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813eabbede84a39899e66acc083523b"/>
        <w:id w:val="-1337377872"/>
        <w:lock w:val="sdtLocked"/>
      </w:sdtPr>
      <w:sdtEndPr/>
      <w:sdtContent>
        <w:p w14:paraId="18499EAD" w14:textId="77777777" w:rsidR="001C160E" w:rsidRDefault="001C160E">
          <w:pPr>
            <w:tabs>
              <w:tab w:val="center" w:pos="4819"/>
              <w:tab w:val="right" w:pos="9638"/>
            </w:tabs>
            <w:suppressAutoHyphens/>
            <w:jc w:val="both"/>
            <w:rPr>
              <w:rFonts w:eastAsia="Calibri"/>
              <w:szCs w:val="24"/>
            </w:rPr>
          </w:pPr>
        </w:p>
        <w:p w14:paraId="52C46FCF" w14:textId="04EEE2B7" w:rsidR="001C160E" w:rsidRDefault="00283A3D" w:rsidP="00283A3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                                                                                                        Projektas</w:t>
          </w:r>
        </w:p>
        <w:p w14:paraId="55023BC7" w14:textId="77777777" w:rsidR="001C160E" w:rsidRDefault="001C160E">
          <w:pPr>
            <w:suppressAutoHyphens/>
            <w:jc w:val="both"/>
            <w:rPr>
              <w:rFonts w:eastAsia="Calibri"/>
              <w:b/>
              <w:szCs w:val="24"/>
            </w:rPr>
          </w:pPr>
        </w:p>
        <w:p w14:paraId="51BC2A7E" w14:textId="77777777" w:rsidR="001C160E" w:rsidRDefault="00283A3D">
          <w:pPr>
            <w:suppressAutoHyphens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</w:t>
          </w:r>
        </w:p>
        <w:p w14:paraId="3AB6FE83" w14:textId="77777777" w:rsidR="001C160E" w:rsidRDefault="00283A3D">
          <w:pPr>
            <w:suppressAutoHyphens/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szCs w:val="24"/>
            </w:rPr>
            <w:t xml:space="preserve">VISUOMENĖS INFORMAVIMO ĮSTATYMO </w:t>
          </w:r>
          <w:r>
            <w:rPr>
              <w:rFonts w:eastAsia="Calibri"/>
              <w:b/>
              <w:bCs/>
              <w:szCs w:val="24"/>
            </w:rPr>
            <w:t>NR. I-1418 34</w:t>
          </w:r>
          <w:r>
            <w:rPr>
              <w:rFonts w:eastAsia="Calibri"/>
              <w:b/>
              <w:bCs/>
              <w:szCs w:val="24"/>
              <w:vertAlign w:val="superscript"/>
            </w:rPr>
            <w:t>1</w:t>
          </w:r>
          <w:r>
            <w:rPr>
              <w:rFonts w:eastAsia="Calibri"/>
              <w:b/>
              <w:bCs/>
              <w:szCs w:val="24"/>
            </w:rPr>
            <w:t xml:space="preserve"> STRAIPSNIO PAKEITIMO</w:t>
          </w:r>
          <w:bookmarkStart w:id="0" w:name="_GoBack"/>
          <w:bookmarkEnd w:id="0"/>
        </w:p>
        <w:p w14:paraId="194EC028" w14:textId="77777777" w:rsidR="001C160E" w:rsidRDefault="00283A3D">
          <w:pPr>
            <w:suppressAutoHyphens/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szCs w:val="24"/>
            </w:rPr>
            <w:t>ĮSTATYMAS</w:t>
          </w:r>
        </w:p>
        <w:p w14:paraId="7D2E8CD4" w14:textId="77777777" w:rsidR="001C160E" w:rsidRDefault="001C160E">
          <w:pPr>
            <w:suppressAutoHyphens/>
            <w:jc w:val="center"/>
            <w:rPr>
              <w:rFonts w:eastAsia="Calibri"/>
              <w:szCs w:val="24"/>
            </w:rPr>
          </w:pPr>
        </w:p>
        <w:p w14:paraId="7DDD9A19" w14:textId="77777777" w:rsidR="001C160E" w:rsidRDefault="00283A3D">
          <w:pPr>
            <w:suppressAutoHyphens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color w:val="000000"/>
              <w:szCs w:val="24"/>
            </w:rPr>
            <w:t>2022 m.                      d. Nr. </w:t>
          </w:r>
          <w:r>
            <w:rPr>
              <w:rFonts w:eastAsia="Calibri"/>
              <w:color w:val="000000"/>
              <w:szCs w:val="24"/>
            </w:rPr>
            <w:br/>
          </w:r>
          <w:r>
            <w:rPr>
              <w:rFonts w:eastAsia="Calibri"/>
              <w:szCs w:val="24"/>
            </w:rPr>
            <w:t>Vilnius</w:t>
          </w:r>
        </w:p>
        <w:p w14:paraId="396D9F4D" w14:textId="3B568C37" w:rsidR="001C160E" w:rsidRDefault="001C160E">
          <w:pPr>
            <w:suppressAutoHyphens/>
            <w:ind w:firstLine="720"/>
            <w:jc w:val="both"/>
            <w:rPr>
              <w:rFonts w:eastAsia="Calibri"/>
              <w:bCs/>
              <w:szCs w:val="24"/>
            </w:rPr>
          </w:pPr>
        </w:p>
        <w:p w14:paraId="024DDE9E" w14:textId="00621590" w:rsidR="001C160E" w:rsidRDefault="001C160E">
          <w:pPr>
            <w:suppressAutoHyphens/>
            <w:ind w:firstLine="720"/>
            <w:jc w:val="both"/>
            <w:rPr>
              <w:rFonts w:eastAsia="Calibri"/>
              <w:bCs/>
              <w:szCs w:val="24"/>
            </w:rPr>
          </w:pPr>
        </w:p>
        <w:sdt>
          <w:sdtPr>
            <w:alias w:val="1 str."/>
            <w:tag w:val="part_d3938583b8dd46b78a5e10fc49bfe1cb"/>
            <w:id w:val="1474792320"/>
            <w:lock w:val="sdtLocked"/>
          </w:sdtPr>
          <w:sdtEndPr/>
          <w:sdtContent>
            <w:p w14:paraId="3D852E4E" w14:textId="77777777" w:rsidR="001C160E" w:rsidRDefault="005D6942"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3938583b8dd46b78a5e10fc49bfe1cb"/>
                  <w:id w:val="-2024013854"/>
                  <w:lock w:val="sdtLocked"/>
                </w:sdtPr>
                <w:sdtEndPr/>
                <w:sdtContent>
                  <w:r w:rsidR="00283A3D"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 w:rsidR="00283A3D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3938583b8dd46b78a5e10fc49bfe1cb"/>
                  <w:id w:val="-258608135"/>
                  <w:lock w:val="sdtLocked"/>
                </w:sdtPr>
                <w:sdtEndPr/>
                <w:sdtContent>
                  <w:r w:rsidR="00283A3D">
                    <w:rPr>
                      <w:b/>
                      <w:szCs w:val="24"/>
                      <w:lang w:eastAsia="lt-LT"/>
                    </w:rPr>
                    <w:t>34</w:t>
                  </w:r>
                  <w:r w:rsidR="00283A3D"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 w:rsidR="00283A3D">
                    <w:rPr>
                      <w:b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974ef3b5761e4d8f82e37f9c54086cdf"/>
                <w:id w:val="1397241213"/>
                <w:lock w:val="sdtLocked"/>
              </w:sdtPr>
              <w:sdtEndPr/>
              <w:sdtContent>
                <w:p w14:paraId="394E3E4D" w14:textId="3832D197" w:rsidR="001C160E" w:rsidRDefault="00283A3D">
                  <w:pPr>
                    <w:ind w:left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34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 </w:t>
                  </w:r>
                  <w:r>
                    <w:rPr>
                      <w:szCs w:val="24"/>
                      <w:lang w:eastAsia="lt-LT"/>
                    </w:rPr>
                    <w:t>straipsnį 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 </w:t>
                  </w:r>
                  <w:r>
                    <w:rPr>
                      <w:szCs w:val="24"/>
                      <w:lang w:eastAsia="lt-LT"/>
                    </w:rPr>
                    <w:t>dalimi:</w:t>
                  </w:r>
                </w:p>
                <w:sdt>
                  <w:sdtPr>
                    <w:alias w:val="citata"/>
                    <w:tag w:val="part_78ce18e0efd44dc2abfed28e6e25bd9c"/>
                    <w:id w:val="-462817708"/>
                    <w:lock w:val="sdtLocked"/>
                  </w:sdtPr>
                  <w:sdtEndPr/>
                  <w:sdtContent>
                    <w:sdt>
                      <w:sdtPr>
                        <w:alias w:val="2-1 d."/>
                        <w:tag w:val="part_2928a206b18a42fa992239db0f3055d0"/>
                        <w:id w:val="587738643"/>
                        <w:lock w:val="sdtLocked"/>
                      </w:sdtPr>
                      <w:sdtEndPr/>
                      <w:sdtContent>
                        <w:p w14:paraId="09B8F342" w14:textId="149CA721" w:rsidR="001C160E" w:rsidRDefault="00283A3D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28a206b18a42fa992239db0f3055d0"/>
                              <w:id w:val="-2135796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  <w:t>.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 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Lietuvos Respublikoje draudžiama retransliuoti ir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 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(ar) platinti internete Rusijos Federacijos ar Baltarusijos Respublikos įsteigtų, tiesiogiai ar netiesiogiai valdomų, kontroliuojamų ar finansuojamų subjektų radijo programas, televizijos programas ir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 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(ar) atskiras programas, išskyrus atvejus, kai Komisija suteikia leidimą</w:t>
                          </w:r>
                          <w:r w:rsidR="00651FAA">
                            <w:rPr>
                              <w:szCs w:val="24"/>
                              <w:lang w:eastAsia="lt-LT"/>
                            </w:rPr>
                            <w:t xml:space="preserve"> retransliuoti ir (ar) platinti tokias programas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arba kai jos retransliuojamos </w:t>
                          </w:r>
                          <w:r w:rsidR="00651FAA">
                            <w:rPr>
                              <w:szCs w:val="24"/>
                              <w:lang w:eastAsia="lt-LT"/>
                            </w:rPr>
                            <w:t xml:space="preserve">ir (ar)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platinamos iš Europos Sąjungos valstybių narių ar Europos konvenciją dėl televizijos be sienų ratifikavusių valstybių.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  <w:t>“</w:t>
                          </w:r>
                        </w:p>
                        <w:p w14:paraId="0E29E52D" w14:textId="502CA9F1" w:rsidR="001C160E" w:rsidRDefault="005D6942">
                          <w:pPr>
                            <w:suppressAutoHyphens/>
                            <w:ind w:firstLine="720"/>
                            <w:jc w:val="both"/>
                            <w:textAlignment w:val="baseline"/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d84d60190fa46a2a1981e89fa299bfe"/>
            <w:id w:val="951213467"/>
            <w:lock w:val="sdtLocked"/>
          </w:sdtPr>
          <w:sdtEndPr/>
          <w:sdtContent>
            <w:p w14:paraId="5A23F9AB" w14:textId="58C46511" w:rsidR="001C160E" w:rsidRDefault="005D6942">
              <w:pPr>
                <w:ind w:firstLine="709"/>
                <w:jc w:val="both"/>
                <w:textAlignment w:val="baseline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cd84d60190fa46a2a1981e89fa299bfe"/>
                  <w:id w:val="145952964"/>
                  <w:lock w:val="sdtLocked"/>
                </w:sdtPr>
                <w:sdtEndPr/>
                <w:sdtContent>
                  <w:r w:rsidR="00283A3D"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 w:rsidR="00283A3D">
                <w:rPr>
                  <w:b/>
                  <w:bCs/>
                  <w:color w:val="000000"/>
                  <w:szCs w:val="24"/>
                  <w:shd w:val="clear" w:color="auto" w:fill="FFFFFF"/>
                </w:rPr>
                <w:t xml:space="preserve"> straipsnis. </w:t>
              </w:r>
              <w:sdt>
                <w:sdtPr>
                  <w:alias w:val="Pavadinimas"/>
                  <w:tag w:val="title_cd84d60190fa46a2a1981e89fa299bfe"/>
                  <w:id w:val="-2096702553"/>
                  <w:lock w:val="sdtLocked"/>
                </w:sdtPr>
                <w:sdtEndPr/>
                <w:sdtContent>
                  <w:r w:rsidR="00283A3D">
                    <w:rPr>
                      <w:b/>
                      <w:bCs/>
                      <w:szCs w:val="24"/>
                      <w:lang w:eastAsia="lt-LT"/>
                    </w:rPr>
                    <w:t>34</w:t>
                  </w:r>
                  <w:r w:rsidR="00283A3D"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 w:rsidR="00283A3D">
                    <w:rPr>
                      <w:b/>
                      <w:bCs/>
                      <w:color w:val="000000"/>
                      <w:szCs w:val="24"/>
                    </w:rPr>
                    <w:t> </w:t>
                  </w:r>
                  <w:r w:rsidR="00283A3D">
                    <w:rPr>
                      <w:b/>
                      <w:bCs/>
                      <w:szCs w:val="24"/>
                      <w:lang w:eastAsia="lt-LT"/>
                    </w:rPr>
                    <w:t>straipsn</w:t>
                  </w:r>
                  <w:r w:rsidR="00283A3D">
                    <w:rPr>
                      <w:b/>
                      <w:bCs/>
                      <w:szCs w:val="24"/>
                    </w:rPr>
                    <w:t>io pakeitimas</w:t>
                  </w:r>
                </w:sdtContent>
              </w:sdt>
            </w:p>
            <w:sdt>
              <w:sdtPr>
                <w:alias w:val="2 str. 1 d."/>
                <w:tag w:val="part_b4884e97b8fb439daf5697a6845be694"/>
                <w:id w:val="-48076039"/>
                <w:lock w:val="sdtLocked"/>
              </w:sdtPr>
              <w:sdtEndPr/>
              <w:sdtContent>
                <w:p w14:paraId="312DEE10" w14:textId="01663358" w:rsidR="001C160E" w:rsidRDefault="00283A3D">
                  <w:pPr>
                    <w:ind w:firstLine="709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Pripažinti netekusi</w:t>
                  </w:r>
                  <w:r w:rsidR="00651FAA">
                    <w:rPr>
                      <w:szCs w:val="24"/>
                    </w:rPr>
                    <w:t>a</w:t>
                  </w:r>
                  <w:r>
                    <w:rPr>
                      <w:szCs w:val="24"/>
                    </w:rPr>
                    <w:t xml:space="preserve"> galios </w:t>
                  </w:r>
                  <w:r>
                    <w:rPr>
                      <w:szCs w:val="24"/>
                      <w:lang w:eastAsia="lt-LT"/>
                    </w:rPr>
                    <w:t>34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> </w:t>
                  </w:r>
                  <w:r>
                    <w:rPr>
                      <w:szCs w:val="24"/>
                      <w:lang w:eastAsia="lt-LT"/>
                    </w:rPr>
                    <w:t>straipsn</w:t>
                  </w:r>
                  <w:r>
                    <w:rPr>
                      <w:szCs w:val="24"/>
                    </w:rPr>
                    <w:t xml:space="preserve">io </w:t>
                  </w:r>
                  <w:r>
                    <w:rPr>
                      <w:szCs w:val="24"/>
                      <w:lang w:eastAsia="lt-LT"/>
                    </w:rPr>
                    <w:t>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> </w:t>
                  </w:r>
                  <w:r>
                    <w:rPr>
                      <w:szCs w:val="24"/>
                      <w:lang w:eastAsia="lt-LT"/>
                    </w:rPr>
                    <w:t>dalį.</w:t>
                  </w:r>
                </w:p>
                <w:p w14:paraId="44967BE7" w14:textId="77777777" w:rsidR="00283A3D" w:rsidRDefault="005D6942">
                  <w:pPr>
                    <w:shd w:val="clear" w:color="auto" w:fill="FFFFFF"/>
                    <w:ind w:firstLine="709"/>
                    <w:jc w:val="both"/>
                  </w:pPr>
                </w:p>
              </w:sdtContent>
            </w:sdt>
          </w:sdtContent>
        </w:sdt>
        <w:sdt>
          <w:sdtPr>
            <w:rPr>
              <w:rFonts w:ascii="Times New Roman" w:eastAsia="Times New Roman" w:hAnsi="Times New Roman" w:cs="Times New Roman"/>
              <w:sz w:val="24"/>
              <w:szCs w:val="20"/>
              <w:lang w:eastAsia="en-US"/>
            </w:rPr>
            <w:alias w:val="3 str."/>
            <w:tag w:val="part_9a475764a69e48a983c5352249001730"/>
            <w:id w:val="-284432564"/>
            <w:lock w:val="sdtLocked"/>
          </w:sdtPr>
          <w:sdtEndPr/>
          <w:sdtContent>
            <w:sdt>
              <w:sdtPr>
                <w:rPr>
                  <w:rFonts w:ascii="Times New Roman" w:eastAsia="Times New Roman" w:hAnsi="Times New Roman" w:cs="Times New Roman"/>
                  <w:sz w:val="24"/>
                  <w:szCs w:val="20"/>
                  <w:lang w:eastAsia="en-US"/>
                </w:rPr>
                <w:alias w:val="3 str. 2 d."/>
                <w:tag w:val="part_5f9c7454b5394c1ba33876e94a480cc3"/>
                <w:id w:val="1546877088"/>
                <w:lock w:val="sdtLocked"/>
              </w:sdtPr>
              <w:sdtEndPr/>
              <w:sdtContent>
                <w:p w14:paraId="498EEFE5" w14:textId="77777777" w:rsidR="00F612D9" w:rsidRPr="00250735" w:rsidRDefault="00F612D9" w:rsidP="00F612D9">
                  <w:pPr>
                    <w:pStyle w:val="tajtip"/>
                    <w:shd w:val="clear" w:color="auto" w:fill="FFFFFF"/>
                    <w:spacing w:before="0" w:beforeAutospacing="0" w:after="0" w:afterAutospacing="0"/>
                    <w:ind w:firstLine="709"/>
                    <w:jc w:val="both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250735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</w:rPr>
                    <w:t>3 straipsnis. Įstatymo įsigaliojimas</w:t>
                  </w:r>
                </w:p>
                <w:p w14:paraId="0B95FE69" w14:textId="39352546" w:rsidR="00F612D9" w:rsidRPr="00250735" w:rsidRDefault="00F612D9" w:rsidP="00F612D9">
                  <w:pPr>
                    <w:pStyle w:val="tajtip"/>
                    <w:shd w:val="clear" w:color="auto" w:fill="FFFFFF"/>
                    <w:spacing w:before="0" w:beforeAutospacing="0" w:after="0" w:afterAutospacing="0"/>
                    <w:ind w:firstLine="709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250735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Šio įstatymo 2</w:t>
                  </w:r>
                  <w:r w:rsidRPr="00250735">
                    <w:rPr>
                      <w:rFonts w:ascii="Times New Roman" w:eastAsia="Calibri" w:hAnsi="Times New Roman" w:cs="Times New Roman"/>
                      <w:color w:val="000000"/>
                      <w:sz w:val="24"/>
                      <w:szCs w:val="24"/>
                    </w:rPr>
                    <w:t> </w:t>
                  </w:r>
                  <w:r w:rsidRPr="00250735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straipsnis įsigalioja 202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4</w:t>
                  </w:r>
                  <w:r w:rsidRPr="00250735">
                    <w:rPr>
                      <w:rFonts w:ascii="Times New Roman" w:eastAsia="Calibri" w:hAnsi="Times New Roman" w:cs="Times New Roman"/>
                      <w:color w:val="000000"/>
                      <w:sz w:val="24"/>
                      <w:szCs w:val="24"/>
                    </w:rPr>
                    <w:t> </w:t>
                  </w:r>
                  <w:r w:rsidRPr="00250735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m. </w:t>
                  </w:r>
                  <w:r w:rsidR="00006FD8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spalio 1</w:t>
                  </w:r>
                  <w:r w:rsidRPr="00250735">
                    <w:rPr>
                      <w:rFonts w:ascii="Times New Roman" w:eastAsia="Calibri" w:hAnsi="Times New Roman" w:cs="Times New Roman"/>
                      <w:color w:val="000000"/>
                      <w:sz w:val="24"/>
                      <w:szCs w:val="24"/>
                    </w:rPr>
                    <w:t> </w:t>
                  </w:r>
                  <w:r w:rsidRPr="00250735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d.</w:t>
                  </w:r>
                </w:p>
                <w:p w14:paraId="7E0D3437" w14:textId="144DA9EF" w:rsidR="001C160E" w:rsidRDefault="001C160E" w:rsidP="00283A3D">
                  <w:pPr>
                    <w:suppressAutoHyphens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 w14:paraId="2475C115" w14:textId="77777777" w:rsidR="001C160E" w:rsidRDefault="001C160E">
                  <w:pPr>
                    <w:suppressAutoHyphens/>
                    <w:ind w:firstLine="709"/>
                    <w:jc w:val="both"/>
                    <w:textAlignment w:val="baseline"/>
                    <w:rPr>
                      <w:rFonts w:eastAsia="Calibri"/>
                      <w:color w:val="000000"/>
                      <w:szCs w:val="24"/>
                      <w:shd w:val="clear" w:color="auto" w:fill="FFFFFF"/>
                    </w:rPr>
                  </w:pPr>
                </w:p>
                <w:p w14:paraId="457ACF69" w14:textId="48E6E54F" w:rsidR="001C160E" w:rsidRDefault="005D6942">
                  <w:pPr>
                    <w:suppressAutoHyphens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5ca06317d7b47f787a67519423d4229"/>
            <w:id w:val="-953950169"/>
            <w:lock w:val="sdtLocked"/>
          </w:sdtPr>
          <w:sdtEndPr/>
          <w:sdtContent>
            <w:p w14:paraId="1373C637" w14:textId="77777777" w:rsidR="001C160E" w:rsidRDefault="00283A3D">
              <w:pPr>
                <w:suppressAutoHyphens/>
                <w:ind w:firstLine="709"/>
                <w:jc w:val="both"/>
                <w:rPr>
                  <w:rFonts w:eastAsia="Calibri"/>
                  <w:i/>
                  <w:szCs w:val="24"/>
                </w:rPr>
              </w:pPr>
              <w:r>
                <w:rPr>
                  <w:rFonts w:eastAsia="Calibri"/>
                  <w:i/>
                  <w:szCs w:val="24"/>
                </w:rPr>
                <w:t>Skelbiu šį Lietuvos Respublikos Seimo priimtą įstatymą.</w:t>
              </w:r>
            </w:p>
            <w:p w14:paraId="5B87E201" w14:textId="77777777" w:rsidR="001C160E" w:rsidRDefault="001C160E">
              <w:pPr>
                <w:suppressAutoHyphens/>
                <w:jc w:val="both"/>
                <w:rPr>
                  <w:rFonts w:eastAsia="Calibri"/>
                  <w:szCs w:val="24"/>
                </w:rPr>
              </w:pPr>
            </w:p>
            <w:p w14:paraId="06F618C8" w14:textId="77777777" w:rsidR="001C160E" w:rsidRDefault="001C160E">
              <w:pPr>
                <w:suppressAutoHyphens/>
                <w:jc w:val="both"/>
                <w:rPr>
                  <w:rFonts w:eastAsia="Calibri"/>
                  <w:szCs w:val="24"/>
                </w:rPr>
              </w:pPr>
            </w:p>
            <w:p w14:paraId="2A217105" w14:textId="77777777" w:rsidR="001C160E" w:rsidRDefault="00283A3D">
              <w:pPr>
                <w:suppressAutoHyphens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 w14:paraId="5FF9A7C7" w14:textId="77777777" w:rsidR="001C160E" w:rsidRDefault="001C160E">
              <w:pPr>
                <w:suppressAutoHyphens/>
                <w:jc w:val="both"/>
                <w:rPr>
                  <w:rFonts w:eastAsia="Calibri"/>
                  <w:szCs w:val="24"/>
                </w:rPr>
              </w:pPr>
            </w:p>
            <w:p w14:paraId="07A66AC4" w14:textId="09222C44" w:rsidR="001C160E" w:rsidRDefault="001C160E">
              <w:pPr>
                <w:suppressAutoHyphens/>
                <w:jc w:val="both"/>
                <w:rPr>
                  <w:rFonts w:eastAsia="Calibri"/>
                  <w:szCs w:val="24"/>
                </w:rPr>
              </w:pPr>
            </w:p>
            <w:p w14:paraId="7F08EB31" w14:textId="1433A360" w:rsidR="00283A3D" w:rsidRDefault="00283A3D">
              <w:pPr>
                <w:suppressAutoHyphens/>
                <w:jc w:val="both"/>
                <w:rPr>
                  <w:rFonts w:eastAsia="Calibri"/>
                  <w:szCs w:val="24"/>
                </w:rPr>
              </w:pPr>
            </w:p>
            <w:p w14:paraId="1C0F54FF" w14:textId="77777777" w:rsidR="00283A3D" w:rsidRDefault="00283A3D">
              <w:pPr>
                <w:suppressAutoHyphens/>
                <w:jc w:val="both"/>
                <w:rPr>
                  <w:rFonts w:eastAsia="Calibri"/>
                  <w:szCs w:val="24"/>
                </w:rPr>
              </w:pPr>
            </w:p>
            <w:p w14:paraId="165AA325" w14:textId="77777777" w:rsidR="001C160E" w:rsidRDefault="00283A3D">
              <w:pPr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Teikia</w:t>
              </w:r>
            </w:p>
            <w:p w14:paraId="69D7730A" w14:textId="5CF7D732" w:rsidR="001C160E" w:rsidRDefault="00283A3D">
              <w:pPr>
                <w:suppressAutoHyphens/>
                <w:jc w:val="both"/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Seimo Kultūros komiteto pirmininkas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  <w:t>Vytautas Juozapaitis</w:t>
              </w:r>
            </w:p>
          </w:sdtContent>
        </w:sdt>
      </w:sdtContent>
    </w:sdt>
    <w:p w14:paraId="2B078EA7" w14:textId="77777777" w:rsidR="00283A3D" w:rsidRDefault="00283A3D">
      <w:pPr>
        <w:suppressAutoHyphens/>
        <w:jc w:val="both"/>
        <w:rPr>
          <w:rFonts w:eastAsia="Calibri"/>
          <w:szCs w:val="24"/>
        </w:rPr>
      </w:pPr>
    </w:p>
    <w:sectPr w:rsidR="00283A3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E019FE" w14:textId="77777777" w:rsidR="0003184D" w:rsidRDefault="0003184D">
      <w:pPr>
        <w:suppressAutoHyphens/>
        <w:jc w:val="both"/>
        <w:rPr>
          <w:rFonts w:eastAsia="Calibri"/>
          <w:szCs w:val="24"/>
        </w:rPr>
      </w:pPr>
      <w:r>
        <w:rPr>
          <w:rFonts w:eastAsia="Calibri"/>
          <w:szCs w:val="24"/>
        </w:rPr>
        <w:separator/>
      </w:r>
    </w:p>
  </w:endnote>
  <w:endnote w:type="continuationSeparator" w:id="0">
    <w:p w14:paraId="0450063A" w14:textId="77777777" w:rsidR="0003184D" w:rsidRDefault="0003184D">
      <w:pPr>
        <w:suppressAutoHyphens/>
        <w:jc w:val="both"/>
        <w:rPr>
          <w:rFonts w:eastAsia="Calibri"/>
          <w:szCs w:val="24"/>
        </w:rPr>
      </w:pPr>
      <w:r>
        <w:rPr>
          <w:rFonts w:eastAsia="Calibri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3BB555" w14:textId="77777777" w:rsidR="001C160E" w:rsidRDefault="001C160E">
    <w:pPr>
      <w:tabs>
        <w:tab w:val="center" w:pos="4819"/>
        <w:tab w:val="right" w:pos="9638"/>
      </w:tabs>
      <w:suppressAutoHyphens/>
      <w:jc w:val="both"/>
      <w:rPr>
        <w:rFonts w:eastAsia="Calibri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457F00" w14:textId="77777777" w:rsidR="001C160E" w:rsidRDefault="001C160E">
    <w:pPr>
      <w:tabs>
        <w:tab w:val="center" w:pos="4819"/>
        <w:tab w:val="right" w:pos="9638"/>
      </w:tabs>
      <w:suppressAutoHyphens/>
      <w:jc w:val="both"/>
      <w:rPr>
        <w:rFonts w:eastAsia="Calibri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E1F662" w14:textId="77777777" w:rsidR="001C160E" w:rsidRDefault="001C160E">
    <w:pPr>
      <w:tabs>
        <w:tab w:val="center" w:pos="4819"/>
        <w:tab w:val="right" w:pos="9638"/>
      </w:tabs>
      <w:suppressAutoHyphens/>
      <w:jc w:val="both"/>
      <w:rPr>
        <w:rFonts w:eastAsia="Calibri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61325B" w14:textId="77777777" w:rsidR="0003184D" w:rsidRDefault="0003184D">
      <w:pPr>
        <w:suppressAutoHyphens/>
        <w:jc w:val="both"/>
        <w:rPr>
          <w:rFonts w:eastAsia="Calibri"/>
          <w:szCs w:val="24"/>
        </w:rPr>
      </w:pPr>
      <w:r>
        <w:rPr>
          <w:rFonts w:eastAsia="Calibri"/>
          <w:szCs w:val="24"/>
        </w:rPr>
        <w:separator/>
      </w:r>
    </w:p>
  </w:footnote>
  <w:footnote w:type="continuationSeparator" w:id="0">
    <w:p w14:paraId="0DDFD8B6" w14:textId="77777777" w:rsidR="0003184D" w:rsidRDefault="0003184D">
      <w:pPr>
        <w:suppressAutoHyphens/>
        <w:jc w:val="both"/>
        <w:rPr>
          <w:rFonts w:eastAsia="Calibri"/>
          <w:szCs w:val="24"/>
        </w:rPr>
      </w:pPr>
      <w:r>
        <w:rPr>
          <w:rFonts w:eastAsia="Calibri"/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14A47" w14:textId="77777777" w:rsidR="001C160E" w:rsidRDefault="001C160E">
    <w:pPr>
      <w:tabs>
        <w:tab w:val="center" w:pos="4819"/>
        <w:tab w:val="right" w:pos="9638"/>
      </w:tabs>
      <w:suppressAutoHyphens/>
      <w:jc w:val="both"/>
      <w:rPr>
        <w:rFonts w:eastAsia="Calibri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7402C3" w14:textId="252C3D59" w:rsidR="001C160E" w:rsidRDefault="00283A3D">
    <w:pPr>
      <w:tabs>
        <w:tab w:val="center" w:pos="4819"/>
        <w:tab w:val="right" w:pos="9638"/>
      </w:tabs>
      <w:suppressAutoHyphens/>
      <w:jc w:val="center"/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>PAGE   \* MERGEFORMAT</w:instrText>
    </w:r>
    <w:r>
      <w:rPr>
        <w:rFonts w:eastAsia="Calibri"/>
        <w:szCs w:val="24"/>
      </w:rPr>
      <w:fldChar w:fldCharType="separate"/>
    </w:r>
    <w:r>
      <w:rPr>
        <w:rFonts w:eastAsia="Calibri"/>
        <w:szCs w:val="24"/>
      </w:rPr>
      <w:t>2</w:t>
    </w:r>
    <w:r>
      <w:rPr>
        <w:rFonts w:eastAsia="Calibri"/>
        <w:szCs w:val="24"/>
      </w:rPr>
      <w:fldChar w:fldCharType="end"/>
    </w:r>
  </w:p>
  <w:p w14:paraId="0E9ADC44" w14:textId="77777777" w:rsidR="001C160E" w:rsidRDefault="001C160E">
    <w:pPr>
      <w:tabs>
        <w:tab w:val="center" w:pos="4819"/>
        <w:tab w:val="right" w:pos="9638"/>
      </w:tabs>
      <w:suppressAutoHyphens/>
      <w:jc w:val="both"/>
      <w:rPr>
        <w:rFonts w:eastAsia="Calibri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DB2BF" w14:textId="77777777" w:rsidR="001C160E" w:rsidRDefault="001C160E">
    <w:pPr>
      <w:tabs>
        <w:tab w:val="center" w:pos="4986"/>
        <w:tab w:val="right" w:pos="9972"/>
      </w:tabs>
      <w:rPr>
        <w:rFonts w:eastAsia="Calibr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655"/>
    <w:rsid w:val="00006FD8"/>
    <w:rsid w:val="0003184D"/>
    <w:rsid w:val="00043655"/>
    <w:rsid w:val="0009237E"/>
    <w:rsid w:val="00192A09"/>
    <w:rsid w:val="001B5061"/>
    <w:rsid w:val="001C160E"/>
    <w:rsid w:val="00283A3D"/>
    <w:rsid w:val="005D6942"/>
    <w:rsid w:val="00651FAA"/>
    <w:rsid w:val="00696C13"/>
    <w:rsid w:val="00981DC7"/>
    <w:rsid w:val="00F2179F"/>
    <w:rsid w:val="00F61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0203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basedOn w:val="Numatytasispastraiposriftas"/>
    <w:semiHidden/>
    <w:unhideWhenUsed/>
    <w:rsid w:val="00696C1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696C1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696C13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696C1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696C13"/>
    <w:rPr>
      <w:b/>
      <w:bCs/>
      <w:sz w:val="20"/>
    </w:rPr>
  </w:style>
  <w:style w:type="paragraph" w:styleId="Pataisymai">
    <w:name w:val="Revision"/>
    <w:hidden/>
    <w:semiHidden/>
    <w:rsid w:val="00696C13"/>
  </w:style>
  <w:style w:type="paragraph" w:styleId="Debesliotekstas">
    <w:name w:val="Balloon Text"/>
    <w:basedOn w:val="prastasis"/>
    <w:link w:val="DebesliotekstasDiagrama"/>
    <w:semiHidden/>
    <w:unhideWhenUsed/>
    <w:rsid w:val="00696C13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696C13"/>
    <w:rPr>
      <w:rFonts w:ascii="Segoe UI" w:hAnsi="Segoe UI" w:cs="Segoe UI"/>
      <w:sz w:val="18"/>
      <w:szCs w:val="18"/>
    </w:rPr>
  </w:style>
  <w:style w:type="paragraph" w:customStyle="1" w:styleId="tajtip">
    <w:name w:val="tajtip"/>
    <w:basedOn w:val="prastasis"/>
    <w:rsid w:val="00F612D9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8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35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5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00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59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6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5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84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11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988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84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5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97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89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5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58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85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2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67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6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023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6527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0145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5765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1015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3199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3897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1098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4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5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10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6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56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5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0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8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36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4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arts xmlns="http://lrs.lt/TAIS/DocParts">
  <Part Type="pagrindine" DocPartId="af807ed0afd64f2cb48d1b63b881fde8" PartId="4813eabbede84a39899e66acc083523b">
    <Part Type="straipsnis" Nr="1" Abbr="1 str." Title="34¹ straipsnio pakeitimas" DocPartId="c54f762691714b20ae13760a420b5daa" PartId="d3938583b8dd46b78a5e10fc49bfe1cb">
      <Part Type="strDalis" Nr="1" Abbr="1 str. 1 d." DocPartId="98c6cfe6f77f4ac2bc5e6abec70b1dd6" PartId="974ef3b5761e4d8f82e37f9c54086cdf">
        <Part Type="citata" DocPartId="4c26da1312e843129e9290851a4f73f9" PartId="78ce18e0efd44dc2abfed28e6e25bd9c">
          <Part Type="strDalis" Nr="2-1" Abbr="2-1 d." DocPartId="6db1fbe9d1ea4b4a847a979a4db94142" PartId="2928a206b18a42fa992239db0f3055d0"/>
        </Part>
      </Part>
    </Part>
    <Part Type="straipsnis" Nr="2" Abbr="2 str." Title="34¹ straipsnio pakeitimas." DocPartId="54eb3e3b130f4708a18b7554c6212335" PartId="cd84d60190fa46a2a1981e89fa299bfe">
      <Part Type="strDalis" Nr="1" Abbr="2 str. 1 d." DocPartId="7072275028564f43b9ab391534eb4b8b" PartId="b4884e97b8fb439daf5697a6845be694"/>
    </Part>
    <Part Type="straipsnis" Nr="3" Abbr="3 str." Title="Įstatymo įsigaliojimas" DocPartId="ee2a9662485f4599ab17bf1a324ff6e7" PartId="9a475764a69e48a983c5352249001730">
      <Part Type="strDalis" Nr="1" Abbr="3 str. 1 d." DocPartId="8643d0583d224875b0cd63d2ac9790d5" PartId="980fb693e2d647d4b3a930e1a658885b"/>
      <Part Type="strDalis" Nr="2" Abbr="3 str. 2 d." DocPartId="242b71c9176e4f47b3da45ddb920c5e0" PartId="5f9c7454b5394c1ba33876e94a480cc3"/>
    </Part>
    <Part Type="signatura" DocPartId="5430a05af20d48b087d42f2b68146537" PartId="85ca06317d7b47f787a67519423d4229"/>
  </Part>
</Part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CF158D5A3D5224E8D454175DCAF39C4" ma:contentTypeVersion="3" ma:contentTypeDescription="Kurkite naują dokumentą." ma:contentTypeScope="" ma:versionID="78420f50b88d9f61a02d27b443843a5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ba0b26b8cec6ab85e3055409e1ebcc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77DB4-920D-4D64-8C3B-03C5EAEC4C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DC089B8-0611-41FC-B44D-BCB14A2A50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7B9E49B-6FF9-4B05-9214-9F6CB77DD68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3FEEAD-8894-461E-8066-414A46DBB81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B805E9A7-4EDC-4C8A-A866-5EEAD9CBB2AE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1</ap:Pages>
  <ap:Words>794</ap:Words>
  <ap:Characters>453</ap:Characters>
  <ap:Application>Microsoft Office Word</ap:Application>
  <ap:DocSecurity>0</ap:DocSecurity>
  <ap:Lines>3</ap:Lines>
  <ap:Paragraphs>2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>Visuomenės informavimo įstatymo lyginamasis</vt:lpstr>
      <vt:lpstr>Visuomenės informavimo įstatymo lyginamasis</vt:lpstr>
    </vt:vector>
  </ap:TitlesOfParts>
  <ap:LinksUpToDate>false</ap:LinksUpToDate>
  <ap:CharactersWithSpaces>1245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Visuomenės informavimo įstatymo lyginamasis</dc:title>
  <dc:creator/>
  <cp:lastModifiedBy/>
  <cp:revision>1</cp:revision>
  <dcterms:created xsi:type="dcterms:W3CDTF">2022-09-15T15:25:00Z</dcterms:created>
  <dcterms:modified xsi:type="dcterms:W3CDTF">2022-09-16T07:59:00Z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0x010100ACF158D5A3D5224E8D454175DCAF39C4</vt:lpwstr>
  </property>
</Properties>
</file>