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ackground w:color="FFFFFF"/>
  <w:body>
    <w:p w14:paraId="5E3D5BC3" w14:textId="77777777">
      <w:pPr>
        <w:tabs>
          <w:tab w:val="center" w:pos="4153"/>
          <w:tab w:val="right" w:pos="8306"/>
        </w:tabs>
        <w:suppressAutoHyphens/>
        <w:jc w:val="center"/>
        <w:rPr>
          <w:b/>
          <w:szCs w:val="24"/>
          <w:lang w:eastAsia="zh-CN"/>
        </w:rPr>
      </w:pPr>
    </w:p>
    <w:p w14:paraId="48C46AB2" w14:textId="77777777">
      <w:pPr>
        <w:tabs>
          <w:tab w:val="center" w:pos="4153"/>
          <w:tab w:val="right" w:pos="8306"/>
        </w:tabs>
        <w:suppressAutoHyphens/>
        <w:jc w:val="center"/>
        <w:rPr>
          <w:sz w:val="20"/>
          <w:lang w:eastAsia="zh-CN"/>
        </w:rPr>
      </w:pPr>
      <w:r>
        <w:rPr>
          <w:b/>
          <w:szCs w:val="24"/>
          <w:lang w:eastAsia="zh-CN"/>
        </w:rPr>
        <w:t>ŠIAULIŲ MIESTO SAVIVALDYBĖS TARYBA</w:t>
      </w:r>
    </w:p>
    <w:p w14:paraId="48C46AB3" w14:textId="77777777">
      <w:pPr>
        <w:suppressAutoHyphens/>
        <w:jc w:val="center"/>
        <w:rPr>
          <w:b/>
          <w:bCs/>
          <w:szCs w:val="24"/>
          <w:lang w:eastAsia="zh-CN"/>
        </w:rPr>
      </w:pPr>
    </w:p>
    <w:p w14:paraId="48C46AB4" w14:textId="77777777">
      <w:pPr>
        <w:suppressAutoHyphens/>
        <w:jc w:val="center"/>
        <w:rPr>
          <w:szCs w:val="24"/>
          <w:lang w:eastAsia="zh-CN"/>
        </w:rPr>
      </w:pPr>
      <w:r>
        <w:rPr>
          <w:b/>
          <w:bCs/>
          <w:szCs w:val="24"/>
          <w:lang w:eastAsia="zh-CN"/>
        </w:rPr>
        <w:t>SPRENDIMAS</w:t>
      </w:r>
    </w:p>
    <w:p w14:paraId="48C46AB5" w14:textId="77777777">
      <w:pPr>
        <w:tabs>
          <w:tab w:val="left" w:pos="990"/>
          <w:tab w:val="center" w:pos="4153"/>
          <w:tab w:val="right" w:pos="8306"/>
        </w:tabs>
        <w:suppressAutoHyphens/>
        <w:jc w:val="center"/>
        <w:rPr>
          <w:b/>
          <w:color w:val="000000"/>
          <w:szCs w:val="24"/>
          <w:lang w:eastAsia="zh-CN"/>
        </w:rPr>
      </w:pPr>
      <w:r>
        <w:rPr>
          <w:b/>
          <w:caps/>
          <w:szCs w:val="24"/>
          <w:lang w:eastAsia="zh-CN" w:bidi="lt-LT"/>
        </w:rPr>
        <w:t>dėl</w:t>
      </w:r>
      <w:r>
        <w:rPr>
          <w:b/>
          <w:caps/>
          <w:szCs w:val="24"/>
          <w:lang w:eastAsia="zh-CN"/>
        </w:rPr>
        <w:t xml:space="preserve"> Šiaulių miesto savivaldybės tarybOS </w:t>
      </w:r>
      <w:r>
        <w:rPr>
          <w:b/>
          <w:szCs w:val="24"/>
          <w:lang w:eastAsia="zh-CN"/>
        </w:rPr>
        <w:t>2019 M. LIEPOS 4 D. SPRENDIMO NR. T-302 „</w:t>
      </w:r>
      <w:r>
        <w:rPr>
          <w:b/>
          <w:color w:val="000000"/>
          <w:szCs w:val="24"/>
          <w:lang w:eastAsia="zh-CN"/>
        </w:rPr>
        <w:t>DĖL ATLYGINIMO UŽ ŠIAULIŲ MIESTO SAVIVALDYBĖS ŠVIETIMO IR SPORTO ĮSTAIGOSE TEIKIAMAS UGDYMO PASLAUGAS DYDŽIO NUSTATYMO“ PAKEITIMO</w:t>
      </w:r>
    </w:p>
    <w:p w14:paraId="48C46AB6" w14:textId="77777777">
      <w:pPr>
        <w:suppressAutoHyphens/>
        <w:jc w:val="center"/>
        <w:rPr>
          <w:b/>
          <w:color w:val="000000"/>
          <w:szCs w:val="24"/>
          <w:lang w:eastAsia="zh-CN"/>
        </w:rPr>
      </w:pPr>
    </w:p>
    <w:p w14:paraId="48C46AB7" w14:textId="68072754">
      <w:pPr>
        <w:suppressAutoHyphens/>
        <w:jc w:val="center"/>
        <w:rPr>
          <w:color w:val="000000"/>
          <w:szCs w:val="24"/>
          <w:lang w:eastAsia="zh-CN"/>
        </w:rPr>
      </w:pPr>
      <w:r>
        <w:rPr>
          <w:color w:val="000000"/>
          <w:szCs w:val="24"/>
          <w:lang w:eastAsia="zh-CN"/>
        </w:rPr>
        <w:t xml:space="preserve">2022 m. gegužės        d. Nr. T-</w:t>
      </w:r>
    </w:p>
    <w:p w14:paraId="48C46AB8" w14:textId="77777777">
      <w:pPr>
        <w:suppressAutoHyphens/>
        <w:jc w:val="center"/>
        <w:rPr>
          <w:color w:val="000000"/>
          <w:szCs w:val="24"/>
          <w:lang w:eastAsia="zh-CN"/>
        </w:rPr>
      </w:pPr>
      <w:r>
        <w:rPr>
          <w:color w:val="000000"/>
          <w:szCs w:val="24"/>
          <w:lang w:eastAsia="zh-CN"/>
        </w:rPr>
        <w:t xml:space="preserve">Šiauliai    </w:t>
      </w:r>
    </w:p>
    <w:p w14:paraId="48C46AB9" w14:textId="77777777"/>
    <w:p w14:paraId="48C46ABE" w14:textId="066DC6F9">
      <w:pPr>
        <w:suppressAutoHyphens/>
        <w:ind w:firstLine="540"/>
        <w:jc w:val="both"/>
        <w:rPr>
          <w:spacing w:val="40"/>
          <w:szCs w:val="24"/>
          <w:lang w:eastAsia="zh-CN"/>
        </w:rPr>
      </w:pPr>
      <w:r>
        <w:rPr>
          <w:szCs w:val="24"/>
          <w:lang w:eastAsia="zh-CN"/>
        </w:rPr>
        <w:t xml:space="preserve">Vadovaudamasi Lietuvos Respublikos vietos savivaldos įstatymo 6 straipsnio 44 punktu, 18 straipsnio 1 dalimi,  Šiaulių miesto savivaldybės taryba </w:t>
      </w:r>
      <w:r>
        <w:rPr>
          <w:spacing w:val="40"/>
          <w:szCs w:val="24"/>
          <w:lang w:eastAsia="zh-CN"/>
        </w:rPr>
        <w:t xml:space="preserve">nusprendžia: </w:t>
      </w:r>
    </w:p>
    <w:p w14:paraId="6BF8B137" w14:textId="4A57CD19">
      <w:pPr>
        <w:suppressAutoHyphens/>
        <w:ind w:firstLine="540"/>
        <w:jc w:val="both"/>
        <w:rPr>
          <w:szCs w:val="24"/>
          <w:lang w:eastAsia="zh-CN"/>
        </w:rPr>
      </w:pPr>
      <w:r>
        <w:rPr>
          <w:szCs w:val="24"/>
          <w:lang w:eastAsia="zh-CN"/>
        </w:rPr>
        <w:t>1</w:t>
      </w:r>
      <w:r>
        <w:rPr>
          <w:szCs w:val="24"/>
          <w:lang w:eastAsia="zh-CN"/>
        </w:rPr>
        <w:t xml:space="preserve">. Papildyti </w:t>
      </w:r>
      <w:r>
        <w:rPr>
          <w:bCs/>
          <w:szCs w:val="24"/>
          <w:lang w:eastAsia="zh-CN"/>
        </w:rPr>
        <w:t>Šiaulių miesto savivaldybės tarybos 2019 m. liepos 4 d. sprendimą Nr. T-302 „</w:t>
      </w:r>
      <w:r>
        <w:rPr>
          <w:bCs/>
          <w:color w:val="000000"/>
          <w:szCs w:val="24"/>
          <w:lang w:eastAsia="zh-CN"/>
        </w:rPr>
        <w:t xml:space="preserve">Dėl atlyginimo už Šiaulių miesto savivaldybės švietimo ir sporto įstaigose teikiamas ugdymo paslaugas dydžio nustatymo“ </w:t>
      </w:r>
      <w:r>
        <w:rPr>
          <w:bCs/>
          <w:szCs w:val="24"/>
          <w:lang w:eastAsia="zh-CN"/>
        </w:rPr>
        <w:t>2.5 papunkčiu:</w:t>
      </w:r>
      <w:r>
        <w:rPr>
          <w:i/>
          <w:iCs/>
          <w:szCs w:val="24"/>
          <w:lang w:eastAsia="zh-CN"/>
        </w:rPr>
        <w:tab/>
      </w:r>
    </w:p>
    <w:p w14:paraId="3EB37E5F" w14:textId="75DC1A8F">
      <w:pPr>
        <w:tabs>
          <w:tab w:val="left" w:pos="555"/>
        </w:tabs>
        <w:suppressAutoHyphens/>
        <w:ind w:firstLine="567"/>
        <w:jc w:val="both"/>
        <w:rPr>
          <w:color w:val="000000"/>
          <w:lang w:eastAsia="ar-SA"/>
        </w:rPr>
      </w:pPr>
      <w:r>
        <w:rPr>
          <w:color w:val="000000"/>
          <w:lang w:eastAsia="zh-CN"/>
        </w:rPr>
        <w:t>„</w:t>
      </w:r>
      <w:r>
        <w:rPr>
          <w:szCs w:val="24"/>
          <w:lang w:eastAsia="zh-CN"/>
        </w:rPr>
        <w:t>2.5</w:t>
      </w:r>
      <w:r>
        <w:rPr>
          <w:szCs w:val="24"/>
          <w:lang w:eastAsia="zh-CN"/>
        </w:rPr>
        <w:t>. užsieniečiams, kuriems išduotas leidimas laikinai gyventi Lietuvos Respublikoje, nes jie negali išvykti iš Lietuvos Respublikos dėl humanitarinių priežasčių arba negali grįžti į kilmės šalį dėl kitų Lietuvos Respublikos įstatymo „Dėl užsieniečių teisinės padėties“ 130</w:t>
      </w:r>
      <w:r>
        <w:rPr>
          <w:szCs w:val="24"/>
          <w:vertAlign w:val="superscript"/>
          <w:lang w:eastAsia="zh-CN"/>
        </w:rPr>
        <w:t>1</w:t>
      </w:r>
      <w:r>
        <w:rPr>
          <w:szCs w:val="24"/>
          <w:lang w:eastAsia="zh-CN"/>
        </w:rPr>
        <w:t xml:space="preserve"> straipsnyje nurodytų aplinkybių</w:t>
      </w:r>
      <w:r>
        <w:rPr>
          <w:szCs w:val="24"/>
          <w:lang w:eastAsia="ar-SA"/>
        </w:rPr>
        <w:t>“.</w:t>
      </w:r>
    </w:p>
    <w:p w14:paraId="0703D1DD" w14:textId="1E5D13A7">
      <w:pPr>
        <w:tabs>
          <w:tab w:val="left" w:pos="555"/>
        </w:tabs>
        <w:suppressAutoHyphens/>
        <w:ind w:firstLine="567"/>
        <w:jc w:val="both"/>
        <w:rPr>
          <w:caps/>
          <w:color w:val="000000"/>
          <w:szCs w:val="24"/>
          <w:lang w:eastAsia="zh-CN"/>
        </w:rPr>
      </w:pPr>
      <w:r>
        <w:rPr>
          <w:lang w:eastAsia="zh-CN"/>
        </w:rPr>
        <w:t>2</w:t>
      </w:r>
      <w:r>
        <w:rPr>
          <w:lang w:eastAsia="zh-CN"/>
        </w:rPr>
        <w:t>. Nustatyti, kad šis sprendimas galioja iki 2022 m. rugsėjo 1 d.</w:t>
      </w:r>
    </w:p>
    <w:p w14:paraId="3896CC79" w14:textId="77777777"/>
    <w:p w14:paraId="48C46ABF" w14:textId="77777777">
      <w:pPr>
        <w:suppressAutoHyphens/>
        <w:rPr>
          <w:szCs w:val="24"/>
          <w:lang w:eastAsia="zh-CN"/>
        </w:rPr>
      </w:pPr>
    </w:p>
    <w:p w14:paraId="48C46AC0" w14:textId="77777777">
      <w:pPr>
        <w:suppressAutoHyphens/>
        <w:rPr>
          <w:szCs w:val="24"/>
          <w:lang w:eastAsia="zh-CN"/>
        </w:rPr>
      </w:pPr>
    </w:p>
    <w:p w14:paraId="48C46AC1" w14:textId="77777777">
      <w:pPr>
        <w:suppressAutoHyphens/>
        <w:rPr>
          <w:szCs w:val="24"/>
          <w:lang w:eastAsia="zh-CN"/>
        </w:rPr>
      </w:pPr>
      <w:r>
        <w:rPr>
          <w:szCs w:val="24"/>
          <w:lang w:eastAsia="zh-CN"/>
        </w:rPr>
        <w:t xml:space="preserve">Savivaldybės meras                                                                                                             </w:t>
        <w:tab/>
        <w:tab/>
        <w:tab/>
        <w:tab/>
        <w:tab/>
      </w:r>
    </w:p>
    <w:p w14:paraId="48C46AC2" w14:textId="77777777">
      <w:pPr>
        <w:suppressAutoHyphens/>
        <w:rPr>
          <w:szCs w:val="24"/>
          <w:lang w:eastAsia="zh-CN"/>
        </w:rPr>
      </w:pPr>
    </w:p>
    <w:p w14:paraId="48C46AC3" w14:textId="77777777">
      <w:pPr>
        <w:suppressAutoHyphens/>
        <w:rPr>
          <w:szCs w:val="24"/>
          <w:lang w:eastAsia="zh-CN"/>
        </w:rPr>
      </w:pPr>
    </w:p>
    <w:p w14:paraId="48C46AC4" w14:textId="77777777">
      <w:pPr>
        <w:suppressAutoHyphens/>
        <w:rPr>
          <w:szCs w:val="24"/>
          <w:lang w:eastAsia="zh-CN"/>
        </w:rPr>
      </w:pPr>
    </w:p>
    <w:p w14:paraId="48C46AC5" w14:textId="77777777">
      <w:pPr>
        <w:suppressAutoHyphens/>
        <w:rPr>
          <w:szCs w:val="24"/>
          <w:lang w:eastAsia="zh-CN"/>
        </w:rPr>
      </w:pPr>
    </w:p>
    <w:p w14:paraId="48C46AC6" w14:textId="77777777">
      <w:pPr>
        <w:suppressAutoHyphens/>
        <w:rPr>
          <w:szCs w:val="24"/>
          <w:lang w:eastAsia="zh-CN"/>
        </w:rPr>
      </w:pPr>
    </w:p>
    <w:p w14:paraId="48C46AC7" w14:textId="77777777">
      <w:pPr>
        <w:suppressAutoHyphens/>
        <w:rPr>
          <w:szCs w:val="24"/>
          <w:lang w:eastAsia="zh-CN"/>
        </w:rPr>
      </w:pPr>
    </w:p>
    <w:p w14:paraId="48C46AC8" w14:textId="77777777">
      <w:pPr>
        <w:suppressAutoHyphens/>
        <w:rPr>
          <w:szCs w:val="24"/>
          <w:lang w:eastAsia="zh-CN"/>
        </w:rPr>
      </w:pPr>
    </w:p>
    <w:p w14:paraId="48C46AC9" w14:textId="77777777">
      <w:pPr>
        <w:suppressAutoHyphens/>
        <w:rPr>
          <w:szCs w:val="24"/>
          <w:lang w:eastAsia="zh-CN"/>
        </w:rPr>
      </w:pPr>
    </w:p>
    <w:p w14:paraId="48C46ACA" w14:textId="77777777">
      <w:pPr>
        <w:suppressAutoHyphens/>
        <w:rPr>
          <w:szCs w:val="24"/>
          <w:lang w:eastAsia="zh-CN"/>
        </w:rPr>
      </w:pPr>
    </w:p>
    <w:p w14:paraId="48C46ACB" w14:textId="77777777">
      <w:pPr>
        <w:suppressAutoHyphens/>
        <w:rPr>
          <w:szCs w:val="24"/>
          <w:lang w:eastAsia="zh-CN"/>
        </w:rPr>
      </w:pPr>
    </w:p>
    <w:p w14:paraId="48C46ACC" w14:textId="77777777">
      <w:pPr>
        <w:suppressAutoHyphens/>
        <w:rPr>
          <w:szCs w:val="24"/>
          <w:lang w:eastAsia="zh-CN"/>
        </w:rPr>
      </w:pPr>
      <w:r>
        <w:rPr>
          <w:szCs w:val="24"/>
          <w:lang w:eastAsia="zh-CN"/>
        </w:rPr>
        <w:t>Parengė</w:t>
      </w:r>
    </w:p>
    <w:p w14:paraId="48C46ACD" w14:textId="659E4B5B">
      <w:pPr>
        <w:suppressAutoHyphens/>
        <w:rPr>
          <w:szCs w:val="24"/>
          <w:lang w:eastAsia="zh-CN"/>
        </w:rPr>
      </w:pPr>
      <w:r>
        <w:rPr>
          <w:szCs w:val="24"/>
          <w:lang w:eastAsia="zh-CN"/>
        </w:rPr>
        <w:t>Sporto skyriaus vedėjas</w:t>
      </w:r>
    </w:p>
    <w:p w14:paraId="48C46ACE" w14:textId="77777777"/>
    <w:p w14:paraId="48C46ACF" w14:textId="732FCDF3">
      <w:pPr>
        <w:suppressAutoHyphens/>
        <w:rPr>
          <w:szCs w:val="24"/>
          <w:lang w:eastAsia="zh-CN"/>
        </w:rPr>
      </w:pPr>
      <w:r>
        <w:rPr>
          <w:szCs w:val="24"/>
          <w:lang w:eastAsia="zh-CN"/>
        </w:rPr>
        <w:t>Gintaras Jasiūnas, tel. 59 62 12</w:t>
      </w:r>
    </w:p>
    <w:p w14:paraId="48C46AD0" w14:textId="01DF72E0">
      <w:pPr>
        <w:tabs>
          <w:tab w:val="left" w:pos="709"/>
        </w:tabs>
        <w:suppressAutoHyphens/>
        <w:rPr>
          <w:szCs w:val="24"/>
          <w:lang w:eastAsia="zh-CN"/>
        </w:rPr>
      </w:pPr>
      <w:r>
        <w:rPr>
          <w:szCs w:val="24"/>
          <w:lang w:eastAsia="zh-CN"/>
        </w:rPr>
        <w:t>2022-04-11</w:t>
        <w:tab/>
        <w:tab/>
        <w:tab/>
        <w:tab/>
        <w:tab/>
      </w:r>
    </w:p>
    <w:p w14:paraId="48C46AD1" w14:textId="77777777">
      <w:pPr>
        <w:keepLines/>
        <w:suppressAutoHyphens/>
        <w:jc w:val="both"/>
        <w:textAlignment w:val="center"/>
        <w:rPr>
          <w:color w:val="000000"/>
          <w:sz w:val="20"/>
        </w:rPr>
      </w:pPr>
    </w:p>
    <w:p w14:paraId="48C46AD2" w14:textId="77777777">
      <w:pPr>
        <w:keepLines/>
        <w:suppressAutoHyphens/>
        <w:jc w:val="both"/>
        <w:textAlignment w:val="center"/>
        <w:rPr>
          <w:color w:val="000000"/>
          <w:sz w:val="20"/>
        </w:rPr>
      </w:pPr>
    </w:p>
    <w:p w14:paraId="48C46AD3" w14:textId="77777777">
      <w:pPr>
        <w:suppressAutoHyphens/>
        <w:rPr>
          <w:szCs w:val="24"/>
          <w:lang w:eastAsia="zh-CN"/>
        </w:rPr>
      </w:pPr>
    </w:p>
    <w:p w14:paraId="48C46AD4" w14:textId="77777777">
      <w:pPr>
        <w:suppressAutoHyphens/>
        <w:rPr>
          <w:szCs w:val="24"/>
          <w:lang w:eastAsia="zh-CN"/>
        </w:rPr>
      </w:pPr>
    </w:p>
    <w:p w14:paraId="48C46AD5" w14:textId="77777777">
      <w:pPr>
        <w:suppressAutoHyphens/>
        <w:rPr>
          <w:szCs w:val="24"/>
          <w:lang w:eastAsia="zh-CN"/>
        </w:rPr>
      </w:pPr>
    </w:p>
    <w:p w14:paraId="48C46AD6" w14:textId="77777777">
      <w:pPr>
        <w:suppressAutoHyphens/>
        <w:rPr>
          <w:szCs w:val="24"/>
          <w:lang w:eastAsia="zh-CN"/>
        </w:rPr>
      </w:pPr>
    </w:p>
    <w:p w14:paraId="48C46AD7" w14:textId="77777777">
      <w:pPr>
        <w:suppressAutoHyphens/>
        <w:rPr>
          <w:szCs w:val="24"/>
          <w:lang w:eastAsia="zh-CN"/>
        </w:rPr>
      </w:pPr>
    </w:p>
    <w:p w14:paraId="48C46AD8" w14:textId="77777777"/>
    <w:sectPr>
      <w:headerReference w:type="default" r:id="rId6"/>
      <w:pgSz w:w="11906" w:h="16838"/>
      <w:pgMar w:top="1134" w:right="567" w:bottom="1134" w:left="1701" w:header="567" w:footer="567" w:gutter="0"/>
      <w:cols w:space="1296"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AF286" w14:textId="77777777">
      <w:pPr>
        <w:suppressAutoHyphens/>
        <w:rPr>
          <w:szCs w:val="24"/>
          <w:lang w:eastAsia="zh-CN"/>
        </w:rPr>
      </w:pPr>
      <w:r>
        <w:rPr>
          <w:szCs w:val="24"/>
          <w:lang w:eastAsia="zh-CN"/>
        </w:rPr>
        <w:separator/>
      </w:r>
    </w:p>
  </w:endnote>
  <w:endnote w:type="continuationSeparator" w:id="0">
    <w:p w14:paraId="4E363F2C" w14:textId="77777777">
      <w:pPr>
        <w:suppressAutoHyphens/>
        <w:rPr>
          <w:szCs w:val="24"/>
          <w:lang w:eastAsia="zh-CN"/>
        </w:rPr>
      </w:pPr>
      <w:r>
        <w:rPr>
          <w:szCs w:val="24"/>
          <w:lang w:eastAsia="zh-CN"/>
        </w:rPr>
        <w:continuationSeparator/>
      </w:r>
    </w:p>
  </w:endnote>
  <w:endnote w:type="continuationNotice" w:id="1">
    <w:p w14:paraId="4D3370C2" w14:textId="77777777"/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9DB45" w14:textId="77777777">
      <w:pPr>
        <w:suppressAutoHyphens/>
        <w:rPr>
          <w:szCs w:val="24"/>
          <w:lang w:eastAsia="zh-CN"/>
        </w:rPr>
      </w:pPr>
      <w:r>
        <w:rPr>
          <w:szCs w:val="24"/>
          <w:lang w:eastAsia="zh-CN"/>
        </w:rPr>
        <w:separator/>
      </w:r>
    </w:p>
  </w:footnote>
  <w:footnote w:type="continuationSeparator" w:id="0">
    <w:p w14:paraId="69785AAC" w14:textId="77777777">
      <w:pPr>
        <w:suppressAutoHyphens/>
        <w:rPr>
          <w:szCs w:val="24"/>
          <w:lang w:eastAsia="zh-CN"/>
        </w:rPr>
      </w:pPr>
      <w:r>
        <w:rPr>
          <w:szCs w:val="24"/>
          <w:lang w:eastAsia="zh-CN"/>
        </w:rPr>
        <w:continuationSeparator/>
      </w:r>
    </w:p>
  </w:footnote>
  <w:footnote w:type="continuationNotice" w:id="1">
    <w:p w14:paraId="06A94B1C" w14:textId="77777777"/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46ADD" w14:textId="43C3B1C6">
    <w:pPr>
      <w:tabs>
        <w:tab w:val="center" w:pos="4153"/>
        <w:tab w:val="right" w:pos="8306"/>
      </w:tabs>
      <w:suppressAutoHyphens/>
      <w:ind w:left="7797"/>
      <w:rPr>
        <w:sz w:val="20"/>
        <w:lang w:eastAsia="zh-CN"/>
      </w:rPr>
    </w:pPr>
    <w:r>
      <w:rPr>
        <w:b/>
        <w:bCs/>
        <w:lang w:eastAsia="zh-CN"/>
      </w:rPr>
      <w:t>Projektas</w:t>
    </w: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20"/>
  <w:hyphenationZone w:val="396"/>
  <w:doNotHyphenateCaps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8C46AB2"/>
  <w15:docId w15:val="{BBE840D3-CB5D-4F49-83FE-A63A717E058F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ivs>
    <w:div w:id="1238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1130</Characters>
  <Application>Microsoft Office Word</Application>
  <DocSecurity>4</DocSecurity>
  <Lines>56</Lines>
  <Paragraphs>18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ŠIAULIŲ MIESTO SAVIVALDYBĖS TARYBA</vt:lpstr>
      <vt:lpstr>ŠIAULIŲ MIESTO SAVIVALDYBĖS TARYBA</vt:lpstr>
    </vt:vector>
  </TitlesOfParts>
  <Company/>
  <LinksUpToDate>false</LinksUpToDate>
  <CharactersWithSpaces>1287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2022-04-14T07:33:00Z</dcterms:created>
  <dc:creator>Svietimo ir Mokslo</dc:creator>
  <lastModifiedBy>adlibuser</lastModifiedBy>
  <lastPrinted>2019-05-06T08:16:00Z</lastPrinted>
  <dcterms:modified xsi:type="dcterms:W3CDTF">2022-04-14T07:33:00Z</dcterms:modified>
  <revision>2</revision>
  <dc:title>ŠIAULIŲ MIESTO SAVIVALDYBĖS TARYBA</dc:title>
</coreProperties>
</file>