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d402aca70834136b49f3636a8ade273"/>
        <w:lock w:val="sdtLocked"/>
        <w:richText/>
      </w:sdtPr>
      <w:sdtContent>
        <w:p w14:paraId="115F503A" w14:textId="77777777">
          <w:pPr>
            <w:tabs>
              <w:tab w:val="center" w:pos="4819"/>
              <w:tab w:val="right" w:pos="9638"/>
            </w:tabs>
            <w:rPr>
              <w:szCs w:val="24"/>
              <w:lang w:val="x-none" w:eastAsia="x-none"/>
            </w:rPr>
          </w:pPr>
        </w:p>
        <w:p w14:paraId="3B88BBC1" w14:textId="41FE41B1">
          <w:pPr>
            <w:spacing w:line="276" w:lineRule="auto"/>
            <w:ind w:left="6480"/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60033D76" w14:textId="77777777">
          <w:pPr>
            <w:spacing w:line="276" w:lineRule="auto"/>
            <w:rPr>
              <w:b/>
              <w:szCs w:val="24"/>
              <w:lang w:eastAsia="lt-LT"/>
            </w:rPr>
          </w:pPr>
        </w:p>
        <w:p w14:paraId="7759BA05" w14:textId="77777777">
          <w:pPr>
            <w:spacing w:line="276" w:lineRule="auto"/>
            <w:ind w:left="6480" w:firstLine="1296"/>
            <w:rPr>
              <w:b/>
              <w:szCs w:val="24"/>
              <w:lang w:eastAsia="lt-LT"/>
            </w:rPr>
          </w:pPr>
        </w:p>
        <w:p w14:paraId="437821E6" w14:textId="77777777"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LIETUVOS RESPUBLIKOS </w:t>
          </w:r>
        </w:p>
        <w:p w14:paraId="56609E32" w14:textId="6AEE93FA"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Vietos savivaldos ĮSTATYMO NR. </w:t>
          </w:r>
          <w:r>
            <w:rPr>
              <w:b/>
              <w:color w:val="000000"/>
              <w:szCs w:val="24"/>
              <w:lang w:eastAsia="lt-LT"/>
            </w:rPr>
            <w:t xml:space="preserve">I-533 6 </w:t>
          </w:r>
          <w:r>
            <w:rPr>
              <w:b/>
              <w:caps/>
              <w:szCs w:val="24"/>
              <w:lang w:eastAsia="lt-LT"/>
            </w:rPr>
            <w:t>STRAIPSNIO</w:t>
          </w:r>
          <w:r>
            <w:rPr>
              <w:b/>
              <w:szCs w:val="24"/>
              <w:lang w:eastAsia="lt-LT"/>
            </w:rPr>
            <w:t xml:space="preserve"> PAKEITIMO </w:t>
          </w:r>
        </w:p>
        <w:p w14:paraId="4C852D65" w14:textId="522AFE0A">
          <w:pPr>
            <w:spacing w:line="276" w:lineRule="auto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ĮSTATYMAS </w:t>
          </w:r>
        </w:p>
        <w:p w14:paraId="2C2B52D6" w14:textId="77777777">
          <w:pPr>
            <w:spacing w:line="276" w:lineRule="auto"/>
            <w:jc w:val="center"/>
            <w:rPr>
              <w:b/>
              <w:szCs w:val="24"/>
              <w:lang w:eastAsia="lt-LT"/>
            </w:rPr>
          </w:pPr>
        </w:p>
        <w:p w14:paraId="151598BD" w14:textId="68B3C9DE"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                        d.</w:t>
          </w:r>
        </w:p>
        <w:p w14:paraId="78913897" w14:textId="77777777">
          <w:pPr>
            <w:spacing w:line="276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3C3DB96D" w14:textId="77777777">
          <w:pPr>
            <w:spacing w:line="276" w:lineRule="auto"/>
            <w:rPr>
              <w:b/>
              <w:szCs w:val="24"/>
              <w:lang w:eastAsia="lt-LT"/>
            </w:rPr>
          </w:pPr>
        </w:p>
        <w:sdt>
          <w:sdtPr>
            <w:alias w:val="1 str."/>
            <w:tag w:val="part_b7409afe86ac4c27924d310611506cfe"/>
            <w:lock w:val="sdtLocked"/>
            <w:richText/>
          </w:sdtPr>
          <w:sdtContent>
            <w:p w14:paraId="72F2E988" w14:textId="11961110">
              <w:pPr>
                <w:spacing w:line="276" w:lineRule="auto"/>
                <w:ind w:firstLine="1296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b7409afe86ac4c27924d310611506cf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7409afe86ac4c27924d310611506cf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6 straipsnio pakeitimas</w:t>
                  </w:r>
                </w:sdtContent>
              </w:sdt>
            </w:p>
            <w:sdt>
              <w:sdtPr>
                <w:alias w:val="1 str. 1 d."/>
                <w:tag w:val="part_43bea45e336b40ce96c915b0afc76737"/>
                <w:lock w:val="sdtLocked"/>
                <w:richText/>
              </w:sdtPr>
              <w:sdtContent>
                <w:p w14:paraId="6BF5ECFB" w14:textId="03CD77D9">
                  <w:pPr>
                    <w:spacing w:line="276" w:lineRule="auto"/>
                    <w:ind w:left="1296"/>
                    <w:jc w:val="both"/>
                  </w:pPr>
                  <w:r>
                    <w:t>Pakeisti 6 straipsnio 12 punktą ir jį išdėstyti taip:</w:t>
                  </w:r>
                </w:p>
                <w:sdt>
                  <w:sdtPr>
                    <w:alias w:val="citata"/>
                    <w:tag w:val="part_ab6084a2e01c4107b1d38be8f5119d73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7f80c8d88ff641059baaed90142d84e7"/>
                        <w:lock w:val="sdtLocked"/>
                        <w:richText/>
                      </w:sdtPr>
                      <w:sdtContent>
                        <w:p w14:paraId="18CA1CA9" w14:textId="0D02AEDD">
                          <w:pPr>
                            <w:spacing w:line="276" w:lineRule="auto"/>
                            <w:ind w:firstLine="1296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f80c8d88ff641059baaed90142d84e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socialinių paslaugų teikimo užtikrinimas, jas planuojant ir organizuojant, vertinant prevencinių, bendrųjų socialinių paslaugų, socialinės priežiūros ir laikino atokvėpio paslaugos kokybę, taip pat socialinių paslaugų įstaigų steigimas ir išlaikymas;“.</w:t>
                          </w:r>
                        </w:p>
                        <w:p w14:paraId="068C0869" w14:textId="77777777">
                          <w:pPr>
                            <w:spacing w:line="276" w:lineRule="auto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74ab8e4a6744988962252a1c62b1518"/>
            <w:lock w:val="sdtLocked"/>
            <w:richText/>
          </w:sdtPr>
          <w:sdtContent>
            <w:p w14:paraId="2DA64B18" w14:textId="14D34D6D">
              <w:pPr>
                <w:spacing w:line="276" w:lineRule="auto"/>
                <w:ind w:firstLine="1296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74ab8e4a6744988962252a1c62b151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74ab8e4a6744988962252a1c62b151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bf6f6414fbfc4ac58fac8104e71f4ea5"/>
                <w:lock w:val="sdtLocked"/>
                <w:richText/>
              </w:sdtPr>
              <w:sdtContent>
                <w:p w14:paraId="08AD5D73" w14:textId="0293553B">
                  <w:pPr>
                    <w:spacing w:line="276" w:lineRule="auto"/>
                    <w:ind w:firstLine="1276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6f6414fbfc4ac58fac8104e71f4ea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2023 m. spalio 1 d.</w:t>
                  </w:r>
                </w:p>
              </w:sdtContent>
            </w:sdt>
            <w:sdt>
              <w:sdtPr>
                <w:alias w:val="2 str. 2 d."/>
                <w:tag w:val="part_8ab22feb86bd493484acbfb0cc9f40f5"/>
                <w:lock w:val="sdtLocked"/>
                <w:richText/>
              </w:sdtPr>
              <w:sdtContent>
                <w:p w14:paraId="73116B74" w14:textId="3EC4F059">
                  <w:pPr>
                    <w:spacing w:line="276" w:lineRule="auto"/>
                    <w:ind w:firstLine="1276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b22feb86bd493484acbfb0cc9f40f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avivaldybių institucijos </w:t>
                  </w:r>
                  <w:r>
                    <w:rPr>
                      <w:szCs w:val="24"/>
                      <w:lang w:eastAsia="lt-LT"/>
                    </w:rPr>
                    <w:t>iki 2023 m. rugsėjo 30 d. priima šio įstatymo įgyvendinamuosius teisės aktus.</w:t>
                  </w:r>
                </w:p>
                <w:p w14:paraId="7E54422A" w14:textId="645E0F65">
                  <w:pPr>
                    <w:spacing w:line="276" w:lineRule="auto"/>
                    <w:jc w:val="both"/>
                    <w:rPr>
                      <w:szCs w:val="24"/>
                      <w:lang w:eastAsia="lt-LT"/>
                    </w:rPr>
                  </w:pPr>
                </w:p>
                <w:p w14:paraId="017B3D5F" w14:textId="77777777">
                  <w:pPr>
                    <w:spacing w:line="276" w:lineRule="auto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8a1e8278b5143448403da820a0549cd"/>
            <w:lock w:val="sdtLocked"/>
            <w:richText/>
          </w:sdtPr>
          <w:sdtContent>
            <w:p w14:paraId="6FEE1F94" w14:textId="77777777">
              <w:pPr>
                <w:spacing w:line="276" w:lineRule="auto"/>
                <w:ind w:firstLine="1276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 w14:paraId="1D3E6834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 w14:paraId="7E30666F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 w14:paraId="21D69E79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 w14:paraId="418A3C08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 w14:paraId="13C68F27" w14:textId="5231BE2A">
              <w:pPr>
                <w:ind w:firstLine="1296"/>
                <w:rPr>
                  <w:i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BF678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7497E4B7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63469A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379269" w14:textId="77777777">
    <w:pPr>
      <w:tabs>
        <w:tab w:val="center" w:pos="4819"/>
        <w:tab w:val="right" w:pos="9638"/>
      </w:tabs>
      <w:jc w:val="center"/>
      <w:rPr>
        <w:szCs w:val="24"/>
        <w:lang w:val="x-none" w:eastAsia="x-none"/>
      </w:rPr>
    </w:pPr>
  </w:p>
  <w:p w14:paraId="70F8C299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8AC253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2AD71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562E840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1170D1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EC7E9C" w14:textId="77777777">
    <w:pPr>
      <w:tabs>
        <w:tab w:val="center" w:pos="4819"/>
        <w:tab w:val="right" w:pos="9638"/>
      </w:tabs>
      <w:jc w:val="center"/>
      <w:rPr>
        <w:szCs w:val="24"/>
        <w:lang w:val="x-none" w:eastAsia="x-none"/>
      </w:rPr>
    </w:pPr>
    <w:r>
      <w:rPr>
        <w:szCs w:val="24"/>
        <w:lang w:val="x-none" w:eastAsia="x-none"/>
      </w:rPr>
      <w:fldChar w:fldCharType="begin"/>
    </w:r>
    <w:r>
      <w:rPr>
        <w:szCs w:val="24"/>
        <w:lang w:val="x-none" w:eastAsia="x-none"/>
      </w:rPr>
      <w:instrText xml:space="preserve"> PAGE   \* MERGEFORMAT </w:instrText>
    </w:r>
    <w:r>
      <w:rPr>
        <w:szCs w:val="24"/>
        <w:lang w:val="x-none" w:eastAsia="x-none"/>
      </w:rPr>
      <w:fldChar w:fldCharType="separate"/>
    </w:r>
    <w:r>
      <w:rPr>
        <w:szCs w:val="24"/>
        <w:lang w:val="x-none" w:eastAsia="x-none"/>
      </w:rPr>
      <w:t>2</w:t>
    </w:r>
    <w:r>
      <w:rPr>
        <w:szCs w:val="24"/>
        <w:lang w:val="x-none" w:eastAsia="x-none"/>
      </w:rPr>
      <w:fldChar w:fldCharType="end"/>
    </w:r>
  </w:p>
  <w:p w14:paraId="42C1DBB9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935BE3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71FBE8"/>
  <w15:docId w15:val="{8600BB9A-9DBC-4D72-A8E0-38113378D20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670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6188">
      <w:bodyDiv w:val="1"/>
      <w:marLeft w:val="204"/>
      <w:marRight w:val="20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01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40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4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24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7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7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47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02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5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69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66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5d9df22de7d411fa0904b63873ff681" PartId="7d402aca70834136b49f3636a8ade273">
    <Part Type="straipsnis" Nr="1" Abbr="1 str." Title="6 straipsnio pakeitimas" DocPartId="60f9a96382a940cca86732d46e5687bd" PartId="b7409afe86ac4c27924d310611506cfe">
      <Part Type="strDalis" Nr="1" Abbr="1 str. 1 d." DocPartId="d24409b382de49b59eadf09131327d80" PartId="43bea45e336b40ce96c915b0afc76737">
        <Part Type="citata" DocPartId="703a3d90a09b446ab5e97b670b4354a9" PartId="ab6084a2e01c4107b1d38be8f5119d73">
          <Part Type="strPunktas" Nr="12" Abbr="12 p." DocPartId="643a2e85c1fe4413b9f6d8264448ef1d" PartId="7f80c8d88ff641059baaed90142d84e7"/>
        </Part>
      </Part>
    </Part>
    <Part Type="straipsnis" Nr="2" Abbr="2 str." Title="Įstatymo įsigaliojimas ir įgyvendinimas" DocPartId="30daf505b22c4fea802c026f7b6c823b" PartId="c74ab8e4a6744988962252a1c62b1518">
      <Part Type="strDalis" Nr="1" Abbr="2 str. 1 d." DocPartId="daef0cc6d00d4b128567c86669b70a51" PartId="bf6f6414fbfc4ac58fac8104e71f4ea5"/>
      <Part Type="strDalis" Nr="2" Abbr="2 str. 2 d." DocPartId="10f31dd9da1c45cfb5406c65c54b84b8" PartId="8ab22feb86bd493484acbfb0cc9f40f5"/>
    </Part>
    <Part Type="signatura" DocPartId="35c1a251b6a149b5913f8ff39d754db8" PartId="b8a1e8278b5143448403da820a0549cd"/>
  </Part>
</Parts>
</file>

<file path=customXml/itemProps1.xml><?xml version="1.0" encoding="utf-8"?>
<ds:datastoreItem xmlns:ds="http://schemas.openxmlformats.org/officeDocument/2006/customXml" ds:itemID="{A98CCDC6-01B6-4F58-BB30-0FDE4C4E07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108</Words>
  <Characters>723</Characters>
  <Application>Microsoft Office Word</Application>
  <DocSecurity>4</DocSecurity>
  <Lines>28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815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2023-05-25T18:07:00Z</dcterms:created>
  <dc:creator>LR SADM</dc:creator>
  <lastModifiedBy>adlibuser</lastModifiedBy>
  <lastPrinted>2018-05-21T07:04:00Z</lastPrinted>
  <dcterms:modified xsi:type="dcterms:W3CDTF">2023-05-25T18:07:00Z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