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468c57659ff43d5999d4c6948944120"/>
        <w:lock w:val="sdtLocked"/>
        <w:richText/>
      </w:sdtPr>
      <w:sdtContent>
        <w:p w14:paraId="6BC69FE1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3DF06F07" w14:textId="7777777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eastAsia="ar-SA"/>
            </w:rPr>
          </w:pPr>
        </w:p>
        <w:p w14:paraId="751FC781" w14:textId="552680A2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5F359D84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26E8C252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A7396CF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LOPŠELIŲ</w:t>
          </w:r>
          <w:r>
            <w:rPr>
              <w:bCs/>
              <w:szCs w:val="24"/>
              <w:lang w:eastAsia="ar-SA"/>
            </w:rPr>
            <w:t>-</w:t>
          </w:r>
          <w:r>
            <w:rPr>
              <w:b/>
              <w:szCs w:val="24"/>
              <w:lang w:eastAsia="ar-SA"/>
            </w:rPr>
            <w:t>DARŽELIŲ NUOSTATŲ PATVIRTINIMO</w:t>
          </w:r>
        </w:p>
        <w:p w14:paraId="4F6D66EE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3312893C" w14:textId="5823AE2D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2023 m.                          d. Nr. </w:t>
          </w:r>
        </w:p>
        <w:p w14:paraId="6927954A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2E97379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458a414a7a854d5db17c4730dc6973d7"/>
            <w:lock w:val="sdtLocked"/>
            <w:richText/>
          </w:sdtPr>
          <w:sdtContent>
            <w:p w14:paraId="512035CE" w14:textId="31888678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4 straipsnio 3 dalies 1 punktu, 6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139cebec54354551a56b626d1716600f"/>
            <w:lock w:val="sdtLocked"/>
            <w:richText/>
          </w:sdtPr>
          <w:sdtContent>
            <w:p w14:paraId="5174EEE9" w14:textId="3EFF64C5">
              <w:pPr>
                <w:suppressAutoHyphens/>
                <w:ind w:firstLine="54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139cebec54354551a56b626d1716600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pridedamus:</w:t>
              </w:r>
            </w:p>
            <w:sdt>
              <w:sdtPr>
                <w:alias w:val="1.1 pp."/>
                <w:tag w:val="part_05fe2401ff8e49699b02d4041e8e050a"/>
                <w:lock w:val="sdtLocked"/>
                <w:richText/>
              </w:sdtPr>
              <w:sdtContent>
                <w:p w14:paraId="0DFE52C4" w14:textId="33379CA9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5fe2401ff8e49699b02d4041e8e050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lopšelio-darželio „Auksinis raktelis“ nuostatus;</w:t>
                  </w:r>
                </w:p>
              </w:sdtContent>
            </w:sdt>
            <w:sdt>
              <w:sdtPr>
                <w:alias w:val="1.2 pp."/>
                <w:tag w:val="part_ea8cd7dad1b94d16abb2a6c271325fd7"/>
                <w:lock w:val="sdtLocked"/>
                <w:richText/>
              </w:sdtPr>
              <w:sdtContent>
                <w:p w14:paraId="234008CF" w14:textId="7C5064CA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a8cd7dad1b94d16abb2a6c271325fd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lopšelio-darželio „Ąžuoliukas“ nuostatus;</w:t>
                  </w:r>
                </w:p>
              </w:sdtContent>
            </w:sdt>
            <w:sdt>
              <w:sdtPr>
                <w:alias w:val="1.3 pp."/>
                <w:tag w:val="part_f50653ba19104fb9b98b16a8c1a73d4f"/>
                <w:lock w:val="sdtLocked"/>
                <w:richText/>
              </w:sdtPr>
              <w:sdtContent>
                <w:p w14:paraId="6A9EC1CA" w14:textId="3B9FCB8B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50653ba19104fb9b98b16a8c1a73d4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lopšelio-darželio „Berželis“ nuostatus;</w:t>
                  </w:r>
                </w:p>
              </w:sdtContent>
            </w:sdt>
            <w:sdt>
              <w:sdtPr>
                <w:alias w:val="1.4 pp."/>
                <w:tag w:val="part_fdbe47fbd6934b8c88550ba321e98740"/>
                <w:lock w:val="sdtLocked"/>
                <w:richText/>
              </w:sdtPr>
              <w:sdtContent>
                <w:p w14:paraId="50A64161" w14:textId="7F820FA9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dbe47fbd6934b8c88550ba321e9874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lopšelio-darželio „Bitė“ nuostatus;</w:t>
                  </w:r>
                </w:p>
              </w:sdtContent>
            </w:sdt>
            <w:sdt>
              <w:sdtPr>
                <w:alias w:val="1.5 pp."/>
                <w:tag w:val="part_18abcfec0b8d4dd08a200c44d2e0af3c"/>
                <w:lock w:val="sdtLocked"/>
                <w:richText/>
              </w:sdtPr>
              <w:sdtContent>
                <w:p w14:paraId="1527009B" w14:textId="14C25D4D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8abcfec0b8d4dd08a200c44d2e0af3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lopšelio-darželio „Dainelė“ nuostatus;</w:t>
                  </w:r>
                </w:p>
              </w:sdtContent>
            </w:sdt>
            <w:sdt>
              <w:sdtPr>
                <w:alias w:val="1.6 pp."/>
                <w:tag w:val="part_19104ad0385b47029a47aa9f5589af11"/>
                <w:lock w:val="sdtLocked"/>
                <w:richText/>
              </w:sdtPr>
              <w:sdtContent>
                <w:p w14:paraId="144EF009" w14:textId="040A288D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9104ad0385b47029a47aa9f5589af1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1.6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lopšelio-darželio „Drugelis“ nuostatus;</w:t>
                  </w:r>
                </w:p>
              </w:sdtContent>
            </w:sdt>
            <w:sdt>
              <w:sdtPr>
                <w:alias w:val="1.7 pp."/>
                <w:tag w:val="part_cb8f43d0c7194d41b307b993474166ea"/>
                <w:lock w:val="sdtLocked"/>
                <w:richText/>
              </w:sdtPr>
              <w:sdtContent>
                <w:p w14:paraId="335B45D0" w14:textId="7274C082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b8f43d0c7194d41b307b993474166e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1.7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lopšelio-darželio „Eglutė“ nuostatus;</w:t>
                  </w:r>
                </w:p>
              </w:sdtContent>
            </w:sdt>
            <w:sdt>
              <w:sdtPr>
                <w:alias w:val="1.8 pp."/>
                <w:tag w:val="part_bcc793dbe5dd47a2b9cd95a5d3c6ac7d"/>
                <w:lock w:val="sdtLocked"/>
                <w:richText/>
              </w:sdtPr>
              <w:sdtContent>
                <w:p w14:paraId="4F920D69" w14:textId="2E165866">
                  <w:pPr>
                    <w:tabs>
                      <w:tab w:val="left" w:pos="927"/>
                    </w:tabs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cc793dbe5dd47a2b9cd95a5d3c6ac7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1.8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„Ežerėlis“ nuostatus;</w:t>
                  </w:r>
                </w:p>
              </w:sdtContent>
            </w:sdt>
            <w:sdt>
              <w:sdtPr>
                <w:alias w:val="1.9 pp."/>
                <w:tag w:val="part_5cb0892477004484985e3795074161f4"/>
                <w:lock w:val="sdtLocked"/>
                <w:richText/>
              </w:sdtPr>
              <w:sdtContent>
                <w:p w14:paraId="31194E9C" w14:textId="2072C629">
                  <w:pPr>
                    <w:tabs>
                      <w:tab w:val="left" w:pos="927"/>
                    </w:tabs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cb0892477004484985e3795074161f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1.9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„Gintarėlis“ nuostatus;</w:t>
                  </w:r>
                </w:p>
              </w:sdtContent>
            </w:sdt>
            <w:sdt>
              <w:sdtPr>
                <w:alias w:val="1.10 pp."/>
                <w:tag w:val="part_60f83c2249894df38f4388b1aecd5bc7"/>
                <w:lock w:val="sdtLocked"/>
                <w:richText/>
              </w:sdtPr>
              <w:sdtContent>
                <w:p w14:paraId="44A78B48" w14:textId="2F03E887">
                  <w:pPr>
                    <w:tabs>
                      <w:tab w:val="left" w:pos="927"/>
                    </w:tabs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0f83c2249894df38f4388b1aecd5bc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1.10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„Gluosnis“ nuostatus;</w:t>
                  </w:r>
                </w:p>
              </w:sdtContent>
            </w:sdt>
            <w:sdt>
              <w:sdtPr>
                <w:alias w:val="1.11 pp."/>
                <w:tag w:val="part_dbd465732cbf47c4aeebd5f99c69e81a"/>
                <w:lock w:val="sdtLocked"/>
                <w:richText/>
              </w:sdtPr>
              <w:sdtContent>
                <w:p w14:paraId="6A971582" w14:textId="4195B205">
                  <w:pPr>
                    <w:tabs>
                      <w:tab w:val="left" w:pos="927"/>
                    </w:tabs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bd465732cbf47c4aeebd5f99c69e81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1.11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„Kregždutė“ nuostatus;</w:t>
                  </w:r>
                </w:p>
              </w:sdtContent>
            </w:sdt>
            <w:sdt>
              <w:sdtPr>
                <w:alias w:val="1.12 pp."/>
                <w:tag w:val="part_faea621da4b442c69e0316363829c632"/>
                <w:lock w:val="sdtLocked"/>
                <w:richText/>
              </w:sdtPr>
              <w:sdtContent>
                <w:p w14:paraId="2C790BBE" w14:textId="41ABB923">
                  <w:pPr>
                    <w:tabs>
                      <w:tab w:val="left" w:pos="927"/>
                    </w:tabs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aea621da4b442c69e0316363829c632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1.12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„Pasaka“ nuostatus;</w:t>
                  </w:r>
                </w:p>
              </w:sdtContent>
            </w:sdt>
            <w:sdt>
              <w:sdtPr>
                <w:alias w:val="1.13 pp."/>
                <w:tag w:val="part_c445d17394754f0c81be8708a728b593"/>
                <w:lock w:val="sdtLocked"/>
                <w:richText/>
              </w:sdtPr>
              <w:sdtContent>
                <w:p w14:paraId="1544A09B" w14:textId="011AF654">
                  <w:pPr>
                    <w:tabs>
                      <w:tab w:val="left" w:pos="927"/>
                    </w:tabs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445d17394754f0c81be8708a728b59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1.13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„Pelėdžiukas“ nuostatus;</w:t>
                  </w:r>
                </w:p>
              </w:sdtContent>
            </w:sdt>
            <w:sdt>
              <w:sdtPr>
                <w:alias w:val="1.14 pp."/>
                <w:tag w:val="part_ffcc0b6d4ed24121b4fd94e6b762f91b"/>
                <w:lock w:val="sdtLocked"/>
                <w:richText/>
              </w:sdtPr>
              <w:sdtContent>
                <w:p w14:paraId="2913D5C5" w14:textId="02CB1AEB">
                  <w:pPr>
                    <w:tabs>
                      <w:tab w:val="left" w:pos="927"/>
                    </w:tabs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fcc0b6d4ed24121b4fd94e6b762f91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1.14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„Pupų pėdas“ nuostatus;</w:t>
                  </w:r>
                </w:p>
              </w:sdtContent>
            </w:sdt>
            <w:sdt>
              <w:sdtPr>
                <w:alias w:val="1.15 pp."/>
                <w:tag w:val="part_726f690b3b524e058e3c4740d179a6be"/>
                <w:lock w:val="sdtLocked"/>
                <w:richText/>
              </w:sdtPr>
              <w:sdtContent>
                <w:p w14:paraId="78FCBE14" w14:textId="215842D2">
                  <w:pPr>
                    <w:tabs>
                      <w:tab w:val="left" w:pos="927"/>
                    </w:tabs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26f690b3b524e058e3c4740d179a6b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1.15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„Rugiagėlė“ nuostatus;</w:t>
                  </w:r>
                </w:p>
              </w:sdtContent>
            </w:sdt>
            <w:sdt>
              <w:sdtPr>
                <w:alias w:val="1.16 pp."/>
                <w:tag w:val="part_c0364379a7874bfca7c1b2713d9f972a"/>
                <w:lock w:val="sdtLocked"/>
                <w:richText/>
              </w:sdtPr>
              <w:sdtContent>
                <w:p w14:paraId="296593FF" w14:textId="51941B58">
                  <w:pPr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0364379a7874bfca7c1b2713d9f972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1.16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„Salduvė“ nuostatus;</w:t>
                  </w:r>
                </w:p>
              </w:sdtContent>
            </w:sdt>
            <w:sdt>
              <w:sdtPr>
                <w:alias w:val="1.17 pp."/>
                <w:tag w:val="part_b5af4cca06dd44ee93814ce006028a7b"/>
                <w:lock w:val="sdtLocked"/>
                <w:richText/>
              </w:sdtPr>
              <w:sdtContent>
                <w:p w14:paraId="053B8B7C" w14:textId="4FA0F32E">
                  <w:pPr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5af4cca06dd44ee93814ce006028a7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1.17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„Sigutė“ nuostatus;</w:t>
                  </w:r>
                </w:p>
              </w:sdtContent>
            </w:sdt>
            <w:sdt>
              <w:sdtPr>
                <w:alias w:val="1.18 pp."/>
                <w:tag w:val="part_32ce43bf8a7c4272afc7863ba58f212e"/>
                <w:lock w:val="sdtLocked"/>
                <w:richText/>
              </w:sdtPr>
              <w:sdtContent>
                <w:p w14:paraId="38EB6738" w14:textId="03C6953A">
                  <w:pPr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2ce43bf8a7c4272afc7863ba58f212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1.18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 xml:space="preserve">. Šiaulių lopšelio-darželio „Trys nykštukai“ nuostatus; </w:t>
                  </w:r>
                </w:p>
              </w:sdtContent>
            </w:sdt>
            <w:sdt>
              <w:sdtPr>
                <w:alias w:val="1.19 pp."/>
                <w:tag w:val="part_b93468b9b27640cca90e1d95d9f749b0"/>
                <w:lock w:val="sdtLocked"/>
                <w:richText/>
              </w:sdtPr>
              <w:sdtContent>
                <w:p w14:paraId="6A40AB63" w14:textId="5EDE842F">
                  <w:pPr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93468b9b27640cca90e1d95d9f749b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1.19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„Vaikystė“ nuostatus;</w:t>
                  </w:r>
                </w:p>
              </w:sdtContent>
            </w:sdt>
            <w:sdt>
              <w:sdtPr>
                <w:alias w:val="1.20 pp."/>
                <w:tag w:val="part_4dce513d4bbc4c6db5066bbad93af44f"/>
                <w:lock w:val="sdtLocked"/>
                <w:richText/>
              </w:sdtPr>
              <w:sdtContent>
                <w:p w14:paraId="4B547240" w14:textId="1E8141AF">
                  <w:pPr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dce513d4bbc4c6db5066bbad93af44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1.20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„Voveraitė“ nuostatus;</w:t>
                  </w:r>
                </w:p>
              </w:sdtContent>
            </w:sdt>
            <w:sdt>
              <w:sdtPr>
                <w:alias w:val="1.21 pp."/>
                <w:tag w:val="part_da3853cb4f4946d187cfc127d65e2e04"/>
                <w:lock w:val="sdtLocked"/>
                <w:richText/>
              </w:sdtPr>
              <w:sdtContent>
                <w:p w14:paraId="01AFF1A6" w14:textId="222140A2">
                  <w:pPr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a3853cb4f4946d187cfc127d65e2e0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1.21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„Žilvitis“ nuostatus;</w:t>
                  </w:r>
                </w:p>
              </w:sdtContent>
            </w:sdt>
            <w:sdt>
              <w:sdtPr>
                <w:alias w:val="1.22 pp."/>
                <w:tag w:val="part_3eacbf47b7e545619d75e05c40986ff9"/>
                <w:lock w:val="sdtLocked"/>
                <w:richText/>
              </w:sdtPr>
              <w:sdtContent>
                <w:p w14:paraId="44F22EBB" w14:textId="10919111">
                  <w:pPr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eacbf47b7e545619d75e05c40986ff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1.22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„Žiogelis“ nuostatus;</w:t>
                  </w:r>
                </w:p>
              </w:sdtContent>
            </w:sdt>
            <w:sdt>
              <w:sdtPr>
                <w:alias w:val="1.23 pp."/>
                <w:tag w:val="part_f11202be0d4b4caba625ddcebec3b275"/>
                <w:lock w:val="sdtLocked"/>
                <w:richText/>
              </w:sdtPr>
              <w:sdtContent>
                <w:p w14:paraId="4A75DF16" w14:textId="5B649FB8">
                  <w:pPr>
                    <w:suppressAutoHyphens/>
                    <w:ind w:left="56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11202be0d4b4caba625ddcebec3b27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1.23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 Šiaulių lopšelio-darželio „Žirniukas“ nuostatus.</w:t>
                  </w:r>
                </w:p>
              </w:sdtContent>
            </w:sdt>
          </w:sdtContent>
        </w:sdt>
        <w:sdt>
          <w:sdtPr>
            <w:alias w:val="2 p."/>
            <w:tag w:val="part_3480359721c14630b9409c373685f043"/>
            <w:lock w:val="sdtLocked"/>
            <w:richText/>
          </w:sdtPr>
          <w:sdtContent>
            <w:p w14:paraId="26FC1FD7" w14:textId="190AFA06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480359721c14630b9409c373685f043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 xml:space="preserve">Įgalioti Šiaulių lopšelių-darželių direktorius pasirašyti nuostatus, </w:t>
              </w:r>
              <w:r>
                <w:rPr>
                  <w:szCs w:val="24"/>
                  <w:lang w:eastAsia="ar-SA"/>
                </w:rPr>
                <w:t>patvirtintus šio sprendimo 1 punktu, ir įregistruoti juos</w:t>
              </w:r>
              <w:r>
                <w:rPr>
                  <w:bCs/>
                  <w:szCs w:val="24"/>
                  <w:lang w:eastAsia="ar-SA"/>
                </w:rPr>
                <w:t xml:space="preserve"> teisės aktų nustatyta tvarka </w:t>
              </w:r>
              <w:r>
                <w:rPr>
                  <w:szCs w:val="24"/>
                  <w:lang w:eastAsia="ar-SA"/>
                </w:rPr>
                <w:t xml:space="preserve">valstybės įmonės Registrų centro Šiaulių filiale. </w:t>
              </w:r>
            </w:p>
          </w:sdtContent>
        </w:sdt>
        <w:sdt>
          <w:sdtPr>
            <w:alias w:val="3 p."/>
            <w:tag w:val="part_ac6023d8198249b08e4fcd3403c69b9c"/>
            <w:lock w:val="sdtLocked"/>
            <w:richText/>
          </w:sdtPr>
          <w:sdtContent>
            <w:p w14:paraId="315E5492" w14:textId="14AB61AB">
              <w:pPr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c6023d8198249b08e4fcd3403c69b9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Pripažinti netekusiais galios: </w:t>
              </w:r>
            </w:p>
            <w:sdt>
              <w:sdtPr>
                <w:alias w:val="3.1 pp."/>
                <w:tag w:val="part_805e38413a6f4320a10eb7fff43bc93d"/>
                <w:lock w:val="sdtLocked"/>
                <w:richText/>
              </w:sdtPr>
              <w:sdtContent>
                <w:p w14:paraId="0ADF3A3C" w14:textId="09F6990C">
                  <w:pPr>
                    <w:suppressAutoHyphens/>
                    <w:ind w:firstLine="54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05e38413a6f4320a10eb7fff43bc93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Šiaulių miesto savivaldybės tarybos 2020 m. gruodžio 3 d. sprendimą Nr. T-454 „Dėl Šiaulių lopšelių-darželių nuostatų patvirtinimo“;</w:t>
                  </w:r>
                </w:p>
              </w:sdtContent>
            </w:sdt>
            <w:sdt>
              <w:sdtPr>
                <w:alias w:val="3.2 pp."/>
                <w:tag w:val="part_3886c4ef33e94a50a443b9f803246284"/>
                <w:lock w:val="sdtLocked"/>
                <w:richText/>
              </w:sdtPr>
              <w:sdtContent>
                <w:p w14:paraId="30C9D76E" w14:textId="0BB9BB47">
                  <w:pPr>
                    <w:suppressAutoHyphens/>
                    <w:ind w:firstLine="54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886c4ef33e94a50a443b9f80324628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Šiaulių miesto savivaldybės tarybos 2021 m. gegužės 6 d. sprendimo Nr. T-154 „Dėl Šiaulių lopšelio-darželio „Ąžuoliukas“ ir Šiaulių lopšelio-darželio „Žibutė“ reorganizavimo patvirtinimo“ 2.2 papunktį;</w:t>
                  </w:r>
                </w:p>
              </w:sdtContent>
            </w:sdt>
            <w:sdt>
              <w:sdtPr>
                <w:alias w:val="3.3 pp."/>
                <w:tag w:val="part_3f7b820a720f42748bfa6c88f7a5b5aa"/>
                <w:lock w:val="sdtLocked"/>
                <w:richText/>
              </w:sdtPr>
              <w:sdtContent>
                <w:p w14:paraId="4A5A6350" w14:textId="4A954F87">
                  <w:pPr>
                    <w:suppressAutoHyphens/>
                    <w:ind w:firstLine="54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f7b820a720f42748bfa6c88f7a5b5a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Šiaulių miesto savivaldybės tarybos 2022 m. balandžio 7 d. sprendimo Nr. T-95 „Dėl Šiaulių lopšelio-darželio „Berželis“ ir Šiaulių lopšelio-darželio „Klevelis“ reorganizavimo patvirtinimo“ 2.2 papunktį;</w:t>
                  </w:r>
                </w:p>
              </w:sdtContent>
            </w:sdt>
            <w:sdt>
              <w:sdtPr>
                <w:alias w:val="3.4 pp."/>
                <w:tag w:val="part_b7daac37d10e4b4e882c77671ffe330a"/>
                <w:lock w:val="sdtLocked"/>
                <w:richText/>
              </w:sdtPr>
              <w:sdtContent>
                <w:p w14:paraId="1C8F0284" w14:textId="78F679BF">
                  <w:pPr>
                    <w:suppressAutoHyphens/>
                    <w:ind w:firstLine="54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7daac37d10e4b4e882c77671ffe330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Šiaulių miesto savivaldybės tarybos 2022 m. rugsėjo 1 d. sprendimo Nr. T-325 „Dėl Šiaulių lopšelio-darželio „Žiburėlis“ pavadinimo pakeitimo ir nuostatų patvirtinimo“ 2 punktą;</w:t>
                  </w:r>
                </w:p>
              </w:sdtContent>
            </w:sdt>
            <w:sdt>
              <w:sdtPr>
                <w:alias w:val="3.5 pp."/>
                <w:tag w:val="part_f8aac13790b54bbfa6f17dff1330aae7"/>
                <w:lock w:val="sdtLocked"/>
                <w:richText/>
              </w:sdtPr>
              <w:sdtContent>
                <w:p w14:paraId="4A3E82BC" w14:textId="69D671F2">
                  <w:pPr>
                    <w:tabs>
                      <w:tab w:val="left" w:pos="1296"/>
                    </w:tabs>
                    <w:suppressAutoHyphens/>
                    <w:ind w:firstLine="54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8aac13790b54bbfa6f17dff1330aae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Šiaulių miesto savivaldybės tarybos 2023 m. gegužės 4 d. sprendimo Nr. T-208 „Dėl Šiaulių lopšelio-darželio „Sigutė“ ir Šiaulių lopšelio-darželio „Coliukė“ reorganizavimo patvirtinimo“ 2.2 papunktį.</w:t>
                  </w:r>
                </w:p>
                <w:p w14:paraId="5EE9F446" w14:textId="5B2A4C6C">
                  <w:pPr>
                    <w:suppressAutoHyphens/>
                    <w:ind w:firstLine="540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4 p."/>
            <w:tag w:val="part_053d8f845fb54707bdca220c9134b067"/>
            <w:lock w:val="sdtLocked"/>
            <w:richText/>
          </w:sdtPr>
          <w:sdtContent>
            <w:p w14:paraId="3560331B" w14:textId="3FA42287">
              <w:pPr>
                <w:suppressAutoHyphens/>
                <w:ind w:firstLine="54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053d8f845fb54707bdca220c9134b067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 xml:space="preserve">. Nustatyti, kad šio sprendimo 3 punktas įsigalioja nuo šio sprendimo 1 punktu patvirtintų nuostatų įregistravimo </w:t>
              </w:r>
              <w:r>
                <w:rPr>
                  <w:szCs w:val="24"/>
                  <w:lang w:eastAsia="ar-SA"/>
                </w:rPr>
                <w:t>valstybės įmonės Registrų centro Šiaulių filiale</w:t>
              </w:r>
              <w:r>
                <w:rPr>
                  <w:bCs/>
                  <w:szCs w:val="24"/>
                  <w:lang w:eastAsia="ar-SA"/>
                </w:rPr>
                <w:t xml:space="preserve"> dienos.</w:t>
              </w:r>
            </w:p>
            <w:p w14:paraId="158801E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2BDF6C5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774cb606c4443ef8be874055312b469"/>
            <w:lock w:val="sdtLocked"/>
            <w:richText/>
          </w:sdtPr>
          <w:sdtContent>
            <w:p w14:paraId="07E755EA" w14:textId="16CD6046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 w:code="9"/>
      <w:pgMar w:top="1134" w:right="567" w:bottom="851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88E9D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4A2B788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DE0782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37AC77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7953F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769C0D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2481B03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09A81D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574730" w14:textId="41B03CF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A706B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BE7133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A70689"/>
  <w15:chartTrackingRefBased/>
  <w15:docId w15:val="{092FED45-87C7-4BA6-B912-6E969C60C79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4095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0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59a68d0ec334405b8cb36b2198389fc" PartId="0468c57659ff43d5999d4c6948944120">
    <Part Type="preambule" DocPartId="9cf0dcdc0e734ca58e38fb12655dfca1" PartId="458a414a7a854d5db17c4730dc6973d7"/>
    <Part Type="punktas" Nr="1" Abbr="1 p." DocPartId="0a12be44b81e471894889f6ee51802f6" PartId="139cebec54354551a56b626d1716600f">
      <Part Type="papunktis" Nr="1.1" Abbr="1.1 pp." DocPartId="14b18570fdea48e7bb184d7344c0ec13" PartId="05fe2401ff8e49699b02d4041e8e050a"/>
      <Part Type="papunktis" Nr="1.2" Abbr="1.2 pp." DocPartId="d00d634840434478bcf950212103188d" PartId="ea8cd7dad1b94d16abb2a6c271325fd7"/>
      <Part Type="papunktis" Nr="1.3" Abbr="1.3 pp." DocPartId="4710a5c87e764b6bb4378041f695afd5" PartId="f50653ba19104fb9b98b16a8c1a73d4f"/>
      <Part Type="papunktis" Nr="1.4" Abbr="1.4 pp." DocPartId="a3d349b205144711a6dba61801b1190e" PartId="fdbe47fbd6934b8c88550ba321e98740"/>
      <Part Type="papunktis" Nr="1.5" Abbr="1.5 pp." DocPartId="e5e702876a6d4a67beef75cba778b02f" PartId="18abcfec0b8d4dd08a200c44d2e0af3c"/>
      <Part Type="papunktis" Nr="1.6" Abbr="1.6 pp." DocPartId="b0f4c48ad1394441ac171bdf2e9c451b" PartId="19104ad0385b47029a47aa9f5589af11"/>
      <Part Type="papunktis" Nr="1.7" Abbr="1.7 pp." DocPartId="113bc0491cf043c9a6a70e928d99b00c" PartId="cb8f43d0c7194d41b307b993474166ea"/>
      <Part Type="papunktis" Nr="1.8" Abbr="1.8 pp." DocPartId="c4f9ab427b57405eabc803dc9010c90d" PartId="bcc793dbe5dd47a2b9cd95a5d3c6ac7d"/>
      <Part Type="papunktis" Nr="1.9" Abbr="1.9 pp." DocPartId="dbc2f22ed6c04d70ab338c4f47e6f745" PartId="5cb0892477004484985e3795074161f4"/>
      <Part Type="papunktis" Nr="1.10" Abbr="1.10 pp." DocPartId="035fbc953ab94f7ba31e02b2452715f8" PartId="60f83c2249894df38f4388b1aecd5bc7"/>
      <Part Type="papunktis" Nr="1.11" Abbr="1.11 pp." DocPartId="6f85721672044ba296e688d687d4dbd4" PartId="dbd465732cbf47c4aeebd5f99c69e81a"/>
      <Part Type="papunktis" Nr="1.12" Abbr="1.12 pp." DocPartId="a61825a17b0146afa466b49145ce8cb1" PartId="faea621da4b442c69e0316363829c632"/>
      <Part Type="papunktis" Nr="1.13" Abbr="1.13 pp." DocPartId="96fe1339a0eb4ec481fb4b63225f6c31" PartId="c445d17394754f0c81be8708a728b593"/>
      <Part Type="papunktis" Nr="1.14" Abbr="1.14 pp." DocPartId="ac5a9dda1a4a4224a52a79d06e558708" PartId="ffcc0b6d4ed24121b4fd94e6b762f91b"/>
      <Part Type="papunktis" Nr="1.15" Abbr="1.15 pp." DocPartId="a43c5031244d45d896058a7053fe913a" PartId="726f690b3b524e058e3c4740d179a6be"/>
      <Part Type="papunktis" Nr="1.16" Abbr="1.16 pp." DocPartId="e39c726a47794ea7826f8b009ea629fe" PartId="c0364379a7874bfca7c1b2713d9f972a"/>
      <Part Type="papunktis" Nr="1.17" Abbr="1.17 pp." DocPartId="904bb093b144408cbd6d8792e5392aba" PartId="b5af4cca06dd44ee93814ce006028a7b"/>
      <Part Type="papunktis" Nr="1.18" Abbr="1.18 pp." DocPartId="cf641134939b493fbf4bb031c198a03d" PartId="32ce43bf8a7c4272afc7863ba58f212e"/>
      <Part Type="papunktis" Nr="1.19" Abbr="1.19 pp." DocPartId="9e74751407674873a1939a09dae92cdf" PartId="b93468b9b27640cca90e1d95d9f749b0"/>
      <Part Type="papunktis" Nr="1.20" Abbr="1.20 pp." DocPartId="a3396bb7d78d422eab938d7eb2f1ba64" PartId="4dce513d4bbc4c6db5066bbad93af44f"/>
      <Part Type="papunktis" Nr="1.21" Abbr="1.21 pp." DocPartId="9a9cec017fd14845b3b7411e678076b6" PartId="da3853cb4f4946d187cfc127d65e2e04"/>
      <Part Type="papunktis" Nr="1.22" Abbr="1.22 pp." DocPartId="3f766a07f74846ac8b7f9dfc0f57683b" PartId="3eacbf47b7e545619d75e05c40986ff9"/>
      <Part Type="papunktis" Nr="1.23" Abbr="1.23 pp." DocPartId="ef996f9994c34960b126dcc69d703a39" PartId="f11202be0d4b4caba625ddcebec3b275"/>
    </Part>
    <Part Type="punktas" Nr="2" Abbr="2 p." DocPartId="8cec40845eb44047a45a2d4d22f9d272" PartId="3480359721c14630b9409c373685f043"/>
    <Part Type="punktas" Nr="3" Abbr="3 p." DocPartId="b9b75c0f25ae4843879952d466c3de55" PartId="ac6023d8198249b08e4fcd3403c69b9c">
      <Part Type="papunktis" Nr="3.1" Abbr="3.1 pp." DocPartId="80ae02a704ed46bca41973ed534562fb" PartId="805e38413a6f4320a10eb7fff43bc93d"/>
      <Part Type="papunktis" Nr="3.2" Abbr="3.2 pp." DocPartId="eaff5c11b0fb418e99e4e59eadafc32c" PartId="3886c4ef33e94a50a443b9f803246284"/>
      <Part Type="papunktis" Nr="3.3" Abbr="3.3 pp." DocPartId="4061f3e412a647dab349d59cf69c28c1" PartId="3f7b820a720f42748bfa6c88f7a5b5aa"/>
      <Part Type="papunktis" Nr="3.4" Abbr="3.4 pp." DocPartId="d52e04ccccb2475a9da323bf236658e4" PartId="b7daac37d10e4b4e882c77671ffe330a"/>
      <Part Type="papunktis" Nr="3.5" Abbr="3.5 pp." DocPartId="757f0cd3f9de4c2eac89182faaefcf12" PartId="f8aac13790b54bbfa6f17dff1330aae7"/>
    </Part>
    <Part Type="punktas" Nr="4" Abbr="4 p." DocPartId="4d1820d0adaa441e9c403848c340a428" PartId="053d8f845fb54707bdca220c9134b067"/>
    <Part Type="signatura" DocPartId="44df2994aec14872b0df177b4b19b46f" PartId="9774cb606c4443ef8be874055312b469"/>
  </Part>
</Parts>
</file>

<file path=customXml/itemProps1.xml><?xml version="1.0" encoding="utf-8"?>
<ds:datastoreItem xmlns:ds="http://schemas.openxmlformats.org/officeDocument/2006/customXml" ds:itemID="{56E2675D-43DA-428A-9B20-EA3484FE77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343</Words>
  <Characters>2720</Characters>
  <Application>Microsoft Office Word</Application>
  <DocSecurity>4</DocSecurity>
  <Lines>59</Lines>
  <Paragraphs>44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3019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2023-09-21T09:43:00Z</dcterms:created>
  <dc:creator>JŪRATĖ Butkuvienė</dc:creator>
  <lastModifiedBy>adlibuser</lastModifiedBy>
  <lastPrinted>2015-11-09T11:26:00Z</lastPrinted>
  <dcterms:modified xsi:type="dcterms:W3CDTF">2023-09-21T09:43:00Z</dcterms:modified>
  <revision>2</revision>
  <dc:title>ŠIAULIŲ STASIO ŠALKAUSKIO VIDURINĖS MOKYKLOS</dc:title>
</coreProperties>
</file>