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1743c98bea42a18f1525ee1e8d8048"/>
        <w:lock w:val="sdtLocked"/>
        <w:richText/>
      </w:sdtPr>
      <w:sdtContent>
        <w:p w14:paraId="60E7DF5F" w14:textId="77777777">
          <w:pPr>
            <w:tabs>
              <w:tab w:val="center" w:pos="4153"/>
              <w:tab w:val="right" w:pos="8306"/>
            </w:tabs>
            <w:rPr>
              <w:lang w:val="en-GB"/>
            </w:rPr>
          </w:pPr>
        </w:p>
        <w:p w14:paraId="625F7434" w14:textId="77777777">
          <w:pPr>
            <w:ind w:left="5184" w:firstLine="1881"/>
            <w:rPr>
              <w:b/>
              <w:bCs/>
              <w:szCs w:val="24"/>
            </w:rPr>
          </w:pPr>
          <w:r>
            <w:rPr>
              <w:b/>
              <w:bCs/>
              <w:szCs w:val="24"/>
            </w:rPr>
            <w:t>Projektas</w:t>
          </w:r>
        </w:p>
        <w:p w14:paraId="02F9D4B9" w14:textId="77777777">
          <w:pPr>
            <w:widowControl w:val="0"/>
            <w:jc w:val="center"/>
            <w:rPr>
              <w:b/>
              <w:szCs w:val="24"/>
            </w:rPr>
          </w:pPr>
        </w:p>
        <w:p w14:paraId="45626AEA" w14:textId="77777777">
          <w:pPr>
            <w:widowControl w:val="0"/>
            <w:jc w:val="center"/>
            <w:rPr>
              <w:b/>
              <w:szCs w:val="24"/>
            </w:rPr>
          </w:pPr>
        </w:p>
        <w:p w14:paraId="6BAC6534" w14:textId="77777777">
          <w:pPr>
            <w:widowControl w:val="0"/>
            <w:jc w:val="center"/>
            <w:rPr>
              <w:b/>
              <w:szCs w:val="24"/>
            </w:rPr>
          </w:pPr>
          <w:r>
            <w:rPr>
              <w:b/>
              <w:szCs w:val="24"/>
            </w:rPr>
            <w:t>LIETUVOS RESPUBLIKOS</w:t>
          </w:r>
        </w:p>
        <w:p w14:paraId="4FB376B3" w14:textId="77777777">
          <w:pPr>
            <w:widowControl w:val="0"/>
            <w:jc w:val="center"/>
            <w:rPr>
              <w:b/>
              <w:szCs w:val="24"/>
            </w:rPr>
          </w:pPr>
          <w:r>
            <w:rPr>
              <w:b/>
              <w:szCs w:val="24"/>
            </w:rPr>
            <w:t xml:space="preserve">VYRESNIO AMŽIAUS ŽMONIŲ POLITIKOS PAGRINDŲ </w:t>
          </w:r>
        </w:p>
        <w:p w14:paraId="32DD7FC7" w14:textId="77777777">
          <w:pPr>
            <w:widowControl w:val="0"/>
            <w:jc w:val="center"/>
            <w:rPr>
              <w:b/>
              <w:szCs w:val="24"/>
            </w:rPr>
          </w:pPr>
          <w:r>
            <w:rPr>
              <w:b/>
              <w:szCs w:val="24"/>
            </w:rPr>
            <w:t>ĮSTATYMAS</w:t>
          </w:r>
        </w:p>
        <w:p w14:paraId="767BCB75" w14:textId="77777777">
          <w:pPr>
            <w:widowControl w:val="0"/>
            <w:jc w:val="center"/>
            <w:rPr>
              <w:b/>
              <w:szCs w:val="24"/>
            </w:rPr>
          </w:pPr>
        </w:p>
        <w:p w14:paraId="0639435D" w14:textId="77777777">
          <w:pPr>
            <w:widowControl w:val="0"/>
            <w:jc w:val="center"/>
          </w:pPr>
          <w:r>
            <w:t xml:space="preserve">2024 m.            d. Nr. </w:t>
          </w:r>
        </w:p>
        <w:p w14:paraId="5DDA0400" w14:textId="77777777">
          <w:pPr>
            <w:widowControl w:val="0"/>
            <w:jc w:val="center"/>
          </w:pPr>
          <w:r>
            <w:t>Vilnius</w:t>
          </w:r>
        </w:p>
        <w:p w14:paraId="0FD85D34" w14:textId="77777777">
          <w:pPr>
            <w:widowControl w:val="0"/>
            <w:jc w:val="center"/>
            <w:rPr>
              <w:b/>
              <w:szCs w:val="24"/>
            </w:rPr>
          </w:pPr>
        </w:p>
        <w:p w14:paraId="7A7C4843" w14:textId="77777777">
          <w:pPr>
            <w:widowControl w:val="0"/>
            <w:jc w:val="both"/>
            <w:rPr>
              <w:szCs w:val="24"/>
            </w:rPr>
          </w:pPr>
        </w:p>
        <w:sdt>
          <w:sdtPr>
            <w:alias w:val="skyrius"/>
            <w:tag w:val="part_e34a3708e3de4162a6f7fdb0981bd184"/>
            <w:lock w:val="sdtLocked"/>
            <w:richText/>
          </w:sdtPr>
          <w:sdtContent>
            <w:p w14:paraId="0CED3146" w14:textId="77777777">
              <w:pPr>
                <w:widowControl w:val="0"/>
                <w:spacing w:line="360" w:lineRule="auto"/>
                <w:jc w:val="center"/>
                <w:rPr>
                  <w:b/>
                  <w:szCs w:val="24"/>
                </w:rPr>
              </w:pPr>
              <w:sdt>
                <w:sdtPr>
                  <w:alias w:val="Numeris"/>
                  <w:tag w:val="nr_e34a3708e3de4162a6f7fdb0981bd184"/>
                  <w:lock w:val="sdtLocked"/>
                  <w:richText/>
                </w:sdtPr>
                <w:sdtContent>
                  <w:r>
                    <w:rPr>
                      <w:b/>
                      <w:szCs w:val="24"/>
                    </w:rPr>
                    <w:t>I</w:t>
                  </w:r>
                </w:sdtContent>
              </w:sdt>
              <w:r>
                <w:rPr>
                  <w:b/>
                  <w:szCs w:val="24"/>
                </w:rPr>
                <w:t xml:space="preserve"> SKYRIUS</w:t>
              </w:r>
            </w:p>
            <w:p w14:paraId="0287F285" w14:textId="77777777">
              <w:pPr>
                <w:widowControl w:val="0"/>
                <w:spacing w:line="360" w:lineRule="auto"/>
                <w:jc w:val="center"/>
                <w:rPr>
                  <w:b/>
                  <w:szCs w:val="24"/>
                </w:rPr>
              </w:pPr>
              <w:sdt>
                <w:sdtPr>
                  <w:alias w:val="Pavadinimas"/>
                  <w:tag w:val="title_e34a3708e3de4162a6f7fdb0981bd184"/>
                  <w:lock w:val="sdtLocked"/>
                  <w:richText/>
                </w:sdtPr>
                <w:sdtContent>
                  <w:r>
                    <w:rPr>
                      <w:b/>
                      <w:szCs w:val="24"/>
                    </w:rPr>
                    <w:t>BENDROSIOS NUOSTATOS</w:t>
                  </w:r>
                </w:sdtContent>
              </w:sdt>
            </w:p>
            <w:p w14:paraId="346F929D" w14:textId="77777777">
              <w:pPr>
                <w:widowControl w:val="0"/>
                <w:spacing w:line="360" w:lineRule="auto"/>
                <w:ind w:firstLine="720"/>
                <w:jc w:val="both"/>
                <w:rPr>
                  <w:szCs w:val="24"/>
                </w:rPr>
              </w:pPr>
            </w:p>
            <w:sdt>
              <w:sdtPr>
                <w:alias w:val="1 str."/>
                <w:tag w:val="part_04159ef84a8540c99b5c1d23e2d81dc9"/>
                <w:lock w:val="sdtLocked"/>
                <w:richText/>
              </w:sdtPr>
              <w:sdtContent>
                <w:p w14:paraId="375850A7" w14:textId="77777777">
                  <w:pPr>
                    <w:widowControl w:val="0"/>
                    <w:spacing w:line="360" w:lineRule="auto"/>
                    <w:ind w:firstLine="720"/>
                    <w:jc w:val="both"/>
                    <w:rPr>
                      <w:b/>
                      <w:szCs w:val="24"/>
                    </w:rPr>
                  </w:pPr>
                  <w:sdt>
                    <w:sdtPr>
                      <w:alias w:val="Numeris"/>
                      <w:tag w:val="nr_04159ef84a8540c99b5c1d23e2d81dc9"/>
                      <w:lock w:val="sdtLocked"/>
                      <w:richText/>
                    </w:sdtPr>
                    <w:sdtContent>
                      <w:r>
                        <w:rPr>
                          <w:b/>
                          <w:szCs w:val="24"/>
                        </w:rPr>
                        <w:t>1</w:t>
                      </w:r>
                    </w:sdtContent>
                  </w:sdt>
                  <w:r>
                    <w:rPr>
                      <w:b/>
                      <w:szCs w:val="24"/>
                    </w:rPr>
                    <w:t xml:space="preserve"> straipsnis. </w:t>
                  </w:r>
                  <w:sdt>
                    <w:sdtPr>
                      <w:alias w:val="Pavadinimas"/>
                      <w:tag w:val="title_04159ef84a8540c99b5c1d23e2d81dc9"/>
                      <w:lock w:val="sdtLocked"/>
                      <w:richText/>
                    </w:sdtPr>
                    <w:sdtContent>
                      <w:r>
                        <w:rPr>
                          <w:b/>
                          <w:szCs w:val="24"/>
                        </w:rPr>
                        <w:t>Įstatymo paskirtis</w:t>
                      </w:r>
                    </w:sdtContent>
                  </w:sdt>
                </w:p>
                <w:sdt>
                  <w:sdtPr>
                    <w:alias w:val="1 str. 1 d."/>
                    <w:tag w:val="part_d6c88f2977e84ae58913824861308a6f"/>
                    <w:lock w:val="sdtLocked"/>
                    <w:richText/>
                  </w:sdtPr>
                  <w:sdtContent>
                    <w:p w14:paraId="521AE950" w14:textId="77777777">
                      <w:pPr>
                        <w:widowControl w:val="0"/>
                        <w:spacing w:line="360" w:lineRule="auto"/>
                        <w:ind w:firstLine="720"/>
                        <w:jc w:val="both"/>
                        <w:rPr>
                          <w:szCs w:val="24"/>
                        </w:rPr>
                      </w:pPr>
                      <w:r>
                        <w:rPr>
                          <w:szCs w:val="24"/>
                        </w:rPr>
                        <w:t xml:space="preserve">Šis įstatymas nustato vyresnio amžiaus žmonių politikos tikslą, uždavinius, vyresnio amžiaus žmonių politikos  formavimo, įgyvendinimo, darbo su vyresnio amžiaus žmonėmis ypatumus, principus, valstybės ir savivaldybių institucijų ir įstaigų vaidmenį, patariamąsias institucijas, vyresnio amžiaus žmonių organizacijų ir su vyresnio amžiaus žmonėmis dirbančių organizacijų kompetenciją formuojant ir įgyvendinant vyresnio amžiaus žmonių politiką.</w:t>
                      </w:r>
                    </w:p>
                    <w:p w14:paraId="6D758950" w14:textId="77777777">
                      <w:pPr>
                        <w:widowControl w:val="0"/>
                        <w:spacing w:line="360" w:lineRule="auto"/>
                        <w:ind w:firstLine="720"/>
                        <w:jc w:val="both"/>
                        <w:rPr>
                          <w:b/>
                          <w:szCs w:val="24"/>
                        </w:rPr>
                      </w:pPr>
                    </w:p>
                  </w:sdtContent>
                </w:sdt>
              </w:sdtContent>
            </w:sdt>
            <w:sdt>
              <w:sdtPr>
                <w:alias w:val="2 str."/>
                <w:tag w:val="part_f6d952025301420987f7518a891dbcce"/>
                <w:lock w:val="sdtLocked"/>
                <w:richText/>
              </w:sdtPr>
              <w:sdtContent>
                <w:p w14:paraId="5121A771" w14:textId="77777777">
                  <w:pPr>
                    <w:widowControl w:val="0"/>
                    <w:spacing w:line="360" w:lineRule="auto"/>
                    <w:ind w:firstLine="720"/>
                    <w:jc w:val="both"/>
                    <w:rPr>
                      <w:b/>
                      <w:szCs w:val="24"/>
                    </w:rPr>
                  </w:pPr>
                  <w:sdt>
                    <w:sdtPr>
                      <w:alias w:val="Numeris"/>
                      <w:tag w:val="nr_f6d952025301420987f7518a891dbcce"/>
                      <w:lock w:val="sdtLocked"/>
                      <w:richText/>
                    </w:sdtPr>
                    <w:sdtContent>
                      <w:r>
                        <w:rPr>
                          <w:b/>
                          <w:szCs w:val="24"/>
                        </w:rPr>
                        <w:t>2</w:t>
                      </w:r>
                    </w:sdtContent>
                  </w:sdt>
                  <w:r>
                    <w:rPr>
                      <w:b/>
                      <w:szCs w:val="24"/>
                    </w:rPr>
                    <w:t xml:space="preserve"> straipsnis. </w:t>
                  </w:r>
                  <w:sdt>
                    <w:sdtPr>
                      <w:alias w:val="Pavadinimas"/>
                      <w:tag w:val="title_f6d952025301420987f7518a891dbcce"/>
                      <w:lock w:val="sdtLocked"/>
                      <w:richText/>
                    </w:sdtPr>
                    <w:sdtContent>
                      <w:r>
                        <w:rPr>
                          <w:b/>
                          <w:szCs w:val="24"/>
                        </w:rPr>
                        <w:t>Pagrindinės šio įstatymo sąvokos</w:t>
                      </w:r>
                    </w:sdtContent>
                  </w:sdt>
                </w:p>
                <w:sdt>
                  <w:sdtPr>
                    <w:alias w:val="2 str. 1 d."/>
                    <w:tag w:val="part_7050ec6c5d594648b62d58ae5b810ae7"/>
                    <w:lock w:val="sdtLocked"/>
                    <w:richText/>
                  </w:sdtPr>
                  <w:sdtContent>
                    <w:p w14:paraId="13216AC0" w14:textId="77777777">
                      <w:pPr>
                        <w:widowControl w:val="0"/>
                        <w:spacing w:line="360" w:lineRule="auto"/>
                        <w:ind w:firstLine="720"/>
                        <w:jc w:val="both"/>
                        <w:rPr>
                          <w:szCs w:val="24"/>
                        </w:rPr>
                      </w:pPr>
                      <w:sdt>
                        <w:sdtPr>
                          <w:alias w:val="Numeris"/>
                          <w:tag w:val="nr_7050ec6c5d594648b62d58ae5b810ae7"/>
                          <w:lock w:val="sdtLocked"/>
                          <w:richText/>
                        </w:sdtPr>
                        <w:sdtContent>
                          <w:r>
                            <w:rPr>
                              <w:szCs w:val="24"/>
                            </w:rPr>
                            <w:t>1</w:t>
                          </w:r>
                        </w:sdtContent>
                      </w:sdt>
                      <w:r>
                        <w:rPr>
                          <w:szCs w:val="24"/>
                        </w:rPr>
                        <w:t xml:space="preserve">. </w:t>
                      </w:r>
                      <w:r>
                        <w:rPr>
                          <w:b/>
                          <w:szCs w:val="24"/>
                        </w:rPr>
                        <w:t>Darbas su vyresnio amžiaus žmonėmis</w:t>
                      </w:r>
                      <w:r>
                        <w:rPr>
                          <w:szCs w:val="24"/>
                        </w:rPr>
                        <w:t xml:space="preserve"> – veikla, skirta sąlygoms vyresnio amžiaus žmogui įsitraukti į asmeninę, profesinę ir visuomeninę veiklą sudaryti, jo kompetencijoms plėtoti ir ugdyti.</w:t>
                      </w:r>
                    </w:p>
                  </w:sdtContent>
                </w:sdt>
                <w:sdt>
                  <w:sdtPr>
                    <w:alias w:val="2 str. 2 d."/>
                    <w:tag w:val="part_16825d0064d94db29c709c45830dd530"/>
                    <w:lock w:val="sdtLocked"/>
                    <w:richText/>
                  </w:sdtPr>
                  <w:sdtContent>
                    <w:p w14:paraId="04091348" w14:textId="77777777">
                      <w:pPr>
                        <w:widowControl w:val="0"/>
                        <w:spacing w:line="360" w:lineRule="auto"/>
                        <w:ind w:firstLine="720"/>
                        <w:jc w:val="both"/>
                        <w:rPr>
                          <w:szCs w:val="24"/>
                        </w:rPr>
                      </w:pPr>
                      <w:sdt>
                        <w:sdtPr>
                          <w:alias w:val="Numeris"/>
                          <w:tag w:val="nr_16825d0064d94db29c709c45830dd530"/>
                          <w:lock w:val="sdtLocked"/>
                          <w:richText/>
                        </w:sdtPr>
                        <w:sdtContent>
                          <w:r>
                            <w:rPr>
                              <w:szCs w:val="24"/>
                            </w:rPr>
                            <w:t>2</w:t>
                          </w:r>
                        </w:sdtContent>
                      </w:sdt>
                      <w:r>
                        <w:rPr>
                          <w:szCs w:val="24"/>
                        </w:rPr>
                        <w:t>.</w:t>
                      </w:r>
                      <w:r>
                        <w:t xml:space="preserve"> </w:t>
                      </w:r>
                      <w:r>
                        <w:rPr>
                          <w:b/>
                          <w:szCs w:val="24"/>
                        </w:rPr>
                        <w:t>Veikli ilgaamžystė</w:t>
                      </w:r>
                      <w:r>
                        <w:rPr>
                          <w:szCs w:val="24"/>
                        </w:rPr>
                        <w:t xml:space="preserve"> - tai procesas, kurio metu optimizuojamos sveikatos galimybės, dalyvavimas ir saugumas skirtas gerinti žmonių gyvenimo kokybę senstant.</w:t>
                      </w:r>
                    </w:p>
                  </w:sdtContent>
                </w:sdt>
                <w:sdt>
                  <w:sdtPr>
                    <w:alias w:val="2 str. 3 d."/>
                    <w:tag w:val="part_40321fcf15974f7bb6d8f8c7aaef6166"/>
                    <w:lock w:val="sdtLocked"/>
                    <w:richText/>
                  </w:sdtPr>
                  <w:sdtContent>
                    <w:p w14:paraId="6B35683A" w14:textId="77777777">
                      <w:pPr>
                        <w:widowControl w:val="0"/>
                        <w:spacing w:line="360" w:lineRule="auto"/>
                        <w:ind w:firstLine="720"/>
                        <w:jc w:val="both"/>
                        <w:rPr>
                          <w:szCs w:val="24"/>
                        </w:rPr>
                      </w:pPr>
                      <w:sdt>
                        <w:sdtPr>
                          <w:alias w:val="Numeris"/>
                          <w:tag w:val="nr_40321fcf15974f7bb6d8f8c7aaef6166"/>
                          <w:lock w:val="sdtLocked"/>
                          <w:richText/>
                        </w:sdtPr>
                        <w:sdtContent>
                          <w:r>
                            <w:rPr>
                              <w:szCs w:val="24"/>
                            </w:rPr>
                            <w:t>3</w:t>
                          </w:r>
                        </w:sdtContent>
                      </w:sdt>
                      <w:r>
                        <w:rPr>
                          <w:szCs w:val="24"/>
                        </w:rPr>
                        <w:t xml:space="preserve">. </w:t>
                      </w:r>
                      <w:r>
                        <w:rPr>
                          <w:b/>
                          <w:szCs w:val="24"/>
                        </w:rPr>
                        <w:t>Vyresnio amžiaus žmogus</w:t>
                      </w:r>
                      <w:r>
                        <w:rPr>
                          <w:szCs w:val="24"/>
                        </w:rPr>
                        <w:t xml:space="preserve"> – asmuo nuo 60 metų (įskaitytinai).</w:t>
                      </w:r>
                    </w:p>
                  </w:sdtContent>
                </w:sdt>
                <w:sdt>
                  <w:sdtPr>
                    <w:alias w:val="2 str. 4 d."/>
                    <w:tag w:val="part_501db56cc43f44bda7be1408e0f478e1"/>
                    <w:lock w:val="sdtLocked"/>
                    <w:richText/>
                  </w:sdtPr>
                  <w:sdtContent>
                    <w:p w14:paraId="7AEC6650" w14:textId="77777777">
                      <w:pPr>
                        <w:widowControl w:val="0"/>
                        <w:spacing w:line="360" w:lineRule="auto"/>
                        <w:ind w:firstLine="720"/>
                        <w:jc w:val="both"/>
                        <w:rPr>
                          <w:szCs w:val="24"/>
                        </w:rPr>
                      </w:pPr>
                      <w:sdt>
                        <w:sdtPr>
                          <w:alias w:val="Numeris"/>
                          <w:tag w:val="nr_501db56cc43f44bda7be1408e0f478e1"/>
                          <w:lock w:val="sdtLocked"/>
                          <w:richText/>
                        </w:sdtPr>
                        <w:sdtContent>
                          <w:r>
                            <w:rPr>
                              <w:iCs/>
                              <w:szCs w:val="24"/>
                            </w:rPr>
                            <w:t>4</w:t>
                          </w:r>
                        </w:sdtContent>
                      </w:sdt>
                      <w:r>
                        <w:rPr>
                          <w:iCs/>
                          <w:szCs w:val="24"/>
                        </w:rPr>
                        <w:t xml:space="preserve">. </w:t>
                      </w:r>
                      <w:r>
                        <w:rPr>
                          <w:b/>
                          <w:szCs w:val="24"/>
                        </w:rPr>
                        <w:t>Vyresnio amžiaus žmonių organizacija</w:t>
                      </w:r>
                      <w:r>
                        <w:rPr>
                          <w:szCs w:val="24"/>
                        </w:rPr>
                        <w:t xml:space="preserve"> – Lietuvos Respublikos įstatymų nustatyta tvarka įsteigta organizacija, kurios ne mažiau kaip 2/3 narių yra vyresnio amžiaus žmonės ir kurios pagrindinis veiklos tikslas atstovauti vyresnio amžiaus žmonių interesus. </w:t>
                      </w:r>
                    </w:p>
                  </w:sdtContent>
                </w:sdt>
                <w:sdt>
                  <w:sdtPr>
                    <w:alias w:val="2 str. 5 d."/>
                    <w:tag w:val="part_e2a7d769b2f440d1a5ade017787c6cc0"/>
                    <w:lock w:val="sdtLocked"/>
                    <w:richText/>
                  </w:sdtPr>
                  <w:sdtContent>
                    <w:p w14:paraId="5A1E04F8" w14:textId="77777777">
                      <w:pPr>
                        <w:widowControl w:val="0"/>
                        <w:spacing w:line="360" w:lineRule="auto"/>
                        <w:ind w:firstLine="720"/>
                        <w:jc w:val="both"/>
                        <w:rPr>
                          <w:szCs w:val="24"/>
                        </w:rPr>
                      </w:pPr>
                      <w:sdt>
                        <w:sdtPr>
                          <w:alias w:val="Numeris"/>
                          <w:tag w:val="nr_e2a7d769b2f440d1a5ade017787c6cc0"/>
                          <w:lock w:val="sdtLocked"/>
                          <w:richText/>
                        </w:sdtPr>
                        <w:sdtContent>
                          <w:r>
                            <w:rPr>
                              <w:szCs w:val="24"/>
                            </w:rPr>
                            <w:t>5</w:t>
                          </w:r>
                        </w:sdtContent>
                      </w:sdt>
                      <w:r>
                        <w:rPr>
                          <w:szCs w:val="24"/>
                        </w:rPr>
                        <w:t xml:space="preserve">. </w:t>
                      </w:r>
                      <w:r>
                        <w:rPr>
                          <w:b/>
                          <w:szCs w:val="24"/>
                        </w:rPr>
                        <w:t>Vyresnio amžiaus žmonių politika</w:t>
                      </w:r>
                      <w:r>
                        <w:rPr>
                          <w:szCs w:val="24"/>
                        </w:rPr>
                        <w:t xml:space="preserve"> – priemonių, </w:t>
                      </w:r>
                      <w:r>
                        <w:rPr>
                          <w:color w:val="000000"/>
                          <w:szCs w:val="24"/>
                        </w:rPr>
                        <w:t xml:space="preserve">kuriomis sprendžiami vyresnio amžiaus žmonėms aktualūs klausimai ir siekiama sudaryti palankias sąlygas vyresnio amžiaus žmogaus įsitraukimui į visuomenės gyvenimą, </w:t>
                      </w:r>
                      <w:r>
                        <w:rPr>
                          <w:szCs w:val="24"/>
                        </w:rPr>
                        <w:t>visuma</w:t>
                      </w:r>
                      <w:r>
                        <w:rPr>
                          <w:color w:val="000000"/>
                          <w:szCs w:val="24"/>
                        </w:rPr>
                        <w:t xml:space="preserve">. </w:t>
                      </w:r>
                    </w:p>
                  </w:sdtContent>
                </w:sdt>
                <w:sdt>
                  <w:sdtPr>
                    <w:alias w:val="2 str. 6 d."/>
                    <w:tag w:val="part_ad638da783f04c13a3c5df5160d11074"/>
                    <w:lock w:val="sdtLocked"/>
                    <w:richText/>
                  </w:sdtPr>
                  <w:sdtContent>
                    <w:p w14:paraId="4CB18C50" w14:textId="77777777">
                      <w:pPr>
                        <w:widowControl w:val="0"/>
                        <w:spacing w:line="360" w:lineRule="auto"/>
                        <w:ind w:firstLine="720"/>
                        <w:jc w:val="both"/>
                        <w:rPr>
                          <w:szCs w:val="24"/>
                        </w:rPr>
                      </w:pPr>
                      <w:sdt>
                        <w:sdtPr>
                          <w:alias w:val="Numeris"/>
                          <w:tag w:val="nr_ad638da783f04c13a3c5df5160d11074"/>
                          <w:lock w:val="sdtLocked"/>
                          <w:richText/>
                        </w:sdtPr>
                        <w:sdtContent>
                          <w:r>
                            <w:rPr>
                              <w:szCs w:val="24"/>
                            </w:rPr>
                            <w:t>6</w:t>
                          </w:r>
                        </w:sdtContent>
                      </w:sdt>
                      <w:r>
                        <w:rPr>
                          <w:szCs w:val="24"/>
                        </w:rPr>
                        <w:t xml:space="preserve">. </w:t>
                      </w:r>
                      <w:r>
                        <w:rPr>
                          <w:b/>
                          <w:szCs w:val="24"/>
                        </w:rPr>
                        <w:t>Su vyresnio amžiaus žmonėmis dirbanti organizacija</w:t>
                      </w:r>
                      <w:r>
                        <w:rPr>
                          <w:szCs w:val="24"/>
                        </w:rPr>
                        <w:t xml:space="preserve"> – juridinis asmuo, kurio vienas iš veiklos tikslų </w:t>
                      </w:r>
                      <w:r>
                        <w:rPr>
                          <w:color w:val="000000"/>
                          <w:szCs w:val="24"/>
                        </w:rPr>
                        <w:t xml:space="preserve">– organizuoti ir vykdyti  darbą</w:t>
                      </w:r>
                      <w:r>
                        <w:rPr>
                          <w:szCs w:val="24"/>
                        </w:rPr>
                        <w:t xml:space="preserve"> su vyresnio amžiaus žmonėmis. </w:t>
                      </w:r>
                    </w:p>
                  </w:sdtContent>
                </w:sdt>
                <w:sdt>
                  <w:sdtPr>
                    <w:alias w:val="2 str. 7 d."/>
                    <w:tag w:val="part_d332c52fb7ad42adb63d60b703a685b7"/>
                    <w:lock w:val="sdtLocked"/>
                    <w:richText/>
                  </w:sdtPr>
                  <w:sdtContent>
                    <w:p w14:paraId="5260BA52" w14:textId="260AE5EC">
                      <w:pPr>
                        <w:widowControl w:val="0"/>
                        <w:spacing w:line="360" w:lineRule="auto"/>
                        <w:ind w:firstLine="720"/>
                        <w:jc w:val="both"/>
                        <w:rPr>
                          <w:szCs w:val="24"/>
                        </w:rPr>
                      </w:pPr>
                      <w:sdt>
                        <w:sdtPr>
                          <w:alias w:val="Numeris"/>
                          <w:tag w:val="nr_d332c52fb7ad42adb63d60b703a685b7"/>
                          <w:lock w:val="sdtLocked"/>
                          <w:richText/>
                        </w:sdtPr>
                        <w:sdtContent>
                          <w:r>
                            <w:rPr>
                              <w:szCs w:val="24"/>
                            </w:rPr>
                            <w:t>7</w:t>
                          </w:r>
                        </w:sdtContent>
                      </w:sdt>
                      <w:r>
                        <w:rPr>
                          <w:szCs w:val="24"/>
                        </w:rPr>
                        <w:t>. Kitos šiame įstatyme vartojamos sąvokos suprantamos taip, kaip jos apibrėžtos Lietuvos Respublikos civiliniame kodekse, Lietuvos Respublikos neįgaliųjų socialinės integracijos įstatyme, Lietuvos Respublikos pilietybės įstatyme, Lietuvos Respublikos statybos įstatyme, Lietuvos Respublikos užimtumo įstatyme, Lietuvos Respublikos savanoriškos veiklos įstatyme, Lietuvos Respublikos teritorijos administracinių vienetų ir jų ribų įstatyme ir Lietuvos Respublikos vietos savivaldos įstatyme.</w:t>
                      </w:r>
                    </w:p>
                    <w:p w14:paraId="0B234523" w14:textId="77777777">
                      <w:pPr>
                        <w:widowControl w:val="0"/>
                        <w:spacing w:line="360" w:lineRule="auto"/>
                        <w:ind w:firstLine="720"/>
                        <w:jc w:val="both"/>
                        <w:rPr>
                          <w:szCs w:val="24"/>
                        </w:rPr>
                      </w:pPr>
                    </w:p>
                  </w:sdtContent>
                </w:sdt>
              </w:sdtContent>
            </w:sdt>
            <w:sdt>
              <w:sdtPr>
                <w:alias w:val="3 str."/>
                <w:tag w:val="part_f62dee4b8c8e4c2e9cdaf44a645d0cac"/>
                <w:lock w:val="sdtLocked"/>
                <w:richText/>
              </w:sdtPr>
              <w:sdtContent>
                <w:p w14:paraId="63D8ACC9" w14:textId="77777777">
                  <w:pPr>
                    <w:widowControl w:val="0"/>
                    <w:spacing w:line="360" w:lineRule="auto"/>
                    <w:ind w:firstLine="720"/>
                    <w:jc w:val="both"/>
                    <w:rPr>
                      <w:b/>
                      <w:bCs/>
                      <w:szCs w:val="24"/>
                    </w:rPr>
                  </w:pPr>
                  <w:sdt>
                    <w:sdtPr>
                      <w:alias w:val="Numeris"/>
                      <w:tag w:val="nr_f62dee4b8c8e4c2e9cdaf44a645d0cac"/>
                      <w:lock w:val="sdtLocked"/>
                      <w:richText/>
                    </w:sdtPr>
                    <w:sdtContent>
                      <w:r>
                        <w:rPr>
                          <w:b/>
                          <w:bCs/>
                          <w:szCs w:val="24"/>
                        </w:rPr>
                        <w:t>3</w:t>
                      </w:r>
                    </w:sdtContent>
                  </w:sdt>
                  <w:r>
                    <w:rPr>
                      <w:b/>
                      <w:bCs/>
                      <w:szCs w:val="24"/>
                    </w:rPr>
                    <w:t xml:space="preserve"> straipsnis. </w:t>
                  </w:r>
                  <w:sdt>
                    <w:sdtPr>
                      <w:alias w:val="Pavadinimas"/>
                      <w:tag w:val="title_f62dee4b8c8e4c2e9cdaf44a645d0cac"/>
                      <w:lock w:val="sdtLocked"/>
                      <w:richText/>
                    </w:sdtPr>
                    <w:sdtContent>
                      <w:r>
                        <w:rPr>
                          <w:b/>
                          <w:bCs/>
                          <w:szCs w:val="24"/>
                        </w:rPr>
                        <w:t>Vyresnio amžiaus žmonių politikos tikslas ir uždaviniai</w:t>
                      </w:r>
                    </w:sdtContent>
                  </w:sdt>
                </w:p>
                <w:sdt>
                  <w:sdtPr>
                    <w:alias w:val="3 str. 1 d."/>
                    <w:tag w:val="part_3663507d3be843578e4744358d3260a1"/>
                    <w:lock w:val="sdtLocked"/>
                    <w:richText/>
                  </w:sdtPr>
                  <w:sdtContent>
                    <w:p w14:paraId="0A69826D" w14:textId="644527DF">
                      <w:pPr>
                        <w:widowControl w:val="0"/>
                        <w:spacing w:line="360" w:lineRule="auto"/>
                        <w:ind w:firstLine="720"/>
                        <w:jc w:val="both"/>
                        <w:rPr>
                          <w:szCs w:val="24"/>
                          <w:lang w:bidi="lt-LT"/>
                        </w:rPr>
                      </w:pPr>
                      <w:sdt>
                        <w:sdtPr>
                          <w:alias w:val="Numeris"/>
                          <w:tag w:val="nr_3663507d3be843578e4744358d3260a1"/>
                          <w:lock w:val="sdtLocked"/>
                          <w:richText/>
                        </w:sdtPr>
                        <w:sdtContent>
                          <w:r>
                            <w:rPr>
                              <w:szCs w:val="24"/>
                              <w:lang w:bidi="lt-LT"/>
                            </w:rPr>
                            <w:t>1</w:t>
                          </w:r>
                        </w:sdtContent>
                      </w:sdt>
                      <w:r>
                        <w:rPr>
                          <w:szCs w:val="24"/>
                          <w:lang w:bidi="lt-LT"/>
                        </w:rPr>
                        <w:t>.</w:t>
                        <w:tab/>
                      </w:r>
                      <w:r>
                        <w:rPr>
                          <w:szCs w:val="24"/>
                        </w:rPr>
                        <w:t xml:space="preserve">Vyresnio  amžiaus žmonių   politikos tikslas </w:t>
                      </w:r>
                      <w:r>
                        <w:rPr>
                          <w:szCs w:val="24"/>
                          <w:lang w:bidi="lt-LT"/>
                        </w:rPr>
                        <w:t xml:space="preserve">– sudaryti  sąlygas oriam,</w:t>
                      </w:r>
                      <w:r>
                        <w:rPr>
                          <w:sz w:val="16"/>
                          <w:szCs w:val="16"/>
                        </w:rPr>
                        <w:t xml:space="preserve"> </w:t>
                      </w:r>
                      <w:r>
                        <w:rPr>
                          <w:szCs w:val="24"/>
                          <w:lang w:bidi="lt-LT"/>
                        </w:rPr>
                        <w:t xml:space="preserve">  aktyviam ir  sveikam </w:t>
                      </w:r>
                    </w:p>
                    <w:p w14:paraId="0CBD3630" w14:textId="77777777">
                      <w:pPr>
                        <w:widowControl w:val="0"/>
                        <w:spacing w:line="360" w:lineRule="auto"/>
                        <w:ind w:firstLine="720"/>
                        <w:jc w:val="both"/>
                        <w:rPr>
                          <w:szCs w:val="24"/>
                          <w:lang w:bidi="lt-LT"/>
                        </w:rPr>
                      </w:pPr>
                      <w:r>
                        <w:rPr>
                          <w:szCs w:val="24"/>
                          <w:lang w:bidi="lt-LT"/>
                        </w:rPr>
                        <w:t xml:space="preserve">senėjimui, užtikrinti  galimybes ekonominiam, socialiniam ir kultūriniam vyresnio amžiaus žmonių dalyvavimui. </w:t>
                      </w:r>
                    </w:p>
                  </w:sdtContent>
                </w:sdt>
                <w:sdt>
                  <w:sdtPr>
                    <w:alias w:val="3 str. 2 d."/>
                    <w:tag w:val="part_67049688854444498540532022648488"/>
                    <w:lock w:val="sdtLocked"/>
                    <w:richText/>
                  </w:sdtPr>
                  <w:sdtContent>
                    <w:p w14:paraId="2C64E312" w14:textId="36BCB09E">
                      <w:pPr>
                        <w:widowControl w:val="0"/>
                        <w:spacing w:line="360" w:lineRule="auto"/>
                        <w:ind w:firstLine="720"/>
                        <w:jc w:val="both"/>
                        <w:rPr>
                          <w:szCs w:val="24"/>
                        </w:rPr>
                      </w:pPr>
                      <w:sdt>
                        <w:sdtPr>
                          <w:alias w:val="Numeris"/>
                          <w:tag w:val="nr_67049688854444498540532022648488"/>
                          <w:lock w:val="sdtLocked"/>
                          <w:richText/>
                        </w:sdtPr>
                        <w:sdtContent>
                          <w:r>
                            <w:rPr>
                              <w:szCs w:val="24"/>
                            </w:rPr>
                            <w:t>2</w:t>
                          </w:r>
                        </w:sdtContent>
                      </w:sdt>
                      <w:r>
                        <w:rPr>
                          <w:szCs w:val="24"/>
                        </w:rPr>
                        <w:t>.</w:t>
                        <w:tab/>
                        <w:t xml:space="preserve">Vyresnio amžiaus  žmonių  politikos  tikslo  siekiama  įgyvendinant šiuos pagrindinius uždavinius:</w:t>
                      </w:r>
                    </w:p>
                    <w:sdt>
                      <w:sdtPr>
                        <w:alias w:val="3 str. 2 d. 1 p."/>
                        <w:tag w:val="part_9f0854873e46442ba8d6e411ddfb65ae"/>
                        <w:lock w:val="sdtLocked"/>
                        <w:richText/>
                      </w:sdtPr>
                      <w:sdtContent>
                        <w:p w14:paraId="67A98018" w14:textId="16B80357">
                          <w:pPr>
                            <w:widowControl w:val="0"/>
                            <w:spacing w:line="360" w:lineRule="auto"/>
                            <w:ind w:firstLine="782"/>
                            <w:jc w:val="both"/>
                            <w:rPr>
                              <w:szCs w:val="24"/>
                            </w:rPr>
                          </w:pPr>
                          <w:sdt>
                            <w:sdtPr>
                              <w:alias w:val="Numeris"/>
                              <w:tag w:val="nr_9f0854873e46442ba8d6e411ddfb65ae"/>
                              <w:lock w:val="sdtLocked"/>
                              <w:richText/>
                            </w:sdtPr>
                            <w:sdtContent>
                              <w:r>
                                <w:rPr>
                                  <w:szCs w:val="24"/>
                                  <w:lang w:bidi="lt-LT"/>
                                </w:rPr>
                                <w:t>1</w:t>
                              </w:r>
                            </w:sdtContent>
                          </w:sdt>
                          <w:r>
                            <w:rPr>
                              <w:szCs w:val="24"/>
                              <w:lang w:bidi="lt-LT"/>
                            </w:rPr>
                            <w:t xml:space="preserve">) stiprinti vyresnio amžiaus žmonių socialinę įtraukti ir skatinti jų dalyvavimą su jais susijusių sprendimų priėmimo procesuose; </w:t>
                          </w:r>
                        </w:p>
                      </w:sdtContent>
                    </w:sdt>
                    <w:sdt>
                      <w:sdtPr>
                        <w:alias w:val="3 str. 2 d. 2 p."/>
                        <w:tag w:val="part_10ead25159b74717a10297c4819e4f9e"/>
                        <w:lock w:val="sdtLocked"/>
                        <w:richText/>
                      </w:sdtPr>
                      <w:sdtContent>
                        <w:p w14:paraId="6CA402BD" w14:textId="77777777">
                          <w:pPr>
                            <w:widowControl w:val="0"/>
                            <w:spacing w:line="360" w:lineRule="auto"/>
                            <w:ind w:firstLine="720"/>
                            <w:jc w:val="both"/>
                            <w:rPr>
                              <w:szCs w:val="24"/>
                              <w:lang w:bidi="lt-LT"/>
                            </w:rPr>
                          </w:pPr>
                          <w:sdt>
                            <w:sdtPr>
                              <w:alias w:val="Numeris"/>
                              <w:tag w:val="nr_10ead25159b74717a10297c4819e4f9e"/>
                              <w:lock w:val="sdtLocked"/>
                              <w:richText/>
                            </w:sdtPr>
                            <w:sdtContent>
                              <w:r>
                                <w:rPr>
                                  <w:szCs w:val="24"/>
                                  <w:lang w:bidi="lt-LT"/>
                                </w:rPr>
                                <w:t>2</w:t>
                              </w:r>
                            </w:sdtContent>
                          </w:sdt>
                          <w:r>
                            <w:rPr>
                              <w:szCs w:val="24"/>
                              <w:lang w:bidi="lt-LT"/>
                            </w:rPr>
                            <w:t xml:space="preserve">) užtikrinti nuoseklų vyresnio amžiaus žmonių politikos priemonių įgyvendinimą nacionaliniu ir vietos savivaldos lygmeniu; </w:t>
                          </w:r>
                        </w:p>
                      </w:sdtContent>
                    </w:sdt>
                    <w:sdt>
                      <w:sdtPr>
                        <w:alias w:val="3 str. 2 d. 3 p."/>
                        <w:tag w:val="part_fa8aa84e94f946608e83c0d5d054e811"/>
                        <w:lock w:val="sdtLocked"/>
                        <w:richText/>
                      </w:sdtPr>
                      <w:sdtContent>
                        <w:p w14:paraId="6B0A0DAF" w14:textId="545AAB79">
                          <w:pPr>
                            <w:widowControl w:val="0"/>
                            <w:spacing w:line="360" w:lineRule="auto"/>
                            <w:ind w:firstLine="720"/>
                            <w:jc w:val="both"/>
                            <w:rPr>
                              <w:szCs w:val="24"/>
                              <w:lang w:bidi="lt-LT"/>
                            </w:rPr>
                          </w:pPr>
                          <w:sdt>
                            <w:sdtPr>
                              <w:alias w:val="Numeris"/>
                              <w:tag w:val="nr_fa8aa84e94f946608e83c0d5d054e811"/>
                              <w:lock w:val="sdtLocked"/>
                              <w:richText/>
                            </w:sdtPr>
                            <w:sdtContent>
                              <w:r>
                                <w:rPr>
                                  <w:szCs w:val="24"/>
                                  <w:lang w:bidi="lt-LT"/>
                                </w:rPr>
                                <w:t>3</w:t>
                              </w:r>
                            </w:sdtContent>
                          </w:sdt>
                          <w:r>
                            <w:rPr>
                              <w:szCs w:val="24"/>
                              <w:lang w:bidi="lt-LT"/>
                            </w:rPr>
                            <w:t xml:space="preserve">) stiprinti valstybės ir savivaldybių institucijų ir įstaigų, nevyriausybinių organizacijų bei verslo įmonių bendradarbiavimą formuojant ir įgyvendinant vyresnio amžiaus žmonių politiką. </w:t>
                          </w:r>
                        </w:p>
                        <w:p w14:paraId="7BBBEAAE" w14:textId="77777777">
                          <w:pPr>
                            <w:widowControl w:val="0"/>
                            <w:spacing w:line="360" w:lineRule="auto"/>
                            <w:ind w:firstLine="720"/>
                            <w:jc w:val="both"/>
                            <w:rPr>
                              <w:szCs w:val="24"/>
                              <w:lang w:bidi="lt-LT"/>
                            </w:rPr>
                          </w:pPr>
                        </w:p>
                      </w:sdtContent>
                    </w:sdt>
                  </w:sdtContent>
                </w:sdt>
              </w:sdtContent>
            </w:sdt>
            <w:sdt>
              <w:sdtPr>
                <w:alias w:val="4 str."/>
                <w:tag w:val="part_335d0fb780a5427c82930eb4577ce4b7"/>
                <w:lock w:val="sdtLocked"/>
                <w:richText/>
              </w:sdtPr>
              <w:sdtContent>
                <w:p w14:paraId="73271C01" w14:textId="77777777">
                  <w:pPr>
                    <w:widowControl w:val="0"/>
                    <w:spacing w:line="360" w:lineRule="auto"/>
                    <w:ind w:firstLine="720"/>
                    <w:jc w:val="both"/>
                    <w:rPr>
                      <w:b/>
                      <w:szCs w:val="24"/>
                      <w:lang w:bidi="lt-LT"/>
                    </w:rPr>
                  </w:pPr>
                  <w:sdt>
                    <w:sdtPr>
                      <w:alias w:val="Numeris"/>
                      <w:tag w:val="nr_335d0fb780a5427c82930eb4577ce4b7"/>
                      <w:lock w:val="sdtLocked"/>
                      <w:richText/>
                    </w:sdtPr>
                    <w:sdtContent>
                      <w:r>
                        <w:rPr>
                          <w:b/>
                          <w:szCs w:val="24"/>
                          <w:lang w:bidi="lt-LT"/>
                        </w:rPr>
                        <w:t>4</w:t>
                      </w:r>
                    </w:sdtContent>
                  </w:sdt>
                  <w:r>
                    <w:rPr>
                      <w:b/>
                      <w:szCs w:val="24"/>
                      <w:lang w:bidi="lt-LT"/>
                    </w:rPr>
                    <w:t xml:space="preserve"> straipsnis. </w:t>
                  </w:r>
                  <w:sdt>
                    <w:sdtPr>
                      <w:alias w:val="Pavadinimas"/>
                      <w:tag w:val="title_335d0fb780a5427c82930eb4577ce4b7"/>
                      <w:lock w:val="sdtLocked"/>
                      <w:richText/>
                    </w:sdtPr>
                    <w:sdtContent>
                      <w:r>
                        <w:rPr>
                          <w:b/>
                          <w:szCs w:val="24"/>
                          <w:lang w:bidi="lt-LT"/>
                        </w:rPr>
                        <w:t>Bendrosios vyresnio amžiaus žmonių politikos pagrindų nuostatos</w:t>
                      </w:r>
                    </w:sdtContent>
                  </w:sdt>
                </w:p>
                <w:sdt>
                  <w:sdtPr>
                    <w:alias w:val="4 str. 1 d."/>
                    <w:tag w:val="part_e1894da85ab840daa7c2df4e3a55bee6"/>
                    <w:lock w:val="sdtLocked"/>
                    <w:richText/>
                  </w:sdtPr>
                  <w:sdtContent>
                    <w:p w14:paraId="3E6A49E0" w14:textId="77777777">
                      <w:pPr>
                        <w:widowControl w:val="0"/>
                        <w:spacing w:line="360" w:lineRule="auto"/>
                        <w:ind w:firstLine="720"/>
                        <w:jc w:val="both"/>
                        <w:rPr>
                          <w:bCs/>
                          <w:szCs w:val="24"/>
                        </w:rPr>
                      </w:pPr>
                      <w:r>
                        <w:rPr>
                          <w:bCs/>
                          <w:szCs w:val="24"/>
                        </w:rPr>
                        <w:t>Valstybės ir savivaldybių institucijos pagal kompetenciją privalo:</w:t>
                      </w:r>
                    </w:p>
                    <w:sdt>
                      <w:sdtPr>
                        <w:alias w:val="4 str. 1 d. 1 p."/>
                        <w:tag w:val="part_03e123ca2d4f48de892962590625845a"/>
                        <w:lock w:val="sdtLocked"/>
                        <w:richText/>
                      </w:sdtPr>
                      <w:sdtContent>
                        <w:p w14:paraId="0EA0E56D" w14:textId="77777777">
                          <w:pPr>
                            <w:widowControl w:val="0"/>
                            <w:spacing w:line="360" w:lineRule="auto"/>
                            <w:ind w:firstLine="720"/>
                            <w:jc w:val="both"/>
                            <w:rPr>
                              <w:szCs w:val="24"/>
                              <w:lang w:bidi="lt-LT"/>
                            </w:rPr>
                          </w:pPr>
                          <w:sdt>
                            <w:sdtPr>
                              <w:alias w:val="Numeris"/>
                              <w:tag w:val="nr_03e123ca2d4f48de892962590625845a"/>
                              <w:lock w:val="sdtLocked"/>
                              <w:richText/>
                            </w:sdtPr>
                            <w:sdtContent>
                              <w:r>
                                <w:rPr>
                                  <w:szCs w:val="24"/>
                                  <w:lang w:bidi="lt-LT"/>
                                </w:rPr>
                                <w:t>1</w:t>
                              </w:r>
                            </w:sdtContent>
                          </w:sdt>
                          <w:r>
                            <w:rPr>
                              <w:szCs w:val="24"/>
                              <w:lang w:bidi="lt-LT"/>
                            </w:rPr>
                            <w:t>) skatinti vyresnio amžiaus žmonių dalyvavimą sprendimų, susijusių su vyresnio amžiaus žmonėmis, procesuose nacionaliniu ir vietos lygmenimis;</w:t>
                          </w:r>
                        </w:p>
                      </w:sdtContent>
                    </w:sdt>
                    <w:sdt>
                      <w:sdtPr>
                        <w:alias w:val="4 str. 1 d. 2 p."/>
                        <w:tag w:val="part_746f368796e04170ac6556113bc26f2d"/>
                        <w:lock w:val="sdtLocked"/>
                        <w:richText/>
                      </w:sdtPr>
                      <w:sdtContent>
                        <w:p w14:paraId="4D8E5246" w14:textId="77777777">
                          <w:pPr>
                            <w:widowControl w:val="0"/>
                            <w:spacing w:line="360" w:lineRule="auto"/>
                            <w:ind w:firstLine="720"/>
                            <w:jc w:val="both"/>
                            <w:rPr>
                              <w:szCs w:val="24"/>
                              <w:lang w:bidi="lt-LT"/>
                            </w:rPr>
                          </w:pPr>
                          <w:sdt>
                            <w:sdtPr>
                              <w:alias w:val="Numeris"/>
                              <w:tag w:val="nr_746f368796e04170ac6556113bc26f2d"/>
                              <w:lock w:val="sdtLocked"/>
                              <w:richText/>
                            </w:sdtPr>
                            <w:sdtContent>
                              <w:r>
                                <w:rPr>
                                  <w:szCs w:val="24"/>
                                  <w:lang w:bidi="lt-LT"/>
                                </w:rPr>
                                <w:t>2</w:t>
                              </w:r>
                            </w:sdtContent>
                          </w:sdt>
                          <w:r>
                            <w:rPr>
                              <w:szCs w:val="24"/>
                              <w:lang w:bidi="lt-LT"/>
                            </w:rPr>
                            <w:t xml:space="preserve">) skatinti vyresnio amžiaus žmonių dalyvavimą visuomenės, bendruomenės gyvenime; pagalbos sau iniciatyvose; </w:t>
                          </w:r>
                        </w:p>
                      </w:sdtContent>
                    </w:sdt>
                    <w:sdt>
                      <w:sdtPr>
                        <w:alias w:val="4 str. 1 d. 3 p."/>
                        <w:tag w:val="part_358548ce17ff4ad68020d775a59e5769"/>
                        <w:lock w:val="sdtLocked"/>
                        <w:richText/>
                      </w:sdtPr>
                      <w:sdtContent>
                        <w:p w14:paraId="67F732CD" w14:textId="77777777">
                          <w:pPr>
                            <w:widowControl w:val="0"/>
                            <w:spacing w:line="360" w:lineRule="auto"/>
                            <w:ind w:firstLine="720"/>
                            <w:jc w:val="both"/>
                            <w:rPr>
                              <w:szCs w:val="24"/>
                            </w:rPr>
                          </w:pPr>
                          <w:sdt>
                            <w:sdtPr>
                              <w:alias w:val="Numeris"/>
                              <w:tag w:val="nr_358548ce17ff4ad68020d775a59e5769"/>
                              <w:lock w:val="sdtLocked"/>
                              <w:richText/>
                            </w:sdtPr>
                            <w:sdtContent>
                              <w:r>
                                <w:rPr>
                                  <w:szCs w:val="24"/>
                                </w:rPr>
                                <w:t>3</w:t>
                              </w:r>
                            </w:sdtContent>
                          </w:sdt>
                          <w:r>
                            <w:rPr>
                              <w:szCs w:val="24"/>
                            </w:rPr>
                            <w:t xml:space="preserve">) stiprinti kartų solidarumą, remti savanorišką veiklą, siekiant išvengti vyresnio amžiaus žmonių vienišumo ir izoliacijos; </w:t>
                          </w:r>
                        </w:p>
                      </w:sdtContent>
                    </w:sdt>
                    <w:sdt>
                      <w:sdtPr>
                        <w:alias w:val="4 str. 1 d. 4 p."/>
                        <w:tag w:val="part_f5ef932456554a2eb17ab3bb5cdd7400"/>
                        <w:lock w:val="sdtLocked"/>
                        <w:richText/>
                      </w:sdtPr>
                      <w:sdtContent>
                        <w:p w14:paraId="1164C77B" w14:textId="77777777">
                          <w:pPr>
                            <w:widowControl w:val="0"/>
                            <w:spacing w:line="360" w:lineRule="auto"/>
                            <w:ind w:firstLine="720"/>
                            <w:jc w:val="both"/>
                            <w:rPr>
                              <w:color w:val="0070C0"/>
                              <w:szCs w:val="24"/>
                              <w:lang w:bidi="lt-LT"/>
                            </w:rPr>
                          </w:pPr>
                          <w:sdt>
                            <w:sdtPr>
                              <w:alias w:val="Numeris"/>
                              <w:tag w:val="nr_f5ef932456554a2eb17ab3bb5cdd7400"/>
                              <w:lock w:val="sdtLocked"/>
                              <w:richText/>
                            </w:sdtPr>
                            <w:sdtContent>
                              <w:r>
                                <w:rPr>
                                  <w:szCs w:val="24"/>
                                </w:rPr>
                                <w:t>4</w:t>
                              </w:r>
                            </w:sdtContent>
                          </w:sdt>
                          <w:r>
                            <w:rPr>
                              <w:szCs w:val="24"/>
                            </w:rPr>
                            <w:t xml:space="preserve">) skatinti visuomenės vertybinių nuostatų kaitą, </w:t>
                          </w:r>
                          <w:r>
                            <w:rPr>
                              <w:szCs w:val="24"/>
                              <w:lang w:bidi="lt-LT"/>
                            </w:rPr>
                            <w:t xml:space="preserve">pozityvių santykių kultūrą, orientuotą į vyresnio amžiaus žmones, puoselėjant teigiamą jų įvaizdį visuomenėje </w:t>
                          </w:r>
                        </w:p>
                        <w:p w14:paraId="62456777" w14:textId="77777777">
                          <w:pPr>
                            <w:widowControl w:val="0"/>
                            <w:spacing w:line="360" w:lineRule="auto"/>
                            <w:ind w:firstLine="720"/>
                            <w:jc w:val="both"/>
                            <w:rPr>
                              <w:szCs w:val="24"/>
                              <w:lang w:bidi="lt-LT"/>
                            </w:rPr>
                          </w:pPr>
                        </w:p>
                      </w:sdtContent>
                    </w:sdt>
                  </w:sdtContent>
                </w:sdt>
              </w:sdtContent>
            </w:sdt>
            <w:sdt>
              <w:sdtPr>
                <w:alias w:val="5 str."/>
                <w:tag w:val="part_3876519e85c748ae8ac0ca4875c7717a"/>
                <w:lock w:val="sdtLocked"/>
                <w:richText/>
              </w:sdtPr>
              <w:sdtContent>
                <w:p w14:paraId="1B9F1966" w14:textId="77777777">
                  <w:pPr>
                    <w:widowControl w:val="0"/>
                    <w:spacing w:line="360" w:lineRule="auto"/>
                    <w:ind w:firstLine="720"/>
                    <w:jc w:val="both"/>
                    <w:rPr>
                      <w:b/>
                      <w:bCs/>
                      <w:szCs w:val="24"/>
                      <w:lang w:bidi="lt-LT"/>
                    </w:rPr>
                  </w:pPr>
                  <w:sdt>
                    <w:sdtPr>
                      <w:alias w:val="Numeris"/>
                      <w:tag w:val="nr_3876519e85c748ae8ac0ca4875c7717a"/>
                      <w:lock w:val="sdtLocked"/>
                      <w:richText/>
                    </w:sdtPr>
                    <w:sdtContent>
                      <w:r>
                        <w:rPr>
                          <w:b/>
                          <w:bCs/>
                          <w:szCs w:val="24"/>
                          <w:lang w:bidi="lt-LT"/>
                        </w:rPr>
                        <w:t>5</w:t>
                      </w:r>
                    </w:sdtContent>
                  </w:sdt>
                  <w:r>
                    <w:rPr>
                      <w:b/>
                      <w:bCs/>
                      <w:szCs w:val="24"/>
                      <w:lang w:bidi="lt-LT"/>
                    </w:rPr>
                    <w:t xml:space="preserve"> straipsnis. </w:t>
                  </w:r>
                  <w:sdt>
                    <w:sdtPr>
                      <w:alias w:val="Pavadinimas"/>
                      <w:tag w:val="title_3876519e85c748ae8ac0ca4875c7717a"/>
                      <w:lock w:val="sdtLocked"/>
                      <w:richText/>
                    </w:sdtPr>
                    <w:sdtContent>
                      <w:r>
                        <w:rPr>
                          <w:b/>
                          <w:bCs/>
                          <w:szCs w:val="24"/>
                          <w:lang w:bidi="lt-LT"/>
                        </w:rPr>
                        <w:t>Vyresnio amžiaus žmonių politikos kryptys</w:t>
                      </w:r>
                    </w:sdtContent>
                  </w:sdt>
                </w:p>
                <w:sdt>
                  <w:sdtPr>
                    <w:alias w:val="5 str. 1 d."/>
                    <w:tag w:val="part_9bd5cd328c184628a19f05b84f936acf"/>
                    <w:lock w:val="sdtLocked"/>
                    <w:richText/>
                  </w:sdtPr>
                  <w:sdtContent>
                    <w:p w14:paraId="419E1760" w14:textId="77777777">
                      <w:pPr>
                        <w:widowControl w:val="0"/>
                        <w:spacing w:line="360" w:lineRule="auto"/>
                        <w:ind w:firstLine="720"/>
                        <w:jc w:val="both"/>
                        <w:rPr>
                          <w:szCs w:val="24"/>
                          <w:lang w:bidi="lt-LT"/>
                        </w:rPr>
                      </w:pPr>
                      <w:r>
                        <w:rPr>
                          <w:szCs w:val="24"/>
                          <w:lang w:bidi="lt-LT"/>
                        </w:rPr>
                        <w:t xml:space="preserve">Valstybės ir savivaldybių institucijos, pasitelkdamos vyresnio amžiaus žmonių organizacijas ir su vyresnio amžiaus žmonėmis dirbančias organizacijas, vyresnio amžiaus žmonių politiką įgyvendina šiomis kryptimis:1) švietimo ir mokymosi srityje –  imasi priemonių plėtoti mokymosi visą gyvenimą galimybes, kurti ir įgyvendinti mokymosi programas, kurios formuotų  bendruosius gebėjimus, tobulinti turimą kvalifikaciją, persikvalifikuoti, ar įgyti naujų įgūdžių; </w:t>
                      </w:r>
                    </w:p>
                    <w:sdt>
                      <w:sdtPr>
                        <w:alias w:val="5 str. 1 d. 2 p."/>
                        <w:tag w:val="part_85278110f4784a509d285d95acb7a364"/>
                        <w:lock w:val="sdtLocked"/>
                        <w:richText/>
                      </w:sdtPr>
                      <w:sdtContent>
                        <w:p w14:paraId="68F395FD" w14:textId="77777777">
                          <w:pPr>
                            <w:widowControl w:val="0"/>
                            <w:spacing w:line="360" w:lineRule="auto"/>
                            <w:ind w:firstLine="720"/>
                            <w:jc w:val="both"/>
                            <w:rPr>
                              <w:szCs w:val="24"/>
                              <w:lang w:bidi="lt-LT"/>
                            </w:rPr>
                          </w:pPr>
                          <w:sdt>
                            <w:sdtPr>
                              <w:alias w:val="Numeris"/>
                              <w:tag w:val="nr_85278110f4784a509d285d95acb7a364"/>
                              <w:lock w:val="sdtLocked"/>
                              <w:richText/>
                            </w:sdtPr>
                            <w:sdtContent>
                              <w:r>
                                <w:rPr>
                                  <w:szCs w:val="24"/>
                                  <w:lang w:bidi="lt-LT"/>
                                </w:rPr>
                                <w:t>2</w:t>
                              </w:r>
                            </w:sdtContent>
                          </w:sdt>
                          <w:r>
                            <w:rPr>
                              <w:szCs w:val="24"/>
                              <w:lang w:bidi="lt-LT"/>
                            </w:rPr>
                            <w:t xml:space="preserve">) sveikatos apsaugos srityje – siekiant, kad vyresnio amžiaus žmonės būtų kuo sveikesni, o sergantiems užtikrintos geros kokybės sveikatos priežiūros paslaugos, imasi priemonių užtikrinti sveikatinimo ir sveikatos priežiūros paslaugų kokybę, prieinamumą, pakankamumą, neatsižvelgiant į socialinę padėtį; </w:t>
                          </w:r>
                        </w:p>
                      </w:sdtContent>
                    </w:sdt>
                    <w:sdt>
                      <w:sdtPr>
                        <w:alias w:val="5 str. 1 d. 3 p."/>
                        <w:tag w:val="part_0f9697a92bed471a852f10983975e8df"/>
                        <w:lock w:val="sdtLocked"/>
                        <w:richText/>
                      </w:sdtPr>
                      <w:sdtContent>
                        <w:p w14:paraId="63CDFC20" w14:textId="77777777">
                          <w:pPr>
                            <w:widowControl w:val="0"/>
                            <w:tabs>
                              <w:tab w:val="left" w:pos="1608"/>
                            </w:tabs>
                            <w:spacing w:line="360" w:lineRule="auto"/>
                            <w:ind w:firstLine="720"/>
                            <w:jc w:val="both"/>
                            <w:rPr>
                              <w:szCs w:val="24"/>
                              <w:lang w:bidi="lt-LT"/>
                            </w:rPr>
                          </w:pPr>
                          <w:sdt>
                            <w:sdtPr>
                              <w:alias w:val="Numeris"/>
                              <w:tag w:val="nr_0f9697a92bed471a852f10983975e8df"/>
                              <w:lock w:val="sdtLocked"/>
                              <w:richText/>
                            </w:sdtPr>
                            <w:sdtContent>
                              <w:r>
                                <w:rPr>
                                  <w:szCs w:val="24"/>
                                  <w:lang w:bidi="lt-LT"/>
                                </w:rPr>
                                <w:t>3</w:t>
                              </w:r>
                            </w:sdtContent>
                          </w:sdt>
                          <w:r>
                            <w:rPr>
                              <w:szCs w:val="24"/>
                              <w:lang w:bidi="lt-LT"/>
                            </w:rPr>
                            <w:t xml:space="preserve">) socialinės apsaugos srityje –  imasi veiksmų, siekiant užtikrinti vyresnio amžiaus žmonėms stabilias pajamas, būtinas svarbiausiems jų poreikiams patenkinti ir leidžiančias gyventi visaverti gyvenimą, nežeminančias jo orumo, plėtoti socialinių paslaugų infrastruktūrą, užtikrinant šių paslaugų kokybę ir prieinamumą; </w:t>
                          </w:r>
                        </w:p>
                      </w:sdtContent>
                    </w:sdt>
                    <w:sdt>
                      <w:sdtPr>
                        <w:alias w:val="5 str. 1 d. 4 p."/>
                        <w:tag w:val="part_1b51fb579a75451dac62a9fce5928f43"/>
                        <w:lock w:val="sdtLocked"/>
                        <w:richText/>
                      </w:sdtPr>
                      <w:sdtContent>
                        <w:p w14:paraId="704E4312" w14:textId="77777777">
                          <w:pPr>
                            <w:widowControl w:val="0"/>
                            <w:spacing w:line="360" w:lineRule="auto"/>
                            <w:ind w:firstLine="720"/>
                            <w:jc w:val="both"/>
                            <w:rPr>
                              <w:szCs w:val="24"/>
                            </w:rPr>
                          </w:pPr>
                          <w:sdt>
                            <w:sdtPr>
                              <w:alias w:val="Numeris"/>
                              <w:tag w:val="nr_1b51fb579a75451dac62a9fce5928f43"/>
                              <w:lock w:val="sdtLocked"/>
                              <w:richText/>
                            </w:sdtPr>
                            <w:sdtContent>
                              <w:r>
                                <w:rPr>
                                  <w:szCs w:val="24"/>
                                </w:rPr>
                                <w:t>4</w:t>
                              </w:r>
                            </w:sdtContent>
                          </w:sdt>
                          <w:r>
                            <w:rPr>
                              <w:szCs w:val="24"/>
                            </w:rPr>
                            <w:t xml:space="preserve">) užimtumo srityje </w:t>
                          </w:r>
                          <w:r>
                            <w:rPr>
                              <w:szCs w:val="24"/>
                              <w:lang w:bidi="lt-LT"/>
                            </w:rPr>
                            <w:t xml:space="preserve">– </w:t>
                          </w:r>
                          <w:r>
                            <w:rPr>
                              <w:szCs w:val="24"/>
                            </w:rPr>
                            <w:t>kuria teisines</w:t>
                          </w:r>
                          <w:r>
                            <w:rPr>
                              <w:color w:val="0070C0"/>
                              <w:szCs w:val="24"/>
                            </w:rPr>
                            <w:t xml:space="preserve"> </w:t>
                          </w:r>
                          <w:r>
                            <w:rPr>
                              <w:szCs w:val="24"/>
                            </w:rPr>
                            <w:t xml:space="preserve">sąlygas ir paskatas vyresnio amžiaus žmonėms siekti užimtumo, o darbdaviams juos įdarbinti ir išlaikyti darbe, mažinti šių asmenų dalyvavimo darbo rinkoje kliūtis, didinti vyresnio amžiaus žmonių verslumą ir skatinti imtis verslo; </w:t>
                          </w:r>
                        </w:p>
                      </w:sdtContent>
                    </w:sdt>
                    <w:sdt>
                      <w:sdtPr>
                        <w:alias w:val="5 str. 1 d. 5 p."/>
                        <w:tag w:val="part_18525713905549e0b3361df85c2ef387"/>
                        <w:lock w:val="sdtLocked"/>
                        <w:richText/>
                      </w:sdtPr>
                      <w:sdtContent>
                        <w:p w14:paraId="056FF584" w14:textId="77777777">
                          <w:pPr>
                            <w:widowControl w:val="0"/>
                            <w:spacing w:line="360" w:lineRule="auto"/>
                            <w:ind w:firstLine="720"/>
                            <w:jc w:val="both"/>
                            <w:rPr>
                              <w:szCs w:val="24"/>
                              <w:lang w:bidi="lt-LT"/>
                            </w:rPr>
                          </w:pPr>
                          <w:sdt>
                            <w:sdtPr>
                              <w:alias w:val="Numeris"/>
                              <w:tag w:val="nr_18525713905549e0b3361df85c2ef387"/>
                              <w:lock w:val="sdtLocked"/>
                              <w:richText/>
                            </w:sdtPr>
                            <w:sdtContent>
                              <w:r>
                                <w:rPr>
                                  <w:szCs w:val="24"/>
                                </w:rPr>
                                <w:t>5</w:t>
                              </w:r>
                            </w:sdtContent>
                          </w:sdt>
                          <w:r>
                            <w:rPr>
                              <w:szCs w:val="24"/>
                            </w:rPr>
                            <w:t xml:space="preserve">) būsto ir aplinkos pritaikymo srityje </w:t>
                          </w:r>
                          <w:r>
                            <w:rPr>
                              <w:szCs w:val="24"/>
                              <w:lang w:bidi="lt-LT"/>
                            </w:rPr>
                            <w:t>–</w:t>
                          </w:r>
                          <w:r>
                            <w:rPr>
                              <w:szCs w:val="24"/>
                            </w:rPr>
                            <w:t xml:space="preserve">  imasi veiksmų, kad statomi būstai ir jų aplinka būtų labiau pritaikyta vyresnio amžiaus žmonėms ir projektuojama pagal principą aplinka visiems; </w:t>
                          </w:r>
                        </w:p>
                      </w:sdtContent>
                    </w:sdt>
                    <w:sdt>
                      <w:sdtPr>
                        <w:alias w:val="5 str. 1 d. 6 p."/>
                        <w:tag w:val="part_094ed72d691e4614860f0dfe740f1a48"/>
                        <w:lock w:val="sdtLocked"/>
                        <w:richText/>
                      </w:sdtPr>
                      <w:sdtContent>
                        <w:p w14:paraId="332A72B0" w14:textId="77777777">
                          <w:pPr>
                            <w:widowControl w:val="0"/>
                            <w:spacing w:line="360" w:lineRule="auto"/>
                            <w:ind w:firstLine="720"/>
                            <w:jc w:val="both"/>
                            <w:rPr>
                              <w:szCs w:val="24"/>
                              <w:lang w:bidi="lt-LT"/>
                            </w:rPr>
                          </w:pPr>
                          <w:sdt>
                            <w:sdtPr>
                              <w:alias w:val="Numeris"/>
                              <w:tag w:val="nr_094ed72d691e4614860f0dfe740f1a48"/>
                              <w:lock w:val="sdtLocked"/>
                              <w:richText/>
                            </w:sdtPr>
                            <w:sdtContent>
                              <w:r>
                                <w:rPr>
                                  <w:szCs w:val="24"/>
                                  <w:lang w:bidi="lt-LT"/>
                                </w:rPr>
                                <w:t>6</w:t>
                              </w:r>
                            </w:sdtContent>
                          </w:sdt>
                          <w:r>
                            <w:rPr>
                              <w:szCs w:val="24"/>
                              <w:lang w:bidi="lt-LT"/>
                            </w:rPr>
                            <w:t xml:space="preserve">) kultūros srityje – imasi veiksmų sudaryti vyresnio amžiaus žmonėms sąlygas dalyvauti kultūriniame gyvenime, didinti kultūros paslaugų prieinamumą, plėtoti kultūrines kompetencijas ir dalyvavimo kūrybinėje veikloje galimybes; </w:t>
                          </w:r>
                        </w:p>
                      </w:sdtContent>
                    </w:sdt>
                    <w:sdt>
                      <w:sdtPr>
                        <w:alias w:val="5 str. 1 d. 7 p."/>
                        <w:tag w:val="part_994d3d2cb6b14765ac189d5f7569cbc7"/>
                        <w:lock w:val="sdtLocked"/>
                        <w:richText/>
                      </w:sdtPr>
                      <w:sdtContent>
                        <w:p w14:paraId="7E7EAA71" w14:textId="77777777">
                          <w:pPr>
                            <w:widowControl w:val="0"/>
                            <w:spacing w:line="360" w:lineRule="auto"/>
                            <w:ind w:firstLine="720"/>
                            <w:jc w:val="both"/>
                            <w:rPr>
                              <w:szCs w:val="24"/>
                              <w:lang w:bidi="lt-LT"/>
                            </w:rPr>
                          </w:pPr>
                          <w:sdt>
                            <w:sdtPr>
                              <w:alias w:val="Numeris"/>
                              <w:tag w:val="nr_994d3d2cb6b14765ac189d5f7569cbc7"/>
                              <w:lock w:val="sdtLocked"/>
                              <w:richText/>
                            </w:sdtPr>
                            <w:sdtContent>
                              <w:r>
                                <w:rPr>
                                  <w:szCs w:val="24"/>
                                  <w:lang w:bidi="lt-LT"/>
                                </w:rPr>
                                <w:t>7</w:t>
                              </w:r>
                            </w:sdtContent>
                          </w:sdt>
                          <w:r>
                            <w:rPr>
                              <w:szCs w:val="24"/>
                              <w:lang w:bidi="lt-LT"/>
                            </w:rPr>
                            <w:t xml:space="preserve">) transporto srityje – imasi veiksmų, kad būtų užtikrintas susisiekimo transporto prieinamumas, transporto infrastruktūros aplinka pritaikoma vyresnio amžiaus žmonėms; </w:t>
                          </w:r>
                        </w:p>
                      </w:sdtContent>
                    </w:sdt>
                    <w:sdt>
                      <w:sdtPr>
                        <w:alias w:val="5 str. 1 d. 8 p."/>
                        <w:tag w:val="part_2a4edf471d9c49d29c87bf61d9bc1576"/>
                        <w:lock w:val="sdtLocked"/>
                        <w:richText/>
                      </w:sdtPr>
                      <w:sdtContent>
                        <w:p w14:paraId="5C5DAF74" w14:textId="77777777">
                          <w:pPr>
                            <w:widowControl w:val="0"/>
                            <w:spacing w:line="360" w:lineRule="auto"/>
                            <w:ind w:firstLine="720"/>
                            <w:jc w:val="both"/>
                            <w:rPr>
                              <w:szCs w:val="24"/>
                              <w:lang w:bidi="lt-LT"/>
                            </w:rPr>
                          </w:pPr>
                          <w:sdt>
                            <w:sdtPr>
                              <w:alias w:val="Numeris"/>
                              <w:tag w:val="nr_2a4edf471d9c49d29c87bf61d9bc1576"/>
                              <w:lock w:val="sdtLocked"/>
                              <w:richText/>
                            </w:sdtPr>
                            <w:sdtContent>
                              <w:r>
                                <w:rPr>
                                  <w:szCs w:val="24"/>
                                  <w:lang w:bidi="lt-LT"/>
                                </w:rPr>
                                <w:t>8</w:t>
                              </w:r>
                            </w:sdtContent>
                          </w:sdt>
                          <w:r>
                            <w:rPr>
                              <w:szCs w:val="24"/>
                              <w:lang w:bidi="lt-LT"/>
                            </w:rPr>
                            <w:t xml:space="preserve">) asmens saugumo srityje – imasi veiksmų kurti prevencijos ir kontrolės priemones, atsižvelgiant į vyresnio amžiaus žmonių ir nusikalstamų veikų prieš juos ypatumus; </w:t>
                          </w:r>
                        </w:p>
                        <w:p w14:paraId="1120DF78" w14:textId="77777777">
                          <w:pPr>
                            <w:widowControl w:val="0"/>
                            <w:spacing w:line="360" w:lineRule="auto"/>
                            <w:ind w:firstLine="720"/>
                            <w:jc w:val="both"/>
                            <w:rPr>
                              <w:color w:val="0070C0"/>
                              <w:szCs w:val="24"/>
                              <w:lang w:bidi="lt-LT"/>
                            </w:rPr>
                          </w:pPr>
                        </w:p>
                      </w:sdtContent>
                    </w:sdt>
                  </w:sdtContent>
                </w:sdt>
              </w:sdtContent>
            </w:sdt>
          </w:sdtContent>
        </w:sdt>
        <w:sdt>
          <w:sdtPr>
            <w:alias w:val="skyrius"/>
            <w:tag w:val="part_e9ae8c5a8ce14b078a63f2d2af2002c5"/>
            <w:lock w:val="sdtLocked"/>
            <w:richText/>
          </w:sdtPr>
          <w:sdtContent>
            <w:p w14:paraId="3529A868" w14:textId="77777777">
              <w:pPr>
                <w:widowControl w:val="0"/>
                <w:spacing w:line="360" w:lineRule="auto"/>
                <w:jc w:val="center"/>
                <w:rPr>
                  <w:b/>
                  <w:szCs w:val="24"/>
                </w:rPr>
              </w:pPr>
              <w:sdt>
                <w:sdtPr>
                  <w:alias w:val="Numeris"/>
                  <w:tag w:val="nr_e9ae8c5a8ce14b078a63f2d2af2002c5"/>
                  <w:lock w:val="sdtLocked"/>
                  <w:richText/>
                </w:sdtPr>
                <w:sdtContent>
                  <w:r>
                    <w:rPr>
                      <w:b/>
                      <w:szCs w:val="24"/>
                    </w:rPr>
                    <w:t>II</w:t>
                  </w:r>
                </w:sdtContent>
              </w:sdt>
              <w:r>
                <w:rPr>
                  <w:b/>
                  <w:szCs w:val="24"/>
                </w:rPr>
                <w:t xml:space="preserve"> SKYRIUS</w:t>
              </w:r>
            </w:p>
            <w:p w14:paraId="1A2E5EE6" w14:textId="77777777">
              <w:pPr>
                <w:widowControl w:val="0"/>
                <w:spacing w:line="360" w:lineRule="auto"/>
                <w:jc w:val="center"/>
                <w:rPr>
                  <w:b/>
                  <w:szCs w:val="24"/>
                </w:rPr>
              </w:pPr>
              <w:sdt>
                <w:sdtPr>
                  <w:alias w:val="Pavadinimas"/>
                  <w:tag w:val="title_e9ae8c5a8ce14b078a63f2d2af2002c5"/>
                  <w:lock w:val="sdtLocked"/>
                  <w:richText/>
                </w:sdtPr>
                <w:sdtContent>
                  <w:r>
                    <w:rPr>
                      <w:b/>
                      <w:szCs w:val="24"/>
                    </w:rPr>
                    <w:t>VYRESNIO AMŽIAUS ŽMONIŲ POLITIKOS FORMAVIMAS IR ĮGYVENDINIMAS</w:t>
                  </w:r>
                </w:sdtContent>
              </w:sdt>
            </w:p>
            <w:p w14:paraId="7FFB4B1C" w14:textId="77777777">
              <w:pPr>
                <w:widowControl w:val="0"/>
                <w:spacing w:line="360" w:lineRule="auto"/>
                <w:ind w:firstLine="720"/>
                <w:jc w:val="center"/>
                <w:rPr>
                  <w:szCs w:val="24"/>
                </w:rPr>
              </w:pPr>
            </w:p>
            <w:sdt>
              <w:sdtPr>
                <w:alias w:val="6 str."/>
                <w:tag w:val="part_073a5cae6a9847349360b06d18d65f2f"/>
                <w:lock w:val="sdtLocked"/>
                <w:richText/>
              </w:sdtPr>
              <w:sdtContent>
                <w:p w14:paraId="667D5BCB" w14:textId="77777777">
                  <w:pPr>
                    <w:widowControl w:val="0"/>
                    <w:spacing w:line="360" w:lineRule="auto"/>
                    <w:ind w:firstLine="720"/>
                    <w:jc w:val="both"/>
                    <w:rPr>
                      <w:szCs w:val="24"/>
                      <w:lang w:val="en-US"/>
                    </w:rPr>
                  </w:pPr>
                  <w:sdt>
                    <w:sdtPr>
                      <w:alias w:val="Numeris"/>
                      <w:tag w:val="nr_073a5cae6a9847349360b06d18d65f2f"/>
                      <w:lock w:val="sdtLocked"/>
                      <w:richText/>
                    </w:sdtPr>
                    <w:sdtContent>
                      <w:r>
                        <w:rPr>
                          <w:b/>
                          <w:szCs w:val="24"/>
                        </w:rPr>
                        <w:t>6</w:t>
                      </w:r>
                    </w:sdtContent>
                  </w:sdt>
                  <w:r>
                    <w:rPr>
                      <w:b/>
                      <w:szCs w:val="24"/>
                    </w:rPr>
                    <w:t xml:space="preserve"> straipsnis. </w:t>
                  </w:r>
                  <w:sdt>
                    <w:sdtPr>
                      <w:alias w:val="Pavadinimas"/>
                      <w:tag w:val="title_073a5cae6a9847349360b06d18d65f2f"/>
                      <w:lock w:val="sdtLocked"/>
                      <w:richText/>
                    </w:sdtPr>
                    <w:sdtContent>
                      <w:r>
                        <w:rPr>
                          <w:b/>
                          <w:szCs w:val="24"/>
                        </w:rPr>
                        <w:t>Subjektai, formuojantys ir įgyvendinantys vyresnio amžiaus žmonių politiką</w:t>
                      </w:r>
                      <w:r>
                        <w:rPr>
                          <w:szCs w:val="24"/>
                        </w:rPr>
                        <w:t xml:space="preserve"> </w:t>
                      </w:r>
                    </w:sdtContent>
                  </w:sdt>
                </w:p>
                <w:sdt>
                  <w:sdtPr>
                    <w:alias w:val="6 str. 1 d."/>
                    <w:tag w:val="part_d8c8fd47cb2142c1b6394a8ea46c75dc"/>
                    <w:lock w:val="sdtLocked"/>
                    <w:richText/>
                  </w:sdtPr>
                  <w:sdtContent>
                    <w:p w14:paraId="723766DD" w14:textId="77777777">
                      <w:pPr>
                        <w:widowControl w:val="0"/>
                        <w:spacing w:line="360" w:lineRule="auto"/>
                        <w:ind w:firstLine="720"/>
                        <w:jc w:val="both"/>
                        <w:rPr>
                          <w:szCs w:val="24"/>
                        </w:rPr>
                      </w:pPr>
                      <w:r>
                        <w:rPr>
                          <w:szCs w:val="24"/>
                        </w:rPr>
                        <w:t>Vyresnio amžiaus žmonių politikos formavimas ir įgyvendinimas organizuojamas, taikant institucinę politikos formavimo ir įgyvendinimo sistemą:</w:t>
                      </w:r>
                    </w:p>
                    <w:sdt>
                      <w:sdtPr>
                        <w:alias w:val="6 str. 1 d. 1 p."/>
                        <w:tag w:val="part_057063102e70437c8c0032b67089bdcb"/>
                        <w:lock w:val="sdtLocked"/>
                        <w:richText/>
                      </w:sdtPr>
                      <w:sdtContent>
                        <w:p w14:paraId="5272309C" w14:textId="77777777">
                          <w:pPr>
                            <w:widowControl w:val="0"/>
                            <w:spacing w:line="360" w:lineRule="auto"/>
                            <w:ind w:firstLine="720"/>
                            <w:jc w:val="both"/>
                            <w:rPr>
                              <w:szCs w:val="24"/>
                            </w:rPr>
                          </w:pPr>
                          <w:sdt>
                            <w:sdtPr>
                              <w:alias w:val="Numeris"/>
                              <w:tag w:val="nr_057063102e70437c8c0032b67089bdcb"/>
                              <w:lock w:val="sdtLocked"/>
                              <w:richText/>
                            </w:sdtPr>
                            <w:sdtContent>
                              <w:r>
                                <w:rPr>
                                  <w:szCs w:val="24"/>
                                </w:rPr>
                                <w:t>1</w:t>
                              </w:r>
                            </w:sdtContent>
                          </w:sdt>
                          <w:r>
                            <w:rPr>
                              <w:szCs w:val="24"/>
                            </w:rPr>
                            <w:t>) Lietuvos Respublikos Seimas (toliau – Seimas);</w:t>
                          </w:r>
                        </w:p>
                      </w:sdtContent>
                    </w:sdt>
                    <w:sdt>
                      <w:sdtPr>
                        <w:alias w:val="6 str. 1 d. 2 p."/>
                        <w:tag w:val="part_7e6ce870fab2462b93fc77144b0633f8"/>
                        <w:lock w:val="sdtLocked"/>
                        <w:richText/>
                      </w:sdtPr>
                      <w:sdtContent>
                        <w:p w14:paraId="01BFA220" w14:textId="77777777">
                          <w:pPr>
                            <w:widowControl w:val="0"/>
                            <w:spacing w:line="360" w:lineRule="auto"/>
                            <w:ind w:firstLine="720"/>
                            <w:jc w:val="both"/>
                            <w:rPr>
                              <w:szCs w:val="24"/>
                            </w:rPr>
                          </w:pPr>
                          <w:sdt>
                            <w:sdtPr>
                              <w:alias w:val="Numeris"/>
                              <w:tag w:val="nr_7e6ce870fab2462b93fc77144b0633f8"/>
                              <w:lock w:val="sdtLocked"/>
                              <w:richText/>
                            </w:sdtPr>
                            <w:sdtContent>
                              <w:r>
                                <w:rPr>
                                  <w:szCs w:val="24"/>
                                </w:rPr>
                                <w:t>2</w:t>
                              </w:r>
                            </w:sdtContent>
                          </w:sdt>
                          <w:r>
                            <w:rPr>
                              <w:szCs w:val="24"/>
                            </w:rPr>
                            <w:t>) Vyriausybė, ministerijos ir kitos valstybės institucijos;</w:t>
                          </w:r>
                        </w:p>
                      </w:sdtContent>
                    </w:sdt>
                    <w:sdt>
                      <w:sdtPr>
                        <w:alias w:val="6 str. 1 d. 3 p."/>
                        <w:tag w:val="part_336c9a2a35ea456181069d0a3e6eabf0"/>
                        <w:lock w:val="sdtLocked"/>
                        <w:richText/>
                      </w:sdtPr>
                      <w:sdtContent>
                        <w:p w14:paraId="2FBB43BF" w14:textId="77777777">
                          <w:pPr>
                            <w:widowControl w:val="0"/>
                            <w:spacing w:line="360" w:lineRule="auto"/>
                            <w:ind w:firstLine="720"/>
                            <w:jc w:val="both"/>
                            <w:rPr>
                              <w:szCs w:val="24"/>
                            </w:rPr>
                          </w:pPr>
                          <w:sdt>
                            <w:sdtPr>
                              <w:alias w:val="Numeris"/>
                              <w:tag w:val="nr_336c9a2a35ea456181069d0a3e6eabf0"/>
                              <w:lock w:val="sdtLocked"/>
                              <w:richText/>
                            </w:sdtPr>
                            <w:sdtContent>
                              <w:r>
                                <w:rPr>
                                  <w:szCs w:val="24"/>
                                </w:rPr>
                                <w:t>3</w:t>
                              </w:r>
                            </w:sdtContent>
                          </w:sdt>
                          <w:r>
                            <w:rPr>
                              <w:szCs w:val="24"/>
                            </w:rPr>
                            <w:t>) Vyresnio amžiaus žmonių reikalų taryba;</w:t>
                          </w:r>
                        </w:p>
                      </w:sdtContent>
                    </w:sdt>
                    <w:sdt>
                      <w:sdtPr>
                        <w:alias w:val="6 str. 1 d. 4 p."/>
                        <w:tag w:val="part_d51215b4c6c946099fa7c8e53671e56b"/>
                        <w:lock w:val="sdtLocked"/>
                        <w:richText/>
                      </w:sdtPr>
                      <w:sdtContent>
                        <w:p w14:paraId="3E22D0FA" w14:textId="77777777">
                          <w:pPr>
                            <w:widowControl w:val="0"/>
                            <w:spacing w:line="360" w:lineRule="auto"/>
                            <w:ind w:firstLine="720"/>
                            <w:jc w:val="both"/>
                            <w:rPr>
                              <w:szCs w:val="24"/>
                            </w:rPr>
                          </w:pPr>
                          <w:sdt>
                            <w:sdtPr>
                              <w:alias w:val="Numeris"/>
                              <w:tag w:val="nr_d51215b4c6c946099fa7c8e53671e56b"/>
                              <w:lock w:val="sdtLocked"/>
                              <w:richText/>
                            </w:sdtPr>
                            <w:sdtContent>
                              <w:r>
                                <w:rPr>
                                  <w:szCs w:val="24"/>
                                </w:rPr>
                                <w:t>4</w:t>
                              </w:r>
                            </w:sdtContent>
                          </w:sdt>
                          <w:r>
                            <w:rPr>
                              <w:szCs w:val="24"/>
                            </w:rPr>
                            <w:t>) savivaldybių institucijos ir įstaigos;</w:t>
                          </w:r>
                        </w:p>
                      </w:sdtContent>
                    </w:sdt>
                    <w:sdt>
                      <w:sdtPr>
                        <w:alias w:val="6 str. 1 d. 5 p."/>
                        <w:tag w:val="part_0b5555495b474a18bf184730c87146c1"/>
                        <w:lock w:val="sdtLocked"/>
                        <w:richText/>
                      </w:sdtPr>
                      <w:sdtContent>
                        <w:p w14:paraId="58B7E873" w14:textId="77777777">
                          <w:pPr>
                            <w:widowControl w:val="0"/>
                            <w:spacing w:line="360" w:lineRule="auto"/>
                            <w:ind w:firstLine="720"/>
                            <w:jc w:val="both"/>
                            <w:rPr>
                              <w:szCs w:val="24"/>
                            </w:rPr>
                          </w:pPr>
                          <w:sdt>
                            <w:sdtPr>
                              <w:alias w:val="Numeris"/>
                              <w:tag w:val="nr_0b5555495b474a18bf184730c87146c1"/>
                              <w:lock w:val="sdtLocked"/>
                              <w:richText/>
                            </w:sdtPr>
                            <w:sdtContent>
                              <w:r>
                                <w:rPr>
                                  <w:szCs w:val="24"/>
                                </w:rPr>
                                <w:t>5</w:t>
                              </w:r>
                            </w:sdtContent>
                          </w:sdt>
                          <w:r>
                            <w:rPr>
                              <w:szCs w:val="24"/>
                            </w:rPr>
                            <w:t>) savivaldybių vyresnio amžiaus žmonių reikalų tarybos.</w:t>
                          </w:r>
                        </w:p>
                      </w:sdtContent>
                    </w:sdt>
                  </w:sdtContent>
                </w:sdt>
                <w:sdt>
                  <w:sdtPr>
                    <w:alias w:val="6 str. 2 d."/>
                    <w:tag w:val="part_e398b606d2eb4fc98bdccc0efbd52e3b"/>
                    <w:lock w:val="sdtLocked"/>
                    <w:richText/>
                  </w:sdtPr>
                  <w:sdtContent>
                    <w:p w14:paraId="225D779E" w14:textId="77777777">
                      <w:pPr>
                        <w:widowControl w:val="0"/>
                        <w:spacing w:line="360" w:lineRule="auto"/>
                        <w:ind w:firstLine="720"/>
                        <w:jc w:val="both"/>
                        <w:rPr>
                          <w:szCs w:val="24"/>
                        </w:rPr>
                      </w:pPr>
                      <w:sdt>
                        <w:sdtPr>
                          <w:alias w:val="Numeris"/>
                          <w:tag w:val="nr_e398b606d2eb4fc98bdccc0efbd52e3b"/>
                          <w:lock w:val="sdtLocked"/>
                          <w:richText/>
                        </w:sdtPr>
                        <w:sdtContent>
                          <w:r>
                            <w:rPr>
                              <w:szCs w:val="24"/>
                            </w:rPr>
                            <w:t>2</w:t>
                          </w:r>
                        </w:sdtContent>
                      </w:sdt>
                      <w:r>
                        <w:rPr>
                          <w:szCs w:val="24"/>
                        </w:rPr>
                        <w:t>. Šio straipsnio 1 dalyje nurodytos institucijos, užtikrindamos vyresnio amžiaus žmonių politikos įgyvendinimą, privalo</w:t>
                      </w:r>
                      <w:r>
                        <w:rPr>
                          <w:color w:val="FF0000"/>
                          <w:szCs w:val="24"/>
                        </w:rPr>
                        <w:t xml:space="preserve"> </w:t>
                      </w:r>
                      <w:r>
                        <w:rPr>
                          <w:szCs w:val="24"/>
                        </w:rPr>
                        <w:t>tarpusavyje bendradarbiauti.</w:t>
                      </w:r>
                    </w:p>
                  </w:sdtContent>
                </w:sdt>
                <w:sdt>
                  <w:sdtPr>
                    <w:alias w:val="6 str. 3 d."/>
                    <w:tag w:val="part_56458cc26ddd4f41bdb1eae6c6fe3594"/>
                    <w:lock w:val="sdtLocked"/>
                    <w:richText/>
                  </w:sdtPr>
                  <w:sdtContent>
                    <w:p w14:paraId="76C2BB31" w14:textId="77777777">
                      <w:pPr>
                        <w:widowControl w:val="0"/>
                        <w:spacing w:line="360" w:lineRule="auto"/>
                        <w:ind w:firstLine="720"/>
                        <w:jc w:val="both"/>
                        <w:rPr>
                          <w:szCs w:val="24"/>
                        </w:rPr>
                      </w:pPr>
                      <w:sdt>
                        <w:sdtPr>
                          <w:alias w:val="Numeris"/>
                          <w:tag w:val="nr_56458cc26ddd4f41bdb1eae6c6fe3594"/>
                          <w:lock w:val="sdtLocked"/>
                          <w:richText/>
                        </w:sdtPr>
                        <w:sdtContent>
                          <w:r>
                            <w:rPr>
                              <w:szCs w:val="24"/>
                            </w:rPr>
                            <w:t>3</w:t>
                          </w:r>
                        </w:sdtContent>
                      </w:sdt>
                      <w:r>
                        <w:rPr>
                          <w:szCs w:val="24"/>
                        </w:rPr>
                        <w:t>. Nevyriausybinės organizacijos dalyvauja įgyvendinant vyresnio amžiaus žmonių politiką – atstovauja vyresnio amžiaus žmonėms, teikia jiems paslaugas ar dalyvauja kuriant vyresnio amžiaus žmonėms palankią aplinką.</w:t>
                      </w:r>
                    </w:p>
                  </w:sdtContent>
                </w:sdt>
                <w:sdt>
                  <w:sdtPr>
                    <w:alias w:val="6 str. 4 d."/>
                    <w:tag w:val="part_9c887597eace45a6bf07209bd68eb439"/>
                    <w:lock w:val="sdtLocked"/>
                    <w:richText/>
                  </w:sdtPr>
                  <w:sdtContent>
                    <w:p w14:paraId="27943BFE" w14:textId="77777777">
                      <w:pPr>
                        <w:widowControl w:val="0"/>
                        <w:spacing w:line="360" w:lineRule="auto"/>
                        <w:ind w:firstLine="720"/>
                        <w:jc w:val="both"/>
                        <w:rPr>
                          <w:szCs w:val="24"/>
                        </w:rPr>
                      </w:pPr>
                      <w:sdt>
                        <w:sdtPr>
                          <w:alias w:val="Numeris"/>
                          <w:tag w:val="nr_9c887597eace45a6bf07209bd68eb439"/>
                          <w:lock w:val="sdtLocked"/>
                          <w:richText/>
                        </w:sdtPr>
                        <w:sdtContent>
                          <w:r>
                            <w:rPr>
                              <w:szCs w:val="24"/>
                            </w:rPr>
                            <w:t>4</w:t>
                          </w:r>
                        </w:sdtContent>
                      </w:sdt>
                      <w:r>
                        <w:rPr>
                          <w:szCs w:val="24"/>
                        </w:rPr>
                        <w:t>. Valstybės ir savivaldybių institucijos ir įstaigos skatina ir skiria finansavimą nevyriausybinių organizacijų veiklą vyresnio amžiaus žmonėms palankios aplinkos stiprinimo srityje.</w:t>
                      </w:r>
                    </w:p>
                    <w:p w14:paraId="7CCE360B" w14:textId="77777777">
                      <w:pPr>
                        <w:widowControl w:val="0"/>
                        <w:spacing w:line="360" w:lineRule="auto"/>
                        <w:ind w:firstLine="720"/>
                        <w:jc w:val="both"/>
                        <w:rPr>
                          <w:szCs w:val="24"/>
                        </w:rPr>
                      </w:pPr>
                    </w:p>
                  </w:sdtContent>
                </w:sdt>
              </w:sdtContent>
            </w:sdt>
            <w:sdt>
              <w:sdtPr>
                <w:alias w:val="7 str."/>
                <w:tag w:val="part_9f8c8d7e66a04805a9603c06a435a896"/>
                <w:lock w:val="sdtLocked"/>
                <w:richText/>
              </w:sdtPr>
              <w:sdtContent>
                <w:p w14:paraId="0DFC3BBC" w14:textId="77777777">
                  <w:pPr>
                    <w:widowControl w:val="0"/>
                    <w:spacing w:line="360" w:lineRule="auto"/>
                    <w:ind w:firstLine="720"/>
                    <w:jc w:val="both"/>
                    <w:rPr>
                      <w:szCs w:val="24"/>
                    </w:rPr>
                  </w:pPr>
                  <w:sdt>
                    <w:sdtPr>
                      <w:alias w:val="Numeris"/>
                      <w:tag w:val="nr_9f8c8d7e66a04805a9603c06a435a896"/>
                      <w:lock w:val="sdtLocked"/>
                      <w:richText/>
                    </w:sdtPr>
                    <w:sdtContent>
                      <w:r>
                        <w:rPr>
                          <w:b/>
                          <w:bCs/>
                          <w:szCs w:val="24"/>
                        </w:rPr>
                        <w:t>7</w:t>
                      </w:r>
                    </w:sdtContent>
                  </w:sdt>
                  <w:r>
                    <w:rPr>
                      <w:b/>
                      <w:bCs/>
                      <w:szCs w:val="24"/>
                    </w:rPr>
                    <w:t> straipsnis. </w:t>
                  </w:r>
                  <w:sdt>
                    <w:sdtPr>
                      <w:alias w:val="Pavadinimas"/>
                      <w:tag w:val="title_9f8c8d7e66a04805a9603c06a435a896"/>
                      <w:lock w:val="sdtLocked"/>
                      <w:richText/>
                    </w:sdtPr>
                    <w:sdtContent>
                      <w:r>
                        <w:rPr>
                          <w:b/>
                          <w:bCs/>
                          <w:szCs w:val="24"/>
                        </w:rPr>
                        <w:t>Seimo kompetencija vyresnio amžiaus žmonių politikos srityje</w:t>
                      </w:r>
                    </w:sdtContent>
                  </w:sdt>
                </w:p>
                <w:sdt>
                  <w:sdtPr>
                    <w:alias w:val="7 str. 1 d."/>
                    <w:tag w:val="part_aa39974d9fa64bc9995ce55b2c298401"/>
                    <w:lock w:val="sdtLocked"/>
                    <w:richText/>
                  </w:sdtPr>
                  <w:sdtContent>
                    <w:p w14:paraId="208C58F7" w14:textId="77777777">
                      <w:pPr>
                        <w:widowControl w:val="0"/>
                        <w:spacing w:line="360" w:lineRule="auto"/>
                        <w:ind w:firstLine="720"/>
                        <w:jc w:val="both"/>
                        <w:rPr>
                          <w:szCs w:val="24"/>
                        </w:rPr>
                      </w:pPr>
                      <w:r>
                        <w:rPr>
                          <w:szCs w:val="24"/>
                        </w:rPr>
                        <w:t>Seimas:</w:t>
                      </w:r>
                    </w:p>
                    <w:sdt>
                      <w:sdtPr>
                        <w:alias w:val="7 str. 1 d. 1 p."/>
                        <w:tag w:val="part_36039661fa4c47a9986c7958ea683128"/>
                        <w:lock w:val="sdtLocked"/>
                        <w:richText/>
                      </w:sdtPr>
                      <w:sdtContent>
                        <w:p w14:paraId="433DC203" w14:textId="77777777">
                          <w:pPr>
                            <w:widowControl w:val="0"/>
                            <w:spacing w:line="360" w:lineRule="auto"/>
                            <w:ind w:firstLine="720"/>
                            <w:jc w:val="both"/>
                            <w:rPr>
                              <w:szCs w:val="24"/>
                            </w:rPr>
                          </w:pPr>
                          <w:sdt>
                            <w:sdtPr>
                              <w:alias w:val="Numeris"/>
                              <w:tag w:val="nr_36039661fa4c47a9986c7958ea683128"/>
                              <w:lock w:val="sdtLocked"/>
                              <w:richText/>
                            </w:sdtPr>
                            <w:sdtContent>
                              <w:r>
                                <w:rPr>
                                  <w:szCs w:val="24"/>
                                </w:rPr>
                                <w:t>1</w:t>
                              </w:r>
                            </w:sdtContent>
                          </w:sdt>
                          <w:r>
                            <w:rPr>
                              <w:szCs w:val="24"/>
                            </w:rPr>
                            <w:t>) nustato strategines vyresnio amžiaus žmonių politikos kryptis;</w:t>
                          </w:r>
                        </w:p>
                      </w:sdtContent>
                    </w:sdt>
                    <w:sdt>
                      <w:sdtPr>
                        <w:alias w:val="7 str. 1 d. 2 p."/>
                        <w:tag w:val="part_312bbe75dfc84bd88f9942320cd19740"/>
                        <w:lock w:val="sdtLocked"/>
                        <w:richText/>
                      </w:sdtPr>
                      <w:sdtContent>
                        <w:p w14:paraId="3348D577" w14:textId="77777777">
                          <w:pPr>
                            <w:widowControl w:val="0"/>
                            <w:spacing w:line="360" w:lineRule="auto"/>
                            <w:ind w:firstLine="720"/>
                            <w:jc w:val="both"/>
                            <w:rPr>
                              <w:szCs w:val="24"/>
                            </w:rPr>
                          </w:pPr>
                          <w:sdt>
                            <w:sdtPr>
                              <w:alias w:val="Numeris"/>
                              <w:tag w:val="nr_312bbe75dfc84bd88f9942320cd19740"/>
                              <w:lock w:val="sdtLocked"/>
                              <w:richText/>
                            </w:sdtPr>
                            <w:sdtContent>
                              <w:r>
                                <w:rPr>
                                  <w:szCs w:val="24"/>
                                </w:rPr>
                                <w:t>2</w:t>
                              </w:r>
                            </w:sdtContent>
                          </w:sdt>
                          <w:r>
                            <w:rPr>
                              <w:szCs w:val="24"/>
                            </w:rPr>
                            <w:t>) svarsto ir teikia pasiūlymus dėl vyresnio amžiaus žmonių politikos formavimo;</w:t>
                          </w:r>
                        </w:p>
                      </w:sdtContent>
                    </w:sdt>
                    <w:sdt>
                      <w:sdtPr>
                        <w:alias w:val="7 str. 1 d. 3 p."/>
                        <w:tag w:val="part_9c59b89dca384a02b87d20e7a1d1b84b"/>
                        <w:lock w:val="sdtLocked"/>
                        <w:richText/>
                      </w:sdtPr>
                      <w:sdtContent>
                        <w:p w14:paraId="0C32110C" w14:textId="77777777">
                          <w:pPr>
                            <w:widowControl w:val="0"/>
                            <w:spacing w:line="360" w:lineRule="auto"/>
                            <w:ind w:firstLine="720"/>
                            <w:jc w:val="both"/>
                            <w:rPr>
                              <w:szCs w:val="24"/>
                            </w:rPr>
                          </w:pPr>
                          <w:sdt>
                            <w:sdtPr>
                              <w:alias w:val="Numeris"/>
                              <w:tag w:val="nr_9c59b89dca384a02b87d20e7a1d1b84b"/>
                              <w:lock w:val="sdtLocked"/>
                              <w:richText/>
                            </w:sdtPr>
                            <w:sdtContent>
                              <w:r>
                                <w:rPr>
                                  <w:szCs w:val="24"/>
                                </w:rPr>
                                <w:t>3</w:t>
                              </w:r>
                            </w:sdtContent>
                          </w:sdt>
                          <w:r>
                            <w:rPr>
                              <w:szCs w:val="24"/>
                            </w:rPr>
                            <w:t xml:space="preserve">) priima  vyresnio amžiaus žmonių politiką reglamentuojančius įstatymus ir kitus teisės aktus, vykdo jų įgyvendinimo parlamentinę kontrolę.</w:t>
                          </w:r>
                        </w:p>
                        <w:p w14:paraId="77C4B287" w14:textId="77777777">
                          <w:pPr>
                            <w:widowControl w:val="0"/>
                            <w:spacing w:line="360" w:lineRule="auto"/>
                            <w:ind w:left="1080"/>
                            <w:jc w:val="both"/>
                            <w:rPr>
                              <w:szCs w:val="24"/>
                            </w:rPr>
                          </w:pPr>
                        </w:p>
                      </w:sdtContent>
                    </w:sdt>
                  </w:sdtContent>
                </w:sdt>
              </w:sdtContent>
            </w:sdt>
            <w:sdt>
              <w:sdtPr>
                <w:alias w:val="8 str."/>
                <w:tag w:val="part_d4e6f421708a4f8b99c5e52aa4c3b1c0"/>
                <w:lock w:val="sdtLocked"/>
                <w:richText/>
              </w:sdtPr>
              <w:sdtContent>
                <w:p w14:paraId="5001D596" w14:textId="77777777">
                  <w:pPr>
                    <w:spacing w:line="360" w:lineRule="atLeast"/>
                    <w:ind w:firstLine="720"/>
                    <w:jc w:val="both"/>
                    <w:rPr>
                      <w:color w:val="000000"/>
                      <w:szCs w:val="24"/>
                      <w:lang w:eastAsia="lt-LT"/>
                    </w:rPr>
                  </w:pPr>
                  <w:sdt>
                    <w:sdtPr>
                      <w:alias w:val="Numeris"/>
                      <w:tag w:val="nr_d4e6f421708a4f8b99c5e52aa4c3b1c0"/>
                      <w:lock w:val="sdtLocked"/>
                      <w:richText/>
                    </w:sdtPr>
                    <w:sdtContent>
                      <w:r>
                        <w:rPr>
                          <w:b/>
                          <w:bCs/>
                          <w:color w:val="000000"/>
                          <w:szCs w:val="24"/>
                          <w:lang w:eastAsia="lt-LT"/>
                        </w:rPr>
                        <w:t>8</w:t>
                      </w:r>
                    </w:sdtContent>
                  </w:sdt>
                  <w:r>
                    <w:rPr>
                      <w:b/>
                      <w:bCs/>
                      <w:color w:val="000000"/>
                      <w:szCs w:val="24"/>
                      <w:lang w:eastAsia="lt-LT"/>
                    </w:rPr>
                    <w:t> straipsnis. </w:t>
                  </w:r>
                  <w:sdt>
                    <w:sdtPr>
                      <w:alias w:val="Pavadinimas"/>
                      <w:tag w:val="title_d4e6f421708a4f8b99c5e52aa4c3b1c0"/>
                      <w:lock w:val="sdtLocked"/>
                      <w:richText/>
                    </w:sdtPr>
                    <w:sdtContent>
                      <w:r>
                        <w:rPr>
                          <w:b/>
                          <w:bCs/>
                          <w:color w:val="000000"/>
                          <w:szCs w:val="24"/>
                          <w:lang w:eastAsia="lt-LT"/>
                        </w:rPr>
                        <w:t>Vyriausybės kompetencija vyresnio amžiaus žmonių politikos srityje</w:t>
                      </w:r>
                    </w:sdtContent>
                  </w:sdt>
                </w:p>
                <w:sdt>
                  <w:sdtPr>
                    <w:alias w:val="8 str. 1 d."/>
                    <w:tag w:val="part_a182e1cf413947658fb944475cff0d2c"/>
                    <w:lock w:val="sdtLocked"/>
                    <w:richText/>
                  </w:sdtPr>
                  <w:sdtContent>
                    <w:p w14:paraId="716BAEBC" w14:textId="77777777">
                      <w:pPr>
                        <w:spacing w:line="360" w:lineRule="atLeast"/>
                        <w:ind w:left="720"/>
                        <w:jc w:val="both"/>
                        <w:rPr>
                          <w:color w:val="000000"/>
                          <w:szCs w:val="24"/>
                          <w:lang w:eastAsia="lt-LT"/>
                        </w:rPr>
                      </w:pPr>
                      <w:r>
                        <w:rPr>
                          <w:color w:val="000000"/>
                          <w:szCs w:val="24"/>
                          <w:lang w:eastAsia="lt-LT"/>
                        </w:rPr>
                        <w:t>Vyriausybė:</w:t>
                      </w:r>
                    </w:p>
                    <w:sdt>
                      <w:sdtPr>
                        <w:alias w:val="8 str. 1 d. 1 p."/>
                        <w:tag w:val="part_03ce467d2694431b9f8b53c653a4eaf5"/>
                        <w:lock w:val="sdtLocked"/>
                        <w:richText/>
                      </w:sdtPr>
                      <w:sdtContent>
                        <w:p w14:paraId="4B1B5AEE" w14:textId="52E83F3F">
                          <w:pPr>
                            <w:widowControl w:val="0"/>
                            <w:spacing w:line="360" w:lineRule="atLeast"/>
                            <w:ind w:left="1068" w:hanging="360"/>
                            <w:jc w:val="both"/>
                            <w:rPr>
                              <w:color w:val="000000"/>
                              <w:szCs w:val="24"/>
                              <w:lang w:eastAsia="lt-LT"/>
                            </w:rPr>
                          </w:pPr>
                          <w:sdt>
                            <w:sdtPr>
                              <w:alias w:val="Numeris"/>
                              <w:tag w:val="nr_03ce467d2694431b9f8b53c653a4eaf5"/>
                              <w:lock w:val="sdtLocked"/>
                              <w:richText/>
                            </w:sdtPr>
                            <w:sdtContent>
                              <w:r>
                                <w:rPr>
                                  <w:color w:val="000000"/>
                                  <w:szCs w:val="24"/>
                                  <w:lang w:eastAsia="lt-LT"/>
                                </w:rPr>
                                <w:t>1</w:t>
                              </w:r>
                            </w:sdtContent>
                          </w:sdt>
                          <w:r>
                            <w:rPr>
                              <w:color w:val="000000"/>
                              <w:szCs w:val="24"/>
                              <w:lang w:eastAsia="lt-LT"/>
                            </w:rPr>
                            <w:t>)</w:t>
                            <w:tab/>
                            <w:t xml:space="preserve">užtikrina vyresnio amžiaus žmonių politikos įgyvendinimą, koordinuoja ministerijų ir </w:t>
                          </w:r>
                        </w:p>
                      </w:sdtContent>
                    </w:sdt>
                  </w:sdtContent>
                </w:sdt>
                <w:sdt>
                  <w:sdtPr>
                    <w:alias w:val="8 str. 2 d."/>
                    <w:tag w:val="part_dee65a7ce53942f4a4be1e176a8e15ee"/>
                    <w:lock w:val="sdtLocked"/>
                    <w:richText/>
                  </w:sdtPr>
                  <w:sdtContent>
                    <w:p w14:paraId="737C4761" w14:textId="77777777">
                      <w:pPr>
                        <w:widowControl w:val="0"/>
                        <w:spacing w:line="360" w:lineRule="atLeast"/>
                        <w:jc w:val="both"/>
                        <w:rPr>
                          <w:color w:val="000000"/>
                          <w:szCs w:val="24"/>
                          <w:lang w:eastAsia="lt-LT"/>
                        </w:rPr>
                      </w:pPr>
                      <w:r>
                        <w:rPr>
                          <w:color w:val="000000"/>
                          <w:szCs w:val="24"/>
                          <w:lang w:eastAsia="lt-LT"/>
                        </w:rPr>
                        <w:t>Vyriausybės įstaigų veiklą įgyvendinant vyresnio amžiaus žmonių politiką reglamentuojančius įstatymus ir kitus teisės aktus;</w:t>
                      </w:r>
                    </w:p>
                    <w:sdt>
                      <w:sdtPr>
                        <w:alias w:val="8 str. 2 d. 2 p."/>
                        <w:tag w:val="part_bbbee29efd914c6c8af98378a9249e12"/>
                        <w:lock w:val="sdtLocked"/>
                        <w:richText/>
                      </w:sdtPr>
                      <w:sdtContent>
                        <w:p w14:paraId="01CB5C2A" w14:textId="40D55FD9">
                          <w:pPr>
                            <w:spacing w:line="360" w:lineRule="atLeast"/>
                            <w:ind w:left="1068" w:hanging="360"/>
                            <w:jc w:val="both"/>
                            <w:rPr>
                              <w:color w:val="000000"/>
                              <w:szCs w:val="24"/>
                              <w:lang w:eastAsia="lt-LT"/>
                            </w:rPr>
                          </w:pPr>
                          <w:sdt>
                            <w:sdtPr>
                              <w:alias w:val="Numeris"/>
                              <w:tag w:val="nr_bbbee29efd914c6c8af98378a9249e12"/>
                              <w:lock w:val="sdtLocked"/>
                              <w:richText/>
                            </w:sdtPr>
                            <w:sdtContent>
                              <w:r>
                                <w:rPr>
                                  <w:color w:val="000000"/>
                                  <w:szCs w:val="24"/>
                                  <w:lang w:eastAsia="lt-LT"/>
                                </w:rPr>
                                <w:t>2</w:t>
                              </w:r>
                            </w:sdtContent>
                          </w:sdt>
                          <w:r>
                            <w:rPr>
                              <w:color w:val="000000"/>
                              <w:szCs w:val="24"/>
                              <w:lang w:eastAsia="lt-LT"/>
                            </w:rPr>
                            <w:t>)</w:t>
                            <w:tab/>
                            <w:t xml:space="preserve">strateginio   planavimo   dokumentuose  nustato   vyresnio  amžiaus žmonių  politikos </w:t>
                          </w:r>
                        </w:p>
                      </w:sdtContent>
                    </w:sdt>
                  </w:sdtContent>
                </w:sdt>
                <w:sdt>
                  <w:sdtPr>
                    <w:alias w:val="8 str. 3 d."/>
                    <w:tag w:val="part_b94e5b0284574e35a3b97dbdf6f319a7"/>
                    <w:lock w:val="sdtLocked"/>
                    <w:richText/>
                  </w:sdtPr>
                  <w:sdtContent>
                    <w:p w14:paraId="719B578D" w14:textId="77777777">
                      <w:pPr>
                        <w:spacing w:line="360" w:lineRule="atLeast"/>
                        <w:jc w:val="both"/>
                        <w:rPr>
                          <w:color w:val="000000"/>
                          <w:szCs w:val="24"/>
                          <w:lang w:eastAsia="lt-LT"/>
                        </w:rPr>
                      </w:pPr>
                      <w:r>
                        <w:rPr>
                          <w:color w:val="000000"/>
                          <w:szCs w:val="24"/>
                          <w:lang w:eastAsia="lt-LT"/>
                        </w:rPr>
                        <w:t>prioritetus;</w:t>
                      </w:r>
                    </w:p>
                    <w:sdt>
                      <w:sdtPr>
                        <w:alias w:val="8 str. 3 d. 3 p."/>
                        <w:tag w:val="part_2430abb798f24f51b72ed562bda36da4"/>
                        <w:lock w:val="sdtLocked"/>
                        <w:richText/>
                      </w:sdtPr>
                      <w:sdtContent>
                        <w:p w14:paraId="6F7AA113" w14:textId="6FA92CCD">
                          <w:pPr>
                            <w:spacing w:line="360" w:lineRule="atLeast"/>
                            <w:ind w:left="1068" w:hanging="360"/>
                            <w:jc w:val="both"/>
                            <w:rPr>
                              <w:color w:val="000000"/>
                              <w:szCs w:val="24"/>
                              <w:lang w:eastAsia="lt-LT"/>
                            </w:rPr>
                          </w:pPr>
                          <w:sdt>
                            <w:sdtPr>
                              <w:alias w:val="Numeris"/>
                              <w:tag w:val="nr_2430abb798f24f51b72ed562bda36da4"/>
                              <w:lock w:val="sdtLocked"/>
                              <w:richText/>
                            </w:sdtPr>
                            <w:sdtContent>
                              <w:r>
                                <w:rPr>
                                  <w:color w:val="000000"/>
                                  <w:szCs w:val="24"/>
                                  <w:lang w:eastAsia="lt-LT"/>
                                </w:rPr>
                                <w:t>3</w:t>
                              </w:r>
                            </w:sdtContent>
                          </w:sdt>
                          <w:r>
                            <w:rPr>
                              <w:color w:val="000000"/>
                              <w:szCs w:val="24"/>
                              <w:lang w:eastAsia="lt-LT"/>
                            </w:rPr>
                            <w:t>)</w:t>
                            <w:tab/>
                            <w:t xml:space="preserve">teikia  Seimui   vyresnio   amžiaus  žmonių   politiką   reglamentuojančių  teisės  aktų</w:t>
                          </w:r>
                        </w:p>
                      </w:sdtContent>
                    </w:sdt>
                  </w:sdtContent>
                </w:sdt>
                <w:sdt>
                  <w:sdtPr>
                    <w:alias w:val="8 str. 4 d."/>
                    <w:tag w:val="part_76e1d7eb9f2648d68ab189ead11c9aa1"/>
                    <w:lock w:val="sdtLocked"/>
                    <w:richText/>
                  </w:sdtPr>
                  <w:sdtContent>
                    <w:p w14:paraId="4E82598D" w14:textId="77777777">
                      <w:pPr>
                        <w:spacing w:line="360" w:lineRule="atLeast"/>
                        <w:jc w:val="both"/>
                        <w:rPr>
                          <w:color w:val="000000"/>
                          <w:szCs w:val="24"/>
                          <w:lang w:eastAsia="lt-LT"/>
                        </w:rPr>
                      </w:pPr>
                      <w:r>
                        <w:rPr>
                          <w:color w:val="000000"/>
                          <w:szCs w:val="24"/>
                          <w:lang w:eastAsia="lt-LT"/>
                        </w:rPr>
                        <w:t>projektus.</w:t>
                      </w:r>
                    </w:p>
                    <w:p w14:paraId="79B2559A" w14:textId="77777777">
                      <w:pPr>
                        <w:spacing w:line="360" w:lineRule="atLeast"/>
                        <w:jc w:val="both"/>
                        <w:rPr>
                          <w:color w:val="000000"/>
                          <w:szCs w:val="24"/>
                          <w:lang w:eastAsia="lt-LT"/>
                        </w:rPr>
                      </w:pPr>
                    </w:p>
                  </w:sdtContent>
                </w:sdt>
              </w:sdtContent>
            </w:sdt>
            <w:sdt>
              <w:sdtPr>
                <w:alias w:val="9 str."/>
                <w:tag w:val="part_ead043da6fdf46a99396e73b90b61a06"/>
                <w:lock w:val="sdtLocked"/>
                <w:richText/>
              </w:sdtPr>
              <w:sdtContent>
                <w:p w14:paraId="498AFDEA" w14:textId="77777777">
                  <w:pPr>
                    <w:widowControl w:val="0"/>
                    <w:spacing w:line="360" w:lineRule="auto"/>
                    <w:ind w:firstLine="720"/>
                    <w:jc w:val="both"/>
                    <w:rPr>
                      <w:b/>
                      <w:szCs w:val="24"/>
                    </w:rPr>
                  </w:pPr>
                  <w:sdt>
                    <w:sdtPr>
                      <w:alias w:val="Numeris"/>
                      <w:tag w:val="nr_ead043da6fdf46a99396e73b90b61a06"/>
                      <w:lock w:val="sdtLocked"/>
                      <w:richText/>
                    </w:sdtPr>
                    <w:sdtContent>
                      <w:r>
                        <w:rPr>
                          <w:b/>
                          <w:szCs w:val="24"/>
                        </w:rPr>
                        <w:t>9</w:t>
                      </w:r>
                    </w:sdtContent>
                  </w:sdt>
                  <w:r>
                    <w:rPr>
                      <w:b/>
                      <w:szCs w:val="24"/>
                    </w:rPr>
                    <w:t xml:space="preserve"> straipsnis. </w:t>
                  </w:r>
                  <w:sdt>
                    <w:sdtPr>
                      <w:alias w:val="Pavadinimas"/>
                      <w:tag w:val="title_ead043da6fdf46a99396e73b90b61a06"/>
                      <w:lock w:val="sdtLocked"/>
                      <w:richText/>
                    </w:sdtPr>
                    <w:sdtContent>
                      <w:r>
                        <w:rPr>
                          <w:b/>
                          <w:szCs w:val="24"/>
                        </w:rPr>
                        <w:t>Socialinės apsaugos ir darbo ministerijos</w:t>
                      </w:r>
                      <w:r>
                        <w:rPr>
                          <w:szCs w:val="24"/>
                        </w:rPr>
                        <w:t xml:space="preserve"> </w:t>
                      </w:r>
                      <w:r>
                        <w:rPr>
                          <w:b/>
                          <w:szCs w:val="24"/>
                        </w:rPr>
                        <w:t>kompetencija vyresnio amžiaus žmonių politikos srityje</w:t>
                      </w:r>
                    </w:sdtContent>
                  </w:sdt>
                </w:p>
                <w:sdt>
                  <w:sdtPr>
                    <w:alias w:val="9 str. 1 d."/>
                    <w:tag w:val="part_86d06e39b7634895999ce20799674b2c"/>
                    <w:lock w:val="sdtLocked"/>
                    <w:richText/>
                  </w:sdtPr>
                  <w:sdtContent>
                    <w:p w14:paraId="743BD558" w14:textId="77777777">
                      <w:pPr>
                        <w:widowControl w:val="0"/>
                        <w:spacing w:line="360" w:lineRule="auto"/>
                        <w:ind w:firstLine="720"/>
                        <w:jc w:val="both"/>
                        <w:rPr>
                          <w:szCs w:val="24"/>
                        </w:rPr>
                      </w:pPr>
                      <w:sdt>
                        <w:sdtPr>
                          <w:alias w:val="Numeris"/>
                          <w:tag w:val="nr_86d06e39b7634895999ce20799674b2c"/>
                          <w:lock w:val="sdtLocked"/>
                          <w:richText/>
                        </w:sdtPr>
                        <w:sdtContent>
                          <w:r>
                            <w:rPr>
                              <w:szCs w:val="24"/>
                            </w:rPr>
                            <w:t>1</w:t>
                          </w:r>
                        </w:sdtContent>
                      </w:sdt>
                      <w:r>
                        <w:rPr>
                          <w:szCs w:val="24"/>
                        </w:rPr>
                        <w:t xml:space="preserve">. Socialinės apsaugos ir darbo ministerija yra atsakinga už vyresnio amžiaus žmonių politikos įgyvendinimą. </w:t>
                      </w:r>
                    </w:p>
                  </w:sdtContent>
                </w:sdt>
                <w:sdt>
                  <w:sdtPr>
                    <w:alias w:val="9 str. 2 d."/>
                    <w:tag w:val="part_bb481f61a1654db3b35d4819a8871201"/>
                    <w:lock w:val="sdtLocked"/>
                    <w:richText/>
                  </w:sdtPr>
                  <w:sdtContent>
                    <w:p w14:paraId="36747AEB" w14:textId="77777777">
                      <w:pPr>
                        <w:widowControl w:val="0"/>
                        <w:spacing w:line="360" w:lineRule="auto"/>
                        <w:ind w:firstLine="720"/>
                        <w:jc w:val="both"/>
                        <w:rPr>
                          <w:szCs w:val="24"/>
                        </w:rPr>
                      </w:pPr>
                      <w:sdt>
                        <w:sdtPr>
                          <w:alias w:val="Numeris"/>
                          <w:tag w:val="nr_bb481f61a1654db3b35d4819a8871201"/>
                          <w:lock w:val="sdtLocked"/>
                          <w:richText/>
                        </w:sdtPr>
                        <w:sdtContent>
                          <w:r>
                            <w:rPr>
                              <w:szCs w:val="24"/>
                            </w:rPr>
                            <w:t>2</w:t>
                          </w:r>
                        </w:sdtContent>
                      </w:sdt>
                      <w:r>
                        <w:rPr>
                          <w:szCs w:val="24"/>
                        </w:rPr>
                        <w:t xml:space="preserve">. Socialinės apsaugos ir darbo ministerija: </w:t>
                      </w:r>
                    </w:p>
                    <w:sdt>
                      <w:sdtPr>
                        <w:alias w:val="9 str. 2 d. 1 p."/>
                        <w:tag w:val="part_10eec35a896a4532aa43074c6118693a"/>
                        <w:lock w:val="sdtLocked"/>
                        <w:richText/>
                      </w:sdtPr>
                      <w:sdtContent>
                        <w:p w14:paraId="2D9C5D38" w14:textId="77777777">
                          <w:pPr>
                            <w:widowControl w:val="0"/>
                            <w:spacing w:line="360" w:lineRule="auto"/>
                            <w:ind w:firstLine="720"/>
                            <w:jc w:val="both"/>
                            <w:rPr>
                              <w:szCs w:val="24"/>
                            </w:rPr>
                          </w:pPr>
                          <w:sdt>
                            <w:sdtPr>
                              <w:alias w:val="Numeris"/>
                              <w:tag w:val="nr_10eec35a896a4532aa43074c6118693a"/>
                              <w:lock w:val="sdtLocked"/>
                              <w:richText/>
                            </w:sdtPr>
                            <w:sdtContent>
                              <w:r>
                                <w:rPr>
                                  <w:szCs w:val="24"/>
                                </w:rPr>
                                <w:t>1</w:t>
                              </w:r>
                            </w:sdtContent>
                          </w:sdt>
                          <w:r>
                            <w:rPr>
                              <w:szCs w:val="24"/>
                            </w:rPr>
                            <w:t>) formuoja vyresnio amžiaus žmonių politiką, organizuoja, koordinuoja ir kontroliuoja jos įgyvendinimą;</w:t>
                          </w:r>
                        </w:p>
                      </w:sdtContent>
                    </w:sdt>
                    <w:sdt>
                      <w:sdtPr>
                        <w:alias w:val="9 str. 2 d. 2 p."/>
                        <w:tag w:val="part_4b0e0ecf8d1a4cdf8d3b4d0186ba6c3c"/>
                        <w:lock w:val="sdtLocked"/>
                        <w:richText/>
                      </w:sdtPr>
                      <w:sdtContent>
                        <w:p w14:paraId="62B0EAA2" w14:textId="77777777">
                          <w:pPr>
                            <w:widowControl w:val="0"/>
                            <w:spacing w:line="360" w:lineRule="auto"/>
                            <w:ind w:firstLine="720"/>
                            <w:jc w:val="both"/>
                            <w:rPr>
                              <w:szCs w:val="24"/>
                            </w:rPr>
                          </w:pPr>
                          <w:sdt>
                            <w:sdtPr>
                              <w:alias w:val="Numeris"/>
                              <w:tag w:val="nr_4b0e0ecf8d1a4cdf8d3b4d0186ba6c3c"/>
                              <w:lock w:val="sdtLocked"/>
                              <w:richText/>
                            </w:sdtPr>
                            <w:sdtContent>
                              <w:r>
                                <w:rPr>
                                  <w:szCs w:val="24"/>
                                </w:rPr>
                                <w:t>2</w:t>
                              </w:r>
                            </w:sdtContent>
                          </w:sdt>
                          <w:r>
                            <w:rPr>
                              <w:szCs w:val="24"/>
                            </w:rPr>
                            <w:t>) strateginio planavimo dokumentuose numato įgyvendinimo priemones vyresnio amžiaus žmonių socialinei įtraukčiai stiprinti;</w:t>
                          </w:r>
                        </w:p>
                      </w:sdtContent>
                    </w:sdt>
                    <w:sdt>
                      <w:sdtPr>
                        <w:alias w:val="9 str. 2 d. 3 p."/>
                        <w:tag w:val="part_e8f88ac4ac4a48c9a2071c96b19dab96"/>
                        <w:lock w:val="sdtLocked"/>
                        <w:richText/>
                      </w:sdtPr>
                      <w:sdtContent>
                        <w:p w14:paraId="38263905" w14:textId="77777777">
                          <w:pPr>
                            <w:widowControl w:val="0"/>
                            <w:spacing w:line="360" w:lineRule="auto"/>
                            <w:ind w:firstLine="720"/>
                            <w:jc w:val="both"/>
                            <w:rPr>
                              <w:szCs w:val="24"/>
                            </w:rPr>
                          </w:pPr>
                          <w:sdt>
                            <w:sdtPr>
                              <w:alias w:val="Numeris"/>
                              <w:tag w:val="nr_e8f88ac4ac4a48c9a2071c96b19dab96"/>
                              <w:lock w:val="sdtLocked"/>
                              <w:richText/>
                            </w:sdtPr>
                            <w:sdtContent>
                              <w:r>
                                <w:rPr>
                                  <w:szCs w:val="24"/>
                                </w:rPr>
                                <w:t>3</w:t>
                              </w:r>
                            </w:sdtContent>
                          </w:sdt>
                          <w:r>
                            <w:rPr>
                              <w:szCs w:val="24"/>
                            </w:rPr>
                            <w:t xml:space="preserve">) teisės aktų nustatyta tvarka skatina ir </w:t>
                          </w:r>
                          <w:r>
                            <w:rPr>
                              <w:color w:val="0070C0"/>
                              <w:szCs w:val="24"/>
                            </w:rPr>
                            <w:t xml:space="preserve"> </w:t>
                          </w:r>
                          <w:r>
                            <w:rPr>
                              <w:szCs w:val="24"/>
                            </w:rPr>
                            <w:t>skiria finansavimą vyresnio amžiaus žmonėms atstovaujančių ir su vyresnio amžiaus žmonėmis dirbančių organizacijų veiklą;</w:t>
                          </w:r>
                        </w:p>
                      </w:sdtContent>
                    </w:sdt>
                    <w:sdt>
                      <w:sdtPr>
                        <w:alias w:val="9 str. 2 d. 4 p."/>
                        <w:tag w:val="part_c41582bd891d4b38a6edfd53e1f2252b"/>
                        <w:lock w:val="sdtLocked"/>
                        <w:richText/>
                      </w:sdtPr>
                      <w:sdtContent>
                        <w:p w14:paraId="2D664B6F" w14:textId="77777777">
                          <w:pPr>
                            <w:widowControl w:val="0"/>
                            <w:spacing w:line="360" w:lineRule="auto"/>
                            <w:ind w:firstLine="720"/>
                            <w:jc w:val="both"/>
                            <w:rPr>
                              <w:szCs w:val="24"/>
                            </w:rPr>
                          </w:pPr>
                          <w:sdt>
                            <w:sdtPr>
                              <w:alias w:val="Numeris"/>
                              <w:tag w:val="nr_c41582bd891d4b38a6edfd53e1f2252b"/>
                              <w:lock w:val="sdtLocked"/>
                              <w:richText/>
                            </w:sdtPr>
                            <w:sdtContent>
                              <w:r>
                                <w:rPr>
                                  <w:szCs w:val="24"/>
                                </w:rPr>
                                <w:t>4</w:t>
                              </w:r>
                            </w:sdtContent>
                          </w:sdt>
                          <w:r>
                            <w:rPr>
                              <w:szCs w:val="24"/>
                            </w:rPr>
                            <w:t>) kaupia, sistemina, analizuoja, vertina ir skelbia informaciją vyresnio amžiaus žmonių politikos klausimais.</w:t>
                          </w:r>
                        </w:p>
                      </w:sdtContent>
                    </w:sdt>
                    <w:sdt>
                      <w:sdtPr>
                        <w:alias w:val="9 str. 2 d. 5 p."/>
                        <w:tag w:val="part_104ee8999e5f46b6bb4c2a8445e6400e"/>
                        <w:lock w:val="sdtLocked"/>
                        <w:richText/>
                      </w:sdtPr>
                      <w:sdtContent>
                        <w:p w14:paraId="4868BA44" w14:textId="77777777">
                          <w:pPr>
                            <w:widowControl w:val="0"/>
                            <w:spacing w:line="360" w:lineRule="auto"/>
                            <w:ind w:firstLine="720"/>
                            <w:jc w:val="both"/>
                            <w:rPr>
                              <w:szCs w:val="24"/>
                            </w:rPr>
                          </w:pPr>
                          <w:sdt>
                            <w:sdtPr>
                              <w:alias w:val="Numeris"/>
                              <w:tag w:val="nr_104ee8999e5f46b6bb4c2a8445e6400e"/>
                              <w:lock w:val="sdtLocked"/>
                              <w:richText/>
                            </w:sdtPr>
                            <w:sdtContent>
                              <w:r>
                                <w:rPr>
                                  <w:szCs w:val="24"/>
                                </w:rPr>
                                <w:t>5</w:t>
                              </w:r>
                            </w:sdtContent>
                          </w:sdt>
                          <w:r>
                            <w:rPr>
                              <w:szCs w:val="24"/>
                            </w:rPr>
                            <w:t xml:space="preserve">) kiekvienais metais iki gegužės 15 dienos teikia Vyriausybei praėjusių kalendorinių metų vyresnio amžiaus žmonių politikos įgyvendinimo ataskaitą ir rekomendacijas dėl vyresnio amžiaus žmonių politikos įgyvendinimo. </w:t>
                          </w:r>
                        </w:p>
                        <w:p w14:paraId="74BE8D7B" w14:textId="77777777">
                          <w:pPr>
                            <w:widowControl w:val="0"/>
                            <w:spacing w:line="360" w:lineRule="auto"/>
                            <w:ind w:firstLine="720"/>
                            <w:jc w:val="both"/>
                            <w:rPr>
                              <w:szCs w:val="24"/>
                            </w:rPr>
                          </w:pPr>
                        </w:p>
                      </w:sdtContent>
                    </w:sdt>
                  </w:sdtContent>
                </w:sdt>
              </w:sdtContent>
            </w:sdt>
            <w:sdt>
              <w:sdtPr>
                <w:alias w:val="10 str."/>
                <w:tag w:val="part_54862f8c113d4ebea40826a7be9f8d27"/>
                <w:lock w:val="sdtLocked"/>
                <w:richText/>
              </w:sdtPr>
              <w:sdtContent>
                <w:p w14:paraId="4D468C29" w14:textId="77777777">
                  <w:pPr>
                    <w:widowControl w:val="0"/>
                    <w:spacing w:line="360" w:lineRule="auto"/>
                    <w:ind w:firstLine="720"/>
                    <w:jc w:val="both"/>
                    <w:rPr>
                      <w:b/>
                      <w:szCs w:val="24"/>
                    </w:rPr>
                  </w:pPr>
                  <w:sdt>
                    <w:sdtPr>
                      <w:alias w:val="Numeris"/>
                      <w:tag w:val="nr_54862f8c113d4ebea40826a7be9f8d27"/>
                      <w:lock w:val="sdtLocked"/>
                      <w:richText/>
                    </w:sdtPr>
                    <w:sdtContent>
                      <w:r>
                        <w:rPr>
                          <w:b/>
                          <w:szCs w:val="24"/>
                        </w:rPr>
                        <w:t>10</w:t>
                      </w:r>
                    </w:sdtContent>
                  </w:sdt>
                  <w:r>
                    <w:rPr>
                      <w:b/>
                      <w:szCs w:val="24"/>
                    </w:rPr>
                    <w:t xml:space="preserve"> straipsnis. </w:t>
                  </w:r>
                  <w:sdt>
                    <w:sdtPr>
                      <w:alias w:val="Pavadinimas"/>
                      <w:tag w:val="title_54862f8c113d4ebea40826a7be9f8d27"/>
                      <w:lock w:val="sdtLocked"/>
                      <w:richText/>
                    </w:sdtPr>
                    <w:sdtContent>
                      <w:r>
                        <w:rPr>
                          <w:b/>
                          <w:szCs w:val="24"/>
                        </w:rPr>
                        <w:t>Bendroji ministerijų, kitų valstybės institucijų</w:t>
                      </w:r>
                      <w:r>
                        <w:rPr>
                          <w:szCs w:val="24"/>
                        </w:rPr>
                        <w:t xml:space="preserve"> </w:t>
                      </w:r>
                      <w:r>
                        <w:rPr>
                          <w:b/>
                          <w:szCs w:val="24"/>
                        </w:rPr>
                        <w:t>kompetencija vyresnio amžiaus žmonių politikos srityje</w:t>
                      </w:r>
                    </w:sdtContent>
                  </w:sdt>
                </w:p>
                <w:sdt>
                  <w:sdtPr>
                    <w:alias w:val="10 str. 1 d."/>
                    <w:tag w:val="part_fe01c647e7254188acc2de83817c09ef"/>
                    <w:lock w:val="sdtLocked"/>
                    <w:richText/>
                  </w:sdtPr>
                  <w:sdtContent>
                    <w:p w14:paraId="267BF110" w14:textId="77777777">
                      <w:pPr>
                        <w:widowControl w:val="0"/>
                        <w:spacing w:line="360" w:lineRule="auto"/>
                        <w:ind w:firstLine="720"/>
                        <w:jc w:val="both"/>
                        <w:rPr>
                          <w:szCs w:val="24"/>
                        </w:rPr>
                      </w:pPr>
                      <w:sdt>
                        <w:sdtPr>
                          <w:alias w:val="Numeris"/>
                          <w:tag w:val="nr_fe01c647e7254188acc2de83817c09ef"/>
                          <w:lock w:val="sdtLocked"/>
                          <w:richText/>
                        </w:sdtPr>
                        <w:sdtContent>
                          <w:r>
                            <w:rPr>
                              <w:szCs w:val="24"/>
                            </w:rPr>
                            <w:t>1</w:t>
                          </w:r>
                        </w:sdtContent>
                      </w:sdt>
                      <w:r>
                        <w:rPr>
                          <w:szCs w:val="24"/>
                        </w:rPr>
                        <w:t>. Kitos ministerijos:</w:t>
                      </w:r>
                    </w:p>
                    <w:sdt>
                      <w:sdtPr>
                        <w:alias w:val="10 str. 1 d. 1 p."/>
                        <w:tag w:val="part_853fb19701294d2984d05c78eac9b5fb"/>
                        <w:lock w:val="sdtLocked"/>
                        <w:richText/>
                      </w:sdtPr>
                      <w:sdtContent>
                        <w:p w14:paraId="7BDBC96D" w14:textId="77777777">
                          <w:pPr>
                            <w:widowControl w:val="0"/>
                            <w:spacing w:line="360" w:lineRule="auto"/>
                            <w:ind w:firstLine="720"/>
                            <w:jc w:val="both"/>
                            <w:rPr>
                              <w:szCs w:val="24"/>
                            </w:rPr>
                          </w:pPr>
                          <w:sdt>
                            <w:sdtPr>
                              <w:alias w:val="Numeris"/>
                              <w:tag w:val="nr_853fb19701294d2984d05c78eac9b5fb"/>
                              <w:lock w:val="sdtLocked"/>
                              <w:richText/>
                            </w:sdtPr>
                            <w:sdtContent>
                              <w:r>
                                <w:rPr>
                                  <w:szCs w:val="24"/>
                                </w:rPr>
                                <w:t>1</w:t>
                              </w:r>
                            </w:sdtContent>
                          </w:sdt>
                          <w:r>
                            <w:rPr>
                              <w:szCs w:val="24"/>
                            </w:rPr>
                            <w:t>) dalyvauja formuojant vyresnio amžiaus žmonių politiką joms pavestose valdymo srityse;</w:t>
                          </w:r>
                        </w:p>
                      </w:sdtContent>
                    </w:sdt>
                    <w:sdt>
                      <w:sdtPr>
                        <w:alias w:val="10 str. 1 d. 2 p."/>
                        <w:tag w:val="part_d8353753a8704f4ca75bd6be17746861"/>
                        <w:lock w:val="sdtLocked"/>
                        <w:richText/>
                      </w:sdtPr>
                      <w:sdtContent>
                        <w:p w14:paraId="39CB59E7" w14:textId="77777777">
                          <w:pPr>
                            <w:widowControl w:val="0"/>
                            <w:spacing w:line="360" w:lineRule="auto"/>
                            <w:ind w:firstLine="720"/>
                            <w:jc w:val="both"/>
                            <w:rPr>
                              <w:szCs w:val="24"/>
                            </w:rPr>
                          </w:pPr>
                          <w:sdt>
                            <w:sdtPr>
                              <w:alias w:val="Numeris"/>
                              <w:tag w:val="nr_d8353753a8704f4ca75bd6be17746861"/>
                              <w:lock w:val="sdtLocked"/>
                              <w:richText/>
                            </w:sdtPr>
                            <w:sdtContent>
                              <w:r>
                                <w:rPr>
                                  <w:bCs/>
                                  <w:szCs w:val="24"/>
                                </w:rPr>
                                <w:t>2</w:t>
                              </w:r>
                            </w:sdtContent>
                          </w:sdt>
                          <w:r>
                            <w:rPr>
                              <w:bCs/>
                              <w:szCs w:val="24"/>
                            </w:rPr>
                            <w:t>) numato savo srities strateginio planavimo dokumentuose vyresnio amžiaus žmonių socialinės įtraukties stiprinimo programas ir jų įgyvendinimo priemones;</w:t>
                          </w:r>
                        </w:p>
                      </w:sdtContent>
                    </w:sdt>
                    <w:sdt>
                      <w:sdtPr>
                        <w:alias w:val="10 str. 1 d. 3 p."/>
                        <w:tag w:val="part_2b498564cc004a9b83ae2ef66d2b3f87"/>
                        <w:lock w:val="sdtLocked"/>
                        <w:richText/>
                      </w:sdtPr>
                      <w:sdtContent>
                        <w:p w14:paraId="4944BDC5" w14:textId="77777777">
                          <w:pPr>
                            <w:widowControl w:val="0"/>
                            <w:spacing w:line="360" w:lineRule="auto"/>
                            <w:ind w:firstLine="720"/>
                            <w:jc w:val="both"/>
                            <w:rPr>
                              <w:szCs w:val="24"/>
                            </w:rPr>
                          </w:pPr>
                          <w:sdt>
                            <w:sdtPr>
                              <w:alias w:val="Numeris"/>
                              <w:tag w:val="nr_2b498564cc004a9b83ae2ef66d2b3f87"/>
                              <w:lock w:val="sdtLocked"/>
                              <w:richText/>
                            </w:sdtPr>
                            <w:sdtContent>
                              <w:r>
                                <w:rPr>
                                  <w:bCs/>
                                  <w:szCs w:val="24"/>
                                </w:rPr>
                                <w:t>3</w:t>
                              </w:r>
                            </w:sdtContent>
                          </w:sdt>
                          <w:r>
                            <w:rPr>
                              <w:bCs/>
                              <w:szCs w:val="24"/>
                            </w:rPr>
                            <w:t>) kaupia, sistemina, analizuoja ir skelbia informaciją vyresnio amžiaus žmonių politikos įgyvendinimo savo srityje klausimais.</w:t>
                          </w:r>
                        </w:p>
                      </w:sdtContent>
                    </w:sdt>
                  </w:sdtContent>
                </w:sdt>
                <w:sdt>
                  <w:sdtPr>
                    <w:alias w:val="10 str. 2 d."/>
                    <w:tag w:val="part_202563640d3b466fbbb1bc33a7189ff7"/>
                    <w:lock w:val="sdtLocked"/>
                    <w:richText/>
                  </w:sdtPr>
                  <w:sdtContent>
                    <w:p w14:paraId="6D311A03" w14:textId="77777777">
                      <w:pPr>
                        <w:widowControl w:val="0"/>
                        <w:spacing w:line="360" w:lineRule="auto"/>
                        <w:ind w:firstLine="720"/>
                        <w:jc w:val="both"/>
                        <w:rPr>
                          <w:szCs w:val="24"/>
                        </w:rPr>
                      </w:pPr>
                      <w:sdt>
                        <w:sdtPr>
                          <w:alias w:val="Numeris"/>
                          <w:tag w:val="nr_202563640d3b466fbbb1bc33a7189ff7"/>
                          <w:lock w:val="sdtLocked"/>
                          <w:richText/>
                        </w:sdtPr>
                        <w:sdtContent>
                          <w:r>
                            <w:rPr>
                              <w:szCs w:val="24"/>
                            </w:rPr>
                            <w:t>2</w:t>
                          </w:r>
                        </w:sdtContent>
                      </w:sdt>
                      <w:r>
                        <w:rPr>
                          <w:szCs w:val="24"/>
                        </w:rPr>
                        <w:t>. Kitos valstybės institucijos dalyvauja formuojant vyresnio amžiaus žmonių politiką, pagal kuruojamas sritis įgyvendindamos bendrąsias vyresnio amžiaus žmonių socialinės įtraukties stiprinimo nuostatas.</w:t>
                      </w:r>
                    </w:p>
                    <w:p w14:paraId="0FBFD111" w14:textId="77777777">
                      <w:pPr>
                        <w:widowControl w:val="0"/>
                        <w:spacing w:line="360" w:lineRule="auto"/>
                        <w:ind w:firstLine="720"/>
                        <w:jc w:val="both"/>
                        <w:rPr>
                          <w:b/>
                          <w:szCs w:val="24"/>
                        </w:rPr>
                      </w:pPr>
                    </w:p>
                  </w:sdtContent>
                </w:sdt>
              </w:sdtContent>
            </w:sdt>
            <w:sdt>
              <w:sdtPr>
                <w:alias w:val="11 str."/>
                <w:tag w:val="part_8e522490dba248dc91251fafe76abb31"/>
                <w:lock w:val="sdtLocked"/>
                <w:richText/>
              </w:sdtPr>
              <w:sdtContent>
                <w:p w14:paraId="4CC422E9" w14:textId="77777777">
                  <w:pPr>
                    <w:widowControl w:val="0"/>
                    <w:spacing w:line="360" w:lineRule="auto"/>
                    <w:ind w:firstLine="720"/>
                    <w:jc w:val="both"/>
                    <w:rPr>
                      <w:b/>
                      <w:szCs w:val="24"/>
                    </w:rPr>
                  </w:pPr>
                  <w:sdt>
                    <w:sdtPr>
                      <w:alias w:val="Numeris"/>
                      <w:tag w:val="nr_8e522490dba248dc91251fafe76abb31"/>
                      <w:lock w:val="sdtLocked"/>
                      <w:richText/>
                    </w:sdtPr>
                    <w:sdtContent>
                      <w:r>
                        <w:rPr>
                          <w:b/>
                          <w:szCs w:val="24"/>
                        </w:rPr>
                        <w:t>11</w:t>
                      </w:r>
                    </w:sdtContent>
                  </w:sdt>
                  <w:r>
                    <w:rPr>
                      <w:b/>
                      <w:szCs w:val="24"/>
                    </w:rPr>
                    <w:t xml:space="preserve"> straipsnis. </w:t>
                  </w:r>
                  <w:sdt>
                    <w:sdtPr>
                      <w:alias w:val="Pavadinimas"/>
                      <w:tag w:val="title_8e522490dba248dc91251fafe76abb31"/>
                      <w:lock w:val="sdtLocked"/>
                      <w:richText/>
                    </w:sdtPr>
                    <w:sdtContent>
                      <w:r>
                        <w:rPr>
                          <w:b/>
                          <w:szCs w:val="24"/>
                        </w:rPr>
                        <w:t>Savivaldybių kompetencija vyresnio amžiaus žmonių politikos srityje</w:t>
                      </w:r>
                    </w:sdtContent>
                  </w:sdt>
                </w:p>
                <w:sdt>
                  <w:sdtPr>
                    <w:alias w:val="11 str. 1 d."/>
                    <w:tag w:val="part_8f7a64be454b42058069a1bf5f307a39"/>
                    <w:lock w:val="sdtLocked"/>
                    <w:richText/>
                  </w:sdtPr>
                  <w:sdtContent>
                    <w:p w14:paraId="1B7C2528" w14:textId="77777777">
                      <w:pPr>
                        <w:widowControl w:val="0"/>
                        <w:spacing w:line="360" w:lineRule="auto"/>
                        <w:ind w:firstLine="720"/>
                        <w:jc w:val="both"/>
                        <w:rPr>
                          <w:szCs w:val="24"/>
                        </w:rPr>
                      </w:pPr>
                      <w:sdt>
                        <w:sdtPr>
                          <w:alias w:val="Numeris"/>
                          <w:tag w:val="nr_8f7a64be454b42058069a1bf5f307a39"/>
                          <w:lock w:val="sdtLocked"/>
                          <w:richText/>
                        </w:sdtPr>
                        <w:sdtContent>
                          <w:r>
                            <w:rPr>
                              <w:szCs w:val="24"/>
                            </w:rPr>
                            <w:t>1</w:t>
                          </w:r>
                        </w:sdtContent>
                      </w:sdt>
                      <w:r>
                        <w:rPr>
                          <w:szCs w:val="24"/>
                        </w:rPr>
                        <w:t>. Savivaldybės taryba:</w:t>
                      </w:r>
                    </w:p>
                    <w:sdt>
                      <w:sdtPr>
                        <w:alias w:val="11 str. 1 d. 1 p."/>
                        <w:tag w:val="part_835def9b5844431383fccbe5094dafe6"/>
                        <w:lock w:val="sdtLocked"/>
                        <w:richText/>
                      </w:sdtPr>
                      <w:sdtContent>
                        <w:p w14:paraId="04AA2136" w14:textId="77777777">
                          <w:pPr>
                            <w:widowControl w:val="0"/>
                            <w:spacing w:line="360" w:lineRule="auto"/>
                            <w:ind w:firstLine="720"/>
                            <w:jc w:val="both"/>
                            <w:rPr>
                              <w:szCs w:val="24"/>
                            </w:rPr>
                          </w:pPr>
                          <w:sdt>
                            <w:sdtPr>
                              <w:alias w:val="Numeris"/>
                              <w:tag w:val="nr_835def9b5844431383fccbe5094dafe6"/>
                              <w:lock w:val="sdtLocked"/>
                              <w:richText/>
                            </w:sdtPr>
                            <w:sdtContent>
                              <w:r>
                                <w:rPr>
                                  <w:szCs w:val="24"/>
                                </w:rPr>
                                <w:t>1</w:t>
                              </w:r>
                            </w:sdtContent>
                          </w:sdt>
                          <w:r>
                            <w:rPr>
                              <w:szCs w:val="24"/>
                            </w:rPr>
                            <w:t>) nustato vyresnio amžiaus žmonių socialinės įtraukties stiprinimo savivaldybėje prioritetus;</w:t>
                          </w:r>
                        </w:p>
                      </w:sdtContent>
                    </w:sdt>
                    <w:sdt>
                      <w:sdtPr>
                        <w:alias w:val="11 str. 1 d. 3 p."/>
                        <w:tag w:val="part_7492783e3f934f91ae78f93b5a6b85e4"/>
                        <w:lock w:val="sdtLocked"/>
                        <w:richText/>
                      </w:sdtPr>
                      <w:sdtContent>
                        <w:p w14:paraId="0DC8D881" w14:textId="77777777">
                          <w:pPr>
                            <w:widowControl w:val="0"/>
                            <w:spacing w:line="360" w:lineRule="auto"/>
                            <w:ind w:firstLine="720"/>
                            <w:jc w:val="both"/>
                            <w:rPr>
                              <w:szCs w:val="24"/>
                            </w:rPr>
                          </w:pPr>
                          <w:sdt>
                            <w:sdtPr>
                              <w:alias w:val="Numeris"/>
                              <w:tag w:val="nr_7492783e3f934f91ae78f93b5a6b85e4"/>
                              <w:lock w:val="sdtLocked"/>
                              <w:richText/>
                            </w:sdtPr>
                            <w:sdtContent>
                              <w:r>
                                <w:rPr>
                                  <w:szCs w:val="24"/>
                                </w:rPr>
                                <w:t>3</w:t>
                              </w:r>
                            </w:sdtContent>
                          </w:sdt>
                          <w:r>
                            <w:rPr>
                              <w:szCs w:val="24"/>
                            </w:rPr>
                            <w:t>) sudaro savivaldybės vyresnio amžiaus žmonių reikalų tarybą;</w:t>
                          </w:r>
                        </w:p>
                      </w:sdtContent>
                    </w:sdt>
                    <w:sdt>
                      <w:sdtPr>
                        <w:alias w:val="11 str. 1 d. 4 p."/>
                        <w:tag w:val="part_5cced67a18294f6e991e82a210c5cfff"/>
                        <w:lock w:val="sdtLocked"/>
                        <w:richText/>
                      </w:sdtPr>
                      <w:sdtContent>
                        <w:p w14:paraId="6D269611" w14:textId="77777777">
                          <w:pPr>
                            <w:widowControl w:val="0"/>
                            <w:spacing w:line="360" w:lineRule="auto"/>
                            <w:ind w:firstLine="720"/>
                            <w:jc w:val="both"/>
                            <w:rPr>
                              <w:szCs w:val="24"/>
                            </w:rPr>
                          </w:pPr>
                          <w:sdt>
                            <w:sdtPr>
                              <w:alias w:val="Numeris"/>
                              <w:tag w:val="nr_5cced67a18294f6e991e82a210c5cfff"/>
                              <w:lock w:val="sdtLocked"/>
                              <w:richText/>
                            </w:sdtPr>
                            <w:sdtContent>
                              <w:r>
                                <w:rPr>
                                  <w:szCs w:val="24"/>
                                </w:rPr>
                                <w:t>4</w:t>
                              </w:r>
                            </w:sdtContent>
                          </w:sdt>
                          <w:r>
                            <w:rPr>
                              <w:szCs w:val="24"/>
                            </w:rPr>
                            <w:t>) numato savivaldybės strateginiame plėtros plane ir (ar) savivaldybės strateginiame veiklos plane vyresnio amžiaus žmonių socialinės įtraukties stiprinimo programas ir priemones;</w:t>
                          </w:r>
                        </w:p>
                      </w:sdtContent>
                    </w:sdt>
                    <w:sdt>
                      <w:sdtPr>
                        <w:alias w:val="11 str. 1 d. 5 p."/>
                        <w:tag w:val="part_68295cc1594d48eaa5a7b8683f287d54"/>
                        <w:lock w:val="sdtLocked"/>
                        <w:richText/>
                      </w:sdtPr>
                      <w:sdtContent>
                        <w:p w14:paraId="7C57F5C5" w14:textId="77777777">
                          <w:pPr>
                            <w:widowControl w:val="0"/>
                            <w:spacing w:line="360" w:lineRule="auto"/>
                            <w:ind w:firstLine="720"/>
                            <w:jc w:val="both"/>
                            <w:rPr>
                              <w:bCs/>
                              <w:szCs w:val="24"/>
                            </w:rPr>
                          </w:pPr>
                          <w:sdt>
                            <w:sdtPr>
                              <w:alias w:val="Numeris"/>
                              <w:tag w:val="nr_68295cc1594d48eaa5a7b8683f287d54"/>
                              <w:lock w:val="sdtLocked"/>
                              <w:richText/>
                            </w:sdtPr>
                            <w:sdtContent>
                              <w:r>
                                <w:rPr>
                                  <w:szCs w:val="24"/>
                                </w:rPr>
                                <w:t>5</w:t>
                              </w:r>
                            </w:sdtContent>
                          </w:sdt>
                          <w:r>
                            <w:rPr>
                              <w:szCs w:val="24"/>
                            </w:rPr>
                            <w:t xml:space="preserve">) </w:t>
                          </w:r>
                          <w:r>
                            <w:rPr>
                              <w:bCs/>
                              <w:szCs w:val="24"/>
                            </w:rPr>
                            <w:t>vykdo vyresnio amžiaus žmonių socialinės įtraukties stiprinimo politikos funkcijas;</w:t>
                          </w:r>
                        </w:p>
                      </w:sdtContent>
                    </w:sdt>
                    <w:sdt>
                      <w:sdtPr>
                        <w:alias w:val="11 str. 1 d. 6 p."/>
                        <w:tag w:val="part_58859e84f95d4ad4a75c9d8988df1a37"/>
                        <w:lock w:val="sdtLocked"/>
                        <w:richText/>
                      </w:sdtPr>
                      <w:sdtContent>
                        <w:p w14:paraId="557C8079" w14:textId="77777777">
                          <w:pPr>
                            <w:widowControl w:val="0"/>
                            <w:spacing w:line="360" w:lineRule="auto"/>
                            <w:ind w:firstLine="720"/>
                            <w:jc w:val="both"/>
                            <w:rPr>
                              <w:szCs w:val="24"/>
                            </w:rPr>
                          </w:pPr>
                          <w:sdt>
                            <w:sdtPr>
                              <w:alias w:val="Numeris"/>
                              <w:tag w:val="nr_58859e84f95d4ad4a75c9d8988df1a37"/>
                              <w:lock w:val="sdtLocked"/>
                              <w:richText/>
                            </w:sdtPr>
                            <w:sdtContent>
                              <w:r>
                                <w:rPr>
                                  <w:szCs w:val="24"/>
                                </w:rPr>
                                <w:t>6</w:t>
                              </w:r>
                            </w:sdtContent>
                          </w:sdt>
                          <w:r>
                            <w:rPr>
                              <w:szCs w:val="24"/>
                            </w:rPr>
                            <w:t>) skatina ir skiria finansavimą vyresnio amžiaus žmonių ir su vyresnio amžiaus žmonėmis dirbančių organizacijų veiklą.</w:t>
                          </w:r>
                        </w:p>
                      </w:sdtContent>
                    </w:sdt>
                  </w:sdtContent>
                </w:sdt>
                <w:sdt>
                  <w:sdtPr>
                    <w:alias w:val="11 str. 2 d."/>
                    <w:tag w:val="part_79ad19bb9f4b44a09fde63743efe28cb"/>
                    <w:lock w:val="sdtLocked"/>
                    <w:richText/>
                  </w:sdtPr>
                  <w:sdtContent>
                    <w:p w14:paraId="2459902E" w14:textId="77777777">
                      <w:pPr>
                        <w:widowControl w:val="0"/>
                        <w:spacing w:line="360" w:lineRule="auto"/>
                        <w:ind w:firstLine="720"/>
                        <w:jc w:val="both"/>
                        <w:rPr>
                          <w:szCs w:val="24"/>
                        </w:rPr>
                      </w:pPr>
                      <w:sdt>
                        <w:sdtPr>
                          <w:alias w:val="Numeris"/>
                          <w:tag w:val="nr_79ad19bb9f4b44a09fde63743efe28cb"/>
                          <w:lock w:val="sdtLocked"/>
                          <w:richText/>
                        </w:sdtPr>
                        <w:sdtContent>
                          <w:r>
                            <w:rPr>
                              <w:szCs w:val="24"/>
                            </w:rPr>
                            <w:t>2</w:t>
                          </w:r>
                        </w:sdtContent>
                      </w:sdt>
                      <w:r>
                        <w:rPr>
                          <w:szCs w:val="24"/>
                        </w:rPr>
                        <w:t>. Savivaldybės vykdomoji institucija:</w:t>
                      </w:r>
                    </w:p>
                    <w:sdt>
                      <w:sdtPr>
                        <w:alias w:val="11 str. 2 d. 1 p."/>
                        <w:tag w:val="part_6c89da04062d412c983bf3440e137ad1"/>
                        <w:lock w:val="sdtLocked"/>
                        <w:richText/>
                      </w:sdtPr>
                      <w:sdtContent>
                        <w:p w14:paraId="1AFCEF9B" w14:textId="77777777">
                          <w:pPr>
                            <w:widowControl w:val="0"/>
                            <w:spacing w:line="360" w:lineRule="auto"/>
                            <w:ind w:firstLine="720"/>
                            <w:jc w:val="both"/>
                            <w:rPr>
                              <w:szCs w:val="24"/>
                            </w:rPr>
                          </w:pPr>
                          <w:sdt>
                            <w:sdtPr>
                              <w:alias w:val="Numeris"/>
                              <w:tag w:val="nr_6c89da04062d412c983bf3440e137ad1"/>
                              <w:lock w:val="sdtLocked"/>
                              <w:richText/>
                            </w:sdtPr>
                            <w:sdtContent>
                              <w:r>
                                <w:rPr>
                                  <w:szCs w:val="24"/>
                                </w:rPr>
                                <w:t>1</w:t>
                              </w:r>
                            </w:sdtContent>
                          </w:sdt>
                          <w:r>
                            <w:rPr>
                              <w:szCs w:val="24"/>
                            </w:rPr>
                            <w:t xml:space="preserve">) kaupia, sistemina, analizuoja ir skelbia informaciją vyresnio amžiaus žmonių </w:t>
                          </w:r>
                          <w:r>
                            <w:rPr>
                              <w:bCs/>
                              <w:szCs w:val="24"/>
                            </w:rPr>
                            <w:t>padėties savivaldybėje klausimais</w:t>
                          </w:r>
                          <w:r>
                            <w:rPr>
                              <w:szCs w:val="24"/>
                            </w:rPr>
                            <w:t>;</w:t>
                          </w:r>
                        </w:p>
                      </w:sdtContent>
                    </w:sdt>
                    <w:sdt>
                      <w:sdtPr>
                        <w:alias w:val="11 str. 2 d. 2 p."/>
                        <w:tag w:val="part_2f7653838c5d44a883981b1c96d1813b"/>
                        <w:lock w:val="sdtLocked"/>
                        <w:richText/>
                      </w:sdtPr>
                      <w:sdtContent>
                        <w:p w14:paraId="7480DE4E" w14:textId="77777777">
                          <w:pPr>
                            <w:widowControl w:val="0"/>
                            <w:spacing w:line="360" w:lineRule="auto"/>
                            <w:ind w:firstLine="720"/>
                            <w:jc w:val="both"/>
                            <w:rPr>
                              <w:szCs w:val="24"/>
                            </w:rPr>
                          </w:pPr>
                          <w:sdt>
                            <w:sdtPr>
                              <w:alias w:val="Numeris"/>
                              <w:tag w:val="nr_2f7653838c5d44a883981b1c96d1813b"/>
                              <w:lock w:val="sdtLocked"/>
                              <w:richText/>
                            </w:sdtPr>
                            <w:sdtContent>
                              <w:r>
                                <w:rPr>
                                  <w:szCs w:val="24"/>
                                </w:rPr>
                                <w:t>2</w:t>
                              </w:r>
                            </w:sdtContent>
                          </w:sdt>
                          <w:r>
                            <w:rPr>
                              <w:szCs w:val="24"/>
                            </w:rPr>
                            <w:t>) atlieka kitas funkcijas, susijusias su vyresnio amžiaus žmonių socialinės įtraukties stiprinimu savivaldybės lygmeniu.</w:t>
                          </w:r>
                        </w:p>
                      </w:sdtContent>
                    </w:sdt>
                  </w:sdtContent>
                </w:sdt>
                <w:sdt>
                  <w:sdtPr>
                    <w:alias w:val="11 str. 3 d."/>
                    <w:tag w:val="part_2641cbe1c40444e2a8c24e3edb8b2708"/>
                    <w:lock w:val="sdtLocked"/>
                    <w:richText/>
                  </w:sdtPr>
                  <w:sdtContent>
                    <w:p w14:paraId="0EDD3DBE" w14:textId="77777777">
                      <w:pPr>
                        <w:spacing w:line="360" w:lineRule="auto"/>
                        <w:ind w:firstLine="720"/>
                        <w:jc w:val="both"/>
                        <w:rPr>
                          <w:szCs w:val="24"/>
                        </w:rPr>
                      </w:pPr>
                      <w:sdt>
                        <w:sdtPr>
                          <w:alias w:val="Numeris"/>
                          <w:tag w:val="nr_2641cbe1c40444e2a8c24e3edb8b2708"/>
                          <w:lock w:val="sdtLocked"/>
                          <w:richText/>
                        </w:sdtPr>
                        <w:sdtContent>
                          <w:r>
                            <w:rPr>
                              <w:szCs w:val="24"/>
                            </w:rPr>
                            <w:t>3</w:t>
                          </w:r>
                        </w:sdtContent>
                      </w:sdt>
                      <w:r>
                        <w:rPr>
                          <w:szCs w:val="24"/>
                        </w:rPr>
                        <w:t>. Valstybinei (valstybės perduotai savivaldybėms) vyresnio amžiaus žmonių politikos įgyvendinimo funkcijai atlikti savivaldybių administracijose steigiamos savivaldybės vyresnio amžiaus žmonių reikalų koordinatoriaus pareigybės:</w:t>
                      </w:r>
                    </w:p>
                    <w:sdt>
                      <w:sdtPr>
                        <w:alias w:val="11 str. 3 d. 1 p."/>
                        <w:tag w:val="part_4ded392f4b294bab8932a003e5c0453e"/>
                        <w:lock w:val="sdtLocked"/>
                        <w:richText/>
                      </w:sdtPr>
                      <w:sdtContent>
                        <w:p w14:paraId="5896489C" w14:textId="77777777">
                          <w:pPr>
                            <w:spacing w:line="360" w:lineRule="auto"/>
                            <w:ind w:firstLine="720"/>
                            <w:jc w:val="both"/>
                            <w:rPr>
                              <w:szCs w:val="24"/>
                            </w:rPr>
                          </w:pPr>
                          <w:sdt>
                            <w:sdtPr>
                              <w:alias w:val="Numeris"/>
                              <w:tag w:val="nr_4ded392f4b294bab8932a003e5c0453e"/>
                              <w:lock w:val="sdtLocked"/>
                              <w:richText/>
                            </w:sdtPr>
                            <w:sdtContent>
                              <w:r>
                                <w:rPr>
                                  <w:szCs w:val="24"/>
                                </w:rPr>
                                <w:t>1</w:t>
                              </w:r>
                            </w:sdtContent>
                          </w:sdt>
                          <w:r>
                            <w:rPr>
                              <w:szCs w:val="24"/>
                            </w:rPr>
                            <w:t>) savivaldybės vyresnio amžiaus žmonių reikalų koordinatoriaus pareigybės aprašymas tvirtinamas vadovaujantis socialinės apsaugos ir darbo ministro patvirtintu tipiniu savivaldybės vyresnio amžiaus žmonių reikalų koordinatoriaus pareigybės aprašymu;</w:t>
                          </w:r>
                        </w:p>
                      </w:sdtContent>
                    </w:sdt>
                    <w:sdt>
                      <w:sdtPr>
                        <w:alias w:val="11 str. 3 d. 2 p."/>
                        <w:tag w:val="part_2cdf8744901943ff915cf7bc35f4dc0a"/>
                        <w:lock w:val="sdtLocked"/>
                        <w:richText/>
                      </w:sdtPr>
                      <w:sdtContent>
                        <w:p w14:paraId="186C776B" w14:textId="77777777">
                          <w:pPr>
                            <w:spacing w:line="360" w:lineRule="auto"/>
                            <w:ind w:firstLine="720"/>
                            <w:jc w:val="both"/>
                            <w:rPr>
                              <w:szCs w:val="24"/>
                            </w:rPr>
                          </w:pPr>
                          <w:sdt>
                            <w:sdtPr>
                              <w:alias w:val="Numeris"/>
                              <w:tag w:val="nr_2cdf8744901943ff915cf7bc35f4dc0a"/>
                              <w:lock w:val="sdtLocked"/>
                              <w:richText/>
                            </w:sdtPr>
                            <w:sdtContent>
                              <w:r>
                                <w:rPr>
                                  <w:szCs w:val="24"/>
                                </w:rPr>
                                <w:t>2</w:t>
                              </w:r>
                            </w:sdtContent>
                          </w:sdt>
                          <w:r>
                            <w:rPr>
                              <w:szCs w:val="24"/>
                            </w:rPr>
                            <w:t>) savivaldybės vyresnio amžiaus žmonių reikalų koordinatorius yra savivaldybės administracijos valstybės tarnautojas;</w:t>
                          </w:r>
                        </w:p>
                      </w:sdtContent>
                    </w:sdt>
                    <w:sdt>
                      <w:sdtPr>
                        <w:alias w:val="11 str. 3 d. 3 p."/>
                        <w:tag w:val="part_8bf0d4ac52394e9e853c343cf6e713b7"/>
                        <w:lock w:val="sdtLocked"/>
                        <w:richText/>
                      </w:sdtPr>
                      <w:sdtContent>
                        <w:p w14:paraId="142E092F" w14:textId="77777777">
                          <w:pPr>
                            <w:spacing w:line="360" w:lineRule="auto"/>
                            <w:ind w:firstLine="720"/>
                            <w:jc w:val="both"/>
                            <w:rPr>
                              <w:szCs w:val="24"/>
                            </w:rPr>
                          </w:pPr>
                          <w:sdt>
                            <w:sdtPr>
                              <w:alias w:val="Numeris"/>
                              <w:tag w:val="nr_8bf0d4ac52394e9e853c343cf6e713b7"/>
                              <w:lock w:val="sdtLocked"/>
                              <w:richText/>
                            </w:sdtPr>
                            <w:sdtContent>
                              <w:r>
                                <w:rPr>
                                  <w:szCs w:val="24"/>
                                </w:rPr>
                                <w:t>3</w:t>
                              </w:r>
                            </w:sdtContent>
                          </w:sdt>
                          <w:r>
                            <w:rPr>
                              <w:szCs w:val="24"/>
                            </w:rPr>
                            <w:t>) savivaldybės vyresnio amžiaus žmonių reikalų koordinatorius rengia ir įgyvendina savivaldybėje įgyvendinamas vyresnio amžiaus žmonių politikos programas ir priemones, analizuoja vyresnio amžiaus žmonių, vyresnio amžiaus žmonių organizacijų ir su vyresnio amžiaus žmonėmis dirbančių organizacijų padėtį savivaldybėje, plėtoja savivaldybės institucijų ir įstaigų, dirbančių vyresnio amžiaus žmonių politikos srityje, bendradarbiavimą ir atlieka kitas savivaldybės vyresnio amžiaus žmonių reikalų koordinatoriaus pareigybės aprašyme nustatytas funkcijas</w:t>
                          </w:r>
                          <w:r>
                            <w:rPr>
                              <w:bCs/>
                              <w:szCs w:val="24"/>
                            </w:rPr>
                            <w:t xml:space="preserve">. </w:t>
                          </w:r>
                        </w:p>
                        <w:p w14:paraId="45230439" w14:textId="77777777">
                          <w:pPr>
                            <w:widowControl w:val="0"/>
                            <w:spacing w:line="360" w:lineRule="auto"/>
                            <w:ind w:firstLine="720"/>
                            <w:jc w:val="both"/>
                            <w:rPr>
                              <w:b/>
                              <w:szCs w:val="24"/>
                            </w:rPr>
                          </w:pPr>
                        </w:p>
                      </w:sdtContent>
                    </w:sdt>
                  </w:sdtContent>
                </w:sdt>
              </w:sdtContent>
            </w:sdt>
            <w:sdt>
              <w:sdtPr>
                <w:alias w:val="12 str."/>
                <w:tag w:val="part_36207e6a108b403688e94043343e8c5d"/>
                <w:lock w:val="sdtLocked"/>
                <w:richText/>
              </w:sdtPr>
              <w:sdtContent>
                <w:p w14:paraId="6B65E8BA" w14:textId="77777777">
                  <w:pPr>
                    <w:widowControl w:val="0"/>
                    <w:spacing w:line="360" w:lineRule="auto"/>
                    <w:ind w:firstLine="720"/>
                    <w:jc w:val="both"/>
                    <w:rPr>
                      <w:b/>
                      <w:szCs w:val="24"/>
                    </w:rPr>
                  </w:pPr>
                  <w:sdt>
                    <w:sdtPr>
                      <w:alias w:val="Numeris"/>
                      <w:tag w:val="nr_36207e6a108b403688e94043343e8c5d"/>
                      <w:lock w:val="sdtLocked"/>
                      <w:richText/>
                    </w:sdtPr>
                    <w:sdtContent>
                      <w:r>
                        <w:rPr>
                          <w:b/>
                          <w:szCs w:val="24"/>
                        </w:rPr>
                        <w:t>12</w:t>
                      </w:r>
                    </w:sdtContent>
                  </w:sdt>
                  <w:r>
                    <w:rPr>
                      <w:b/>
                      <w:szCs w:val="24"/>
                    </w:rPr>
                    <w:t xml:space="preserve"> straipsnis. </w:t>
                  </w:r>
                  <w:sdt>
                    <w:sdtPr>
                      <w:alias w:val="Pavadinimas"/>
                      <w:tag w:val="title_36207e6a108b403688e94043343e8c5d"/>
                      <w:lock w:val="sdtLocked"/>
                      <w:richText/>
                    </w:sdtPr>
                    <w:sdtContent>
                      <w:r>
                        <w:rPr>
                          <w:b/>
                          <w:szCs w:val="24"/>
                        </w:rPr>
                        <w:t>Vyresnio amžiaus žmonių reikalų taryba</w:t>
                      </w:r>
                    </w:sdtContent>
                  </w:sdt>
                </w:p>
                <w:sdt>
                  <w:sdtPr>
                    <w:alias w:val="12 str. 1 d."/>
                    <w:tag w:val="part_2b1eedb29c4a4aa594e0f0d315dde406"/>
                    <w:lock w:val="sdtLocked"/>
                    <w:richText/>
                  </w:sdtPr>
                  <w:sdtContent>
                    <w:p w14:paraId="3F9E2899" w14:textId="77777777">
                      <w:pPr>
                        <w:spacing w:line="360" w:lineRule="auto"/>
                        <w:ind w:firstLine="720"/>
                        <w:jc w:val="both"/>
                        <w:rPr>
                          <w:szCs w:val="24"/>
                        </w:rPr>
                      </w:pPr>
                      <w:sdt>
                        <w:sdtPr>
                          <w:alias w:val="Numeris"/>
                          <w:tag w:val="nr_2b1eedb29c4a4aa594e0f0d315dde406"/>
                          <w:lock w:val="sdtLocked"/>
                          <w:richText/>
                        </w:sdtPr>
                        <w:sdtContent>
                          <w:r>
                            <w:rPr>
                              <w:szCs w:val="24"/>
                            </w:rPr>
                            <w:t>1</w:t>
                          </w:r>
                        </w:sdtContent>
                      </w:sdt>
                      <w:r>
                        <w:rPr>
                          <w:szCs w:val="24"/>
                        </w:rPr>
                        <w:t>. Vyresnio amžiaus žmonių reikalų taryba yra vyresnio amžiaus žmonių politiką formuojančios ir koordinuojančios institucijos visuomeninė patariamoji institucija vyresnio amžiaus žmonių socialinei įtraukčiai skatinti, socialinei sanglaudai palaikyti ir stiprinti, sudaryta vadovaujantis lygybės ir pariteto principais iš valstybės institucijų, Lietuvos savivaldybių asociacijos, vyresnio amžiaus žmonių ir su vyresnio amžiaus žmonėmis dirbančių organizacijų deleguotų atstovų.</w:t>
                      </w:r>
                    </w:p>
                  </w:sdtContent>
                </w:sdt>
                <w:sdt>
                  <w:sdtPr>
                    <w:alias w:val="12 str. 2 d."/>
                    <w:tag w:val="part_3bcdc48e649b43eea4965eff1766237d"/>
                    <w:lock w:val="sdtLocked"/>
                    <w:richText/>
                  </w:sdtPr>
                  <w:sdtContent>
                    <w:p w14:paraId="31884754" w14:textId="77777777">
                      <w:pPr>
                        <w:widowControl w:val="0"/>
                        <w:spacing w:line="360" w:lineRule="auto"/>
                        <w:ind w:firstLine="720"/>
                        <w:jc w:val="both"/>
                        <w:rPr>
                          <w:szCs w:val="24"/>
                        </w:rPr>
                      </w:pPr>
                      <w:sdt>
                        <w:sdtPr>
                          <w:alias w:val="Numeris"/>
                          <w:tag w:val="nr_3bcdc48e649b43eea4965eff1766237d"/>
                          <w:lock w:val="sdtLocked"/>
                          <w:richText/>
                        </w:sdtPr>
                        <w:sdtContent>
                          <w:r>
                            <w:rPr>
                              <w:szCs w:val="24"/>
                            </w:rPr>
                            <w:t>2</w:t>
                          </w:r>
                        </w:sdtContent>
                      </w:sdt>
                      <w:r>
                        <w:rPr>
                          <w:szCs w:val="24"/>
                        </w:rPr>
                        <w:t xml:space="preserve">. Vyresnio amžiaus žmonių reikalų tarybos sudarymo tvarką nustato, jos nuostatus ir sudėtį tvirtina socialinės apsaugos ir darbo ministras. </w:t>
                      </w:r>
                    </w:p>
                  </w:sdtContent>
                </w:sdt>
                <w:sdt>
                  <w:sdtPr>
                    <w:alias w:val="12 str. 3 d."/>
                    <w:tag w:val="part_7b5952c4687b46c08f17f83ebbb3c045"/>
                    <w:lock w:val="sdtLocked"/>
                    <w:richText/>
                  </w:sdtPr>
                  <w:sdtContent>
                    <w:p w14:paraId="542541DF" w14:textId="77777777">
                      <w:pPr>
                        <w:spacing w:line="360" w:lineRule="auto"/>
                        <w:ind w:firstLine="720"/>
                        <w:jc w:val="both"/>
                        <w:rPr>
                          <w:szCs w:val="24"/>
                        </w:rPr>
                      </w:pPr>
                      <w:sdt>
                        <w:sdtPr>
                          <w:alias w:val="Numeris"/>
                          <w:tag w:val="nr_7b5952c4687b46c08f17f83ebbb3c045"/>
                          <w:lock w:val="sdtLocked"/>
                          <w:richText/>
                        </w:sdtPr>
                        <w:sdtContent>
                          <w:r>
                            <w:rPr>
                              <w:szCs w:val="24"/>
                            </w:rPr>
                            <w:t>3</w:t>
                          </w:r>
                        </w:sdtContent>
                      </w:sdt>
                      <w:r>
                        <w:rPr>
                          <w:szCs w:val="24"/>
                        </w:rPr>
                        <w:t>. Vyresnio amžiaus žmonių reikalų taryba atlieka šias funkcijas:</w:t>
                      </w:r>
                    </w:p>
                    <w:sdt>
                      <w:sdtPr>
                        <w:alias w:val="12 str. 3 d. 1 p."/>
                        <w:tag w:val="part_d8ecd520a2364f1ab13f3a915baa8103"/>
                        <w:lock w:val="sdtLocked"/>
                        <w:richText/>
                      </w:sdtPr>
                      <w:sdtContent>
                        <w:p w14:paraId="345CF87B" w14:textId="77777777">
                          <w:pPr>
                            <w:spacing w:line="360" w:lineRule="auto"/>
                            <w:ind w:firstLine="720"/>
                            <w:jc w:val="both"/>
                            <w:rPr>
                              <w:szCs w:val="24"/>
                            </w:rPr>
                          </w:pPr>
                          <w:sdt>
                            <w:sdtPr>
                              <w:alias w:val="Numeris"/>
                              <w:tag w:val="nr_d8ecd520a2364f1ab13f3a915baa8103"/>
                              <w:lock w:val="sdtLocked"/>
                              <w:richText/>
                            </w:sdtPr>
                            <w:sdtContent>
                              <w:r>
                                <w:rPr>
                                  <w:szCs w:val="24"/>
                                </w:rPr>
                                <w:t>1</w:t>
                              </w:r>
                            </w:sdtContent>
                          </w:sdt>
                          <w:r>
                            <w:rPr>
                              <w:szCs w:val="24"/>
                            </w:rPr>
                            <w:t>) nagrinėja vyresnio amžiaus žmonių gyvenimo kokybės klausimus, analizuoja, kaip skatinama vyresnio amžiaus žmonių socialinė įtrauktis ir palaikoma, stiprinama jų socialinė sanglauda;</w:t>
                          </w:r>
                        </w:p>
                      </w:sdtContent>
                    </w:sdt>
                    <w:sdt>
                      <w:sdtPr>
                        <w:alias w:val="12 str. 3 d. 2 p."/>
                        <w:tag w:val="part_0fe716ef88684382925d32c835e22c34"/>
                        <w:lock w:val="sdtLocked"/>
                        <w:richText/>
                      </w:sdtPr>
                      <w:sdtContent>
                        <w:p w14:paraId="6DB552CF" w14:textId="77777777">
                          <w:pPr>
                            <w:spacing w:line="360" w:lineRule="auto"/>
                            <w:ind w:firstLine="720"/>
                            <w:jc w:val="both"/>
                            <w:rPr>
                              <w:szCs w:val="24"/>
                            </w:rPr>
                          </w:pPr>
                          <w:sdt>
                            <w:sdtPr>
                              <w:alias w:val="Numeris"/>
                              <w:tag w:val="nr_0fe716ef88684382925d32c835e22c34"/>
                              <w:lock w:val="sdtLocked"/>
                              <w:richText/>
                            </w:sdtPr>
                            <w:sdtContent>
                              <w:r>
                                <w:rPr>
                                  <w:szCs w:val="24"/>
                                </w:rPr>
                                <w:t>2</w:t>
                              </w:r>
                            </w:sdtContent>
                          </w:sdt>
                          <w:r>
                            <w:rPr>
                              <w:szCs w:val="24"/>
                            </w:rPr>
                            <w:t xml:space="preserve">) dalyvauja formuojant vyresnio amžiaus žmonių politiką; </w:t>
                          </w:r>
                        </w:p>
                      </w:sdtContent>
                    </w:sdt>
                    <w:sdt>
                      <w:sdtPr>
                        <w:alias w:val="12 str. 3 d. 3 p."/>
                        <w:tag w:val="part_099a20a1f31d4521a7b451ceb099d23c"/>
                        <w:lock w:val="sdtLocked"/>
                        <w:richText/>
                      </w:sdtPr>
                      <w:sdtContent>
                        <w:p w14:paraId="6036BE04" w14:textId="77777777">
                          <w:pPr>
                            <w:spacing w:line="360" w:lineRule="auto"/>
                            <w:ind w:firstLine="720"/>
                            <w:jc w:val="both"/>
                            <w:rPr>
                              <w:szCs w:val="24"/>
                            </w:rPr>
                          </w:pPr>
                          <w:sdt>
                            <w:sdtPr>
                              <w:alias w:val="Numeris"/>
                              <w:tag w:val="nr_099a20a1f31d4521a7b451ceb099d23c"/>
                              <w:lock w:val="sdtLocked"/>
                              <w:richText/>
                            </w:sdtPr>
                            <w:sdtContent>
                              <w:r>
                                <w:rPr>
                                  <w:szCs w:val="24"/>
                                </w:rPr>
                                <w:t>3</w:t>
                              </w:r>
                            </w:sdtContent>
                          </w:sdt>
                          <w:r>
                            <w:rPr>
                              <w:szCs w:val="24"/>
                            </w:rPr>
                            <w:t>) teikia pasiūlymus Lietuvos Respublikos Vyriausybei, ministerijoms, institucijoms ir įstaigoms dėl vyresnio amžiaus žmonių reikmes atitinkančios ir socialinį teisingumą įgyvendinančios socialinės politikos formavimo, vyresnio amžiaus žmonių gyvenimo kokybės užtikrinimo priemonių, dėl socialinės įtraukties skatinimo politikos, jos įgyvendinimo, vyresnio amžiaus žmonių visuomeninius santykius reglamentuojančių teisės aktų projektų rengimo, galiojančių šios srities teisės aktų keitimo, papildymo ir pripažinimo netekusiais galios;</w:t>
                          </w:r>
                        </w:p>
                      </w:sdtContent>
                    </w:sdt>
                    <w:sdt>
                      <w:sdtPr>
                        <w:alias w:val="12 str. 3 d. 4 p."/>
                        <w:tag w:val="part_1594ac71064e41d59ea5339f8f6b80aa"/>
                        <w:lock w:val="sdtLocked"/>
                        <w:richText/>
                      </w:sdtPr>
                      <w:sdtContent>
                        <w:p w14:paraId="2F24922B" w14:textId="77777777">
                          <w:pPr>
                            <w:spacing w:line="360" w:lineRule="auto"/>
                            <w:ind w:firstLine="720"/>
                            <w:jc w:val="both"/>
                            <w:rPr>
                              <w:szCs w:val="24"/>
                            </w:rPr>
                          </w:pPr>
                          <w:sdt>
                            <w:sdtPr>
                              <w:alias w:val="Numeris"/>
                              <w:tag w:val="nr_1594ac71064e41d59ea5339f8f6b80aa"/>
                              <w:lock w:val="sdtLocked"/>
                              <w:richText/>
                            </w:sdtPr>
                            <w:sdtContent>
                              <w:r>
                                <w:rPr>
                                  <w:szCs w:val="24"/>
                                </w:rPr>
                                <w:t>4</w:t>
                              </w:r>
                            </w:sdtContent>
                          </w:sdt>
                          <w:r>
                            <w:rPr>
                              <w:szCs w:val="24"/>
                            </w:rPr>
                            <w:t xml:space="preserve">) vykdo vyresnio amžiaus žmonių politikos įgyvendinimo stebėseną, inicijuoja vyresnio amžiaus žmonių politikos srities tyrimus, vertina ir teikia išvadas Socialinės apsaugos ir darbo ministerijai dėl atliktų tyrimų, </w:t>
                          </w:r>
                          <w:r>
                            <w:t>bendradarbiauja, konsultuoja savivaldybių vyresnio amžiaus žmonių reikalų tarybas.</w:t>
                          </w:r>
                        </w:p>
                        <w:p w14:paraId="290858FC" w14:textId="77777777"/>
                      </w:sdtContent>
                    </w:sdt>
                  </w:sdtContent>
                </w:sdt>
              </w:sdtContent>
            </w:sdt>
            <w:sdt>
              <w:sdtPr>
                <w:alias w:val="13 str."/>
                <w:tag w:val="part_b68b804b2c0e46be809865fae611808b"/>
                <w:lock w:val="sdtLocked"/>
                <w:richText/>
              </w:sdtPr>
              <w:sdtContent>
                <w:p w14:paraId="404A7B76" w14:textId="77777777">
                  <w:pPr>
                    <w:widowControl w:val="0"/>
                    <w:spacing w:line="360" w:lineRule="auto"/>
                    <w:ind w:firstLine="720"/>
                    <w:jc w:val="both"/>
                    <w:rPr>
                      <w:b/>
                      <w:szCs w:val="24"/>
                    </w:rPr>
                  </w:pPr>
                  <w:sdt>
                    <w:sdtPr>
                      <w:alias w:val="Numeris"/>
                      <w:tag w:val="nr_b68b804b2c0e46be809865fae611808b"/>
                      <w:lock w:val="sdtLocked"/>
                      <w:richText/>
                    </w:sdtPr>
                    <w:sdtContent>
                      <w:r>
                        <w:rPr>
                          <w:b/>
                          <w:szCs w:val="24"/>
                        </w:rPr>
                        <w:t>13</w:t>
                      </w:r>
                    </w:sdtContent>
                  </w:sdt>
                  <w:r>
                    <w:rPr>
                      <w:b/>
                      <w:szCs w:val="24"/>
                    </w:rPr>
                    <w:t xml:space="preserve"> straipsnis. </w:t>
                  </w:r>
                  <w:sdt>
                    <w:sdtPr>
                      <w:alias w:val="Pavadinimas"/>
                      <w:tag w:val="title_b68b804b2c0e46be809865fae611808b"/>
                      <w:lock w:val="sdtLocked"/>
                      <w:richText/>
                    </w:sdtPr>
                    <w:sdtContent>
                      <w:r>
                        <w:rPr>
                          <w:b/>
                          <w:szCs w:val="24"/>
                        </w:rPr>
                        <w:t>Savivaldybės vyresnio amžiaus žmonių reikalų taryba</w:t>
                      </w:r>
                    </w:sdtContent>
                  </w:sdt>
                </w:p>
                <w:sdt>
                  <w:sdtPr>
                    <w:alias w:val="13 str. 1 d."/>
                    <w:tag w:val="part_4e3965f5653e4d5682c2deb6e65c780d"/>
                    <w:lock w:val="sdtLocked"/>
                    <w:richText/>
                  </w:sdtPr>
                  <w:sdtContent>
                    <w:p w14:paraId="046F3563" w14:textId="77777777">
                      <w:pPr>
                        <w:spacing w:line="360" w:lineRule="auto"/>
                        <w:ind w:firstLine="720"/>
                        <w:jc w:val="both"/>
                        <w:rPr>
                          <w:szCs w:val="24"/>
                        </w:rPr>
                      </w:pPr>
                      <w:sdt>
                        <w:sdtPr>
                          <w:alias w:val="Numeris"/>
                          <w:tag w:val="nr_4e3965f5653e4d5682c2deb6e65c780d"/>
                          <w:lock w:val="sdtLocked"/>
                          <w:richText/>
                        </w:sdtPr>
                        <w:sdtContent>
                          <w:r>
                            <w:rPr>
                              <w:szCs w:val="24"/>
                            </w:rPr>
                            <w:t>1</w:t>
                          </w:r>
                        </w:sdtContent>
                      </w:sdt>
                      <w:r>
                        <w:rPr>
                          <w:szCs w:val="24"/>
                        </w:rPr>
                        <w:t xml:space="preserve">. Savivaldybės vyresnio amžiaus žmonių reikalų taryba – visuomeninė patariamoji institucija, vadovaujantis lygybės principu sudaroma iš savivaldybės administracijos ir (ar) savivaldybės tarybos ir savivaldybės teritorijoje veikiančių savivaldybės vyresnio amžiaus žmonių ir su vyresnio amžiaus žmonėmis dirbančių organizacijų deleguotų atstovų. </w:t>
                      </w:r>
                    </w:p>
                  </w:sdtContent>
                </w:sdt>
                <w:sdt>
                  <w:sdtPr>
                    <w:alias w:val="13 str. 3 d."/>
                    <w:tag w:val="part_d34efd05ab7c48c0b039f87da18e2aa7"/>
                    <w:lock w:val="sdtLocked"/>
                    <w:richText/>
                  </w:sdtPr>
                  <w:sdtContent>
                    <w:p w14:paraId="395FD070" w14:textId="77777777">
                      <w:pPr>
                        <w:widowControl w:val="0"/>
                        <w:spacing w:line="360" w:lineRule="auto"/>
                        <w:ind w:firstLine="720"/>
                        <w:jc w:val="both"/>
                        <w:rPr>
                          <w:bCs/>
                          <w:szCs w:val="24"/>
                        </w:rPr>
                      </w:pPr>
                      <w:sdt>
                        <w:sdtPr>
                          <w:alias w:val="Numeris"/>
                          <w:tag w:val="nr_d34efd05ab7c48c0b039f87da18e2aa7"/>
                          <w:lock w:val="sdtLocked"/>
                          <w:richText/>
                        </w:sdtPr>
                        <w:sdtContent>
                          <w:r>
                            <w:rPr>
                              <w:bCs/>
                              <w:szCs w:val="24"/>
                            </w:rPr>
                            <w:t>3</w:t>
                          </w:r>
                        </w:sdtContent>
                      </w:sdt>
                      <w:r>
                        <w:rPr>
                          <w:bCs/>
                          <w:szCs w:val="24"/>
                        </w:rPr>
                        <w:t xml:space="preserve">. Savivaldybės vyresnio amžiaus reikalų tarybos sudarymo tvarką nustato, nuostatus ir sudėtį tvirtina savivaldybės taryba. </w:t>
                      </w:r>
                    </w:p>
                  </w:sdtContent>
                </w:sdt>
                <w:sdt>
                  <w:sdtPr>
                    <w:alias w:val="13 str. 4 d."/>
                    <w:tag w:val="part_e07158878778413e8a3a2fee84a4a0c3"/>
                    <w:lock w:val="sdtLocked"/>
                    <w:richText/>
                  </w:sdtPr>
                  <w:sdtContent>
                    <w:p w14:paraId="2BCC1861" w14:textId="77777777">
                      <w:pPr>
                        <w:widowControl w:val="0"/>
                        <w:spacing w:line="360" w:lineRule="auto"/>
                        <w:ind w:firstLine="720"/>
                        <w:jc w:val="both"/>
                        <w:rPr>
                          <w:b/>
                          <w:szCs w:val="24"/>
                        </w:rPr>
                      </w:pPr>
                      <w:sdt>
                        <w:sdtPr>
                          <w:alias w:val="Numeris"/>
                          <w:tag w:val="nr_e07158878778413e8a3a2fee84a4a0c3"/>
                          <w:lock w:val="sdtLocked"/>
                          <w:richText/>
                        </w:sdtPr>
                        <w:sdtContent>
                          <w:r>
                            <w:rPr>
                              <w:bCs/>
                              <w:szCs w:val="24"/>
                            </w:rPr>
                            <w:t>4</w:t>
                          </w:r>
                        </w:sdtContent>
                      </w:sdt>
                      <w:r>
                        <w:rPr>
                          <w:bCs/>
                          <w:szCs w:val="24"/>
                        </w:rPr>
                        <w:t xml:space="preserve">. Savivaldybės vyresnio amžiaus žmonių reikalų taryba nagrinėja su vyresnio amžiaus politika savivaldybėje susijusius klausimus ir teikia savivaldybės institucijoms ir įstaigoms pasiūlymus dėl vyresnio amžiaus žmonių politikos, jos įgyvendinimo, vyresnio amžiaus žmonių politikos įgyvendinimo priemonių finansavimo prioritetų savivaldybėje, su vyresnio amžiaus žmonių politikos įgyvendinimu savivaldybėje susijusių teisės aktų projektų. </w:t>
                      </w:r>
                    </w:p>
                    <w:p w14:paraId="4FD003D9" w14:textId="77777777">
                      <w:pPr>
                        <w:widowControl w:val="0"/>
                        <w:spacing w:line="360" w:lineRule="auto"/>
                        <w:ind w:firstLine="720"/>
                        <w:rPr>
                          <w:szCs w:val="24"/>
                        </w:rPr>
                      </w:pPr>
                    </w:p>
                  </w:sdtContent>
                </w:sdt>
              </w:sdtContent>
            </w:sdt>
          </w:sdtContent>
        </w:sdt>
        <w:sdt>
          <w:sdtPr>
            <w:alias w:val="skyrius"/>
            <w:tag w:val="part_173adbb757224fa7b1385b3d21c89a1c"/>
            <w:lock w:val="sdtLocked"/>
            <w:richText/>
          </w:sdtPr>
          <w:sdtContent>
            <w:p w14:paraId="7A308806" w14:textId="77777777">
              <w:pPr>
                <w:widowControl w:val="0"/>
                <w:spacing w:line="360" w:lineRule="auto"/>
                <w:jc w:val="center"/>
                <w:rPr>
                  <w:b/>
                  <w:szCs w:val="24"/>
                </w:rPr>
              </w:pPr>
              <w:sdt>
                <w:sdtPr>
                  <w:alias w:val="Numeris"/>
                  <w:tag w:val="nr_173adbb757224fa7b1385b3d21c89a1c"/>
                  <w:lock w:val="sdtLocked"/>
                  <w:richText/>
                </w:sdtPr>
                <w:sdtContent>
                  <w:r>
                    <w:rPr>
                      <w:b/>
                      <w:szCs w:val="24"/>
                    </w:rPr>
                    <w:t>III</w:t>
                  </w:r>
                </w:sdtContent>
              </w:sdt>
              <w:r>
                <w:rPr>
                  <w:b/>
                  <w:szCs w:val="24"/>
                </w:rPr>
                <w:t xml:space="preserve"> SKYRIUS</w:t>
              </w:r>
            </w:p>
            <w:p w14:paraId="32DF5979" w14:textId="77777777">
              <w:pPr>
                <w:widowControl w:val="0"/>
                <w:spacing w:line="360" w:lineRule="auto"/>
                <w:jc w:val="center"/>
                <w:rPr>
                  <w:b/>
                  <w:szCs w:val="24"/>
                </w:rPr>
              </w:pPr>
              <w:sdt>
                <w:sdtPr>
                  <w:alias w:val="Pavadinimas"/>
                  <w:tag w:val="title_173adbb757224fa7b1385b3d21c89a1c"/>
                  <w:lock w:val="sdtLocked"/>
                  <w:richText/>
                </w:sdtPr>
                <w:sdtContent>
                  <w:r>
                    <w:rPr>
                      <w:b/>
                      <w:szCs w:val="24"/>
                    </w:rPr>
                    <w:t>DARBAS SU VYRESNIO AMŽIAUS ŽMONĖMIS</w:t>
                  </w:r>
                </w:sdtContent>
              </w:sdt>
            </w:p>
            <w:p w14:paraId="3D784435" w14:textId="77777777">
              <w:pPr>
                <w:widowControl w:val="0"/>
                <w:spacing w:line="360" w:lineRule="auto"/>
                <w:ind w:firstLine="720"/>
                <w:jc w:val="both"/>
                <w:rPr>
                  <w:szCs w:val="24"/>
                </w:rPr>
              </w:pPr>
            </w:p>
            <w:sdt>
              <w:sdtPr>
                <w:alias w:val="14 str."/>
                <w:tag w:val="part_c65478ca3f3e489e8ac1bbe863bcef24"/>
                <w:lock w:val="sdtLocked"/>
                <w:richText/>
              </w:sdtPr>
              <w:sdtContent>
                <w:p w14:paraId="49DD8982" w14:textId="77777777">
                  <w:pPr>
                    <w:widowControl w:val="0"/>
                    <w:spacing w:line="360" w:lineRule="auto"/>
                    <w:ind w:firstLine="720"/>
                    <w:jc w:val="both"/>
                    <w:rPr>
                      <w:b/>
                      <w:szCs w:val="24"/>
                    </w:rPr>
                  </w:pPr>
                  <w:sdt>
                    <w:sdtPr>
                      <w:alias w:val="Numeris"/>
                      <w:tag w:val="nr_c65478ca3f3e489e8ac1bbe863bcef24"/>
                      <w:lock w:val="sdtLocked"/>
                      <w:richText/>
                    </w:sdtPr>
                    <w:sdtContent>
                      <w:r>
                        <w:rPr>
                          <w:b/>
                          <w:szCs w:val="24"/>
                        </w:rPr>
                        <w:t>14</w:t>
                      </w:r>
                    </w:sdtContent>
                  </w:sdt>
                  <w:r>
                    <w:rPr>
                      <w:b/>
                      <w:szCs w:val="24"/>
                    </w:rPr>
                    <w:t xml:space="preserve"> straipsnis. </w:t>
                  </w:r>
                  <w:sdt>
                    <w:sdtPr>
                      <w:alias w:val="Pavadinimas"/>
                      <w:tag w:val="title_c65478ca3f3e489e8ac1bbe863bcef24"/>
                      <w:lock w:val="sdtLocked"/>
                      <w:richText/>
                    </w:sdtPr>
                    <w:sdtContent>
                      <w:r>
                        <w:rPr>
                          <w:b/>
                          <w:szCs w:val="24"/>
                        </w:rPr>
                        <w:t xml:space="preserve">Darbo su vyresnio amžiaus žmonėmis principai </w:t>
                      </w:r>
                    </w:sdtContent>
                  </w:sdt>
                </w:p>
                <w:sdt>
                  <w:sdtPr>
                    <w:alias w:val="14 str. 1 d."/>
                    <w:tag w:val="part_8d8bfbd9c5034fd98ceca617f7aca616"/>
                    <w:lock w:val="sdtLocked"/>
                    <w:richText/>
                  </w:sdtPr>
                  <w:sdtContent>
                    <w:p w14:paraId="52F11B6A" w14:textId="77777777">
                      <w:pPr>
                        <w:widowControl w:val="0"/>
                        <w:spacing w:line="360" w:lineRule="auto"/>
                        <w:ind w:firstLine="720"/>
                        <w:jc w:val="both"/>
                        <w:rPr>
                          <w:szCs w:val="24"/>
                        </w:rPr>
                      </w:pPr>
                      <w:r>
                        <w:rPr>
                          <w:szCs w:val="24"/>
                        </w:rPr>
                        <w:t xml:space="preserve">Darbas su vyresnio amžiaus žmonėmis atliekamas vadovaujantis šiais principais: </w:t>
                      </w:r>
                    </w:p>
                    <w:sdt>
                      <w:sdtPr>
                        <w:alias w:val="14 str. 1 d. 1 p."/>
                        <w:tag w:val="part_2d8dc3f0f4de4e61afe56c16ee623d5a"/>
                        <w:lock w:val="sdtLocked"/>
                        <w:richText/>
                      </w:sdtPr>
                      <w:sdtContent>
                        <w:p w14:paraId="06B58D86" w14:textId="77777777">
                          <w:pPr>
                            <w:widowControl w:val="0"/>
                            <w:spacing w:line="360" w:lineRule="auto"/>
                            <w:ind w:firstLine="720"/>
                            <w:jc w:val="both"/>
                            <w:rPr>
                              <w:szCs w:val="24"/>
                            </w:rPr>
                          </w:pPr>
                          <w:sdt>
                            <w:sdtPr>
                              <w:alias w:val="Numeris"/>
                              <w:tag w:val="nr_2d8dc3f0f4de4e61afe56c16ee623d5a"/>
                              <w:lock w:val="sdtLocked"/>
                              <w:richText/>
                            </w:sdtPr>
                            <w:sdtContent>
                              <w:r>
                                <w:rPr>
                                  <w:szCs w:val="24"/>
                                </w:rPr>
                                <w:t>1</w:t>
                              </w:r>
                            </w:sdtContent>
                          </w:sdt>
                          <w:r>
                            <w:rPr>
                              <w:szCs w:val="24"/>
                            </w:rPr>
                            <w:t>) atviro ir neformalaus bendravimo – asmens, dirbančio su vyresnio amžiaus žmogumi ir vyresnio amžiaus žmogaus santykis yra paremtas</w:t>
                          </w:r>
                          <w:r>
                            <w:rPr>
                              <w:color w:val="0070C0"/>
                              <w:szCs w:val="24"/>
                            </w:rPr>
                            <w:t xml:space="preserve"> </w:t>
                          </w:r>
                          <w:r>
                            <w:rPr>
                              <w:szCs w:val="24"/>
                            </w:rPr>
                            <w:t>tarpusavio pasitikėjimu, lygiavertiškumu ir bendradarbiavimu;</w:t>
                          </w:r>
                        </w:p>
                      </w:sdtContent>
                    </w:sdt>
                    <w:sdt>
                      <w:sdtPr>
                        <w:alias w:val="14 str. 1 d. 2 p."/>
                        <w:tag w:val="part_bbe75df0f1f54357a6461196ea803ad0"/>
                        <w:lock w:val="sdtLocked"/>
                        <w:richText/>
                      </w:sdtPr>
                      <w:sdtContent>
                        <w:p w14:paraId="7E030340" w14:textId="77777777">
                          <w:pPr>
                            <w:widowControl w:val="0"/>
                            <w:spacing w:line="360" w:lineRule="auto"/>
                            <w:ind w:firstLine="720"/>
                            <w:jc w:val="both"/>
                            <w:rPr>
                              <w:color w:val="0070C0"/>
                              <w:szCs w:val="24"/>
                            </w:rPr>
                          </w:pPr>
                          <w:sdt>
                            <w:sdtPr>
                              <w:alias w:val="Numeris"/>
                              <w:tag w:val="nr_bbe75df0f1f54357a6461196ea803ad0"/>
                              <w:lock w:val="sdtLocked"/>
                              <w:richText/>
                            </w:sdtPr>
                            <w:sdtContent>
                              <w:r>
                                <w:rPr>
                                  <w:szCs w:val="24"/>
                                </w:rPr>
                                <w:t>2</w:t>
                              </w:r>
                            </w:sdtContent>
                          </w:sdt>
                          <w:r>
                            <w:rPr>
                              <w:szCs w:val="24"/>
                            </w:rPr>
                            <w:t xml:space="preserve">) savanoriško dalyvavimo – darbas su vyresnio amžiaus žmonėmis grindžiamas vyresnio amžiaus žmogaus savanorišku apsisprendimu ir jo įsitraukimu (įtraukimu) į darbą nepatiriant jokios formos diskriminacijos; </w:t>
                          </w:r>
                        </w:p>
                      </w:sdtContent>
                    </w:sdt>
                    <w:sdt>
                      <w:sdtPr>
                        <w:alias w:val="14 str. 1 d. 3 p."/>
                        <w:tag w:val="part_3a9ed7a003c748fc8233b1c5dc9d5dee"/>
                        <w:lock w:val="sdtLocked"/>
                        <w:richText/>
                      </w:sdtPr>
                      <w:sdtContent>
                        <w:p w14:paraId="54A0A995" w14:textId="77777777">
                          <w:pPr>
                            <w:widowControl w:val="0"/>
                            <w:spacing w:line="360" w:lineRule="auto"/>
                            <w:ind w:firstLine="720"/>
                            <w:jc w:val="both"/>
                            <w:rPr>
                              <w:szCs w:val="24"/>
                              <w:lang w:bidi="lt-LT"/>
                            </w:rPr>
                          </w:pPr>
                          <w:sdt>
                            <w:sdtPr>
                              <w:alias w:val="Numeris"/>
                              <w:tag w:val="nr_3a9ed7a003c748fc8233b1c5dc9d5dee"/>
                              <w:lock w:val="sdtLocked"/>
                              <w:richText/>
                            </w:sdtPr>
                            <w:sdtContent>
                              <w:r>
                                <w:rPr>
                                  <w:szCs w:val="24"/>
                                  <w:lang w:bidi="lt-LT"/>
                                </w:rPr>
                                <w:t>3</w:t>
                              </w:r>
                            </w:sdtContent>
                          </w:sdt>
                          <w:r>
                            <w:rPr>
                              <w:szCs w:val="24"/>
                              <w:lang w:bidi="lt-LT"/>
                            </w:rPr>
                            <w:t>) kompleksiškumo – teikiama pagalba ir parama vyresnio amžiaus žmonėms apima visas jo gyvenimo sritis, užtikrinančias vyresnio amžiaus žmogaus materialinę, socialinę ir dvasinę gerovę;</w:t>
                          </w:r>
                        </w:p>
                      </w:sdtContent>
                    </w:sdt>
                    <w:sdt>
                      <w:sdtPr>
                        <w:alias w:val="14 str. 1 d. 4 p."/>
                        <w:tag w:val="part_476f112d27a24d738a5da64f5bb0352f"/>
                        <w:lock w:val="sdtLocked"/>
                        <w:richText/>
                      </w:sdtPr>
                      <w:sdtContent>
                        <w:p w14:paraId="3296925F" w14:textId="77777777">
                          <w:pPr>
                            <w:widowControl w:val="0"/>
                            <w:spacing w:line="360" w:lineRule="auto"/>
                            <w:ind w:firstLine="720"/>
                            <w:jc w:val="both"/>
                            <w:rPr>
                              <w:szCs w:val="24"/>
                            </w:rPr>
                          </w:pPr>
                          <w:sdt>
                            <w:sdtPr>
                              <w:alias w:val="Numeris"/>
                              <w:tag w:val="nr_476f112d27a24d738a5da64f5bb0352f"/>
                              <w:lock w:val="sdtLocked"/>
                              <w:richText/>
                            </w:sdtPr>
                            <w:sdtContent>
                              <w:r>
                                <w:rPr>
                                  <w:szCs w:val="24"/>
                                </w:rPr>
                                <w:t>4</w:t>
                              </w:r>
                            </w:sdtContent>
                          </w:sdt>
                          <w:r>
                            <w:rPr>
                              <w:szCs w:val="24"/>
                            </w:rPr>
                            <w:t>) individualumo – darbas su vyresnio amžiaus žmonėmis organizuojamas atsižvelgiant į kiekvieno vyresnio amžiaus žmogaus, su kuriuo dirbama, poreikius;</w:t>
                          </w:r>
                        </w:p>
                      </w:sdtContent>
                    </w:sdt>
                    <w:sdt>
                      <w:sdtPr>
                        <w:alias w:val="14 str. 1 d. 5 p."/>
                        <w:tag w:val="part_52ccce6e0f5a4825812dff9facd314d7"/>
                        <w:lock w:val="sdtLocked"/>
                        <w:richText/>
                      </w:sdtPr>
                      <w:sdtContent>
                        <w:p w14:paraId="557A06CD" w14:textId="77777777">
                          <w:pPr>
                            <w:widowControl w:val="0"/>
                            <w:spacing w:line="360" w:lineRule="auto"/>
                            <w:ind w:firstLine="720"/>
                            <w:jc w:val="both"/>
                            <w:rPr>
                              <w:szCs w:val="24"/>
                            </w:rPr>
                          </w:pPr>
                          <w:sdt>
                            <w:sdtPr>
                              <w:alias w:val="Numeris"/>
                              <w:tag w:val="nr_52ccce6e0f5a4825812dff9facd314d7"/>
                              <w:lock w:val="sdtLocked"/>
                              <w:richText/>
                            </w:sdtPr>
                            <w:sdtContent>
                              <w:r>
                                <w:rPr>
                                  <w:szCs w:val="24"/>
                                </w:rPr>
                                <w:t>5</w:t>
                              </w:r>
                            </w:sdtContent>
                          </w:sdt>
                          <w:r>
                            <w:rPr>
                              <w:szCs w:val="24"/>
                            </w:rPr>
                            <w:t>) nukreipimo – vyresnio amžiaus žmogus, atsižvelgiant į jo individualius poreikius, nukreipiamas į valstybės ir (ar) savivaldybių institucijas ir (ar) įstaigas, kitus subjektus, kurie gali jam suteikti reikiamą pagalbą ir (ar) informaciją;</w:t>
                          </w:r>
                        </w:p>
                      </w:sdtContent>
                    </w:sdt>
                    <w:sdt>
                      <w:sdtPr>
                        <w:alias w:val="14 str. 1 d. 6 p."/>
                        <w:tag w:val="part_4d9fca9434be47e1bea7bbca4f20a097"/>
                        <w:lock w:val="sdtLocked"/>
                        <w:richText/>
                      </w:sdtPr>
                      <w:sdtContent>
                        <w:p w14:paraId="4563BA78" w14:textId="77777777">
                          <w:pPr>
                            <w:widowControl w:val="0"/>
                            <w:spacing w:line="360" w:lineRule="auto"/>
                            <w:ind w:firstLine="720"/>
                            <w:jc w:val="both"/>
                            <w:rPr>
                              <w:szCs w:val="24"/>
                            </w:rPr>
                          </w:pPr>
                          <w:sdt>
                            <w:sdtPr>
                              <w:alias w:val="Numeris"/>
                              <w:tag w:val="nr_4d9fca9434be47e1bea7bbca4f20a097"/>
                              <w:lock w:val="sdtLocked"/>
                              <w:richText/>
                            </w:sdtPr>
                            <w:sdtContent>
                              <w:r>
                                <w:rPr>
                                  <w:szCs w:val="24"/>
                                </w:rPr>
                                <w:t>6</w:t>
                              </w:r>
                            </w:sdtContent>
                          </w:sdt>
                          <w:r>
                            <w:rPr>
                              <w:szCs w:val="24"/>
                            </w:rPr>
                            <w:t>) saugios aplinkos – vyresnio amžiaus žmogui turi būti užtikrintos sąlygos saugiai tobulėti, veikti, įgyvendinti idėjas nepatiriant fizinio ir psichologinio smurto.</w:t>
                          </w:r>
                        </w:p>
                      </w:sdtContent>
                    </w:sdt>
                    <w:sdt>
                      <w:sdtPr>
                        <w:alias w:val="14 str. 1 d. 7 p."/>
                        <w:tag w:val="part_b5777444532a4385b5ad0b3d424146a2"/>
                        <w:lock w:val="sdtLocked"/>
                        <w:richText/>
                      </w:sdtPr>
                      <w:sdtContent>
                        <w:p w14:paraId="1DF558D3" w14:textId="77777777">
                          <w:pPr>
                            <w:widowControl w:val="0"/>
                            <w:spacing w:line="360" w:lineRule="auto"/>
                            <w:ind w:firstLine="720"/>
                            <w:jc w:val="both"/>
                            <w:rPr>
                              <w:szCs w:val="24"/>
                              <w:lang w:bidi="lt-LT"/>
                            </w:rPr>
                          </w:pPr>
                          <w:sdt>
                            <w:sdtPr>
                              <w:alias w:val="Numeris"/>
                              <w:tag w:val="nr_b5777444532a4385b5ad0b3d424146a2"/>
                              <w:lock w:val="sdtLocked"/>
                              <w:richText/>
                            </w:sdtPr>
                            <w:sdtContent>
                              <w:r>
                                <w:rPr>
                                  <w:szCs w:val="24"/>
                                  <w:lang w:bidi="lt-LT"/>
                                </w:rPr>
                                <w:t>7</w:t>
                              </w:r>
                            </w:sdtContent>
                          </w:sdt>
                          <w:r>
                            <w:rPr>
                              <w:szCs w:val="24"/>
                              <w:lang w:bidi="lt-LT"/>
                            </w:rPr>
                            <w:t xml:space="preserve">) destigmatizacijos –  visuomenė šviečiama siekiant pašalinti neigiamas nuostatas ir (ar) stereotipus, susijusius su vyresnio amžiaus žmonėmis; </w:t>
                          </w:r>
                        </w:p>
                        <w:p w14:paraId="685D5836" w14:textId="77777777">
                          <w:pPr>
                            <w:widowControl w:val="0"/>
                            <w:spacing w:line="360" w:lineRule="auto"/>
                            <w:ind w:firstLine="720"/>
                            <w:jc w:val="both"/>
                            <w:rPr>
                              <w:szCs w:val="24"/>
                            </w:rPr>
                          </w:pPr>
                        </w:p>
                      </w:sdtContent>
                    </w:sdt>
                  </w:sdtContent>
                </w:sdt>
              </w:sdtContent>
            </w:sdt>
            <w:sdt>
              <w:sdtPr>
                <w:alias w:val="15 str."/>
                <w:tag w:val="part_105d63cae3d84ed1a8167024da6a9e52"/>
                <w:lock w:val="sdtLocked"/>
                <w:richText/>
              </w:sdtPr>
              <w:sdtContent>
                <w:p w14:paraId="600E0D58" w14:textId="705081B0">
                  <w:pPr>
                    <w:spacing w:line="360" w:lineRule="auto"/>
                    <w:ind w:firstLine="720"/>
                    <w:jc w:val="both"/>
                    <w:rPr>
                      <w:b/>
                      <w:bCs/>
                      <w:szCs w:val="24"/>
                    </w:rPr>
                  </w:pPr>
                  <w:sdt>
                    <w:sdtPr>
                      <w:alias w:val="Numeris"/>
                      <w:tag w:val="nr_105d63cae3d84ed1a8167024da6a9e52"/>
                      <w:lock w:val="sdtLocked"/>
                      <w:richText/>
                    </w:sdtPr>
                    <w:sdtContent>
                      <w:r>
                        <w:rPr>
                          <w:b/>
                          <w:bCs/>
                          <w:szCs w:val="24"/>
                        </w:rPr>
                        <w:t>15</w:t>
                      </w:r>
                    </w:sdtContent>
                  </w:sdt>
                  <w:r>
                    <w:rPr>
                      <w:b/>
                      <w:bCs/>
                      <w:szCs w:val="24"/>
                    </w:rPr>
                    <w:t xml:space="preserve"> straipsnis. </w:t>
                  </w:r>
                  <w:sdt>
                    <w:sdtPr>
                      <w:alias w:val="Pavadinimas"/>
                      <w:tag w:val="title_105d63cae3d84ed1a8167024da6a9e52"/>
                      <w:lock w:val="sdtLocked"/>
                      <w:richText/>
                    </w:sdtPr>
                    <w:sdtContent>
                      <w:r>
                        <w:rPr>
                          <w:b/>
                          <w:bCs/>
                          <w:szCs w:val="24"/>
                        </w:rPr>
                        <w:t>Darbo su vyresnio amžiaus žmonėmis vykdytojai</w:t>
                      </w:r>
                    </w:sdtContent>
                  </w:sdt>
                </w:p>
                <w:sdt>
                  <w:sdtPr>
                    <w:alias w:val="15 str. 1 d."/>
                    <w:tag w:val="part_f507d67598ad43eeb5f980de60e3c1d5"/>
                    <w:lock w:val="sdtLocked"/>
                    <w:richText/>
                  </w:sdtPr>
                  <w:sdtContent>
                    <w:p w14:paraId="1622E13B" w14:textId="77777777">
                      <w:pPr>
                        <w:tabs>
                          <w:tab w:val="left" w:pos="993"/>
                          <w:tab w:val="left" w:pos="1276"/>
                          <w:tab w:val="left" w:pos="1843"/>
                        </w:tabs>
                        <w:spacing w:line="360" w:lineRule="auto"/>
                        <w:ind w:firstLine="720"/>
                        <w:jc w:val="both"/>
                        <w:rPr>
                          <w:szCs w:val="24"/>
                        </w:rPr>
                      </w:pPr>
                      <w:r>
                        <w:rPr>
                          <w:szCs w:val="24"/>
                        </w:rPr>
                        <w:t xml:space="preserve">Darbą su vyresnio amžiaus žmonėmis atlieka vyresnio amžiaus žmonėms atstovaujančios ir/ar su vyresnio amžiaus žmonėmis dirbančios organizacijos, vadovaudamosi darbo su vyresnio amžiaus žmonėmis principais, nurodytais šio įstatymo 12 straipsnyje. </w:t>
                      </w:r>
                    </w:p>
                    <w:p w14:paraId="53275C5D" w14:textId="77777777"/>
                  </w:sdtContent>
                </w:sdt>
              </w:sdtContent>
            </w:sdt>
            <w:sdt>
              <w:sdtPr>
                <w:alias w:val="16 str."/>
                <w:tag w:val="part_3dc120baf1f940f6b19ac7c9ae15a9fa"/>
                <w:lock w:val="sdtLocked"/>
                <w:richText/>
              </w:sdtPr>
              <w:sdtContent>
                <w:p w14:paraId="280F4403" w14:textId="77777777">
                  <w:pPr>
                    <w:widowControl w:val="0"/>
                    <w:spacing w:line="360" w:lineRule="auto"/>
                    <w:ind w:left="2268" w:hanging="1548"/>
                    <w:jc w:val="both"/>
                    <w:rPr>
                      <w:b/>
                      <w:szCs w:val="24"/>
                    </w:rPr>
                  </w:pPr>
                  <w:sdt>
                    <w:sdtPr>
                      <w:alias w:val="Numeris"/>
                      <w:tag w:val="nr_3dc120baf1f940f6b19ac7c9ae15a9fa"/>
                      <w:lock w:val="sdtLocked"/>
                      <w:richText/>
                    </w:sdtPr>
                    <w:sdtContent>
                      <w:r>
                        <w:rPr>
                          <w:b/>
                          <w:szCs w:val="24"/>
                        </w:rPr>
                        <w:t>16</w:t>
                      </w:r>
                    </w:sdtContent>
                  </w:sdt>
                  <w:r>
                    <w:rPr>
                      <w:b/>
                      <w:szCs w:val="24"/>
                    </w:rPr>
                    <w:t xml:space="preserve"> straipsnis. </w:t>
                  </w:r>
                  <w:sdt>
                    <w:sdtPr>
                      <w:alias w:val="Pavadinimas"/>
                      <w:tag w:val="title_3dc120baf1f940f6b19ac7c9ae15a9fa"/>
                      <w:lock w:val="sdtLocked"/>
                      <w:richText/>
                    </w:sdtPr>
                    <w:sdtContent>
                      <w:r>
                        <w:rPr>
                          <w:b/>
                          <w:szCs w:val="24"/>
                        </w:rPr>
                        <w:t>Reikalavimai darbo su vyresnio amžiaus žmonėmis veiklai</w:t>
                      </w:r>
                    </w:sdtContent>
                  </w:sdt>
                </w:p>
                <w:sdt>
                  <w:sdtPr>
                    <w:alias w:val="16 str. 1 d."/>
                    <w:tag w:val="part_59a6d7e0c9814224948e1cfa4b1ef66a"/>
                    <w:lock w:val="sdtLocked"/>
                    <w:richText/>
                  </w:sdtPr>
                  <w:sdtContent>
                    <w:p w14:paraId="6CB0F3F7" w14:textId="77777777">
                      <w:pPr>
                        <w:widowControl w:val="0"/>
                        <w:spacing w:line="360" w:lineRule="auto"/>
                        <w:ind w:firstLine="720"/>
                        <w:jc w:val="both"/>
                        <w:rPr>
                          <w:szCs w:val="24"/>
                        </w:rPr>
                      </w:pPr>
                      <w:sdt>
                        <w:sdtPr>
                          <w:alias w:val="Numeris"/>
                          <w:tag w:val="nr_59a6d7e0c9814224948e1cfa4b1ef66a"/>
                          <w:lock w:val="sdtLocked"/>
                          <w:richText/>
                        </w:sdtPr>
                        <w:sdtContent>
                          <w:r>
                            <w:rPr>
                              <w:szCs w:val="24"/>
                            </w:rPr>
                            <w:t>1</w:t>
                          </w:r>
                        </w:sdtContent>
                      </w:sdt>
                      <w:r>
                        <w:rPr>
                          <w:szCs w:val="24"/>
                        </w:rPr>
                        <w:t>. Darbui su vyresnio amžiaus žmonėmis veiklai turi būti savivaldybių skiriamos pritaikytos patalpos, kuriose, atliekant darbą su vyresnio amžiaus žmonėmis, nemokamai turi būti teikiamos kultūros, meno, švietimo, kūno kultūros ir sporto, psichologinės ar socialinės paslaugos.</w:t>
                      </w:r>
                    </w:p>
                  </w:sdtContent>
                </w:sdt>
                <w:sdt>
                  <w:sdtPr>
                    <w:alias w:val="16 str. 2 d."/>
                    <w:tag w:val="part_0ae5888a3a45444e9737ffb386fd0edb"/>
                    <w:lock w:val="sdtLocked"/>
                    <w:richText/>
                  </w:sdtPr>
                  <w:sdtContent>
                    <w:p w14:paraId="5B8C3281" w14:textId="77777777">
                      <w:pPr>
                        <w:widowControl w:val="0"/>
                        <w:spacing w:line="360" w:lineRule="auto"/>
                        <w:ind w:firstLine="720"/>
                        <w:jc w:val="both"/>
                        <w:rPr>
                          <w:szCs w:val="24"/>
                        </w:rPr>
                      </w:pPr>
                      <w:sdt>
                        <w:sdtPr>
                          <w:alias w:val="Numeris"/>
                          <w:tag w:val="nr_0ae5888a3a45444e9737ffb386fd0edb"/>
                          <w:lock w:val="sdtLocked"/>
                          <w:richText/>
                        </w:sdtPr>
                        <w:sdtContent>
                          <w:r>
                            <w:rPr>
                              <w:szCs w:val="24"/>
                            </w:rPr>
                            <w:t>2</w:t>
                          </w:r>
                        </w:sdtContent>
                      </w:sdt>
                      <w:r>
                        <w:rPr>
                          <w:szCs w:val="24"/>
                        </w:rPr>
                        <w:t>. Vykdant darbą su vyresnio amžiaus žmonėmis turi būti siekiama šių tikslų:</w:t>
                      </w:r>
                    </w:p>
                    <w:sdt>
                      <w:sdtPr>
                        <w:alias w:val="16 str. 2 d. 1 p."/>
                        <w:tag w:val="part_e1719b2c4a8340f4a6cfe6d4f51ef1f2"/>
                        <w:lock w:val="sdtLocked"/>
                        <w:richText/>
                      </w:sdtPr>
                      <w:sdtContent>
                        <w:p w14:paraId="2C7A6EBC" w14:textId="77777777">
                          <w:pPr>
                            <w:widowControl w:val="0"/>
                            <w:spacing w:line="360" w:lineRule="auto"/>
                            <w:ind w:firstLine="720"/>
                            <w:jc w:val="both"/>
                            <w:rPr>
                              <w:szCs w:val="24"/>
                            </w:rPr>
                          </w:pPr>
                          <w:sdt>
                            <w:sdtPr>
                              <w:alias w:val="Numeris"/>
                              <w:tag w:val="nr_e1719b2c4a8340f4a6cfe6d4f51ef1f2"/>
                              <w:lock w:val="sdtLocked"/>
                              <w:richText/>
                            </w:sdtPr>
                            <w:sdtContent>
                              <w:r>
                                <w:rPr>
                                  <w:szCs w:val="24"/>
                                </w:rPr>
                                <w:t>1</w:t>
                              </w:r>
                            </w:sdtContent>
                          </w:sdt>
                          <w:r>
                            <w:rPr>
                              <w:szCs w:val="24"/>
                            </w:rPr>
                            <w:t>) užtikrinti, kad organizuojama veikla atitiktų vyresnio amžiaus žmonių poreikius ir prisidėtų prie vyresnio amžiaus žmogaus asmeninių ir socialinių kompetencijų ugdymo ir tobulinimo;</w:t>
                          </w:r>
                        </w:p>
                      </w:sdtContent>
                    </w:sdt>
                    <w:sdt>
                      <w:sdtPr>
                        <w:alias w:val="16 str. 2 d. 3 p."/>
                        <w:tag w:val="part_14d3ff938b1f4c73a8b634182865a4cf"/>
                        <w:lock w:val="sdtLocked"/>
                        <w:richText/>
                      </w:sdtPr>
                      <w:sdtContent>
                        <w:p w14:paraId="6FF6DD0A" w14:textId="77777777">
                          <w:pPr>
                            <w:widowControl w:val="0"/>
                            <w:spacing w:line="360" w:lineRule="auto"/>
                            <w:ind w:firstLine="720"/>
                            <w:jc w:val="both"/>
                            <w:rPr>
                              <w:szCs w:val="24"/>
                            </w:rPr>
                          </w:pPr>
                          <w:sdt>
                            <w:sdtPr>
                              <w:alias w:val="Numeris"/>
                              <w:tag w:val="nr_14d3ff938b1f4c73a8b634182865a4cf"/>
                              <w:lock w:val="sdtLocked"/>
                              <w:richText/>
                            </w:sdtPr>
                            <w:sdtContent>
                              <w:r>
                                <w:rPr>
                                  <w:szCs w:val="24"/>
                                </w:rPr>
                                <w:t>3</w:t>
                              </w:r>
                            </w:sdtContent>
                          </w:sdt>
                          <w:r>
                            <w:rPr>
                              <w:szCs w:val="24"/>
                            </w:rPr>
                            <w:t>) sukurti sąlygas, kad vyresnio amžiaus žmonės būtų motyvuojami dalyvauti jų interesus atitinkančioje veikloje, skatinami tobulėti, ugdyti verslumą ir darbo rinkai reikalingus įgūdžius.</w:t>
                          </w:r>
                        </w:p>
                      </w:sdtContent>
                    </w:sdt>
                  </w:sdtContent>
                </w:sdt>
                <w:sdt>
                  <w:sdtPr>
                    <w:alias w:val="16 str. 4 d."/>
                    <w:tag w:val="part_41d1edcd806a47b2b676afa3c66fa039"/>
                    <w:lock w:val="sdtLocked"/>
                    <w:richText/>
                  </w:sdtPr>
                  <w:sdtContent>
                    <w:p w14:paraId="6C8AB20E" w14:textId="77777777">
                      <w:pPr>
                        <w:spacing w:line="360" w:lineRule="auto"/>
                        <w:ind w:firstLine="720"/>
                        <w:jc w:val="both"/>
                        <w:rPr>
                          <w:lang w:eastAsia="lt-LT"/>
                        </w:rPr>
                      </w:pPr>
                      <w:sdt>
                        <w:sdtPr>
                          <w:alias w:val="Numeris"/>
                          <w:tag w:val="nr_41d1edcd806a47b2b676afa3c66fa039"/>
                          <w:lock w:val="sdtLocked"/>
                          <w:richText/>
                        </w:sdtPr>
                        <w:sdtContent>
                          <w:r>
                            <w:rPr>
                              <w:lang w:eastAsia="lt-LT"/>
                            </w:rPr>
                            <w:t>4</w:t>
                          </w:r>
                        </w:sdtContent>
                      </w:sdt>
                      <w:r>
                        <w:rPr>
                          <w:lang w:eastAsia="lt-LT"/>
                        </w:rPr>
                        <w:t xml:space="preserve">. Savivaldybės </w:t>
                      </w:r>
                      <w:r>
                        <w:rPr>
                          <w:color w:val="000000"/>
                        </w:rPr>
                        <w:t>institucijos ir įstaigos pagal kompetenciją</w:t>
                      </w:r>
                      <w:r>
                        <w:rPr>
                          <w:lang w:eastAsia="lt-LT"/>
                        </w:rPr>
                        <w:t xml:space="preserve"> turi užtikrinti, kad jos teritorijoje būtų vykdomas darbas su vyresnio amžiaus žmonėmis Vyriausybės ar jos įgaliotos institucijos nustatyta tvarka. </w:t>
                      </w:r>
                    </w:p>
                    <w:p w14:paraId="1FDDB2CE" w14:textId="77777777">
                      <w:pPr>
                        <w:spacing w:line="360" w:lineRule="auto"/>
                        <w:jc w:val="both"/>
                        <w:rPr>
                          <w:lang w:eastAsia="lt-LT"/>
                        </w:rPr>
                      </w:pPr>
                    </w:p>
                  </w:sdtContent>
                </w:sdt>
              </w:sdtContent>
            </w:sdt>
          </w:sdtContent>
        </w:sdt>
        <w:sdt>
          <w:sdtPr>
            <w:alias w:val="skyrius"/>
            <w:tag w:val="part_ce99ec3255034b19916e5d7357825825"/>
            <w:lock w:val="sdtLocked"/>
            <w:richText/>
          </w:sdtPr>
          <w:sdtContent>
            <w:p w14:paraId="17215C16" w14:textId="77777777">
              <w:pPr>
                <w:spacing w:line="360" w:lineRule="auto"/>
                <w:jc w:val="center"/>
                <w:rPr>
                  <w:b/>
                  <w:lang w:eastAsia="lt-LT"/>
                </w:rPr>
              </w:pPr>
              <w:sdt>
                <w:sdtPr>
                  <w:alias w:val="Numeris"/>
                  <w:tag w:val="nr_ce99ec3255034b19916e5d7357825825"/>
                  <w:lock w:val="sdtLocked"/>
                  <w:richText/>
                </w:sdtPr>
                <w:sdtContent>
                  <w:r>
                    <w:rPr>
                      <w:b/>
                      <w:lang w:eastAsia="lt-LT"/>
                    </w:rPr>
                    <w:t>KETVIRTAS</w:t>
                  </w:r>
                </w:sdtContent>
              </w:sdt>
              <w:r>
                <w:rPr>
                  <w:b/>
                  <w:lang w:eastAsia="lt-LT"/>
                </w:rPr>
                <w:t xml:space="preserve"> SKYRIUS</w:t>
              </w:r>
            </w:p>
            <w:p w14:paraId="75D663E6" w14:textId="77777777">
              <w:pPr>
                <w:spacing w:line="360" w:lineRule="auto"/>
                <w:jc w:val="center"/>
                <w:rPr>
                  <w:lang w:eastAsia="lt-LT"/>
                </w:rPr>
              </w:pPr>
              <w:sdt>
                <w:sdtPr>
                  <w:alias w:val="Pavadinimas"/>
                  <w:tag w:val="title_ce99ec3255034b19916e5d7357825825"/>
                  <w:lock w:val="sdtLocked"/>
                  <w:richText/>
                </w:sdtPr>
                <w:sdtContent>
                  <w:r>
                    <w:rPr>
                      <w:b/>
                      <w:lang w:eastAsia="lt-LT"/>
                    </w:rPr>
                    <w:t>BAIGIAMOSIOS NUOSTATOS</w:t>
                  </w:r>
                </w:sdtContent>
              </w:sdt>
            </w:p>
            <w:p w14:paraId="3CC35954" w14:textId="77777777">
              <w:pPr>
                <w:spacing w:line="360" w:lineRule="auto"/>
                <w:ind w:firstLine="720"/>
                <w:jc w:val="both"/>
                <w:rPr>
                  <w:lang w:eastAsia="lt-LT"/>
                </w:rPr>
              </w:pPr>
            </w:p>
            <w:sdt>
              <w:sdtPr>
                <w:alias w:val="17 str."/>
                <w:tag w:val="part_d9936288451f4e9e82e516897bf79dbd"/>
                <w:lock w:val="sdtLocked"/>
                <w:richText/>
              </w:sdtPr>
              <w:sdtContent>
                <w:p w14:paraId="2D46BF36" w14:textId="77777777">
                  <w:pPr>
                    <w:spacing w:line="360" w:lineRule="auto"/>
                    <w:ind w:firstLine="720"/>
                    <w:jc w:val="both"/>
                    <w:rPr>
                      <w:b/>
                    </w:rPr>
                  </w:pPr>
                  <w:sdt>
                    <w:sdtPr>
                      <w:alias w:val="Numeris"/>
                      <w:tag w:val="nr_d9936288451f4e9e82e516897bf79dbd"/>
                      <w:lock w:val="sdtLocked"/>
                      <w:richText/>
                    </w:sdtPr>
                    <w:sdtContent>
                      <w:r>
                        <w:rPr>
                          <w:b/>
                        </w:rPr>
                        <w:t>17</w:t>
                      </w:r>
                    </w:sdtContent>
                  </w:sdt>
                  <w:r>
                    <w:rPr>
                      <w:b/>
                    </w:rPr>
                    <w:t xml:space="preserve"> straipsnis. </w:t>
                  </w:r>
                  <w:sdt>
                    <w:sdtPr>
                      <w:alias w:val="Pavadinimas"/>
                      <w:tag w:val="title_d9936288451f4e9e82e516897bf79dbd"/>
                      <w:lock w:val="sdtLocked"/>
                      <w:richText/>
                    </w:sdtPr>
                    <w:sdtContent>
                      <w:r>
                        <w:rPr>
                          <w:b/>
                        </w:rPr>
                        <w:t>Įstatymo įsigaliojimas ir įgyvendinimas</w:t>
                      </w:r>
                    </w:sdtContent>
                  </w:sdt>
                </w:p>
                <w:sdt>
                  <w:sdtPr>
                    <w:alias w:val="17 str. 1 d."/>
                    <w:tag w:val="part_87fedf58437e45c29550e82dc12580a4"/>
                    <w:lock w:val="sdtLocked"/>
                    <w:richText/>
                  </w:sdtPr>
                  <w:sdtContent>
                    <w:p w14:paraId="0E225057" w14:textId="23767D57">
                      <w:pPr>
                        <w:spacing w:line="360" w:lineRule="auto"/>
                        <w:ind w:firstLine="720"/>
                        <w:jc w:val="both"/>
                      </w:pPr>
                      <w:sdt>
                        <w:sdtPr>
                          <w:alias w:val="Numeris"/>
                          <w:tag w:val="nr_87fedf58437e45c29550e82dc12580a4"/>
                          <w:lock w:val="sdtLocked"/>
                          <w:richText/>
                        </w:sdtPr>
                        <w:sdtContent>
                          <w:r>
                            <w:t>1</w:t>
                          </w:r>
                        </w:sdtContent>
                      </w:sdt>
                      <w:r>
                        <w:t>. Šis įstatymas įsigalioja 2025 m. sausio 1 d.</w:t>
                      </w:r>
                    </w:p>
                  </w:sdtContent>
                </w:sdt>
                <w:sdt>
                  <w:sdtPr>
                    <w:alias w:val="17 str. 2 d."/>
                    <w:tag w:val="part_aca04455bdd34f69a8c765ae1e8d69d5"/>
                    <w:lock w:val="sdtLocked"/>
                    <w:richText/>
                  </w:sdtPr>
                  <w:sdtContent>
                    <w:p w14:paraId="5570C54A" w14:textId="7CF48E6F">
                      <w:pPr>
                        <w:spacing w:line="360" w:lineRule="auto"/>
                        <w:ind w:firstLine="720"/>
                        <w:jc w:val="both"/>
                      </w:pPr>
                      <w:sdt>
                        <w:sdtPr>
                          <w:alias w:val="Numeris"/>
                          <w:tag w:val="nr_aca04455bdd34f69a8c765ae1e8d69d5"/>
                          <w:lock w:val="sdtLocked"/>
                          <w:richText/>
                        </w:sdtPr>
                        <w:sdtContent>
                          <w:r>
                            <w:t>2</w:t>
                          </w:r>
                        </w:sdtContent>
                      </w:sdt>
                      <w:r>
                        <w:t xml:space="preserve">. Lietuvos Respublikos Vyriausybė ir Lietuvos Respublikos socialinės apsaugos ir darbo ministras iki 2024 m. gruodžio 31 d. priima šio įstatymo įgyvendinamuosius teisės aktus, savivaldybių institucijos – šio įstatymo 9 straipsnio nuostatoms įgyvendinti reikalingus teisės aktus ir sudaro savivaldybių vyresnio amžiaus žmonių  reikalų tarybas.</w:t>
                      </w:r>
                    </w:p>
                    <w:p w14:paraId="624D7DC0" w14:textId="77777777">
                      <w:pPr>
                        <w:spacing w:line="360" w:lineRule="auto"/>
                        <w:ind w:firstLine="720"/>
                        <w:jc w:val="both"/>
                      </w:pPr>
                    </w:p>
                    <w:p w14:paraId="51DE0EBB" w14:textId="77777777">
                      <w:pPr>
                        <w:widowControl w:val="0"/>
                        <w:spacing w:line="360" w:lineRule="auto"/>
                        <w:ind w:firstLine="720"/>
                        <w:jc w:val="both"/>
                      </w:pPr>
                    </w:p>
                  </w:sdtContent>
                </w:sdt>
              </w:sdtContent>
            </w:sdt>
          </w:sdtContent>
        </w:sdt>
        <w:sdt>
          <w:sdtPr>
            <w:alias w:val="signatura"/>
            <w:tag w:val="part_cd3dafaf78384425a88ac490db2d0593"/>
            <w:lock w:val="sdtLocked"/>
            <w:richText/>
          </w:sdtPr>
          <w:sdtContent>
            <w:p w14:paraId="4EE80FEC" w14:textId="77777777">
              <w:pPr>
                <w:ind w:firstLine="708"/>
                <w:jc w:val="both"/>
                <w:rPr>
                  <w:i/>
                  <w:iCs/>
                  <w:color w:val="000000"/>
                </w:rPr>
              </w:pPr>
              <w:r>
                <w:rPr>
                  <w:i/>
                  <w:iCs/>
                  <w:color w:val="000000"/>
                </w:rPr>
                <w:t xml:space="preserve">Skelbiu šį Lietuvos Respublikos Seimo priimtą įstatymą. </w:t>
              </w:r>
            </w:p>
            <w:p w14:paraId="37B7B178" w14:textId="77777777">
              <w:pPr>
                <w:ind w:firstLine="708"/>
                <w:jc w:val="both"/>
                <w:rPr>
                  <w:i/>
                  <w:iCs/>
                  <w:color w:val="000000"/>
                </w:rPr>
              </w:pPr>
            </w:p>
            <w:p w14:paraId="1D200F2E" w14:textId="77777777">
              <w:pPr>
                <w:ind w:firstLine="708"/>
                <w:jc w:val="both"/>
                <w:rPr>
                  <w:i/>
                  <w:iCs/>
                  <w:color w:val="000000"/>
                </w:rPr>
              </w:pPr>
            </w:p>
            <w:p w14:paraId="71F30F3B" w14:textId="77777777">
              <w:pPr>
                <w:ind w:firstLine="708"/>
                <w:jc w:val="both"/>
                <w:rPr>
                  <w:i/>
                  <w:iCs/>
                  <w:color w:val="000000"/>
                </w:rPr>
              </w:pPr>
            </w:p>
            <w:p w14:paraId="149C3B21" w14:textId="77777777">
              <w:pPr>
                <w:tabs>
                  <w:tab w:val="right" w:pos="9356"/>
                </w:tabs>
              </w:pPr>
              <w:r>
                <w:t>RESPUBLIKOS PREZIDENTAS</w:t>
                <w:tab/>
              </w:r>
            </w:p>
            <w:p w14:paraId="48951BA8" w14:textId="77777777"/>
            <w:p w14:paraId="1B52DE7D" w14:textId="77777777">
              <w:pPr>
                <w:jc w:val="both"/>
                <w:rPr>
                  <w:b/>
                  <w:sz w:val="20"/>
                </w:rPr>
              </w:pPr>
            </w:p>
            <w:p w14:paraId="552E2ECF" w14:textId="77777777">
              <w:pPr>
                <w:jc w:val="both"/>
                <w:rPr>
                  <w:b/>
                  <w:sz w:val="20"/>
                </w:rPr>
              </w:pPr>
            </w:p>
            <w:p w14:paraId="67C6AD63" w14:textId="77777777">
              <w:pPr>
                <w:widowControl w:val="0"/>
              </w:pPr>
            </w:p>
            <w:p w14:paraId="4BF6A846"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851" w:bottom="1134" w:left="1701" w:header="851" w:footer="851"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27A545" w14:textId="77777777">
      <w:r>
        <w:separator/>
      </w:r>
    </w:p>
  </w:endnote>
  <w:endnote w:type="continuationSeparator" w:id="0">
    <w:p w14:paraId="4C8115AA"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6A074"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AA66FB0" w14:textId="77777777">
    <w:pPr>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E5F"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44A5AA"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4F0F90" w14:textId="77777777">
      <w:r>
        <w:separator/>
      </w:r>
    </w:p>
  </w:footnote>
  <w:footnote w:type="continuationSeparator" w:id="0">
    <w:p w14:paraId="01EA4AD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1D77A"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DB46C36"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DA84E6D"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37E80" w14:textId="152C4A16">
    <w:pPr>
      <w:tabs>
        <w:tab w:val="center" w:pos="4819"/>
        <w:tab w:val="right" w:pos="9638"/>
      </w:tabs>
      <w:jc w:val="center"/>
    </w:pPr>
    <w:r>
      <w:fldChar w:fldCharType="begin"/>
    </w:r>
    <w:r>
      <w:instrText>PAGE   \* MERGEFORMAT</w:instrText>
    </w:r>
    <w:r>
      <w:fldChar w:fldCharType="separate"/>
    </w:r>
    <w:r>
      <w:t>9</w:t>
    </w:r>
    <w:r>
      <w:fldChar w:fldCharType="end"/>
    </w:r>
  </w:p>
  <w:p w14:paraId="7AD8CA2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6DD3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09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21A83"/>
  <w15:chartTrackingRefBased/>
  <w15:docId w15:val="{67B222A2-F193-42A6-9DDF-C8F682AAD8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Z6YWEJNPDQQR-652867478-19407</_dlc_DocId>
    <_dlc_DocIdUrl xmlns="28130d43-1b56-4a10-ad88-2cd38123f4c1">
      <Url>https://intranetas.lrs.lt/16/_layouts/15/DocIdRedir.aspx?ID=Z6YWEJNPDQQR-652867478-19407</Url>
      <Description>Z6YWEJNPDQQR-652867478-19407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4286707E91598248B15097CD38408A11" ma:contentTypeVersion="1" ma:contentTypeDescription="Kurkite naują dokumentą." ma:contentTypeScope="" ma:versionID="cf7d10f6db9baa3d5d222fd044bb7f87">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arts xmlns="http://lrs.lt/TAIS/DocParts">
  <Part Type="pagrindine" DocPartId="c1a1c4b7432344afba00de8292459ae7" PartId="281743c98bea42a18f1525ee1e8d8048">
    <Part Type="skyrius" Nr="1" Title="BENDROSIOS NUOSTATOS" DocPartId="9d2e4e1f90f84b028ec66dfc4301d524" PartId="e34a3708e3de4162a6f7fdb0981bd184">
      <Part Type="straipsnis" Nr="1" Abbr="1 str." Title="Įstatymo paskirtis" DocPartId="d5efda3242564c45adff4f6240a08a2b" PartId="04159ef84a8540c99b5c1d23e2d81dc9">
        <Part Type="strDalis" Nr="1" Abbr="1 str. 1 d." DocPartId="42b4a8f19ab94efd953eac0bc66a9a5e" PartId="d6c88f2977e84ae58913824861308a6f"/>
      </Part>
      <Part Type="straipsnis" Nr="2" Abbr="2 str." Title="Pagrindinės šio įstatymo sąvokos" DocPartId="9115604491fa48e99eeac8729ea2ee51" PartId="f6d952025301420987f7518a891dbcce">
        <Part Type="strDalis" Nr="1" Abbr="2 str. 1 d." DocPartId="1948b35239ee40d58cacc7b84a6fc243" PartId="7050ec6c5d594648b62d58ae5b810ae7"/>
        <Part Type="strDalis" Nr="2" Abbr="2 str. 2 d." DocPartId="201f02100fa94d5e9f7a97501e49a617" PartId="16825d0064d94db29c709c45830dd530"/>
        <Part Type="strDalis" Nr="3" Abbr="2 str. 3 d." DocPartId="1386d58962314be78e13985782c830ca" PartId="40321fcf15974f7bb6d8f8c7aaef6166"/>
        <Part Type="strDalis" Nr="4" Abbr="2 str. 4 d." DocPartId="a17426bd21014fdda9dd6685d43fef62" PartId="501db56cc43f44bda7be1408e0f478e1"/>
        <Part Type="strDalis" Nr="5" Abbr="2 str. 5 d." DocPartId="d3505a9a96a14ffda4623535fe59ec7b" PartId="e2a7d769b2f440d1a5ade017787c6cc0"/>
        <Part Type="strDalis" Nr="6" Abbr="2 str. 6 d." DocPartId="2f279691b2bf4002926377fc4adebe59" PartId="ad638da783f04c13a3c5df5160d11074"/>
        <Part Type="strDalis" Nr="7" Abbr="2 str. 7 d." DocPartId="4b4161593d294756ab25ad485fa4e7ed" PartId="d332c52fb7ad42adb63d60b703a685b7"/>
      </Part>
      <Part Type="straipsnis" Nr="3" Abbr="3 str." Title="Vyresnio amžiaus žmonių politikos tikslas ir uždaviniai" DocPartId="e843fe5eb59d400e92ea07a0b67cd94b" PartId="f62dee4b8c8e4c2e9cdaf44a645d0cac">
        <Part Type="strDalis" Nr="1" Abbr="3 str. 1 d." DocPartId="3429cd5925a7463482d9f29ef34aa112" PartId="3663507d3be843578e4744358d3260a1"/>
        <Part Type="strDalis" Nr="2" Abbr="3 str. 2 d." DocPartId="92538e1734c84453a4a6ccfc5db91e41" PartId="67049688854444498540532022648488">
          <Part Type="strPunktas" Nr="1" Abbr="3 str. 2 d. 1 p." DocPartId="e45517ef373846dea6ea2a3c48f284cd" PartId="9f0854873e46442ba8d6e411ddfb65ae"/>
          <Part Type="strPunktas" Nr="2" Abbr="3 str. 2 d. 2 p." DocPartId="7f0bcf7fe5694a3cb326f2bf39a413c9" PartId="10ead25159b74717a10297c4819e4f9e"/>
          <Part Type="strPunktas" Nr="3" Abbr="3 str. 2 d. 3 p." DocPartId="ed374b54ce8942ee8a0c55644fd30f5d" PartId="fa8aa84e94f946608e83c0d5d054e811"/>
        </Part>
      </Part>
      <Part Type="straipsnis" Nr="4" Abbr="4 str." Title="Bendrosios vyresnio amžiaus žmonių politikos pagrindų nuostatos" DocPartId="340e5d60b2a74ef39b87944f94140683" PartId="335d0fb780a5427c82930eb4577ce4b7">
        <Part Type="strDalis" Nr="1" Abbr="4 str. 1 d." DocPartId="74184965c1d6483fb54cab374449ae97" PartId="e1894da85ab840daa7c2df4e3a55bee6">
          <Part Type="strPunktas" Nr="1" Abbr="4 str. 1 d. 1 p." DocPartId="7e5d932cf2a14adcb7ecae5c737eb4be" PartId="03e123ca2d4f48de892962590625845a"/>
          <Part Type="strPunktas" Nr="2" Abbr="4 str. 1 d. 2 p." DocPartId="39095f532cac4e41aabf72dc72b6df19" PartId="746f368796e04170ac6556113bc26f2d"/>
          <Part Type="strPunktas" Nr="3" Abbr="4 str. 1 d. 3 p." DocPartId="f85ba9d630b24b03a15f718625801b2f" PartId="358548ce17ff4ad68020d775a59e5769"/>
          <Part Type="strPunktas" Nr="4" Abbr="4 str. 1 d. 4 p." DocPartId="15b98095cf3e44b8b446e55dc9833ee1" PartId="f5ef932456554a2eb17ab3bb5cdd7400"/>
        </Part>
      </Part>
      <Part Type="straipsnis" Nr="5" Abbr="5 str." Title="Vyresnio amžiaus žmonių politikos kryptys" DocPartId="1b09a67d0ba14fdc95008f1fe67acff2" PartId="3876519e85c748ae8ac0ca4875c7717a">
        <Part Type="strDalis" Nr="1" Abbr="5 str. 1 d." DocPartId="7c8129831b3f4aa499b89afa9a9bf15a" PartId="9bd5cd328c184628a19f05b84f936acf">
          <Part Type="strPunktas" Nr="2" Abbr="5 str. 1 d. 2 p." Notes="Numeris ne iš eilės. Trūksta dalių? [DocDalys]" DocPartId="dcc2c3aad38b4d1db7708795a9a71ad8" PartId="85278110f4784a509d285d95acb7a364"/>
          <Part Type="strPunktas" Nr="3" Abbr="5 str. 1 d. 3 p." DocPartId="32023c18235948c99d83c0382d6f86dd" PartId="0f9697a92bed471a852f10983975e8df"/>
          <Part Type="strPunktas" Nr="4" Abbr="5 str. 1 d. 4 p." DocPartId="8d3b5a9b2974441e9f67e5c83a767c14" PartId="1b51fb579a75451dac62a9fce5928f43"/>
          <Part Type="strPunktas" Nr="5" Abbr="5 str. 1 d. 5 p." DocPartId="9618d2f632754f328df1a930cbe4260c" PartId="18525713905549e0b3361df85c2ef387"/>
          <Part Type="strPunktas" Nr="6" Abbr="5 str. 1 d. 6 p." DocPartId="2d1b8061465f4282b53e3d3abcbd598c" PartId="094ed72d691e4614860f0dfe740f1a48"/>
          <Part Type="strPunktas" Nr="7" Abbr="5 str. 1 d. 7 p." DocPartId="d4c8041f7e054c538e328907722c2678" PartId="994d3d2cb6b14765ac189d5f7569cbc7"/>
          <Part Type="strPunktas" Nr="8" Abbr="5 str. 1 d. 8 p." DocPartId="27f13dacbb7a48579165a02ab89ae4a2" PartId="2a4edf471d9c49d29c87bf61d9bc1576"/>
        </Part>
      </Part>
    </Part>
    <Part Type="skyrius" Nr="2" Title="VYRESNIO AMŽIAUS ŽMONIŲ POLITIKOS FORMAVIMAS IR ĮGYVENDINIMAS" DocPartId="bcfa1a9068ca478384a2ed89a1021c6e" PartId="e9ae8c5a8ce14b078a63f2d2af2002c5">
      <Part Type="straipsnis" Nr="6" Abbr="6 str." Title="Subjektai, formuojantys ir įgyvendinantys vyresnio amžiaus žmonių politiką" DocPartId="10f88b0bb5444c0aae95aee309774aa6" PartId="073a5cae6a9847349360b06d18d65f2f">
        <Part Type="strDalis" Nr="1" Abbr="6 str. 1 d." DocPartId="7170fe147d8c47bfa6404d5ad706f2f9" PartId="d8c8fd47cb2142c1b6394a8ea46c75dc">
          <Part Type="strPunktas" Nr="1" Abbr="6 str. 1 d. 1 p." DocPartId="f1ade13b56b64f1b98f6b90b1a1f0340" PartId="057063102e70437c8c0032b67089bdcb"/>
          <Part Type="strPunktas" Nr="2" Abbr="6 str. 1 d. 2 p." DocPartId="b3b4780fd92742f5b382cbd317b68689" PartId="7e6ce870fab2462b93fc77144b0633f8"/>
          <Part Type="strPunktas" Nr="3" Abbr="6 str. 1 d. 3 p." DocPartId="228edbe8ae9e434cbe91b7f517ea95c7" PartId="336c9a2a35ea456181069d0a3e6eabf0"/>
          <Part Type="strPunktas" Nr="4" Abbr="6 str. 1 d. 4 p." DocPartId="b48068468b124f7ea6b03a66bb5d0521" PartId="d51215b4c6c946099fa7c8e53671e56b"/>
          <Part Type="strPunktas" Nr="5" Abbr="6 str. 1 d. 5 p." DocPartId="573c5a2e19e74e10ad73a2bcf1240d51" PartId="0b5555495b474a18bf184730c87146c1"/>
        </Part>
        <Part Type="strDalis" Nr="2" Abbr="6 str. 2 d." DocPartId="3a282af2f8244af39668ac8c16305d6c" PartId="e398b606d2eb4fc98bdccc0efbd52e3b"/>
        <Part Type="strDalis" Nr="3" Abbr="6 str. 3 d." DocPartId="66760d93446b4dd7bb7052531520d439" PartId="56458cc26ddd4f41bdb1eae6c6fe3594"/>
        <Part Type="strDalis" Nr="4" Abbr="6 str. 4 d." DocPartId="9fedb5b252aa469badba5784fe01fe43" PartId="9c887597eace45a6bf07209bd68eb439"/>
      </Part>
      <Part Type="straipsnis" Nr="7" Abbr="7 str." Title="Seimo kompetencija vyresnio amžiaus žmonių politikos srityje" DocPartId="338ae8a07804484395b00598047483d3" PartId="9f8c8d7e66a04805a9603c06a435a896">
        <Part Type="strDalis" Nr="1" Abbr="7 str. 1 d." DocPartId="80c8afe1155c486a9bda65ec92797146" PartId="aa39974d9fa64bc9995ce55b2c298401">
          <Part Type="strPunktas" Nr="1" Abbr="7 str. 1 d. 1 p." DocPartId="fdb2b8dc7aa64b85bdef9fe3016714bb" PartId="36039661fa4c47a9986c7958ea683128"/>
          <Part Type="strPunktas" Nr="2" Abbr="7 str. 1 d. 2 p." DocPartId="acc45ff1a2954b33bf241dd7531f1563" PartId="312bbe75dfc84bd88f9942320cd19740"/>
          <Part Type="strPunktas" Nr="3" Abbr="7 str. 1 d. 3 p." DocPartId="e9c792ebbb6f4e8594158c5fb5cf0c12" PartId="9c59b89dca384a02b87d20e7a1d1b84b"/>
        </Part>
      </Part>
      <Part Type="straipsnis" Nr="8" Abbr="8 str." Title="Vyriausybės kompetencija vyresnio amžiaus žmonių politikos srityje" DocPartId="f9a2562749fd45958c871560bae2b2fd" PartId="d4e6f421708a4f8b99c5e52aa4c3b1c0">
        <Part Type="strDalis" Nr="1" Abbr="8 str. 1 d." DocPartId="b7648ced7c0c4c84bb4150b0b4a9dc19" PartId="a182e1cf413947658fb944475cff0d2c">
          <Part Type="strPunktas" Nr="1" Abbr="8 str. 1 d. 1 p." DocPartId="f1fcfbb768614f10b5cb9062f31d4027" PartId="03ce467d2694431b9f8b53c653a4eaf5"/>
        </Part>
        <Part Type="strDalis" Nr="2" Abbr="8 str. 2 d." DocPartId="575db00fe91a420684bb3d8ef26263c7" PartId="dee65a7ce53942f4a4be1e176a8e15ee">
          <Part Type="strPunktas" Nr="2" Abbr="8 str. 2 d. 2 p." DocPartId="f8ebbce6adba41d4b83b9e03d43979e6" PartId="bbbee29efd914c6c8af98378a9249e12"/>
        </Part>
        <Part Type="strDalis" Nr="3" Abbr="8 str. 3 d." DocPartId="c96b5023b6144f708d417e81632c53d0" PartId="b94e5b0284574e35a3b97dbdf6f319a7">
          <Part Type="strPunktas" Nr="3" Abbr="8 str. 3 d. 3 p." DocPartId="e5eb9a6b851d4ee0ba52cf1ae1019d44" PartId="2430abb798f24f51b72ed562bda36da4"/>
        </Part>
        <Part Type="strDalis" Nr="4" Abbr="8 str. 4 d." DocPartId="aa5a9fb71e0946608aed0124326447b8" PartId="76e1d7eb9f2648d68ab189ead11c9aa1"/>
      </Part>
      <Part Type="straipsnis" Nr="9" Abbr="9 str." Title="Socialinės apsaugos ir darbo ministerijos kompetencija vyresnio amžiaus žmonių politikos srityje" DocPartId="dbd5499629934acd98f763d9a1894388" PartId="ead043da6fdf46a99396e73b90b61a06">
        <Part Type="strDalis" Nr="1" Abbr="9 str. 1 d." DocPartId="3c46db9d8a4b42d9a75f65ba141f3563" PartId="86d06e39b7634895999ce20799674b2c"/>
        <Part Type="strDalis" Nr="2" Abbr="9 str. 2 d." DocPartId="2ac68d99d9ca478d9768ce85ae02e498" PartId="bb481f61a1654db3b35d4819a8871201">
          <Part Type="strPunktas" Nr="1" Abbr="9 str. 2 d. 1 p." DocPartId="372668c843014f23ac565ed0a0304a71" PartId="10eec35a896a4532aa43074c6118693a"/>
          <Part Type="strPunktas" Nr="2" Abbr="9 str. 2 d. 2 p." DocPartId="4b21f1d3a1fa478ebab807ade5b1169b" PartId="4b0e0ecf8d1a4cdf8d3b4d0186ba6c3c"/>
          <Part Type="strPunktas" Nr="3" Abbr="9 str. 2 d. 3 p." DocPartId="b1c64dfc852c4e7e8327e77dc26fc169" PartId="e8f88ac4ac4a48c9a2071c96b19dab96"/>
          <Part Type="strPunktas" Nr="4" Abbr="9 str. 2 d. 4 p." DocPartId="5246d3e71133442198ee5e6138f2ea2c" PartId="c41582bd891d4b38a6edfd53e1f2252b"/>
          <Part Type="strPunktas" Nr="5" Abbr="9 str. 2 d. 5 p." DocPartId="08e02a6534fe47f783c2495a4fcdf44e" PartId="104ee8999e5f46b6bb4c2a8445e6400e"/>
        </Part>
      </Part>
      <Part Type="straipsnis" Nr="10" Abbr="10 str." Title="Bendroji ministerijų, kitų valstybės institucijų kompetencija vyresnio amžiaus žmonių politikos srityje" DocPartId="abc19af4b4084fbeb5a6475935c8451a" PartId="54862f8c113d4ebea40826a7be9f8d27">
        <Part Type="strDalis" Nr="1" Abbr="10 str. 1 d." DocPartId="98bfead74b324e45ae4783f0cba79cda" PartId="fe01c647e7254188acc2de83817c09ef">
          <Part Type="strPunktas" Nr="1" Abbr="10 str. 1 d. 1 p." DocPartId="7b9d21ab9a0d4da0adae8e88f85640af" PartId="853fb19701294d2984d05c78eac9b5fb"/>
          <Part Type="strPunktas" Nr="2" Abbr="10 str. 1 d. 2 p." DocPartId="8b0c4895e55e47318ea012f35eabefb4" PartId="d8353753a8704f4ca75bd6be17746861"/>
          <Part Type="strPunktas" Nr="3" Abbr="10 str. 1 d. 3 p." DocPartId="6f17aa8acf7343528aea66038335d472" PartId="2b498564cc004a9b83ae2ef66d2b3f87"/>
        </Part>
        <Part Type="strDalis" Nr="2" Abbr="10 str. 2 d." DocPartId="43ffdbf3e6f744e4b57c80361a7cef06" PartId="202563640d3b466fbbb1bc33a7189ff7"/>
      </Part>
      <Part Type="straipsnis" Nr="11" Abbr="11 str." Title="Savivaldybių kompetencija vyresnio amžiaus žmonių politikos srityje" DocPartId="3111a9efb5a84327b260dbdf18e85897" PartId="8e522490dba248dc91251fafe76abb31">
        <Part Type="strDalis" Nr="1" Abbr="11 str. 1 d." DocPartId="07b00db4280643778067f9aea2a6206e" PartId="8f7a64be454b42058069a1bf5f307a39">
          <Part Type="strPunktas" Nr="1" Abbr="11 str. 1 d. 1 p." DocPartId="898cb99a009740b6b1d7eedb3e8880cc" PartId="835def9b5844431383fccbe5094dafe6"/>
          <Part Type="strPunktas" Nr="3" Abbr="11 str. 1 d. 3 p." Notes="Numeris ne iš eilės. Trūksta dalių? [DocDalys]" DocPartId="d1f81953e9314fb5a87e2644d5235cea" PartId="7492783e3f934f91ae78f93b5a6b85e4"/>
          <Part Type="strPunktas" Nr="4" Abbr="11 str. 1 d. 4 p." DocPartId="2f4153c937d84260af6914c4e03ae77d" PartId="5cced67a18294f6e991e82a210c5cfff"/>
          <Part Type="strPunktas" Nr="5" Abbr="11 str. 1 d. 5 p." DocPartId="63a74de36c314c28ad2428743845b6cd" PartId="68295cc1594d48eaa5a7b8683f287d54"/>
          <Part Type="strPunktas" Nr="6" Abbr="11 str. 1 d. 6 p." DocPartId="cedac856220f4104b74390afad21654e" PartId="58859e84f95d4ad4a75c9d8988df1a37"/>
        </Part>
        <Part Type="strDalis" Nr="2" Abbr="11 str. 2 d." DocPartId="0cf7b15853d74f45be4e6f3d5a4f6f10" PartId="79ad19bb9f4b44a09fde63743efe28cb">
          <Part Type="strPunktas" Nr="1" Abbr="11 str. 2 d. 1 p." DocPartId="b60c3ee3ed834303b51352a3afe5c5f4" PartId="6c89da04062d412c983bf3440e137ad1"/>
          <Part Type="strPunktas" Nr="2" Abbr="11 str. 2 d. 2 p." DocPartId="a7fc44da2a8c4109a91365b007576d8a" PartId="2f7653838c5d44a883981b1c96d1813b"/>
        </Part>
        <Part Type="strDalis" Nr="3" Abbr="11 str. 3 d." DocPartId="4ed191deaf42457eae7665438626fb10" PartId="2641cbe1c40444e2a8c24e3edb8b2708">
          <Part Type="strPunktas" Nr="1" Abbr="11 str. 3 d. 1 p." DocPartId="00e3fd11481d4b1692da2e4f28cbd4bb" PartId="4ded392f4b294bab8932a003e5c0453e"/>
          <Part Type="strPunktas" Nr="2" Abbr="11 str. 3 d. 2 p." DocPartId="e377cf4bd24644f0b77a2ca09bb10d60" PartId="2cdf8744901943ff915cf7bc35f4dc0a"/>
          <Part Type="strPunktas" Nr="3" Abbr="11 str. 3 d. 3 p." DocPartId="0ebe629b732e48eeb41446a745d420b7" PartId="8bf0d4ac52394e9e853c343cf6e713b7"/>
        </Part>
      </Part>
      <Part Type="straipsnis" Nr="12" Abbr="12 str." Title="Vyresnio amžiaus žmonių reikalų taryba" DocPartId="817488d70fcf446bb0c510601930dab4" PartId="36207e6a108b403688e94043343e8c5d">
        <Part Type="strDalis" Nr="1" Abbr="12 str. 1 d." DocPartId="dbe638042466411d95854bd815651799" PartId="2b1eedb29c4a4aa594e0f0d315dde406"/>
        <Part Type="strDalis" Nr="2" Abbr="12 str. 2 d." DocPartId="415a53160c4b430d88c05cef48df6e1a" PartId="3bcdc48e649b43eea4965eff1766237d"/>
        <Part Type="strDalis" Nr="3" Abbr="12 str. 3 d." DocPartId="db0412a9f1714205bd74eeb60ff248df" PartId="7b5952c4687b46c08f17f83ebbb3c045">
          <Part Type="strPunktas" Nr="1" Abbr="12 str. 3 d. 1 p." DocPartId="d3af30dbe7ac433392f632df741beec7" PartId="d8ecd520a2364f1ab13f3a915baa8103"/>
          <Part Type="strPunktas" Nr="2" Abbr="12 str. 3 d. 2 p." DocPartId="6a803cc6ee6342f5a5853c46b3e5f766" PartId="0fe716ef88684382925d32c835e22c34"/>
          <Part Type="strPunktas" Nr="3" Abbr="12 str. 3 d. 3 p." DocPartId="31d163e1f8c040d4b610756f46321534" PartId="099a20a1f31d4521a7b451ceb099d23c"/>
          <Part Type="strPunktas" Nr="4" Abbr="12 str. 3 d. 4 p." DocPartId="779354fed07a4db6b9a53a3563c34202" PartId="1594ac71064e41d59ea5339f8f6b80aa"/>
        </Part>
      </Part>
      <Part Type="straipsnis" Nr="13" Abbr="13 str." Title="Savivaldybės vyresnio amžiaus žmonių reikalų taryba" DocPartId="e86be166668a4a11b68391ca71106f59" PartId="b68b804b2c0e46be809865fae611808b">
        <Part Type="strDalis" Nr="1" Abbr="13 str. 1 d." DocPartId="8621ff9186a04a82844994a02a69657f" PartId="4e3965f5653e4d5682c2deb6e65c780d"/>
        <Part Type="strDalis" Nr="3" Abbr="13 str. 3 d." Notes="Numeris ne iš eilės. Trūksta dalių? [DocDalys]" DocPartId="0c062ebefd364b3bb0c8396be5a2f034" PartId="d34efd05ab7c48c0b039f87da18e2aa7"/>
        <Part Type="strDalis" Nr="4" Abbr="13 str. 4 d." DocPartId="0a42fc067e574b8bb15f2bad1692c067" PartId="e07158878778413e8a3a2fee84a4a0c3"/>
      </Part>
    </Part>
    <Part Type="skyrius" Nr="3" Title="DARBAS SU VYRESNIO AMŽIAUS ŽMONĖMIS" DocPartId="d7557334c67b4c899c1eda0ca177ab13" PartId="173adbb757224fa7b1385b3d21c89a1c">
      <Part Type="straipsnis" Nr="14" Abbr="14 str." Title="Darbo su vyresnio amžiaus žmonėmis principai" DocPartId="0c36f65239fd4335bcd159aa1355a7d9" PartId="c65478ca3f3e489e8ac1bbe863bcef24">
        <Part Type="strDalis" Nr="1" Abbr="14 str. 1 d." DocPartId="1f27d04b6b514bca86f67bd44ec178f2" PartId="8d8bfbd9c5034fd98ceca617f7aca616">
          <Part Type="strPunktas" Nr="1" Abbr="14 str. 1 d. 1 p." DocPartId="77a918dcbc5f468bb968cc2f3cbe851e" PartId="2d8dc3f0f4de4e61afe56c16ee623d5a"/>
          <Part Type="strPunktas" Nr="2" Abbr="14 str. 1 d. 2 p." DocPartId="82b17d6e63464e328b6845b654de6b5f" PartId="bbe75df0f1f54357a6461196ea803ad0"/>
          <Part Type="strPunktas" Nr="3" Abbr="14 str. 1 d. 3 p." DocPartId="119c0e657ad844c6bd6382ac918dd7c9" PartId="3a9ed7a003c748fc8233b1c5dc9d5dee"/>
          <Part Type="strPunktas" Nr="4" Abbr="14 str. 1 d. 4 p." DocPartId="ae12abd8a34847fa89ca9a834febb68b" PartId="476f112d27a24d738a5da64f5bb0352f"/>
          <Part Type="strPunktas" Nr="5" Abbr="14 str. 1 d. 5 p." DocPartId="470d982c7fc64f8b8ce0c3249fb7b155" PartId="52ccce6e0f5a4825812dff9facd314d7"/>
          <Part Type="strPunktas" Nr="6" Abbr="14 str. 1 d. 6 p." DocPartId="c412fd8ce3414f388f73ce56ca1a5637" PartId="4d9fca9434be47e1bea7bbca4f20a097"/>
          <Part Type="strPunktas" Nr="7" Abbr="14 str. 1 d. 7 p." DocPartId="67872d04626b4684bb6ec6443b9aead8" PartId="b5777444532a4385b5ad0b3d424146a2"/>
        </Part>
      </Part>
      <Part Type="straipsnis" Nr="15" Abbr="15 str." Title="Darbo su vyresnio amžiaus žmonėmis vykdytojai" DocPartId="bc3a9e5610c44441923c8855c7b7aff0" PartId="105d63cae3d84ed1a8167024da6a9e52">
        <Part Type="strDalis" Nr="1" Abbr="15 str. 1 d." DocPartId="58cb108df5044130b66f5ae2fb3fbbd0" PartId="f507d67598ad43eeb5f980de60e3c1d5"/>
      </Part>
      <Part Type="straipsnis" Nr="16" Abbr="16 str." Title="Reikalavimai darbo su vyresnio amžiaus žmonėmis veiklai" DocPartId="8034013967ee43ecbeafeadfa7e98ac3" PartId="3dc120baf1f940f6b19ac7c9ae15a9fa">
        <Part Type="strDalis" Nr="1" Abbr="16 str. 1 d." DocPartId="5014812bae2d4faaaa5bbd40aab71f02" PartId="59a6d7e0c9814224948e1cfa4b1ef66a"/>
        <Part Type="strDalis" Nr="2" Abbr="16 str. 2 d." DocPartId="1cc05f8b74564d4fb27a263b8d92a53d" PartId="0ae5888a3a45444e9737ffb386fd0edb">
          <Part Type="strPunktas" Nr="1" Abbr="16 str. 2 d. 1 p." DocPartId="62f25a788a64440eb18fb5a3803746cf" PartId="e1719b2c4a8340f4a6cfe6d4f51ef1f2"/>
          <Part Type="strPunktas" Nr="3" Abbr="16 str. 2 d. 3 p." Notes="Numeris ne iš eilės. Trūksta dalių? [DocDalys]" DocPartId="dc16370d30a049979aeb735915b85c18" PartId="14d3ff938b1f4c73a8b634182865a4cf"/>
        </Part>
        <Part Type="strDalis" Nr="4" Abbr="16 str. 4 d." Notes="Numeris ne iš eilės. Trūksta dalių? [DocDalys]" DocPartId="d393a1cb9dd8453680706a58014abe87" PartId="41d1edcd806a47b2b676afa3c66fa039"/>
      </Part>
    </Part>
    <Part Type="skyrius" Nr="4" Title="BAIGIAMOSIOS NUOSTATOS" Notes="Numeris ne iš eilės. Trūksta dalių? [DocDalys]" DocPartId="b47f813a06454f1dbea66b84d975e05f" PartId="ce99ec3255034b19916e5d7357825825">
      <Part Type="straipsnis" Nr="17" Abbr="17 str." Title="Įstatymo įsigaliojimas ir įgyvendinimas" DocPartId="1b727f7805c344959add8290919a5f02" PartId="d9936288451f4e9e82e516897bf79dbd">
        <Part Type="strDalis" Nr="1" Abbr="17 str. 1 d." DocPartId="f7aada9b31754d74bb91352e44bcf167" PartId="87fedf58437e45c29550e82dc12580a4"/>
        <Part Type="strDalis" Nr="2" Abbr="17 str. 2 d." DocPartId="e80b40463b4c462dac91b3de354737d0" PartId="aca04455bdd34f69a8c765ae1e8d69d5"/>
      </Part>
    </Part>
    <Part Type="signatura" DocPartId="0e6395d4f3124d2287b4ba11def64d13" PartId="cd3dafaf78384425a88ac490db2d0593"/>
  </Part>
</Parts>
</file>

<file path=customXml/itemProps1.xml><?xml version="1.0" encoding="utf-8"?>
<ds:datastoreItem xmlns:ds="http://schemas.openxmlformats.org/officeDocument/2006/customXml" ds:itemID="{9E19B13B-D65A-453B-9FD0-ECEA9FADC79C}">
  <ds:schemaRefs>
    <ds:schemaRef ds:uri="http://schemas.microsoft.com/sharepoint/v3/contenttype/forms"/>
  </ds:schemaRefs>
</ds:datastoreItem>
</file>

<file path=customXml/itemProps2.xml><?xml version="1.0" encoding="utf-8"?>
<ds:datastoreItem xmlns:ds="http://schemas.openxmlformats.org/officeDocument/2006/customXml" ds:itemID="{D2E429B1-2042-4AAB-9FD1-FA0C9904F0D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28130d43-1b56-4a10-ad88-2cd38123f4c1"/>
    <ds:schemaRef ds:uri="http://www.w3.org/XML/1998/namespace"/>
    <ds:schemaRef ds:uri="http://purl.org/dc/dcmitype/"/>
  </ds:schemaRefs>
</ds:datastoreItem>
</file>

<file path=customXml/itemProps3.xml><?xml version="1.0" encoding="utf-8"?>
<ds:datastoreItem xmlns:ds="http://schemas.openxmlformats.org/officeDocument/2006/customXml" ds:itemID="{CD526140-9AD6-4E46-B0E5-A336F6B7E6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647B6D-FD77-4C8B-8800-6E307F66D73D}">
  <ds:schemaRefs>
    <ds:schemaRef ds:uri="http://schemas.microsoft.com/sharepoint/events"/>
  </ds:schemaRefs>
</ds:datastoreItem>
</file>

<file path=customXml/itemProps5.xml><?xml version="1.0" encoding="utf-8"?>
<ds:datastoreItem xmlns:ds="http://schemas.openxmlformats.org/officeDocument/2006/customXml" ds:itemID="{564EE773-00B4-42D1-A2B6-F749483373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2105</Words>
  <Characters>15795</Characters>
  <Application>Microsoft Office Word</Application>
  <DocSecurity>4</DocSecurity>
  <Lines>298</Lines>
  <Paragraphs>149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17751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2024-06-26T12:11:00Z</dcterms:created>
  <dc:creator>ŽEGUNĖ Deimantė</dc:creator>
  <lastModifiedBy>adlibuser</lastModifiedBy>
  <dcterms:modified xsi:type="dcterms:W3CDTF">2024-06-26T12:11:00Z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0x0101004286707E91598248B15097CD38408A11</vt:lpwstr>
  </property>
  <property fmtid="{D5CDD505-2E9C-101B-9397-08002B2CF9AE}" pid="3" name="_dlc_DocIdItemGuid">
    <vt:lpwstr>3a408913-ee64-4524-a08e-af5f762f27c8</vt:lpwstr>
  </property>
</Properties>
</file>