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a17b764d5741f4b0d1a83ab3ce5627"/>
        <w:lock w:val="sdtLocked"/>
        <w:richText/>
      </w:sdtPr>
      <w:sdtContent>
        <w:p w14:paraId="1CB59271" w14:textId="77777777">
          <w:pPr>
            <w:suppressAutoHyphens/>
            <w:ind w:left="7776"/>
            <w:jc w:val="both"/>
            <w:textAlignment w:val="baseline"/>
            <w:rPr>
              <w:rFonts w:eastAsia="Calibri"/>
              <w:b/>
              <w:bCs/>
              <w:szCs w:val="24"/>
            </w:rPr>
          </w:pPr>
          <w:r>
            <w:rPr>
              <w:rFonts w:eastAsia="Calibri"/>
              <w:b/>
              <w:bCs/>
              <w:szCs w:val="24"/>
            </w:rPr>
            <w:t>Projektas</w:t>
          </w:r>
        </w:p>
        <w:p w14:paraId="635E2547" w14:textId="31A31720">
          <w:pPr>
            <w:suppressAutoHyphens/>
            <w:ind w:left="7776"/>
            <w:jc w:val="both"/>
            <w:textAlignment w:val="baseline"/>
            <w:rPr>
              <w:rFonts w:eastAsia="Calibri"/>
              <w:szCs w:val="24"/>
            </w:rPr>
          </w:pPr>
          <w:r>
            <w:rPr>
              <w:rFonts w:eastAsia="Calibri"/>
              <w:szCs w:val="24"/>
            </w:rPr>
            <w:t>Nr. TSP-</w:t>
          </w:r>
        </w:p>
        <w:p w14:paraId="2DC903EA" w14:textId="77777777">
          <w:pPr>
            <w:tabs>
              <w:tab w:val="center" w:pos="4819"/>
              <w:tab w:val="right" w:pos="9638"/>
            </w:tabs>
            <w:suppressAutoHyphens/>
            <w:textAlignment w:val="baseline"/>
            <w:rPr>
              <w:sz w:val="20"/>
            </w:rPr>
          </w:pPr>
        </w:p>
        <w:p w14:paraId="13A7E9CC" w14:textId="77777777">
          <w:pPr>
            <w:suppressAutoHyphens/>
            <w:jc w:val="center"/>
            <w:textAlignment w:val="baseline"/>
          </w:pPr>
          <w:r>
            <w:rPr>
              <w:b/>
              <w:bCs/>
              <w:caps/>
              <w:szCs w:val="24"/>
              <w:lang w:val="en-GB"/>
            </w:rPr>
            <w:t>RADVILIŠKIO rajono savivaldybės taryba</w:t>
          </w:r>
        </w:p>
        <w:p w14:paraId="2BC0FD05" w14:textId="77777777">
          <w:pPr>
            <w:suppressAutoHyphens/>
            <w:jc w:val="center"/>
            <w:textAlignment w:val="baseline"/>
            <w:rPr>
              <w:szCs w:val="24"/>
            </w:rPr>
          </w:pPr>
        </w:p>
        <w:p w14:paraId="25B76E5A" w14:textId="77777777">
          <w:pPr>
            <w:suppressAutoHyphens/>
            <w:jc w:val="center"/>
            <w:textAlignment w:val="baseline"/>
            <w:rPr>
              <w:b/>
              <w:bCs/>
              <w:szCs w:val="24"/>
            </w:rPr>
          </w:pPr>
          <w:r>
            <w:rPr>
              <w:b/>
              <w:bCs/>
              <w:szCs w:val="24"/>
            </w:rPr>
            <w:t>SPRENDIMAS</w:t>
          </w:r>
        </w:p>
        <w:p w14:paraId="09113BC1" w14:textId="77777777">
          <w:pPr>
            <w:suppressAutoHyphens/>
            <w:jc w:val="center"/>
            <w:textAlignment w:val="baseline"/>
          </w:pPr>
          <w:r>
            <w:rPr>
              <w:b/>
              <w:bCs/>
              <w:szCs w:val="24"/>
            </w:rPr>
            <w:t>DĖL RADVILIŠKIO RAJONO SAVIVALDYBĖS VISUOMENĖS SVEIKATOS RĖMIMO SPECIALIOSIOS PROGRAMOS PRIEMONIŲ VYKDYMO 2024 METŲ ATASKAITOS TVIRTINIMO</w:t>
          </w:r>
        </w:p>
        <w:p w14:paraId="752E1268" w14:textId="77777777">
          <w:pPr>
            <w:suppressAutoHyphens/>
            <w:jc w:val="center"/>
            <w:textAlignment w:val="baseline"/>
            <w:rPr>
              <w:b/>
              <w:szCs w:val="24"/>
            </w:rPr>
          </w:pPr>
        </w:p>
        <w:p w14:paraId="038521F0" w14:textId="63A9302A">
          <w:pPr>
            <w:suppressAutoHyphens/>
            <w:jc w:val="center"/>
            <w:textAlignment w:val="baseline"/>
            <w:rPr>
              <w:szCs w:val="24"/>
            </w:rPr>
          </w:pPr>
          <w:r>
            <w:rPr>
              <w:szCs w:val="24"/>
            </w:rPr>
            <w:t xml:space="preserve">2025 m.                      d. Nr. T-</w:t>
          </w:r>
        </w:p>
        <w:p w14:paraId="257394EF" w14:textId="77777777">
          <w:pPr>
            <w:suppressAutoHyphens/>
            <w:jc w:val="center"/>
            <w:textAlignment w:val="baseline"/>
            <w:rPr>
              <w:szCs w:val="24"/>
            </w:rPr>
          </w:pPr>
          <w:r>
            <w:rPr>
              <w:szCs w:val="24"/>
            </w:rPr>
            <w:t>Radviliškis</w:t>
          </w:r>
        </w:p>
        <w:p w14:paraId="5E2556C2" w14:textId="77777777">
          <w:pPr>
            <w:suppressAutoHyphens/>
            <w:jc w:val="both"/>
            <w:textAlignment w:val="baseline"/>
            <w:rPr>
              <w:szCs w:val="24"/>
            </w:rPr>
          </w:pPr>
        </w:p>
        <w:sdt>
          <w:sdtPr>
            <w:alias w:val="preambule"/>
            <w:tag w:val="part_be8da01f3dd3445287ffe132804e959e"/>
            <w:lock w:val="sdtLocked"/>
            <w:richText/>
          </w:sdtPr>
          <w:sdtContent>
            <w:p w14:paraId="597E4AAF" w14:textId="40EF97A6">
              <w:pPr>
                <w:suppressAutoHyphens/>
                <w:ind w:firstLine="720"/>
                <w:jc w:val="both"/>
                <w:textAlignment w:val="baseline"/>
              </w:pPr>
              <w:r>
                <w:rPr>
                  <w:szCs w:val="24"/>
                </w:rPr>
                <w:t xml:space="preserve">Vadovaudamasi Lietuvos Respublikos vietos savivaldos įstatymo 15 straipsnio 4 dalimi, Lietuvos Respublikos sveikatos sistemos įstatymo 41 straipsnio 4 dalimi, 63 straipsnio 5 punktu, įgyvendindama Lietuvos Respublikos sveikatos apsaugos ministro 2019 m. birželio 3 d. įsakymą Nr. V-656 „Dėl Savivaldybės visuomenės sveikatos rėmimo specialiosios programos vykdymo ataskaitos formos patvirtinimo“ ir atsižvelgdama į Radviliškio rajono savivaldybės mero 2025 m. sausio 20 d. potvarkį M-31 (2.5 E) „Dėl Radviliškio rajono savivaldybės visuomenės sveikatos rėmimo specialiosios programos priemonių vykdymo 2024 metų ataskaitos teikimo Radviliškio rajono savivaldybės tarybai“, Radviliškio rajono savivaldybės taryba </w:t>
              </w:r>
              <w:r>
                <w:rPr>
                  <w:spacing w:val="50"/>
                  <w:szCs w:val="24"/>
                </w:rPr>
                <w:t>nusprendži</w:t>
              </w:r>
              <w:r>
                <w:rPr>
                  <w:szCs w:val="24"/>
                </w:rPr>
                <w:t xml:space="preserve">a: </w:t>
              </w:r>
            </w:p>
          </w:sdtContent>
        </w:sdt>
        <w:sdt>
          <w:sdtPr>
            <w:alias w:val="1 p."/>
            <w:tag w:val="part_a604505378f244c796375043edca95c4"/>
            <w:lock w:val="sdtLocked"/>
            <w:richText/>
          </w:sdtPr>
          <w:sdtContent>
            <w:p w14:paraId="5D03FF3A" w14:textId="77777777">
              <w:pPr>
                <w:suppressAutoHyphens/>
                <w:ind w:firstLine="709"/>
                <w:jc w:val="both"/>
                <w:textAlignment w:val="baseline"/>
              </w:pPr>
              <w:sdt>
                <w:sdtPr>
                  <w:alias w:val="Numeris"/>
                  <w:tag w:val="nr_a604505378f244c796375043edca95c4"/>
                  <w:lock w:val="sdtLocked"/>
                  <w:richText/>
                </w:sdtPr>
                <w:sdtContent>
                  <w:r>
                    <w:rPr>
                      <w:szCs w:val="24"/>
                    </w:rPr>
                    <w:t>1</w:t>
                  </w:r>
                </w:sdtContent>
              </w:sdt>
              <w:r>
                <w:rPr>
                  <w:szCs w:val="24"/>
                </w:rPr>
                <w:t>. Patvirtinti Radviliškio rajono savivaldybės visuomenės sveikatos rėmimo specialiosios programos priemonių vykdymo 2024 metų ataskaitą (pridedama).</w:t>
              </w:r>
            </w:p>
          </w:sdtContent>
        </w:sdt>
        <w:sdt>
          <w:sdtPr>
            <w:alias w:val="2 p."/>
            <w:tag w:val="part_a0e08d4ac52d48a18d94725ddb53b36c"/>
            <w:lock w:val="sdtLocked"/>
            <w:richText/>
          </w:sdtPr>
          <w:sdtContent>
            <w:p w14:paraId="7D63443C" w14:textId="77777777">
              <w:pPr>
                <w:suppressAutoHyphens/>
                <w:ind w:firstLine="709"/>
                <w:jc w:val="both"/>
                <w:textAlignment w:val="baseline"/>
              </w:pPr>
              <w:sdt>
                <w:sdtPr>
                  <w:alias w:val="Numeris"/>
                  <w:tag w:val="nr_a0e08d4ac52d48a18d94725ddb53b36c"/>
                  <w:lock w:val="sdtLocked"/>
                  <w:richText/>
                </w:sdtPr>
                <w:sdtContent>
                  <w:r>
                    <w:t>2</w:t>
                  </w:r>
                </w:sdtContent>
              </w:sdt>
              <w:r>
                <w:t>. Skelbti Radviliškio rajono savivaldybės visuomenės sveikatos rėmimo specialiosios programos priemonių vykdymo 2024 metų ataskaitą Savivaldybės interneto svetainėje.</w:t>
              </w:r>
            </w:p>
            <w:p w14:paraId="2D66E13C" w14:textId="77777777">
              <w:pPr>
                <w:suppressAutoHyphens/>
                <w:jc w:val="both"/>
                <w:textAlignment w:val="baseline"/>
                <w:rPr>
                  <w:szCs w:val="24"/>
                </w:rPr>
              </w:pPr>
            </w:p>
            <w:p w14:paraId="5EDB8593" w14:textId="77777777">
              <w:pPr>
                <w:suppressAutoHyphens/>
                <w:jc w:val="both"/>
                <w:textAlignment w:val="baseline"/>
                <w:rPr>
                  <w:szCs w:val="24"/>
                </w:rPr>
              </w:pPr>
            </w:p>
            <w:p w14:paraId="26A03CE2" w14:textId="77777777">
              <w:pPr>
                <w:suppressAutoHyphens/>
                <w:jc w:val="both"/>
                <w:textAlignment w:val="baseline"/>
              </w:pPr>
            </w:p>
          </w:sdtContent>
        </w:sdt>
        <w:sdt>
          <w:sdtPr>
            <w:alias w:val="signatura"/>
            <w:tag w:val="part_cb62332cc951413486abfc8bf95e098c"/>
            <w:lock w:val="sdtLocked"/>
            <w:richText/>
          </w:sdtPr>
          <w:sdtContent>
            <w:p w14:paraId="6C4C73D4" w14:textId="0FEFB217">
              <w:pPr>
                <w:suppressAutoHyphens/>
                <w:jc w:val="both"/>
                <w:textAlignment w:val="baseline"/>
              </w:pPr>
              <w:r>
                <w:rPr>
                  <w:szCs w:val="24"/>
                </w:rPr>
                <w:t xml:space="preserve">Savivaldybės meras                                                                                              </w:t>
              </w:r>
            </w:p>
            <w:p w14:paraId="4C048207" w14:textId="77777777">
              <w:pPr>
                <w:suppressAutoHyphens/>
                <w:textAlignment w:val="baseline"/>
                <w:rPr>
                  <w:szCs w:val="24"/>
                </w:rPr>
              </w:pPr>
            </w:p>
            <w:p w14:paraId="63FD23AD" w14:textId="77777777">
              <w:pPr>
                <w:suppressAutoHyphens/>
                <w:textAlignment w:val="baseline"/>
                <w:rPr>
                  <w:szCs w:val="24"/>
                </w:rPr>
              </w:pPr>
            </w:p>
            <w:p w14:paraId="014E9B96" w14:textId="77777777">
              <w:pPr>
                <w:suppressAutoHyphens/>
                <w:textAlignment w:val="baseline"/>
                <w:rPr>
                  <w:szCs w:val="24"/>
                </w:rPr>
              </w:pPr>
            </w:p>
            <w:p w14:paraId="3FB38702" w14:textId="77777777">
              <w:pPr>
                <w:suppressAutoHyphens/>
                <w:textAlignment w:val="baseline"/>
                <w:rPr>
                  <w:szCs w:val="24"/>
                </w:rPr>
              </w:pPr>
            </w:p>
            <w:p w14:paraId="654F366F" w14:textId="77777777">
              <w:pPr>
                <w:suppressAutoHyphens/>
                <w:textAlignment w:val="baseline"/>
                <w:rPr>
                  <w:szCs w:val="24"/>
                </w:rPr>
              </w:pPr>
            </w:p>
            <w:p w14:paraId="2AE83C68" w14:textId="77777777">
              <w:pPr>
                <w:suppressAutoHyphens/>
                <w:textAlignment w:val="baseline"/>
                <w:rPr>
                  <w:szCs w:val="24"/>
                </w:rPr>
              </w:pPr>
            </w:p>
            <w:p w14:paraId="2A6233D4" w14:textId="77777777">
              <w:pPr>
                <w:suppressAutoHyphens/>
                <w:textAlignment w:val="baseline"/>
                <w:rPr>
                  <w:szCs w:val="24"/>
                </w:rPr>
              </w:pPr>
            </w:p>
            <w:p w14:paraId="146B21E3" w14:textId="77777777">
              <w:pPr>
                <w:suppressAutoHyphens/>
                <w:textAlignment w:val="baseline"/>
                <w:rPr>
                  <w:szCs w:val="24"/>
                </w:rPr>
              </w:pPr>
            </w:p>
            <w:p w14:paraId="6CFFBB15" w14:textId="77777777">
              <w:pPr>
                <w:suppressAutoHyphens/>
                <w:textAlignment w:val="baseline"/>
                <w:rPr>
                  <w:szCs w:val="24"/>
                </w:rPr>
              </w:pPr>
            </w:p>
            <w:p w14:paraId="29B9089F" w14:textId="77777777">
              <w:pPr>
                <w:suppressAutoHyphens/>
                <w:textAlignment w:val="baseline"/>
                <w:rPr>
                  <w:szCs w:val="24"/>
                </w:rPr>
              </w:pPr>
            </w:p>
            <w:p w14:paraId="15E8CB1E" w14:textId="77777777">
              <w:pPr>
                <w:suppressAutoHyphens/>
                <w:textAlignment w:val="baseline"/>
                <w:rPr>
                  <w:szCs w:val="24"/>
                </w:rPr>
              </w:pPr>
            </w:p>
            <w:p w14:paraId="04CE7D27" w14:textId="77777777">
              <w:pPr>
                <w:suppressAutoHyphens/>
                <w:textAlignment w:val="baseline"/>
                <w:rPr>
                  <w:szCs w:val="24"/>
                </w:rPr>
              </w:pPr>
            </w:p>
            <w:p w14:paraId="2EDB995F" w14:textId="77777777">
              <w:pPr>
                <w:suppressAutoHyphens/>
                <w:textAlignment w:val="baseline"/>
                <w:rPr>
                  <w:szCs w:val="24"/>
                </w:rPr>
              </w:pPr>
            </w:p>
            <w:p w14:paraId="07C6D934" w14:textId="77777777">
              <w:pPr>
                <w:suppressAutoHyphens/>
                <w:textAlignment w:val="baseline"/>
                <w:rPr>
                  <w:szCs w:val="24"/>
                </w:rPr>
              </w:pPr>
            </w:p>
            <w:p w14:paraId="4DE09FF3" w14:textId="77777777">
              <w:pPr>
                <w:suppressAutoHyphens/>
                <w:textAlignment w:val="baseline"/>
                <w:rPr>
                  <w:szCs w:val="24"/>
                </w:rPr>
              </w:pPr>
            </w:p>
            <w:p w14:paraId="65B8339F" w14:textId="77777777">
              <w:pPr>
                <w:suppressAutoHyphens/>
                <w:textAlignment w:val="baseline"/>
                <w:rPr>
                  <w:szCs w:val="24"/>
                </w:rPr>
              </w:pPr>
            </w:p>
            <w:p w14:paraId="56FD8978" w14:textId="77777777">
              <w:pPr>
                <w:suppressAutoHyphens/>
                <w:textAlignment w:val="baseline"/>
                <w:rPr>
                  <w:szCs w:val="24"/>
                </w:rPr>
              </w:pPr>
            </w:p>
            <w:p w14:paraId="3F34F72E" w14:textId="77777777">
              <w:pPr>
                <w:suppressAutoHyphens/>
                <w:textAlignment w:val="baseline"/>
                <w:rPr>
                  <w:szCs w:val="24"/>
                </w:rPr>
              </w:pPr>
            </w:p>
            <w:p w14:paraId="6408612B" w14:textId="77777777">
              <w:pPr>
                <w:suppressAutoHyphens/>
                <w:textAlignment w:val="baseline"/>
                <w:rPr>
                  <w:szCs w:val="24"/>
                </w:rPr>
              </w:pPr>
            </w:p>
            <w:p w14:paraId="69C9CDA3" w14:textId="77777777">
              <w:pPr>
                <w:suppressAutoHyphens/>
                <w:textAlignment w:val="baseline"/>
                <w:rPr>
                  <w:szCs w:val="24"/>
                </w:rPr>
              </w:pPr>
            </w:p>
            <w:p w14:paraId="02A34016" w14:textId="77777777">
              <w:pPr>
                <w:suppressAutoHyphens/>
                <w:textAlignment w:val="baseline"/>
                <w:rPr>
                  <w:szCs w:val="24"/>
                </w:rPr>
              </w:pPr>
            </w:p>
            <w:p w14:paraId="258F4ECA" w14:textId="77777777">
              <w:pPr>
                <w:suppressAutoHyphens/>
                <w:textAlignment w:val="baseline"/>
                <w:rPr>
                  <w:szCs w:val="24"/>
                </w:rPr>
              </w:pPr>
            </w:p>
            <w:p w14:paraId="5C1AC163" w14:textId="77777777">
              <w:pPr>
                <w:suppressAutoHyphens/>
                <w:textAlignment w:val="baseline"/>
                <w:rPr>
                  <w:szCs w:val="24"/>
                </w:rPr>
              </w:pPr>
            </w:p>
          </w:sdtContent>
        </w:sdt>
      </w:sdtContent>
    </w:sdt>
    <w:sdt>
      <w:sdtPr>
        <w:alias w:val="patvirtinta"/>
        <w:tag w:val="part_fa16eefc3ddf4aa88bf88f1e3cecea3d"/>
        <w:lock w:val="sdtLocked"/>
        <w:richText/>
      </w:sdtPr>
      <w:sdtContent>
        <w:p w14:paraId="399CBCEF" w14:textId="05CE72E7">
          <w:pPr>
            <w:suppressAutoHyphens/>
            <w:ind w:left="4950" w:firstLine="720"/>
            <w:textAlignment w:val="baseline"/>
          </w:pPr>
          <w:r>
            <w:rPr>
              <w:szCs w:val="24"/>
            </w:rPr>
            <w:t>PATVIRTINTA</w:t>
          </w:r>
        </w:p>
        <w:p w14:paraId="4D08FAB5" w14:textId="77777777">
          <w:pPr>
            <w:suppressAutoHyphens/>
            <w:ind w:firstLine="5670"/>
            <w:textAlignment w:val="baseline"/>
          </w:pPr>
          <w:r>
            <w:rPr>
              <w:szCs w:val="24"/>
            </w:rPr>
            <w:t>Radviliškio rajono savivaldybės tarybos</w:t>
          </w:r>
        </w:p>
        <w:p w14:paraId="6C86E272" w14:textId="43CBDB69">
          <w:pPr>
            <w:suppressAutoHyphens/>
            <w:ind w:firstLine="5670"/>
            <w:textAlignment w:val="baseline"/>
            <w:rPr>
              <w:szCs w:val="24"/>
            </w:rPr>
          </w:pPr>
          <w:r>
            <w:rPr>
              <w:szCs w:val="24"/>
            </w:rPr>
            <w:t xml:space="preserve">2025 m.                   d. sprendimu Nr. T-</w:t>
          </w:r>
        </w:p>
        <w:p w14:paraId="0DAA1073" w14:textId="77777777">
          <w:pPr>
            <w:suppressAutoHyphens/>
            <w:ind w:firstLine="489"/>
            <w:textAlignment w:val="baseline"/>
            <w:rPr>
              <w:szCs w:val="24"/>
            </w:rPr>
          </w:pPr>
        </w:p>
        <w:p w14:paraId="5045C7F2" w14:textId="77777777">
          <w:pPr>
            <w:suppressAutoHyphens/>
            <w:ind w:firstLine="489"/>
            <w:textAlignment w:val="baseline"/>
            <w:rPr>
              <w:szCs w:val="24"/>
            </w:rPr>
          </w:pPr>
        </w:p>
        <w:p w14:paraId="20146349" w14:textId="77777777">
          <w:pPr>
            <w:suppressAutoHyphens/>
            <w:ind w:firstLine="489"/>
            <w:jc w:val="center"/>
            <w:textAlignment w:val="baseline"/>
          </w:pPr>
          <w:sdt>
            <w:sdtPr>
              <w:alias w:val="Pavadinimas"/>
              <w:tag w:val="title_fa16eefc3ddf4aa88bf88f1e3cecea3d"/>
              <w:lock w:val="sdtLocked"/>
              <w:richText/>
            </w:sdtPr>
            <w:sdtContent>
              <w:r>
                <w:rPr>
                  <w:b/>
                  <w:szCs w:val="24"/>
                </w:rPr>
                <w:t>RADVILIŠKIO RAJONO</w:t>
              </w:r>
              <w:r>
                <w:rPr>
                  <w:szCs w:val="24"/>
                </w:rPr>
                <w:t xml:space="preserve"> </w:t>
              </w:r>
              <w:r>
                <w:rPr>
                  <w:b/>
                  <w:szCs w:val="24"/>
                </w:rPr>
                <w:t>SAVIVALDYBĖS VISUOMENĖS SVEIKATOS RĖMIMO SPECIALIOSIOS PROGRAMOS PRIEMONIŲ VYKDYMO 2024 METŲ ATASKAITA</w:t>
              </w:r>
            </w:sdtContent>
          </w:sdt>
        </w:p>
        <w:p w14:paraId="121C1765" w14:textId="77777777">
          <w:pPr>
            <w:suppressAutoHyphens/>
            <w:textAlignment w:val="baseline"/>
            <w:rPr>
              <w:szCs w:val="24"/>
            </w:rPr>
          </w:pPr>
        </w:p>
        <w:sdt>
          <w:sdtPr>
            <w:alias w:val="lentele"/>
            <w:tag w:val="part_4cc50d1bcf9e4be0b5ae93cd2b6562e8"/>
            <w:lock w:val="sdtLocked"/>
            <w:richText/>
          </w:sdtPr>
          <w:sdtContent>
            <w:p w14:paraId="5ABA3091" w14:textId="77777777">
              <w:pPr>
                <w:suppressAutoHyphens/>
                <w:jc w:val="center"/>
                <w:textAlignment w:val="baseline"/>
              </w:pPr>
              <w:sdt>
                <w:sdtPr>
                  <w:alias w:val="Pavadinimas"/>
                  <w:tag w:val="title_4cc50d1bcf9e4be0b5ae93cd2b6562e8"/>
                  <w:lock w:val="sdtLocked"/>
                  <w:richText/>
                </w:sdtPr>
                <w:sdtContent>
                  <w:r>
                    <w:rPr>
                      <w:b/>
                      <w:szCs w:val="24"/>
                    </w:rPr>
                    <w:t xml:space="preserve">SAVIVALDYBĖS VISUOMENĖS SVEIKATOS RĖMIMO SPECIALIOSIOS                 PROGRAMOS LĖŠOS</w:t>
                  </w:r>
                </w:sdtContent>
              </w:sdt>
            </w:p>
            <w:p w14:paraId="33E61154" w14:textId="77777777">
              <w:pPr>
                <w:suppressAutoHyphens/>
                <w:textAlignment w:val="baseline"/>
                <w:rPr>
                  <w:szCs w:val="24"/>
                </w:rPr>
              </w:pPr>
            </w:p>
            <w:tbl>
              <w:tblPr>
                <w:tblW w:w="9966" w:type="dxa"/>
                <w:jc w:val="center"/>
                <w:tblLayout w:type="fixed"/>
                <w:tblCellMar>
                  <w:left w:w="10" w:type="dxa"/>
                  <w:right w:w="10" w:type="dxa"/>
                </w:tblCellMar>
                <w:tblLook w:val="0000" w:firstRow="0" w:lastRow="0" w:firstColumn="0" w:lastColumn="0" w:noHBand="0" w:noVBand="0"/>
              </w:tblPr>
              <w:tblGrid>
                <w:gridCol w:w="614"/>
                <w:gridCol w:w="7470"/>
                <w:gridCol w:w="1882"/>
              </w:tblGrid>
              <w:tr w14:paraId="2ADEF691" w14:textId="77777777">
                <w:trPr>
                  <w:trHeight w:val="841"/>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C339783" w14:textId="77777777">
                    <w:pPr>
                      <w:suppressAutoHyphens/>
                      <w:jc w:val="center"/>
                      <w:textAlignment w:val="baseline"/>
                      <w:rPr>
                        <w:b/>
                        <w:szCs w:val="24"/>
                      </w:rPr>
                    </w:pPr>
                    <w:r>
                      <w:rPr>
                        <w:b/>
                        <w:szCs w:val="24"/>
                      </w:rPr>
                      <w:t>Eil. Nr.</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4847D2" w14:textId="77777777">
                    <w:pPr>
                      <w:suppressAutoHyphens/>
                      <w:ind w:firstLine="489"/>
                      <w:jc w:val="center"/>
                      <w:textAlignment w:val="baseline"/>
                      <w:rPr>
                        <w:b/>
                        <w:szCs w:val="24"/>
                      </w:rPr>
                    </w:pPr>
                    <w:r>
                      <w:rPr>
                        <w:b/>
                        <w:szCs w:val="24"/>
                      </w:rPr>
                      <w:t>Savivaldybės visuomenės sveikatos rėmimo specialiosios programos lėšų šaltiniai</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9F804DA" w14:textId="214C3DCF">
                    <w:pPr>
                      <w:suppressAutoHyphens/>
                      <w:jc w:val="center"/>
                      <w:textAlignment w:val="baseline"/>
                      <w:rPr>
                        <w:b/>
                        <w:szCs w:val="24"/>
                      </w:rPr>
                    </w:pPr>
                    <w:r>
                      <w:rPr>
                        <w:b/>
                        <w:szCs w:val="24"/>
                      </w:rPr>
                      <w:t>Surinkta lėšų, Eur</w:t>
                    </w:r>
                  </w:p>
                </w:tc>
              </w:tr>
              <w:tr w14:paraId="6DF8A91E" w14:textId="77777777">
                <w:trPr>
                  <w:trHeight w:val="413"/>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6A5DB36" w14:textId="77777777">
                    <w:pPr>
                      <w:suppressAutoHyphens/>
                      <w:jc w:val="center"/>
                      <w:textAlignment w:val="baseline"/>
                      <w:rPr>
                        <w:szCs w:val="24"/>
                      </w:rPr>
                    </w:pPr>
                    <w:r>
                      <w:rPr>
                        <w:szCs w:val="24"/>
                      </w:rPr>
                      <w:t>1.</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D78BD8" w14:textId="77777777">
                    <w:pPr>
                      <w:suppressAutoHyphens/>
                      <w:textAlignment w:val="baseline"/>
                      <w:rPr>
                        <w:szCs w:val="24"/>
                      </w:rPr>
                    </w:pPr>
                    <w:r>
                      <w:rPr>
                        <w:szCs w:val="24"/>
                      </w:rPr>
                      <w:t>Savivaldybės biudžeto lėšos</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F1CC684" w14:textId="3E076C02">
                    <w:pPr>
                      <w:suppressAutoHyphens/>
                      <w:jc w:val="center"/>
                      <w:textAlignment w:val="baseline"/>
                      <w:rPr>
                        <w:szCs w:val="24"/>
                      </w:rPr>
                    </w:pPr>
                    <w:r>
                      <w:rPr>
                        <w:szCs w:val="24"/>
                      </w:rPr>
                      <w:t>4 000,00</w:t>
                    </w:r>
                  </w:p>
                </w:tc>
              </w:tr>
              <w:tr w14:paraId="115B9B06" w14:textId="77777777">
                <w:trPr>
                  <w:trHeight w:val="687"/>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7CC4B4" w14:textId="77777777">
                    <w:pPr>
                      <w:suppressAutoHyphens/>
                      <w:jc w:val="center"/>
                      <w:textAlignment w:val="baseline"/>
                      <w:rPr>
                        <w:szCs w:val="24"/>
                      </w:rPr>
                    </w:pPr>
                    <w:r>
                      <w:rPr>
                        <w:szCs w:val="24"/>
                      </w:rPr>
                      <w:t>2.</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893214F" w14:textId="77777777">
                    <w:pPr>
                      <w:suppressAutoHyphens/>
                      <w:textAlignment w:val="baseline"/>
                      <w:rPr>
                        <w:szCs w:val="24"/>
                      </w:rPr>
                    </w:pPr>
                    <w:r>
                      <w:rPr>
                        <w:szCs w:val="24"/>
                      </w:rPr>
                      <w:t>Savivaldybės aplinkos apsaugos rėmimo specialiosios programos lėšos (surinkta lėšų)</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F71872E" w14:textId="791B2326">
                    <w:pPr>
                      <w:suppressAutoHyphens/>
                      <w:jc w:val="center"/>
                      <w:textAlignment w:val="baseline"/>
                      <w:rPr>
                        <w:szCs w:val="24"/>
                      </w:rPr>
                    </w:pPr>
                    <w:r>
                      <w:rPr>
                        <w:szCs w:val="24"/>
                      </w:rPr>
                      <w:t>38 313,00</w:t>
                    </w:r>
                  </w:p>
                </w:tc>
              </w:tr>
              <w:tr w14:paraId="56513CAB" w14:textId="77777777">
                <w:trPr>
                  <w:trHeight w:val="425"/>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56E836" w14:textId="77777777">
                    <w:pPr>
                      <w:suppressAutoHyphens/>
                      <w:jc w:val="center"/>
                      <w:textAlignment w:val="baseline"/>
                      <w:rPr>
                        <w:szCs w:val="24"/>
                      </w:rPr>
                    </w:pPr>
                    <w:r>
                      <w:rPr>
                        <w:szCs w:val="24"/>
                      </w:rPr>
                      <w:t>3.</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B17077A" w14:textId="77777777">
                    <w:pPr>
                      <w:suppressAutoHyphens/>
                      <w:textAlignment w:val="baseline"/>
                      <w:rPr>
                        <w:szCs w:val="24"/>
                      </w:rPr>
                    </w:pPr>
                    <w:r>
                      <w:rPr>
                        <w:szCs w:val="24"/>
                      </w:rPr>
                      <w:t>Savanoriškos fizinių ir juridinių asmenų įmokos</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D86C571" w14:textId="77777777">
                    <w:pPr>
                      <w:suppressAutoHyphens/>
                      <w:jc w:val="center"/>
                      <w:textAlignment w:val="baseline"/>
                      <w:rPr>
                        <w:szCs w:val="24"/>
                      </w:rPr>
                    </w:pPr>
                    <w:r>
                      <w:rPr>
                        <w:szCs w:val="24"/>
                      </w:rPr>
                      <w:t>0,00</w:t>
                    </w:r>
                  </w:p>
                </w:tc>
              </w:tr>
              <w:tr w14:paraId="496153EE" w14:textId="77777777">
                <w:trPr>
                  <w:trHeight w:val="559"/>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59143F1" w14:textId="77777777">
                    <w:pPr>
                      <w:suppressAutoHyphens/>
                      <w:jc w:val="center"/>
                      <w:textAlignment w:val="baseline"/>
                      <w:rPr>
                        <w:szCs w:val="24"/>
                      </w:rPr>
                    </w:pPr>
                    <w:r>
                      <w:rPr>
                        <w:szCs w:val="24"/>
                      </w:rPr>
                      <w:t>4.</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E82388" w14:textId="77777777">
                    <w:pPr>
                      <w:suppressAutoHyphens/>
                      <w:textAlignment w:val="baseline"/>
                      <w:rPr>
                        <w:szCs w:val="24"/>
                      </w:rPr>
                    </w:pPr>
                    <w:r>
                      <w:rPr>
                        <w:szCs w:val="24"/>
                      </w:rPr>
                      <w:t>Kitos lėšos</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A7EDF9" w14:textId="77777777">
                    <w:pPr>
                      <w:suppressAutoHyphens/>
                      <w:jc w:val="center"/>
                      <w:textAlignment w:val="baseline"/>
                      <w:rPr>
                        <w:szCs w:val="24"/>
                      </w:rPr>
                    </w:pPr>
                    <w:r>
                      <w:rPr>
                        <w:szCs w:val="24"/>
                      </w:rPr>
                      <w:t>0,00</w:t>
                    </w:r>
                  </w:p>
                </w:tc>
              </w:tr>
              <w:tr w14:paraId="19CA97AA" w14:textId="77777777">
                <w:trPr>
                  <w:trHeight w:val="694"/>
                  <w:jc w:val="center"/>
                </w:trPr>
                <w:tc>
                  <w:tcPr>
                    <w:tcW w:w="6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DDAF92" w14:textId="77777777">
                    <w:pPr>
                      <w:suppressAutoHyphens/>
                      <w:jc w:val="center"/>
                      <w:textAlignment w:val="baseline"/>
                      <w:rPr>
                        <w:szCs w:val="24"/>
                      </w:rPr>
                    </w:pPr>
                    <w:r>
                      <w:rPr>
                        <w:szCs w:val="24"/>
                      </w:rPr>
                      <w:t>5.</w:t>
                    </w:r>
                  </w:p>
                </w:tc>
                <w:tc>
                  <w:tcPr>
                    <w:tcW w:w="7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4A55347" w14:textId="77777777">
                    <w:pPr>
                      <w:suppressAutoHyphens/>
                      <w:textAlignment w:val="baseline"/>
                      <w:rPr>
                        <w:szCs w:val="24"/>
                      </w:rPr>
                    </w:pPr>
                    <w:r>
                      <w:rPr>
                        <w:szCs w:val="24"/>
                      </w:rPr>
                      <w:t>Lėšų likutis ataskaitinių biudžetinių metų pradžioje</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578791A" w14:textId="77777777">
                    <w:pPr>
                      <w:suppressAutoHyphens/>
                      <w:jc w:val="center"/>
                      <w:textAlignment w:val="baseline"/>
                      <w:rPr>
                        <w:szCs w:val="24"/>
                      </w:rPr>
                    </w:pPr>
                    <w:r>
                      <w:rPr>
                        <w:szCs w:val="24"/>
                      </w:rPr>
                      <w:t>16 156,09</w:t>
                    </w:r>
                  </w:p>
                </w:tc>
              </w:tr>
              <w:tr w14:paraId="4C471B92" w14:textId="77777777">
                <w:trPr>
                  <w:trHeight w:val="550"/>
                  <w:jc w:val="center"/>
                </w:trPr>
                <w:tc>
                  <w:tcPr>
                    <w:tcW w:w="8084"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C291799" w14:textId="77777777">
                    <w:pPr>
                      <w:suppressAutoHyphens/>
                      <w:ind w:firstLine="489"/>
                      <w:textAlignment w:val="baseline"/>
                      <w:rPr>
                        <w:b/>
                        <w:szCs w:val="24"/>
                      </w:rPr>
                    </w:pPr>
                    <w:r>
                      <w:rPr>
                        <w:b/>
                        <w:szCs w:val="24"/>
                      </w:rPr>
                      <w:t>Iš viso: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F7AFCF6" w14:textId="77777777">
                    <w:pPr>
                      <w:suppressAutoHyphens/>
                      <w:jc w:val="center"/>
                      <w:textAlignment w:val="baseline"/>
                      <w:rPr>
                        <w:b/>
                        <w:szCs w:val="24"/>
                      </w:rPr>
                    </w:pPr>
                    <w:r>
                      <w:rPr>
                        <w:b/>
                        <w:szCs w:val="24"/>
                      </w:rPr>
                      <w:t>58 469,09</w:t>
                    </w:r>
                  </w:p>
                </w:tc>
              </w:tr>
            </w:tbl>
            <w:p w14:paraId="5EF97E56" w14:textId="77777777">
              <w:pPr>
                <w:tabs>
                  <w:tab w:val="left" w:pos="0"/>
                </w:tabs>
                <w:suppressAutoHyphens/>
                <w:jc w:val="center"/>
                <w:textAlignment w:val="baseline"/>
                <w:rPr>
                  <w:b/>
                  <w:szCs w:val="24"/>
                </w:rPr>
              </w:pPr>
            </w:p>
          </w:sdtContent>
        </w:sdt>
        <w:sdt>
          <w:sdtPr>
            <w:alias w:val="skyrius"/>
            <w:tag w:val="part_1228fa7bb48a485caf1c892d7ad5c69b"/>
            <w:lock w:val="sdtLocked"/>
            <w:richText/>
          </w:sdtPr>
          <w:sdtContent>
            <w:p w14:paraId="2470A254" w14:textId="77777777">
              <w:pPr>
                <w:tabs>
                  <w:tab w:val="left" w:pos="0"/>
                </w:tabs>
                <w:suppressAutoHyphens/>
                <w:jc w:val="center"/>
                <w:textAlignment w:val="baseline"/>
                <w:rPr>
                  <w:b/>
                </w:rPr>
              </w:pPr>
              <w:sdt>
                <w:sdtPr>
                  <w:alias w:val="Numeris"/>
                  <w:tag w:val="nr_1228fa7bb48a485caf1c892d7ad5c69b"/>
                  <w:lock w:val="sdtLocked"/>
                  <w:richText/>
                </w:sdtPr>
                <w:sdtContent>
                  <w:r>
                    <w:rPr>
                      <w:b/>
                    </w:rPr>
                    <w:t>II</w:t>
                  </w:r>
                </w:sdtContent>
              </w:sdt>
              <w:r>
                <w:rPr>
                  <w:b/>
                </w:rPr>
                <w:t xml:space="preserve"> SKYRIUS</w:t>
              </w:r>
            </w:p>
            <w:p w14:paraId="10103860" w14:textId="77777777">
              <w:pPr>
                <w:tabs>
                  <w:tab w:val="left" w:pos="0"/>
                </w:tabs>
                <w:suppressAutoHyphens/>
                <w:jc w:val="center"/>
                <w:textAlignment w:val="baseline"/>
              </w:pPr>
              <w:sdt>
                <w:sdtPr>
                  <w:alias w:val="Pavadinimas"/>
                  <w:tag w:val="title_1228fa7bb48a485caf1c892d7ad5c69b"/>
                  <w:lock w:val="sdtLocked"/>
                  <w:richText/>
                </w:sdtPr>
                <w:sdtContent>
                  <w:r>
                    <w:rPr>
                      <w:b/>
                    </w:rPr>
                    <w:t>SAVIVALDYBĖS VISUOMENĖS SVEIKATOS RĖMIMO SPECIALIOSIOS PROGRAMOS LĖŠOMIS VYKDYTOS PRIEMONĖS</w:t>
                  </w:r>
                </w:sdtContent>
              </w:sdt>
            </w:p>
            <w:p w14:paraId="594F75C4" w14:textId="77777777">
              <w:pPr>
                <w:suppressAutoHyphens/>
                <w:jc w:val="both"/>
                <w:textAlignment w:val="baseline"/>
                <w:rPr>
                  <w:lang w:eastAsia="lt-LT"/>
                </w:rPr>
              </w:pPr>
            </w:p>
            <w:tbl>
              <w:tblPr>
                <w:tblW w:w="9778" w:type="dxa"/>
                <w:jc w:val="center"/>
                <w:tblLayout w:type="fixed"/>
                <w:tblCellMar>
                  <w:left w:w="10" w:type="dxa"/>
                  <w:right w:w="10" w:type="dxa"/>
                </w:tblCellMar>
                <w:tblLook w:val="0000" w:firstRow="0" w:lastRow="0" w:firstColumn="0" w:lastColumn="0" w:noHBand="0" w:noVBand="0"/>
              </w:tblPr>
              <w:tblGrid>
                <w:gridCol w:w="599"/>
                <w:gridCol w:w="2094"/>
                <w:gridCol w:w="3544"/>
                <w:gridCol w:w="1413"/>
                <w:gridCol w:w="2128"/>
              </w:tblGrid>
              <w:tr w14:paraId="4E94C00C" w14:textId="77777777">
                <w:trPr>
                  <w:trHeight w:val="634"/>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865D790" w14:textId="77777777">
                    <w:pPr>
                      <w:tabs>
                        <w:tab w:val="left" w:pos="540"/>
                      </w:tabs>
                      <w:suppressAutoHyphens/>
                      <w:ind w:firstLine="12"/>
                      <w:jc w:val="center"/>
                      <w:textAlignment w:val="baseline"/>
                      <w:rPr>
                        <w:b/>
                      </w:rPr>
                    </w:pPr>
                    <w:r>
                      <w:rPr>
                        <w:b/>
                      </w:rPr>
                      <w:t>Eil. Nr.</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0B96B6" w14:textId="77777777">
                    <w:pPr>
                      <w:tabs>
                        <w:tab w:val="left" w:pos="540"/>
                      </w:tabs>
                      <w:suppressAutoHyphens/>
                      <w:ind w:firstLine="12"/>
                      <w:jc w:val="center"/>
                      <w:textAlignment w:val="baseline"/>
                      <w:rPr>
                        <w:b/>
                      </w:rPr>
                    </w:pPr>
                    <w:r>
                      <w:rPr>
                        <w:b/>
                      </w:rPr>
                      <w:t>Programos / priemonės poveikio sritis</w:t>
                    </w:r>
                  </w:p>
                </w:tc>
                <w:tc>
                  <w:tcPr>
                    <w:tcW w:w="3544" w:type="dxa"/>
                    <w:tcBorders>
                      <w:top w:val="single" w:sz="4" w:space="0" w:color="000000"/>
                      <w:left w:val="single" w:sz="4" w:space="0" w:color="000000"/>
                      <w:bottom w:val="single" w:sz="2" w:space="0" w:color="000000"/>
                      <w:right w:val="single" w:sz="4" w:space="0" w:color="000000"/>
                    </w:tcBorders>
                    <w:shd w:val="clear" w:color="auto" w:fill="auto"/>
                    <w:tcMar>
                      <w:top w:w="0" w:type="dxa"/>
                      <w:left w:w="108" w:type="dxa"/>
                      <w:bottom w:w="0" w:type="dxa"/>
                      <w:right w:w="108" w:type="dxa"/>
                    </w:tcMar>
                    <w:vAlign w:val="center"/>
                  </w:tcPr>
                  <w:p w14:paraId="15A1B76F" w14:textId="77777777">
                    <w:pPr>
                      <w:tabs>
                        <w:tab w:val="left" w:pos="540"/>
                      </w:tabs>
                      <w:suppressAutoHyphens/>
                      <w:ind w:firstLine="12"/>
                      <w:jc w:val="center"/>
                      <w:textAlignment w:val="baseline"/>
                      <w:rPr>
                        <w:b/>
                      </w:rPr>
                    </w:pPr>
                    <w:r>
                      <w:rPr>
                        <w:b/>
                      </w:rPr>
                      <w:t>Vykdytų savivaldybės visuomenės sveikatos programų, priemonių skaičius</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806E5B4" w14:textId="77777777">
                    <w:pPr>
                      <w:tabs>
                        <w:tab w:val="left" w:pos="540"/>
                      </w:tabs>
                      <w:suppressAutoHyphens/>
                      <w:ind w:firstLine="12"/>
                      <w:jc w:val="center"/>
                      <w:textAlignment w:val="baseline"/>
                      <w:rPr>
                        <w:b/>
                      </w:rPr>
                    </w:pPr>
                    <w:r>
                      <w:rPr>
                        <w:b/>
                      </w:rPr>
                      <w:t>Skirta lėšų, tūkst. Eur</w:t>
                    </w:r>
                  </w:p>
                </w:tc>
                <w:tc>
                  <w:tcPr>
                    <w:tcW w:w="2128" w:type="dxa"/>
                    <w:tcBorders>
                      <w:top w:val="single" w:sz="4" w:space="0" w:color="000000"/>
                      <w:left w:val="single" w:sz="4" w:space="0" w:color="000000"/>
                      <w:bottom w:val="single" w:sz="2" w:space="0" w:color="000000"/>
                      <w:right w:val="single" w:sz="4" w:space="0" w:color="000000"/>
                    </w:tcBorders>
                    <w:shd w:val="clear" w:color="auto" w:fill="auto"/>
                    <w:tcMar>
                      <w:top w:w="0" w:type="dxa"/>
                      <w:left w:w="108" w:type="dxa"/>
                      <w:bottom w:w="0" w:type="dxa"/>
                      <w:right w:w="108" w:type="dxa"/>
                    </w:tcMar>
                    <w:vAlign w:val="center"/>
                  </w:tcPr>
                  <w:p w14:paraId="3BA71610" w14:textId="77777777">
                    <w:pPr>
                      <w:tabs>
                        <w:tab w:val="left" w:pos="540"/>
                      </w:tabs>
                      <w:suppressAutoHyphens/>
                      <w:ind w:firstLine="12"/>
                      <w:jc w:val="center"/>
                      <w:textAlignment w:val="baseline"/>
                      <w:rPr>
                        <w:b/>
                      </w:rPr>
                    </w:pPr>
                    <w:r>
                      <w:rPr>
                        <w:b/>
                      </w:rPr>
                      <w:t>Panaudota</w:t>
                    </w:r>
                  </w:p>
                  <w:p w14:paraId="14063E67" w14:textId="77777777">
                    <w:pPr>
                      <w:tabs>
                        <w:tab w:val="left" w:pos="540"/>
                      </w:tabs>
                      <w:suppressAutoHyphens/>
                      <w:ind w:firstLine="12"/>
                      <w:jc w:val="center"/>
                      <w:textAlignment w:val="baseline"/>
                      <w:rPr>
                        <w:b/>
                      </w:rPr>
                    </w:pPr>
                    <w:r>
                      <w:rPr>
                        <w:b/>
                      </w:rPr>
                      <w:t>lėšų, tūkst. Eur</w:t>
                    </w:r>
                  </w:p>
                </w:tc>
              </w:tr>
              <w:tr w14:paraId="6C968655" w14:textId="77777777">
                <w:trPr>
                  <w:trHeight w:val="254"/>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B9862E7" w14:textId="77777777">
                    <w:pPr>
                      <w:tabs>
                        <w:tab w:val="left" w:pos="540"/>
                      </w:tabs>
                      <w:suppressAutoHyphens/>
                      <w:ind w:firstLine="12"/>
                      <w:jc w:val="center"/>
                      <w:textAlignment w:val="baseline"/>
                    </w:pPr>
                    <w:r>
                      <w:t>1</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01709E3" w14:textId="77777777">
                    <w:pPr>
                      <w:tabs>
                        <w:tab w:val="left" w:pos="540"/>
                      </w:tabs>
                      <w:suppressAutoHyphens/>
                      <w:ind w:firstLine="12"/>
                      <w:jc w:val="center"/>
                      <w:textAlignment w:val="baseline"/>
                    </w:pPr>
                    <w:r>
                      <w:t>2</w:t>
                    </w:r>
                  </w:p>
                </w:tc>
                <w:tc>
                  <w:tcPr>
                    <w:tcW w:w="3544" w:type="dxa"/>
                    <w:tcBorders>
                      <w:top w:val="single" w:sz="4" w:space="0" w:color="000000"/>
                      <w:left w:val="single" w:sz="4" w:space="0" w:color="000000"/>
                      <w:bottom w:val="single" w:sz="2" w:space="0" w:color="000000"/>
                      <w:right w:val="single" w:sz="4" w:space="0" w:color="000000"/>
                    </w:tcBorders>
                    <w:shd w:val="clear" w:color="auto" w:fill="auto"/>
                    <w:tcMar>
                      <w:top w:w="0" w:type="dxa"/>
                      <w:left w:w="108" w:type="dxa"/>
                      <w:bottom w:w="0" w:type="dxa"/>
                      <w:right w:w="108" w:type="dxa"/>
                    </w:tcMar>
                    <w:vAlign w:val="center"/>
                  </w:tcPr>
                  <w:p w14:paraId="6EE33EBA" w14:textId="77777777">
                    <w:pPr>
                      <w:tabs>
                        <w:tab w:val="left" w:pos="540"/>
                      </w:tabs>
                      <w:suppressAutoHyphens/>
                      <w:ind w:firstLine="12"/>
                      <w:jc w:val="center"/>
                      <w:textAlignment w:val="baseline"/>
                    </w:pPr>
                    <w:r>
                      <w:t>3</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EEA49AD" w14:textId="77777777">
                    <w:pPr>
                      <w:tabs>
                        <w:tab w:val="left" w:pos="540"/>
                      </w:tabs>
                      <w:suppressAutoHyphens/>
                      <w:ind w:firstLine="12"/>
                      <w:jc w:val="center"/>
                      <w:textAlignment w:val="baseline"/>
                    </w:pPr>
                    <w:r>
                      <w:t>4</w:t>
                    </w:r>
                  </w:p>
                </w:tc>
                <w:tc>
                  <w:tcPr>
                    <w:tcW w:w="2128" w:type="dxa"/>
                    <w:tcBorders>
                      <w:top w:val="single" w:sz="4" w:space="0" w:color="000000"/>
                      <w:left w:val="single" w:sz="4" w:space="0" w:color="000000"/>
                      <w:bottom w:val="single" w:sz="2" w:space="0" w:color="000000"/>
                      <w:right w:val="single" w:sz="4" w:space="0" w:color="000000"/>
                    </w:tcBorders>
                    <w:shd w:val="clear" w:color="auto" w:fill="auto"/>
                    <w:tcMar>
                      <w:top w:w="0" w:type="dxa"/>
                      <w:left w:w="108" w:type="dxa"/>
                      <w:bottom w:w="0" w:type="dxa"/>
                      <w:right w:w="108" w:type="dxa"/>
                    </w:tcMar>
                    <w:vAlign w:val="center"/>
                  </w:tcPr>
                  <w:p w14:paraId="1D193F1A" w14:textId="77777777">
                    <w:pPr>
                      <w:tabs>
                        <w:tab w:val="left" w:pos="540"/>
                      </w:tabs>
                      <w:suppressAutoHyphens/>
                      <w:ind w:firstLine="12"/>
                      <w:jc w:val="center"/>
                      <w:textAlignment w:val="baseline"/>
                    </w:pPr>
                    <w:r>
                      <w:t>5</w:t>
                    </w:r>
                  </w:p>
                </w:tc>
              </w:tr>
              <w:tr w14:paraId="22C8940D" w14:textId="77777777">
                <w:trPr>
                  <w:trHeight w:val="307"/>
                  <w:jc w:val="center"/>
                </w:trPr>
                <w:tc>
                  <w:tcPr>
                    <w:tcW w:w="9778"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5AC6C6E" w14:textId="77777777">
                    <w:pPr>
                      <w:tabs>
                        <w:tab w:val="left" w:pos="540"/>
                      </w:tabs>
                      <w:suppressAutoHyphens/>
                      <w:ind w:firstLine="12"/>
                      <w:jc w:val="center"/>
                      <w:textAlignment w:val="baseline"/>
                    </w:pPr>
                    <w:r>
                      <w:t>1. Savivaldybės kompleksinės programos</w:t>
                    </w:r>
                  </w:p>
                </w:tc>
              </w:tr>
              <w:tr w14:paraId="27514A66"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E47345" w14:textId="77777777">
                    <w:pPr>
                      <w:tabs>
                        <w:tab w:val="left" w:pos="540"/>
                      </w:tabs>
                      <w:suppressAutoHyphens/>
                      <w:ind w:firstLine="12"/>
                      <w:jc w:val="center"/>
                      <w:textAlignment w:val="baseline"/>
                    </w:pPr>
                    <w:r>
                      <w:t>1.</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26C88C" w14:textId="77777777">
                    <w:pPr>
                      <w:tabs>
                        <w:tab w:val="left" w:pos="540"/>
                      </w:tabs>
                      <w:suppressAutoHyphens/>
                      <w:ind w:firstLine="12"/>
                      <w:textAlignment w:val="baseline"/>
                    </w:pPr>
                    <w:r>
                      <w:rPr>
                        <w:sz w:val="22"/>
                        <w:szCs w:val="22"/>
                        <w:lang w:eastAsia="lt-LT"/>
                      </w:rPr>
                      <w:t>2.2. sveikata (triukšmo prevencija, geriamojo vandens, maudyklų vandens stebėsena);</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8A2AF" w14:textId="77777777">
                    <w:pPr>
                      <w:tabs>
                        <w:tab w:val="left" w:pos="540"/>
                      </w:tabs>
                      <w:suppressAutoHyphens/>
                      <w:ind w:firstLine="12"/>
                      <w:jc w:val="center"/>
                      <w:textAlignment w:val="baseline"/>
                    </w:pPr>
                    <w:r>
                      <w:t>2</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60F48" w14:textId="77777777">
                    <w:pPr>
                      <w:tabs>
                        <w:tab w:val="left" w:pos="540"/>
                      </w:tabs>
                      <w:suppressAutoHyphens/>
                      <w:ind w:firstLine="12"/>
                      <w:jc w:val="center"/>
                      <w:textAlignment w:val="baseline"/>
                    </w:pPr>
                    <w:r>
                      <w:t>0,410</w:t>
                    </w:r>
                  </w:p>
                  <w:p w14:paraId="7E7512B9" w14:textId="77777777">
                    <w:pPr>
                      <w:tabs>
                        <w:tab w:val="left" w:pos="540"/>
                      </w:tabs>
                      <w:suppressAutoHyphens/>
                      <w:ind w:firstLine="12"/>
                      <w:jc w:val="center"/>
                      <w:textAlignment w:val="baseline"/>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5C2DAE" w14:textId="77777777">
                    <w:pPr>
                      <w:tabs>
                        <w:tab w:val="left" w:pos="540"/>
                      </w:tabs>
                      <w:suppressAutoHyphens/>
                      <w:ind w:firstLine="12"/>
                      <w:jc w:val="center"/>
                      <w:textAlignment w:val="baseline"/>
                    </w:pPr>
                    <w:r>
                      <w:t>0,410</w:t>
                    </w:r>
                  </w:p>
                </w:tc>
              </w:tr>
              <w:tr w14:paraId="77883B74"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9FEAF7" w14:textId="77777777">
                    <w:pPr>
                      <w:tabs>
                        <w:tab w:val="left" w:pos="540"/>
                      </w:tabs>
                      <w:suppressAutoHyphens/>
                      <w:ind w:firstLine="12"/>
                      <w:jc w:val="center"/>
                      <w:textAlignment w:val="baseline"/>
                    </w:pPr>
                    <w:r>
                      <w:t>2.</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06039C" w14:textId="77777777">
                    <w:pPr>
                      <w:tabs>
                        <w:tab w:val="left" w:pos="540"/>
                      </w:tabs>
                      <w:suppressAutoHyphens/>
                      <w:ind w:firstLine="12"/>
                      <w:textAlignment w:val="baseline"/>
                    </w:pPr>
                    <w:r>
                      <w:rPr>
                        <w:sz w:val="22"/>
                        <w:szCs w:val="22"/>
                        <w:lang w:eastAsia="lt-LT"/>
                      </w:rPr>
                      <w:t>2.3. burnos higiena ir sveikata</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C55782" w14:textId="77777777">
                    <w:pPr>
                      <w:tabs>
                        <w:tab w:val="left" w:pos="540"/>
                      </w:tabs>
                      <w:suppressAutoHyphens/>
                      <w:ind w:firstLine="12"/>
                      <w:jc w:val="center"/>
                      <w:textAlignment w:val="baseline"/>
                    </w:pPr>
                    <w:r>
                      <w:t>-</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BAD5EA" w14:textId="77777777">
                    <w:pPr>
                      <w:tabs>
                        <w:tab w:val="left" w:pos="540"/>
                      </w:tabs>
                      <w:suppressAutoHyphens/>
                      <w:ind w:firstLine="12"/>
                      <w:jc w:val="center"/>
                      <w:textAlignment w:val="baseline"/>
                    </w:pPr>
                    <w:r>
                      <w:t>-</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AD5AFB" w14:textId="77777777">
                    <w:pPr>
                      <w:tabs>
                        <w:tab w:val="left" w:pos="540"/>
                      </w:tabs>
                      <w:suppressAutoHyphens/>
                      <w:ind w:firstLine="880"/>
                      <w:textAlignment w:val="baseline"/>
                    </w:pPr>
                    <w:r>
                      <w:t>-</w:t>
                    </w:r>
                  </w:p>
                </w:tc>
              </w:tr>
              <w:tr w14:paraId="57828FD4"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5DBD0A" w14:textId="77777777">
                    <w:pPr>
                      <w:tabs>
                        <w:tab w:val="left" w:pos="540"/>
                      </w:tabs>
                      <w:suppressAutoHyphens/>
                      <w:ind w:firstLine="12"/>
                      <w:jc w:val="center"/>
                      <w:textAlignment w:val="baseline"/>
                    </w:pPr>
                    <w:r>
                      <w:t>3.</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29F1B0" w14:textId="77777777">
                    <w:pPr>
                      <w:suppressAutoHyphens/>
                      <w:jc w:val="both"/>
                      <w:textAlignment w:val="baseline"/>
                    </w:pPr>
                    <w:r>
                      <w:rPr>
                        <w:sz w:val="22"/>
                        <w:szCs w:val="22"/>
                        <w:lang w:eastAsia="lt-LT"/>
                      </w:rPr>
                      <w:t>2.5. fizinio aktyvumo skatinimas;</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29CA99" w14:textId="77777777">
                    <w:pPr>
                      <w:tabs>
                        <w:tab w:val="left" w:pos="540"/>
                      </w:tabs>
                      <w:suppressAutoHyphens/>
                      <w:ind w:firstLine="12"/>
                      <w:jc w:val="center"/>
                      <w:textAlignment w:val="baseline"/>
                    </w:pPr>
                    <w:r>
                      <w:t>1</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4E2B5F" w14:textId="77777777">
                    <w:pPr>
                      <w:tabs>
                        <w:tab w:val="left" w:pos="540"/>
                      </w:tabs>
                      <w:suppressAutoHyphens/>
                      <w:ind w:firstLine="12"/>
                      <w:jc w:val="center"/>
                      <w:textAlignment w:val="baseline"/>
                    </w:pPr>
                    <w:r>
                      <w:t>0,600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E2A28A" w14:textId="77777777">
                    <w:pPr>
                      <w:tabs>
                        <w:tab w:val="left" w:pos="540"/>
                      </w:tabs>
                      <w:suppressAutoHyphens/>
                      <w:ind w:firstLine="12"/>
                      <w:jc w:val="center"/>
                      <w:textAlignment w:val="baseline"/>
                    </w:pPr>
                    <w:r>
                      <w:t>0,600</w:t>
                    </w:r>
                  </w:p>
                </w:tc>
              </w:tr>
              <w:tr w14:paraId="0DEF12CD"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D4900E" w14:textId="77777777">
                    <w:pPr>
                      <w:tabs>
                        <w:tab w:val="left" w:pos="540"/>
                      </w:tabs>
                      <w:suppressAutoHyphens/>
                      <w:ind w:firstLine="12"/>
                      <w:jc w:val="center"/>
                      <w:textAlignment w:val="baseline"/>
                    </w:pPr>
                    <w:r>
                      <w:t>4.</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A75355" w14:textId="6467BDBB">
                    <w:pPr>
                      <w:suppressAutoHyphens/>
                      <w:textAlignment w:val="baseline"/>
                      <w:rPr>
                        <w:sz w:val="22"/>
                        <w:szCs w:val="22"/>
                        <w:lang w:eastAsia="lt-LT"/>
                      </w:rPr>
                    </w:pPr>
                    <w:r>
                      <w:rPr>
                        <w:sz w:val="22"/>
                        <w:szCs w:val="22"/>
                        <w:lang w:eastAsia="lt-LT"/>
                      </w:rPr>
                      <w:t>2.8. psichikos sveikatos stiprinimo (smurto, savižudybių prevencija, streso kontrolė ir kt.);</w:t>
                    </w:r>
                  </w:p>
                  <w:p w14:paraId="2534D373" w14:textId="77777777">
                    <w:pPr>
                      <w:tabs>
                        <w:tab w:val="left" w:pos="540"/>
                      </w:tabs>
                      <w:suppressAutoHyphens/>
                      <w:ind w:firstLine="12"/>
                      <w:jc w:val="center"/>
                      <w:textAlignment w:val="baseline"/>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A0A802" w14:textId="77777777">
                    <w:pPr>
                      <w:tabs>
                        <w:tab w:val="left" w:pos="540"/>
                      </w:tabs>
                      <w:suppressAutoHyphens/>
                      <w:ind w:firstLine="12"/>
                      <w:jc w:val="center"/>
                      <w:textAlignment w:val="baseline"/>
                    </w:pPr>
                    <w:r>
                      <w:t>1</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5A4EA3" w14:textId="77777777">
                    <w:pPr>
                      <w:tabs>
                        <w:tab w:val="left" w:pos="540"/>
                      </w:tabs>
                      <w:suppressAutoHyphens/>
                      <w:ind w:firstLine="12"/>
                      <w:jc w:val="center"/>
                      <w:textAlignment w:val="baseline"/>
                    </w:pPr>
                    <w:r>
                      <w:t>1,200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878B11" w14:textId="77777777">
                    <w:pPr>
                      <w:tabs>
                        <w:tab w:val="left" w:pos="540"/>
                      </w:tabs>
                      <w:suppressAutoHyphens/>
                      <w:ind w:firstLine="12"/>
                      <w:jc w:val="center"/>
                      <w:textAlignment w:val="baseline"/>
                    </w:pPr>
                    <w:r>
                      <w:t>1,200</w:t>
                    </w:r>
                  </w:p>
                </w:tc>
              </w:tr>
              <w:tr w14:paraId="20A1C9E6"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B0ED42" w14:textId="77777777">
                    <w:pPr>
                      <w:tabs>
                        <w:tab w:val="left" w:pos="540"/>
                      </w:tabs>
                      <w:suppressAutoHyphens/>
                      <w:ind w:firstLine="12"/>
                      <w:jc w:val="center"/>
                      <w:textAlignment w:val="baseline"/>
                    </w:pPr>
                    <w:r>
                      <w:t>5.</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8ACBF3" w14:textId="77777777">
                    <w:pPr>
                      <w:tabs>
                        <w:tab w:val="left" w:pos="540"/>
                      </w:tabs>
                      <w:suppressAutoHyphens/>
                      <w:ind w:firstLine="12"/>
                      <w:textAlignment w:val="baseline"/>
                    </w:pPr>
                    <w:r>
                      <w:rPr>
                        <w:sz w:val="22"/>
                        <w:szCs w:val="22"/>
                        <w:lang w:eastAsia="lt-LT"/>
                      </w:rPr>
                      <w:t>2.9. sveikatai žalingos elgsenos prevencija (rūkymo, alkoholio ir kitų psichoaktyviųjų medžiagų vartojimo prevencija ir kt.);</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BF1459" w14:textId="77777777">
                    <w:pPr>
                      <w:tabs>
                        <w:tab w:val="left" w:pos="540"/>
                      </w:tabs>
                      <w:suppressAutoHyphens/>
                      <w:ind w:firstLine="12"/>
                      <w:jc w:val="center"/>
                      <w:textAlignment w:val="baseline"/>
                    </w:pPr>
                    <w:r>
                      <w:t>2</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7C89D2" w14:textId="77777777">
                    <w:pPr>
                      <w:tabs>
                        <w:tab w:val="left" w:pos="540"/>
                      </w:tabs>
                      <w:suppressAutoHyphens/>
                      <w:ind w:firstLine="12"/>
                      <w:jc w:val="center"/>
                      <w:textAlignment w:val="baseline"/>
                    </w:pPr>
                    <w:r>
                      <w:t>5,181,89</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C04848" w14:textId="43B2113E">
                    <w:pPr>
                      <w:tabs>
                        <w:tab w:val="left" w:pos="540"/>
                      </w:tabs>
                      <w:suppressAutoHyphens/>
                      <w:jc w:val="center"/>
                      <w:textAlignment w:val="baseline"/>
                    </w:pPr>
                    <w:r>
                      <w:t>5,031,89</w:t>
                    </w:r>
                  </w:p>
                </w:tc>
              </w:tr>
              <w:tr w14:paraId="1C9387D9" w14:textId="77777777">
                <w:trPr>
                  <w:trHeight w:val="251"/>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CB4AED" w14:textId="77777777">
                    <w:pPr>
                      <w:tabs>
                        <w:tab w:val="left" w:pos="540"/>
                      </w:tabs>
                      <w:suppressAutoHyphens/>
                      <w:ind w:firstLine="12"/>
                      <w:jc w:val="center"/>
                      <w:textAlignment w:val="baseline"/>
                    </w:pPr>
                    <w:r>
                      <w:t>6.</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066627" w14:textId="77777777">
                    <w:pPr>
                      <w:suppressAutoHyphens/>
                      <w:textAlignment w:val="baseline"/>
                    </w:pPr>
                    <w:r>
                      <w:rPr>
                        <w:sz w:val="22"/>
                        <w:szCs w:val="22"/>
                        <w:lang w:eastAsia="lt-LT"/>
                      </w:rPr>
                      <w:t>2.11. kitos sritys.</w:t>
                    </w:r>
                  </w:p>
                  <w:p w14:paraId="1B89A9FB" w14:textId="77777777">
                    <w:pPr>
                      <w:tabs>
                        <w:tab w:val="left" w:pos="540"/>
                      </w:tabs>
                      <w:suppressAutoHyphens/>
                      <w:ind w:firstLine="12"/>
                      <w:jc w:val="center"/>
                      <w:textAlignment w:val="baseline"/>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4AC46C" w14:textId="77777777">
                    <w:pPr>
                      <w:tabs>
                        <w:tab w:val="left" w:pos="540"/>
                      </w:tabs>
                      <w:suppressAutoHyphens/>
                      <w:ind w:firstLine="12"/>
                      <w:jc w:val="center"/>
                      <w:textAlignment w:val="baseline"/>
                    </w:pPr>
                    <w:r>
                      <w:t>6</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5E2C97" w14:textId="77777777">
                    <w:pPr>
                      <w:tabs>
                        <w:tab w:val="left" w:pos="540"/>
                      </w:tabs>
                      <w:suppressAutoHyphens/>
                      <w:ind w:firstLine="12"/>
                      <w:jc w:val="center"/>
                      <w:textAlignment w:val="baseline"/>
                    </w:pPr>
                    <w:r>
                      <w:t>19,894,2</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17007" w14:textId="77777777">
                    <w:pPr>
                      <w:tabs>
                        <w:tab w:val="left" w:pos="540"/>
                      </w:tabs>
                      <w:suppressAutoHyphens/>
                      <w:ind w:firstLine="12"/>
                      <w:jc w:val="center"/>
                      <w:textAlignment w:val="baseline"/>
                    </w:pPr>
                    <w:r>
                      <w:t>15,935,9</w:t>
                    </w:r>
                  </w:p>
                </w:tc>
              </w:tr>
              <w:tr w14:paraId="477DBB08" w14:textId="77777777">
                <w:trPr>
                  <w:trHeight w:val="318"/>
                  <w:jc w:val="center"/>
                </w:trPr>
                <w:tc>
                  <w:tcPr>
                    <w:tcW w:w="9778"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CF585C" w14:textId="77777777">
                    <w:pPr>
                      <w:tabs>
                        <w:tab w:val="left" w:pos="540"/>
                      </w:tabs>
                      <w:suppressAutoHyphens/>
                      <w:ind w:firstLine="12"/>
                      <w:jc w:val="center"/>
                      <w:textAlignment w:val="baseline"/>
                    </w:pPr>
                    <w:r>
                      <w:t>2. Savivaldybės strateginio veiklos plano priemonės</w:t>
                    </w:r>
                  </w:p>
                </w:tc>
              </w:tr>
              <w:tr w14:paraId="1D6DC327"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7CF42E" w14:textId="77777777">
                    <w:pPr>
                      <w:tabs>
                        <w:tab w:val="left" w:pos="540"/>
                      </w:tabs>
                      <w:suppressAutoHyphens/>
                      <w:ind w:firstLine="12"/>
                      <w:jc w:val="center"/>
                      <w:textAlignment w:val="baseline"/>
                    </w:pP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B04D1E" w14:textId="77777777">
                    <w:pPr>
                      <w:tabs>
                        <w:tab w:val="left" w:pos="540"/>
                      </w:tabs>
                      <w:suppressAutoHyphens/>
                      <w:ind w:firstLine="12"/>
                      <w:jc w:val="center"/>
                      <w:textAlignment w:val="baseline"/>
                    </w:pPr>
                    <w:r>
                      <w:t>-</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8B71E1" w14:textId="77777777">
                    <w:pPr>
                      <w:tabs>
                        <w:tab w:val="left" w:pos="540"/>
                      </w:tabs>
                      <w:suppressAutoHyphens/>
                      <w:ind w:firstLine="12"/>
                      <w:jc w:val="center"/>
                      <w:textAlignment w:val="baseline"/>
                    </w:pPr>
                    <w:r>
                      <w:t>-</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9CB9DA" w14:textId="77777777">
                    <w:pPr>
                      <w:tabs>
                        <w:tab w:val="left" w:pos="540"/>
                      </w:tabs>
                      <w:suppressAutoHyphens/>
                      <w:ind w:firstLine="12"/>
                      <w:jc w:val="center"/>
                      <w:textAlignment w:val="baseline"/>
                    </w:pPr>
                    <w:r>
                      <w:t>-</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92B670" w14:textId="77777777">
                    <w:pPr>
                      <w:tabs>
                        <w:tab w:val="left" w:pos="540"/>
                      </w:tabs>
                      <w:suppressAutoHyphens/>
                      <w:ind w:firstLine="12"/>
                      <w:jc w:val="center"/>
                      <w:textAlignment w:val="baseline"/>
                    </w:pPr>
                    <w:r>
                      <w:t>-</w:t>
                    </w:r>
                  </w:p>
                </w:tc>
              </w:tr>
              <w:tr w14:paraId="25F1CAD6"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E46831" w14:textId="77777777">
                    <w:pPr>
                      <w:tabs>
                        <w:tab w:val="left" w:pos="540"/>
                      </w:tabs>
                      <w:suppressAutoHyphens/>
                      <w:ind w:firstLine="12"/>
                      <w:jc w:val="center"/>
                      <w:textAlignment w:val="baseline"/>
                    </w:pP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7DDC0B" w14:textId="77777777">
                    <w:pPr>
                      <w:tabs>
                        <w:tab w:val="left" w:pos="540"/>
                      </w:tabs>
                      <w:suppressAutoHyphens/>
                      <w:ind w:firstLine="12"/>
                      <w:jc w:val="center"/>
                      <w:textAlignment w:val="baseline"/>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6F6D56" w14:textId="77777777">
                    <w:pPr>
                      <w:tabs>
                        <w:tab w:val="left" w:pos="540"/>
                      </w:tabs>
                      <w:suppressAutoHyphens/>
                      <w:ind w:firstLine="12"/>
                      <w:jc w:val="center"/>
                      <w:textAlignment w:val="baseline"/>
                    </w:pP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C23FD4" w14:textId="77777777">
                    <w:pPr>
                      <w:tabs>
                        <w:tab w:val="left" w:pos="540"/>
                      </w:tabs>
                      <w:suppressAutoHyphens/>
                      <w:ind w:firstLine="12"/>
                      <w:jc w:val="center"/>
                      <w:textAlignment w:val="baseline"/>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177BB6" w14:textId="77777777">
                    <w:pPr>
                      <w:tabs>
                        <w:tab w:val="left" w:pos="540"/>
                      </w:tabs>
                      <w:suppressAutoHyphens/>
                      <w:ind w:firstLine="12"/>
                      <w:jc w:val="center"/>
                      <w:textAlignment w:val="baseline"/>
                    </w:pPr>
                  </w:p>
                </w:tc>
              </w:tr>
              <w:tr w14:paraId="27252C41" w14:textId="77777777">
                <w:trPr>
                  <w:trHeight w:val="313"/>
                  <w:jc w:val="center"/>
                </w:trPr>
                <w:tc>
                  <w:tcPr>
                    <w:tcW w:w="9778"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FF45CA" w14:textId="77777777">
                    <w:pPr>
                      <w:tabs>
                        <w:tab w:val="left" w:pos="540"/>
                      </w:tabs>
                      <w:suppressAutoHyphens/>
                      <w:ind w:firstLine="12"/>
                      <w:jc w:val="center"/>
                      <w:textAlignment w:val="baseline"/>
                    </w:pPr>
                    <w:r>
                      <w:t>3. Bendruomenių vykdytų programų / priemonių rėmimas</w:t>
                    </w:r>
                  </w:p>
                </w:tc>
              </w:tr>
              <w:tr w14:paraId="33F445A0"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1F733B" w14:textId="77777777">
                    <w:pPr>
                      <w:tabs>
                        <w:tab w:val="left" w:pos="540"/>
                      </w:tabs>
                      <w:suppressAutoHyphens/>
                      <w:ind w:firstLine="12"/>
                      <w:jc w:val="center"/>
                      <w:textAlignment w:val="baseline"/>
                    </w:pPr>
                    <w:r>
                      <w:t>1.</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94926C" w14:textId="77777777">
                    <w:pPr>
                      <w:suppressAutoHyphens/>
                      <w:textAlignment w:val="baseline"/>
                    </w:pPr>
                    <w:r>
                      <w:rPr>
                        <w:sz w:val="22"/>
                        <w:szCs w:val="22"/>
                        <w:lang w:eastAsia="lt-LT"/>
                      </w:rPr>
                      <w:t>2.4. sveikos mitybos skatinimas ir nutukimo prevencija;</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C219F7" w14:textId="77777777">
                    <w:pPr>
                      <w:tabs>
                        <w:tab w:val="left" w:pos="540"/>
                      </w:tabs>
                      <w:suppressAutoHyphens/>
                      <w:ind w:firstLine="12"/>
                      <w:jc w:val="center"/>
                      <w:textAlignment w:val="baseline"/>
                    </w:pPr>
                    <w:r>
                      <w:t>-</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6B05AE" w14:textId="77777777">
                    <w:pPr>
                      <w:tabs>
                        <w:tab w:val="left" w:pos="540"/>
                      </w:tabs>
                      <w:suppressAutoHyphens/>
                      <w:ind w:firstLine="12"/>
                      <w:jc w:val="center"/>
                      <w:textAlignment w:val="baseline"/>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C59BBC" w14:textId="77777777">
                    <w:pPr>
                      <w:tabs>
                        <w:tab w:val="left" w:pos="540"/>
                      </w:tabs>
                      <w:suppressAutoHyphens/>
                      <w:ind w:firstLine="12"/>
                      <w:jc w:val="center"/>
                      <w:textAlignment w:val="baseline"/>
                    </w:pPr>
                    <w:r>
                      <w:t>-</w:t>
                    </w:r>
                  </w:p>
                </w:tc>
              </w:tr>
              <w:tr w14:paraId="5D4368C4"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FEC28" w14:textId="77777777">
                    <w:pPr>
                      <w:tabs>
                        <w:tab w:val="left" w:pos="540"/>
                      </w:tabs>
                      <w:suppressAutoHyphens/>
                      <w:ind w:firstLine="12"/>
                      <w:jc w:val="center"/>
                      <w:textAlignment w:val="baseline"/>
                    </w:pPr>
                    <w:r>
                      <w:t>2.</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B39CFE" w14:textId="77777777">
                    <w:pPr>
                      <w:tabs>
                        <w:tab w:val="left" w:pos="540"/>
                      </w:tabs>
                      <w:suppressAutoHyphens/>
                      <w:ind w:firstLine="12"/>
                      <w:textAlignment w:val="baseline"/>
                    </w:pPr>
                    <w:r>
                      <w:rPr>
                        <w:sz w:val="22"/>
                        <w:szCs w:val="22"/>
                        <w:lang w:eastAsia="lt-LT"/>
                      </w:rPr>
                      <w:t>2.5. fizinio aktyvumo skatinimas;</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9A634F" w14:textId="77777777">
                    <w:pPr>
                      <w:tabs>
                        <w:tab w:val="left" w:pos="540"/>
                      </w:tabs>
                      <w:suppressAutoHyphens/>
                      <w:ind w:firstLine="12"/>
                      <w:jc w:val="center"/>
                      <w:textAlignment w:val="baseline"/>
                    </w:pPr>
                    <w:r>
                      <w:t>11</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E0BFE3" w14:textId="77777777">
                    <w:pPr>
                      <w:tabs>
                        <w:tab w:val="left" w:pos="540"/>
                      </w:tabs>
                      <w:suppressAutoHyphens/>
                      <w:ind w:firstLine="12"/>
                      <w:jc w:val="center"/>
                      <w:textAlignment w:val="baseline"/>
                    </w:pPr>
                    <w:r>
                      <w:t>6,610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2E60C7" w14:textId="77777777">
                    <w:pPr>
                      <w:tabs>
                        <w:tab w:val="left" w:pos="540"/>
                      </w:tabs>
                      <w:suppressAutoHyphens/>
                      <w:ind w:firstLine="12"/>
                      <w:jc w:val="center"/>
                      <w:textAlignment w:val="baseline"/>
                    </w:pPr>
                    <w:r>
                      <w:t>6,610</w:t>
                    </w:r>
                  </w:p>
                </w:tc>
              </w:tr>
              <w:tr w14:paraId="23FB5EF1"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70310" w14:textId="77777777">
                    <w:pPr>
                      <w:tabs>
                        <w:tab w:val="left" w:pos="540"/>
                      </w:tabs>
                      <w:suppressAutoHyphens/>
                      <w:ind w:firstLine="12"/>
                      <w:jc w:val="center"/>
                      <w:textAlignment w:val="baseline"/>
                    </w:pPr>
                    <w:r>
                      <w:t>3.</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DD712D" w14:textId="7AE69B94">
                    <w:pPr>
                      <w:tabs>
                        <w:tab w:val="left" w:pos="540"/>
                      </w:tabs>
                      <w:suppressAutoHyphens/>
                      <w:ind w:firstLine="12"/>
                      <w:textAlignment w:val="baseline"/>
                    </w:pPr>
                    <w:r>
                      <w:rPr>
                        <w:sz w:val="22"/>
                        <w:szCs w:val="22"/>
                        <w:lang w:eastAsia="lt-LT"/>
                      </w:rPr>
                      <w:t>2.8. psichikos sveikatos stiprinimo (smurto, savižudybių prevencija, streso kontrolė ir kt.);</w:t>
                    </w: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4BA8A1" w14:textId="77777777">
                    <w:pPr>
                      <w:tabs>
                        <w:tab w:val="left" w:pos="540"/>
                      </w:tabs>
                      <w:suppressAutoHyphens/>
                      <w:ind w:firstLine="12"/>
                      <w:jc w:val="center"/>
                      <w:textAlignment w:val="baseline"/>
                    </w:pPr>
                    <w:r>
                      <w:t>14</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912E28" w14:textId="77777777">
                    <w:pPr>
                      <w:tabs>
                        <w:tab w:val="left" w:pos="540"/>
                      </w:tabs>
                      <w:suppressAutoHyphens/>
                      <w:ind w:firstLine="12"/>
                      <w:jc w:val="center"/>
                      <w:textAlignment w:val="baseline"/>
                    </w:pPr>
                    <w:r>
                      <w:t>10,400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4B689" w14:textId="77777777">
                    <w:pPr>
                      <w:tabs>
                        <w:tab w:val="left" w:pos="540"/>
                      </w:tabs>
                      <w:suppressAutoHyphens/>
                      <w:ind w:firstLine="12"/>
                      <w:jc w:val="center"/>
                      <w:textAlignment w:val="baseline"/>
                    </w:pPr>
                    <w:r>
                      <w:t>10,400</w:t>
                    </w:r>
                  </w:p>
                </w:tc>
              </w:tr>
              <w:tr w14:paraId="63E11E19"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760DBA" w14:textId="77777777">
                    <w:pPr>
                      <w:tabs>
                        <w:tab w:val="left" w:pos="540"/>
                      </w:tabs>
                      <w:suppressAutoHyphens/>
                      <w:ind w:firstLine="12"/>
                      <w:jc w:val="center"/>
                      <w:textAlignment w:val="baseline"/>
                    </w:pPr>
                    <w:r>
                      <w:t>4.</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F99208" w14:textId="77777777">
                    <w:pPr>
                      <w:suppressAutoHyphens/>
                      <w:textAlignment w:val="baseline"/>
                    </w:pPr>
                    <w:r>
                      <w:rPr>
                        <w:sz w:val="22"/>
                        <w:szCs w:val="22"/>
                        <w:lang w:eastAsia="lt-LT"/>
                      </w:rPr>
                      <w:t>2.11. kitos sritys.</w:t>
                    </w:r>
                  </w:p>
                  <w:p w14:paraId="65640150" w14:textId="77777777">
                    <w:pPr>
                      <w:tabs>
                        <w:tab w:val="left" w:pos="540"/>
                      </w:tabs>
                      <w:suppressAutoHyphens/>
                      <w:ind w:firstLine="12"/>
                      <w:jc w:val="center"/>
                      <w:textAlignment w:val="baseline"/>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93540C" w14:textId="77777777">
                    <w:pPr>
                      <w:tabs>
                        <w:tab w:val="left" w:pos="540"/>
                      </w:tabs>
                      <w:suppressAutoHyphens/>
                      <w:ind w:firstLine="12"/>
                      <w:jc w:val="center"/>
                      <w:textAlignment w:val="baseline"/>
                    </w:pP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0C1F1C" w14:textId="77777777">
                    <w:pPr>
                      <w:tabs>
                        <w:tab w:val="left" w:pos="540"/>
                      </w:tabs>
                      <w:suppressAutoHyphens/>
                      <w:ind w:firstLine="12"/>
                      <w:jc w:val="center"/>
                      <w:textAlignment w:val="baseline"/>
                    </w:pPr>
                    <w:r>
                      <w:t>3,370</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124B58" w14:textId="77777777">
                    <w:pPr>
                      <w:tabs>
                        <w:tab w:val="left" w:pos="540"/>
                      </w:tabs>
                      <w:suppressAutoHyphens/>
                      <w:ind w:firstLine="12"/>
                      <w:jc w:val="center"/>
                      <w:textAlignment w:val="baseline"/>
                    </w:pPr>
                    <w:r>
                      <w:t>3,270</w:t>
                    </w:r>
                  </w:p>
                </w:tc>
              </w:tr>
              <w:tr w14:paraId="6920C4B9" w14:textId="77777777">
                <w:trPr>
                  <w:trHeight w:val="309"/>
                  <w:jc w:val="center"/>
                </w:trPr>
                <w:tc>
                  <w:tcPr>
                    <w:tcW w:w="9778"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4C8896" w14:textId="77777777">
                    <w:pPr>
                      <w:tabs>
                        <w:tab w:val="left" w:pos="540"/>
                      </w:tabs>
                      <w:suppressAutoHyphens/>
                      <w:ind w:firstLine="12"/>
                      <w:jc w:val="center"/>
                      <w:textAlignment w:val="baseline"/>
                    </w:pPr>
                    <w:r>
                      <w:t>4. Kita</w:t>
                    </w:r>
                  </w:p>
                </w:tc>
              </w:tr>
              <w:tr w14:paraId="17BD5730" w14:textId="77777777">
                <w:trPr>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27CC11" w14:textId="77777777">
                    <w:pPr>
                      <w:tabs>
                        <w:tab w:val="left" w:pos="540"/>
                      </w:tabs>
                      <w:suppressAutoHyphens/>
                      <w:ind w:firstLine="12"/>
                      <w:jc w:val="center"/>
                      <w:textAlignment w:val="baseline"/>
                    </w:pPr>
                    <w:r>
                      <w:t>1.</w:t>
                    </w: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CC805D" w14:textId="77777777">
                    <w:pPr>
                      <w:suppressAutoHyphens/>
                      <w:textAlignment w:val="baseline"/>
                    </w:pPr>
                    <w:r>
                      <w:rPr>
                        <w:sz w:val="22"/>
                        <w:szCs w:val="22"/>
                        <w:lang w:eastAsia="lt-LT"/>
                      </w:rPr>
                      <w:t>2.11. kitos sritys.</w:t>
                    </w:r>
                  </w:p>
                  <w:p w14:paraId="1E6567F9" w14:textId="77777777">
                    <w:pPr>
                      <w:tabs>
                        <w:tab w:val="left" w:pos="540"/>
                      </w:tabs>
                      <w:suppressAutoHyphens/>
                      <w:ind w:firstLine="12"/>
                      <w:jc w:val="center"/>
                      <w:textAlignment w:val="baseline"/>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527C6C" w14:textId="77777777">
                    <w:pPr>
                      <w:tabs>
                        <w:tab w:val="left" w:pos="540"/>
                      </w:tabs>
                      <w:suppressAutoHyphens/>
                      <w:ind w:firstLine="12"/>
                      <w:jc w:val="center"/>
                      <w:textAlignment w:val="baseline"/>
                    </w:pPr>
                    <w:r>
                      <w:t>-</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7C0137" w14:textId="77777777">
                    <w:pPr>
                      <w:tabs>
                        <w:tab w:val="left" w:pos="540"/>
                      </w:tabs>
                      <w:suppressAutoHyphens/>
                      <w:ind w:firstLine="12"/>
                      <w:jc w:val="center"/>
                      <w:textAlignment w:val="baseline"/>
                    </w:pPr>
                    <w:r>
                      <w:t>1,000</w:t>
                    </w:r>
                  </w:p>
                  <w:p w14:paraId="76478DD8" w14:textId="77777777">
                    <w:pPr>
                      <w:tabs>
                        <w:tab w:val="left" w:pos="540"/>
                      </w:tabs>
                      <w:suppressAutoHyphens/>
                      <w:ind w:firstLine="12"/>
                      <w:jc w:val="center"/>
                      <w:textAlignment w:val="baseline"/>
                    </w:pP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1982D8" w14:textId="77777777">
                    <w:pPr>
                      <w:tabs>
                        <w:tab w:val="left" w:pos="540"/>
                      </w:tabs>
                      <w:suppressAutoHyphens/>
                      <w:ind w:firstLine="12"/>
                      <w:jc w:val="center"/>
                      <w:textAlignment w:val="baseline"/>
                    </w:pPr>
                    <w:r>
                      <w:t>-</w:t>
                    </w:r>
                  </w:p>
                </w:tc>
              </w:tr>
              <w:tr w14:paraId="35E6AA0C" w14:textId="77777777">
                <w:trPr>
                  <w:trHeight w:val="305"/>
                  <w:jc w:val="center"/>
                </w:trPr>
                <w:tc>
                  <w:tcPr>
                    <w:tcW w:w="5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C68130" w14:textId="77777777">
                    <w:pPr>
                      <w:tabs>
                        <w:tab w:val="left" w:pos="540"/>
                      </w:tabs>
                      <w:suppressAutoHyphens/>
                      <w:ind w:firstLine="12"/>
                      <w:jc w:val="center"/>
                      <w:textAlignment w:val="baseline"/>
                      <w:rPr>
                        <w:b/>
                      </w:rPr>
                    </w:pPr>
                  </w:p>
                </w:tc>
                <w:tc>
                  <w:tcPr>
                    <w:tcW w:w="209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56E37B" w14:textId="77777777">
                    <w:pPr>
                      <w:tabs>
                        <w:tab w:val="left" w:pos="540"/>
                      </w:tabs>
                      <w:suppressAutoHyphens/>
                      <w:ind w:firstLine="12"/>
                      <w:jc w:val="center"/>
                      <w:textAlignment w:val="baseline"/>
                      <w:rPr>
                        <w:b/>
                      </w:rPr>
                    </w:pPr>
                  </w:p>
                </w:tc>
                <w:tc>
                  <w:tcPr>
                    <w:tcW w:w="35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61C5BF" w14:textId="77777777">
                    <w:pPr>
                      <w:tabs>
                        <w:tab w:val="left" w:pos="540"/>
                      </w:tabs>
                      <w:suppressAutoHyphens/>
                      <w:ind w:firstLine="12"/>
                      <w:jc w:val="center"/>
                      <w:textAlignment w:val="baseline"/>
                      <w:rPr>
                        <w:b/>
                      </w:rPr>
                    </w:pPr>
                    <w:r>
                      <w:rPr>
                        <w:b/>
                      </w:rPr>
                      <w:t>Iš viso lėšų:</w:t>
                    </w:r>
                  </w:p>
                </w:tc>
                <w:tc>
                  <w:tcPr>
                    <w:tcW w:w="14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EBDE9E" w14:textId="1BA09B51">
                    <w:pPr>
                      <w:tabs>
                        <w:tab w:val="left" w:pos="540"/>
                      </w:tabs>
                      <w:suppressAutoHyphens/>
                      <w:ind w:firstLine="12"/>
                      <w:jc w:val="center"/>
                      <w:textAlignment w:val="baseline"/>
                    </w:pPr>
                    <w:r>
                      <w:rPr>
                        <w:b/>
                        <w:szCs w:val="24"/>
                      </w:rPr>
                      <w:t>58,469</w:t>
                    </w:r>
                  </w:p>
                </w:tc>
                <w:tc>
                  <w:tcPr>
                    <w:tcW w:w="21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C83002" w14:textId="030E2DFF">
                    <w:pPr>
                      <w:tabs>
                        <w:tab w:val="left" w:pos="540"/>
                      </w:tabs>
                      <w:suppressAutoHyphens/>
                      <w:ind w:firstLine="12"/>
                      <w:jc w:val="center"/>
                      <w:textAlignment w:val="baseline"/>
                      <w:rPr>
                        <w:b/>
                      </w:rPr>
                    </w:pPr>
                    <w:r>
                      <w:rPr>
                        <w:b/>
                      </w:rPr>
                      <w:t>47,147</w:t>
                    </w:r>
                  </w:p>
                </w:tc>
              </w:tr>
            </w:tbl>
            <w:p w14:paraId="6D1668B8" w14:textId="77777777"/>
            <w:sdt>
              <w:sdtPr>
                <w:alias w:val="poskyris"/>
                <w:tag w:val="part_950caaaf8d3d448fb503349109c44fb9"/>
                <w:lock w:val="sdtLocked"/>
                <w:richText/>
              </w:sdtPr>
              <w:sdtContent>
                <w:p w14:paraId="0FBC5D4C" w14:textId="77777777">
                  <w:pPr>
                    <w:suppressAutoHyphens/>
                    <w:jc w:val="center"/>
                    <w:textAlignment w:val="baseline"/>
                  </w:pPr>
                  <w:sdt>
                    <w:sdtPr>
                      <w:alias w:val="Pavadinimas"/>
                      <w:tag w:val="title_950caaaf8d3d448fb503349109c44fb9"/>
                      <w:lock w:val="sdtLocked"/>
                      <w:richText/>
                    </w:sdtPr>
                    <w:sdtContent>
                      <w:r>
                        <w:rPr>
                          <w:b/>
                          <w:szCs w:val="24"/>
                        </w:rPr>
                        <w:t>SAVIVALDYBĖS VISUOMENĖS SVEIKATOS RĖMIMO SPECIALIOSIOS PROGRAMOS LĖŠOMIS VYKDYTOS PRIEMONĖS</w:t>
                      </w:r>
                    </w:sdtContent>
                  </w:sdt>
                </w:p>
                <w:p w14:paraId="4853E93A" w14:textId="77777777">
                  <w:pPr>
                    <w:suppressAutoHyphens/>
                    <w:textAlignment w:val="baseline"/>
                    <w:rPr>
                      <w:b/>
                      <w:szCs w:val="24"/>
                    </w:rPr>
                  </w:pPr>
                </w:p>
                <w:tbl>
                  <w:tblPr>
                    <w:tblW w:w="9209" w:type="dxa"/>
                    <w:tblCellMar>
                      <w:left w:w="10" w:type="dxa"/>
                      <w:right w:w="10" w:type="dxa"/>
                    </w:tblCellMar>
                    <w:tblLook w:val="0000" w:firstRow="0" w:lastRow="0" w:firstColumn="0" w:lastColumn="0" w:noHBand="0" w:noVBand="0"/>
                  </w:tblPr>
                  <w:tblGrid>
                    <w:gridCol w:w="711"/>
                    <w:gridCol w:w="5796"/>
                    <w:gridCol w:w="1285"/>
                    <w:gridCol w:w="1417"/>
                  </w:tblGrid>
                  <w:tr w14:paraId="325DBDAD" w14:textId="77777777">
                    <w:tc>
                      <w:tcPr>
                        <w:tcW w:w="6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272DE3" w14:textId="77777777">
                        <w:pPr>
                          <w:suppressAutoHyphens/>
                          <w:jc w:val="center"/>
                          <w:textAlignment w:val="baseline"/>
                          <w:rPr>
                            <w:b/>
                            <w:szCs w:val="24"/>
                          </w:rPr>
                        </w:pPr>
                        <w:r>
                          <w:rPr>
                            <w:b/>
                            <w:szCs w:val="24"/>
                          </w:rPr>
                          <w:t>Lėšų šaltiniai</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1832CF" w14:textId="77777777">
                        <w:pPr>
                          <w:suppressAutoHyphens/>
                          <w:jc w:val="center"/>
                          <w:textAlignment w:val="baseline"/>
                          <w:rPr>
                            <w:b/>
                            <w:szCs w:val="24"/>
                          </w:rPr>
                        </w:pPr>
                        <w:r>
                          <w:rPr>
                            <w:b/>
                            <w:szCs w:val="24"/>
                          </w:rPr>
                          <w:t>Skirta lėšų, Eur</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6204C5" w14:textId="77777777">
                        <w:pPr>
                          <w:suppressAutoHyphens/>
                          <w:jc w:val="center"/>
                          <w:textAlignment w:val="baseline"/>
                          <w:rPr>
                            <w:b/>
                            <w:szCs w:val="24"/>
                          </w:rPr>
                        </w:pPr>
                        <w:r>
                          <w:rPr>
                            <w:b/>
                            <w:szCs w:val="24"/>
                          </w:rPr>
                          <w:t>Panaudota lėšų, Eur</w:t>
                        </w:r>
                      </w:p>
                    </w:tc>
                  </w:tr>
                  <w:tr w14:paraId="5DC8C5BE" w14:textId="77777777">
                    <w:tc>
                      <w:tcPr>
                        <w:tcW w:w="6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4273F5" w14:textId="77777777">
                        <w:pPr>
                          <w:suppressAutoHyphens/>
                          <w:jc w:val="both"/>
                          <w:textAlignment w:val="baseline"/>
                        </w:pPr>
                        <w:r>
                          <w:rPr>
                            <w:bCs/>
                            <w:szCs w:val="24"/>
                          </w:rPr>
                          <w:t xml:space="preserve">Radviliškio rajono aplinkos apsaugos rėmimo specialiosios programos lėšos </w:t>
                        </w:r>
                        <w:r>
                          <w:rPr>
                            <w:bCs/>
                          </w:rPr>
                          <w:t>(planuota surinkti 32 200 Eur., o surinkta – 38 313 Eur.)</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675D3C" w14:textId="77777777">
                        <w:pPr>
                          <w:suppressAutoHyphens/>
                          <w:jc w:val="center"/>
                          <w:textAlignment w:val="baseline"/>
                          <w:rPr>
                            <w:szCs w:val="24"/>
                          </w:rPr>
                        </w:pPr>
                        <w:r>
                          <w:rPr>
                            <w:szCs w:val="24"/>
                          </w:rPr>
                          <w:t>38 313</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70C1D5" w14:textId="77777777">
                        <w:pPr>
                          <w:suppressAutoHyphens/>
                          <w:jc w:val="center"/>
                          <w:textAlignment w:val="baseline"/>
                          <w:rPr>
                            <w:szCs w:val="24"/>
                          </w:rPr>
                        </w:pPr>
                        <w:r>
                          <w:rPr>
                            <w:szCs w:val="24"/>
                          </w:rPr>
                          <w:t>27 681,05</w:t>
                        </w:r>
                      </w:p>
                    </w:tc>
                  </w:tr>
                  <w:tr w14:paraId="38B4DF49" w14:textId="77777777">
                    <w:tc>
                      <w:tcPr>
                        <w:tcW w:w="6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570128" w14:textId="77777777">
                        <w:pPr>
                          <w:suppressAutoHyphens/>
                          <w:jc w:val="both"/>
                          <w:textAlignment w:val="baseline"/>
                          <w:rPr>
                            <w:bCs/>
                            <w:szCs w:val="24"/>
                          </w:rPr>
                        </w:pPr>
                        <w:r>
                          <w:rPr>
                            <w:bCs/>
                            <w:szCs w:val="24"/>
                          </w:rPr>
                          <w:t>Savivaldybės biudžeto lėšos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D45FDA" w14:textId="75A90B34">
                        <w:pPr>
                          <w:suppressAutoHyphens/>
                          <w:jc w:val="center"/>
                          <w:textAlignment w:val="baseline"/>
                          <w:rPr>
                            <w:szCs w:val="24"/>
                          </w:rPr>
                        </w:pPr>
                        <w:r>
                          <w:rPr>
                            <w:szCs w:val="24"/>
                          </w:rPr>
                          <w:t>4 000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6E2601" w14:textId="3C91E2AE">
                        <w:pPr>
                          <w:suppressAutoHyphens/>
                          <w:ind w:firstLine="248"/>
                          <w:jc w:val="center"/>
                          <w:textAlignment w:val="baseline"/>
                          <w:rPr>
                            <w:szCs w:val="24"/>
                          </w:rPr>
                        </w:pPr>
                        <w:r>
                          <w:rPr>
                            <w:szCs w:val="24"/>
                          </w:rPr>
                          <w:t>4 000</w:t>
                        </w:r>
                      </w:p>
                    </w:tc>
                  </w:tr>
                  <w:tr w14:paraId="52A76348" w14:textId="77777777">
                    <w:tc>
                      <w:tcPr>
                        <w:tcW w:w="6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6D514" w14:textId="77777777">
                        <w:pPr>
                          <w:suppressAutoHyphens/>
                          <w:jc w:val="both"/>
                          <w:textAlignment w:val="baseline"/>
                          <w:rPr>
                            <w:szCs w:val="24"/>
                          </w:rPr>
                        </w:pPr>
                        <w:r>
                          <w:rPr>
                            <w:szCs w:val="24"/>
                          </w:rPr>
                          <w:t>Lėšų likutis ataskaitinių biudžetinių metų pradžioje</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8926C5" w14:textId="77777777">
                        <w:pPr>
                          <w:suppressAutoHyphens/>
                          <w:jc w:val="center"/>
                          <w:textAlignment w:val="baseline"/>
                          <w:rPr>
                            <w:szCs w:val="24"/>
                          </w:rPr>
                        </w:pPr>
                        <w:r>
                          <w:rPr>
                            <w:szCs w:val="24"/>
                          </w:rPr>
                          <w:t>16 156,09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A150DA" w14:textId="77777777">
                        <w:pPr>
                          <w:suppressAutoHyphens/>
                          <w:jc w:val="center"/>
                          <w:textAlignment w:val="baseline"/>
                          <w:rPr>
                            <w:szCs w:val="24"/>
                          </w:rPr>
                        </w:pPr>
                        <w:r>
                          <w:rPr>
                            <w:szCs w:val="24"/>
                          </w:rPr>
                          <w:t>15 466,74</w:t>
                        </w:r>
                      </w:p>
                    </w:tc>
                  </w:tr>
                  <w:tr w14:paraId="548FDCE7" w14:textId="77777777">
                    <w:tc>
                      <w:tcPr>
                        <w:tcW w:w="6507"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98A1CF" w14:textId="77777777">
                        <w:pPr>
                          <w:suppressAutoHyphens/>
                          <w:textAlignment w:val="baseline"/>
                          <w:rPr>
                            <w:b/>
                            <w:bCs/>
                            <w:color w:val="000000"/>
                            <w:szCs w:val="24"/>
                          </w:rPr>
                        </w:pPr>
                        <w:r>
                          <w:rPr>
                            <w:b/>
                            <w:bCs/>
                            <w:color w:val="000000"/>
                            <w:szCs w:val="24"/>
                          </w:rPr>
                          <w:t>Iš viso lėšų:</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48E8A" w14:textId="77777777">
                        <w:pPr>
                          <w:suppressAutoHyphens/>
                          <w:jc w:val="center"/>
                          <w:textAlignment w:val="baseline"/>
                          <w:rPr>
                            <w:b/>
                            <w:szCs w:val="24"/>
                          </w:rPr>
                        </w:pPr>
                        <w:r>
                          <w:rPr>
                            <w:b/>
                            <w:szCs w:val="24"/>
                          </w:rPr>
                          <w:t>58 469,09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5D2638" w14:textId="77777777">
                        <w:pPr>
                          <w:suppressAutoHyphens/>
                          <w:jc w:val="center"/>
                          <w:textAlignment w:val="baseline"/>
                          <w:rPr>
                            <w:b/>
                            <w:szCs w:val="24"/>
                          </w:rPr>
                        </w:pPr>
                        <w:r>
                          <w:rPr>
                            <w:b/>
                            <w:szCs w:val="24"/>
                          </w:rPr>
                          <w:t>47 147,79</w:t>
                        </w:r>
                      </w:p>
                    </w:tc>
                  </w:tr>
                  <w:tr w14:paraId="328CD68E"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1A6A5A" w14:textId="77777777">
                        <w:pPr>
                          <w:suppressAutoHyphens/>
                          <w:textAlignment w:val="baseline"/>
                          <w:rPr>
                            <w:b/>
                            <w:szCs w:val="24"/>
                          </w:rPr>
                        </w:pPr>
                        <w:r>
                          <w:rPr>
                            <w:b/>
                            <w:szCs w:val="24"/>
                          </w:rPr>
                          <w:t>I.</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6ECFC5" w14:textId="77777777">
                        <w:pPr>
                          <w:suppressAutoHyphens/>
                          <w:textAlignment w:val="baseline"/>
                          <w:rPr>
                            <w:b/>
                            <w:szCs w:val="24"/>
                          </w:rPr>
                        </w:pPr>
                        <w:r>
                          <w:rPr>
                            <w:b/>
                            <w:szCs w:val="24"/>
                          </w:rPr>
                          <w:t>Vaikų sveikatingumą skatinančios programos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258093" w14:textId="77777777">
                        <w:pPr>
                          <w:suppressAutoHyphens/>
                          <w:jc w:val="center"/>
                          <w:textAlignment w:val="baseline"/>
                          <w:rPr>
                            <w:b/>
                            <w:bCs/>
                            <w:szCs w:val="24"/>
                          </w:rPr>
                        </w:pPr>
                        <w:r>
                          <w:rPr>
                            <w:b/>
                            <w:bCs/>
                            <w:szCs w:val="24"/>
                          </w:rPr>
                          <w:t>9 281,89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C2503B" w14:textId="77777777">
                        <w:pPr>
                          <w:suppressAutoHyphens/>
                          <w:jc w:val="center"/>
                          <w:textAlignment w:val="baseline"/>
                          <w:rPr>
                            <w:b/>
                            <w:bCs/>
                            <w:szCs w:val="24"/>
                          </w:rPr>
                        </w:pPr>
                        <w:r>
                          <w:rPr>
                            <w:b/>
                            <w:bCs/>
                            <w:szCs w:val="24"/>
                          </w:rPr>
                          <w:t>9 281,89</w:t>
                        </w:r>
                      </w:p>
                    </w:tc>
                  </w:tr>
                  <w:tr w14:paraId="7CA0843C"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0FC75F" w14:textId="77777777">
                        <w:pPr>
                          <w:suppressAutoHyphens/>
                          <w:jc w:val="center"/>
                          <w:textAlignment w:val="baseline"/>
                          <w:rPr>
                            <w:szCs w:val="24"/>
                          </w:rPr>
                        </w:pPr>
                        <w:r>
                          <w:rPr>
                            <w:szCs w:val="24"/>
                          </w:rPr>
                          <w:t>1.1.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6073C8" w14:textId="7BEB6523">
                        <w:pPr>
                          <w:suppressAutoHyphens/>
                          <w:jc w:val="both"/>
                          <w:textAlignment w:val="baseline"/>
                        </w:pPr>
                        <w:r>
                          <w:rPr>
                            <w:szCs w:val="24"/>
                            <w:lang w:eastAsia="lt-LT"/>
                          </w:rPr>
                          <w:t>Pagalba elgesio, raidos ir emocinius sutrikimus turintiems vaikams ir šeimoms; Radviliškio lopšelis darželis „Eglutė“.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46AB8F" w14:textId="68B8F9AA">
                        <w:pPr>
                          <w:suppressAutoHyphens/>
                          <w:jc w:val="center"/>
                          <w:textAlignment w:val="baseline"/>
                          <w:rPr>
                            <w:szCs w:val="24"/>
                          </w:rPr>
                        </w:pPr>
                        <w:r>
                          <w:rPr>
                            <w:szCs w:val="24"/>
                          </w:rPr>
                          <w:t>900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302FA4" w14:textId="608C72B4">
                        <w:pPr>
                          <w:suppressAutoHyphens/>
                          <w:jc w:val="center"/>
                          <w:textAlignment w:val="baseline"/>
                          <w:rPr>
                            <w:szCs w:val="24"/>
                          </w:rPr>
                        </w:pPr>
                        <w:r>
                          <w:rPr>
                            <w:szCs w:val="24"/>
                          </w:rPr>
                          <w:t>900</w:t>
                        </w:r>
                      </w:p>
                    </w:tc>
                  </w:tr>
                  <w:tr w14:paraId="7FA7107E"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FDF3F3" w14:textId="77777777">
                        <w:pPr>
                          <w:suppressAutoHyphens/>
                          <w:jc w:val="center"/>
                          <w:textAlignment w:val="baseline"/>
                          <w:rPr>
                            <w:szCs w:val="24"/>
                          </w:rPr>
                        </w:pPr>
                        <w:r>
                          <w:rPr>
                            <w:szCs w:val="24"/>
                          </w:rPr>
                          <w:t>1.2.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847863" w14:textId="1093F0F8">
                        <w:pPr>
                          <w:keepNext/>
                          <w:suppressAutoHyphens/>
                          <w:jc w:val="both"/>
                          <w:textAlignment w:val="baseline"/>
                        </w:pPr>
                        <w:r>
                          <w:rPr>
                            <w:szCs w:val="24"/>
                            <w:lang w:eastAsia="lt-LT"/>
                          </w:rPr>
                          <w:t>Psichikos sveikatos stiprinimas; Radviliškio rajono Šeduvos lopšelis-darželis.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0B2FE7" w14:textId="77777777">
                        <w:pPr>
                          <w:suppressAutoHyphens/>
                          <w:jc w:val="center"/>
                          <w:textAlignment w:val="baseline"/>
                          <w:rPr>
                            <w:szCs w:val="24"/>
                          </w:rPr>
                        </w:pPr>
                        <w:r>
                          <w:rPr>
                            <w:szCs w:val="24"/>
                          </w:rPr>
                          <w:t>900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3984C2" w14:textId="77777777">
                        <w:pPr>
                          <w:suppressAutoHyphens/>
                          <w:jc w:val="center"/>
                          <w:textAlignment w:val="baseline"/>
                          <w:rPr>
                            <w:szCs w:val="24"/>
                          </w:rPr>
                        </w:pPr>
                        <w:r>
                          <w:rPr>
                            <w:szCs w:val="24"/>
                          </w:rPr>
                          <w:t>900</w:t>
                        </w:r>
                      </w:p>
                    </w:tc>
                  </w:tr>
                  <w:tr w14:paraId="090B27C7"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30A217" w14:textId="77777777">
                        <w:pPr>
                          <w:suppressAutoHyphens/>
                          <w:jc w:val="center"/>
                          <w:textAlignment w:val="baseline"/>
                          <w:rPr>
                            <w:szCs w:val="24"/>
                          </w:rPr>
                        </w:pPr>
                        <w:r>
                          <w:rPr>
                            <w:szCs w:val="24"/>
                          </w:rPr>
                          <w:t>1.3.</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C730FC" w14:textId="16901A4F">
                        <w:pPr>
                          <w:keepNext/>
                          <w:suppressAutoHyphens/>
                          <w:jc w:val="both"/>
                          <w:textAlignment w:val="baseline"/>
                        </w:pPr>
                        <w:r>
                          <w:rPr>
                            <w:szCs w:val="24"/>
                            <w:lang w:eastAsia="lt-LT"/>
                          </w:rPr>
                          <w:t>Vaikų ir jaunimo sveikatos išsaugojimas ir stiprinimas; Radviliškio rajono Grinkiškio Jono Poderio gimnazija.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AF0B37" w14:textId="77777777">
                        <w:pPr>
                          <w:suppressAutoHyphens/>
                          <w:jc w:val="center"/>
                          <w:textAlignment w:val="baseline"/>
                          <w:rPr>
                            <w:szCs w:val="24"/>
                          </w:rPr>
                        </w:pPr>
                        <w:r>
                          <w:rPr>
                            <w:szCs w:val="24"/>
                          </w:rPr>
                          <w:t>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4E0463" w14:textId="77777777">
                        <w:pPr>
                          <w:suppressAutoHyphens/>
                          <w:jc w:val="center"/>
                          <w:textAlignment w:val="baseline"/>
                          <w:rPr>
                            <w:szCs w:val="24"/>
                          </w:rPr>
                        </w:pPr>
                        <w:r>
                          <w:rPr>
                            <w:szCs w:val="24"/>
                          </w:rPr>
                          <w:t>500</w:t>
                        </w:r>
                      </w:p>
                    </w:tc>
                  </w:tr>
                  <w:tr w14:paraId="0C273CC3"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01C0A8" w14:textId="77777777">
                        <w:pPr>
                          <w:suppressAutoHyphens/>
                          <w:jc w:val="center"/>
                          <w:textAlignment w:val="baseline"/>
                          <w:rPr>
                            <w:szCs w:val="24"/>
                          </w:rPr>
                        </w:pPr>
                        <w:r>
                          <w:rPr>
                            <w:szCs w:val="24"/>
                          </w:rPr>
                          <w:t>1.4.</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48ABD2" w14:textId="314E15BA">
                        <w:pPr>
                          <w:suppressAutoHyphens/>
                          <w:jc w:val="both"/>
                          <w:textAlignment w:val="baseline"/>
                        </w:pPr>
                        <w:r>
                          <w:rPr>
                            <w:szCs w:val="24"/>
                            <w:lang w:eastAsia="lt-LT"/>
                          </w:rPr>
                          <w:t>Menstruacijų higienos priemonių aprūpinimas ugdymo įstaigose; Radviliškio rajono Sidabravo gimnazija.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F47960" w14:textId="77777777">
                        <w:pPr>
                          <w:suppressAutoHyphens/>
                          <w:jc w:val="center"/>
                          <w:textAlignment w:val="baseline"/>
                          <w:rPr>
                            <w:szCs w:val="24"/>
                          </w:rPr>
                        </w:pPr>
                        <w:r>
                          <w:rPr>
                            <w:szCs w:val="24"/>
                          </w:rPr>
                          <w:t>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E10270" w14:textId="77777777">
                        <w:pPr>
                          <w:suppressAutoHyphens/>
                          <w:jc w:val="center"/>
                          <w:textAlignment w:val="baseline"/>
                          <w:rPr>
                            <w:szCs w:val="24"/>
                          </w:rPr>
                        </w:pPr>
                        <w:r>
                          <w:rPr>
                            <w:szCs w:val="24"/>
                          </w:rPr>
                          <w:t>500</w:t>
                        </w:r>
                      </w:p>
                    </w:tc>
                  </w:tr>
                  <w:tr w14:paraId="4722F1BB"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52AF8C" w14:textId="77777777">
                        <w:pPr>
                          <w:suppressAutoHyphens/>
                          <w:jc w:val="center"/>
                          <w:textAlignment w:val="baseline"/>
                          <w:rPr>
                            <w:szCs w:val="24"/>
                          </w:rPr>
                        </w:pPr>
                        <w:r>
                          <w:rPr>
                            <w:szCs w:val="24"/>
                          </w:rPr>
                          <w:t>1.5.</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257C3A" w14:textId="1BA44FEC">
                        <w:pPr>
                          <w:suppressAutoHyphens/>
                          <w:jc w:val="both"/>
                          <w:textAlignment w:val="baseline"/>
                        </w:pPr>
                        <w:r>
                          <w:rPr>
                            <w:szCs w:val="24"/>
                            <w:lang w:eastAsia="lt-LT"/>
                          </w:rPr>
                          <w:t>Sveikatai žalingos elgsenos prevencija; Radviliškio Gražinos pagrindinė mokykla.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1BAC43"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AC7575" w14:textId="77777777">
                        <w:pPr>
                          <w:suppressAutoHyphens/>
                          <w:jc w:val="center"/>
                          <w:textAlignment w:val="baseline"/>
                          <w:rPr>
                            <w:szCs w:val="24"/>
                          </w:rPr>
                        </w:pPr>
                        <w:r>
                          <w:rPr>
                            <w:szCs w:val="24"/>
                          </w:rPr>
                          <w:t>800</w:t>
                        </w:r>
                      </w:p>
                    </w:tc>
                  </w:tr>
                  <w:tr w14:paraId="021F3B97"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A05FD0" w14:textId="77777777">
                        <w:pPr>
                          <w:suppressAutoHyphens/>
                          <w:jc w:val="center"/>
                          <w:textAlignment w:val="baseline"/>
                          <w:rPr>
                            <w:szCs w:val="24"/>
                          </w:rPr>
                        </w:pPr>
                        <w:r>
                          <w:rPr>
                            <w:szCs w:val="24"/>
                          </w:rPr>
                          <w:t>1.6.</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886FF9" w14:textId="099AD1ED">
                        <w:pPr>
                          <w:suppressAutoHyphens/>
                          <w:jc w:val="both"/>
                          <w:textAlignment w:val="baseline"/>
                        </w:pPr>
                        <w:r>
                          <w:rPr>
                            <w:szCs w:val="24"/>
                            <w:lang w:eastAsia="lt-LT"/>
                          </w:rPr>
                          <w:t>Mokinių sveikatos išsaugojimas ir stiprinimas; Radviliškio Gražinos pagrindinė mokykla.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3C933F" w14:textId="77777777">
                        <w:pPr>
                          <w:suppressAutoHyphens/>
                          <w:jc w:val="center"/>
                          <w:textAlignment w:val="baseline"/>
                          <w:rPr>
                            <w:szCs w:val="24"/>
                          </w:rPr>
                        </w:pPr>
                        <w:r>
                          <w:rPr>
                            <w:szCs w:val="24"/>
                          </w:rPr>
                          <w:t>900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E9D864" w14:textId="77777777">
                        <w:pPr>
                          <w:suppressAutoHyphens/>
                          <w:jc w:val="center"/>
                          <w:textAlignment w:val="baseline"/>
                          <w:rPr>
                            <w:szCs w:val="24"/>
                          </w:rPr>
                        </w:pPr>
                        <w:r>
                          <w:rPr>
                            <w:szCs w:val="24"/>
                          </w:rPr>
                          <w:t>900</w:t>
                        </w:r>
                      </w:p>
                    </w:tc>
                  </w:tr>
                  <w:tr w14:paraId="727701B9"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3DB95F" w14:textId="77777777">
                        <w:pPr>
                          <w:suppressAutoHyphens/>
                          <w:jc w:val="center"/>
                          <w:textAlignment w:val="baseline"/>
                          <w:rPr>
                            <w:szCs w:val="24"/>
                          </w:rPr>
                        </w:pPr>
                        <w:r>
                          <w:rPr>
                            <w:szCs w:val="24"/>
                          </w:rPr>
                          <w:t>1.7.</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FD16C0" w14:textId="137425A0">
                        <w:pPr>
                          <w:tabs>
                            <w:tab w:val="left" w:pos="3555"/>
                          </w:tabs>
                          <w:suppressAutoHyphens/>
                          <w:jc w:val="both"/>
                          <w:textAlignment w:val="baseline"/>
                        </w:pPr>
                        <w:r>
                          <w:rPr>
                            <w:szCs w:val="24"/>
                            <w:lang w:eastAsia="lt-LT"/>
                          </w:rPr>
                          <w:t>Vaikų ir jaunimo sveikatos išsaugojimas ir stiprinimas, ir prevencinės priemonės sveikatos stiprinimui; Pakiršinio kaimo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5EBF28"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813A8" w14:textId="77777777">
                        <w:pPr>
                          <w:suppressAutoHyphens/>
                          <w:jc w:val="center"/>
                          <w:textAlignment w:val="baseline"/>
                          <w:rPr>
                            <w:szCs w:val="24"/>
                          </w:rPr>
                        </w:pPr>
                        <w:r>
                          <w:rPr>
                            <w:szCs w:val="24"/>
                          </w:rPr>
                          <w:t>800</w:t>
                        </w:r>
                      </w:p>
                    </w:tc>
                  </w:tr>
                  <w:tr w14:paraId="6DE5429A"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8A1369" w14:textId="77777777">
                        <w:pPr>
                          <w:suppressAutoHyphens/>
                          <w:jc w:val="center"/>
                          <w:textAlignment w:val="baseline"/>
                          <w:rPr>
                            <w:szCs w:val="24"/>
                          </w:rPr>
                        </w:pPr>
                        <w:r>
                          <w:rPr>
                            <w:szCs w:val="24"/>
                          </w:rPr>
                          <w:t>1.8.</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79110" w14:textId="69D42B43">
                        <w:pPr>
                          <w:suppressAutoHyphens/>
                          <w:jc w:val="both"/>
                          <w:textAlignment w:val="baseline"/>
                        </w:pPr>
                        <w:r>
                          <w:rPr>
                            <w:szCs w:val="24"/>
                            <w:lang w:eastAsia="lt-LT"/>
                          </w:rPr>
                          <w:t>Vaikų ir jaunimo sveikatos išsaugojimas ir stiprinimas; Asociacija sporto klubas „MT Smiltė“.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24FE8F"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469595" w14:textId="77777777">
                        <w:pPr>
                          <w:suppressAutoHyphens/>
                          <w:jc w:val="center"/>
                          <w:textAlignment w:val="baseline"/>
                          <w:rPr>
                            <w:szCs w:val="24"/>
                          </w:rPr>
                        </w:pPr>
                        <w:r>
                          <w:rPr>
                            <w:szCs w:val="24"/>
                          </w:rPr>
                          <w:t>800</w:t>
                        </w:r>
                      </w:p>
                    </w:tc>
                  </w:tr>
                  <w:tr w14:paraId="7E97613C"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39071C" w14:textId="77777777">
                        <w:pPr>
                          <w:suppressAutoHyphens/>
                          <w:jc w:val="center"/>
                          <w:textAlignment w:val="baseline"/>
                          <w:rPr>
                            <w:szCs w:val="24"/>
                          </w:rPr>
                        </w:pPr>
                        <w:r>
                          <w:rPr>
                            <w:szCs w:val="24"/>
                          </w:rPr>
                          <w:t>1.9.</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D265B6" w14:textId="0B8C95C4">
                        <w:pPr>
                          <w:suppressAutoHyphens/>
                          <w:jc w:val="both"/>
                          <w:textAlignment w:val="baseline"/>
                        </w:pPr>
                        <w:r>
                          <w:rPr>
                            <w:szCs w:val="24"/>
                            <w:lang w:eastAsia="lt-LT"/>
                          </w:rPr>
                          <w:t>Prevencinės priemonės sveikatos stiprinimui. Vaikų ir jaunimo sveikatos išsaugojimas ir stiprinimas; Skėmių kaimo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94B4DC"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EB292C" w14:textId="77777777">
                        <w:pPr>
                          <w:suppressAutoHyphens/>
                          <w:jc w:val="center"/>
                          <w:textAlignment w:val="baseline"/>
                          <w:rPr>
                            <w:szCs w:val="24"/>
                          </w:rPr>
                        </w:pPr>
                        <w:r>
                          <w:rPr>
                            <w:szCs w:val="24"/>
                          </w:rPr>
                          <w:t>800</w:t>
                        </w:r>
                      </w:p>
                    </w:tc>
                  </w:tr>
                  <w:tr w14:paraId="1C76EE8C"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7A3C5A" w14:textId="77777777">
                        <w:pPr>
                          <w:suppressAutoHyphens/>
                          <w:jc w:val="center"/>
                          <w:textAlignment w:val="baseline"/>
                          <w:rPr>
                            <w:szCs w:val="24"/>
                          </w:rPr>
                        </w:pPr>
                        <w:r>
                          <w:rPr>
                            <w:szCs w:val="24"/>
                          </w:rPr>
                          <w:t>1.10.</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69FE6B" w14:textId="2B5A2D50">
                        <w:pPr>
                          <w:suppressAutoHyphens/>
                          <w:jc w:val="both"/>
                          <w:textAlignment w:val="baseline"/>
                        </w:pPr>
                        <w:r>
                          <w:rPr>
                            <w:color w:val="000000"/>
                            <w:szCs w:val="24"/>
                          </w:rPr>
                          <w:t>Sveikatai žalingos elgsenos prevencija „Narkotinių medžiagų vartojimo prevencija“;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5231C7" w14:textId="77777777">
                        <w:pPr>
                          <w:suppressAutoHyphens/>
                          <w:jc w:val="center"/>
                          <w:textAlignment w:val="baseline"/>
                        </w:pPr>
                        <w:r>
                          <w:rPr>
                            <w:szCs w:val="24"/>
                            <w:lang w:eastAsia="lt-LT"/>
                          </w:rPr>
                          <w:t>1 181,89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4C7023" w14:textId="77777777">
                        <w:pPr>
                          <w:suppressAutoHyphens/>
                          <w:jc w:val="center"/>
                          <w:textAlignment w:val="baseline"/>
                          <w:rPr>
                            <w:szCs w:val="24"/>
                          </w:rPr>
                        </w:pPr>
                        <w:r>
                          <w:rPr>
                            <w:szCs w:val="24"/>
                          </w:rPr>
                          <w:t>1 181,89</w:t>
                        </w:r>
                      </w:p>
                    </w:tc>
                  </w:tr>
                  <w:tr w14:paraId="40E818C5"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AA1FD8" w14:textId="77777777">
                        <w:pPr>
                          <w:suppressAutoHyphens/>
                          <w:jc w:val="center"/>
                          <w:textAlignment w:val="baseline"/>
                          <w:rPr>
                            <w:szCs w:val="24"/>
                          </w:rPr>
                        </w:pPr>
                        <w:r>
                          <w:rPr>
                            <w:szCs w:val="24"/>
                          </w:rPr>
                          <w:t>1.11.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450AD" w14:textId="3D8916E0">
                        <w:pPr>
                          <w:suppressAutoHyphens/>
                          <w:jc w:val="both"/>
                          <w:textAlignment w:val="baseline"/>
                        </w:pPr>
                        <w:r>
                          <w:rPr>
                            <w:color w:val="000000"/>
                            <w:szCs w:val="24"/>
                          </w:rPr>
                          <w:t>Savižudybių prevencija „Savižudybių prevencija mokyklose, stiprinant emocinį atsparumą“;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E7C0F6" w14:textId="77777777">
                        <w:pPr>
                          <w:suppressAutoHyphens/>
                          <w:jc w:val="center"/>
                          <w:textAlignment w:val="baseline"/>
                          <w:rPr>
                            <w:szCs w:val="24"/>
                          </w:rPr>
                        </w:pPr>
                        <w:r>
                          <w:rPr>
                            <w:szCs w:val="24"/>
                          </w:rPr>
                          <w:t>1 200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2551C" w14:textId="77777777">
                        <w:pPr>
                          <w:suppressAutoHyphens/>
                          <w:jc w:val="center"/>
                          <w:textAlignment w:val="baseline"/>
                          <w:rPr>
                            <w:szCs w:val="24"/>
                          </w:rPr>
                        </w:pPr>
                        <w:r>
                          <w:rPr>
                            <w:szCs w:val="24"/>
                          </w:rPr>
                          <w:t>1 200</w:t>
                        </w:r>
                      </w:p>
                    </w:tc>
                  </w:tr>
                  <w:tr w14:paraId="5116ED62"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0B1250" w14:textId="77777777">
                        <w:pPr>
                          <w:suppressAutoHyphens/>
                          <w:jc w:val="center"/>
                          <w:textAlignment w:val="baseline"/>
                          <w:rPr>
                            <w:b/>
                            <w:szCs w:val="24"/>
                          </w:rPr>
                        </w:pPr>
                        <w:r>
                          <w:rPr>
                            <w:b/>
                            <w:szCs w:val="24"/>
                          </w:rPr>
                          <w:t>II.</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A4B3E" w14:textId="77777777">
                        <w:pPr>
                          <w:suppressAutoHyphens/>
                          <w:textAlignment w:val="baseline"/>
                          <w:rPr>
                            <w:b/>
                            <w:szCs w:val="24"/>
                          </w:rPr>
                        </w:pPr>
                        <w:r>
                          <w:rPr>
                            <w:b/>
                            <w:szCs w:val="24"/>
                          </w:rPr>
                          <w:t>Ligų profilaktikos ir kontrolės programos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B594F7" w14:textId="77777777">
                        <w:pPr>
                          <w:suppressAutoHyphens/>
                          <w:jc w:val="center"/>
                          <w:textAlignment w:val="baseline"/>
                          <w:rPr>
                            <w:b/>
                            <w:bCs/>
                            <w:szCs w:val="24"/>
                          </w:rPr>
                        </w:pPr>
                        <w:r>
                          <w:rPr>
                            <w:b/>
                            <w:bCs/>
                            <w:szCs w:val="24"/>
                          </w:rPr>
                          <w:t>22 194,2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20A2EA" w14:textId="77777777">
                        <w:pPr>
                          <w:suppressAutoHyphens/>
                          <w:jc w:val="center"/>
                          <w:textAlignment w:val="baseline"/>
                          <w:rPr>
                            <w:b/>
                            <w:bCs/>
                            <w:szCs w:val="24"/>
                          </w:rPr>
                        </w:pPr>
                        <w:r>
                          <w:rPr>
                            <w:b/>
                            <w:bCs/>
                            <w:szCs w:val="24"/>
                          </w:rPr>
                          <w:t>18 085,90</w:t>
                        </w:r>
                      </w:p>
                    </w:tc>
                  </w:tr>
                  <w:tr w14:paraId="5772AF4B"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9DA489" w14:textId="77777777">
                        <w:pPr>
                          <w:suppressAutoHyphens/>
                          <w:jc w:val="center"/>
                          <w:textAlignment w:val="baseline"/>
                          <w:rPr>
                            <w:szCs w:val="24"/>
                          </w:rPr>
                        </w:pPr>
                        <w:r>
                          <w:rPr>
                            <w:szCs w:val="24"/>
                          </w:rPr>
                          <w:t>2.1.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BE1719" w14:textId="4F3F6DC9">
                        <w:pPr>
                          <w:keepNext/>
                          <w:suppressAutoHyphens/>
                          <w:jc w:val="both"/>
                          <w:textAlignment w:val="baseline"/>
                        </w:pPr>
                        <w:r>
                          <w:rPr>
                            <w:color w:val="000000"/>
                            <w:szCs w:val="24"/>
                          </w:rPr>
                          <w:t>Užkrečiamų ligų prevencija: tuberkuliozės prevencija „Radviliškio rajono gyventojų sergamumo tuberkulioze mažinimas ir profilaktikos gerinimas“;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8919B0" w14:textId="77777777">
                        <w:pPr>
                          <w:suppressAutoHyphens/>
                          <w:jc w:val="center"/>
                          <w:textAlignment w:val="baseline"/>
                        </w:pPr>
                        <w:r>
                          <w:rPr>
                            <w:szCs w:val="24"/>
                            <w:lang w:eastAsia="lt-LT"/>
                          </w:rPr>
                          <w:t>13 394,2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AB354D" w14:textId="77777777">
                        <w:pPr>
                          <w:suppressAutoHyphens/>
                          <w:jc w:val="center"/>
                          <w:textAlignment w:val="baseline"/>
                          <w:rPr>
                            <w:szCs w:val="24"/>
                          </w:rPr>
                        </w:pPr>
                        <w:r>
                          <w:rPr>
                            <w:szCs w:val="24"/>
                          </w:rPr>
                          <w:t>10 261,93</w:t>
                        </w:r>
                      </w:p>
                      <w:p w14:paraId="6928A5EF" w14:textId="77777777">
                        <w:pPr>
                          <w:suppressAutoHyphens/>
                          <w:textAlignment w:val="baseline"/>
                          <w:rPr>
                            <w:szCs w:val="24"/>
                          </w:rPr>
                        </w:pPr>
                      </w:p>
                    </w:tc>
                  </w:tr>
                  <w:tr w14:paraId="7F99D818"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BBB88B" w14:textId="77777777">
                        <w:pPr>
                          <w:suppressAutoHyphens/>
                          <w:jc w:val="center"/>
                          <w:textAlignment w:val="baseline"/>
                          <w:rPr>
                            <w:szCs w:val="24"/>
                          </w:rPr>
                        </w:pPr>
                        <w:r>
                          <w:rPr>
                            <w:szCs w:val="24"/>
                          </w:rPr>
                          <w:t>2.2.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A3A6B4" w14:textId="3C4A7486">
                        <w:pPr>
                          <w:suppressAutoHyphens/>
                          <w:jc w:val="both"/>
                          <w:textAlignment w:val="baseline"/>
                          <w:rPr>
                            <w:szCs w:val="24"/>
                          </w:rPr>
                        </w:pPr>
                        <w:r>
                          <w:rPr>
                            <w:szCs w:val="24"/>
                          </w:rPr>
                          <w:t>„Skiepai nuo erkinio encefalito rizikos grupės pareigybėms“</w:t>
                        </w:r>
                      </w:p>
                      <w:p w14:paraId="3A3F2B0C" w14:textId="4F638CC3">
                        <w:pPr>
                          <w:keepNext/>
                          <w:suppressAutoHyphens/>
                          <w:jc w:val="both"/>
                          <w:textAlignment w:val="baseline"/>
                          <w:rPr>
                            <w:szCs w:val="24"/>
                          </w:rPr>
                        </w:pPr>
                        <w:r>
                          <w:rPr>
                            <w:szCs w:val="24"/>
                          </w:rPr>
                          <w:t>(Radviliškio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33551" w14:textId="77777777">
                        <w:pPr>
                          <w:suppressAutoHyphens/>
                          <w:jc w:val="center"/>
                          <w:textAlignment w:val="baseline"/>
                          <w:rPr>
                            <w:szCs w:val="24"/>
                          </w:rPr>
                        </w:pPr>
                        <w:r>
                          <w:rPr>
                            <w:szCs w:val="24"/>
                          </w:rPr>
                          <w:t>300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01229F" w14:textId="77777777">
                        <w:pPr>
                          <w:suppressAutoHyphens/>
                          <w:ind w:firstLine="310"/>
                          <w:textAlignment w:val="baseline"/>
                          <w:rPr>
                            <w:szCs w:val="24"/>
                          </w:rPr>
                        </w:pPr>
                        <w:r>
                          <w:rPr>
                            <w:szCs w:val="24"/>
                          </w:rPr>
                          <w:t>0</w:t>
                        </w:r>
                      </w:p>
                    </w:tc>
                  </w:tr>
                  <w:tr w14:paraId="13F463F8"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04029C" w14:textId="77777777">
                        <w:pPr>
                          <w:suppressAutoHyphens/>
                          <w:jc w:val="center"/>
                          <w:textAlignment w:val="baseline"/>
                          <w:rPr>
                            <w:szCs w:val="24"/>
                          </w:rPr>
                        </w:pPr>
                        <w:r>
                          <w:rPr>
                            <w:szCs w:val="24"/>
                          </w:rPr>
                          <w:t>2.3.</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4F81B" w14:textId="77777777">
                        <w:pPr>
                          <w:keepNext/>
                          <w:suppressAutoHyphens/>
                          <w:jc w:val="both"/>
                          <w:textAlignment w:val="baseline"/>
                          <w:rPr>
                            <w:szCs w:val="24"/>
                          </w:rPr>
                        </w:pPr>
                        <w:r>
                          <w:rPr>
                            <w:szCs w:val="24"/>
                          </w:rPr>
                          <w:t>Pagalba Radviliškio rajono probleminėms šeimoms, naikinant buitinius kenkėjus (Radviliškio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0F110D" w14:textId="77777777">
                        <w:pPr>
                          <w:suppressAutoHyphens/>
                          <w:jc w:val="center"/>
                          <w:textAlignment w:val="baseline"/>
                          <w:rPr>
                            <w:szCs w:val="24"/>
                          </w:rPr>
                        </w:pPr>
                        <w:r>
                          <w:rPr>
                            <w:szCs w:val="24"/>
                          </w:rPr>
                          <w:t>4 000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0E197C" w14:textId="77777777">
                        <w:pPr>
                          <w:suppressAutoHyphens/>
                          <w:ind w:firstLine="310"/>
                          <w:textAlignment w:val="baseline"/>
                          <w:rPr>
                            <w:szCs w:val="24"/>
                          </w:rPr>
                        </w:pPr>
                        <w:r>
                          <w:rPr>
                            <w:szCs w:val="24"/>
                          </w:rPr>
                          <w:t>3 713,23</w:t>
                        </w:r>
                      </w:p>
                    </w:tc>
                  </w:tr>
                  <w:tr w14:paraId="34B36C04"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ABE43B" w14:textId="77777777">
                        <w:pPr>
                          <w:suppressAutoHyphens/>
                          <w:jc w:val="center"/>
                          <w:textAlignment w:val="baseline"/>
                          <w:rPr>
                            <w:szCs w:val="24"/>
                          </w:rPr>
                        </w:pPr>
                        <w:r>
                          <w:rPr>
                            <w:szCs w:val="24"/>
                          </w:rPr>
                          <w:t>2.4.</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5F7BAE" w14:textId="391BFF63">
                        <w:pPr>
                          <w:keepNext/>
                          <w:suppressAutoHyphens/>
                          <w:jc w:val="both"/>
                          <w:textAlignment w:val="baseline"/>
                        </w:pPr>
                        <w:r>
                          <w:rPr>
                            <w:szCs w:val="24"/>
                            <w:lang w:eastAsia="lt-LT"/>
                          </w:rPr>
                          <w:t>Priklausomybių mažinimo Radviliškio rajono socialinės rizikos šeimose (Radviliškio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18B0A8" w14:textId="77777777">
                        <w:pPr>
                          <w:suppressAutoHyphens/>
                          <w:jc w:val="center"/>
                          <w:textAlignment w:val="baseline"/>
                          <w:rPr>
                            <w:szCs w:val="24"/>
                          </w:rPr>
                        </w:pPr>
                        <w:r>
                          <w:rPr>
                            <w:szCs w:val="24"/>
                          </w:rPr>
                          <w:t>4 000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3DECD4" w14:textId="77777777">
                        <w:pPr>
                          <w:suppressAutoHyphens/>
                          <w:jc w:val="center"/>
                          <w:textAlignment w:val="baseline"/>
                          <w:rPr>
                            <w:szCs w:val="24"/>
                          </w:rPr>
                        </w:pPr>
                        <w:r>
                          <w:rPr>
                            <w:szCs w:val="24"/>
                          </w:rPr>
                          <w:t>3 850</w:t>
                        </w:r>
                      </w:p>
                    </w:tc>
                  </w:tr>
                  <w:tr w14:paraId="7D73BF52"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43979D" w14:textId="77777777">
                        <w:pPr>
                          <w:suppressAutoHyphens/>
                          <w:jc w:val="center"/>
                          <w:textAlignment w:val="baseline"/>
                          <w:rPr>
                            <w:szCs w:val="24"/>
                          </w:rPr>
                        </w:pPr>
                        <w:r>
                          <w:rPr>
                            <w:szCs w:val="24"/>
                          </w:rPr>
                          <w:t>2.5.</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1C4AC9" w14:textId="02215E0C">
                        <w:pPr>
                          <w:keepNext/>
                          <w:suppressAutoHyphens/>
                          <w:jc w:val="both"/>
                          <w:textAlignment w:val="baseline"/>
                        </w:pPr>
                        <w:r>
                          <w:rPr>
                            <w:szCs w:val="24"/>
                            <w:lang w:eastAsia="lt-LT"/>
                          </w:rPr>
                          <w:t>Atvira tuberkulioze sergančių asmenų transportavimas (Radviliškio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6DD850" w14:textId="77777777">
                        <w:pPr>
                          <w:suppressAutoHyphens/>
                          <w:jc w:val="center"/>
                          <w:textAlignment w:val="baseline"/>
                          <w:rPr>
                            <w:szCs w:val="24"/>
                          </w:rPr>
                        </w:pPr>
                        <w:r>
                          <w:rPr>
                            <w:szCs w:val="24"/>
                          </w:rPr>
                          <w:t>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103FFE" w14:textId="77777777">
                        <w:pPr>
                          <w:suppressAutoHyphens/>
                          <w:jc w:val="center"/>
                          <w:textAlignment w:val="baseline"/>
                          <w:rPr>
                            <w:szCs w:val="24"/>
                          </w:rPr>
                        </w:pPr>
                        <w:r>
                          <w:rPr>
                            <w:szCs w:val="24"/>
                          </w:rPr>
                          <w:t>260,74</w:t>
                        </w:r>
                      </w:p>
                    </w:tc>
                  </w:tr>
                  <w:tr w14:paraId="5000AE79"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7FBB00" w14:textId="77777777">
                        <w:pPr>
                          <w:suppressAutoHyphens/>
                          <w:textAlignment w:val="baseline"/>
                          <w:rPr>
                            <w:b/>
                            <w:szCs w:val="24"/>
                          </w:rPr>
                        </w:pPr>
                        <w:r>
                          <w:rPr>
                            <w:b/>
                            <w:szCs w:val="24"/>
                          </w:rPr>
                          <w:t>III.</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5E5EA" w14:textId="77777777">
                        <w:pPr>
                          <w:keepNext/>
                          <w:suppressAutoHyphens/>
                          <w:jc w:val="both"/>
                          <w:textAlignment w:val="baseline"/>
                          <w:rPr>
                            <w:b/>
                            <w:szCs w:val="24"/>
                          </w:rPr>
                        </w:pPr>
                        <w:r>
                          <w:rPr>
                            <w:b/>
                            <w:szCs w:val="24"/>
                          </w:rPr>
                          <w:t>Visuomeninių organizacijų, vaikų ugdymo ir kultūros įstaigų sveikatinimo programos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C1FF99" w14:textId="77777777">
                        <w:pPr>
                          <w:suppressAutoHyphens/>
                          <w:jc w:val="center"/>
                          <w:textAlignment w:val="baseline"/>
                          <w:rPr>
                            <w:b/>
                            <w:szCs w:val="24"/>
                          </w:rPr>
                        </w:pPr>
                        <w:r>
                          <w:rPr>
                            <w:b/>
                            <w:szCs w:val="24"/>
                          </w:rPr>
                          <w:t>15 780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777643" w14:textId="77777777">
                        <w:pPr>
                          <w:suppressAutoHyphens/>
                          <w:jc w:val="center"/>
                          <w:textAlignment w:val="baseline"/>
                          <w:rPr>
                            <w:b/>
                            <w:szCs w:val="24"/>
                          </w:rPr>
                        </w:pPr>
                        <w:r>
                          <w:rPr>
                            <w:b/>
                            <w:szCs w:val="24"/>
                          </w:rPr>
                          <w:t>15 680</w:t>
                        </w:r>
                      </w:p>
                    </w:tc>
                  </w:tr>
                  <w:tr w14:paraId="44DEC532"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323265" w14:textId="77777777">
                        <w:pPr>
                          <w:suppressAutoHyphens/>
                          <w:jc w:val="center"/>
                          <w:textAlignment w:val="baseline"/>
                          <w:rPr>
                            <w:szCs w:val="24"/>
                          </w:rPr>
                        </w:pPr>
                        <w:r>
                          <w:rPr>
                            <w:szCs w:val="24"/>
                          </w:rPr>
                          <w:t>3.1.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C42FBF" w14:textId="0F65161E">
                        <w:pPr>
                          <w:keepNext/>
                          <w:suppressAutoHyphens/>
                          <w:jc w:val="both"/>
                          <w:textAlignment w:val="baseline"/>
                        </w:pPr>
                        <w:r>
                          <w:rPr>
                            <w:szCs w:val="24"/>
                            <w:lang w:eastAsia="lt-LT"/>
                          </w:rPr>
                          <w:t>Sveikatai žalingos elgsenos prevencija; Radviliškio Vaižganto progimnazija.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68912C" w14:textId="77777777">
                        <w:pPr>
                          <w:suppressAutoHyphens/>
                          <w:jc w:val="center"/>
                          <w:textAlignment w:val="baseline"/>
                          <w:rPr>
                            <w:szCs w:val="24"/>
                          </w:rPr>
                        </w:pPr>
                        <w:r>
                          <w:rPr>
                            <w:szCs w:val="24"/>
                          </w:rPr>
                          <w:t>600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61636" w14:textId="77777777">
                        <w:pPr>
                          <w:suppressAutoHyphens/>
                          <w:jc w:val="center"/>
                          <w:textAlignment w:val="baseline"/>
                          <w:rPr>
                            <w:szCs w:val="24"/>
                          </w:rPr>
                        </w:pPr>
                        <w:r>
                          <w:rPr>
                            <w:szCs w:val="24"/>
                          </w:rPr>
                          <w:t>600</w:t>
                        </w:r>
                      </w:p>
                    </w:tc>
                  </w:tr>
                  <w:tr w14:paraId="4CD4292A"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3FF61E" w14:textId="77777777">
                        <w:pPr>
                          <w:suppressAutoHyphens/>
                          <w:jc w:val="center"/>
                          <w:textAlignment w:val="baseline"/>
                          <w:rPr>
                            <w:szCs w:val="24"/>
                          </w:rPr>
                        </w:pPr>
                        <w:r>
                          <w:rPr>
                            <w:szCs w:val="24"/>
                          </w:rPr>
                          <w:t>3.2.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D1A666" w14:textId="340E43C8">
                        <w:pPr>
                          <w:keepNext/>
                          <w:suppressAutoHyphens/>
                          <w:jc w:val="both"/>
                          <w:textAlignment w:val="baseline"/>
                        </w:pPr>
                        <w:r>
                          <w:rPr>
                            <w:szCs w:val="24"/>
                            <w:lang w:eastAsia="lt-LT"/>
                          </w:rPr>
                          <w:t>Pagalba elgesio, raidos, elgesio ir emocinius sutrikimus turintiems vaikams, jų šeimoms ir pedagogams; Radviliškio lopšelis-darželis „Kregždutė“.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E99E86" w14:textId="77777777">
                        <w:pPr>
                          <w:suppressAutoHyphens/>
                          <w:jc w:val="center"/>
                          <w:textAlignment w:val="baseline"/>
                          <w:rPr>
                            <w:szCs w:val="24"/>
                          </w:rPr>
                        </w:pPr>
                        <w:r>
                          <w:rPr>
                            <w:szCs w:val="24"/>
                          </w:rPr>
                          <w:t>1 000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3641B" w14:textId="77777777">
                        <w:pPr>
                          <w:suppressAutoHyphens/>
                          <w:jc w:val="center"/>
                          <w:textAlignment w:val="baseline"/>
                          <w:rPr>
                            <w:szCs w:val="24"/>
                          </w:rPr>
                        </w:pPr>
                        <w:r>
                          <w:rPr>
                            <w:szCs w:val="24"/>
                          </w:rPr>
                          <w:t>1 000</w:t>
                        </w:r>
                      </w:p>
                    </w:tc>
                  </w:tr>
                  <w:tr w14:paraId="78903490" w14:textId="77777777">
                    <w:trPr>
                      <w:trHeight w:val="476"/>
                    </w:trPr>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C036F" w14:textId="77777777">
                        <w:pPr>
                          <w:suppressAutoHyphens/>
                          <w:jc w:val="center"/>
                          <w:textAlignment w:val="baseline"/>
                          <w:rPr>
                            <w:szCs w:val="24"/>
                          </w:rPr>
                        </w:pPr>
                        <w:r>
                          <w:rPr>
                            <w:szCs w:val="24"/>
                          </w:rPr>
                          <w:t xml:space="preserve">3.3. </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C5E43" w14:textId="224B230E">
                        <w:pPr>
                          <w:keepNext/>
                          <w:suppressAutoHyphens/>
                          <w:jc w:val="both"/>
                          <w:textAlignment w:val="baseline"/>
                        </w:pPr>
                        <w:r>
                          <w:rPr>
                            <w:szCs w:val="24"/>
                            <w:lang w:eastAsia="lt-LT"/>
                          </w:rPr>
                          <w:t>Sveikatai žalingos elgsenos prevencija: rūkimo, alkoholio ir kitų psichoaktyvių medžiagų vartojimo prevencija; Radviliškio rajono savivaldybės švietimo ir sporto paslaugų centras.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991F3D" w14:textId="77777777">
                        <w:pPr>
                          <w:suppressAutoHyphens/>
                          <w:ind w:firstLine="310"/>
                          <w:textAlignment w:val="baseline"/>
                          <w:rPr>
                            <w:szCs w:val="24"/>
                          </w:rPr>
                        </w:pPr>
                        <w:r>
                          <w:rPr>
                            <w:szCs w:val="24"/>
                          </w:rPr>
                          <w:t>1 000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02B0C" w14:textId="77777777">
                        <w:pPr>
                          <w:suppressAutoHyphens/>
                          <w:jc w:val="center"/>
                          <w:textAlignment w:val="baseline"/>
                          <w:rPr>
                            <w:szCs w:val="24"/>
                          </w:rPr>
                        </w:pPr>
                        <w:r>
                          <w:rPr>
                            <w:szCs w:val="24"/>
                          </w:rPr>
                          <w:t>900</w:t>
                        </w:r>
                      </w:p>
                    </w:tc>
                  </w:tr>
                  <w:tr w14:paraId="20B97F9B"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3D63E9" w14:textId="77777777">
                        <w:pPr>
                          <w:suppressAutoHyphens/>
                          <w:jc w:val="center"/>
                          <w:textAlignment w:val="baseline"/>
                          <w:rPr>
                            <w:szCs w:val="24"/>
                          </w:rPr>
                        </w:pPr>
                        <w:r>
                          <w:rPr>
                            <w:szCs w:val="24"/>
                          </w:rPr>
                          <w:t>3.4.</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2EB532" w14:textId="378C89EE">
                        <w:pPr>
                          <w:keepNext/>
                          <w:tabs>
                            <w:tab w:val="left" w:pos="1410"/>
                          </w:tabs>
                          <w:suppressAutoHyphens/>
                          <w:jc w:val="both"/>
                          <w:textAlignment w:val="baseline"/>
                        </w:pPr>
                        <w:r>
                          <w:rPr>
                            <w:szCs w:val="24"/>
                            <w:lang w:eastAsia="lt-LT"/>
                          </w:rPr>
                          <w:t>Vaikų su negalia, jų tėvų ir globėjų psichoemocinės sveikatos gerinimas; Radviliškio rajono Šeduvos gimnazija.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E9E094" w14:textId="77777777">
                        <w:pPr>
                          <w:suppressAutoHyphens/>
                          <w:jc w:val="center"/>
                          <w:textAlignment w:val="baseline"/>
                          <w:rPr>
                            <w:szCs w:val="24"/>
                          </w:rPr>
                        </w:pPr>
                        <w:r>
                          <w:rPr>
                            <w:szCs w:val="24"/>
                          </w:rPr>
                          <w:t>900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598E6B" w14:textId="77777777">
                        <w:pPr>
                          <w:suppressAutoHyphens/>
                          <w:ind w:firstLine="372"/>
                          <w:textAlignment w:val="baseline"/>
                          <w:rPr>
                            <w:szCs w:val="24"/>
                          </w:rPr>
                        </w:pPr>
                        <w:r>
                          <w:rPr>
                            <w:szCs w:val="24"/>
                          </w:rPr>
                          <w:t>900</w:t>
                        </w:r>
                      </w:p>
                    </w:tc>
                  </w:tr>
                  <w:tr w14:paraId="242A68E4"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6123E5" w14:textId="77777777">
                        <w:pPr>
                          <w:suppressAutoHyphens/>
                          <w:jc w:val="center"/>
                          <w:textAlignment w:val="baseline"/>
                          <w:rPr>
                            <w:szCs w:val="24"/>
                          </w:rPr>
                        </w:pPr>
                        <w:r>
                          <w:rPr>
                            <w:szCs w:val="24"/>
                          </w:rPr>
                          <w:t>3.5.</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AABFB7" w14:textId="259451FE">
                        <w:pPr>
                          <w:suppressAutoHyphens/>
                          <w:textAlignment w:val="baseline"/>
                        </w:pPr>
                        <w:r>
                          <w:rPr>
                            <w:szCs w:val="24"/>
                            <w:lang w:eastAsia="lt-LT"/>
                          </w:rPr>
                          <w:t>Visuomenės sveikatos stiprinimas ir ugdymas „Asociacija „Šniūraičių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8999D0" w14:textId="77777777">
                        <w:pPr>
                          <w:suppressAutoHyphens/>
                          <w:jc w:val="center"/>
                          <w:textAlignment w:val="baseline"/>
                          <w:rPr>
                            <w:szCs w:val="24"/>
                          </w:rPr>
                        </w:pPr>
                        <w:r>
                          <w:rPr>
                            <w:szCs w:val="24"/>
                          </w:rPr>
                          <w:t>280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DE7B3B" w14:textId="77777777">
                        <w:pPr>
                          <w:suppressAutoHyphens/>
                          <w:jc w:val="center"/>
                          <w:textAlignment w:val="baseline"/>
                          <w:rPr>
                            <w:szCs w:val="24"/>
                          </w:rPr>
                        </w:pPr>
                        <w:r>
                          <w:rPr>
                            <w:szCs w:val="24"/>
                          </w:rPr>
                          <w:t>280</w:t>
                        </w:r>
                      </w:p>
                    </w:tc>
                  </w:tr>
                  <w:tr w14:paraId="32CE8C0D"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06C03C" w14:textId="77777777">
                        <w:pPr>
                          <w:suppressAutoHyphens/>
                          <w:jc w:val="center"/>
                          <w:textAlignment w:val="baseline"/>
                          <w:rPr>
                            <w:szCs w:val="24"/>
                          </w:rPr>
                        </w:pPr>
                        <w:r>
                          <w:rPr>
                            <w:szCs w:val="24"/>
                          </w:rPr>
                          <w:t>3.6.</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096343" w14:textId="461A51A5">
                        <w:pPr>
                          <w:keepNext/>
                          <w:suppressAutoHyphens/>
                          <w:jc w:val="both"/>
                          <w:textAlignment w:val="baseline"/>
                        </w:pPr>
                        <w:r>
                          <w:rPr>
                            <w:szCs w:val="24"/>
                            <w:lang w:eastAsia="lt-LT"/>
                          </w:rPr>
                          <w:t>Psichikos sveikatos stiprinimas.; Vėriškių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31D449" w14:textId="77777777">
                        <w:pPr>
                          <w:suppressAutoHyphens/>
                          <w:jc w:val="center"/>
                          <w:textAlignment w:val="baseline"/>
                          <w:rPr>
                            <w:szCs w:val="24"/>
                          </w:rPr>
                        </w:pPr>
                        <w:r>
                          <w:rPr>
                            <w:szCs w:val="24"/>
                          </w:rPr>
                          <w:t>700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A9D147" w14:textId="77777777">
                        <w:pPr>
                          <w:suppressAutoHyphens/>
                          <w:jc w:val="center"/>
                          <w:textAlignment w:val="baseline"/>
                          <w:rPr>
                            <w:szCs w:val="24"/>
                          </w:rPr>
                        </w:pPr>
                        <w:r>
                          <w:rPr>
                            <w:szCs w:val="24"/>
                          </w:rPr>
                          <w:t>700</w:t>
                        </w:r>
                      </w:p>
                    </w:tc>
                  </w:tr>
                  <w:tr w14:paraId="3B0DF4FF" w14:textId="77777777">
                    <w:trPr>
                      <w:trHeight w:val="627"/>
                    </w:trPr>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DFA0D8" w14:textId="77777777">
                        <w:pPr>
                          <w:suppressAutoHyphens/>
                          <w:jc w:val="center"/>
                          <w:textAlignment w:val="baseline"/>
                          <w:rPr>
                            <w:szCs w:val="24"/>
                          </w:rPr>
                        </w:pPr>
                        <w:r>
                          <w:rPr>
                            <w:szCs w:val="24"/>
                          </w:rPr>
                          <w:t>3.7.</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2A5B4D" w14:textId="7ABAEEA5">
                        <w:pPr>
                          <w:keepNext/>
                          <w:suppressAutoHyphens/>
                          <w:jc w:val="both"/>
                          <w:textAlignment w:val="baseline"/>
                        </w:pPr>
                        <w:r>
                          <w:rPr>
                            <w:szCs w:val="24"/>
                            <w:lang w:eastAsia="lt-LT"/>
                          </w:rPr>
                          <w:t>Visuomenės sveikatos stiprinimas ir ugdymas; Asociacija „Šeduviai“.</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FD9B33" w14:textId="77777777">
                        <w:pPr>
                          <w:suppressAutoHyphens/>
                          <w:jc w:val="center"/>
                          <w:textAlignment w:val="baseline"/>
                          <w:rPr>
                            <w:szCs w:val="24"/>
                          </w:rPr>
                        </w:pPr>
                        <w:r>
                          <w:rPr>
                            <w:szCs w:val="24"/>
                          </w:rPr>
                          <w:t>600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37C1AE" w14:textId="77777777">
                        <w:pPr>
                          <w:suppressAutoHyphens/>
                          <w:jc w:val="center"/>
                          <w:textAlignment w:val="baseline"/>
                          <w:rPr>
                            <w:szCs w:val="24"/>
                          </w:rPr>
                        </w:pPr>
                        <w:r>
                          <w:rPr>
                            <w:szCs w:val="24"/>
                          </w:rPr>
                          <w:t>600</w:t>
                        </w:r>
                      </w:p>
                    </w:tc>
                  </w:tr>
                  <w:tr w14:paraId="02535E56"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7CAABD" w14:textId="77777777">
                        <w:pPr>
                          <w:suppressAutoHyphens/>
                          <w:jc w:val="center"/>
                          <w:textAlignment w:val="baseline"/>
                          <w:rPr>
                            <w:szCs w:val="24"/>
                          </w:rPr>
                        </w:pPr>
                        <w:r>
                          <w:rPr>
                            <w:szCs w:val="24"/>
                          </w:rPr>
                          <w:t>3.8.</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AECECE" w14:textId="7062299F">
                        <w:pPr>
                          <w:keepNext/>
                          <w:suppressAutoHyphens/>
                          <w:jc w:val="both"/>
                          <w:textAlignment w:val="baseline"/>
                        </w:pPr>
                        <w:r>
                          <w:rPr>
                            <w:szCs w:val="24"/>
                            <w:lang w:eastAsia="lt-LT"/>
                          </w:rPr>
                          <w:t>VšĮ Baisogalos PSPC darbuotojų psichikos sveikatos stiprinimas; VšĮ Baisogalos pirminės sveikatos priežiūros centras.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408CE1" w14:textId="77777777">
                        <w:pPr>
                          <w:suppressAutoHyphens/>
                          <w:jc w:val="center"/>
                          <w:textAlignment w:val="baseline"/>
                          <w:rPr>
                            <w:szCs w:val="24"/>
                          </w:rPr>
                        </w:pPr>
                        <w:r>
                          <w:rPr>
                            <w:szCs w:val="24"/>
                          </w:rPr>
                          <w:t>450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6957A0" w14:textId="77777777">
                        <w:pPr>
                          <w:suppressAutoHyphens/>
                          <w:jc w:val="center"/>
                          <w:textAlignment w:val="baseline"/>
                          <w:rPr>
                            <w:szCs w:val="24"/>
                          </w:rPr>
                        </w:pPr>
                        <w:r>
                          <w:rPr>
                            <w:szCs w:val="24"/>
                          </w:rPr>
                          <w:t>450</w:t>
                        </w:r>
                      </w:p>
                    </w:tc>
                  </w:tr>
                  <w:tr w14:paraId="62BC0AE0"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56A81D" w14:textId="77777777">
                        <w:pPr>
                          <w:suppressAutoHyphens/>
                          <w:jc w:val="center"/>
                          <w:textAlignment w:val="baseline"/>
                          <w:rPr>
                            <w:szCs w:val="24"/>
                          </w:rPr>
                        </w:pPr>
                        <w:r>
                          <w:rPr>
                            <w:szCs w:val="24"/>
                          </w:rPr>
                          <w:t>3.9.</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7C3415" w14:textId="00E3B85E">
                        <w:pPr>
                          <w:keepNext/>
                          <w:suppressAutoHyphens/>
                          <w:jc w:val="both"/>
                          <w:textAlignment w:val="baseline"/>
                        </w:pPr>
                        <w:r>
                          <w:rPr>
                            <w:szCs w:val="24"/>
                            <w:lang w:eastAsia="lt-LT"/>
                          </w:rPr>
                          <w:t>Fizinis aktyvumas bendruomenėje „Imantai“; Baisogalos priestočio bendruomenė Imantai“.</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E6E86A" w14:textId="77777777">
                        <w:pPr>
                          <w:suppressAutoHyphens/>
                          <w:jc w:val="center"/>
                          <w:textAlignment w:val="baseline"/>
                          <w:rPr>
                            <w:szCs w:val="24"/>
                          </w:rPr>
                        </w:pPr>
                        <w:r>
                          <w:rPr>
                            <w:szCs w:val="24"/>
                          </w:rPr>
                          <w:t>300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6EFBBB" w14:textId="77777777">
                        <w:pPr>
                          <w:suppressAutoHyphens/>
                          <w:ind w:firstLine="434"/>
                          <w:textAlignment w:val="baseline"/>
                          <w:rPr>
                            <w:szCs w:val="24"/>
                          </w:rPr>
                        </w:pPr>
                        <w:r>
                          <w:rPr>
                            <w:szCs w:val="24"/>
                          </w:rPr>
                          <w:t>300</w:t>
                        </w:r>
                      </w:p>
                    </w:tc>
                  </w:tr>
                  <w:tr w14:paraId="7C1D733F"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FA1A53" w14:textId="77777777">
                        <w:pPr>
                          <w:suppressAutoHyphens/>
                          <w:jc w:val="center"/>
                          <w:textAlignment w:val="baseline"/>
                          <w:rPr>
                            <w:szCs w:val="24"/>
                          </w:rPr>
                        </w:pPr>
                        <w:r>
                          <w:rPr>
                            <w:szCs w:val="24"/>
                          </w:rPr>
                          <w:t>3.10.</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D0D206" w14:textId="3B24AE83">
                        <w:pPr>
                          <w:keepNext/>
                          <w:suppressAutoHyphens/>
                          <w:jc w:val="both"/>
                          <w:textAlignment w:val="baseline"/>
                        </w:pPr>
                        <w:r>
                          <w:rPr>
                            <w:szCs w:val="24"/>
                            <w:lang w:eastAsia="lt-LT"/>
                          </w:rPr>
                          <w:t>Visuomenės sveikatos stiprinimas ir ugdymas; Daugėlaičių kaimo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15EAEC" w14:textId="77777777">
                        <w:pPr>
                          <w:suppressAutoHyphens/>
                          <w:jc w:val="center"/>
                          <w:textAlignment w:val="baseline"/>
                          <w:rPr>
                            <w:szCs w:val="24"/>
                          </w:rPr>
                        </w:pPr>
                        <w:r>
                          <w:rPr>
                            <w:szCs w:val="24"/>
                          </w:rPr>
                          <w:t>300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E24928" w14:textId="77777777">
                        <w:pPr>
                          <w:suppressAutoHyphens/>
                          <w:jc w:val="center"/>
                          <w:textAlignment w:val="baseline"/>
                          <w:rPr>
                            <w:szCs w:val="24"/>
                          </w:rPr>
                        </w:pPr>
                        <w:r>
                          <w:rPr>
                            <w:szCs w:val="24"/>
                          </w:rPr>
                          <w:t>300</w:t>
                        </w:r>
                      </w:p>
                    </w:tc>
                  </w:tr>
                  <w:tr w14:paraId="05EC1B0B"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DB316C" w14:textId="77777777">
                        <w:pPr>
                          <w:suppressAutoHyphens/>
                          <w:jc w:val="center"/>
                          <w:textAlignment w:val="baseline"/>
                          <w:rPr>
                            <w:szCs w:val="24"/>
                          </w:rPr>
                        </w:pPr>
                        <w:r>
                          <w:rPr>
                            <w:szCs w:val="24"/>
                          </w:rPr>
                          <w:t>3.11.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03C7B0" w14:textId="0947B28F">
                        <w:pPr>
                          <w:keepNext/>
                          <w:suppressAutoHyphens/>
                          <w:jc w:val="both"/>
                          <w:textAlignment w:val="baseline"/>
                        </w:pPr>
                        <w:r>
                          <w:rPr>
                            <w:szCs w:val="24"/>
                            <w:lang w:eastAsia="lt-LT"/>
                          </w:rPr>
                          <w:t>Fizinio aktyvumo skatinimas; Asociacija Butėnų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108167" w14:textId="77777777">
                        <w:pPr>
                          <w:suppressAutoHyphens/>
                          <w:jc w:val="center"/>
                          <w:textAlignment w:val="baseline"/>
                          <w:rPr>
                            <w:szCs w:val="24"/>
                          </w:rPr>
                        </w:pPr>
                        <w:r>
                          <w:rPr>
                            <w:szCs w:val="24"/>
                          </w:rPr>
                          <w:t>630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413DC8" w14:textId="77777777">
                        <w:pPr>
                          <w:suppressAutoHyphens/>
                          <w:jc w:val="center"/>
                          <w:textAlignment w:val="baseline"/>
                          <w:rPr>
                            <w:szCs w:val="24"/>
                          </w:rPr>
                        </w:pPr>
                        <w:r>
                          <w:rPr>
                            <w:szCs w:val="24"/>
                          </w:rPr>
                          <w:t>630</w:t>
                        </w:r>
                      </w:p>
                    </w:tc>
                  </w:tr>
                  <w:tr w14:paraId="65031530"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D6325D" w14:textId="77777777">
                        <w:pPr>
                          <w:suppressAutoHyphens/>
                          <w:jc w:val="center"/>
                          <w:textAlignment w:val="baseline"/>
                          <w:rPr>
                            <w:szCs w:val="24"/>
                          </w:rPr>
                        </w:pPr>
                        <w:r>
                          <w:rPr>
                            <w:szCs w:val="24"/>
                          </w:rPr>
                          <w:t>3.12.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56EA8F" w14:textId="1E99C429">
                        <w:pPr>
                          <w:keepNext/>
                          <w:suppressAutoHyphens/>
                          <w:jc w:val="both"/>
                          <w:textAlignment w:val="baseline"/>
                        </w:pPr>
                        <w:r>
                          <w:rPr>
                            <w:szCs w:val="24"/>
                            <w:lang w:eastAsia="lt-LT"/>
                          </w:rPr>
                          <w:t>Suaugusiųjų psichikos sveikatos stiprinimas; Viešoji įstaiga Radviliškio ligoninė.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714271" w14:textId="77777777">
                        <w:pPr>
                          <w:suppressAutoHyphens/>
                          <w:jc w:val="center"/>
                          <w:textAlignment w:val="baseline"/>
                          <w:rPr>
                            <w:szCs w:val="24"/>
                          </w:rPr>
                        </w:pPr>
                        <w:r>
                          <w:rPr>
                            <w:szCs w:val="24"/>
                          </w:rPr>
                          <w:t>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0EE8BA" w14:textId="77777777">
                        <w:pPr>
                          <w:suppressAutoHyphens/>
                          <w:jc w:val="center"/>
                          <w:textAlignment w:val="baseline"/>
                          <w:rPr>
                            <w:szCs w:val="24"/>
                          </w:rPr>
                        </w:pPr>
                        <w:r>
                          <w:rPr>
                            <w:szCs w:val="24"/>
                          </w:rPr>
                          <w:t>500</w:t>
                        </w:r>
                      </w:p>
                    </w:tc>
                  </w:tr>
                  <w:tr w14:paraId="5E005E83"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50C8AD" w14:textId="77777777">
                        <w:pPr>
                          <w:suppressAutoHyphens/>
                          <w:jc w:val="center"/>
                          <w:textAlignment w:val="baseline"/>
                          <w:rPr>
                            <w:szCs w:val="24"/>
                          </w:rPr>
                        </w:pPr>
                        <w:r>
                          <w:rPr>
                            <w:szCs w:val="24"/>
                          </w:rPr>
                          <w:t>3.13.</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2F6074" w14:textId="0C0712D1">
                        <w:pPr>
                          <w:keepNext/>
                          <w:suppressAutoHyphens/>
                          <w:jc w:val="both"/>
                          <w:textAlignment w:val="baseline"/>
                        </w:pPr>
                        <w:r>
                          <w:rPr>
                            <w:szCs w:val="24"/>
                            <w:lang w:eastAsia="lt-LT"/>
                          </w:rPr>
                          <w:t>Suaugusiųjų psichikos sveikatos stiprinimas; Radviliškio rajono savivaldybės viešoji biblioteka.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94002F" w14:textId="77777777">
                        <w:pPr>
                          <w:suppressAutoHyphens/>
                          <w:jc w:val="center"/>
                          <w:textAlignment w:val="baseline"/>
                          <w:rPr>
                            <w:szCs w:val="24"/>
                          </w:rPr>
                        </w:pPr>
                        <w:r>
                          <w:rPr>
                            <w:szCs w:val="24"/>
                          </w:rPr>
                          <w:t>600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7CDD5" w14:textId="77777777">
                        <w:pPr>
                          <w:suppressAutoHyphens/>
                          <w:jc w:val="center"/>
                          <w:textAlignment w:val="baseline"/>
                          <w:rPr>
                            <w:szCs w:val="24"/>
                          </w:rPr>
                        </w:pPr>
                        <w:r>
                          <w:rPr>
                            <w:szCs w:val="24"/>
                          </w:rPr>
                          <w:t>600</w:t>
                        </w:r>
                      </w:p>
                    </w:tc>
                  </w:tr>
                  <w:tr w14:paraId="77843364"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36A447" w14:textId="77777777">
                        <w:pPr>
                          <w:suppressAutoHyphens/>
                          <w:jc w:val="center"/>
                          <w:textAlignment w:val="baseline"/>
                          <w:rPr>
                            <w:szCs w:val="24"/>
                          </w:rPr>
                        </w:pPr>
                        <w:r>
                          <w:rPr>
                            <w:szCs w:val="24"/>
                          </w:rPr>
                          <w:t>3.14.</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905B7" w14:textId="06699F11">
                        <w:pPr>
                          <w:keepNext/>
                          <w:suppressAutoHyphens/>
                          <w:jc w:val="both"/>
                          <w:textAlignment w:val="baseline"/>
                        </w:pPr>
                        <w:r>
                          <w:rPr>
                            <w:szCs w:val="24"/>
                            <w:lang w:eastAsia="lt-LT"/>
                          </w:rPr>
                          <w:t>Prevencinės priemonės sveikatos stiprinimui: fizinio aktyvumo skatinimas; Karčemų bendruomenė „Kaimynai“.</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6D3A16" w14:textId="77777777">
                        <w:pPr>
                          <w:suppressAutoHyphens/>
                          <w:jc w:val="center"/>
                          <w:textAlignment w:val="baseline"/>
                          <w:rPr>
                            <w:szCs w:val="24"/>
                          </w:rPr>
                        </w:pPr>
                        <w:r>
                          <w:rPr>
                            <w:szCs w:val="24"/>
                          </w:rPr>
                          <w:t>400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5A3A87" w14:textId="77777777">
                        <w:pPr>
                          <w:suppressAutoHyphens/>
                          <w:jc w:val="center"/>
                          <w:textAlignment w:val="baseline"/>
                          <w:rPr>
                            <w:szCs w:val="24"/>
                          </w:rPr>
                        </w:pPr>
                        <w:r>
                          <w:rPr>
                            <w:szCs w:val="24"/>
                          </w:rPr>
                          <w:t>400</w:t>
                        </w:r>
                      </w:p>
                    </w:tc>
                  </w:tr>
                  <w:tr w14:paraId="1CDFE1D0"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B4882E" w14:textId="77777777">
                        <w:pPr>
                          <w:suppressAutoHyphens/>
                          <w:jc w:val="center"/>
                          <w:textAlignment w:val="baseline"/>
                          <w:rPr>
                            <w:szCs w:val="24"/>
                          </w:rPr>
                        </w:pPr>
                        <w:r>
                          <w:rPr>
                            <w:szCs w:val="24"/>
                          </w:rPr>
                          <w:t>3.15.</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D90223" w14:textId="1D07F910">
                        <w:pPr>
                          <w:keepNext/>
                          <w:tabs>
                            <w:tab w:val="left" w:pos="1320"/>
                          </w:tabs>
                          <w:suppressAutoHyphens/>
                          <w:jc w:val="both"/>
                          <w:textAlignment w:val="baseline"/>
                        </w:pPr>
                        <w:r>
                          <w:rPr>
                            <w:szCs w:val="24"/>
                            <w:lang w:eastAsia="lt-LT"/>
                          </w:rPr>
                          <w:t>Psichikos sveikatos stiprinimas; Šeduvos kultūros ir amatų centras.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33BFBF" w14:textId="77777777">
                        <w:pPr>
                          <w:suppressAutoHyphens/>
                          <w:jc w:val="center"/>
                          <w:textAlignment w:val="baseline"/>
                          <w:rPr>
                            <w:szCs w:val="24"/>
                          </w:rPr>
                        </w:pPr>
                        <w:r>
                          <w:rPr>
                            <w:szCs w:val="24"/>
                          </w:rPr>
                          <w:t>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4FE3B9" w14:textId="77777777">
                        <w:pPr>
                          <w:suppressAutoHyphens/>
                          <w:jc w:val="center"/>
                          <w:textAlignment w:val="baseline"/>
                          <w:rPr>
                            <w:szCs w:val="24"/>
                          </w:rPr>
                        </w:pPr>
                        <w:r>
                          <w:rPr>
                            <w:szCs w:val="24"/>
                          </w:rPr>
                          <w:t>500</w:t>
                        </w:r>
                      </w:p>
                    </w:tc>
                  </w:tr>
                  <w:tr w14:paraId="21CBB95C"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6A57A" w14:textId="77777777">
                        <w:pPr>
                          <w:suppressAutoHyphens/>
                          <w:jc w:val="center"/>
                          <w:textAlignment w:val="baseline"/>
                          <w:rPr>
                            <w:szCs w:val="24"/>
                          </w:rPr>
                        </w:pPr>
                        <w:r>
                          <w:rPr>
                            <w:szCs w:val="24"/>
                          </w:rPr>
                          <w:t>3.16.</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672D02" w14:textId="55EAA2E4">
                        <w:pPr>
                          <w:suppressAutoHyphens/>
                          <w:jc w:val="both"/>
                          <w:textAlignment w:val="baseline"/>
                        </w:pPr>
                        <w:r>
                          <w:rPr>
                            <w:szCs w:val="24"/>
                            <w:lang w:eastAsia="lt-LT"/>
                          </w:rPr>
                          <w:t>Fizinio aktyvumo skatinimas; Asociacija „Raudondvario kaimo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3690F3" w14:textId="77777777">
                        <w:pPr>
                          <w:suppressAutoHyphens/>
                          <w:jc w:val="center"/>
                          <w:textAlignment w:val="baseline"/>
                          <w:rPr>
                            <w:szCs w:val="24"/>
                          </w:rPr>
                        </w:pPr>
                        <w:r>
                          <w:rPr>
                            <w:szCs w:val="24"/>
                          </w:rPr>
                          <w:t>900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639158" w14:textId="77777777">
                        <w:pPr>
                          <w:suppressAutoHyphens/>
                          <w:jc w:val="center"/>
                          <w:textAlignment w:val="baseline"/>
                          <w:rPr>
                            <w:szCs w:val="24"/>
                          </w:rPr>
                        </w:pPr>
                        <w:r>
                          <w:rPr>
                            <w:szCs w:val="24"/>
                          </w:rPr>
                          <w:t>900</w:t>
                        </w:r>
                      </w:p>
                    </w:tc>
                  </w:tr>
                  <w:tr w14:paraId="2E7B1989"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92B07A" w14:textId="77777777">
                        <w:pPr>
                          <w:suppressAutoHyphens/>
                          <w:jc w:val="center"/>
                          <w:textAlignment w:val="baseline"/>
                          <w:rPr>
                            <w:szCs w:val="24"/>
                          </w:rPr>
                        </w:pPr>
                        <w:r>
                          <w:rPr>
                            <w:szCs w:val="24"/>
                          </w:rPr>
                          <w:t>3.17.</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88F8AF" w14:textId="2577FAFE">
                        <w:pPr>
                          <w:keepNext/>
                          <w:suppressAutoHyphens/>
                          <w:jc w:val="both"/>
                          <w:textAlignment w:val="baseline"/>
                        </w:pPr>
                        <w:r>
                          <w:rPr>
                            <w:szCs w:val="24"/>
                            <w:lang w:eastAsia="lt-LT"/>
                          </w:rPr>
                          <w:t>Psichikos sveikatos stiprinimas; Šeduvos globos namai.</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B92C89"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EE713E" w14:textId="77777777">
                        <w:pPr>
                          <w:suppressAutoHyphens/>
                          <w:jc w:val="center"/>
                          <w:textAlignment w:val="baseline"/>
                          <w:rPr>
                            <w:szCs w:val="24"/>
                          </w:rPr>
                        </w:pPr>
                        <w:r>
                          <w:rPr>
                            <w:szCs w:val="24"/>
                          </w:rPr>
                          <w:t>800</w:t>
                        </w:r>
                      </w:p>
                    </w:tc>
                  </w:tr>
                  <w:tr w14:paraId="08106CF1"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8F7795" w14:textId="77777777">
                        <w:pPr>
                          <w:suppressAutoHyphens/>
                          <w:jc w:val="center"/>
                          <w:textAlignment w:val="baseline"/>
                          <w:rPr>
                            <w:szCs w:val="24"/>
                          </w:rPr>
                        </w:pPr>
                        <w:r>
                          <w:rPr>
                            <w:szCs w:val="24"/>
                          </w:rPr>
                          <w:t>3.18.</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EB6EA9" w14:textId="77777777">
                        <w:pPr>
                          <w:jc w:val="both"/>
                          <w:rPr>
                            <w:rFonts w:eastAsia="Calibri"/>
                            <w:szCs w:val="24"/>
                            <w:lang w:eastAsia="lt-LT"/>
                          </w:rPr>
                        </w:pPr>
                        <w:r>
                          <w:rPr>
                            <w:rFonts w:eastAsia="Calibri"/>
                            <w:szCs w:val="24"/>
                            <w:lang w:eastAsia="lt-LT"/>
                          </w:rPr>
                          <w:t>Sveikatą stiprinančių ir aktyvių mokyklų bendruomenių plėtros skatinimas bei jų fizinės ir emocinės aplinkos gerinimo projektas „Sveikatos versmės-4“;</w:t>
                        </w:r>
                      </w:p>
                      <w:p w14:paraId="700139EF" w14:textId="06E4A6E9">
                        <w:pPr>
                          <w:suppressAutoHyphens/>
                          <w:jc w:val="both"/>
                          <w:textAlignment w:val="baseline"/>
                        </w:pPr>
                        <w:r>
                          <w:rPr>
                            <w:szCs w:val="24"/>
                            <w:lang w:eastAsia="lt-LT"/>
                          </w:rPr>
                          <w:t>Radviliškio Lizdeikos gimnazija.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187F6E" w14:textId="77777777">
                        <w:pPr>
                          <w:suppressAutoHyphens/>
                          <w:jc w:val="center"/>
                          <w:textAlignment w:val="baseline"/>
                          <w:rPr>
                            <w:szCs w:val="24"/>
                          </w:rPr>
                        </w:pPr>
                        <w:r>
                          <w:rPr>
                            <w:szCs w:val="24"/>
                          </w:rPr>
                          <w:t>470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DD97AC" w14:textId="77777777">
                        <w:pPr>
                          <w:suppressAutoHyphens/>
                          <w:jc w:val="center"/>
                          <w:textAlignment w:val="baseline"/>
                          <w:rPr>
                            <w:szCs w:val="24"/>
                          </w:rPr>
                        </w:pPr>
                        <w:r>
                          <w:rPr>
                            <w:szCs w:val="24"/>
                          </w:rPr>
                          <w:t>470</w:t>
                        </w:r>
                      </w:p>
                    </w:tc>
                  </w:tr>
                  <w:tr w14:paraId="762D50B2"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3009A7" w14:textId="77777777">
                        <w:pPr>
                          <w:suppressAutoHyphens/>
                          <w:jc w:val="center"/>
                          <w:textAlignment w:val="baseline"/>
                          <w:rPr>
                            <w:szCs w:val="24"/>
                          </w:rPr>
                        </w:pPr>
                        <w:r>
                          <w:rPr>
                            <w:szCs w:val="24"/>
                          </w:rPr>
                          <w:t>3.19.</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EF3D09" w14:textId="0CE3FACF">
                        <w:pPr>
                          <w:keepNext/>
                          <w:suppressAutoHyphens/>
                          <w:jc w:val="both"/>
                          <w:textAlignment w:val="baseline"/>
                        </w:pPr>
                        <w:r>
                          <w:rPr>
                            <w:szCs w:val="24"/>
                            <w:lang w:eastAsia="lt-LT"/>
                          </w:rPr>
                          <w:t>Stiprinti suaugusiųjų žmonių psichikos sveikatą; Kutiškių daugiafunkcis centras.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05555D" w14:textId="77777777">
                        <w:pPr>
                          <w:suppressAutoHyphens/>
                          <w:jc w:val="center"/>
                          <w:textAlignment w:val="baseline"/>
                          <w:rPr>
                            <w:szCs w:val="24"/>
                          </w:rPr>
                        </w:pPr>
                        <w:r>
                          <w:rPr>
                            <w:szCs w:val="24"/>
                          </w:rPr>
                          <w:t>1 000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A8BB7C" w14:textId="77777777">
                        <w:pPr>
                          <w:suppressAutoHyphens/>
                          <w:ind w:firstLine="372"/>
                          <w:textAlignment w:val="baseline"/>
                          <w:rPr>
                            <w:szCs w:val="24"/>
                          </w:rPr>
                        </w:pPr>
                        <w:r>
                          <w:rPr>
                            <w:szCs w:val="24"/>
                          </w:rPr>
                          <w:t>1 000</w:t>
                        </w:r>
                      </w:p>
                    </w:tc>
                  </w:tr>
                  <w:tr w14:paraId="49E33507"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DB5E6" w14:textId="77777777">
                        <w:pPr>
                          <w:suppressAutoHyphens/>
                          <w:jc w:val="center"/>
                          <w:textAlignment w:val="baseline"/>
                          <w:rPr>
                            <w:szCs w:val="24"/>
                          </w:rPr>
                        </w:pPr>
                        <w:r>
                          <w:rPr>
                            <w:szCs w:val="24"/>
                          </w:rPr>
                          <w:t>3.20.</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B80E7F" w14:textId="21199997">
                        <w:pPr>
                          <w:suppressAutoHyphens/>
                          <w:jc w:val="both"/>
                          <w:textAlignment w:val="baseline"/>
                        </w:pPr>
                        <w:r>
                          <w:rPr>
                            <w:szCs w:val="24"/>
                            <w:lang w:eastAsia="lt-LT"/>
                          </w:rPr>
                          <w:t>Suaugusiųjų psichikos sveikatos stiprinimas; VšĮ Radviliškio pirminės sveikatos priežiūros centras.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110516" w14:textId="77777777">
                        <w:pPr>
                          <w:suppressAutoHyphens/>
                          <w:jc w:val="center"/>
                          <w:textAlignment w:val="baseline"/>
                          <w:rPr>
                            <w:szCs w:val="24"/>
                          </w:rPr>
                        </w:pPr>
                        <w:r>
                          <w:rPr>
                            <w:szCs w:val="24"/>
                          </w:rPr>
                          <w:t>750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FD0CDD" w14:textId="77777777">
                        <w:pPr>
                          <w:suppressAutoHyphens/>
                          <w:jc w:val="center"/>
                          <w:textAlignment w:val="baseline"/>
                          <w:rPr>
                            <w:szCs w:val="24"/>
                          </w:rPr>
                        </w:pPr>
                        <w:r>
                          <w:rPr>
                            <w:szCs w:val="24"/>
                          </w:rPr>
                          <w:t>750</w:t>
                        </w:r>
                      </w:p>
                    </w:tc>
                  </w:tr>
                  <w:tr w14:paraId="2691E075"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7636F8" w14:textId="77777777">
                        <w:pPr>
                          <w:suppressAutoHyphens/>
                          <w:jc w:val="center"/>
                          <w:textAlignment w:val="baseline"/>
                          <w:rPr>
                            <w:szCs w:val="24"/>
                          </w:rPr>
                        </w:pPr>
                        <w:r>
                          <w:rPr>
                            <w:szCs w:val="24"/>
                          </w:rPr>
                          <w:t>3.21.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279160" w14:textId="6E25E6C8">
                        <w:pPr>
                          <w:keepNext/>
                          <w:suppressAutoHyphens/>
                          <w:jc w:val="both"/>
                          <w:textAlignment w:val="baseline"/>
                        </w:pPr>
                        <w:r>
                          <w:rPr>
                            <w:szCs w:val="24"/>
                            <w:lang w:eastAsia="lt-LT"/>
                          </w:rPr>
                          <w:t>Vaikų ir jaunimo sveikatos išsaugojimas ir stiprinimas; Asociacija „Pociūnėlių miestelio bendruomenė“.</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00DC13" w14:textId="77777777">
                        <w:pPr>
                          <w:suppressAutoHyphens/>
                          <w:jc w:val="center"/>
                          <w:textAlignment w:val="baseline"/>
                          <w:rPr>
                            <w:szCs w:val="24"/>
                          </w:rPr>
                        </w:pPr>
                        <w:r>
                          <w:rPr>
                            <w:szCs w:val="24"/>
                          </w:rPr>
                          <w:t>800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07BAB1" w14:textId="77777777">
                        <w:pPr>
                          <w:suppressAutoHyphens/>
                          <w:jc w:val="center"/>
                          <w:textAlignment w:val="baseline"/>
                          <w:rPr>
                            <w:szCs w:val="24"/>
                          </w:rPr>
                        </w:pPr>
                        <w:r>
                          <w:rPr>
                            <w:szCs w:val="24"/>
                          </w:rPr>
                          <w:t>800</w:t>
                        </w:r>
                      </w:p>
                    </w:tc>
                  </w:tr>
                  <w:tr w14:paraId="3A7DE26A"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5CBF45" w14:textId="77777777">
                        <w:pPr>
                          <w:suppressAutoHyphens/>
                          <w:jc w:val="center"/>
                          <w:textAlignment w:val="baseline"/>
                          <w:rPr>
                            <w:szCs w:val="24"/>
                          </w:rPr>
                        </w:pPr>
                        <w:r>
                          <w:rPr>
                            <w:szCs w:val="24"/>
                          </w:rPr>
                          <w:t>3.22.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22A0F2" w14:textId="3F1377F3">
                        <w:pPr>
                          <w:keepNext/>
                          <w:suppressAutoHyphens/>
                          <w:jc w:val="both"/>
                          <w:textAlignment w:val="baseline"/>
                        </w:pPr>
                        <w:r>
                          <w:rPr>
                            <w:color w:val="000000"/>
                            <w:szCs w:val="24"/>
                          </w:rPr>
                          <w:t xml:space="preserve">Ugdymo įstaigų virtuvės darbuotojų  kvalifikacijos kėlimas „Ugdymo įstaigų virtuvės darbuotojų kvalifikacijos kėlimas“;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852673" w14:textId="77777777">
                        <w:pPr>
                          <w:suppressAutoHyphens/>
                          <w:jc w:val="center"/>
                          <w:textAlignment w:val="baseline"/>
                          <w:rPr>
                            <w:szCs w:val="24"/>
                          </w:rPr>
                        </w:pPr>
                        <w:r>
                          <w:rPr>
                            <w:szCs w:val="24"/>
                          </w:rPr>
                          <w:t>1 050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20EF01" w14:textId="77777777">
                        <w:pPr>
                          <w:suppressAutoHyphens/>
                          <w:jc w:val="center"/>
                          <w:textAlignment w:val="baseline"/>
                          <w:rPr>
                            <w:szCs w:val="24"/>
                          </w:rPr>
                        </w:pPr>
                        <w:r>
                          <w:rPr>
                            <w:szCs w:val="24"/>
                          </w:rPr>
                          <w:t xml:space="preserve">1 050 </w:t>
                        </w:r>
                      </w:p>
                    </w:tc>
                  </w:tr>
                  <w:tr w14:paraId="22A368E5"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63C976" w14:textId="77777777">
                        <w:pPr>
                          <w:suppressAutoHyphens/>
                          <w:jc w:val="center"/>
                          <w:textAlignment w:val="baseline"/>
                          <w:rPr>
                            <w:szCs w:val="24"/>
                          </w:rPr>
                        </w:pPr>
                        <w:r>
                          <w:rPr>
                            <w:szCs w:val="24"/>
                          </w:rPr>
                          <w:t>3.23.</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347C40" w14:textId="68ED7154">
                        <w:pPr>
                          <w:keepNext/>
                          <w:suppressAutoHyphens/>
                          <w:jc w:val="both"/>
                          <w:textAlignment w:val="baseline"/>
                        </w:pPr>
                        <w:r>
                          <w:rPr>
                            <w:color w:val="000000"/>
                            <w:szCs w:val="24"/>
                          </w:rPr>
                          <w:t>Fizinio aktyvumo skatinimas „Judu – sveikatą turiu!”;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8F688F" w14:textId="77777777">
                        <w:pPr>
                          <w:suppressAutoHyphens/>
                          <w:jc w:val="center"/>
                          <w:textAlignment w:val="baseline"/>
                          <w:rPr>
                            <w:szCs w:val="24"/>
                          </w:rPr>
                        </w:pPr>
                        <w:r>
                          <w:rPr>
                            <w:szCs w:val="24"/>
                          </w:rPr>
                          <w:t>600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AB1077" w14:textId="77777777">
                        <w:pPr>
                          <w:suppressAutoHyphens/>
                          <w:jc w:val="center"/>
                          <w:textAlignment w:val="baseline"/>
                          <w:rPr>
                            <w:szCs w:val="24"/>
                          </w:rPr>
                        </w:pPr>
                        <w:r>
                          <w:rPr>
                            <w:szCs w:val="24"/>
                          </w:rPr>
                          <w:t>600</w:t>
                        </w:r>
                      </w:p>
                    </w:tc>
                  </w:tr>
                  <w:tr w14:paraId="284EDE42"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FBCD7D" w14:textId="77777777">
                        <w:pPr>
                          <w:suppressAutoHyphens/>
                          <w:jc w:val="center"/>
                          <w:textAlignment w:val="baseline"/>
                          <w:rPr>
                            <w:szCs w:val="24"/>
                          </w:rPr>
                        </w:pPr>
                        <w:r>
                          <w:rPr>
                            <w:szCs w:val="24"/>
                          </w:rPr>
                          <w:t>3.24.</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72C5E" w14:textId="3D0081F4">
                        <w:pPr>
                          <w:keepNext/>
                          <w:suppressAutoHyphens/>
                          <w:jc w:val="both"/>
                          <w:textAlignment w:val="baseline"/>
                        </w:pPr>
                        <w:r>
                          <w:rPr>
                            <w:color w:val="000000"/>
                            <w:szCs w:val="24"/>
                          </w:rPr>
                          <w:t>Nelaimingų atsitikimų ir traumų prevencija „Nelaimingų atsitikimų ir traumų prevencija Radviliškio rajono gyventojams“; Radviliškio rajono visuomenės sveikatos biuras.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E0B03" w14:textId="77777777">
                        <w:pPr>
                          <w:suppressAutoHyphens/>
                          <w:jc w:val="center"/>
                          <w:textAlignment w:val="baseline"/>
                          <w:rPr>
                            <w:szCs w:val="24"/>
                          </w:rPr>
                        </w:pPr>
                        <w:r>
                          <w:rPr>
                            <w:szCs w:val="24"/>
                          </w:rPr>
                          <w:t>650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39250B" w14:textId="77777777">
                        <w:pPr>
                          <w:suppressAutoHyphens/>
                          <w:jc w:val="center"/>
                          <w:textAlignment w:val="baseline"/>
                          <w:rPr>
                            <w:szCs w:val="24"/>
                          </w:rPr>
                        </w:pPr>
                        <w:r>
                          <w:rPr>
                            <w:szCs w:val="24"/>
                          </w:rPr>
                          <w:t>650</w:t>
                        </w:r>
                      </w:p>
                    </w:tc>
                  </w:tr>
                  <w:tr w14:paraId="7E93889A"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B14A7D" w14:textId="77777777">
                        <w:pPr>
                          <w:suppressAutoHyphens/>
                          <w:jc w:val="center"/>
                          <w:textAlignment w:val="baseline"/>
                          <w:rPr>
                            <w:b/>
                            <w:bCs/>
                            <w:szCs w:val="24"/>
                          </w:rPr>
                        </w:pPr>
                        <w:r>
                          <w:rPr>
                            <w:b/>
                            <w:bCs/>
                            <w:szCs w:val="24"/>
                          </w:rPr>
                          <w:t>IV.</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83864F" w14:textId="77777777">
                        <w:pPr>
                          <w:suppressAutoHyphens/>
                          <w:textAlignment w:val="baseline"/>
                        </w:pPr>
                        <w:r>
                          <w:rPr>
                            <w:b/>
                            <w:szCs w:val="24"/>
                          </w:rPr>
                          <w:t>Aplinkos teršimo poveikio nustatymo programos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C469ED" w14:textId="77777777">
                        <w:pPr>
                          <w:suppressAutoHyphens/>
                          <w:jc w:val="center"/>
                          <w:textAlignment w:val="baseline"/>
                          <w:rPr>
                            <w:b/>
                            <w:szCs w:val="24"/>
                          </w:rPr>
                        </w:pPr>
                        <w:r>
                          <w:rPr>
                            <w:b/>
                            <w:szCs w:val="24"/>
                          </w:rPr>
                          <w:t>4 100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209225" w14:textId="77777777">
                        <w:pPr>
                          <w:suppressAutoHyphens/>
                          <w:jc w:val="center"/>
                          <w:textAlignment w:val="baseline"/>
                          <w:rPr>
                            <w:b/>
                            <w:szCs w:val="24"/>
                          </w:rPr>
                        </w:pPr>
                        <w:r>
                          <w:rPr>
                            <w:b/>
                            <w:szCs w:val="24"/>
                          </w:rPr>
                          <w:t>4 100</w:t>
                        </w:r>
                      </w:p>
                    </w:tc>
                  </w:tr>
                  <w:tr w14:paraId="41CD9B14" w14:textId="77777777">
                    <w:trPr>
                      <w:trHeight w:val="368"/>
                    </w:trPr>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EC831D" w14:textId="77777777">
                        <w:pPr>
                          <w:suppressAutoHyphens/>
                          <w:jc w:val="center"/>
                          <w:textAlignment w:val="baseline"/>
                          <w:rPr>
                            <w:bCs/>
                            <w:szCs w:val="24"/>
                          </w:rPr>
                        </w:pPr>
                        <w:r>
                          <w:rPr>
                            <w:bCs/>
                            <w:szCs w:val="24"/>
                          </w:rPr>
                          <w:t>4.1.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6EE374" w14:textId="77777777">
                        <w:pPr>
                          <w:suppressAutoHyphens/>
                          <w:jc w:val="both"/>
                          <w:textAlignment w:val="baseline"/>
                        </w:pPr>
                        <w:r>
                          <w:rPr>
                            <w:bCs/>
                            <w:szCs w:val="24"/>
                          </w:rPr>
                          <w:t>Radviliškio rajono savivaldybės atvirų vandens telkinių (maudyklų) stebėsena (Radviliškio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188C9D" w14:textId="77777777">
                        <w:pPr>
                          <w:suppressAutoHyphens/>
                          <w:jc w:val="center"/>
                          <w:textAlignment w:val="baseline"/>
                          <w:rPr>
                            <w:szCs w:val="24"/>
                          </w:rPr>
                        </w:pPr>
                        <w:r>
                          <w:rPr>
                            <w:szCs w:val="24"/>
                          </w:rPr>
                          <w:t>2 000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D75B12" w14:textId="77777777">
                        <w:pPr>
                          <w:suppressAutoHyphens/>
                          <w:ind w:firstLine="310"/>
                          <w:textAlignment w:val="baseline"/>
                          <w:rPr>
                            <w:szCs w:val="24"/>
                          </w:rPr>
                        </w:pPr>
                        <w:r>
                          <w:rPr>
                            <w:szCs w:val="24"/>
                          </w:rPr>
                          <w:t>2 000</w:t>
                        </w:r>
                      </w:p>
                    </w:tc>
                  </w:tr>
                  <w:tr w14:paraId="6224FE2E" w14:textId="77777777">
                    <w:trPr>
                      <w:trHeight w:val="368"/>
                    </w:trPr>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C32A6E" w14:textId="77777777">
                        <w:pPr>
                          <w:suppressAutoHyphens/>
                          <w:jc w:val="center"/>
                          <w:textAlignment w:val="baseline"/>
                          <w:rPr>
                            <w:bCs/>
                            <w:szCs w:val="24"/>
                          </w:rPr>
                        </w:pPr>
                        <w:r>
                          <w:rPr>
                            <w:bCs/>
                            <w:szCs w:val="24"/>
                          </w:rPr>
                          <w:t>4.2.</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3F8178" w14:textId="77777777">
                        <w:pPr>
                          <w:suppressAutoHyphens/>
                          <w:jc w:val="both"/>
                          <w:textAlignment w:val="baseline"/>
                          <w:rPr>
                            <w:bCs/>
                            <w:szCs w:val="24"/>
                          </w:rPr>
                        </w:pPr>
                        <w:r>
                          <w:rPr>
                            <w:bCs/>
                            <w:szCs w:val="24"/>
                          </w:rPr>
                          <w:t>Triukšmo prevencinės programos priemonių vykdymas (Radviliškio rajono savivaldybės administracija).</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56CBAF" w14:textId="77777777">
                        <w:pPr>
                          <w:suppressAutoHyphens/>
                          <w:jc w:val="center"/>
                          <w:textAlignment w:val="baseline"/>
                          <w:rPr>
                            <w:szCs w:val="24"/>
                          </w:rPr>
                        </w:pPr>
                        <w:r>
                          <w:rPr>
                            <w:szCs w:val="24"/>
                          </w:rPr>
                          <w:t>2 100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D0D26A" w14:textId="77777777">
                        <w:pPr>
                          <w:suppressAutoHyphens/>
                          <w:jc w:val="center"/>
                          <w:textAlignment w:val="baseline"/>
                          <w:rPr>
                            <w:szCs w:val="24"/>
                          </w:rPr>
                        </w:pPr>
                        <w:r>
                          <w:rPr>
                            <w:szCs w:val="24"/>
                          </w:rPr>
                          <w:t>2 100</w:t>
                        </w:r>
                      </w:p>
                    </w:tc>
                  </w:tr>
                  <w:tr w14:paraId="003FB49A"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38041A" w14:textId="77777777">
                        <w:pPr>
                          <w:suppressAutoHyphens/>
                          <w:jc w:val="center"/>
                          <w:textAlignment w:val="baseline"/>
                          <w:rPr>
                            <w:b/>
                            <w:szCs w:val="24"/>
                          </w:rPr>
                        </w:pPr>
                        <w:r>
                          <w:rPr>
                            <w:b/>
                            <w:szCs w:val="24"/>
                          </w:rPr>
                          <w:t>V.</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0227AC" w14:textId="77777777">
                        <w:pPr>
                          <w:suppressAutoHyphens/>
                          <w:textAlignment w:val="baseline"/>
                          <w:rPr>
                            <w:b/>
                            <w:szCs w:val="24"/>
                          </w:rPr>
                        </w:pPr>
                        <w:r>
                          <w:rPr>
                            <w:b/>
                            <w:szCs w:val="24"/>
                          </w:rPr>
                          <w:t>Kitos programos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B8BD3D" w14:textId="77777777">
                        <w:pPr>
                          <w:suppressAutoHyphens/>
                          <w:ind w:firstLine="310"/>
                          <w:textAlignment w:val="baseline"/>
                          <w:rPr>
                            <w:b/>
                            <w:bCs/>
                            <w:szCs w:val="24"/>
                          </w:rPr>
                        </w:pPr>
                        <w:r>
                          <w:rPr>
                            <w:b/>
                            <w:bCs/>
                            <w:szCs w:val="24"/>
                          </w:rPr>
                          <w:t>1 000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409924" w14:textId="77777777">
                        <w:pPr>
                          <w:suppressAutoHyphens/>
                          <w:jc w:val="center"/>
                          <w:textAlignment w:val="baseline"/>
                          <w:rPr>
                            <w:b/>
                            <w:bCs/>
                            <w:szCs w:val="24"/>
                          </w:rPr>
                        </w:pPr>
                        <w:r>
                          <w:rPr>
                            <w:b/>
                            <w:bCs/>
                            <w:szCs w:val="24"/>
                          </w:rPr>
                          <w:t>0</w:t>
                        </w:r>
                      </w:p>
                    </w:tc>
                  </w:tr>
                  <w:tr w14:paraId="2AA3E5AE" w14:textId="77777777">
                    <w:tc>
                      <w:tcPr>
                        <w:tcW w:w="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00261A" w14:textId="77777777">
                        <w:pPr>
                          <w:suppressAutoHyphens/>
                          <w:jc w:val="center"/>
                          <w:textAlignment w:val="baseline"/>
                          <w:rPr>
                            <w:szCs w:val="24"/>
                          </w:rPr>
                        </w:pPr>
                        <w:r>
                          <w:rPr>
                            <w:szCs w:val="24"/>
                          </w:rPr>
                          <w:t>5.1</w:t>
                        </w:r>
                      </w:p>
                    </w:tc>
                    <w:tc>
                      <w:tcPr>
                        <w:tcW w:w="5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C28917" w14:textId="77777777">
                        <w:pPr>
                          <w:suppressAutoHyphens/>
                          <w:jc w:val="both"/>
                          <w:textAlignment w:val="baseline"/>
                        </w:pPr>
                        <w:r>
                          <w:rPr>
                            <w:bCs/>
                            <w:szCs w:val="24"/>
                          </w:rPr>
                          <w:t>Programų rezervas.</w:t>
                        </w:r>
                      </w:p>
                    </w:tc>
                    <w:tc>
                      <w:tcPr>
                        <w:tcW w:w="12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1210D3" w14:textId="77777777">
                        <w:pPr>
                          <w:suppressAutoHyphens/>
                          <w:ind w:firstLine="124"/>
                          <w:jc w:val="center"/>
                          <w:textAlignment w:val="baseline"/>
                          <w:rPr>
                            <w:bCs/>
                            <w:szCs w:val="24"/>
                          </w:rPr>
                        </w:pPr>
                        <w:r>
                          <w:rPr>
                            <w:bCs/>
                            <w:szCs w:val="24"/>
                          </w:rPr>
                          <w:t>1 000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1C1D7C" w14:textId="77777777">
                        <w:pPr>
                          <w:suppressAutoHyphens/>
                          <w:jc w:val="center"/>
                          <w:textAlignment w:val="baseline"/>
                          <w:rPr>
                            <w:bCs/>
                            <w:szCs w:val="24"/>
                          </w:rPr>
                        </w:pPr>
                        <w:r>
                          <w:rPr>
                            <w:bCs/>
                            <w:szCs w:val="24"/>
                          </w:rPr>
                          <w:t>0</w:t>
                        </w:r>
                      </w:p>
                    </w:tc>
                  </w:tr>
                </w:tbl>
                <w:p w14:paraId="44DA3EC7" w14:textId="77777777">
                  <w:pPr>
                    <w:suppressAutoHyphens/>
                    <w:textAlignment w:val="baseline"/>
                    <w:rPr>
                      <w:szCs w:val="24"/>
                    </w:rPr>
                  </w:pPr>
                </w:p>
                <w:tbl>
                  <w:tblPr>
                    <w:tblW w:w="9797" w:type="dxa"/>
                    <w:jc w:val="center"/>
                    <w:tblCellMar>
                      <w:left w:w="10" w:type="dxa"/>
                      <w:right w:w="10" w:type="dxa"/>
                    </w:tblCellMar>
                    <w:tblLook w:val="0000" w:firstRow="0" w:lastRow="0" w:firstColumn="0" w:lastColumn="0" w:noHBand="0" w:noVBand="0"/>
                  </w:tblPr>
                  <w:tblGrid>
                    <w:gridCol w:w="9797"/>
                  </w:tblGrid>
                  <w:tr w14:paraId="36EBC804" w14:textId="77777777">
                    <w:trPr>
                      <w:jc w:val="center"/>
                    </w:trPr>
                    <w:tc>
                      <w:tcPr>
                        <w:tcW w:w="9797" w:type="dxa"/>
                        <w:shd w:val="clear" w:color="auto" w:fill="auto"/>
                        <w:tcMar>
                          <w:top w:w="0" w:type="dxa"/>
                          <w:left w:w="108" w:type="dxa"/>
                          <w:bottom w:w="0" w:type="dxa"/>
                          <w:right w:w="108" w:type="dxa"/>
                        </w:tcMar>
                      </w:tcPr>
                      <w:p w14:paraId="14D47DD3" w14:textId="77777777">
                        <w:pPr>
                          <w:suppressAutoHyphens/>
                          <w:jc w:val="center"/>
                          <w:textAlignment w:val="baseline"/>
                          <w:rPr>
                            <w:b/>
                            <w:bCs/>
                            <w:color w:val="000000"/>
                            <w:szCs w:val="24"/>
                          </w:rPr>
                        </w:pPr>
                        <w:r>
                          <w:rPr>
                            <w:b/>
                            <w:bCs/>
                            <w:color w:val="000000"/>
                            <w:szCs w:val="24"/>
                          </w:rPr>
                          <w:t>RADVILIŠKIO RAJONO SAVIVALDYBĖS TARYBOS SPRENDIMO PROJEKTO</w:t>
                        </w:r>
                      </w:p>
                    </w:tc>
                  </w:tr>
                  <w:tr w14:paraId="12728E20" w14:textId="77777777">
                    <w:trPr>
                      <w:trHeight w:val="437"/>
                      <w:jc w:val="center"/>
                    </w:trPr>
                    <w:tc>
                      <w:tcPr>
                        <w:tcW w:w="9797" w:type="dxa"/>
                        <w:shd w:val="clear" w:color="auto" w:fill="auto"/>
                        <w:tcMar>
                          <w:top w:w="0" w:type="dxa"/>
                          <w:left w:w="108" w:type="dxa"/>
                          <w:bottom w:w="0" w:type="dxa"/>
                          <w:right w:w="108" w:type="dxa"/>
                        </w:tcMar>
                      </w:tcPr>
                      <w:p w14:paraId="0E651C6B" w14:textId="77777777">
                        <w:pPr>
                          <w:suppressAutoHyphens/>
                          <w:jc w:val="center"/>
                          <w:textAlignment w:val="baseline"/>
                        </w:pPr>
                        <w:r>
                          <w:rPr>
                            <w:b/>
                          </w:rPr>
                          <w:t xml:space="preserve">„DĖL </w:t>
                        </w:r>
                        <w:r>
                          <w:rPr>
                            <w:b/>
                            <w:szCs w:val="24"/>
                          </w:rPr>
                          <w:t>RADVILIŠKIO RAJONO SAVIVALDYBĖS VISUOMENĖS SVEIKATOS RĖMIMO SPECIALIOSIOS PROGRAMOS PRIEMONIŲ VYKDYMO 2024 METŲ ATASKAITOS TVIRTINIMO“</w:t>
                        </w:r>
                      </w:p>
                      <w:p w14:paraId="57FFFBFA" w14:textId="77777777">
                        <w:pPr>
                          <w:suppressAutoHyphens/>
                          <w:jc w:val="center"/>
                          <w:textAlignment w:val="baseline"/>
                          <w:rPr>
                            <w:b/>
                            <w:szCs w:val="24"/>
                          </w:rPr>
                        </w:pPr>
                        <w:r>
                          <w:rPr>
                            <w:b/>
                            <w:szCs w:val="24"/>
                          </w:rPr>
                          <w:t>AIŠKINAMASIS RAŠTAS</w:t>
                        </w:r>
                      </w:p>
                    </w:tc>
                  </w:tr>
                </w:tbl>
                <w:p w14:paraId="4FC30F1B" w14:textId="77777777">
                  <w:pPr>
                    <w:suppressAutoHyphens/>
                    <w:jc w:val="center"/>
                    <w:textAlignment w:val="baseline"/>
                  </w:pPr>
                </w:p>
                <w:p w14:paraId="09276278" w14:textId="77777777">
                  <w:pPr>
                    <w:tabs>
                      <w:tab w:val="left" w:pos="4365"/>
                    </w:tabs>
                    <w:suppressAutoHyphens/>
                    <w:jc w:val="center"/>
                    <w:textAlignment w:val="baseline"/>
                    <w:rPr>
                      <w:szCs w:val="24"/>
                    </w:rPr>
                  </w:pPr>
                  <w:r>
                    <w:rPr>
                      <w:bCs/>
                      <w:szCs w:val="24"/>
                    </w:rPr>
                    <w:t>2025 m. sausio 16 d.</w:t>
                  </w:r>
                </w:p>
                <w:p w14:paraId="46F93909" w14:textId="77777777">
                  <w:pPr>
                    <w:tabs>
                      <w:tab w:val="left" w:pos="4365"/>
                    </w:tabs>
                    <w:suppressAutoHyphens/>
                    <w:jc w:val="center"/>
                    <w:textAlignment w:val="baseline"/>
                    <w:rPr>
                      <w:szCs w:val="24"/>
                    </w:rPr>
                  </w:pPr>
                  <w:r>
                    <w:rPr>
                      <w:bCs/>
                      <w:szCs w:val="24"/>
                    </w:rPr>
                    <w:t>Radviliškis</w:t>
                  </w:r>
                </w:p>
                <w:p w14:paraId="620DE4E3" w14:textId="77777777">
                  <w:pPr>
                    <w:suppressAutoHyphens/>
                    <w:jc w:val="both"/>
                    <w:textAlignment w:val="baseline"/>
                  </w:pPr>
                </w:p>
                <w:sdt>
                  <w:sdtPr>
                    <w:alias w:val="1 p."/>
                    <w:tag w:val="part_99cc163b7f9f4617b8bc82f00cfc1458"/>
                    <w:lock w:val="sdtLocked"/>
                    <w:richText/>
                  </w:sdtPr>
                  <w:sdtContent>
                    <w:p w14:paraId="3F693D77" w14:textId="77777777">
                      <w:pPr>
                        <w:tabs>
                          <w:tab w:val="left" w:pos="993"/>
                          <w:tab w:val="left" w:pos="1276"/>
                        </w:tabs>
                        <w:suppressAutoHyphens/>
                        <w:ind w:firstLine="709"/>
                        <w:jc w:val="both"/>
                        <w:textAlignment w:val="baseline"/>
                        <w:rPr>
                          <w:szCs w:val="24"/>
                        </w:rPr>
                      </w:pPr>
                      <w:sdt>
                        <w:sdtPr>
                          <w:alias w:val="Numeris"/>
                          <w:tag w:val="nr_99cc163b7f9f4617b8bc82f00cfc1458"/>
                          <w:lock w:val="sdtLocked"/>
                          <w:richText/>
                        </w:sdtPr>
                        <w:sdtContent>
                          <w:r>
                            <w:rPr>
                              <w:b/>
                              <w:szCs w:val="24"/>
                            </w:rPr>
                            <w:t>1</w:t>
                          </w:r>
                        </w:sdtContent>
                      </w:sdt>
                      <w:r>
                        <w:rPr>
                          <w:b/>
                          <w:szCs w:val="24"/>
                        </w:rPr>
                        <w:t>.</w:t>
                        <w:tab/>
                      </w:r>
                      <w:r>
                        <w:rPr>
                          <w:b/>
                          <w:szCs w:val="24"/>
                          <w:lang w:bidi="he-IL"/>
                        </w:rPr>
                        <w:t>Projekto rengimą paskatinusios priežastys, parengto projekto tikslai, sprendimo projekto tikslai ir uždaviniai</w:t>
                      </w:r>
                      <w:r>
                        <w:rPr>
                          <w:szCs w:val="24"/>
                          <w:lang w:bidi="he-IL"/>
                        </w:rPr>
                        <w:t>.</w:t>
                      </w:r>
                      <w:r>
                        <w:rPr>
                          <w:szCs w:val="24"/>
                        </w:rPr>
                        <w:t xml:space="preserve"> </w:t>
                      </w:r>
                    </w:p>
                    <w:p w14:paraId="4A12B168" w14:textId="03A72CAB">
                      <w:pPr>
                        <w:tabs>
                          <w:tab w:val="left" w:pos="993"/>
                          <w:tab w:val="left" w:pos="1276"/>
                        </w:tabs>
                        <w:suppressAutoHyphens/>
                        <w:ind w:firstLine="709"/>
                        <w:jc w:val="both"/>
                        <w:textAlignment w:val="baseline"/>
                      </w:pPr>
                      <w:r>
                        <w:rPr>
                          <w:szCs w:val="24"/>
                        </w:rPr>
                        <w:t xml:space="preserve">Radviliškio rajono savivaldybės taryba 2024 m. vasario 1 d. sprendimu Nr. T-262 „Dėl Radviliškio rajono savivaldybės 2024 metų visuomenės sveikatos rėmimo specialiosios programos  ir jos sąmatos patvirtinimo“ patvirtino Radviliškio rajono savivaldybės 2024 metų visuomenės sveikatos rėmimo specialiąją programą ir jos sąmatą (toliau tekste – Programa). Programos lėšomis finansuojamas visuomenės sveikatos stiprinimas ir ugdymas (sveikos mitybos skatinimas ir nutukimo prevencija, fizinio aktyvumo skatinimas, lytinė sveikata), visuomenės sveikatos sauga (sveikatai žalingos elgsenos prevencija: rūkymo, alkoholio ir kitų psichoaktyviųjų medžiagų vartojimo prevencija), sveikos aplinkos sauga (triukšmo prevencija, geriamojo vandens kokybės gerinimas, maudyklų vandens ir smėlio stebėsena), neinfekcinių ligų profilaktika (burnos higiena ir sveikata ir kt.), užkrečiamųjų ligų prevencija ir kontrolė (korona virusas, tuberkuliozės, pedikuliozės prevencija ir kt.), nelaimingų atsitikimų ir traumų prevencija, psichikos sveikatos stiprinimas (smurto, savižudybių prevencija, streso kontrolė ir kt.), neplanuoto nėštumo prevencija, naujo vaikų mitybos modelio plėtra ugdymo įstaigose.</w:t>
                      </w:r>
                    </w:p>
                    <w:p w14:paraId="4A2CAD8F" w14:textId="77777777">
                      <w:pPr>
                        <w:tabs>
                          <w:tab w:val="left" w:pos="993"/>
                          <w:tab w:val="left" w:pos="1276"/>
                        </w:tabs>
                        <w:suppressAutoHyphens/>
                        <w:ind w:firstLine="709"/>
                        <w:jc w:val="both"/>
                        <w:textAlignment w:val="baseline"/>
                      </w:pPr>
                      <w:r>
                        <w:rPr>
                          <w:rFonts w:eastAsia="Lucida Sans Unicode" w:cs="Mangal"/>
                          <w:kern w:val="3"/>
                          <w:szCs w:val="24"/>
                          <w:lang w:eastAsia="zh-CN" w:bidi="hi-IN"/>
                        </w:rPr>
                        <w:t xml:space="preserve">Programa </w:t>
                      </w:r>
                      <w:r>
                        <w:rPr>
                          <w:rFonts w:eastAsia="Calibri"/>
                          <w:szCs w:val="24"/>
                        </w:rPr>
                        <w:t xml:space="preserve">parengta vadovaujantis Lietuvos Respublikos vietos savivaldos įstatymu, Lietuvos Respublikos sveikatos sistemos įstatymu, Lietuvos Respublikos visuomenės sveikatos priežiūros įstatymu ir kitais galiojančiais teisės aktais, </w:t>
                      </w:r>
                      <w:r>
                        <w:rPr>
                          <w:rFonts w:eastAsia="Lucida Sans Unicode" w:cs="Mangal"/>
                          <w:kern w:val="3"/>
                          <w:szCs w:val="24"/>
                          <w:lang w:eastAsia="zh-CN" w:bidi="hi-IN"/>
                        </w:rPr>
                        <w:t>atsižvelgiant į Lietuvos sveikatos 2014</w:t>
                      </w:r>
                      <w:r>
                        <w:rPr>
                          <w:szCs w:val="24"/>
                        </w:rPr>
                        <w:t>–</w:t>
                      </w:r>
                      <w:r>
                        <w:rPr>
                          <w:rFonts w:eastAsia="Lucida Sans Unicode" w:cs="Mangal"/>
                          <w:kern w:val="3"/>
                          <w:szCs w:val="24"/>
                          <w:lang w:eastAsia="zh-CN" w:bidi="hi-IN"/>
                        </w:rPr>
                        <w:t>2025 metų strategiją, patvirtintą Lietuvos Respublikos Seimo 2014 m. birželio 26 d. nutarimu Nr. XII-964 „Dėl Lietuvos sveikatos 2014</w:t>
                      </w:r>
                      <w:r>
                        <w:rPr>
                          <w:szCs w:val="24"/>
                        </w:rPr>
                        <w:t>–</w:t>
                      </w:r>
                      <w:r>
                        <w:rPr>
                          <w:rFonts w:eastAsia="Lucida Sans Unicode" w:cs="Mangal"/>
                          <w:kern w:val="3"/>
                          <w:szCs w:val="24"/>
                          <w:lang w:eastAsia="zh-CN" w:bidi="hi-IN"/>
                        </w:rPr>
                        <w:t xml:space="preserve">2025 metų strategijos patvirtinimo“ (su visais aktualiais pakeitimais), </w:t>
                      </w:r>
                      <w:r>
                        <w:rPr>
                          <w:szCs w:val="24"/>
                        </w:rPr>
                        <w:t xml:space="preserve">Radviliškio </w:t>
                      </w:r>
                      <w:r>
                        <w:rPr>
                          <w:rFonts w:eastAsia="Lucida Sans Unicode" w:cs="Mangal"/>
                          <w:kern w:val="3"/>
                          <w:szCs w:val="24"/>
                          <w:lang w:eastAsia="zh-CN" w:bidi="hi-IN"/>
                        </w:rPr>
                        <w:t xml:space="preserve">rajono savivaldybės visuomenės sveikatos stebėsenos 2023 m. ataskaitos duomenis. </w:t>
                      </w:r>
                      <w:r>
                        <w:rPr>
                          <w:rFonts w:eastAsia="Calibri"/>
                          <w:szCs w:val="24"/>
                        </w:rPr>
                        <w:t xml:space="preserve">Programos projektų prioritetus </w:t>
                      </w:r>
                      <w:r>
                        <w:rPr>
                          <w:rFonts w:eastAsia="Calibri"/>
                          <w:color w:val="000000"/>
                          <w:szCs w:val="24"/>
                        </w:rPr>
                        <w:t>2024 m. sausio</w:t>
                      </w:r>
                      <w:r>
                        <w:rPr>
                          <w:rFonts w:eastAsia="Calibri"/>
                          <w:szCs w:val="24"/>
                        </w:rPr>
                        <w:t xml:space="preserve"> 3 d. patvirtino Radviliškio rajono savivaldybės bendruomenės sveikatos taryba nutarimu, remdamasi Radviliškio rajono savivaldybės visuomenės sveikatos stebėsenos ataskaita. </w:t>
                      </w:r>
                    </w:p>
                    <w:p w14:paraId="2F0B2B6E" w14:textId="1D9A6C3D">
                      <w:pPr>
                        <w:tabs>
                          <w:tab w:val="left" w:pos="993"/>
                          <w:tab w:val="left" w:pos="1276"/>
                        </w:tabs>
                        <w:suppressAutoHyphens/>
                        <w:ind w:firstLine="709"/>
                        <w:jc w:val="both"/>
                        <w:textAlignment w:val="baseline"/>
                      </w:pPr>
                      <w:r>
                        <w:rPr>
                          <w:szCs w:val="24"/>
                        </w:rPr>
                        <w:t xml:space="preserve">Vadovaujantis Radviliškio rajono savivaldybės mero 2024 m. vasario 7 d. potvarkiu Nr. M-70 (2.5 E) „Dėl visuomenės sveikatos programų, finansuojamų iš Radviliškio rajono savivaldybės Visuomenės sveikatos rėmimo specialiosios programos lėšų, 2024 metų konkurso”, bendruomenės sveikatos taryba svarstė visuomenės sveikatos rėmimo specialiosios programos projektų paraiškas. Buvo pateiktos 48 projektų paraiškos, iš kurių 36 – finansuotos iš dalies ir 12 – neskirtas finansavimas, nes nesurinko reikiamo balų skaičiaus. Radviliškio rajono savivaldybės 2024 metų visuomenės sveikatos rėmimo specialiosios programos lėšos: Savivaldybės aplinkos apsaugos rėmimo specialiosios programos lėšos – 38 313 Eur (buvo planuota surinkti 32 200 Eur), Radviliškio rajono </w:t>
                      </w:r>
                      <w:r>
                        <w:rPr>
                          <w:bCs/>
                          <w:szCs w:val="24"/>
                        </w:rPr>
                        <w:t xml:space="preserve">Savivaldybės biudžeto lėšos – 4 000 Eur. Ir praėjusių metų likutis – </w:t>
                      </w:r>
                      <w:r>
                        <w:rPr>
                          <w:szCs w:val="24"/>
                        </w:rPr>
                        <w:t>16 156,09 Eur.</w:t>
                      </w:r>
                    </w:p>
                  </w:sdtContent>
                </w:sdt>
                <w:sdt>
                  <w:sdtPr>
                    <w:alias w:val="2 p."/>
                    <w:tag w:val="part_57a34230aa884d92bee8b87bcdb06506"/>
                    <w:lock w:val="sdtLocked"/>
                    <w:richText/>
                  </w:sdtPr>
                  <w:sdtContent>
                    <w:p w14:paraId="6C83991A" w14:textId="77777777">
                      <w:pPr>
                        <w:tabs>
                          <w:tab w:val="left" w:pos="993"/>
                        </w:tabs>
                        <w:suppressAutoHyphens/>
                        <w:ind w:firstLine="709"/>
                        <w:jc w:val="both"/>
                        <w:textAlignment w:val="baseline"/>
                        <w:rPr>
                          <w:b/>
                          <w:bCs/>
                          <w:szCs w:val="24"/>
                        </w:rPr>
                      </w:pPr>
                      <w:sdt>
                        <w:sdtPr>
                          <w:alias w:val="Numeris"/>
                          <w:tag w:val="nr_57a34230aa884d92bee8b87bcdb06506"/>
                          <w:lock w:val="sdtLocked"/>
                          <w:richText/>
                        </w:sdtPr>
                        <w:sdtContent>
                          <w:r>
                            <w:rPr>
                              <w:b/>
                              <w:szCs w:val="24"/>
                            </w:rPr>
                            <w:t>2</w:t>
                          </w:r>
                        </w:sdtContent>
                      </w:sdt>
                      <w:r>
                        <w:rPr>
                          <w:b/>
                          <w:szCs w:val="24"/>
                        </w:rPr>
                        <w:t>.</w:t>
                        <w:tab/>
                      </w:r>
                      <w:r>
                        <w:rPr>
                          <w:b/>
                          <w:bCs/>
                          <w:szCs w:val="24"/>
                        </w:rPr>
                        <w:t xml:space="preserve">Projekto iniciatoriai (institucija, asmenys ar piliečių atstovai) ir rengėjai. </w:t>
                      </w:r>
                    </w:p>
                    <w:p w14:paraId="5A8DE4B0" w14:textId="794BD050">
                      <w:pPr>
                        <w:tabs>
                          <w:tab w:val="left" w:pos="993"/>
                        </w:tabs>
                        <w:suppressAutoHyphens/>
                        <w:ind w:firstLine="709"/>
                        <w:jc w:val="both"/>
                        <w:textAlignment w:val="baseline"/>
                      </w:pPr>
                      <w:r>
                        <w:rPr>
                          <w:bCs/>
                        </w:rPr>
                        <w:t>Projekto iniciatoriai – Radviliškio rajono savivaldybės administracija.</w:t>
                      </w:r>
                    </w:p>
                  </w:sdtContent>
                </w:sdt>
                <w:sdt>
                  <w:sdtPr>
                    <w:alias w:val="3 p."/>
                    <w:tag w:val="part_9f1d811f5bef419fad68178022e0832e"/>
                    <w:lock w:val="sdtLocked"/>
                    <w:richText/>
                  </w:sdtPr>
                  <w:sdtContent>
                    <w:p w14:paraId="719DE5EF" w14:textId="77777777">
                      <w:pPr>
                        <w:tabs>
                          <w:tab w:val="left" w:pos="993"/>
                        </w:tabs>
                        <w:suppressAutoHyphens/>
                        <w:ind w:firstLine="709"/>
                        <w:jc w:val="both"/>
                        <w:textAlignment w:val="baseline"/>
                        <w:rPr>
                          <w:b/>
                          <w:szCs w:val="24"/>
                        </w:rPr>
                      </w:pPr>
                      <w:sdt>
                        <w:sdtPr>
                          <w:alias w:val="Numeris"/>
                          <w:tag w:val="nr_9f1d811f5bef419fad68178022e0832e"/>
                          <w:lock w:val="sdtLocked"/>
                          <w:richText/>
                        </w:sdtPr>
                        <w:sdtContent>
                          <w:r>
                            <w:rPr>
                              <w:b/>
                              <w:szCs w:val="24"/>
                            </w:rPr>
                            <w:t>3</w:t>
                          </w:r>
                        </w:sdtContent>
                      </w:sdt>
                      <w:r>
                        <w:rPr>
                          <w:b/>
                          <w:szCs w:val="24"/>
                        </w:rPr>
                        <w:t>.</w:t>
                        <w:tab/>
                        <w:t xml:space="preserve"> Kaip šiuo metu yra reguliuojami sprendimo projekte aptarti teisiniai santykiai. </w:t>
                      </w:r>
                    </w:p>
                    <w:p w14:paraId="108B29F4" w14:textId="5DF6D9DB">
                      <w:pPr>
                        <w:tabs>
                          <w:tab w:val="left" w:pos="993"/>
                        </w:tabs>
                        <w:suppressAutoHyphens/>
                        <w:ind w:firstLine="709"/>
                        <w:jc w:val="both"/>
                        <w:textAlignment w:val="baseline"/>
                      </w:pPr>
                      <w:r>
                        <w:rPr>
                          <w:szCs w:val="24"/>
                        </w:rPr>
                        <w:t xml:space="preserve">Vadovaujantis Lietuvos  Respublikos sveikatos apsaugos ministro 2019 m. birželio 3 d. įsakymu Nr. V-656 „Dėl Savivaldybės visuomenės sveikatos rėmimo specialiosios programos rėmimo priemonių vykdymo ataskaitos formos patvirtinimo“ (suvestinė redakcija nuo 2022-07-01), Savivaldybės administracija kasmet iki gegužės 1 d., remdamasi ataskaitinių biudžetinių metų (nuo sausio 1 d. iki gruodžio 31 d. įskaitytinai) duomenimis, teikia praeitų biudžetinių metų Savivaldybės visuomenės sveikatos rėmimo specialiosios programos priemonių vykdymo ataskaitas Higienos institutui. </w:t>
                      </w:r>
                    </w:p>
                  </w:sdtContent>
                </w:sdt>
                <w:sdt>
                  <w:sdtPr>
                    <w:alias w:val="4 p."/>
                    <w:tag w:val="part_a67f4540388146889ee2bbd4ec508113"/>
                    <w:lock w:val="sdtLocked"/>
                    <w:richText/>
                  </w:sdtPr>
                  <w:sdtContent>
                    <w:p w14:paraId="4CB0A15B" w14:textId="77777777">
                      <w:pPr>
                        <w:tabs>
                          <w:tab w:val="left" w:pos="993"/>
                        </w:tabs>
                        <w:suppressAutoHyphens/>
                        <w:ind w:firstLine="709"/>
                        <w:jc w:val="both"/>
                        <w:textAlignment w:val="baseline"/>
                      </w:pPr>
                      <w:sdt>
                        <w:sdtPr>
                          <w:alias w:val="Numeris"/>
                          <w:tag w:val="nr_a67f4540388146889ee2bbd4ec508113"/>
                          <w:lock w:val="sdtLocked"/>
                          <w:richText/>
                        </w:sdtPr>
                        <w:sdtContent>
                          <w:r>
                            <w:rPr>
                              <w:b/>
                              <w:szCs w:val="24"/>
                            </w:rPr>
                            <w:t>4</w:t>
                          </w:r>
                        </w:sdtContent>
                      </w:sdt>
                      <w:r>
                        <w:rPr>
                          <w:b/>
                          <w:szCs w:val="24"/>
                        </w:rPr>
                        <w:t>.</w:t>
                        <w:tab/>
                      </w:r>
                      <w:r>
                        <w:rPr>
                          <w:b/>
                          <w:bCs/>
                          <w:szCs w:val="24"/>
                        </w:rPr>
                        <w:t xml:space="preserve"> Kokios siūlomos naujos teisinio reguliavimo nuostatos, kokių teigiamų rezultatų laukiama.</w:t>
                      </w:r>
                      <w:r>
                        <w:t xml:space="preserve"> </w:t>
                      </w:r>
                    </w:p>
                    <w:p w14:paraId="45D52C57" w14:textId="03396A53">
                      <w:pPr>
                        <w:tabs>
                          <w:tab w:val="left" w:pos="993"/>
                        </w:tabs>
                        <w:suppressAutoHyphens/>
                        <w:ind w:firstLine="709"/>
                        <w:jc w:val="both"/>
                        <w:textAlignment w:val="baseline"/>
                      </w:pPr>
                      <w:r>
                        <w:rPr>
                          <w:szCs w:val="24"/>
                        </w:rPr>
                        <w:t>Patvirtinti Radviliškio rajono savivaldybės visuomenės sveikatos rėmimo specialiosios programos priemonių vykdymo 2024 metų ataskaitą.</w:t>
                      </w:r>
                    </w:p>
                  </w:sdtContent>
                </w:sdt>
                <w:sdt>
                  <w:sdtPr>
                    <w:alias w:val="5 p."/>
                    <w:tag w:val="part_f090065dd5e747d09bb65aa86aa0e91e"/>
                    <w:lock w:val="sdtLocked"/>
                    <w:richText/>
                  </w:sdtPr>
                  <w:sdtContent>
                    <w:p w14:paraId="213FF885" w14:textId="77777777">
                      <w:pPr>
                        <w:tabs>
                          <w:tab w:val="left" w:pos="993"/>
                        </w:tabs>
                        <w:suppressAutoHyphens/>
                        <w:ind w:firstLine="709"/>
                        <w:jc w:val="both"/>
                        <w:textAlignment w:val="baseline"/>
                      </w:pPr>
                      <w:sdt>
                        <w:sdtPr>
                          <w:alias w:val="Numeris"/>
                          <w:tag w:val="nr_f090065dd5e747d09bb65aa86aa0e91e"/>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r>
                        <w:t xml:space="preserve"> </w:t>
                      </w:r>
                    </w:p>
                    <w:p w14:paraId="1E12D003" w14:textId="2F2B0A89">
                      <w:pPr>
                        <w:tabs>
                          <w:tab w:val="left" w:pos="993"/>
                        </w:tabs>
                        <w:suppressAutoHyphens/>
                        <w:ind w:firstLine="709"/>
                        <w:jc w:val="both"/>
                        <w:textAlignment w:val="baseline"/>
                      </w:pPr>
                      <w:r>
                        <w:rPr>
                          <w:szCs w:val="24"/>
                        </w:rPr>
                        <w:t>Nėra neigiamų pasekmių.</w:t>
                      </w:r>
                    </w:p>
                  </w:sdtContent>
                </w:sdt>
                <w:sdt>
                  <w:sdtPr>
                    <w:alias w:val="6 p."/>
                    <w:tag w:val="part_91abd7917bc1437d9344737043d76837"/>
                    <w:lock w:val="sdtLocked"/>
                    <w:richText/>
                  </w:sdtPr>
                  <w:sdtContent>
                    <w:p w14:paraId="3070568B" w14:textId="77777777">
                      <w:pPr>
                        <w:shd w:val="clear" w:color="auto" w:fill="FFFFFF"/>
                        <w:tabs>
                          <w:tab w:val="left" w:pos="993"/>
                        </w:tabs>
                        <w:suppressAutoHyphens/>
                        <w:ind w:firstLine="709"/>
                        <w:jc w:val="both"/>
                        <w:textAlignment w:val="baseline"/>
                        <w:rPr>
                          <w:b/>
                          <w:bCs/>
                          <w:szCs w:val="24"/>
                        </w:rPr>
                      </w:pPr>
                      <w:sdt>
                        <w:sdtPr>
                          <w:alias w:val="Numeris"/>
                          <w:tag w:val="nr_91abd7917bc1437d9344737043d76837"/>
                          <w:lock w:val="sdtLocked"/>
                          <w:richText/>
                        </w:sdtPr>
                        <w:sdtContent>
                          <w:r>
                            <w:rPr>
                              <w:b/>
                              <w:szCs w:val="24"/>
                            </w:rPr>
                            <w:t>6</w:t>
                          </w:r>
                        </w:sdtContent>
                      </w:sdt>
                      <w:r>
                        <w:rPr>
                          <w:b/>
                          <w:szCs w:val="24"/>
                        </w:rPr>
                        <w:t>.</w:t>
                        <w:tab/>
                      </w:r>
                      <w:r>
                        <w:rPr>
                          <w:b/>
                          <w:bCs/>
                          <w:szCs w:val="24"/>
                        </w:rPr>
                        <w:t xml:space="preserve">Kokius teisės aktus būtina priimti, kokius galiojančius teisės aktus būtina pakeisti ar pripažinti netekusiais galios priėmus sprendimo projektą. </w:t>
                      </w:r>
                    </w:p>
                    <w:p w14:paraId="52C2C4BA" w14:textId="2E2DDC7C">
                      <w:pPr>
                        <w:shd w:val="clear" w:color="auto" w:fill="FFFFFF"/>
                        <w:tabs>
                          <w:tab w:val="left" w:pos="993"/>
                        </w:tabs>
                        <w:suppressAutoHyphens/>
                        <w:ind w:firstLine="709"/>
                        <w:jc w:val="both"/>
                        <w:textAlignment w:val="baseline"/>
                      </w:pPr>
                      <w:r>
                        <w:rPr>
                          <w:bCs/>
                          <w:szCs w:val="24"/>
                        </w:rPr>
                        <w:t>Nėra.</w:t>
                      </w:r>
                    </w:p>
                  </w:sdtContent>
                </w:sdt>
                <w:sdt>
                  <w:sdtPr>
                    <w:alias w:val="7 p."/>
                    <w:tag w:val="part_a1df8a18df184abba3e61a3bfb82bea7"/>
                    <w:lock w:val="sdtLocked"/>
                    <w:richText/>
                  </w:sdtPr>
                  <w:sdtContent>
                    <w:p w14:paraId="138E8273" w14:textId="77777777">
                      <w:pPr>
                        <w:shd w:val="clear" w:color="auto" w:fill="FFFFFF"/>
                        <w:tabs>
                          <w:tab w:val="left" w:pos="993"/>
                        </w:tabs>
                        <w:suppressAutoHyphens/>
                        <w:ind w:firstLine="709"/>
                        <w:jc w:val="both"/>
                        <w:textAlignment w:val="baseline"/>
                        <w:rPr>
                          <w:szCs w:val="24"/>
                        </w:rPr>
                      </w:pPr>
                      <w:sdt>
                        <w:sdtPr>
                          <w:alias w:val="Numeris"/>
                          <w:tag w:val="nr_a1df8a18df184abba3e61a3bfb82bea7"/>
                          <w:lock w:val="sdtLocked"/>
                          <w:richText/>
                        </w:sdtPr>
                        <w:sdtContent>
                          <w:r>
                            <w:rPr>
                              <w:b/>
                              <w:szCs w:val="24"/>
                            </w:rPr>
                            <w:t>7</w:t>
                          </w:r>
                        </w:sdtContent>
                      </w:sdt>
                      <w:r>
                        <w:rPr>
                          <w:b/>
                          <w:szCs w:val="24"/>
                        </w:rPr>
                        <w:t>.</w:t>
                        <w:tab/>
                        <w:t>Sprendimui įgyvendinti reikalingos lėšos.</w:t>
                      </w:r>
                      <w:r>
                        <w:rPr>
                          <w:szCs w:val="24"/>
                        </w:rPr>
                        <w:t xml:space="preserve"> </w:t>
                      </w:r>
                    </w:p>
                    <w:p w14:paraId="1501F1E8" w14:textId="60B4CFA3">
                      <w:pPr>
                        <w:shd w:val="clear" w:color="auto" w:fill="FFFFFF"/>
                        <w:tabs>
                          <w:tab w:val="left" w:pos="993"/>
                        </w:tabs>
                        <w:suppressAutoHyphens/>
                        <w:ind w:firstLine="709"/>
                        <w:jc w:val="both"/>
                        <w:textAlignment w:val="baseline"/>
                      </w:pPr>
                      <w:r>
                        <w:rPr>
                          <w:szCs w:val="24"/>
                        </w:rPr>
                        <w:t>Radviliškio rajono aplinkos apsaugos rėmimo specialiosios programos lėšos ir Savivaldybės biudžeto lėšos.</w:t>
                      </w:r>
                    </w:p>
                  </w:sdtContent>
                </w:sdt>
                <w:sdt>
                  <w:sdtPr>
                    <w:alias w:val="8 p."/>
                    <w:tag w:val="part_6f225d62623c4d2f867bad8fce532cf0"/>
                    <w:lock w:val="sdtLocked"/>
                    <w:richText/>
                  </w:sdtPr>
                  <w:sdtContent>
                    <w:p w14:paraId="760F0B9E" w14:textId="77777777">
                      <w:pPr>
                        <w:shd w:val="clear" w:color="auto" w:fill="FFFFFF"/>
                        <w:tabs>
                          <w:tab w:val="left" w:pos="993"/>
                        </w:tabs>
                        <w:suppressAutoHyphens/>
                        <w:ind w:firstLine="709"/>
                        <w:jc w:val="both"/>
                        <w:textAlignment w:val="baseline"/>
                        <w:rPr>
                          <w:b/>
                          <w:szCs w:val="24"/>
                        </w:rPr>
                      </w:pPr>
                      <w:sdt>
                        <w:sdtPr>
                          <w:alias w:val="Numeris"/>
                          <w:tag w:val="nr_6f225d62623c4d2f867bad8fce532cf0"/>
                          <w:lock w:val="sdtLocked"/>
                          <w:richText/>
                        </w:sdtPr>
                        <w:sdtContent>
                          <w:r>
                            <w:rPr>
                              <w:b/>
                              <w:szCs w:val="24"/>
                            </w:rPr>
                            <w:t>8</w:t>
                          </w:r>
                        </w:sdtContent>
                      </w:sdt>
                      <w:r>
                        <w:rPr>
                          <w:b/>
                          <w:szCs w:val="24"/>
                        </w:rPr>
                        <w:t>.</w:t>
                        <w:tab/>
                      </w:r>
                      <w:r>
                        <w:rPr>
                          <w:szCs w:val="24"/>
                          <w:lang w:eastAsia="lt-LT"/>
                        </w:rPr>
                        <w:t xml:space="preserve">  </w:t>
                      </w:r>
                      <w:r>
                        <w:rPr>
                          <w:b/>
                          <w:szCs w:val="24"/>
                        </w:rPr>
                        <w:t xml:space="preserve">Sprendimo projekto rengimo metu gauti specialistų vertinimai ir išvados. </w:t>
                      </w:r>
                    </w:p>
                    <w:p w14:paraId="06AA1F10" w14:textId="3582C5CB">
                      <w:pPr>
                        <w:shd w:val="clear" w:color="auto" w:fill="FFFFFF"/>
                        <w:tabs>
                          <w:tab w:val="left" w:pos="993"/>
                        </w:tabs>
                        <w:suppressAutoHyphens/>
                        <w:ind w:firstLine="709"/>
                        <w:jc w:val="both"/>
                        <w:textAlignment w:val="baseline"/>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9 p."/>
                    <w:tag w:val="part_1feb75b90b814de992d6485017f648d9"/>
                    <w:lock w:val="sdtLocked"/>
                    <w:richText/>
                  </w:sdtPr>
                  <w:sdtContent>
                    <w:p w14:paraId="69DFCF74" w14:textId="77777777">
                      <w:pPr>
                        <w:shd w:val="clear" w:color="auto" w:fill="FFFFFF"/>
                        <w:tabs>
                          <w:tab w:val="left" w:pos="993"/>
                        </w:tabs>
                        <w:suppressAutoHyphens/>
                        <w:ind w:left="556" w:firstLine="153"/>
                        <w:jc w:val="both"/>
                        <w:textAlignment w:val="baseline"/>
                        <w:rPr>
                          <w:b/>
                          <w:szCs w:val="24"/>
                        </w:rPr>
                      </w:pPr>
                      <w:sdt>
                        <w:sdtPr>
                          <w:alias w:val="Numeris"/>
                          <w:tag w:val="nr_1feb75b90b814de992d6485017f648d9"/>
                          <w:lock w:val="sdtLocked"/>
                          <w:richText/>
                        </w:sdtPr>
                        <w:sdtContent>
                          <w:r>
                            <w:rPr>
                              <w:b/>
                              <w:szCs w:val="24"/>
                            </w:rPr>
                            <w:t>9</w:t>
                          </w:r>
                        </w:sdtContent>
                      </w:sdt>
                      <w:r>
                        <w:rPr>
                          <w:b/>
                          <w:szCs w:val="24"/>
                        </w:rPr>
                        <w:t>.</w:t>
                        <w:tab/>
                        <w:t xml:space="preserve">Numatomo teisinio reguliavimo poveikio vertinimo rezultatai. </w:t>
                      </w:r>
                    </w:p>
                    <w:p w14:paraId="47764AC1" w14:textId="3A3DA496">
                      <w:pPr>
                        <w:shd w:val="clear" w:color="auto" w:fill="FFFFFF"/>
                        <w:tabs>
                          <w:tab w:val="left" w:pos="993"/>
                        </w:tabs>
                        <w:suppressAutoHyphens/>
                        <w:ind w:left="556" w:firstLine="153"/>
                        <w:jc w:val="both"/>
                        <w:textAlignment w:val="baseline"/>
                      </w:pPr>
                      <w:r>
                        <w:rPr>
                          <w:bCs/>
                          <w:szCs w:val="24"/>
                        </w:rPr>
                        <w:t>Neatliekami.</w:t>
                      </w:r>
                    </w:p>
                  </w:sdtContent>
                </w:sdt>
                <w:sdt>
                  <w:sdtPr>
                    <w:alias w:val="10 p."/>
                    <w:tag w:val="part_8697eb8187c24e9084355e3d50704e92"/>
                    <w:lock w:val="sdtLocked"/>
                    <w:richText/>
                  </w:sdtPr>
                  <w:sdtContent>
                    <w:p w14:paraId="424264EA" w14:textId="77777777">
                      <w:pPr>
                        <w:shd w:val="clear" w:color="auto" w:fill="FFFFFF"/>
                        <w:tabs>
                          <w:tab w:val="left" w:pos="993"/>
                          <w:tab w:val="left" w:pos="1276"/>
                        </w:tabs>
                        <w:suppressAutoHyphens/>
                        <w:ind w:left="556" w:firstLine="153"/>
                        <w:jc w:val="both"/>
                        <w:textAlignment w:val="baseline"/>
                        <w:rPr>
                          <w:rFonts w:eastAsia="Calibri"/>
                          <w:b/>
                          <w:szCs w:val="24"/>
                          <w:lang w:eastAsia="ar-SA"/>
                        </w:rPr>
                      </w:pPr>
                      <w:sdt>
                        <w:sdtPr>
                          <w:alias w:val="Numeris"/>
                          <w:tag w:val="nr_8697eb8187c24e9084355e3d50704e92"/>
                          <w:lock w:val="sdtLocked"/>
                          <w:richText/>
                        </w:sdtPr>
                        <w:sdtContent>
                          <w:r>
                            <w:rPr>
                              <w:b/>
                              <w:szCs w:val="24"/>
                            </w:rPr>
                            <w:t>10</w:t>
                          </w:r>
                        </w:sdtContent>
                      </w:sdt>
                      <w:r>
                        <w:rPr>
                          <w:b/>
                          <w:szCs w:val="24"/>
                        </w:rPr>
                        <w:t>.</w:t>
                        <w:tab/>
                      </w:r>
                      <w:r>
                        <w:rPr>
                          <w:rFonts w:eastAsia="Calibri"/>
                          <w:b/>
                          <w:szCs w:val="24"/>
                          <w:lang w:eastAsia="ar-SA"/>
                        </w:rPr>
                        <w:t xml:space="preserve">Sprendimo projekto antikorupcinis vertinimas. </w:t>
                      </w:r>
                    </w:p>
                    <w:p w14:paraId="201EB2D2" w14:textId="4A26817D">
                      <w:pPr>
                        <w:shd w:val="clear" w:color="auto" w:fill="FFFFFF"/>
                        <w:tabs>
                          <w:tab w:val="left" w:pos="993"/>
                          <w:tab w:val="left" w:pos="1276"/>
                        </w:tabs>
                        <w:suppressAutoHyphens/>
                        <w:ind w:left="556" w:firstLine="153"/>
                        <w:jc w:val="both"/>
                        <w:textAlignment w:val="baseline"/>
                      </w:pPr>
                      <w:r>
                        <w:rPr>
                          <w:rFonts w:eastAsia="Calibri"/>
                          <w:szCs w:val="24"/>
                        </w:rPr>
                        <w:t>Neatliekamas.</w:t>
                      </w:r>
                    </w:p>
                  </w:sdtContent>
                </w:sdt>
                <w:sdt>
                  <w:sdtPr>
                    <w:alias w:val="11 p."/>
                    <w:tag w:val="part_585e5bb1263742aba0110b406247418b"/>
                    <w:lock w:val="sdtLocked"/>
                    <w:richText/>
                  </w:sdtPr>
                  <w:sdtContent>
                    <w:p w14:paraId="3B23E096" w14:textId="77777777">
                      <w:pPr>
                        <w:shd w:val="clear" w:color="auto" w:fill="FFFFFF"/>
                        <w:tabs>
                          <w:tab w:val="left" w:pos="993"/>
                          <w:tab w:val="left" w:pos="1276"/>
                        </w:tabs>
                        <w:suppressAutoHyphens/>
                        <w:ind w:firstLine="709"/>
                        <w:jc w:val="both"/>
                        <w:textAlignment w:val="baseline"/>
                        <w:rPr>
                          <w:rFonts w:eastAsia="Calibri"/>
                          <w:b/>
                          <w:bCs/>
                          <w:szCs w:val="24"/>
                        </w:rPr>
                      </w:pPr>
                      <w:sdt>
                        <w:sdtPr>
                          <w:alias w:val="Numeris"/>
                          <w:tag w:val="nr_585e5bb1263742aba0110b406247418b"/>
                          <w:lock w:val="sdtLocked"/>
                          <w:richText/>
                        </w:sdtPr>
                        <w:sdtContent>
                          <w:r>
                            <w:rPr>
                              <w:b/>
                              <w:szCs w:val="24"/>
                            </w:rPr>
                            <w:t>11</w:t>
                          </w:r>
                        </w:sdtContent>
                      </w:sdt>
                      <w:r>
                        <w:rPr>
                          <w:b/>
                          <w:szCs w:val="24"/>
                        </w:rPr>
                        <w:t>.</w:t>
                        <w:tab/>
                      </w:r>
                      <w:r>
                        <w:rPr>
                          <w:rFonts w:eastAsia="Calibri"/>
                          <w:b/>
                          <w:bCs/>
                          <w:szCs w:val="24"/>
                        </w:rPr>
                        <w:t xml:space="preserve">Kiti, iniciatoriaus nuomone, reikalingi pagrindimai ir paaiškinimai. </w:t>
                      </w:r>
                    </w:p>
                    <w:p w14:paraId="54BEDA8F" w14:textId="082629F2">
                      <w:pPr>
                        <w:shd w:val="clear" w:color="auto" w:fill="FFFFFF"/>
                        <w:tabs>
                          <w:tab w:val="left" w:pos="993"/>
                          <w:tab w:val="left" w:pos="1276"/>
                        </w:tabs>
                        <w:suppressAutoHyphens/>
                        <w:ind w:firstLine="709"/>
                        <w:jc w:val="both"/>
                        <w:textAlignment w:val="baseline"/>
                      </w:pPr>
                      <w:r>
                        <w:rPr>
                          <w:rFonts w:eastAsia="Calibri"/>
                          <w:szCs w:val="24"/>
                        </w:rPr>
                        <w:t>Papildomų paaiškinimų nėra.</w:t>
                      </w:r>
                    </w:p>
                  </w:sdtContent>
                </w:sdt>
                <w:sdt>
                  <w:sdtPr>
                    <w:alias w:val="12 p."/>
                    <w:tag w:val="part_2f12e18d0ddc4abab6d95d6aaae5e844"/>
                    <w:lock w:val="sdtLocked"/>
                    <w:richText/>
                  </w:sdtPr>
                  <w:sdtContent>
                    <w:p w14:paraId="40B59544" w14:textId="77777777">
                      <w:pPr>
                        <w:shd w:val="clear" w:color="auto" w:fill="FFFFFF"/>
                        <w:tabs>
                          <w:tab w:val="left" w:pos="993"/>
                          <w:tab w:val="left" w:pos="1276"/>
                        </w:tabs>
                        <w:suppressAutoHyphens/>
                        <w:ind w:firstLine="709"/>
                        <w:jc w:val="both"/>
                        <w:textAlignment w:val="baseline"/>
                        <w:rPr>
                          <w:rFonts w:eastAsia="Calibri"/>
                          <w:b/>
                          <w:bCs/>
                          <w:szCs w:val="24"/>
                        </w:rPr>
                      </w:pPr>
                      <w:sdt>
                        <w:sdtPr>
                          <w:alias w:val="Numeris"/>
                          <w:tag w:val="nr_2f12e18d0ddc4abab6d95d6aaae5e844"/>
                          <w:lock w:val="sdtLocked"/>
                          <w:richText/>
                        </w:sdtPr>
                        <w:sdtContent>
                          <w:r>
                            <w:rPr>
                              <w:b/>
                              <w:szCs w:val="24"/>
                            </w:rPr>
                            <w:t>12</w:t>
                          </w:r>
                        </w:sdtContent>
                      </w:sdt>
                      <w:r>
                        <w:rPr>
                          <w:b/>
                          <w:szCs w:val="24"/>
                        </w:rPr>
                        <w:t>.</w:t>
                        <w:tab/>
                      </w:r>
                      <w:r>
                        <w:rPr>
                          <w:rFonts w:eastAsia="Calibri"/>
                          <w:b/>
                          <w:bCs/>
                          <w:szCs w:val="24"/>
                        </w:rPr>
                        <w:t xml:space="preserve">Pridedami dokumentai. </w:t>
                      </w:r>
                    </w:p>
                    <w:p w14:paraId="38D38999" w14:textId="6A6BB2C1">
                      <w:pPr>
                        <w:shd w:val="clear" w:color="auto" w:fill="FFFFFF"/>
                        <w:tabs>
                          <w:tab w:val="left" w:pos="993"/>
                          <w:tab w:val="left" w:pos="1276"/>
                        </w:tabs>
                        <w:suppressAutoHyphens/>
                        <w:ind w:firstLine="709"/>
                        <w:jc w:val="both"/>
                        <w:textAlignment w:val="baseline"/>
                      </w:pPr>
                      <w:r>
                        <w:rPr>
                          <w:szCs w:val="24"/>
                        </w:rPr>
                        <w:t>Pridedamų dokumentų nėra.</w:t>
                      </w:r>
                    </w:p>
                    <w:p w14:paraId="265290C5" w14:textId="77777777">
                      <w:pPr>
                        <w:suppressAutoHyphens/>
                        <w:jc w:val="both"/>
                        <w:textAlignment w:val="baseline"/>
                        <w:rPr>
                          <w:szCs w:val="24"/>
                          <w:lang w:eastAsia="lt-LT"/>
                        </w:rPr>
                      </w:pPr>
                    </w:p>
                    <w:p w14:paraId="48889568" w14:textId="77777777">
                      <w:pPr>
                        <w:suppressAutoHyphens/>
                        <w:jc w:val="both"/>
                        <w:textAlignment w:val="baseline"/>
                        <w:rPr>
                          <w:szCs w:val="24"/>
                        </w:rPr>
                      </w:pPr>
                    </w:p>
                    <w:p w14:paraId="3B7A6D90" w14:textId="77777777">
                      <w:pPr>
                        <w:suppressAutoHyphens/>
                        <w:jc w:val="both"/>
                        <w:textAlignment w:val="baseline"/>
                        <w:rPr>
                          <w:szCs w:val="24"/>
                        </w:rPr>
                      </w:pPr>
                    </w:p>
                    <w:p w14:paraId="62CA07C0" w14:textId="77777777">
                      <w:pPr>
                        <w:suppressAutoHyphens/>
                        <w:jc w:val="both"/>
                        <w:textAlignment w:val="baseline"/>
                        <w:rPr>
                          <w:szCs w:val="24"/>
                        </w:rPr>
                      </w:pPr>
                      <w:r>
                        <w:rPr>
                          <w:szCs w:val="24"/>
                        </w:rPr>
                        <w:t>Sveikatos reikalų koordinatorė</w:t>
                        <w:tab/>
                        <w:tab/>
                        <w:tab/>
                        <w:tab/>
                        <w:t xml:space="preserve">                                      Irmina Ruškienė</w:t>
                      </w:r>
                    </w:p>
                    <w:p w14:paraId="7B9833CD" w14:textId="77777777">
                      <w:pPr>
                        <w:suppressAutoHyphens/>
                        <w:jc w:val="both"/>
                        <w:textAlignment w:val="baseline"/>
                      </w:pPr>
                    </w:p>
                    <w:p w14:paraId="1908449F" w14:textId="77777777"/>
                  </w:sdtContent>
                </w:sdt>
              </w:sdtContent>
            </w:sdt>
          </w:sdtContent>
        </w:sdt>
      </w:sdtContent>
    </w:sdt>
    <w:sectPr>
      <w:headerReference w:type="default" r:id="rId6"/>
      <w:footerReference w:type="default" r:id="rId7"/>
      <w:pgSz w:w="11907" w:h="16840"/>
      <w:pgMar w:top="1134" w:right="567" w:bottom="1134" w:left="1701" w:header="720"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3F4906" w14:textId="77777777">
      <w:pPr>
        <w:suppressAutoHyphens/>
        <w:textAlignment w:val="baseline"/>
      </w:pPr>
      <w:r>
        <w:separator/>
      </w:r>
    </w:p>
  </w:endnote>
  <w:endnote w:type="continuationSeparator" w:id="0">
    <w:p w14:paraId="17669F63"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BE80E" w14:textId="77777777">
    <w:pPr>
      <w:tabs>
        <w:tab w:val="center" w:pos="4320"/>
        <w:tab w:val="right" w:pos="8640"/>
      </w:tabs>
      <w:suppressAutoHyphens/>
      <w:ind w:right="360"/>
      <w:textAlignment w:val="baseline"/>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110788" w14:textId="77777777">
      <w:pPr>
        <w:suppressAutoHyphens/>
        <w:textAlignment w:val="baseline"/>
      </w:pPr>
      <w:r>
        <w:rPr>
          <w:color w:val="000000"/>
        </w:rPr>
        <w:separator/>
      </w:r>
    </w:p>
  </w:footnote>
  <w:footnote w:type="continuationSeparator" w:id="0">
    <w:p w14:paraId="215DDFA3"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75EAD" w14:textId="77777777">
    <w:pPr>
      <w:tabs>
        <w:tab w:val="center" w:pos="4819"/>
        <w:tab w:val="right" w:pos="9638"/>
      </w:tabs>
      <w:suppressAutoHyphens/>
      <w:textAlignment w:val="baseline"/>
      <w:rPr>
        <w:sz w:val="20"/>
      </w:rPr>
    </w:pPr>
  </w:p>
  <w:p w14:paraId="0307DE4E" w14:textId="77777777"/>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2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1F5C5"/>
  <w15:docId w15:val="{D6518207-10D2-4B04-96ED-5644FD3EE5A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aecd5922e74865be86e32744750e12" PartId="ffa17b764d5741f4b0d1a83ab3ce5627">
    <Part Type="preambule" DocPartId="d80495fa25e240819224e74a1d7c08a7" PartId="be8da01f3dd3445287ffe132804e959e"/>
    <Part Type="punktas" Nr="1" Abbr="1 p." DocPartId="421800b9c1bd45569882d322dbbde23c" PartId="a604505378f244c796375043edca95c4"/>
    <Part Type="punktas" Nr="2" Abbr="2 p." DocPartId="aba7cfedcd964e828caed62c15198c87" PartId="a0e08d4ac52d48a18d94725ddb53b36c"/>
    <Part Type="signatura" DocPartId="8e4955a072cd41049c61f4589945f979" PartId="cb62332cc951413486abfc8bf95e098c"/>
  </Part>
  <Part Type="patvirtinta" Title="RADVILIŠKIO RAJONO SAVIVALDYBĖS VISUOMENĖS SVEIKATOS RĖMIMO SPECIALIOSIOS PROGRAMOS PRIEMONIŲ VYKDYMO 2024 METŲ ATASKAITA" DocPartId="6da7ac52d319431ebc6578fc6c40a43e" PartId="fa16eefc3ddf4aa88bf88f1e3cecea3d">
    <Part Type="lentele" Title="SAVIVALDYBĖS VISUOMENĖS SVEIKATOS RĖMIMO SPECIALIOSIOS PROGRAMOS LĖŠOS" DocPartId="74d45edb0413429589f347d2d0a7ddeb" PartId="4cc50d1bcf9e4be0b5ae93cd2b6562e8"/>
    <Part Type="skyrius" Nr="2" Title="SAVIVALDYBĖS VISUOMENĖS SVEIKATOS RĖMIMO SPECIALIOSIOS PROGRAMOS LĖŠOMIS VYKDYTOS PRIEMONĖS" DocPartId="870f4047097f436190bffd24c1c64c90" PartId="1228fa7bb48a485caf1c892d7ad5c69b">
      <Part Type="poskyris" Title="SAVIVALDYBĖS VISUOMENĖS SVEIKATOS RĖMIMO SPECIALIOSIOS PROGRAMOS LĖŠOMIS VYKDYTOS PRIEMONĖS" DocPartId="28c025be4af34373ace6c9600acdc59d" PartId="950caaaf8d3d448fb503349109c44fb9">
        <Part Type="punktas" Nr="1" Abbr="1 p." DocPartId="e1b11ff7f68c4e12b58e88b02f5d5d13" PartId="99cc163b7f9f4617b8bc82f00cfc1458"/>
        <Part Type="punktas" Nr="2" Abbr="2 p." DocPartId="6d8c614ed91241f2b4daeab71c691fad" PartId="57a34230aa884d92bee8b87bcdb06506"/>
        <Part Type="punktas" Nr="3" Abbr="3 p." DocPartId="f3b674895cd04fe9b2a9a3267de6e0cd" PartId="9f1d811f5bef419fad68178022e0832e"/>
        <Part Type="punktas" Nr="4" Abbr="4 p." DocPartId="9a7e6a0283b44b20824ad726f5e288a4" PartId="a67f4540388146889ee2bbd4ec508113"/>
        <Part Type="punktas" Nr="5" Abbr="5 p." DocPartId="063ae63abec44305bc311d7a13a6e434" PartId="f090065dd5e747d09bb65aa86aa0e91e"/>
        <Part Type="punktas" Nr="6" Abbr="6 p." DocPartId="a976e5b6ae034937a1da9013398feed8" PartId="91abd7917bc1437d9344737043d76837"/>
        <Part Type="punktas" Nr="7" Abbr="7 p." DocPartId="dcc98f4f1991467891288fd6a6406f97" PartId="a1df8a18df184abba3e61a3bfb82bea7"/>
        <Part Type="punktas" Nr="8" Abbr="8 p." DocPartId="0e5191ac1ca245149ec0d4902563da25" PartId="6f225d62623c4d2f867bad8fce532cf0"/>
        <Part Type="punktas" Nr="9" Abbr="9 p." DocPartId="78591fd32b45472d80afc805cda01b5e" PartId="1feb75b90b814de992d6485017f648d9"/>
        <Part Type="punktas" Nr="10" Abbr="10 p." DocPartId="a53a0cc4c7624540935adb61df38645e" PartId="8697eb8187c24e9084355e3d50704e92"/>
        <Part Type="punktas" Nr="11" Abbr="11 p." DocPartId="c207b9481bb946b88e8d6adbddb8edf1" PartId="585e5bb1263742aba0110b406247418b"/>
        <Part Type="punktas" Nr="12" Abbr="12 p." DocPartId="7bb11800618245afbaa1674158583cce" PartId="2f12e18d0ddc4abab6d95d6aaae5e844"/>
      </Part>
    </Part>
  </Part>
</Parts>
</file>

<file path=customXml/itemProps1.xml><?xml version="1.0" encoding="utf-8"?>
<ds:datastoreItem xmlns:ds="http://schemas.openxmlformats.org/officeDocument/2006/customXml" ds:itemID="{C19542E8-D7A6-4EFF-84C1-0E16847A67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1811</Words>
  <Characters>12933</Characters>
  <Application>Microsoft Office Word</Application>
  <DocSecurity>4</DocSecurity>
  <Lines>615</Lines>
  <Paragraphs>409</Paragraphs>
  <ScaleCrop>false</ScaleCrop>
  <Company/>
  <LinksUpToDate>false</LinksUpToDate>
  <CharactersWithSpaces>14335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2025-02-07T07:55:00Z</dcterms:created>
  <dc:creator>Rasa Jakiene</dc:creator>
  <lastModifiedBy>adlibuser</lastModifiedBy>
  <lastPrinted>2019-04-26T08:31:00Z</lastPrinted>
  <dcterms:modified xsi:type="dcterms:W3CDTF">2025-02-07T07:55:00Z</dcterms:modified>
  <revision>2</revision>
  <dc:title>BĮ ŠILUTĖS R. SAVIVALDYBĖS ŠILUTĖS SOCIALINIŲ PASLAUGŲ CENTRO</dc:title>
</coreProperties>
</file>