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5710c03ae694f5d81133bddd49d294c"/>
        <w:id w:val="-1473826435"/>
        <w:lock w:val="sdtLocked"/>
      </w:sdtPr>
      <w:sdtEndPr/>
      <w:sdtContent>
        <w:p w14:paraId="2313FA60" w14:textId="77777777" w:rsidR="00784C89" w:rsidRDefault="00784C89">
          <w:pPr>
            <w:widowControl w:val="0"/>
            <w:ind w:left="2160" w:firstLine="720"/>
            <w:rPr>
              <w:b/>
              <w:bCs/>
              <w:szCs w:val="24"/>
            </w:rPr>
          </w:pPr>
        </w:p>
        <w:p w14:paraId="2313FA61" w14:textId="77777777" w:rsidR="00784C89" w:rsidRDefault="00610A69">
          <w:pPr>
            <w:widowControl w:val="0"/>
            <w:ind w:left="2160" w:firstLine="720"/>
            <w:jc w:val="right"/>
            <w:rPr>
              <w:bCs/>
              <w:i/>
              <w:szCs w:val="24"/>
            </w:rPr>
          </w:pPr>
          <w:r>
            <w:rPr>
              <w:bCs/>
              <w:i/>
              <w:szCs w:val="24"/>
            </w:rPr>
            <w:t>Projektas</w:t>
          </w:r>
        </w:p>
        <w:p w14:paraId="2313FA62" w14:textId="77777777" w:rsidR="00784C89" w:rsidRDefault="00784C89">
          <w:pPr>
            <w:widowControl w:val="0"/>
            <w:ind w:left="2160" w:firstLine="720"/>
            <w:rPr>
              <w:b/>
              <w:bCs/>
              <w:szCs w:val="24"/>
            </w:rPr>
          </w:pPr>
        </w:p>
        <w:p w14:paraId="2313FA63" w14:textId="77777777" w:rsidR="00784C89" w:rsidRDefault="00784C89">
          <w:pPr>
            <w:widowControl w:val="0"/>
            <w:rPr>
              <w:b/>
              <w:bCs/>
              <w:szCs w:val="24"/>
            </w:rPr>
          </w:pPr>
        </w:p>
        <w:p w14:paraId="2313FA64" w14:textId="77777777" w:rsidR="00784C89" w:rsidRDefault="00610A69">
          <w:pPr>
            <w:widowControl w:val="0"/>
            <w:ind w:left="2160" w:firstLine="720"/>
            <w:rPr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 w14:paraId="2313FA65" w14:textId="77777777" w:rsidR="00784C89" w:rsidRDefault="00610A69">
          <w:pPr>
            <w:widowControl w:val="0"/>
            <w:ind w:left="1440" w:firstLine="720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PILIETYBĖS ĮSTATYMO NR. XI-1196 </w:t>
          </w:r>
        </w:p>
        <w:p w14:paraId="2313FA66" w14:textId="77777777" w:rsidR="00784C89" w:rsidRDefault="00610A69">
          <w:pPr>
            <w:widowControl w:val="0"/>
            <w:ind w:left="2160" w:firstLine="720"/>
            <w:rPr>
              <w:szCs w:val="24"/>
            </w:rPr>
          </w:pPr>
          <w:r>
            <w:rPr>
              <w:b/>
              <w:bCs/>
              <w:szCs w:val="24"/>
            </w:rPr>
            <w:t xml:space="preserve">2 ir 7  STRAIPSNIŲ PAKEITIMO  </w:t>
          </w:r>
        </w:p>
        <w:p w14:paraId="2313FA67" w14:textId="77777777" w:rsidR="00784C89" w:rsidRDefault="00610A69">
          <w:pPr>
            <w:widowControl w:val="0"/>
            <w:ind w:left="2880" w:firstLine="720"/>
            <w:rPr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 w14:paraId="2313FA68" w14:textId="77777777" w:rsidR="00784C89" w:rsidRDefault="00784C89">
          <w:pPr>
            <w:widowControl w:val="0"/>
            <w:ind w:firstLine="62"/>
            <w:rPr>
              <w:szCs w:val="24"/>
            </w:rPr>
          </w:pPr>
        </w:p>
        <w:p w14:paraId="2313FA69" w14:textId="77777777" w:rsidR="00784C89" w:rsidRDefault="00610A69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2016 m.                                        d.</w:t>
          </w:r>
        </w:p>
        <w:p w14:paraId="2313FA6A" w14:textId="77777777" w:rsidR="00784C89" w:rsidRDefault="00610A69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313FA6B" w14:textId="77777777" w:rsidR="00784C89" w:rsidRDefault="00784C89">
          <w:pPr>
            <w:widowControl w:val="0"/>
            <w:ind w:firstLine="124"/>
            <w:jc w:val="center"/>
            <w:rPr>
              <w:szCs w:val="24"/>
            </w:rPr>
          </w:pPr>
        </w:p>
        <w:p w14:paraId="2313FA6C" w14:textId="77777777" w:rsidR="00784C89" w:rsidRDefault="00784C89">
          <w:pPr>
            <w:widowControl w:val="0"/>
            <w:ind w:firstLine="62"/>
            <w:rPr>
              <w:szCs w:val="24"/>
            </w:rPr>
          </w:pPr>
        </w:p>
        <w:sdt>
          <w:sdtPr>
            <w:alias w:val="1 str."/>
            <w:tag w:val="part_84834bf37e504a3b8ac726159fece4b1"/>
            <w:id w:val="1027294058"/>
            <w:lock w:val="sdtLocked"/>
          </w:sdtPr>
          <w:sdtEndPr/>
          <w:sdtContent>
            <w:p w14:paraId="2313FA6D" w14:textId="77777777" w:rsidR="00784C89" w:rsidRDefault="00610A69">
              <w:pPr>
                <w:widowControl w:val="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4834bf37e504a3b8ac726159fece4b1"/>
                  <w:id w:val="64987510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4834bf37e504a3b8ac726159fece4b1"/>
                  <w:id w:val="-141053116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a863070ab6f435dae0faa252c5770c3"/>
                <w:id w:val="-1014221564"/>
                <w:lock w:val="sdtLocked"/>
              </w:sdtPr>
              <w:sdtEndPr/>
              <w:sdtContent>
                <w:p w14:paraId="2313FA6E" w14:textId="77777777" w:rsidR="00784C89" w:rsidRDefault="00610A69">
                  <w:pPr>
                    <w:widowControl w:val="0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straipsnio 3 dalį ir ją išdėstyti</w:t>
                  </w:r>
                  <w:r>
                    <w:rPr>
                      <w:bCs/>
                      <w:szCs w:val="24"/>
                    </w:rPr>
                    <w:t xml:space="preserve"> tap:</w:t>
                  </w:r>
                </w:p>
                <w:p w14:paraId="2313FA6F" w14:textId="77777777" w:rsidR="00784C89" w:rsidRDefault="00784C89">
                  <w:pPr>
                    <w:widowControl w:val="0"/>
                    <w:rPr>
                      <w:b/>
                      <w:bCs/>
                      <w:szCs w:val="24"/>
                    </w:rPr>
                  </w:pPr>
                </w:p>
                <w:sdt>
                  <w:sdtPr>
                    <w:alias w:val="citata"/>
                    <w:tag w:val="part_f4e9062aac204447b89883755b28241e"/>
                    <w:id w:val="125571108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61727aca683640e5b4c7c1bd4b8b99f9"/>
                        <w:id w:val="845292563"/>
                        <w:lock w:val="sdtLocked"/>
                      </w:sdtPr>
                      <w:sdtEndPr/>
                      <w:sdtContent>
                        <w:p w14:paraId="2313FA70" w14:textId="77777777" w:rsidR="00784C89" w:rsidRDefault="00610A69">
                          <w:pPr>
                            <w:widowControl w:val="0"/>
                            <w:jc w:val="both"/>
                            <w:rPr>
                              <w:rFonts w:ascii="Times" w:hAnsi="Times" w:cs="Times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727aca683640e5b4c7c1bd4b8b99f9"/>
                              <w:id w:val="10479565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ascii="Times" w:hAnsi="Times" w:cs="Times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ascii="Times" w:hAnsi="Times" w:cs="Times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rFonts w:ascii="Times" w:hAnsi="Times" w:cs="Times"/>
                              <w:b/>
                              <w:bCs/>
                              <w:szCs w:val="24"/>
                            </w:rPr>
                            <w:t>Asmuo, pasitraukęs (išvykęs) iš Lietuvos iki 1990 m. kovo 11 d.,</w:t>
                          </w:r>
                          <w:r>
                            <w:rPr>
                              <w:rFonts w:ascii="Times" w:hAnsi="Times" w:cs="Times"/>
                              <w:b/>
                              <w:bCs/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" w:hAnsi="Times" w:cs="Times"/>
                              <w:szCs w:val="24"/>
                            </w:rPr>
                            <w:t>–</w:t>
                          </w:r>
                          <w:r>
                            <w:rPr>
                              <w:rFonts w:ascii="Times" w:hAnsi="Times" w:cs="Times"/>
                              <w:b/>
                              <w:bCs/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ascii="Times" w:hAnsi="Times" w:cs="Times"/>
                              <w:szCs w:val="24"/>
                            </w:rPr>
                            <w:t>iki 1940 m. birželio 15 d. Lietuvos Respublikos pilietybę turėjęs asmuo ar jo palikuonis, iki 1990 m. kovo 11 d. išvykę iš dabartinės Lietuvos Respublikos teritorijos nuolat gy</w:t>
                          </w:r>
                          <w:r>
                            <w:rPr>
                              <w:rFonts w:ascii="Times" w:hAnsi="Times" w:cs="Times"/>
                              <w:szCs w:val="24"/>
                            </w:rPr>
                            <w:t>venti į kitą valstybę, jeigu 1990 m. kovo 11 d. jų nuolatinė gyvenamoji vieta buvo ne Lietuvoje.”</w:t>
                          </w:r>
                        </w:p>
                        <w:p w14:paraId="2313FA71" w14:textId="77777777" w:rsidR="00784C89" w:rsidRDefault="00784C89">
                          <w:pPr>
                            <w:widowControl w:val="0"/>
                            <w:ind w:firstLine="755"/>
                            <w:jc w:val="both"/>
                            <w:rPr>
                              <w:rFonts w:ascii="Times" w:hAnsi="Times" w:cs="Times"/>
                              <w:szCs w:val="24"/>
                            </w:rPr>
                          </w:pPr>
                        </w:p>
                        <w:p w14:paraId="2313FA72" w14:textId="77777777" w:rsidR="00784C89" w:rsidRDefault="00610A69">
                          <w:pPr>
                            <w:widowControl w:val="0"/>
                            <w:ind w:firstLine="755"/>
                            <w:jc w:val="both"/>
                            <w:rPr>
                              <w:rFonts w:ascii="Times" w:hAnsi="Times" w:cs="Times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82ecd06a5fc4295b5ed41a3564f57f6"/>
            <w:id w:val="-588692449"/>
            <w:lock w:val="sdtLocked"/>
          </w:sdtPr>
          <w:sdtEndPr/>
          <w:sdtContent>
            <w:p w14:paraId="2313FA73" w14:textId="77777777" w:rsidR="00784C89" w:rsidRDefault="00610A69">
              <w:pPr>
                <w:widowControl w:val="0"/>
                <w:rPr>
                  <w:b/>
                  <w:szCs w:val="24"/>
                </w:rPr>
              </w:pPr>
              <w:sdt>
                <w:sdtPr>
                  <w:alias w:val="Numeris"/>
                  <w:tag w:val="nr_782ecd06a5fc4295b5ed41a3564f57f6"/>
                  <w:id w:val="-21407129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82ecd06a5fc4295b5ed41a3564f57f6"/>
                  <w:id w:val="162187509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 straipsnio pakeitimas</w:t>
                  </w:r>
                </w:sdtContent>
              </w:sdt>
            </w:p>
            <w:sdt>
              <w:sdtPr>
                <w:alias w:val="2 str. 1 d."/>
                <w:tag w:val="part_22e603c064064a9db4d430c3718a7b30"/>
                <w:id w:val="860948585"/>
                <w:lock w:val="sdtLocked"/>
              </w:sdtPr>
              <w:sdtEndPr/>
              <w:sdtContent>
                <w:p w14:paraId="2313FA74" w14:textId="77777777" w:rsidR="00784C89" w:rsidRDefault="00610A69">
                  <w:pPr>
                    <w:widowControl w:val="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 straipsnio 3 dalį ir ją išdėstyti taip:</w:t>
                  </w:r>
                </w:p>
                <w:p w14:paraId="2313FA75" w14:textId="77777777" w:rsidR="00784C89" w:rsidRDefault="00784C89">
                  <w:pPr>
                    <w:widowControl w:val="0"/>
                    <w:ind w:firstLine="960"/>
                    <w:jc w:val="both"/>
                    <w:rPr>
                      <w:szCs w:val="24"/>
                    </w:rPr>
                  </w:pPr>
                </w:p>
                <w:p w14:paraId="2313FA76" w14:textId="77777777" w:rsidR="00784C89" w:rsidRDefault="00784C89">
                  <w:pPr>
                    <w:widowControl w:val="0"/>
                    <w:ind w:firstLine="960"/>
                    <w:jc w:val="both"/>
                    <w:rPr>
                      <w:szCs w:val="24"/>
                    </w:rPr>
                  </w:pPr>
                </w:p>
                <w:sdt>
                  <w:sdtPr>
                    <w:alias w:val="citata"/>
                    <w:tag w:val="part_2feb2a287cc94a9382f6d7728494046a"/>
                    <w:id w:val="-122239142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5b39c5abefe449ef846a06a369e6af16"/>
                        <w:id w:val="1731956618"/>
                        <w:lock w:val="sdtLocked"/>
                      </w:sdtPr>
                      <w:sdtEndPr/>
                      <w:sdtContent>
                        <w:p w14:paraId="2313FA77" w14:textId="77777777" w:rsidR="00784C89" w:rsidRDefault="00610A69">
                          <w:pPr>
                            <w:widowControl w:val="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b39c5abefe449ef846a06a369e6af16"/>
                              <w:id w:val="-20504427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yra asmuo, pasitraukęs (išvykęs), iš Lietuvos </w:t>
                          </w:r>
                          <w:r>
                            <w:rPr>
                              <w:szCs w:val="24"/>
                            </w:rPr>
                            <w:t>iki 1990 m. kovo 11 d. ir įgijęs kitos valstybės pilietybę, išskyrus asmenis, keitusius gyvenamąją vietą po 1940 m. birželio 15 d. buv. Sovietų Sąjungos teritorijoje. “</w:t>
                          </w:r>
                        </w:p>
                        <w:p w14:paraId="2313FA78" w14:textId="77777777" w:rsidR="00784C89" w:rsidRDefault="00784C89">
                          <w:pPr>
                            <w:widowControl w:val="0"/>
                            <w:ind w:firstLine="1022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2313FA79" w14:textId="77777777" w:rsidR="00784C89" w:rsidRDefault="00610A69">
                          <w:pPr>
                            <w:widowControl w:val="0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3a8f7856eb74d398af62ad30fbcae23"/>
            <w:id w:val="1550950894"/>
            <w:lock w:val="sdtLocked"/>
          </w:sdtPr>
          <w:sdtEndPr/>
          <w:sdtContent>
            <w:p w14:paraId="2313FA7A" w14:textId="77777777" w:rsidR="00784C89" w:rsidRDefault="00610A69">
              <w:pPr>
                <w:widowControl w:val="0"/>
                <w:rPr>
                  <w:szCs w:val="24"/>
                </w:rPr>
              </w:pPr>
              <w:sdt>
                <w:sdtPr>
                  <w:alias w:val="Numeris"/>
                  <w:tag w:val="nr_43a8f7856eb74d398af62ad30fbcae23"/>
                  <w:id w:val="-150003695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 straipsnis. </w:t>
              </w:r>
              <w:sdt>
                <w:sdtPr>
                  <w:alias w:val="Pavadinimas"/>
                  <w:tag w:val="title_43a8f7856eb74d398af62ad30fbcae23"/>
                  <w:id w:val="-13503032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130067e1ea114a85b64cddc5e066c958"/>
                <w:id w:val="-1608957427"/>
                <w:lock w:val="sdtLocked"/>
              </w:sdtPr>
              <w:sdtEndPr/>
              <w:sdtContent>
                <w:p w14:paraId="2313FA7B" w14:textId="77777777" w:rsidR="00784C89" w:rsidRDefault="00610A69">
                  <w:pPr>
                    <w:widowControl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0067e1ea114a85b64cddc5e066c958"/>
                      <w:id w:val="-1214611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Šis įstatymas įsigalioja 2016 m. rugsėjo </w:t>
                  </w:r>
                  <w:r>
                    <w:rPr>
                      <w:szCs w:val="24"/>
                      <w:lang w:val="en-US"/>
                    </w:rPr>
                    <w:t xml:space="preserve">1 </w:t>
                  </w:r>
                  <w:r>
                    <w:rPr>
                      <w:szCs w:val="24"/>
                    </w:rPr>
                    <w:t>d.</w:t>
                  </w:r>
                </w:p>
              </w:sdtContent>
            </w:sdt>
            <w:sdt>
              <w:sdtPr>
                <w:alias w:val="3 str. 2 d."/>
                <w:tag w:val="part_fa8109b600d74a4ab2f36aa8578bf5d6"/>
                <w:id w:val="-530488502"/>
                <w:lock w:val="sdtLocked"/>
              </w:sdtPr>
              <w:sdtEndPr/>
              <w:sdtContent>
                <w:p w14:paraId="2313FA7C" w14:textId="77777777" w:rsidR="00784C89" w:rsidRDefault="00610A69">
                  <w:pPr>
                    <w:widowControl w:val="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8109b600d74a4ab2f36aa8578bf5d6"/>
                      <w:id w:val="9300830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Lietuvos Respublikos pilietybės įstatymą įgyvendinančios institucijos iki 2016 m.  rugsėjo </w:t>
                  </w:r>
                  <w:r>
                    <w:rPr>
                      <w:szCs w:val="24"/>
                      <w:lang w:val="en-US"/>
                    </w:rPr>
                    <w:t>1</w:t>
                  </w:r>
                  <w:r>
                    <w:rPr>
                      <w:szCs w:val="24"/>
                    </w:rPr>
                    <w:t xml:space="preserve">  d. priima šio įstatymo įgyvendinamuosius teisės aktus.</w:t>
                  </w:r>
                </w:p>
                <w:p w14:paraId="2313FA7D" w14:textId="77777777" w:rsidR="00784C89" w:rsidRDefault="00784C89">
                  <w:pPr>
                    <w:widowControl w:val="0"/>
                    <w:ind w:firstLine="1084"/>
                    <w:jc w:val="both"/>
                    <w:rPr>
                      <w:szCs w:val="24"/>
                    </w:rPr>
                  </w:pPr>
                </w:p>
                <w:p w14:paraId="2313FA7E" w14:textId="77777777" w:rsidR="00784C89" w:rsidRDefault="00784C89">
                  <w:pPr>
                    <w:widowControl w:val="0"/>
                    <w:jc w:val="both"/>
                    <w:rPr>
                      <w:szCs w:val="24"/>
                    </w:rPr>
                  </w:pPr>
                </w:p>
                <w:p w14:paraId="2313FA7F" w14:textId="77777777" w:rsidR="00784C89" w:rsidRDefault="00610A69">
                  <w:pPr>
                    <w:widowControl w:val="0"/>
                    <w:ind w:firstLine="96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ed3c419c0d24df7baac7582a635e7ac"/>
            <w:id w:val="-2072570519"/>
            <w:lock w:val="sdtLocked"/>
          </w:sdtPr>
          <w:sdtEndPr/>
          <w:sdtContent>
            <w:p w14:paraId="2313FA80" w14:textId="77777777" w:rsidR="00784C89" w:rsidRDefault="00610A69">
              <w:pPr>
                <w:widowControl w:val="0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</w:t>
              </w:r>
              <w:r>
                <w:rPr>
                  <w:i/>
                  <w:iCs/>
                  <w:szCs w:val="24"/>
                </w:rPr>
                <w:t xml:space="preserve"> įstatymą.</w:t>
              </w:r>
            </w:p>
            <w:p w14:paraId="2313FA81" w14:textId="77777777" w:rsidR="00784C89" w:rsidRDefault="00784C89">
              <w:pPr>
                <w:widowControl w:val="0"/>
                <w:ind w:firstLine="62"/>
                <w:rPr>
                  <w:szCs w:val="24"/>
                </w:rPr>
              </w:pPr>
            </w:p>
            <w:p w14:paraId="2313FA82" w14:textId="77777777" w:rsidR="00784C89" w:rsidRDefault="00784C89">
              <w:pPr>
                <w:widowControl w:val="0"/>
                <w:ind w:firstLine="62"/>
                <w:rPr>
                  <w:szCs w:val="24"/>
                </w:rPr>
              </w:pPr>
            </w:p>
            <w:p w14:paraId="2313FA83" w14:textId="77777777" w:rsidR="00784C89" w:rsidRDefault="00784C89">
              <w:pPr>
                <w:widowControl w:val="0"/>
                <w:ind w:firstLine="62"/>
                <w:rPr>
                  <w:szCs w:val="24"/>
                </w:rPr>
              </w:pPr>
            </w:p>
            <w:p w14:paraId="2313FA84" w14:textId="77777777" w:rsidR="00784C89" w:rsidRDefault="00610A69"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Prezidentė                                           Dalia Grybauskaitė</w:t>
              </w:r>
            </w:p>
            <w:p w14:paraId="2313FA85" w14:textId="77777777" w:rsidR="00784C89" w:rsidRDefault="00784C89">
              <w:pPr>
                <w:rPr>
                  <w:szCs w:val="24"/>
                </w:rPr>
              </w:pPr>
            </w:p>
            <w:p w14:paraId="2313FA86" w14:textId="77777777" w:rsidR="00784C89" w:rsidRDefault="00784C89">
              <w:pPr>
                <w:rPr>
                  <w:szCs w:val="24"/>
                </w:rPr>
              </w:pPr>
            </w:p>
            <w:p w14:paraId="2313FA87" w14:textId="77777777" w:rsidR="00784C89" w:rsidRDefault="00610A69">
              <w:pPr>
                <w:rPr>
                  <w:szCs w:val="24"/>
                </w:rPr>
              </w:pPr>
              <w:r>
                <w:rPr>
                  <w:szCs w:val="24"/>
                </w:rPr>
                <w:t>Teikia Seimo nariai:</w:t>
              </w:r>
            </w:p>
            <w:p w14:paraId="2313FA88" w14:textId="77777777" w:rsidR="00784C89" w:rsidRDefault="00784C89">
              <w:pPr>
                <w:rPr>
                  <w:szCs w:val="24"/>
                </w:rPr>
              </w:pPr>
            </w:p>
            <w:p w14:paraId="2313FA89" w14:textId="77777777" w:rsidR="00784C89" w:rsidRDefault="00610A69">
              <w:pPr>
                <w:rPr>
                  <w:szCs w:val="24"/>
                </w:rPr>
              </w:pPr>
              <w:r>
                <w:rPr>
                  <w:szCs w:val="24"/>
                </w:rPr>
                <w:t>Andrius Kubilius</w:t>
              </w:r>
            </w:p>
            <w:p w14:paraId="2313FA8A" w14:textId="77777777" w:rsidR="00784C89" w:rsidRDefault="00784C89">
              <w:pPr>
                <w:rPr>
                  <w:szCs w:val="24"/>
                </w:rPr>
              </w:pPr>
            </w:p>
            <w:p w14:paraId="2313FA8B" w14:textId="77777777" w:rsidR="00784C89" w:rsidRDefault="00610A69">
              <w:pPr>
                <w:rPr>
                  <w:szCs w:val="24"/>
                </w:rPr>
              </w:pPr>
              <w:r>
                <w:rPr>
                  <w:szCs w:val="24"/>
                </w:rPr>
                <w:t>Gediminas Kirkilas</w:t>
              </w:r>
            </w:p>
            <w:p w14:paraId="221D92FD" w14:textId="77777777" w:rsidR="00610A69" w:rsidRDefault="00610A69">
              <w:pPr>
                <w:rPr>
                  <w:szCs w:val="24"/>
                </w:rPr>
              </w:pPr>
            </w:p>
            <w:p w14:paraId="639CBB77" w14:textId="7B44DD9C" w:rsidR="00610A69" w:rsidRDefault="00610A69">
              <w:pPr>
                <w:rPr>
                  <w:szCs w:val="24"/>
                </w:rPr>
              </w:pPr>
              <w:r w:rsidRPr="00610A69">
                <w:rPr>
                  <w:szCs w:val="24"/>
                </w:rPr>
                <w:t>Emanuelis Zingeris</w:t>
              </w:r>
              <w:bookmarkStart w:id="0" w:name="_GoBack"/>
              <w:bookmarkEnd w:id="0"/>
            </w:p>
            <w:p w14:paraId="2313FA8C" w14:textId="77777777" w:rsidR="00784C89" w:rsidRDefault="00784C89">
              <w:pPr>
                <w:rPr>
                  <w:szCs w:val="24"/>
                </w:rPr>
              </w:pPr>
            </w:p>
            <w:p w14:paraId="2313FA8D" w14:textId="77777777" w:rsidR="00784C89" w:rsidRDefault="00610A69">
              <w:pPr>
                <w:rPr>
                  <w:szCs w:val="24"/>
                </w:rPr>
              </w:pPr>
              <w:r>
                <w:rPr>
                  <w:szCs w:val="24"/>
                </w:rPr>
                <w:t>Vydas Gedvilas</w:t>
              </w:r>
            </w:p>
          </w:sdtContent>
        </w:sdt>
      </w:sdtContent>
    </w:sdt>
    <w:sectPr w:rsidR="00784C89">
      <w:footerReference w:type="even" r:id="rId8"/>
      <w:footerReference w:type="default" r:id="rId9"/>
      <w:pgSz w:w="11900" w:h="16840"/>
      <w:pgMar w:top="270" w:right="1440" w:bottom="63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13FA90" w14:textId="77777777" w:rsidR="00784C89" w:rsidRDefault="00610A6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313FA91" w14:textId="77777777" w:rsidR="00784C89" w:rsidRDefault="00610A6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13FA92" w14:textId="77777777" w:rsidR="00784C89" w:rsidRDefault="00610A69">
    <w:pPr>
      <w:framePr w:wrap="none" w:vAnchor="text" w:hAnchor="margin" w:xAlign="right" w:y="1"/>
      <w:tabs>
        <w:tab w:val="center" w:pos="4513"/>
        <w:tab w:val="right" w:pos="902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313FA93" w14:textId="77777777" w:rsidR="00784C89" w:rsidRDefault="00784C89">
    <w:pPr>
      <w:tabs>
        <w:tab w:val="center" w:pos="4513"/>
        <w:tab w:val="right" w:pos="9026"/>
      </w:tabs>
      <w:ind w:right="360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13FA94" w14:textId="77777777" w:rsidR="00784C89" w:rsidRDefault="00784C89">
    <w:pPr>
      <w:tabs>
        <w:tab w:val="center" w:pos="4513"/>
        <w:tab w:val="right" w:pos="9026"/>
      </w:tabs>
      <w:ind w:right="360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13FA8E" w14:textId="77777777" w:rsidR="00784C89" w:rsidRDefault="00610A6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313FA8F" w14:textId="77777777" w:rsidR="00784C89" w:rsidRDefault="00610A6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343"/>
    <w:rsid w:val="00551343"/>
    <w:rsid w:val="00610A69"/>
    <w:rsid w:val="00784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13FA6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10A69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10A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10A69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10A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3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6a5f787e09a4666b65bfcd079412e15" PartId="75710c03ae694f5d81133bddd49d294c">
    <Part Type="straipsnis" Nr="1" Abbr="1 str." Title="2 straipsnio pakeitimas" DocPartId="0cfe8848a076445f9f4b54b4797d9ccd" PartId="84834bf37e504a3b8ac726159fece4b1">
      <Part Type="strDalis" Nr="1" Abbr="1 str. 1 d." DocPartId="76c44dde9f3f451b9ec0d3fbc67fbf59" PartId="5a863070ab6f435dae0faa252c5770c3">
        <Part Type="citata" DocPartId="be764c3733094673b2c7ec2be6671493" PartId="f4e9062aac204447b89883755b28241e">
          <Part Type="strDalis" Nr="3" Abbr="3 d." DocPartId="0fb6a18481bf44eaa2c5343b1b8ac123" PartId="61727aca683640e5b4c7c1bd4b8b99f9"/>
        </Part>
      </Part>
    </Part>
    <Part Type="straipsnis" Nr="2" Abbr="2 str." Title="7 straipsnio pakeitimas" DocPartId="322c08309aa447a4b99664313fdc5e8f" PartId="782ecd06a5fc4295b5ed41a3564f57f6">
      <Part Type="strDalis" Nr="1" Abbr="2 str. 1 d." DocPartId="53f94d9da906437999de47cfd4e5a31b" PartId="22e603c064064a9db4d430c3718a7b30">
        <Part Type="citata" DocPartId="f48040806fbb44c884510f1a91b12572" PartId="2feb2a287cc94a9382f6d7728494046a">
          <Part Type="strPunktas" Nr="3" Abbr="3 p." DocPartId="7de3cc907c394260bb157280ba949de4" PartId="5b39c5abefe449ef846a06a369e6af16"/>
        </Part>
      </Part>
    </Part>
    <Part Type="straipsnis" Nr="3" Abbr="3 str." Title="Įstatymo įsigaliojimas ir įgyvendinimas" DocPartId="bd7f5ad0edb74ee0a1eaf4fa593d3989" PartId="43a8f7856eb74d398af62ad30fbcae23">
      <Part Type="strDalis" Nr="1" Abbr="3 str. 1 d." DocPartId="30c767fbdbb94830985d12c3d8016103" PartId="130067e1ea114a85b64cddc5e066c958"/>
      <Part Type="strDalis" Nr="2" Abbr="3 str. 2 d." DocPartId="e82ff9b8285e42d7a53e41234cbcd304" PartId="fa8109b600d74a4ab2f36aa8578bf5d6"/>
    </Part>
    <Part Type="signatura" DocPartId="e293877209ae4ff0be2c1fcb29e8ecee" PartId="2ed3c419c0d24df7baac7582a635e7ac"/>
  </Part>
</Parts>
</file>

<file path=customXml/itemProps1.xml><?xml version="1.0" encoding="utf-8"?>
<ds:datastoreItem xmlns:ds="http://schemas.openxmlformats.org/officeDocument/2006/customXml" ds:itemID="{7542C07A-32D4-49CA-9167-D7C768B5CD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931</Words>
  <Characters>531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BUTKEVIČIENĖ Žydrė</cp:lastModifiedBy>
  <cp:revision>3</cp:revision>
  <cp:lastPrinted>2016-06-03T10:46:00Z</cp:lastPrinted>
  <dcterms:created xsi:type="dcterms:W3CDTF">2016-06-16T08:29:00Z</dcterms:created>
  <dcterms:modified xsi:type="dcterms:W3CDTF">2016-06-16T12:35:00Z</dcterms:modified>
</cp:coreProperties>
</file>