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15A2728" w14:textId="77777777">
      <w:pPr>
        <w:framePr w:hSpace="180" w:wrap="auto" w:vAnchor="text" w:hAnchor="page" w:x="5521" w:y="44"/>
        <w:overflowPunct w:val="0"/>
        <w:jc w:val="both"/>
        <w:textAlignment w:val="baseline"/>
        <w:rPr>
          <w:sz w:val="8"/>
        </w:rPr>
      </w:pPr>
    </w:p>
    <w:p w14:paraId="7A9CD5F6" w14:textId="77777777">
      <w:pPr>
        <w:overflowPunct w:val="0"/>
        <w:jc w:val="both"/>
        <w:textAlignment w:val="baseline"/>
        <w:rPr>
          <w:sz w:val="16"/>
          <w:szCs w:val="16"/>
        </w:rPr>
      </w:pPr>
    </w:p>
    <w:p w14:paraId="6DC9338E" w14:textId="7777777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5ACBB742" w14:textId="77777777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544255BD" w14:textId="77777777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0FE009AE" w14:textId="77777777">
      <w:pPr>
        <w:overflowPunct w:val="0"/>
        <w:jc w:val="center"/>
        <w:textAlignment w:val="baseline"/>
        <w:rPr>
          <w:b/>
          <w:caps/>
          <w:lang w:val="en-GB"/>
        </w:rPr>
      </w:pPr>
      <w:r>
        <w:rPr>
          <w:b/>
          <w:caps/>
          <w:lang w:val="en-GB"/>
        </w:rPr>
        <w:t xml:space="preserve">DĖL PARAMOS LIETUVOS BITININKYSTĖS SEKTORIUI 2020–2022 METŲ PROGRAMOS PATVIRTINIMO </w:t>
      </w:r>
    </w:p>
    <w:p w14:paraId="20E01FC5" w14:textId="77777777">
      <w:pPr>
        <w:overflowPunct w:val="0"/>
        <w:jc w:val="center"/>
        <w:textAlignment w:val="baseline"/>
        <w:rPr>
          <w:b/>
          <w:lang w:val="en-GB"/>
        </w:rPr>
      </w:pPr>
    </w:p>
    <w:p w14:paraId="512F8DF3" w14:textId="77777777">
      <w:pPr>
        <w:overflowPunct w:val="0"/>
        <w:jc w:val="center"/>
        <w:textAlignment w:val="baseline"/>
        <w:rPr>
          <w:lang w:val="en-GB"/>
        </w:rPr>
      </w:pPr>
    </w:p>
    <w:p w14:paraId="286584C3" w14:textId="77777777">
      <w:pPr>
        <w:overflowPunct w:val="0"/>
        <w:jc w:val="center"/>
        <w:textAlignment w:val="baseline"/>
      </w:pPr>
    </w:p>
    <w:p w14:paraId="59A2EC61" w14:textId="77777777">
      <w:pPr>
        <w:overflowPunct w:val="0"/>
        <w:spacing w:line="360" w:lineRule="auto"/>
        <w:jc w:val="center"/>
        <w:textAlignment w:val="baseline"/>
      </w:pPr>
      <w:r>
        <w:t xml:space="preserve">2019 m. rugpjūčio     d. Nr. 3D-</w:t>
      </w:r>
    </w:p>
    <w:p w14:paraId="5A532046" w14:textId="77777777">
      <w:pPr>
        <w:framePr w:h="714" w:wrap="auto" w:hAnchor="text"/>
        <w:overflowPunct w:val="0"/>
        <w:spacing w:line="360" w:lineRule="auto"/>
        <w:jc w:val="center"/>
        <w:textAlignment w:val="baseline"/>
      </w:pPr>
      <w:r>
        <w:t>Vilnius</w:t>
      </w:r>
    </w:p>
    <w:p w14:paraId="420A11DE" w14:textId="77777777">
      <w:pPr>
        <w:overflowPunct w:val="0"/>
        <w:jc w:val="center"/>
        <w:textAlignment w:val="baseline"/>
      </w:pPr>
    </w:p>
    <w:p w14:paraId="175C55D5" w14:textId="77777777">
      <w:pPr>
        <w:overflowPunct w:val="0"/>
        <w:spacing w:line="360" w:lineRule="auto"/>
        <w:ind w:firstLine="720"/>
        <w:jc w:val="both"/>
        <w:textAlignment w:val="baseline"/>
      </w:pPr>
      <w:r>
        <w:t xml:space="preserve">Vadovaudamasis Lietuvos Respublikos žemės ūkio, maisto ūkio ir kaimo plėtros įstatymo 7 straipsniu ir atsižvelgdamas </w:t>
      </w:r>
      <w:r>
        <w:rPr>
          <w:color w:val="000000"/>
          <w:szCs w:val="24"/>
          <w:lang w:val="en-GB"/>
        </w:rPr>
        <w:t xml:space="preserve">į </w:t>
      </w:r>
      <w:r>
        <w:rPr>
          <w:szCs w:val="24"/>
          <w:lang w:val="en-GB"/>
        </w:rPr>
        <w:t xml:space="preserve">2019 m. </w:t>
      </w:r>
      <w:r>
        <w:rPr>
          <w:color w:val="000000"/>
          <w:szCs w:val="24"/>
          <w:lang w:val="en-GB"/>
        </w:rPr>
        <w:t>birželio 12 d. Komisijos įgyvendinimo sprendimą (ES), kuriuo patvirtinamos valstybių narių pagal Europos Parlamento ir Tarybos reglamentą (ES) Nr. 1308/2013 pateiktos nacionalinės bitininkystės produktų gamybos ir pardavimo gerinimo programos (Nr. C(2019) 4177) ir nustatomas Sąjungos įnašo į šias programas dydis</w:t>
      </w:r>
      <w:r>
        <w:t xml:space="preserve">, </w:t>
      </w:r>
    </w:p>
    <w:p w14:paraId="4C557A3C" w14:textId="77777777">
      <w:pPr>
        <w:overflowPunct w:val="0"/>
        <w:spacing w:line="360" w:lineRule="auto"/>
        <w:ind w:firstLine="720"/>
        <w:jc w:val="both"/>
        <w:textAlignment w:val="baseline"/>
      </w:pPr>
      <w:r>
        <w:t>t v i r t i n u Paramos Lietuvos bitininkystės sektoriui 2020–2022 metų programą (pridedama).</w:t>
      </w:r>
    </w:p>
    <w:p w14:paraId="063F2FEF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411E9906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4DE153AB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5853B4D1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1E4C8CC5" w14:textId="77777777">
      <w:pPr>
        <w:overflowPunct w:val="0"/>
        <w:spacing w:line="360" w:lineRule="auto"/>
        <w:jc w:val="both"/>
        <w:textAlignment w:val="baseline"/>
      </w:pPr>
      <w:r>
        <w:t xml:space="preserve">Žemės ūkio ministras                                                                                             </w:t>
      </w:r>
    </w:p>
    <w:p w14:paraId="79C1290B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02509624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689CA264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5C0EC2D3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3D550A18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027114B6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4734435D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3B0917EF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66E811CD" w14:textId="77777777">
      <w:pPr>
        <w:overflowPunct w:val="0"/>
        <w:spacing w:line="360" w:lineRule="auto"/>
        <w:ind w:firstLine="720"/>
        <w:jc w:val="both"/>
        <w:textAlignment w:val="baseline"/>
      </w:pPr>
    </w:p>
    <w:p w14:paraId="6FFFC77A" w14:textId="77777777">
      <w:pPr>
        <w:overflowPunct w:val="0"/>
        <w:spacing w:line="360" w:lineRule="auto"/>
        <w:jc w:val="both"/>
        <w:textAlignment w:val="baseline"/>
      </w:pPr>
    </w:p>
    <w:sectPr>
      <w:headerReference w:type="default" r:id="rId7"/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DB69" w14:textId="7777777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69E71F55" w14:textId="7777777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7B2B" w14:textId="7777777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293A26D" w14:textId="77777777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51E5" w14:textId="77777777">
    <w:pPr>
      <w:tabs>
        <w:tab w:val="center" w:pos="4153"/>
        <w:tab w:val="right" w:pos="8306"/>
      </w:tabs>
      <w:overflowPunct w:val="0"/>
      <w:jc w:val="right"/>
      <w:textAlignment w:val="baseline"/>
    </w:pPr>
    <w:r>
      <w:rPr>
        <w:b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CB55E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731</Characters>
  <Application>Microsoft Office Word</Application>
  <DocSecurity>4</DocSecurity>
  <Lines>40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2019-08-06T12:11:00Z</dcterms:created>
  <dcterms:modified xsi:type="dcterms:W3CDTF">2019-08-06T12:11:00Z</dcterms:modified>
  <revision>1</revision>
</coreProperties>
</file>