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d0c882178104e3e818d17bfa76dfec7"/>
        <w:lock w:val="sdtLocked"/>
        <w:richText/>
      </w:sdtPr>
      <w:sdtContent>
        <w:p w14:paraId="1B22A61D" w14:textId="4145765A">
          <w:pPr>
            <w:jc w:val="right"/>
            <w:rPr>
              <w:b/>
              <w:color w:val="000000"/>
              <w:sz w:val="26"/>
              <w:szCs w:val="26"/>
              <w:lang w:eastAsia="lt-LT"/>
            </w:rPr>
          </w:pPr>
          <w:r>
            <w:rPr>
              <w:b/>
              <w:bCs/>
              <w:color w:val="000000"/>
              <w:sz w:val="26"/>
              <w:szCs w:val="26"/>
              <w:lang w:eastAsia="lt-LT"/>
            </w:rPr>
            <w:t>Projektas Nr. XIVP-3990(2)</w:t>
          </w:r>
        </w:p>
        <w:p w14:paraId="42B287F3" w14:textId="77777777">
          <w:pPr>
            <w:ind w:left="5792" w:firstLine="1363"/>
            <w:jc w:val="both"/>
            <w:textAlignment w:val="center"/>
            <w:rPr>
              <w:color w:val="000000"/>
              <w:sz w:val="27"/>
              <w:szCs w:val="27"/>
              <w:lang w:eastAsia="lt-LT"/>
            </w:rPr>
          </w:pPr>
        </w:p>
        <w:p w14:paraId="7ED9E9AA" w14:textId="77777777">
          <w:pPr>
            <w:jc w:val="center"/>
            <w:rPr>
              <w:b/>
              <w:bCs/>
              <w:caps/>
              <w:color w:val="000000"/>
              <w:sz w:val="27"/>
              <w:szCs w:val="27"/>
              <w:lang w:eastAsia="lt-LT"/>
            </w:rPr>
          </w:pPr>
        </w:p>
        <w:p w14:paraId="561641C7" w14:textId="15BFEC53">
          <w:pPr>
            <w:jc w:val="center"/>
            <w:rPr>
              <w:color w:val="000000"/>
              <w:szCs w:val="27"/>
              <w:lang w:eastAsia="lt-LT"/>
            </w:rPr>
          </w:pPr>
          <w:r>
            <w:rPr>
              <w:b/>
              <w:bCs/>
              <w:caps/>
              <w:color w:val="000000"/>
              <w:szCs w:val="27"/>
              <w:lang w:eastAsia="lt-LT"/>
            </w:rPr>
            <w:t>LIETUVOS RESPUBLIKOS</w:t>
          </w:r>
        </w:p>
        <w:p w14:paraId="2EE65A97" w14:textId="3475631C">
          <w:pPr>
            <w:jc w:val="center"/>
            <w:rPr>
              <w:color w:val="000000"/>
              <w:szCs w:val="27"/>
              <w:lang w:eastAsia="lt-LT"/>
            </w:rPr>
          </w:pPr>
          <w:r>
            <w:rPr>
              <w:b/>
              <w:bCs/>
              <w:color w:val="000000"/>
              <w:szCs w:val="27"/>
              <w:lang w:eastAsia="lt-LT"/>
            </w:rPr>
            <w:t>VIETOS SAVIVALDOS ĮSTATYMO NR. I-533 7 STRAIPSNIO PAKEITIMO</w:t>
          </w:r>
        </w:p>
        <w:p w14:paraId="562E30E4" w14:textId="77777777">
          <w:pPr>
            <w:jc w:val="center"/>
            <w:rPr>
              <w:color w:val="000000"/>
              <w:szCs w:val="27"/>
              <w:lang w:eastAsia="lt-LT"/>
            </w:rPr>
          </w:pPr>
          <w:r>
            <w:rPr>
              <w:b/>
              <w:bCs/>
              <w:caps/>
              <w:color w:val="000000"/>
              <w:szCs w:val="27"/>
              <w:lang w:eastAsia="lt-LT"/>
            </w:rPr>
            <w:t>ĮSTATYMAS</w:t>
          </w:r>
        </w:p>
        <w:p w14:paraId="45167318" w14:textId="77777777">
          <w:pPr>
            <w:ind w:firstLine="67"/>
            <w:rPr>
              <w:color w:val="000000"/>
              <w:sz w:val="27"/>
              <w:szCs w:val="27"/>
              <w:lang w:eastAsia="lt-LT"/>
            </w:rPr>
          </w:pPr>
        </w:p>
        <w:p w14:paraId="094A3883" w14:textId="5FA190D9">
          <w:pPr>
            <w:jc w:val="center"/>
            <w:rPr>
              <w:color w:val="000000"/>
              <w:szCs w:val="27"/>
              <w:lang w:eastAsia="lt-LT"/>
            </w:rPr>
          </w:pPr>
          <w:r>
            <w:rPr>
              <w:color w:val="000000"/>
              <w:szCs w:val="27"/>
              <w:lang w:eastAsia="lt-LT"/>
            </w:rPr>
            <w:t>2026 m.             d. Nr.</w:t>
          </w:r>
        </w:p>
        <w:p w14:paraId="7F66B66E" w14:textId="77777777">
          <w:pPr>
            <w:jc w:val="center"/>
            <w:rPr>
              <w:color w:val="000000"/>
              <w:szCs w:val="27"/>
              <w:lang w:eastAsia="lt-LT"/>
            </w:rPr>
          </w:pPr>
          <w:r>
            <w:rPr>
              <w:color w:val="000000"/>
              <w:szCs w:val="27"/>
              <w:lang w:eastAsia="lt-LT"/>
            </w:rPr>
            <w:t>Vilnius</w:t>
          </w:r>
        </w:p>
        <w:p w14:paraId="227186AF" w14:textId="77777777">
          <w:pPr>
            <w:ind w:firstLine="67"/>
            <w:jc w:val="center"/>
            <w:rPr>
              <w:color w:val="000000"/>
              <w:sz w:val="27"/>
              <w:szCs w:val="27"/>
              <w:lang w:eastAsia="lt-LT"/>
            </w:rPr>
          </w:pPr>
        </w:p>
        <w:sdt>
          <w:sdtPr>
            <w:alias w:val="1 str."/>
            <w:tag w:val="part_f41eb99fa53f4bb98f4731e33e62099d"/>
            <w:lock w:val="sdtLocked"/>
            <w:richText/>
          </w:sdtPr>
          <w:sdtContent>
            <w:p w14:paraId="3AB8EDB7" w14:textId="44A0D324">
              <w:pPr>
                <w:spacing w:line="360" w:lineRule="auto"/>
                <w:ind w:firstLine="720"/>
                <w:jc w:val="both"/>
                <w:rPr>
                  <w:b/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f41eb99fa53f4bb98f4731e33e62099d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f41eb99fa53f4bb98f4731e33e62099d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7 straipsnio pakeitimas</w:t>
                  </w:r>
                </w:sdtContent>
              </w:sdt>
            </w:p>
            <w:sdt>
              <w:sdtPr>
                <w:alias w:val="1 str. 1 d."/>
                <w:tag w:val="part_8d67000430fd4c8a8f1154e23078f155"/>
                <w:lock w:val="sdtLocked"/>
                <w:richText/>
              </w:sdtPr>
              <w:sdtContent>
                <w:p w14:paraId="441F84F0" w14:textId="23C2C755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d67000430fd4c8a8f1154e23078f155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Papildyti 7 straipsnį nauju 36 punktu:</w:t>
                  </w:r>
                </w:p>
                <w:sdt>
                  <w:sdtPr>
                    <w:alias w:val="citata"/>
                    <w:tag w:val="part_78d8c685758e4f15926a9e31cb516ee5"/>
                    <w:lock w:val="sdtLocked"/>
                    <w:richText/>
                  </w:sdtPr>
                  <w:sdtContent>
                    <w:sdt>
                      <w:sdtPr>
                        <w:alias w:val="36 p."/>
                        <w:tag w:val="part_5c10715fc42a47a7ba7841d04d0a7b55"/>
                        <w:lock w:val="sdtLocked"/>
                        <w:richText/>
                      </w:sdtPr>
                      <w:sdtContent>
                        <w:p w14:paraId="66F937D9" w14:textId="457F15E1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c10715fc42a47a7ba7841d04d0a7b55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36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) vyresnio amžiaus žmonių politikos įgyvendinimas;“.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a82d0de420b145318695228523b13c41"/>
                <w:lock w:val="sdtLocked"/>
                <w:richText/>
              </w:sdtPr>
              <w:sdtContent>
                <w:p w14:paraId="7B198D46" w14:textId="6178A6F8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82d0de420b145318695228523b13c41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Buvusį </w:t>
                  </w:r>
                  <w:r>
                    <w:rPr>
                      <w:color w:val="000000"/>
                      <w:szCs w:val="24"/>
                      <w:lang w:val="en-US" w:eastAsia="lt-LT"/>
                    </w:rPr>
                    <w:t>36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punktą laikyti 37 punktu.</w:t>
                  </w:r>
                </w:p>
                <w:p w14:paraId="065164FF" w14:textId="435C015D">
                  <w:pPr>
                    <w:spacing w:line="360" w:lineRule="auto"/>
                    <w:ind w:firstLine="720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2 str."/>
            <w:tag w:val="part_c7cf23acf7324ab3981c5f9d4ae42eb7"/>
            <w:lock w:val="sdtLocked"/>
            <w:richText/>
          </w:sdtPr>
          <w:sdtContent>
            <w:p w14:paraId="67DC6360" w14:textId="5B477CD5">
              <w:pPr>
                <w:spacing w:line="360" w:lineRule="auto"/>
                <w:ind w:firstLine="720"/>
                <w:rPr>
                  <w:b/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c7cf23acf7324ab3981c5f9d4ae42eb7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c7cf23acf7324ab3981c5f9d4ae42eb7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d340ee6aa9334560ad86dd6b0b0ade3a"/>
                <w:lock w:val="sdtLocked"/>
                <w:richText/>
              </w:sdtPr>
              <w:sdtContent>
                <w:p w14:paraId="33EAF180" w14:textId="608CE0BA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color w:val="000000"/>
                      <w:szCs w:val="24"/>
                      <w:lang w:eastAsia="lt-LT"/>
                    </w:rPr>
                    <w:t>Šis įstatymas įsigalioja 2027 m.</w:t>
                  </w:r>
                  <w:r>
                    <w:rPr>
                      <w:color w:val="FF0000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sausio 1 d.</w:t>
                  </w:r>
                </w:p>
                <w:p w14:paraId="51D10090" w14:textId="77777777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acc852c09a4a4a5a9177395cbf9d15bb"/>
            <w:lock w:val="sdtLocked"/>
            <w:richText/>
          </w:sdtPr>
          <w:sdtContent>
            <w:p w14:paraId="3DACF824" w14:textId="77777777"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i/>
                  <w:iCs/>
                  <w:color w:val="000000"/>
                  <w:szCs w:val="24"/>
                  <w:lang w:eastAsia="lt-LT"/>
                </w:rPr>
                <w:t>Skelbiu šį Lietuvos Respublikos Seimo priimtą įstatymą.</w:t>
              </w:r>
            </w:p>
            <w:p w14:paraId="2FB845AF" w14:textId="2A49F172">
              <w:pPr>
                <w:ind w:firstLine="62"/>
                <w:jc w:val="both"/>
                <w:rPr>
                  <w:color w:val="000000"/>
                  <w:szCs w:val="24"/>
                  <w:lang w:eastAsia="lt-LT"/>
                </w:rPr>
              </w:pPr>
            </w:p>
            <w:p w14:paraId="71C079B4" w14:textId="6173B6EC">
              <w:pPr>
                <w:jc w:val="both"/>
                <w:rPr>
                  <w:color w:val="000000"/>
                  <w:szCs w:val="24"/>
                  <w:lang w:eastAsia="lt-LT"/>
                </w:rPr>
              </w:pPr>
            </w:p>
            <w:p w14:paraId="2F3D5FB1" w14:textId="77777777">
              <w:pPr>
                <w:jc w:val="both"/>
                <w:rPr>
                  <w:color w:val="000000"/>
                  <w:szCs w:val="24"/>
                  <w:lang w:eastAsia="lt-LT"/>
                </w:rPr>
              </w:pPr>
            </w:p>
            <w:p w14:paraId="4B5624CA" w14:textId="77777777"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Respublikos Prezidentas</w:t>
              </w:r>
            </w:p>
            <w:p w14:paraId="42CE2788" w14:textId="77777777"/>
          </w:sdtContent>
        </w:sdt>
      </w:sdtContent>
    </w:sdt>
    <w:sectPr>
      <w:pgSz w:w="11906" w:h="16838"/>
      <w:pgMar w:top="1134" w:right="851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A8CEF8A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6B3EFDAE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E48CC50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415DA462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11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44E56F"/>
  <w15:chartTrackingRefBased/>
  <w15:docId w15:val="{7C7CA7A8-77A4-4B55-87ED-75978CD1B02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08051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965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279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428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73238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05180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923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7078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1054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6399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7081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0623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5169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9536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443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8114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1354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4745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9302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1267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9135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7856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6452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6219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4472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022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6210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3031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3369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0324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6841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1897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2522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1393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8062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900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6313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8981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870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98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251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575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3102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905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2739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1213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customXml" Target="../customXml/item3.xml"/>
  <Relationship Id="rId2" Type="http://schemas.openxmlformats.org/officeDocument/2006/relationships/customXml" Target="../customXml/item2.xml"/>
  <Relationship Id="rId3" Type="http://schemas.openxmlformats.org/officeDocument/2006/relationships/styles" Target="style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emplateUrl xmlns="http://schemas.microsoft.com/sharepoint/v3" xsi:nil="true"/>
    <Antrinis xmlns="c17d48d0-422d-42ee-9c56-8fc8cd5675e3">false</Antrinis>
    <IconOverlay xmlns="http://schemas.microsoft.com/sharepoint/v4" xsi:nil="true"/>
    <Viesas xmlns="c17d48d0-422d-42ee-9c56-8fc8cd5675e3">false</Viesas>
    <Pagrindinis xmlns="c17d48d0-422d-42ee-9c56-8fc8cd5675e3">false</Pagrindinis>
    <xd_ProgID xmlns="http://schemas.microsoft.com/sharepoint/v3" xsi:nil="true"/>
    <rusiavimas xmlns="c17d48d0-422d-42ee-9c56-8fc8cd5675e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ListFieldsContentType" ma:contentTypeID="0x01010030D9DBA0AD9F4678BDDB4D5C3B1BB0E20014873F00269FFA4E8FC0E88D68D5DE11" ma:contentTypeVersion="2" ma:contentTypeDescription="" ma:contentTypeScope="" ma:versionID="71ccf2fa903f8eb7160aba87e97ace8f">
  <xsd:schema xmlns:xsd="http://www.w3.org/2001/XMLSchema" xmlns:xs="http://www.w3.org/2001/XMLSchema" xmlns:p="http://schemas.microsoft.com/office/2006/metadata/properties" xmlns:ns1="http://schemas.microsoft.com/sharepoint/v3" xmlns:ns2="c17d48d0-422d-42ee-9c56-8fc8cd5675e3" xmlns:ns3="http://schemas.microsoft.com/sharepoint/v4" targetNamespace="http://schemas.microsoft.com/office/2006/metadata/properties" ma:root="true" ma:fieldsID="b448a1a08f212d503c4bb3714b6f9a24" ns1:_="" ns2:_="" ns3:_="">
    <xsd:import namespace="http://schemas.microsoft.com/sharepoint/v3"/>
    <xsd:import namespace="c17d48d0-422d-42ee-9c56-8fc8cd5675e3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Viesas" minOccurs="0"/>
                <xsd:element ref="ns2:Pagrindinis" minOccurs="0"/>
                <xsd:element ref="ns2:Antrinis" minOccurs="0"/>
                <xsd:element ref="ns3:IconOverlay" minOccurs="0"/>
                <xsd:element ref="ns1:xd_ProgID" minOccurs="0"/>
                <xsd:element ref="ns1:TemplateUrl" minOccurs="0"/>
                <xsd:element ref="ns1:xd_Signature" minOccurs="0"/>
                <xsd:element ref="ns2:rusiavima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xd_ProgID" ma:index="7" nillable="true" ma:displayName="HTML failo saitas" ma:hidden="true" ma:internalName="xd_ProgID">
      <xsd:simpleType>
        <xsd:restriction base="dms:Text"/>
      </xsd:simpleType>
    </xsd:element>
    <xsd:element name="TemplateUrl" ma:index="8" nillable="true" ma:displayName="Šablono saitas" ma:hidden="true" ma:internalName="TemplateUrl">
      <xsd:simpleType>
        <xsd:restriction base="dms:Text"/>
      </xsd:simpleType>
    </xsd:element>
    <xsd:element name="xd_Signature" ma:index="9" nillable="true" ma:displayName="Pasirašyta" ma:hidden="true" ma:internalName="xd_Signature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7d48d0-422d-42ee-9c56-8fc8cd5675e3" elementFormDefault="qualified">
    <xsd:import namespace="http://schemas.microsoft.com/office/2006/documentManagement/types"/>
    <xsd:import namespace="http://schemas.microsoft.com/office/infopath/2007/PartnerControls"/>
    <xsd:element name="Viesas" ma:index="1" nillable="true" ma:displayName="Viešas" ma:default="0" ma:internalName="Viesas">
      <xsd:simpleType>
        <xsd:restriction base="dms:Boolean"/>
      </xsd:simpleType>
    </xsd:element>
    <xsd:element name="Pagrindinis" ma:index="2" nillable="true" ma:displayName="Priemonė" ma:default="0" ma:internalName="Pagrindinis">
      <xsd:simpleType>
        <xsd:restriction base="dms:Boolean"/>
      </xsd:simpleType>
    </xsd:element>
    <xsd:element name="Antrinis" ma:index="3" nillable="true" ma:displayName="Vykdymas" ma:default="0" ma:internalName="Antrinis">
      <xsd:simpleType>
        <xsd:restriction base="dms:Boolean"/>
      </xsd:simpleType>
    </xsd:element>
    <xsd:element name="rusiavimas" ma:index="10" nillable="true" ma:displayName="Rūšiavimas" ma:internalName="rusiavimas" ma:percentage="FALSE">
      <xsd:simpleType>
        <xsd:restriction base="dms:Number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6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arts xmlns="http://lrs.lt/TAIS/DocParts">
  <Part Type="pagrindine" DocPartId="4e58d401a03b49eba1e61431612ab1ae" PartId="fd0c882178104e3e818d17bfa76dfec7">
    <Part Type="straipsnis" Nr="1" Abbr="1 str." Title="7 straipsnio pakeitimas" DocPartId="31f2eb12e5a446d59c7a6c9587e126bc" PartId="f41eb99fa53f4bb98f4731e33e62099d">
      <Part Type="strDalis" Nr="1" Abbr="1 str. 1 d." DocPartId="33cb750ca5af406a9231d2749e98f579" PartId="8d67000430fd4c8a8f1154e23078f155">
        <Part Type="citata" DocPartId="333dd5aa3a9241459916aa144b625211" PartId="78d8c685758e4f15926a9e31cb516ee5">
          <Part Type="strPunktas" Nr="36" Abbr="36 p." DocPartId="845b3691ef254caf9eea71994db2c7ed" PartId="5c10715fc42a47a7ba7841d04d0a7b55"/>
        </Part>
      </Part>
      <Part Type="strDalis" Nr="2" Abbr="1 str. 2 d." DocPartId="7fb03cfcf0364295be8ac30f4744c13f" PartId="a82d0de420b145318695228523b13c41"/>
    </Part>
    <Part Type="straipsnis" Nr="2" Abbr="2 str." Title="Įstatymo įsigaliojimas" DocPartId="18fd8b3a9119462aaafb4b86e02b3bbd" PartId="c7cf23acf7324ab3981c5f9d4ae42eb7">
      <Part Type="strDalis" Nr="1" Abbr="2 str. 1 d." DocPartId="fd3a43b3822c4009a442160daf90c3a3" PartId="d340ee6aa9334560ad86dd6b0b0ade3a"/>
    </Part>
    <Part Type="signatura" DocPartId="78d51b8579d5486ba79dcf2a97e9a0eb" PartId="acc852c09a4a4a5a9177395cbf9d15bb"/>
  </Part>
</Parts>
</file>

<file path=customXml/itemProps1.xml><?xml version="1.0" encoding="utf-8"?>
<ds:datastoreItem xmlns:ds="http://schemas.openxmlformats.org/officeDocument/2006/customXml" ds:itemID="{159EC0DA-D2ED-4DBE-8A46-4EA02219749E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c17d48d0-422d-42ee-9c56-8fc8cd5675e3"/>
    <ds:schemaRef ds:uri="http://schemas.microsoft.com/sharepoint/v4"/>
  </ds:schemaRefs>
</ds:datastoreItem>
</file>

<file path=customXml/itemProps2.xml><?xml version="1.0" encoding="utf-8"?>
<ds:datastoreItem xmlns:ds="http://schemas.openxmlformats.org/officeDocument/2006/customXml" ds:itemID="{755598E4-8C05-4E53-AD88-9C6A726BD55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c17d48d0-422d-42ee-9c56-8fc8cd5675e3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AA905D0-34EA-418E-8DD8-CC9E784090F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68</Words>
  <Characters>432</Characters>
  <Application>Microsoft Office Word</Application>
  <DocSecurity>4</DocSecurity>
  <Lines>25</Lines>
  <Paragraphs>16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lyginamasis variantas</vt:lpstr>
    </vt:vector>
  </TitlesOfParts>
  <Company/>
  <LinksUpToDate>false</LinksUpToDate>
  <CharactersWithSpaces>484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2026-05-22T04:45:00Z</dcterms:created>
  <dc:creator>ŽEGUNĖ Deimantė</dc:creator>
  <lastModifiedBy>adlibuser</lastModifiedBy>
  <dcterms:modified xsi:type="dcterms:W3CDTF">2026-05-22T04:45:00Z</dcterms:modified>
  <revision>2</revision>
  <dc:title>lyginamasis variantas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0x01010030D9DBA0AD9F4678BDDB4D5C3B1BB0E20014873F00269FFA4E8FC0E88D68D5DE11</vt:lpwstr>
  </property>
  <property fmtid="{D5CDD505-2E9C-101B-9397-08002B2CF9AE}" pid="3" name="_dlc_DocIdItemGuid">
    <vt:lpwstr>8ed3af40-4b23-4264-bbf8-b10080c5e765</vt:lpwstr>
  </property>
</Properties>
</file>