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144e32e88fe4de7aa346c59d4f1307a"/>
        <w:lock w:val="sdtLocked"/>
        <w:richText/>
      </w:sdtPr>
      <w:sdtContent>
        <w:p w14:paraId="376503DD" w14:textId="77777777">
          <w:pPr>
            <w:tabs>
              <w:tab w:val="center" w:pos="4819"/>
              <w:tab w:val="right" w:pos="9638"/>
            </w:tabs>
          </w:pPr>
        </w:p>
        <w:p w14:paraId="73D4EE38" w14:textId="70B91A31">
          <w:pPr>
            <w:ind w:left="6480" w:right="278" w:firstLine="1296"/>
            <w:rPr>
              <w:b/>
              <w:lang w:eastAsia="lt-LT"/>
            </w:rPr>
          </w:pPr>
          <w:r>
            <w:rPr>
              <w:b/>
              <w:lang w:eastAsia="lt-LT"/>
            </w:rPr>
            <w:t>Projektas</w:t>
          </w:r>
        </w:p>
        <w:p w14:paraId="0250E4D9" w14:textId="52236A14">
          <w:pPr>
            <w:ind w:left="6480" w:right="278" w:firstLine="1296"/>
            <w:rPr>
              <w:bCs/>
              <w:lang w:eastAsia="lt-LT"/>
            </w:rPr>
          </w:pPr>
          <w:r>
            <w:rPr>
              <w:bCs/>
              <w:lang w:eastAsia="lt-LT"/>
            </w:rPr>
            <w:t>Nr. TSP-</w:t>
          </w:r>
        </w:p>
        <w:p w14:paraId="069F83E0" w14:textId="77777777">
          <w:pPr>
            <w:ind w:right="278"/>
            <w:jc w:val="right"/>
            <w:rPr>
              <w:b/>
              <w:lang w:eastAsia="lt-LT"/>
            </w:rPr>
          </w:pPr>
        </w:p>
        <w:p w14:paraId="73D4EE39" w14:textId="77777777">
          <w:pPr>
            <w:ind w:right="278"/>
            <w:jc w:val="center"/>
            <w:rPr>
              <w:b/>
              <w:lang w:eastAsia="lt-LT"/>
            </w:rPr>
          </w:pPr>
          <w:r>
            <w:rPr>
              <w:b/>
              <w:lang w:eastAsia="lt-LT"/>
            </w:rPr>
            <w:t>RADVILIŠKIO RAJONO SAVIVALDYBĖS TARYBA</w:t>
          </w:r>
        </w:p>
        <w:p w14:paraId="73D4EE3A" w14:textId="77777777">
          <w:pPr>
            <w:ind w:right="278"/>
            <w:jc w:val="center"/>
            <w:rPr>
              <w:b/>
              <w:sz w:val="16"/>
              <w:szCs w:val="16"/>
              <w:lang w:eastAsia="lt-LT"/>
            </w:rPr>
          </w:pPr>
        </w:p>
        <w:p w14:paraId="73D4EE3B" w14:textId="77777777">
          <w:pPr>
            <w:ind w:right="278"/>
            <w:jc w:val="center"/>
            <w:rPr>
              <w:b/>
              <w:lang w:eastAsia="lt-LT"/>
            </w:rPr>
          </w:pPr>
          <w:r>
            <w:rPr>
              <w:b/>
              <w:lang w:eastAsia="lt-LT"/>
            </w:rPr>
            <w:t>SPRENDIMAS</w:t>
          </w:r>
        </w:p>
        <w:p w14:paraId="73D4EE3C" w14:textId="3749740D">
          <w:pPr>
            <w:ind w:right="278"/>
            <w:jc w:val="center"/>
            <w:rPr>
              <w:b/>
              <w:lang w:eastAsia="lt-LT"/>
            </w:rPr>
          </w:pPr>
          <w:r>
            <w:rPr>
              <w:b/>
              <w:lang w:eastAsia="lt-LT"/>
            </w:rPr>
            <w:t>DĖL</w:t>
          </w:r>
          <w:r>
            <w:rPr>
              <w:b/>
              <w:szCs w:val="24"/>
              <w:lang w:eastAsia="lt-LT"/>
            </w:rPr>
            <w:t xml:space="preserve"> RADVILIŠKIO RAJONO SAVIVALDYBĖS ŠVIETIMO ĮSTAIGŲ IKIMOKYKLINIO IR PRIEŠMOKYKLINIO UGDYMO GRUPIŲ, VAIKŲ SKAIČIAUS, IKIMOKYKLINIO UGDYMO GRUPIŲ VEIKLOS TRUKMĖS, PRIEŠMOKYKLINIO UGDYMO ORGANIZAVIMO MODELIŲ, BENDROJO UGDYMO MOKYKLŲ</w:t>
          </w:r>
          <w:r>
            <w:rPr>
              <w:b/>
              <w:lang w:eastAsia="lt-LT"/>
            </w:rPr>
            <w:t xml:space="preserve"> KLASIŲ KOMPLEKTŲ, MOKINIŲ SKAIČIAUS 2025–2026 MOKSLO METAIS NUSTATYMO</w:t>
          </w:r>
        </w:p>
        <w:p w14:paraId="73D4EE3D" w14:textId="77777777">
          <w:pPr>
            <w:ind w:right="278"/>
            <w:jc w:val="center"/>
            <w:rPr>
              <w:b/>
              <w:sz w:val="16"/>
              <w:szCs w:val="16"/>
              <w:lang w:eastAsia="lt-LT"/>
            </w:rPr>
          </w:pPr>
        </w:p>
        <w:p w14:paraId="73D4EE3E" w14:textId="5A625903">
          <w:pPr>
            <w:ind w:right="278"/>
            <w:jc w:val="center"/>
            <w:rPr>
              <w:lang w:eastAsia="lt-LT"/>
            </w:rPr>
          </w:pPr>
          <w:r>
            <w:rPr>
              <w:lang w:eastAsia="lt-LT"/>
            </w:rPr>
            <w:t xml:space="preserve">2025 m.                       d. Nr. T-</w:t>
          </w:r>
        </w:p>
        <w:p w14:paraId="73D4EE3F" w14:textId="77777777">
          <w:pPr>
            <w:ind w:right="278"/>
            <w:jc w:val="center"/>
            <w:rPr>
              <w:lang w:eastAsia="lt-LT"/>
            </w:rPr>
          </w:pPr>
          <w:r>
            <w:rPr>
              <w:lang w:eastAsia="lt-LT"/>
            </w:rPr>
            <w:t>Radviliškis</w:t>
          </w:r>
        </w:p>
        <w:p w14:paraId="44F3D1AB" w14:textId="77777777">
          <w:pPr>
            <w:ind w:right="-1"/>
            <w:jc w:val="both"/>
            <w:rPr>
              <w:color w:val="000000"/>
              <w:szCs w:val="24"/>
              <w:lang w:eastAsia="lt-LT"/>
            </w:rPr>
          </w:pPr>
        </w:p>
        <w:sdt>
          <w:sdtPr>
            <w:alias w:val="preambule"/>
            <w:tag w:val="part_74f66b5eb15c415d8caf9f7ee768d2c3"/>
            <w:lock w:val="sdtLocked"/>
            <w:richText/>
          </w:sdtPr>
          <w:sdtContent>
            <w:p w14:paraId="31855B35" w14:textId="2483109C">
              <w:pPr>
                <w:ind w:right="-1" w:firstLine="720"/>
                <w:jc w:val="both"/>
              </w:pPr>
              <w:r>
                <w:rPr>
                  <w:color w:val="000000"/>
                </w:rPr>
                <w:t>Vadovaudamasi Lietuvos Respublikos vietos savivaldos įstatymo 6 straipsnio 5 punktu, 7 straipsnio 6 punktu, Mokyklų, vykdančių formaliojo švietimo programas, tinklo kūrimo taisyklių, patvirtintų Lietuvos Respublikos Vyriausybės 2011 m. birželio 29 d. nutarimu Nr. 768 „Dėl Mokyklų, vykdančių formaliojo švietimo programas, tinklo kūrimo taisyklių patvirtinimo“, 23 punktu,</w:t>
              </w:r>
              <w:r>
                <w:rPr>
                  <w:b/>
                  <w:bCs/>
                  <w:color w:val="000000"/>
                </w:rPr>
                <w:t> </w:t>
              </w:r>
              <w:r>
                <w:t xml:space="preserve"> </w:t>
              </w:r>
              <w:r>
                <w:rPr>
                  <w:color w:val="000000"/>
                </w:rPr>
                <w:t xml:space="preserve">įgyvendindama Priešmokyklinio ugdymo organizavimo modelių aprašą, patvirtinto Radviliškio rajono savivaldybės tarybos </w:t>
              </w:r>
              <w:r>
                <w:t>2024 m. balandžio 11 d. sprendimu Nr. T-343 „Dėl ikimokyklinio ir priešmokyklinio ugdymo organizavimo modelių nustatymo Radviliškio rajono savivaldybės švietimo įstaigose tvarkos aprašo patvirtinimo“ Radviliškio rajono savivaldybės taryba </w:t>
              </w:r>
              <w:r>
                <w:rPr>
                  <w:spacing w:val="50"/>
                </w:rPr>
                <w:t>nusprendži</w:t>
              </w:r>
              <w:r>
                <w:t>a:</w:t>
              </w:r>
            </w:p>
          </w:sdtContent>
        </w:sdt>
        <w:sdt>
          <w:sdtPr>
            <w:alias w:val="1 p."/>
            <w:tag w:val="part_bd81df0f3c66411ba72c093fbb336ed7"/>
            <w:lock w:val="sdtLocked"/>
            <w:richText/>
          </w:sdtPr>
          <w:sdtContent>
            <w:p w14:paraId="73D4EE43" w14:textId="78CB7CF2">
              <w:pPr>
                <w:ind w:right="-1" w:firstLine="720"/>
                <w:jc w:val="both"/>
              </w:pPr>
              <w:sdt>
                <w:sdtPr>
                  <w:alias w:val="Numeris"/>
                  <w:tag w:val="nr_bd81df0f3c66411ba72c093fbb336ed7"/>
                  <w:lock w:val="sdtLocked"/>
                  <w:richText/>
                </w:sdtPr>
                <w:sdtContent>
                  <w:r>
                    <w:rPr>
                      <w:lang w:eastAsia="lt-LT"/>
                    </w:rPr>
                    <w:t>1</w:t>
                  </w:r>
                </w:sdtContent>
              </w:sdt>
              <w:r>
                <w:rPr>
                  <w:lang w:eastAsia="lt-LT"/>
                </w:rPr>
                <w:t xml:space="preserve">. </w:t>
              </w:r>
              <w:r>
                <w:t xml:space="preserve">Nustatyti </w:t>
              </w:r>
              <w:r>
                <w:rPr>
                  <w:lang w:eastAsia="lt-LT"/>
                </w:rPr>
                <w:t xml:space="preserve">Radviliškio rajono savivaldybės švietimo įstaigų ikimokyklinio ir priešmokyklinio  ugdymo grupių, vaikų skaičių, ikimokyklinio ugdymo grupių veiklos trukmę, priešmokyklinio ugdymo organizavimo modelius  2025–2026 mokslo metais (1 priedas).</w:t>
              </w:r>
            </w:p>
          </w:sdtContent>
        </w:sdt>
        <w:sdt>
          <w:sdtPr>
            <w:alias w:val="2 p."/>
            <w:tag w:val="part_03f8f0da3cae4da588003650b8f24ed8"/>
            <w:lock w:val="sdtLocked"/>
            <w:richText/>
          </w:sdtPr>
          <w:sdtContent>
            <w:p w14:paraId="5036480D" w14:textId="19E4AD9B">
              <w:pPr>
                <w:ind w:right="-1" w:firstLine="720"/>
                <w:jc w:val="both"/>
                <w:rPr>
                  <w:lang w:eastAsia="lt-LT"/>
                </w:rPr>
              </w:pPr>
              <w:sdt>
                <w:sdtPr>
                  <w:alias w:val="Numeris"/>
                  <w:tag w:val="nr_03f8f0da3cae4da588003650b8f24ed8"/>
                  <w:lock w:val="sdtLocked"/>
                  <w:richText/>
                </w:sdtPr>
                <w:sdtContent>
                  <w:r>
                    <w:rPr>
                      <w:lang w:eastAsia="lt-LT"/>
                    </w:rPr>
                    <w:t>2</w:t>
                  </w:r>
                </w:sdtContent>
              </w:sdt>
              <w:r>
                <w:rPr>
                  <w:lang w:eastAsia="lt-LT"/>
                </w:rPr>
                <w:t xml:space="preserve">. Nustatyti Radviliškio  rajono savivaldybės bendrojo ugdymo mokyklų klasių komplektų ir mokinių skaičių 2025–2026 mokslo metais (2 priedas).</w:t>
              </w:r>
            </w:p>
          </w:sdtContent>
        </w:sdt>
        <w:sdt>
          <w:sdtPr>
            <w:alias w:val="3 p."/>
            <w:tag w:val="part_a8b54186a7074a42a154f913d26726d2"/>
            <w:lock w:val="sdtLocked"/>
            <w:richText/>
          </w:sdtPr>
          <w:sdtContent>
            <w:p w14:paraId="766FCC01" w14:textId="4A247099">
              <w:pPr>
                <w:ind w:firstLine="720"/>
                <w:jc w:val="both"/>
                <w:rPr>
                  <w:szCs w:val="24"/>
                  <w:lang w:eastAsia="lt-LT"/>
                </w:rPr>
              </w:pPr>
              <w:sdt>
                <w:sdtPr>
                  <w:alias w:val="Numeris"/>
                  <w:tag w:val="nr_a8b54186a7074a42a154f913d26726d2"/>
                  <w:lock w:val="sdtLocked"/>
                  <w:richText/>
                </w:sdtPr>
                <w:sdtContent>
                  <w:r>
                    <w:rPr>
                      <w:color w:val="000000"/>
                      <w:szCs w:val="24"/>
                      <w:lang w:eastAsia="lt-LT"/>
                    </w:rPr>
                    <w:t>3</w:t>
                  </w:r>
                </w:sdtContent>
              </w:sdt>
              <w:r>
                <w:rPr>
                  <w:color w:val="000000"/>
                  <w:szCs w:val="24"/>
                  <w:lang w:eastAsia="lt-LT"/>
                </w:rPr>
                <w:t xml:space="preserve">. Pripažinti netekusiu galios Radviliškio rajono savivaldybės tarybos 2024 m. gegužės 24 d. sprendimą Nr.376 „Dėl </w:t>
              </w:r>
              <w:r>
                <w:rPr>
                  <w:color w:val="000000"/>
                  <w:lang w:eastAsia="lt-LT"/>
                </w:rPr>
                <w:t xml:space="preserve">Radviliškio rajono savivaldybės švietimo įstaigų ikimokyklinio ir priešmokyklinio  ugdymo grupių, vaikų skaičiaus, ikimokyklinio ugdymo grupių veiklos trukmės, priešmokyklinio ugdymo organizavimo modelių, bendrojo ugdymo įstaigų klasių komplektų, mokinių skaičius 2024–2025 mokslo metais nustatymo</w:t>
              </w:r>
              <w:r>
                <w:rPr>
                  <w:bCs/>
                  <w:color w:val="000000"/>
                  <w:szCs w:val="24"/>
                  <w:lang w:eastAsia="lt-LT"/>
                </w:rPr>
                <w:t>“</w:t>
              </w:r>
              <w:r>
                <w:rPr>
                  <w:color w:val="FF0000"/>
                  <w:szCs w:val="24"/>
                  <w:lang w:eastAsia="lt-LT"/>
                </w:rPr>
                <w:t xml:space="preserve"> </w:t>
              </w:r>
              <w:r>
                <w:rPr>
                  <w:szCs w:val="24"/>
                  <w:lang w:eastAsia="lt-LT"/>
                </w:rPr>
                <w:t>su visais pakeitimais ir papildymais.</w:t>
              </w:r>
            </w:p>
            <w:p w14:paraId="4D8ADBE6" w14:textId="77777777">
              <w:pPr>
                <w:ind w:firstLine="720"/>
                <w:jc w:val="both"/>
                <w:rPr>
                  <w:szCs w:val="24"/>
                  <w:lang w:eastAsia="lt-LT"/>
                </w:rPr>
              </w:pPr>
            </w:p>
            <w:p w14:paraId="4DDBDF48" w14:textId="77777777">
              <w:pPr>
                <w:ind w:firstLine="720"/>
                <w:jc w:val="both"/>
                <w:rPr>
                  <w:szCs w:val="24"/>
                  <w:lang w:eastAsia="lt-LT"/>
                </w:rPr>
              </w:pPr>
            </w:p>
            <w:p w14:paraId="4E0096A0" w14:textId="77777777">
              <w:pPr>
                <w:ind w:firstLine="720"/>
                <w:jc w:val="both"/>
                <w:rPr>
                  <w:szCs w:val="24"/>
                  <w:lang w:eastAsia="lt-LT"/>
                </w:rPr>
              </w:pPr>
            </w:p>
          </w:sdtContent>
        </w:sdt>
        <w:sdt>
          <w:sdtPr>
            <w:alias w:val="signatura"/>
            <w:tag w:val="part_e63c8525437e476fb440597b4b2610b7"/>
            <w:lock w:val="sdtLocked"/>
            <w:richText/>
          </w:sdtPr>
          <w:sdtContent>
            <w:p w14:paraId="6CBC43EF" w14:textId="1C06D455">
              <w:pPr>
                <w:tabs>
                  <w:tab w:val="left" w:pos="7371"/>
                </w:tabs>
                <w:rPr>
                  <w:szCs w:val="22"/>
                </w:rPr>
              </w:pPr>
              <w:r>
                <w:rPr>
                  <w:szCs w:val="22"/>
                </w:rPr>
                <w:t>Savivaldybės meras</w:t>
                <w:tab/>
              </w:r>
            </w:p>
            <w:p w14:paraId="0D870DCE" w14:textId="77777777">
              <w:pPr>
                <w:tabs>
                  <w:tab w:val="left" w:pos="7560"/>
                </w:tabs>
                <w:spacing w:line="276" w:lineRule="auto"/>
              </w:pPr>
            </w:p>
            <w:p w14:paraId="306013F3" w14:textId="77777777">
              <w:pPr>
                <w:tabs>
                  <w:tab w:val="center" w:pos="4819"/>
                  <w:tab w:val="right" w:pos="9638"/>
                </w:tabs>
                <w:jc w:val="center"/>
                <w:rPr>
                  <w:b/>
                  <w:szCs w:val="24"/>
                </w:rPr>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pgNumType w:start="1"/>
                  <w:cols w:space="1296"/>
                  <w:titlePg/>
                  <w:docGrid w:linePitch="360"/>
                </w:sectPr>
              </w:pPr>
            </w:p>
            <w:p w14:paraId="1D8DDF9E" w14:textId="77777777">
              <w:pPr>
                <w:tabs>
                  <w:tab w:val="center" w:pos="4819"/>
                  <w:tab w:val="right" w:pos="9638"/>
                </w:tabs>
              </w:pPr>
            </w:p>
          </w:sdtContent>
        </w:sdt>
      </w:sdtContent>
    </w:sdt>
    <w:sdt>
      <w:sdtPr>
        <w:alias w:val="1 pr."/>
        <w:tag w:val="part_1399704b3be643efb6935c38d23a3420"/>
        <w:lock w:val="sdtLocked"/>
        <w:richText/>
      </w:sdtPr>
      <w:sdtContent>
        <w:p w14:paraId="1ABDA5A3" w14:textId="77777777">
          <w:pPr>
            <w:tabs>
              <w:tab w:val="left" w:pos="7410"/>
            </w:tabs>
            <w:ind w:right="-1151" w:firstLine="8640"/>
            <w:rPr>
              <w:szCs w:val="24"/>
              <w:lang w:eastAsia="lt-LT"/>
            </w:rPr>
          </w:pPr>
          <w:r>
            <w:rPr>
              <w:szCs w:val="24"/>
              <w:lang w:eastAsia="lt-LT"/>
            </w:rPr>
            <w:t>PATVIRTINTA</w:t>
          </w:r>
        </w:p>
        <w:p w14:paraId="1381BCF3" w14:textId="26FD6690">
          <w:pPr>
            <w:tabs>
              <w:tab w:val="left" w:pos="7410"/>
            </w:tabs>
            <w:ind w:right="-1151" w:firstLine="8640"/>
            <w:rPr>
              <w:szCs w:val="24"/>
              <w:lang w:eastAsia="lt-LT"/>
            </w:rPr>
          </w:pPr>
          <w:r>
            <w:rPr>
              <w:szCs w:val="24"/>
              <w:lang w:eastAsia="lt-LT"/>
            </w:rPr>
            <w:t>Radviliškio rajono savivaldybės tarybos</w:t>
          </w:r>
        </w:p>
        <w:p w14:paraId="234E1EE8" w14:textId="7775F13D">
          <w:pPr>
            <w:tabs>
              <w:tab w:val="left" w:pos="7980"/>
            </w:tabs>
            <w:ind w:firstLine="8640"/>
            <w:rPr>
              <w:szCs w:val="24"/>
              <w:lang w:eastAsia="lt-LT"/>
            </w:rPr>
          </w:pPr>
          <w:r>
            <w:rPr>
              <w:szCs w:val="24"/>
              <w:lang w:eastAsia="lt-LT"/>
            </w:rPr>
            <w:t xml:space="preserve">2025 m.                  d. sprendimu Nr. T-</w:t>
          </w:r>
        </w:p>
        <w:p w14:paraId="07047B22" w14:textId="478BC903">
          <w:pPr>
            <w:tabs>
              <w:tab w:val="left" w:pos="7980"/>
            </w:tabs>
            <w:ind w:firstLine="8640"/>
            <w:rPr>
              <w:szCs w:val="24"/>
              <w:lang w:eastAsia="lt-LT"/>
            </w:rPr>
          </w:pPr>
          <w:sdt>
            <w:sdtPr>
              <w:alias w:val="Numeris"/>
              <w:tag w:val="nr_1399704b3be643efb6935c38d23a3420"/>
              <w:lock w:val="sdtLocked"/>
              <w:richText/>
            </w:sdtPr>
            <w:sdtContent>
              <w:r>
                <w:rPr>
                  <w:szCs w:val="24"/>
                  <w:lang w:eastAsia="lt-LT"/>
                </w:rPr>
                <w:t>1</w:t>
              </w:r>
            </w:sdtContent>
          </w:sdt>
          <w:r>
            <w:rPr>
              <w:szCs w:val="24"/>
              <w:lang w:eastAsia="lt-LT"/>
            </w:rPr>
            <w:t xml:space="preserve"> priedas</w:t>
          </w:r>
        </w:p>
        <w:p w14:paraId="51F47A74" w14:textId="77777777">
          <w:pPr>
            <w:tabs>
              <w:tab w:val="left" w:pos="7980"/>
            </w:tabs>
            <w:ind w:left="7980"/>
            <w:rPr>
              <w:szCs w:val="24"/>
              <w:lang w:eastAsia="lt-LT"/>
            </w:rPr>
          </w:pPr>
        </w:p>
        <w:p w14:paraId="2B0A8956" w14:textId="66F9A4ED">
          <w:pPr>
            <w:ind w:right="235" w:firstLine="790"/>
            <w:jc w:val="center"/>
            <w:rPr>
              <w:b/>
              <w:szCs w:val="24"/>
              <w:lang w:eastAsia="lt-LT"/>
            </w:rPr>
          </w:pPr>
          <w:sdt>
            <w:sdtPr>
              <w:alias w:val="Pavadinimas"/>
              <w:tag w:val="title_1399704b3be643efb6935c38d23a3420"/>
              <w:lock w:val="sdtLocked"/>
              <w:richText/>
            </w:sdtPr>
            <w:sdtContent>
              <w:r>
                <w:rPr>
                  <w:b/>
                  <w:szCs w:val="24"/>
                  <w:lang w:eastAsia="lt-LT"/>
                </w:rPr>
                <w:t>RADVILIŠKIO RAJONO SAVIVALDYBĖS ŠVIETIMO ĮSTAIGŲ IKIMOKYKLINIO IR PRIEŠMOKYKLINIO UGDYMO GRUPIŲ, VAIKŲ SKAIČIUS, IKIMOKYKLINIO UGDYMO GRUPIŲ VEIKLOS TRUKMĖ, PRIEŠMOKYKLINIO UGDYMO ORGANIZAVIMO MODELIAI 2025–2026 M. M.</w:t>
              </w:r>
            </w:sdtContent>
          </w:sdt>
        </w:p>
        <w:p w14:paraId="4E436FE0" w14:textId="77777777">
          <w:pPr>
            <w:ind w:left="-2410" w:right="235" w:firstLine="2410"/>
            <w:jc w:val="center"/>
            <w:rPr>
              <w:b/>
              <w:szCs w:val="24"/>
              <w:lang w:eastAsia="lt-LT"/>
            </w:rPr>
          </w:pPr>
        </w:p>
        <w:p w14:paraId="0C27B0BB" w14:textId="77777777">
          <w:pPr>
            <w:ind w:right="235"/>
            <w:rPr>
              <w:b/>
              <w:szCs w:val="24"/>
              <w:lang w:eastAsia="lt-LT"/>
            </w:rPr>
          </w:pPr>
        </w:p>
        <w:tbl>
          <w:tblPr>
            <w:tblW w:w="15300" w:type="dxa"/>
            <w:tblInd w:w="-318" w:type="dxa"/>
            <w:tblLayout w:type="fixed"/>
            <w:tblLook w:val="04A0" w:firstRow="1" w:lastRow="0" w:firstColumn="1" w:lastColumn="0" w:noHBand="0" w:noVBand="1"/>
          </w:tblPr>
          <w:tblGrid>
            <w:gridCol w:w="696"/>
            <w:gridCol w:w="6280"/>
            <w:gridCol w:w="1134"/>
            <w:gridCol w:w="1984"/>
            <w:gridCol w:w="992"/>
            <w:gridCol w:w="1134"/>
            <w:gridCol w:w="1698"/>
            <w:gridCol w:w="967"/>
            <w:gridCol w:w="415"/>
          </w:tblGrid>
          <w:tr w14:paraId="423D2FF7" w14:textId="77777777">
            <w:trPr>
              <w:trHeight w:val="300"/>
            </w:trPr>
            <w:tc>
              <w:tcPr>
                <w:tcW w:w="696" w:type="dxa"/>
                <w:vMerge w:val="restart"/>
                <w:tcBorders>
                  <w:top w:val="single" w:sz="4" w:space="0" w:color="auto"/>
                  <w:left w:val="single" w:sz="4" w:space="0" w:color="auto"/>
                  <w:bottom w:val="single" w:sz="4" w:space="0" w:color="auto"/>
                  <w:right w:val="single" w:sz="4" w:space="0" w:color="auto"/>
                </w:tcBorders>
                <w:hideMark/>
              </w:tcPr>
              <w:p w14:paraId="69B3ACEE" w14:textId="77777777">
                <w:pPr>
                  <w:spacing w:line="276" w:lineRule="auto"/>
                  <w:jc w:val="center"/>
                  <w:rPr>
                    <w:rFonts w:ascii="Times New Roman Baltic" w:hAnsi="Times New Roman Baltic" w:cs="Times New Roman Baltic"/>
                    <w:b/>
                    <w:szCs w:val="24"/>
                    <w:lang w:eastAsia="lt-LT"/>
                  </w:rPr>
                </w:pPr>
                <w:r>
                  <w:rPr>
                    <w:rFonts w:ascii="Times New Roman Baltic" w:hAnsi="Times New Roman Baltic" w:cs="Times New Roman Baltic"/>
                    <w:b/>
                    <w:szCs w:val="24"/>
                    <w:lang w:eastAsia="lt-LT"/>
                  </w:rPr>
                  <w:t>Eil. Nr.</w:t>
                </w:r>
              </w:p>
            </w:tc>
            <w:tc>
              <w:tcPr>
                <w:tcW w:w="6280" w:type="dxa"/>
                <w:vMerge w:val="restart"/>
                <w:tcBorders>
                  <w:top w:val="single" w:sz="4" w:space="0" w:color="auto"/>
                  <w:left w:val="single" w:sz="4" w:space="0" w:color="auto"/>
                  <w:bottom w:val="single" w:sz="4" w:space="0" w:color="auto"/>
                  <w:right w:val="single" w:sz="4" w:space="0" w:color="auto"/>
                </w:tcBorders>
                <w:noWrap/>
                <w:hideMark/>
              </w:tcPr>
              <w:p w14:paraId="2CFE0CBD" w14:textId="4641D65C">
                <w:pPr>
                  <w:spacing w:line="276" w:lineRule="auto"/>
                  <w:jc w:val="center"/>
                  <w:rPr>
                    <w:rFonts w:ascii="Times New Roman Baltic" w:hAnsi="Times New Roman Baltic" w:cs="Times New Roman Baltic"/>
                    <w:b/>
                    <w:sz w:val="20"/>
                    <w:lang w:eastAsia="lt-LT"/>
                  </w:rPr>
                </w:pPr>
                <w:r>
                  <w:rPr>
                    <w:rFonts w:ascii="Times New Roman Baltic" w:hAnsi="Times New Roman Baltic" w:cs="Times New Roman Baltic"/>
                    <w:b/>
                    <w:sz w:val="20"/>
                    <w:lang w:eastAsia="lt-LT"/>
                  </w:rPr>
                  <w:t>Švietimo įstaiga</w:t>
                </w:r>
              </w:p>
            </w:tc>
            <w:tc>
              <w:tcPr>
                <w:tcW w:w="4110" w:type="dxa"/>
                <w:gridSpan w:val="3"/>
                <w:vMerge w:val="restart"/>
                <w:tcBorders>
                  <w:top w:val="single" w:sz="4" w:space="0" w:color="auto"/>
                  <w:left w:val="single" w:sz="4" w:space="0" w:color="auto"/>
                  <w:bottom w:val="single" w:sz="4" w:space="0" w:color="000000"/>
                  <w:right w:val="single" w:sz="4" w:space="0" w:color="000000"/>
                </w:tcBorders>
                <w:hideMark/>
              </w:tcPr>
              <w:p w14:paraId="293B862E" w14:textId="5C3AFC8A">
                <w:pPr>
                  <w:spacing w:line="276" w:lineRule="auto"/>
                  <w:jc w:val="center"/>
                  <w:rPr>
                    <w:rFonts w:ascii="Times New Roman Baltic" w:hAnsi="Times New Roman Baltic" w:cs="Times New Roman Baltic"/>
                    <w:b/>
                    <w:bCs/>
                    <w:sz w:val="20"/>
                    <w:lang w:eastAsia="lt-LT"/>
                  </w:rPr>
                </w:pPr>
                <w:r>
                  <w:rPr>
                    <w:rFonts w:ascii="Times New Roman Baltic" w:hAnsi="Times New Roman Baltic" w:cs="Times New Roman Baltic"/>
                    <w:b/>
                    <w:bCs/>
                    <w:sz w:val="20"/>
                    <w:lang w:eastAsia="lt-LT"/>
                  </w:rPr>
                  <w:t>Priešmokyklinis ugdymas (PU)</w:t>
                </w:r>
              </w:p>
            </w:tc>
            <w:tc>
              <w:tcPr>
                <w:tcW w:w="3799" w:type="dxa"/>
                <w:gridSpan w:val="3"/>
                <w:vMerge w:val="restart"/>
                <w:tcBorders>
                  <w:top w:val="single" w:sz="4" w:space="0" w:color="auto"/>
                  <w:left w:val="single" w:sz="4" w:space="0" w:color="auto"/>
                  <w:bottom w:val="single" w:sz="4" w:space="0" w:color="000000"/>
                  <w:right w:val="single" w:sz="4" w:space="0" w:color="000000"/>
                </w:tcBorders>
                <w:hideMark/>
              </w:tcPr>
              <w:p w14:paraId="349983B2" w14:textId="088D1A9D">
                <w:pPr>
                  <w:spacing w:line="276" w:lineRule="auto"/>
                  <w:rPr>
                    <w:rFonts w:ascii="Times New Roman Baltic" w:hAnsi="Times New Roman Baltic" w:cs="Times New Roman Baltic"/>
                    <w:b/>
                    <w:bCs/>
                    <w:sz w:val="20"/>
                    <w:lang w:eastAsia="lt-LT"/>
                  </w:rPr>
                </w:pPr>
                <w:r>
                  <w:rPr>
                    <w:rFonts w:ascii="Times New Roman Baltic" w:hAnsi="Times New Roman Baltic" w:cs="Times New Roman Baltic"/>
                    <w:b/>
                    <w:bCs/>
                    <w:sz w:val="20"/>
                    <w:lang w:eastAsia="lt-LT"/>
                  </w:rPr>
                  <w:t>Ankstyvasis ikimokyklinis/ikimokyklinis</w:t>
                </w:r>
              </w:p>
              <w:p w14:paraId="6B974C2E" w14:textId="34274768">
                <w:pPr>
                  <w:spacing w:line="276" w:lineRule="auto"/>
                  <w:jc w:val="center"/>
                  <w:rPr>
                    <w:rFonts w:ascii="Times New Roman Baltic" w:hAnsi="Times New Roman Baltic" w:cs="Times New Roman Baltic"/>
                    <w:b/>
                    <w:bCs/>
                    <w:sz w:val="20"/>
                    <w:lang w:eastAsia="lt-LT"/>
                  </w:rPr>
                </w:pPr>
                <w:r>
                  <w:rPr>
                    <w:rFonts w:ascii="Times New Roman Baltic" w:hAnsi="Times New Roman Baltic" w:cs="Times New Roman Baltic"/>
                    <w:b/>
                    <w:bCs/>
                    <w:sz w:val="20"/>
                    <w:lang w:eastAsia="lt-LT"/>
                  </w:rPr>
                  <w:t>ugdymas (IU)</w:t>
                </w:r>
              </w:p>
            </w:tc>
            <w:tc>
              <w:tcPr>
                <w:tcW w:w="415" w:type="dxa"/>
                <w:noWrap/>
                <w:hideMark/>
              </w:tcPr>
              <w:p w14:paraId="265266C4" w14:textId="77777777">
                <w:pPr>
                  <w:spacing w:line="276" w:lineRule="auto"/>
                  <w:rPr>
                    <w:sz w:val="22"/>
                    <w:szCs w:val="22"/>
                  </w:rPr>
                </w:pPr>
              </w:p>
            </w:tc>
          </w:tr>
          <w:tr w14:paraId="0547B8C0" w14:textId="77777777">
            <w:trPr>
              <w:trHeight w:val="229"/>
            </w:trPr>
            <w:tc>
              <w:tcPr>
                <w:tcW w:w="696" w:type="dxa"/>
                <w:vMerge/>
                <w:tcBorders>
                  <w:top w:val="single" w:sz="4" w:space="0" w:color="auto"/>
                  <w:left w:val="single" w:sz="4" w:space="0" w:color="auto"/>
                  <w:bottom w:val="single" w:sz="4" w:space="0" w:color="auto"/>
                  <w:right w:val="single" w:sz="4" w:space="0" w:color="auto"/>
                </w:tcBorders>
                <w:vAlign w:val="center"/>
                <w:hideMark/>
              </w:tcPr>
              <w:p w14:paraId="4065EA80" w14:textId="77777777">
                <w:pPr>
                  <w:rPr>
                    <w:rFonts w:ascii="Times New Roman Baltic" w:hAnsi="Times New Roman Baltic" w:cs="Times New Roman Baltic"/>
                    <w:b/>
                    <w:szCs w:val="24"/>
                    <w:lang w:eastAsia="lt-LT"/>
                  </w:rPr>
                </w:pPr>
              </w:p>
            </w:tc>
            <w:tc>
              <w:tcPr>
                <w:tcW w:w="6280" w:type="dxa"/>
                <w:vMerge/>
                <w:tcBorders>
                  <w:top w:val="single" w:sz="4" w:space="0" w:color="auto"/>
                  <w:left w:val="single" w:sz="4" w:space="0" w:color="auto"/>
                  <w:bottom w:val="single" w:sz="4" w:space="0" w:color="auto"/>
                  <w:right w:val="single" w:sz="4" w:space="0" w:color="auto"/>
                </w:tcBorders>
                <w:vAlign w:val="center"/>
                <w:hideMark/>
              </w:tcPr>
              <w:p w14:paraId="20E20D30" w14:textId="77777777">
                <w:pPr>
                  <w:rPr>
                    <w:rFonts w:ascii="Times New Roman Baltic" w:hAnsi="Times New Roman Baltic" w:cs="Times New Roman Baltic"/>
                    <w:b/>
                    <w:sz w:val="20"/>
                    <w:lang w:eastAsia="lt-LT"/>
                  </w:rPr>
                </w:pPr>
              </w:p>
            </w:tc>
            <w:tc>
              <w:tcPr>
                <w:tcW w:w="4110" w:type="dxa"/>
                <w:gridSpan w:val="3"/>
                <w:vMerge/>
                <w:tcBorders>
                  <w:top w:val="single" w:sz="4" w:space="0" w:color="auto"/>
                  <w:left w:val="single" w:sz="4" w:space="0" w:color="auto"/>
                  <w:bottom w:val="single" w:sz="4" w:space="0" w:color="000000"/>
                  <w:right w:val="single" w:sz="4" w:space="0" w:color="000000"/>
                </w:tcBorders>
                <w:vAlign w:val="center"/>
                <w:hideMark/>
              </w:tcPr>
              <w:p w14:paraId="1B20B85E" w14:textId="77777777">
                <w:pPr>
                  <w:rPr>
                    <w:rFonts w:ascii="Times New Roman Baltic" w:hAnsi="Times New Roman Baltic" w:cs="Times New Roman Baltic"/>
                    <w:b/>
                    <w:bCs/>
                    <w:sz w:val="20"/>
                    <w:lang w:eastAsia="lt-LT"/>
                  </w:rPr>
                </w:pPr>
              </w:p>
            </w:tc>
            <w:tc>
              <w:tcPr>
                <w:tcW w:w="3799" w:type="dxa"/>
                <w:gridSpan w:val="3"/>
                <w:vMerge/>
                <w:tcBorders>
                  <w:top w:val="single" w:sz="4" w:space="0" w:color="auto"/>
                  <w:left w:val="single" w:sz="4" w:space="0" w:color="auto"/>
                  <w:bottom w:val="single" w:sz="4" w:space="0" w:color="000000"/>
                  <w:right w:val="single" w:sz="4" w:space="0" w:color="000000"/>
                </w:tcBorders>
                <w:vAlign w:val="center"/>
                <w:hideMark/>
              </w:tcPr>
              <w:p w14:paraId="514D9E07" w14:textId="77777777">
                <w:pPr>
                  <w:rPr>
                    <w:rFonts w:ascii="Times New Roman Baltic" w:hAnsi="Times New Roman Baltic" w:cs="Times New Roman Baltic"/>
                    <w:b/>
                    <w:bCs/>
                    <w:sz w:val="20"/>
                    <w:lang w:eastAsia="lt-LT"/>
                  </w:rPr>
                </w:pPr>
              </w:p>
            </w:tc>
            <w:tc>
              <w:tcPr>
                <w:tcW w:w="415" w:type="dxa"/>
                <w:noWrap/>
                <w:hideMark/>
              </w:tcPr>
              <w:p w14:paraId="29B44F02" w14:textId="77777777">
                <w:pPr>
                  <w:spacing w:line="276" w:lineRule="auto"/>
                  <w:rPr>
                    <w:sz w:val="22"/>
                    <w:szCs w:val="22"/>
                  </w:rPr>
                </w:pPr>
              </w:p>
            </w:tc>
          </w:tr>
          <w:tr w14:paraId="49ED988E" w14:textId="77777777">
            <w:trPr>
              <w:trHeight w:val="1697"/>
            </w:trPr>
            <w:tc>
              <w:tcPr>
                <w:tcW w:w="696" w:type="dxa"/>
                <w:vMerge/>
                <w:tcBorders>
                  <w:top w:val="single" w:sz="4" w:space="0" w:color="auto"/>
                  <w:left w:val="single" w:sz="4" w:space="0" w:color="auto"/>
                  <w:bottom w:val="single" w:sz="4" w:space="0" w:color="auto"/>
                  <w:right w:val="single" w:sz="4" w:space="0" w:color="auto"/>
                </w:tcBorders>
                <w:vAlign w:val="center"/>
                <w:hideMark/>
              </w:tcPr>
              <w:p w14:paraId="2B8759FE" w14:textId="77777777">
                <w:pPr>
                  <w:rPr>
                    <w:rFonts w:ascii="Times New Roman Baltic" w:hAnsi="Times New Roman Baltic" w:cs="Times New Roman Baltic"/>
                    <w:b/>
                    <w:szCs w:val="24"/>
                    <w:lang w:eastAsia="lt-LT"/>
                  </w:rPr>
                </w:pPr>
              </w:p>
            </w:tc>
            <w:tc>
              <w:tcPr>
                <w:tcW w:w="6280" w:type="dxa"/>
                <w:vMerge/>
                <w:tcBorders>
                  <w:top w:val="single" w:sz="4" w:space="0" w:color="auto"/>
                  <w:left w:val="single" w:sz="4" w:space="0" w:color="auto"/>
                  <w:bottom w:val="single" w:sz="4" w:space="0" w:color="auto"/>
                  <w:right w:val="single" w:sz="4" w:space="0" w:color="auto"/>
                </w:tcBorders>
                <w:vAlign w:val="center"/>
                <w:hideMark/>
              </w:tcPr>
              <w:p w14:paraId="0294409D" w14:textId="77777777">
                <w:pPr>
                  <w:rPr>
                    <w:rFonts w:ascii="Times New Roman Baltic" w:hAnsi="Times New Roman Baltic" w:cs="Times New Roman Baltic"/>
                    <w:b/>
                    <w:sz w:val="20"/>
                    <w:lang w:eastAsia="lt-LT"/>
                  </w:rPr>
                </w:pPr>
              </w:p>
            </w:tc>
            <w:tc>
              <w:tcPr>
                <w:tcW w:w="1134" w:type="dxa"/>
                <w:tcBorders>
                  <w:top w:val="nil"/>
                  <w:left w:val="nil"/>
                  <w:bottom w:val="single" w:sz="4" w:space="0" w:color="auto"/>
                  <w:right w:val="single" w:sz="4" w:space="0" w:color="auto"/>
                </w:tcBorders>
                <w:noWrap/>
                <w:textDirection w:val="btLr"/>
                <w:hideMark/>
              </w:tcPr>
              <w:p w14:paraId="0F5724FF" w14:textId="77777777">
                <w:pPr>
                  <w:spacing w:line="276" w:lineRule="auto"/>
                  <w:jc w:val="center"/>
                  <w:rPr>
                    <w:rFonts w:ascii="Times New Roman Baltic" w:hAnsi="Times New Roman Baltic" w:cs="Times New Roman Baltic"/>
                    <w:b/>
                    <w:sz w:val="20"/>
                    <w:lang w:eastAsia="lt-LT"/>
                  </w:rPr>
                </w:pPr>
              </w:p>
              <w:p w14:paraId="0C7F8AA0" w14:textId="3F432E61">
                <w:pPr>
                  <w:spacing w:line="276" w:lineRule="auto"/>
                  <w:jc w:val="center"/>
                  <w:rPr>
                    <w:rFonts w:ascii="Times New Roman Baltic" w:hAnsi="Times New Roman Baltic" w:cs="Times New Roman Baltic"/>
                    <w:b/>
                    <w:sz w:val="20"/>
                    <w:lang w:eastAsia="lt-LT"/>
                  </w:rPr>
                </w:pPr>
                <w:r>
                  <w:rPr>
                    <w:rFonts w:ascii="Times New Roman Baltic" w:hAnsi="Times New Roman Baltic" w:cs="Times New Roman Baltic"/>
                    <w:b/>
                    <w:sz w:val="20"/>
                    <w:lang w:eastAsia="lt-LT"/>
                  </w:rPr>
                  <w:t>Grupių skaičius</w:t>
                </w:r>
              </w:p>
            </w:tc>
            <w:tc>
              <w:tcPr>
                <w:tcW w:w="1984" w:type="dxa"/>
                <w:tcBorders>
                  <w:top w:val="nil"/>
                  <w:left w:val="nil"/>
                  <w:bottom w:val="single" w:sz="4" w:space="0" w:color="auto"/>
                  <w:right w:val="single" w:sz="4" w:space="0" w:color="auto"/>
                </w:tcBorders>
                <w:noWrap/>
                <w:textDirection w:val="btLr"/>
                <w:hideMark/>
              </w:tcPr>
              <w:p w14:paraId="6F4EB49A" w14:textId="77777777">
                <w:pPr>
                  <w:spacing w:line="276" w:lineRule="auto"/>
                  <w:jc w:val="center"/>
                  <w:rPr>
                    <w:rFonts w:ascii="Times New Roman Baltic" w:hAnsi="Times New Roman Baltic" w:cs="Times New Roman Baltic"/>
                    <w:b/>
                    <w:sz w:val="20"/>
                    <w:lang w:eastAsia="lt-LT"/>
                  </w:rPr>
                </w:pPr>
              </w:p>
              <w:p w14:paraId="1D67E078" w14:textId="77777777">
                <w:pPr>
                  <w:spacing w:line="276" w:lineRule="auto"/>
                  <w:jc w:val="center"/>
                  <w:rPr>
                    <w:rFonts w:ascii="Times New Roman Baltic" w:hAnsi="Times New Roman Baltic" w:cs="Times New Roman Baltic"/>
                    <w:b/>
                    <w:sz w:val="20"/>
                    <w:lang w:eastAsia="lt-LT"/>
                  </w:rPr>
                </w:pPr>
              </w:p>
              <w:p w14:paraId="6B90C687" w14:textId="77777777">
                <w:pPr>
                  <w:spacing w:line="276" w:lineRule="auto"/>
                  <w:jc w:val="center"/>
                  <w:rPr>
                    <w:rFonts w:ascii="Times New Roman Baltic" w:hAnsi="Times New Roman Baltic" w:cs="Times New Roman Baltic"/>
                    <w:b/>
                    <w:sz w:val="20"/>
                    <w:lang w:eastAsia="lt-LT"/>
                  </w:rPr>
                </w:pPr>
              </w:p>
              <w:p w14:paraId="13F5C976" w14:textId="351B18BC">
                <w:pPr>
                  <w:spacing w:line="276" w:lineRule="auto"/>
                  <w:jc w:val="center"/>
                  <w:rPr>
                    <w:rFonts w:ascii="Times New Roman Baltic" w:hAnsi="Times New Roman Baltic" w:cs="Times New Roman Baltic"/>
                    <w:b/>
                    <w:sz w:val="20"/>
                    <w:lang w:eastAsia="lt-LT"/>
                  </w:rPr>
                </w:pPr>
                <w:r>
                  <w:rPr>
                    <w:rFonts w:ascii="Times New Roman Baltic" w:hAnsi="Times New Roman Baltic" w:cs="Times New Roman Baltic"/>
                    <w:b/>
                    <w:sz w:val="20"/>
                    <w:lang w:eastAsia="lt-LT"/>
                  </w:rPr>
                  <w:t>Grupių modeliai</w:t>
                </w:r>
              </w:p>
            </w:tc>
            <w:tc>
              <w:tcPr>
                <w:tcW w:w="992" w:type="dxa"/>
                <w:tcBorders>
                  <w:top w:val="nil"/>
                  <w:left w:val="nil"/>
                  <w:bottom w:val="single" w:sz="4" w:space="0" w:color="auto"/>
                  <w:right w:val="single" w:sz="4" w:space="0" w:color="auto"/>
                </w:tcBorders>
                <w:noWrap/>
                <w:textDirection w:val="btLr"/>
                <w:hideMark/>
              </w:tcPr>
              <w:p w14:paraId="573E7A37" w14:textId="77777777">
                <w:pPr>
                  <w:spacing w:line="276" w:lineRule="auto"/>
                  <w:jc w:val="center"/>
                  <w:rPr>
                    <w:rFonts w:ascii="Times New Roman Baltic" w:hAnsi="Times New Roman Baltic" w:cs="Times New Roman Baltic"/>
                    <w:b/>
                    <w:sz w:val="20"/>
                    <w:lang w:eastAsia="lt-LT"/>
                  </w:rPr>
                </w:pPr>
                <w:r>
                  <w:rPr>
                    <w:rFonts w:ascii="Times New Roman Baltic" w:hAnsi="Times New Roman Baltic" w:cs="Times New Roman Baltic"/>
                    <w:b/>
                    <w:sz w:val="20"/>
                    <w:lang w:eastAsia="lt-LT"/>
                  </w:rPr>
                  <w:t xml:space="preserve">Didžiausias leistinas vaikų skaičius  grupėse</w:t>
                </w:r>
              </w:p>
            </w:tc>
            <w:tc>
              <w:tcPr>
                <w:tcW w:w="1134" w:type="dxa"/>
                <w:tcBorders>
                  <w:top w:val="nil"/>
                  <w:left w:val="nil"/>
                  <w:bottom w:val="single" w:sz="4" w:space="0" w:color="auto"/>
                  <w:right w:val="single" w:sz="4" w:space="0" w:color="auto"/>
                </w:tcBorders>
                <w:textDirection w:val="btLr"/>
                <w:hideMark/>
              </w:tcPr>
              <w:p w14:paraId="6A2C4440" w14:textId="77777777">
                <w:pPr>
                  <w:spacing w:line="276" w:lineRule="auto"/>
                  <w:jc w:val="center"/>
                  <w:rPr>
                    <w:rFonts w:ascii="Times New Roman Baltic" w:hAnsi="Times New Roman Baltic" w:cs="Times New Roman Baltic"/>
                    <w:b/>
                    <w:sz w:val="20"/>
                    <w:lang w:eastAsia="lt-LT"/>
                  </w:rPr>
                </w:pPr>
              </w:p>
              <w:p w14:paraId="12E37014" w14:textId="6A62C4FE">
                <w:pPr>
                  <w:spacing w:line="276" w:lineRule="auto"/>
                  <w:jc w:val="center"/>
                  <w:rPr>
                    <w:rFonts w:ascii="Times New Roman Baltic" w:hAnsi="Times New Roman Baltic" w:cs="Times New Roman Baltic"/>
                    <w:b/>
                    <w:sz w:val="20"/>
                    <w:lang w:eastAsia="lt-LT"/>
                  </w:rPr>
                </w:pPr>
                <w:r>
                  <w:rPr>
                    <w:rFonts w:ascii="Times New Roman Baltic" w:hAnsi="Times New Roman Baltic" w:cs="Times New Roman Baltic"/>
                    <w:b/>
                    <w:sz w:val="20"/>
                    <w:lang w:eastAsia="lt-LT"/>
                  </w:rPr>
                  <w:t>Grupių skaičius</w:t>
                </w:r>
              </w:p>
            </w:tc>
            <w:tc>
              <w:tcPr>
                <w:tcW w:w="1698" w:type="dxa"/>
                <w:tcBorders>
                  <w:top w:val="nil"/>
                  <w:left w:val="nil"/>
                  <w:bottom w:val="single" w:sz="4" w:space="0" w:color="auto"/>
                  <w:right w:val="single" w:sz="4" w:space="0" w:color="auto"/>
                </w:tcBorders>
                <w:textDirection w:val="btLr"/>
                <w:hideMark/>
              </w:tcPr>
              <w:p w14:paraId="5BCB1D7D" w14:textId="77777777">
                <w:pPr>
                  <w:spacing w:line="276" w:lineRule="auto"/>
                  <w:jc w:val="center"/>
                  <w:rPr>
                    <w:rFonts w:ascii="Times New Roman Baltic" w:hAnsi="Times New Roman Baltic" w:cs="Times New Roman Baltic"/>
                    <w:b/>
                    <w:sz w:val="20"/>
                    <w:lang w:eastAsia="lt-LT"/>
                  </w:rPr>
                </w:pPr>
              </w:p>
              <w:p w14:paraId="4EC1583C" w14:textId="77777777">
                <w:pPr>
                  <w:spacing w:line="276" w:lineRule="auto"/>
                  <w:jc w:val="center"/>
                  <w:rPr>
                    <w:rFonts w:ascii="Times New Roman Baltic" w:hAnsi="Times New Roman Baltic" w:cs="Times New Roman Baltic"/>
                    <w:b/>
                    <w:sz w:val="20"/>
                    <w:lang w:eastAsia="lt-LT"/>
                  </w:rPr>
                </w:pPr>
              </w:p>
              <w:p w14:paraId="3A4F7433" w14:textId="1A3718DB">
                <w:pPr>
                  <w:spacing w:line="276" w:lineRule="auto"/>
                  <w:jc w:val="center"/>
                  <w:rPr>
                    <w:rFonts w:ascii="Times New Roman Baltic" w:hAnsi="Times New Roman Baltic" w:cs="Times New Roman Baltic"/>
                    <w:b/>
                    <w:sz w:val="20"/>
                    <w:lang w:eastAsia="lt-LT"/>
                  </w:rPr>
                </w:pPr>
                <w:r>
                  <w:rPr>
                    <w:rFonts w:ascii="Times New Roman Baltic" w:hAnsi="Times New Roman Baltic" w:cs="Times New Roman Baltic"/>
                    <w:b/>
                    <w:sz w:val="20"/>
                    <w:lang w:eastAsia="lt-LT"/>
                  </w:rPr>
                  <w:t>Grupių modeliai</w:t>
                </w:r>
              </w:p>
            </w:tc>
            <w:tc>
              <w:tcPr>
                <w:tcW w:w="967" w:type="dxa"/>
                <w:tcBorders>
                  <w:top w:val="nil"/>
                  <w:left w:val="nil"/>
                  <w:bottom w:val="single" w:sz="4" w:space="0" w:color="auto"/>
                  <w:right w:val="single" w:sz="4" w:space="0" w:color="auto"/>
                </w:tcBorders>
                <w:textDirection w:val="btLr"/>
                <w:hideMark/>
              </w:tcPr>
              <w:p w14:paraId="1529A691" w14:textId="77777777">
                <w:pPr>
                  <w:spacing w:line="276" w:lineRule="auto"/>
                  <w:jc w:val="center"/>
                  <w:rPr>
                    <w:rFonts w:ascii="Times New Roman Baltic" w:hAnsi="Times New Roman Baltic" w:cs="Times New Roman Baltic"/>
                    <w:b/>
                    <w:sz w:val="20"/>
                    <w:lang w:eastAsia="lt-LT"/>
                  </w:rPr>
                </w:pPr>
                <w:r>
                  <w:rPr>
                    <w:rFonts w:ascii="Times New Roman Baltic" w:hAnsi="Times New Roman Baltic" w:cs="Times New Roman Baltic"/>
                    <w:b/>
                    <w:sz w:val="20"/>
                    <w:lang w:eastAsia="lt-LT"/>
                  </w:rPr>
                  <w:t xml:space="preserve">Didžiausias leistinas vaikų skaičius  grupėse</w:t>
                </w:r>
              </w:p>
            </w:tc>
            <w:tc>
              <w:tcPr>
                <w:tcW w:w="415" w:type="dxa"/>
                <w:noWrap/>
                <w:hideMark/>
              </w:tcPr>
              <w:p w14:paraId="79E7BA93" w14:textId="77777777">
                <w:pPr>
                  <w:spacing w:line="276" w:lineRule="auto"/>
                  <w:rPr>
                    <w:sz w:val="22"/>
                    <w:szCs w:val="22"/>
                  </w:rPr>
                </w:pPr>
              </w:p>
            </w:tc>
          </w:tr>
          <w:tr w14:paraId="1ECDC0C3" w14:textId="77777777">
            <w:trPr>
              <w:trHeight w:val="300"/>
            </w:trPr>
            <w:tc>
              <w:tcPr>
                <w:tcW w:w="696" w:type="dxa"/>
                <w:tcBorders>
                  <w:top w:val="nil"/>
                  <w:left w:val="single" w:sz="4" w:space="0" w:color="auto"/>
                  <w:bottom w:val="single" w:sz="4" w:space="0" w:color="auto"/>
                  <w:right w:val="single" w:sz="4" w:space="0" w:color="auto"/>
                </w:tcBorders>
                <w:shd w:val="clear" w:color="auto" w:fill="FFFFFF"/>
                <w:noWrap/>
                <w:hideMark/>
              </w:tcPr>
              <w:p w14:paraId="47156F28" w14:textId="3D8D3B51">
                <w:pPr>
                  <w:spacing w:line="276" w:lineRule="auto"/>
                  <w:rPr>
                    <w:rFonts w:ascii="Times New Roman Baltic" w:hAnsi="Times New Roman Baltic" w:cs="Times New Roman Baltic"/>
                    <w:color w:val="000000"/>
                    <w:szCs w:val="24"/>
                    <w:lang w:eastAsia="lt-LT"/>
                  </w:rPr>
                </w:pPr>
                <w:r>
                  <w:rPr>
                    <w:rFonts w:ascii="Times New Roman Baltic" w:hAnsi="Times New Roman Baltic" w:cs="Times New Roman Baltic"/>
                    <w:color w:val="000000"/>
                    <w:szCs w:val="24"/>
                    <w:lang w:eastAsia="lt-LT"/>
                  </w:rPr>
                  <w:t>1</w:t>
                </w:r>
              </w:p>
            </w:tc>
            <w:tc>
              <w:tcPr>
                <w:tcW w:w="6280" w:type="dxa"/>
                <w:tcBorders>
                  <w:top w:val="nil"/>
                  <w:left w:val="nil"/>
                  <w:bottom w:val="single" w:sz="4" w:space="0" w:color="auto"/>
                  <w:right w:val="single" w:sz="4" w:space="0" w:color="auto"/>
                </w:tcBorders>
                <w:shd w:val="clear" w:color="auto" w:fill="FFFFFF"/>
                <w:noWrap/>
                <w:hideMark/>
              </w:tcPr>
              <w:p w14:paraId="1C56399C" w14:textId="3D69B6B2">
                <w:pPr>
                  <w:spacing w:line="276" w:lineRule="auto"/>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r. Grinkiškio Jono Poderio pagrindinė mokykla</w:t>
                </w:r>
              </w:p>
            </w:tc>
            <w:tc>
              <w:tcPr>
                <w:tcW w:w="1134" w:type="dxa"/>
                <w:tcBorders>
                  <w:top w:val="nil"/>
                  <w:left w:val="nil"/>
                  <w:bottom w:val="single" w:sz="4" w:space="0" w:color="auto"/>
                  <w:right w:val="single" w:sz="4" w:space="0" w:color="auto"/>
                </w:tcBorders>
                <w:shd w:val="clear" w:color="auto" w:fill="FFFFFF"/>
                <w:noWrap/>
              </w:tcPr>
              <w:p w14:paraId="32ECD49D" w14:textId="0DBB30F6">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1</w:t>
                </w:r>
              </w:p>
            </w:tc>
            <w:tc>
              <w:tcPr>
                <w:tcW w:w="1984" w:type="dxa"/>
                <w:tcBorders>
                  <w:top w:val="nil"/>
                  <w:left w:val="nil"/>
                  <w:bottom w:val="single" w:sz="4" w:space="0" w:color="auto"/>
                  <w:right w:val="single" w:sz="4" w:space="0" w:color="auto"/>
                </w:tcBorders>
                <w:shd w:val="clear" w:color="auto" w:fill="FFFFFF"/>
                <w:noWrap/>
              </w:tcPr>
              <w:p w14:paraId="42A554B1" w14:textId="42F397A1">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II</w:t>
                </w:r>
              </w:p>
            </w:tc>
            <w:tc>
              <w:tcPr>
                <w:tcW w:w="992" w:type="dxa"/>
                <w:tcBorders>
                  <w:top w:val="nil"/>
                  <w:left w:val="nil"/>
                  <w:bottom w:val="single" w:sz="4" w:space="0" w:color="auto"/>
                  <w:right w:val="single" w:sz="4" w:space="0" w:color="auto"/>
                </w:tcBorders>
                <w:shd w:val="clear" w:color="auto" w:fill="FFFFFF"/>
                <w:noWrap/>
              </w:tcPr>
              <w:p w14:paraId="5BAED2FB" w14:textId="04A311BA">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20</w:t>
                </w:r>
              </w:p>
            </w:tc>
            <w:tc>
              <w:tcPr>
                <w:tcW w:w="1134" w:type="dxa"/>
                <w:tcBorders>
                  <w:top w:val="nil"/>
                  <w:left w:val="nil"/>
                  <w:bottom w:val="single" w:sz="4" w:space="0" w:color="auto"/>
                  <w:right w:val="single" w:sz="4" w:space="0" w:color="auto"/>
                </w:tcBorders>
                <w:shd w:val="clear" w:color="auto" w:fill="FFFFFF"/>
              </w:tcPr>
              <w:p w14:paraId="5CE0C85D" w14:textId="0C52C460">
                <w:pPr>
                  <w:spacing w:line="276" w:lineRule="auto"/>
                  <w:jc w:val="center"/>
                  <w:rPr>
                    <w:rFonts w:ascii="Times New Roman Baltic" w:hAnsi="Times New Roman Baltic" w:cs="Times New Roman Baltic"/>
                    <w:sz w:val="20"/>
                    <w:lang w:eastAsia="lt-LT"/>
                  </w:rPr>
                </w:pPr>
              </w:p>
            </w:tc>
            <w:tc>
              <w:tcPr>
                <w:tcW w:w="1698" w:type="dxa"/>
                <w:tcBorders>
                  <w:top w:val="nil"/>
                  <w:left w:val="nil"/>
                  <w:bottom w:val="single" w:sz="4" w:space="0" w:color="auto"/>
                  <w:right w:val="single" w:sz="4" w:space="0" w:color="auto"/>
                </w:tcBorders>
                <w:shd w:val="clear" w:color="auto" w:fill="FFFFFF"/>
              </w:tcPr>
              <w:p w14:paraId="3673882E" w14:textId="77777777">
                <w:pPr>
                  <w:spacing w:line="276" w:lineRule="auto"/>
                  <w:jc w:val="center"/>
                  <w:rPr>
                    <w:rFonts w:ascii="Times New Roman Baltic" w:hAnsi="Times New Roman Baltic" w:cs="Times New Roman Baltic"/>
                    <w:sz w:val="20"/>
                    <w:lang w:eastAsia="lt-LT"/>
                  </w:rPr>
                </w:pPr>
              </w:p>
            </w:tc>
            <w:tc>
              <w:tcPr>
                <w:tcW w:w="967" w:type="dxa"/>
                <w:tcBorders>
                  <w:top w:val="nil"/>
                  <w:left w:val="nil"/>
                  <w:bottom w:val="single" w:sz="4" w:space="0" w:color="auto"/>
                  <w:right w:val="single" w:sz="4" w:space="0" w:color="auto"/>
                </w:tcBorders>
                <w:shd w:val="clear" w:color="auto" w:fill="FFFFFF"/>
              </w:tcPr>
              <w:p w14:paraId="093C11E0" w14:textId="22C8CC4F">
                <w:pPr>
                  <w:spacing w:line="276" w:lineRule="auto"/>
                  <w:jc w:val="center"/>
                  <w:rPr>
                    <w:rFonts w:ascii="Times New Roman Baltic" w:hAnsi="Times New Roman Baltic" w:cs="Times New Roman Baltic"/>
                    <w:sz w:val="20"/>
                    <w:lang w:eastAsia="lt-LT"/>
                  </w:rPr>
                </w:pPr>
              </w:p>
            </w:tc>
            <w:tc>
              <w:tcPr>
                <w:tcW w:w="415" w:type="dxa"/>
                <w:noWrap/>
                <w:hideMark/>
              </w:tcPr>
              <w:p w14:paraId="60866496" w14:textId="77777777">
                <w:pPr>
                  <w:spacing w:line="276" w:lineRule="auto"/>
                  <w:rPr>
                    <w:sz w:val="22"/>
                    <w:szCs w:val="22"/>
                  </w:rPr>
                </w:pPr>
              </w:p>
            </w:tc>
          </w:tr>
          <w:tr w14:paraId="56A15CB3" w14:textId="77777777">
            <w:trPr>
              <w:trHeight w:val="283"/>
            </w:trPr>
            <w:tc>
              <w:tcPr>
                <w:tcW w:w="696" w:type="dxa"/>
                <w:tcBorders>
                  <w:top w:val="nil"/>
                  <w:left w:val="single" w:sz="4" w:space="0" w:color="auto"/>
                  <w:bottom w:val="single" w:sz="4" w:space="0" w:color="auto"/>
                  <w:right w:val="single" w:sz="4" w:space="0" w:color="auto"/>
                </w:tcBorders>
                <w:shd w:val="clear" w:color="auto" w:fill="FFFFFF"/>
                <w:noWrap/>
                <w:hideMark/>
              </w:tcPr>
              <w:p w14:paraId="5668AC64" w14:textId="433FE000">
                <w:pPr>
                  <w:spacing w:line="276" w:lineRule="auto"/>
                  <w:rPr>
                    <w:rFonts w:ascii="Times New Roman Baltic" w:hAnsi="Times New Roman Baltic" w:cs="Times New Roman Baltic"/>
                    <w:color w:val="000000"/>
                    <w:szCs w:val="24"/>
                    <w:lang w:eastAsia="lt-LT"/>
                  </w:rPr>
                </w:pPr>
                <w:r>
                  <w:rPr>
                    <w:rFonts w:ascii="Times New Roman Baltic" w:hAnsi="Times New Roman Baltic" w:cs="Times New Roman Baltic"/>
                    <w:color w:val="000000"/>
                    <w:szCs w:val="24"/>
                    <w:lang w:eastAsia="lt-LT"/>
                  </w:rPr>
                  <w:t>1.1</w:t>
                </w:r>
              </w:p>
            </w:tc>
            <w:tc>
              <w:tcPr>
                <w:tcW w:w="6280" w:type="dxa"/>
                <w:tcBorders>
                  <w:top w:val="nil"/>
                  <w:left w:val="nil"/>
                  <w:bottom w:val="single" w:sz="4" w:space="0" w:color="auto"/>
                  <w:right w:val="single" w:sz="4" w:space="0" w:color="auto"/>
                </w:tcBorders>
                <w:shd w:val="clear" w:color="auto" w:fill="FFFFFF"/>
                <w:noWrap/>
                <w:hideMark/>
              </w:tcPr>
              <w:p w14:paraId="08AA50F9" w14:textId="21FECA10">
                <w:pPr>
                  <w:spacing w:line="276" w:lineRule="auto"/>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r. Grinkiškio pagrindinės mokyklos Pašušvio ikimokyklinio ugdymo skyrius</w:t>
                </w:r>
              </w:p>
            </w:tc>
            <w:tc>
              <w:tcPr>
                <w:tcW w:w="1134" w:type="dxa"/>
                <w:tcBorders>
                  <w:top w:val="nil"/>
                  <w:left w:val="nil"/>
                  <w:bottom w:val="single" w:sz="4" w:space="0" w:color="auto"/>
                  <w:right w:val="single" w:sz="4" w:space="0" w:color="auto"/>
                </w:tcBorders>
                <w:shd w:val="clear" w:color="auto" w:fill="FFFFFF"/>
                <w:noWrap/>
              </w:tcPr>
              <w:p w14:paraId="08F10F5E" w14:textId="51D4F78D">
                <w:pPr>
                  <w:spacing w:line="276" w:lineRule="auto"/>
                  <w:jc w:val="center"/>
                  <w:rPr>
                    <w:rFonts w:ascii="Times New Roman Baltic" w:hAnsi="Times New Roman Baltic" w:cs="Times New Roman Baltic"/>
                    <w:sz w:val="20"/>
                    <w:lang w:eastAsia="lt-LT"/>
                  </w:rPr>
                </w:pPr>
              </w:p>
            </w:tc>
            <w:tc>
              <w:tcPr>
                <w:tcW w:w="1984" w:type="dxa"/>
                <w:tcBorders>
                  <w:top w:val="nil"/>
                  <w:left w:val="nil"/>
                  <w:bottom w:val="single" w:sz="4" w:space="0" w:color="auto"/>
                  <w:right w:val="single" w:sz="4" w:space="0" w:color="auto"/>
                </w:tcBorders>
                <w:shd w:val="clear" w:color="auto" w:fill="FFFFFF"/>
                <w:noWrap/>
              </w:tcPr>
              <w:p w14:paraId="22E73163" w14:textId="604BAA66">
                <w:pPr>
                  <w:spacing w:line="276" w:lineRule="auto"/>
                  <w:jc w:val="center"/>
                  <w:rPr>
                    <w:rFonts w:ascii="Times New Roman Baltic" w:hAnsi="Times New Roman Baltic" w:cs="Times New Roman Baltic"/>
                    <w:sz w:val="20"/>
                    <w:lang w:eastAsia="lt-LT"/>
                  </w:rPr>
                </w:pPr>
              </w:p>
            </w:tc>
            <w:tc>
              <w:tcPr>
                <w:tcW w:w="992" w:type="dxa"/>
                <w:tcBorders>
                  <w:top w:val="nil"/>
                  <w:left w:val="nil"/>
                  <w:bottom w:val="single" w:sz="4" w:space="0" w:color="auto"/>
                  <w:right w:val="single" w:sz="4" w:space="0" w:color="auto"/>
                </w:tcBorders>
                <w:shd w:val="clear" w:color="auto" w:fill="FFFFFF"/>
                <w:noWrap/>
              </w:tcPr>
              <w:p w14:paraId="1A5E6B33" w14:textId="567EFA0D">
                <w:pPr>
                  <w:spacing w:line="276" w:lineRule="auto"/>
                  <w:jc w:val="center"/>
                  <w:rPr>
                    <w:rFonts w:ascii="Times New Roman Baltic" w:hAnsi="Times New Roman Baltic" w:cs="Times New Roman Baltic"/>
                    <w:sz w:val="20"/>
                    <w:lang w:eastAsia="lt-LT"/>
                  </w:rPr>
                </w:pPr>
              </w:p>
            </w:tc>
            <w:tc>
              <w:tcPr>
                <w:tcW w:w="1134" w:type="dxa"/>
                <w:tcBorders>
                  <w:top w:val="nil"/>
                  <w:left w:val="nil"/>
                  <w:bottom w:val="single" w:sz="4" w:space="0" w:color="auto"/>
                  <w:right w:val="single" w:sz="4" w:space="0" w:color="auto"/>
                </w:tcBorders>
                <w:shd w:val="clear" w:color="auto" w:fill="FFFFFF"/>
              </w:tcPr>
              <w:p w14:paraId="33433AE7" w14:textId="21A3444A">
                <w:pPr>
                  <w:spacing w:line="276" w:lineRule="auto"/>
                  <w:rPr>
                    <w:rFonts w:ascii="Times New Roman Baltic" w:hAnsi="Times New Roman Baltic" w:cs="Times New Roman Baltic"/>
                    <w:sz w:val="20"/>
                    <w:lang w:eastAsia="lt-LT"/>
                  </w:rPr>
                </w:pPr>
                <w:r>
                  <w:rPr>
                    <w:rFonts w:ascii="Times New Roman Baltic" w:hAnsi="Times New Roman Baltic" w:cs="Times New Roman Baltic"/>
                    <w:sz w:val="20"/>
                    <w:lang w:eastAsia="lt-LT"/>
                  </w:rPr>
                  <w:t>1/1</w:t>
                </w:r>
              </w:p>
            </w:tc>
            <w:tc>
              <w:tcPr>
                <w:tcW w:w="1698" w:type="dxa"/>
                <w:tcBorders>
                  <w:top w:val="nil"/>
                  <w:left w:val="nil"/>
                  <w:bottom w:val="single" w:sz="4" w:space="0" w:color="auto"/>
                  <w:right w:val="single" w:sz="4" w:space="0" w:color="auto"/>
                </w:tcBorders>
                <w:shd w:val="clear" w:color="auto" w:fill="FFFFFF"/>
              </w:tcPr>
              <w:p w14:paraId="35376C50" w14:textId="03D9CC0D">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VI/IX</w:t>
                </w:r>
              </w:p>
            </w:tc>
            <w:tc>
              <w:tcPr>
                <w:tcW w:w="967" w:type="dxa"/>
                <w:tcBorders>
                  <w:top w:val="nil"/>
                  <w:left w:val="nil"/>
                  <w:bottom w:val="single" w:sz="4" w:space="0" w:color="auto"/>
                  <w:right w:val="single" w:sz="4" w:space="0" w:color="auto"/>
                </w:tcBorders>
                <w:shd w:val="clear" w:color="auto" w:fill="FFFFFF"/>
              </w:tcPr>
              <w:p w14:paraId="2A42FBFA" w14:textId="787C5DA1">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15/16</w:t>
                </w:r>
              </w:p>
            </w:tc>
            <w:tc>
              <w:tcPr>
                <w:tcW w:w="415" w:type="dxa"/>
                <w:noWrap/>
                <w:hideMark/>
              </w:tcPr>
              <w:p w14:paraId="66C96129" w14:textId="77777777">
                <w:pPr>
                  <w:spacing w:line="276" w:lineRule="auto"/>
                  <w:rPr>
                    <w:sz w:val="22"/>
                    <w:szCs w:val="22"/>
                  </w:rPr>
                </w:pPr>
              </w:p>
            </w:tc>
          </w:tr>
          <w:tr w14:paraId="2C5939A6" w14:textId="77777777">
            <w:trPr>
              <w:trHeight w:val="300"/>
            </w:trPr>
            <w:tc>
              <w:tcPr>
                <w:tcW w:w="696" w:type="dxa"/>
                <w:tcBorders>
                  <w:top w:val="nil"/>
                  <w:left w:val="single" w:sz="4" w:space="0" w:color="auto"/>
                  <w:bottom w:val="single" w:sz="4" w:space="0" w:color="auto"/>
                  <w:right w:val="single" w:sz="4" w:space="0" w:color="auto"/>
                </w:tcBorders>
                <w:shd w:val="clear" w:color="auto" w:fill="FFFFFF"/>
                <w:noWrap/>
                <w:hideMark/>
              </w:tcPr>
              <w:p w14:paraId="076E3412" w14:textId="6C21C3F3">
                <w:pPr>
                  <w:spacing w:line="276" w:lineRule="auto"/>
                  <w:rPr>
                    <w:rFonts w:ascii="Times New Roman Baltic" w:hAnsi="Times New Roman Baltic" w:cs="Times New Roman Baltic"/>
                    <w:color w:val="000000"/>
                    <w:szCs w:val="24"/>
                    <w:lang w:eastAsia="lt-LT"/>
                  </w:rPr>
                </w:pPr>
                <w:r>
                  <w:rPr>
                    <w:rFonts w:ascii="Times New Roman Baltic" w:hAnsi="Times New Roman Baltic" w:cs="Times New Roman Baltic"/>
                    <w:color w:val="000000"/>
                    <w:szCs w:val="24"/>
                    <w:lang w:eastAsia="lt-LT"/>
                  </w:rPr>
                  <w:t>2</w:t>
                </w:r>
              </w:p>
            </w:tc>
            <w:tc>
              <w:tcPr>
                <w:tcW w:w="6280" w:type="dxa"/>
                <w:tcBorders>
                  <w:top w:val="nil"/>
                  <w:left w:val="nil"/>
                  <w:bottom w:val="single" w:sz="4" w:space="0" w:color="auto"/>
                  <w:right w:val="single" w:sz="4" w:space="0" w:color="auto"/>
                </w:tcBorders>
                <w:shd w:val="clear" w:color="auto" w:fill="FFFFFF"/>
                <w:noWrap/>
                <w:hideMark/>
              </w:tcPr>
              <w:p w14:paraId="29D03F60" w14:textId="626FA5E5">
                <w:pPr>
                  <w:spacing w:line="276" w:lineRule="auto"/>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r. Sidabravo pagrindinė mokykla</w:t>
                </w:r>
              </w:p>
            </w:tc>
            <w:tc>
              <w:tcPr>
                <w:tcW w:w="1134" w:type="dxa"/>
                <w:tcBorders>
                  <w:top w:val="nil"/>
                  <w:left w:val="nil"/>
                  <w:bottom w:val="single" w:sz="4" w:space="0" w:color="auto"/>
                  <w:right w:val="single" w:sz="4" w:space="0" w:color="auto"/>
                </w:tcBorders>
                <w:shd w:val="clear" w:color="auto" w:fill="FFFFFF"/>
                <w:noWrap/>
              </w:tcPr>
              <w:p w14:paraId="351C1F7D" w14:textId="00875C25">
                <w:pPr>
                  <w:spacing w:line="276" w:lineRule="auto"/>
                  <w:jc w:val="center"/>
                  <w:rPr>
                    <w:rFonts w:ascii="Times New Roman Baltic" w:hAnsi="Times New Roman Baltic" w:cs="Times New Roman Baltic"/>
                    <w:sz w:val="20"/>
                    <w:lang w:eastAsia="lt-LT"/>
                  </w:rPr>
                </w:pPr>
              </w:p>
            </w:tc>
            <w:tc>
              <w:tcPr>
                <w:tcW w:w="1984" w:type="dxa"/>
                <w:tcBorders>
                  <w:top w:val="nil"/>
                  <w:left w:val="nil"/>
                  <w:bottom w:val="single" w:sz="4" w:space="0" w:color="auto"/>
                  <w:right w:val="single" w:sz="4" w:space="0" w:color="auto"/>
                </w:tcBorders>
                <w:shd w:val="clear" w:color="auto" w:fill="FFFFFF"/>
                <w:noWrap/>
              </w:tcPr>
              <w:p w14:paraId="12F0E18B" w14:textId="63E6ADC3">
                <w:pPr>
                  <w:spacing w:line="276" w:lineRule="auto"/>
                  <w:jc w:val="center"/>
                  <w:rPr>
                    <w:rFonts w:ascii="Times New Roman Baltic" w:hAnsi="Times New Roman Baltic" w:cs="Times New Roman Baltic"/>
                    <w:sz w:val="20"/>
                    <w:lang w:eastAsia="lt-LT"/>
                  </w:rPr>
                </w:pPr>
              </w:p>
            </w:tc>
            <w:tc>
              <w:tcPr>
                <w:tcW w:w="992" w:type="dxa"/>
                <w:tcBorders>
                  <w:top w:val="nil"/>
                  <w:left w:val="nil"/>
                  <w:bottom w:val="single" w:sz="4" w:space="0" w:color="auto"/>
                  <w:right w:val="single" w:sz="4" w:space="0" w:color="auto"/>
                </w:tcBorders>
                <w:shd w:val="clear" w:color="auto" w:fill="FFFFFF"/>
                <w:noWrap/>
              </w:tcPr>
              <w:p w14:paraId="3E0950E3" w14:textId="23A50622">
                <w:pPr>
                  <w:spacing w:line="276" w:lineRule="auto"/>
                  <w:jc w:val="center"/>
                  <w:rPr>
                    <w:rFonts w:ascii="Times New Roman Baltic" w:hAnsi="Times New Roman Baltic" w:cs="Times New Roman Baltic"/>
                    <w:sz w:val="20"/>
                    <w:lang w:eastAsia="lt-LT"/>
                  </w:rPr>
                </w:pPr>
              </w:p>
            </w:tc>
            <w:tc>
              <w:tcPr>
                <w:tcW w:w="1134" w:type="dxa"/>
                <w:tcBorders>
                  <w:top w:val="nil"/>
                  <w:left w:val="nil"/>
                  <w:bottom w:val="single" w:sz="4" w:space="0" w:color="auto"/>
                  <w:right w:val="single" w:sz="4" w:space="0" w:color="auto"/>
                </w:tcBorders>
                <w:shd w:val="clear" w:color="auto" w:fill="FFFFFF"/>
              </w:tcPr>
              <w:p w14:paraId="0670E192" w14:textId="0CE901B3">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2</w:t>
                </w:r>
              </w:p>
            </w:tc>
            <w:tc>
              <w:tcPr>
                <w:tcW w:w="1698" w:type="dxa"/>
                <w:tcBorders>
                  <w:top w:val="nil"/>
                  <w:left w:val="nil"/>
                  <w:bottom w:val="single" w:sz="4" w:space="0" w:color="auto"/>
                  <w:right w:val="single" w:sz="4" w:space="0" w:color="auto"/>
                </w:tcBorders>
                <w:shd w:val="clear" w:color="auto" w:fill="FFFFFF"/>
              </w:tcPr>
              <w:p w14:paraId="338A4DFF" w14:textId="61F2DE1B">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XII/XIV</w:t>
                </w:r>
              </w:p>
            </w:tc>
            <w:tc>
              <w:tcPr>
                <w:tcW w:w="967" w:type="dxa"/>
                <w:tcBorders>
                  <w:top w:val="nil"/>
                  <w:left w:val="nil"/>
                  <w:bottom w:val="single" w:sz="4" w:space="0" w:color="auto"/>
                  <w:right w:val="single" w:sz="4" w:space="0" w:color="auto"/>
                </w:tcBorders>
                <w:shd w:val="clear" w:color="auto" w:fill="FFFFFF"/>
              </w:tcPr>
              <w:p w14:paraId="5BDEECB4" w14:textId="71AE1035">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15/20</w:t>
                </w:r>
              </w:p>
            </w:tc>
            <w:tc>
              <w:tcPr>
                <w:tcW w:w="415" w:type="dxa"/>
                <w:noWrap/>
                <w:hideMark/>
              </w:tcPr>
              <w:p w14:paraId="122B90A8" w14:textId="77777777">
                <w:pPr>
                  <w:spacing w:line="276" w:lineRule="auto"/>
                  <w:rPr>
                    <w:sz w:val="22"/>
                    <w:szCs w:val="22"/>
                  </w:rPr>
                </w:pPr>
              </w:p>
            </w:tc>
          </w:tr>
          <w:tr w14:paraId="594217B8" w14:textId="77777777">
            <w:trPr>
              <w:trHeight w:val="300"/>
            </w:trPr>
            <w:tc>
              <w:tcPr>
                <w:tcW w:w="696" w:type="dxa"/>
                <w:tcBorders>
                  <w:top w:val="nil"/>
                  <w:left w:val="single" w:sz="4" w:space="0" w:color="auto"/>
                  <w:bottom w:val="single" w:sz="4" w:space="0" w:color="auto"/>
                  <w:right w:val="single" w:sz="4" w:space="0" w:color="auto"/>
                </w:tcBorders>
                <w:shd w:val="clear" w:color="auto" w:fill="FFFFFF"/>
                <w:noWrap/>
                <w:hideMark/>
              </w:tcPr>
              <w:p w14:paraId="76056D1E" w14:textId="1E2BCCC4">
                <w:pPr>
                  <w:spacing w:line="276" w:lineRule="auto"/>
                  <w:rPr>
                    <w:rFonts w:ascii="Times New Roman Baltic" w:hAnsi="Times New Roman Baltic" w:cs="Times New Roman Baltic"/>
                    <w:color w:val="000000"/>
                    <w:szCs w:val="24"/>
                    <w:lang w:eastAsia="lt-LT"/>
                  </w:rPr>
                </w:pPr>
                <w:r>
                  <w:rPr>
                    <w:rFonts w:ascii="Times New Roman Baltic" w:hAnsi="Times New Roman Baltic" w:cs="Times New Roman Baltic"/>
                    <w:color w:val="000000"/>
                    <w:szCs w:val="24"/>
                    <w:lang w:eastAsia="lt-LT"/>
                  </w:rPr>
                  <w:t>3</w:t>
                </w:r>
              </w:p>
            </w:tc>
            <w:tc>
              <w:tcPr>
                <w:tcW w:w="6280" w:type="dxa"/>
                <w:tcBorders>
                  <w:top w:val="nil"/>
                  <w:left w:val="nil"/>
                  <w:bottom w:val="single" w:sz="4" w:space="0" w:color="auto"/>
                  <w:right w:val="single" w:sz="4" w:space="0" w:color="auto"/>
                </w:tcBorders>
                <w:shd w:val="clear" w:color="auto" w:fill="FFFFFF"/>
                <w:noWrap/>
                <w:hideMark/>
              </w:tcPr>
              <w:p w14:paraId="4938139B" w14:textId="77777777">
                <w:pPr>
                  <w:spacing w:line="276" w:lineRule="auto"/>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 xml:space="preserve">Radviliškio r. Šiaulėnų Marcelino Šikšnio gimnazija </w:t>
                </w:r>
              </w:p>
            </w:tc>
            <w:tc>
              <w:tcPr>
                <w:tcW w:w="1134" w:type="dxa"/>
                <w:tcBorders>
                  <w:top w:val="nil"/>
                  <w:left w:val="nil"/>
                  <w:bottom w:val="single" w:sz="4" w:space="0" w:color="auto"/>
                  <w:right w:val="single" w:sz="4" w:space="0" w:color="auto"/>
                </w:tcBorders>
                <w:shd w:val="clear" w:color="auto" w:fill="FFFFFF"/>
                <w:noWrap/>
              </w:tcPr>
              <w:p w14:paraId="0754F6F5" w14:textId="73D3A9F2">
                <w:pPr>
                  <w:spacing w:line="276" w:lineRule="auto"/>
                  <w:jc w:val="center"/>
                  <w:rPr>
                    <w:rFonts w:ascii="Times New Roman Baltic" w:hAnsi="Times New Roman Baltic" w:cs="Times New Roman Baltic"/>
                    <w:sz w:val="20"/>
                    <w:lang w:eastAsia="lt-LT"/>
                  </w:rPr>
                </w:pPr>
              </w:p>
            </w:tc>
            <w:tc>
              <w:tcPr>
                <w:tcW w:w="1984" w:type="dxa"/>
                <w:tcBorders>
                  <w:top w:val="nil"/>
                  <w:left w:val="nil"/>
                  <w:bottom w:val="single" w:sz="4" w:space="0" w:color="auto"/>
                  <w:right w:val="single" w:sz="4" w:space="0" w:color="auto"/>
                </w:tcBorders>
                <w:shd w:val="clear" w:color="auto" w:fill="FFFFFF"/>
                <w:noWrap/>
              </w:tcPr>
              <w:p w14:paraId="6192B9B8" w14:textId="1A2BA96B">
                <w:pPr>
                  <w:spacing w:line="276" w:lineRule="auto"/>
                  <w:jc w:val="center"/>
                  <w:rPr>
                    <w:rFonts w:ascii="Times New Roman Baltic" w:hAnsi="Times New Roman Baltic" w:cs="Times New Roman Baltic"/>
                    <w:sz w:val="20"/>
                    <w:lang w:eastAsia="lt-LT"/>
                  </w:rPr>
                </w:pPr>
              </w:p>
            </w:tc>
            <w:tc>
              <w:tcPr>
                <w:tcW w:w="992" w:type="dxa"/>
                <w:tcBorders>
                  <w:top w:val="nil"/>
                  <w:left w:val="nil"/>
                  <w:bottom w:val="single" w:sz="4" w:space="0" w:color="auto"/>
                  <w:right w:val="single" w:sz="4" w:space="0" w:color="auto"/>
                </w:tcBorders>
                <w:shd w:val="clear" w:color="auto" w:fill="FFFFFF"/>
                <w:noWrap/>
              </w:tcPr>
              <w:p w14:paraId="54EBA1D5" w14:textId="180F3521">
                <w:pPr>
                  <w:spacing w:line="276" w:lineRule="auto"/>
                  <w:jc w:val="center"/>
                  <w:rPr>
                    <w:rFonts w:ascii="Times New Roman Baltic" w:hAnsi="Times New Roman Baltic" w:cs="Times New Roman Baltic"/>
                    <w:sz w:val="20"/>
                    <w:lang w:eastAsia="lt-LT"/>
                  </w:rPr>
                </w:pPr>
              </w:p>
            </w:tc>
            <w:tc>
              <w:tcPr>
                <w:tcW w:w="1134" w:type="dxa"/>
                <w:tcBorders>
                  <w:top w:val="nil"/>
                  <w:left w:val="nil"/>
                  <w:bottom w:val="single" w:sz="4" w:space="0" w:color="auto"/>
                  <w:right w:val="single" w:sz="4" w:space="0" w:color="auto"/>
                </w:tcBorders>
                <w:shd w:val="clear" w:color="auto" w:fill="FFFFFF"/>
              </w:tcPr>
              <w:p w14:paraId="6EAC47FC" w14:textId="701DEA63">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1</w:t>
                </w:r>
              </w:p>
            </w:tc>
            <w:tc>
              <w:tcPr>
                <w:tcW w:w="1698" w:type="dxa"/>
                <w:tcBorders>
                  <w:top w:val="nil"/>
                  <w:left w:val="nil"/>
                  <w:bottom w:val="single" w:sz="4" w:space="0" w:color="auto"/>
                  <w:right w:val="single" w:sz="4" w:space="0" w:color="auto"/>
                </w:tcBorders>
                <w:shd w:val="clear" w:color="auto" w:fill="FFFFFF"/>
              </w:tcPr>
              <w:p w14:paraId="6252860E" w14:textId="4B00881F">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XII</w:t>
                </w:r>
              </w:p>
            </w:tc>
            <w:tc>
              <w:tcPr>
                <w:tcW w:w="967" w:type="dxa"/>
                <w:tcBorders>
                  <w:top w:val="nil"/>
                  <w:left w:val="nil"/>
                  <w:bottom w:val="single" w:sz="4" w:space="0" w:color="auto"/>
                  <w:right w:val="single" w:sz="4" w:space="0" w:color="auto"/>
                </w:tcBorders>
                <w:shd w:val="clear" w:color="auto" w:fill="FFFFFF"/>
              </w:tcPr>
              <w:p w14:paraId="12EDBC80" w14:textId="4A63333F">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20</w:t>
                </w:r>
              </w:p>
            </w:tc>
            <w:tc>
              <w:tcPr>
                <w:tcW w:w="415" w:type="dxa"/>
                <w:noWrap/>
                <w:hideMark/>
              </w:tcPr>
              <w:p w14:paraId="4565462D" w14:textId="77777777">
                <w:pPr>
                  <w:spacing w:line="276" w:lineRule="auto"/>
                  <w:rPr>
                    <w:sz w:val="22"/>
                    <w:szCs w:val="22"/>
                  </w:rPr>
                </w:pPr>
              </w:p>
            </w:tc>
          </w:tr>
          <w:tr w14:paraId="78318700" w14:textId="77777777">
            <w:trPr>
              <w:trHeight w:val="810"/>
            </w:trPr>
            <w:tc>
              <w:tcPr>
                <w:tcW w:w="696" w:type="dxa"/>
                <w:tcBorders>
                  <w:top w:val="nil"/>
                  <w:left w:val="single" w:sz="4" w:space="0" w:color="auto"/>
                  <w:bottom w:val="single" w:sz="4" w:space="0" w:color="auto"/>
                  <w:right w:val="single" w:sz="4" w:space="0" w:color="auto"/>
                </w:tcBorders>
                <w:shd w:val="clear" w:color="auto" w:fill="FFFFFF"/>
                <w:noWrap/>
                <w:hideMark/>
              </w:tcPr>
              <w:p w14:paraId="5794D2D9" w14:textId="74E65AAD">
                <w:pPr>
                  <w:spacing w:line="276" w:lineRule="auto"/>
                  <w:rPr>
                    <w:rFonts w:ascii="Times New Roman Baltic" w:hAnsi="Times New Roman Baltic" w:cs="Times New Roman Baltic"/>
                    <w:color w:val="000000"/>
                    <w:szCs w:val="24"/>
                    <w:lang w:eastAsia="lt-LT"/>
                  </w:rPr>
                </w:pPr>
                <w:r>
                  <w:rPr>
                    <w:rFonts w:ascii="Times New Roman Baltic" w:hAnsi="Times New Roman Baltic" w:cs="Times New Roman Baltic"/>
                    <w:color w:val="000000"/>
                    <w:szCs w:val="24"/>
                    <w:lang w:eastAsia="lt-LT"/>
                  </w:rPr>
                  <w:t>4</w:t>
                </w:r>
              </w:p>
            </w:tc>
            <w:tc>
              <w:tcPr>
                <w:tcW w:w="6280" w:type="dxa"/>
                <w:tcBorders>
                  <w:top w:val="nil"/>
                  <w:left w:val="nil"/>
                  <w:bottom w:val="single" w:sz="4" w:space="0" w:color="auto"/>
                  <w:right w:val="single" w:sz="4" w:space="0" w:color="auto"/>
                </w:tcBorders>
                <w:shd w:val="clear" w:color="auto" w:fill="FFFFFF"/>
                <w:noWrap/>
                <w:hideMark/>
              </w:tcPr>
              <w:p w14:paraId="0369A2FB" w14:textId="2816AAAB">
                <w:pPr>
                  <w:spacing w:line="276" w:lineRule="auto"/>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r. Alksniupių pagrindinė mokykla</w:t>
                </w:r>
              </w:p>
            </w:tc>
            <w:tc>
              <w:tcPr>
                <w:tcW w:w="1134" w:type="dxa"/>
                <w:tcBorders>
                  <w:top w:val="nil"/>
                  <w:left w:val="nil"/>
                  <w:bottom w:val="single" w:sz="4" w:space="0" w:color="auto"/>
                  <w:right w:val="single" w:sz="4" w:space="0" w:color="auto"/>
                </w:tcBorders>
                <w:shd w:val="clear" w:color="auto" w:fill="FFFFFF"/>
                <w:noWrap/>
              </w:tcPr>
              <w:p w14:paraId="069E29FD" w14:textId="0F8447CE">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1</w:t>
                </w:r>
              </w:p>
            </w:tc>
            <w:tc>
              <w:tcPr>
                <w:tcW w:w="1984" w:type="dxa"/>
                <w:tcBorders>
                  <w:top w:val="nil"/>
                  <w:left w:val="nil"/>
                  <w:bottom w:val="single" w:sz="4" w:space="0" w:color="auto"/>
                  <w:right w:val="single" w:sz="4" w:space="0" w:color="auto"/>
                </w:tcBorders>
                <w:shd w:val="clear" w:color="auto" w:fill="FFFFFF"/>
                <w:noWrap/>
              </w:tcPr>
              <w:p w14:paraId="7CBD883A" w14:textId="4B451F3C">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IV</w:t>
                </w:r>
              </w:p>
            </w:tc>
            <w:tc>
              <w:tcPr>
                <w:tcW w:w="992" w:type="dxa"/>
                <w:tcBorders>
                  <w:top w:val="nil"/>
                  <w:left w:val="nil"/>
                  <w:bottom w:val="single" w:sz="4" w:space="0" w:color="auto"/>
                  <w:right w:val="single" w:sz="4" w:space="0" w:color="auto"/>
                </w:tcBorders>
                <w:shd w:val="clear" w:color="auto" w:fill="FFFFFF"/>
                <w:noWrap/>
              </w:tcPr>
              <w:p w14:paraId="0E20178D" w14:textId="6B4E3930">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20</w:t>
                </w:r>
              </w:p>
            </w:tc>
            <w:tc>
              <w:tcPr>
                <w:tcW w:w="1134" w:type="dxa"/>
                <w:tcBorders>
                  <w:top w:val="nil"/>
                  <w:left w:val="nil"/>
                  <w:bottom w:val="single" w:sz="4" w:space="0" w:color="auto"/>
                  <w:right w:val="single" w:sz="4" w:space="0" w:color="auto"/>
                </w:tcBorders>
                <w:shd w:val="clear" w:color="auto" w:fill="FFFFFF"/>
              </w:tcPr>
              <w:p w14:paraId="00344715" w14:textId="41753C85">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1</w:t>
                </w:r>
              </w:p>
            </w:tc>
            <w:tc>
              <w:tcPr>
                <w:tcW w:w="1698" w:type="dxa"/>
                <w:tcBorders>
                  <w:top w:val="nil"/>
                  <w:left w:val="nil"/>
                  <w:bottom w:val="single" w:sz="4" w:space="0" w:color="auto"/>
                  <w:right w:val="single" w:sz="4" w:space="0" w:color="auto"/>
                </w:tcBorders>
                <w:shd w:val="clear" w:color="auto" w:fill="FFFFFF"/>
              </w:tcPr>
              <w:p w14:paraId="70978F59" w14:textId="59F9C7C9">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III</w:t>
                </w:r>
              </w:p>
            </w:tc>
            <w:tc>
              <w:tcPr>
                <w:tcW w:w="967" w:type="dxa"/>
                <w:tcBorders>
                  <w:top w:val="nil"/>
                  <w:left w:val="nil"/>
                  <w:bottom w:val="single" w:sz="4" w:space="0" w:color="auto"/>
                  <w:right w:val="single" w:sz="4" w:space="0" w:color="auto"/>
                </w:tcBorders>
                <w:shd w:val="clear" w:color="auto" w:fill="FFFFFF"/>
              </w:tcPr>
              <w:p w14:paraId="0163354F" w14:textId="220F6B8C">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16</w:t>
                </w:r>
              </w:p>
            </w:tc>
            <w:tc>
              <w:tcPr>
                <w:tcW w:w="415" w:type="dxa"/>
                <w:noWrap/>
                <w:hideMark/>
              </w:tcPr>
              <w:p w14:paraId="5600CFD2" w14:textId="77777777">
                <w:pPr>
                  <w:spacing w:line="276" w:lineRule="auto"/>
                  <w:rPr>
                    <w:sz w:val="22"/>
                    <w:szCs w:val="22"/>
                  </w:rPr>
                </w:pPr>
              </w:p>
            </w:tc>
          </w:tr>
          <w:tr w14:paraId="61EC5A8A" w14:textId="77777777">
            <w:trPr>
              <w:trHeight w:val="840"/>
            </w:trPr>
            <w:tc>
              <w:tcPr>
                <w:tcW w:w="696" w:type="dxa"/>
                <w:tcBorders>
                  <w:top w:val="single" w:sz="4" w:space="0" w:color="auto"/>
                  <w:left w:val="single" w:sz="4" w:space="0" w:color="auto"/>
                  <w:bottom w:val="single" w:sz="4" w:space="0" w:color="auto"/>
                  <w:right w:val="single" w:sz="4" w:space="0" w:color="auto"/>
                </w:tcBorders>
                <w:shd w:val="clear" w:color="auto" w:fill="FFFFFF"/>
                <w:noWrap/>
                <w:hideMark/>
              </w:tcPr>
              <w:p w14:paraId="1F14FCE5" w14:textId="401117A3">
                <w:pPr>
                  <w:spacing w:line="276" w:lineRule="auto"/>
                  <w:rPr>
                    <w:rFonts w:ascii="Times New Roman Baltic" w:hAnsi="Times New Roman Baltic" w:cs="Times New Roman Baltic"/>
                    <w:color w:val="000000"/>
                    <w:szCs w:val="24"/>
                    <w:lang w:eastAsia="lt-LT"/>
                  </w:rPr>
                </w:pPr>
                <w:r>
                  <w:rPr>
                    <w:rFonts w:ascii="Times New Roman Baltic" w:hAnsi="Times New Roman Baltic" w:cs="Times New Roman Baltic"/>
                    <w:color w:val="000000"/>
                    <w:szCs w:val="24"/>
                    <w:lang w:eastAsia="lt-LT"/>
                  </w:rPr>
                  <w:t>5</w:t>
                </w:r>
              </w:p>
            </w:tc>
            <w:tc>
              <w:tcPr>
                <w:tcW w:w="6280" w:type="dxa"/>
                <w:tcBorders>
                  <w:top w:val="single" w:sz="4" w:space="0" w:color="auto"/>
                  <w:left w:val="nil"/>
                  <w:bottom w:val="single" w:sz="4" w:space="0" w:color="auto"/>
                  <w:right w:val="single" w:sz="4" w:space="0" w:color="auto"/>
                </w:tcBorders>
                <w:shd w:val="clear" w:color="auto" w:fill="FFFFFF"/>
                <w:noWrap/>
                <w:hideMark/>
              </w:tcPr>
              <w:p w14:paraId="03369445" w14:textId="449B5309">
                <w:pPr>
                  <w:spacing w:line="276" w:lineRule="auto"/>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r. Baisogalos gimnazijos Pociūnėlių skyrius</w:t>
                </w:r>
              </w:p>
            </w:tc>
            <w:tc>
              <w:tcPr>
                <w:tcW w:w="1134" w:type="dxa"/>
                <w:tcBorders>
                  <w:top w:val="single" w:sz="4" w:space="0" w:color="auto"/>
                  <w:left w:val="nil"/>
                  <w:bottom w:val="single" w:sz="4" w:space="0" w:color="auto"/>
                  <w:right w:val="single" w:sz="4" w:space="0" w:color="auto"/>
                </w:tcBorders>
                <w:shd w:val="clear" w:color="auto" w:fill="FFFFFF"/>
                <w:noWrap/>
              </w:tcPr>
              <w:p w14:paraId="5FE2BB95" w14:textId="652AEA1F">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1</w:t>
                </w:r>
              </w:p>
            </w:tc>
            <w:tc>
              <w:tcPr>
                <w:tcW w:w="1984" w:type="dxa"/>
                <w:tcBorders>
                  <w:top w:val="single" w:sz="4" w:space="0" w:color="auto"/>
                  <w:left w:val="nil"/>
                  <w:bottom w:val="single" w:sz="4" w:space="0" w:color="auto"/>
                  <w:right w:val="single" w:sz="4" w:space="0" w:color="auto"/>
                </w:tcBorders>
                <w:shd w:val="clear" w:color="auto" w:fill="FFFFFF"/>
                <w:noWrap/>
              </w:tcPr>
              <w:p w14:paraId="18433CE4" w14:textId="0FEA9EE4">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II</w:t>
                </w:r>
              </w:p>
            </w:tc>
            <w:tc>
              <w:tcPr>
                <w:tcW w:w="992" w:type="dxa"/>
                <w:tcBorders>
                  <w:top w:val="single" w:sz="4" w:space="0" w:color="auto"/>
                  <w:left w:val="nil"/>
                  <w:bottom w:val="single" w:sz="4" w:space="0" w:color="auto"/>
                  <w:right w:val="single" w:sz="4" w:space="0" w:color="auto"/>
                </w:tcBorders>
                <w:shd w:val="clear" w:color="auto" w:fill="FFFFFF"/>
                <w:noWrap/>
              </w:tcPr>
              <w:p w14:paraId="6683C7AC" w14:textId="440DF257">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20</w:t>
                </w:r>
              </w:p>
            </w:tc>
            <w:tc>
              <w:tcPr>
                <w:tcW w:w="1134" w:type="dxa"/>
                <w:tcBorders>
                  <w:top w:val="single" w:sz="4" w:space="0" w:color="auto"/>
                  <w:left w:val="nil"/>
                  <w:bottom w:val="single" w:sz="4" w:space="0" w:color="auto"/>
                  <w:right w:val="single" w:sz="4" w:space="0" w:color="auto"/>
                </w:tcBorders>
                <w:shd w:val="clear" w:color="auto" w:fill="FFFFFF"/>
              </w:tcPr>
              <w:p w14:paraId="6890114F" w14:textId="3D3FA6D9">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1</w:t>
                </w:r>
              </w:p>
            </w:tc>
            <w:tc>
              <w:tcPr>
                <w:tcW w:w="1698" w:type="dxa"/>
                <w:tcBorders>
                  <w:top w:val="single" w:sz="4" w:space="0" w:color="auto"/>
                  <w:left w:val="nil"/>
                  <w:bottom w:val="single" w:sz="4" w:space="0" w:color="auto"/>
                  <w:right w:val="single" w:sz="4" w:space="0" w:color="auto"/>
                </w:tcBorders>
                <w:shd w:val="clear" w:color="auto" w:fill="FFFFFF"/>
              </w:tcPr>
              <w:p w14:paraId="79F4FF41" w14:textId="2384E686">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XII</w:t>
                </w:r>
              </w:p>
            </w:tc>
            <w:tc>
              <w:tcPr>
                <w:tcW w:w="967" w:type="dxa"/>
                <w:tcBorders>
                  <w:top w:val="single" w:sz="4" w:space="0" w:color="auto"/>
                  <w:left w:val="nil"/>
                  <w:bottom w:val="single" w:sz="4" w:space="0" w:color="auto"/>
                  <w:right w:val="single" w:sz="4" w:space="0" w:color="auto"/>
                </w:tcBorders>
                <w:shd w:val="clear" w:color="auto" w:fill="FFFFFF"/>
              </w:tcPr>
              <w:p w14:paraId="46F14E9C" w14:textId="3C8C5F72">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16</w:t>
                </w:r>
              </w:p>
            </w:tc>
            <w:tc>
              <w:tcPr>
                <w:tcW w:w="415" w:type="dxa"/>
                <w:noWrap/>
                <w:hideMark/>
              </w:tcPr>
              <w:p w14:paraId="32618306" w14:textId="77777777">
                <w:pPr>
                  <w:spacing w:line="276" w:lineRule="auto"/>
                  <w:rPr>
                    <w:sz w:val="22"/>
                    <w:szCs w:val="22"/>
                  </w:rPr>
                </w:pPr>
              </w:p>
            </w:tc>
          </w:tr>
          <w:tr w14:paraId="7F537F20" w14:textId="77777777">
            <w:trPr>
              <w:trHeight w:val="300"/>
            </w:trPr>
            <w:tc>
              <w:tcPr>
                <w:tcW w:w="696" w:type="dxa"/>
                <w:tcBorders>
                  <w:top w:val="nil"/>
                  <w:left w:val="single" w:sz="4" w:space="0" w:color="auto"/>
                  <w:bottom w:val="single" w:sz="4" w:space="0" w:color="auto"/>
                  <w:right w:val="single" w:sz="4" w:space="0" w:color="auto"/>
                </w:tcBorders>
                <w:shd w:val="clear" w:color="auto" w:fill="FFFFFF"/>
                <w:noWrap/>
                <w:hideMark/>
              </w:tcPr>
              <w:p w14:paraId="435A4669" w14:textId="1555DB94">
                <w:pPr>
                  <w:spacing w:line="276" w:lineRule="auto"/>
                  <w:rPr>
                    <w:rFonts w:ascii="Times New Roman Baltic" w:hAnsi="Times New Roman Baltic" w:cs="Times New Roman Baltic"/>
                    <w:color w:val="000000"/>
                    <w:szCs w:val="24"/>
                    <w:lang w:eastAsia="lt-LT"/>
                  </w:rPr>
                </w:pPr>
                <w:r>
                  <w:rPr>
                    <w:rFonts w:ascii="Times New Roman Baltic" w:hAnsi="Times New Roman Baltic" w:cs="Times New Roman Baltic"/>
                    <w:color w:val="000000"/>
                    <w:szCs w:val="24"/>
                    <w:lang w:eastAsia="lt-LT"/>
                  </w:rPr>
                  <w:t>6</w:t>
                </w:r>
              </w:p>
            </w:tc>
            <w:tc>
              <w:tcPr>
                <w:tcW w:w="6280" w:type="dxa"/>
                <w:tcBorders>
                  <w:top w:val="nil"/>
                  <w:left w:val="nil"/>
                  <w:bottom w:val="single" w:sz="4" w:space="0" w:color="auto"/>
                  <w:right w:val="single" w:sz="4" w:space="0" w:color="auto"/>
                </w:tcBorders>
                <w:shd w:val="clear" w:color="auto" w:fill="FFFFFF"/>
                <w:noWrap/>
                <w:hideMark/>
              </w:tcPr>
              <w:p w14:paraId="794C01A8" w14:textId="77777777">
                <w:pPr>
                  <w:spacing w:line="276" w:lineRule="auto"/>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Gražinos pagrindinė mokykla</w:t>
                </w:r>
              </w:p>
            </w:tc>
            <w:tc>
              <w:tcPr>
                <w:tcW w:w="1134" w:type="dxa"/>
                <w:tcBorders>
                  <w:top w:val="nil"/>
                  <w:left w:val="nil"/>
                  <w:bottom w:val="single" w:sz="4" w:space="0" w:color="auto"/>
                  <w:right w:val="single" w:sz="4" w:space="0" w:color="auto"/>
                </w:tcBorders>
                <w:shd w:val="clear" w:color="auto" w:fill="FFFFFF"/>
                <w:noWrap/>
              </w:tcPr>
              <w:p w14:paraId="73E8903A" w14:textId="2CE54828">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3</w:t>
                </w:r>
              </w:p>
            </w:tc>
            <w:tc>
              <w:tcPr>
                <w:tcW w:w="1984" w:type="dxa"/>
                <w:tcBorders>
                  <w:top w:val="nil"/>
                  <w:left w:val="nil"/>
                  <w:bottom w:val="single" w:sz="4" w:space="0" w:color="auto"/>
                  <w:right w:val="single" w:sz="4" w:space="0" w:color="auto"/>
                </w:tcBorders>
                <w:shd w:val="clear" w:color="auto" w:fill="FFFFFF"/>
                <w:noWrap/>
              </w:tcPr>
              <w:p w14:paraId="3BF1E733" w14:textId="70367E2A">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XV(2)XVII</w:t>
                </w:r>
              </w:p>
            </w:tc>
            <w:tc>
              <w:tcPr>
                <w:tcW w:w="992" w:type="dxa"/>
                <w:tcBorders>
                  <w:top w:val="nil"/>
                  <w:left w:val="nil"/>
                  <w:bottom w:val="single" w:sz="4" w:space="0" w:color="auto"/>
                  <w:right w:val="single" w:sz="4" w:space="0" w:color="auto"/>
                </w:tcBorders>
                <w:shd w:val="clear" w:color="auto" w:fill="FFFFFF"/>
                <w:noWrap/>
              </w:tcPr>
              <w:p w14:paraId="4A3F592E" w14:textId="3BAB6CCA">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60</w:t>
                </w:r>
              </w:p>
            </w:tc>
            <w:tc>
              <w:tcPr>
                <w:tcW w:w="1134" w:type="dxa"/>
                <w:tcBorders>
                  <w:top w:val="nil"/>
                  <w:left w:val="nil"/>
                  <w:bottom w:val="single" w:sz="4" w:space="0" w:color="auto"/>
                  <w:right w:val="single" w:sz="4" w:space="0" w:color="auto"/>
                </w:tcBorders>
                <w:shd w:val="clear" w:color="auto" w:fill="FFFFFF"/>
              </w:tcPr>
              <w:p w14:paraId="7B4D28C0" w14:textId="7782C102">
                <w:pPr>
                  <w:spacing w:line="276" w:lineRule="auto"/>
                  <w:jc w:val="center"/>
                  <w:rPr>
                    <w:rFonts w:ascii="Times New Roman Baltic" w:hAnsi="Times New Roman Baltic" w:cs="Times New Roman Baltic"/>
                    <w:sz w:val="20"/>
                    <w:lang w:eastAsia="lt-LT"/>
                  </w:rPr>
                </w:pPr>
              </w:p>
            </w:tc>
            <w:tc>
              <w:tcPr>
                <w:tcW w:w="1698" w:type="dxa"/>
                <w:tcBorders>
                  <w:top w:val="nil"/>
                  <w:left w:val="nil"/>
                  <w:bottom w:val="single" w:sz="4" w:space="0" w:color="auto"/>
                  <w:right w:val="single" w:sz="4" w:space="0" w:color="auto"/>
                </w:tcBorders>
                <w:shd w:val="clear" w:color="auto" w:fill="FFFFFF"/>
              </w:tcPr>
              <w:p w14:paraId="5A21554B" w14:textId="77777777">
                <w:pPr>
                  <w:spacing w:line="276" w:lineRule="auto"/>
                  <w:jc w:val="center"/>
                  <w:rPr>
                    <w:rFonts w:ascii="Times New Roman Baltic" w:hAnsi="Times New Roman Baltic" w:cs="Times New Roman Baltic"/>
                    <w:sz w:val="20"/>
                    <w:lang w:eastAsia="lt-LT"/>
                  </w:rPr>
                </w:pPr>
              </w:p>
            </w:tc>
            <w:tc>
              <w:tcPr>
                <w:tcW w:w="967" w:type="dxa"/>
                <w:tcBorders>
                  <w:top w:val="nil"/>
                  <w:left w:val="nil"/>
                  <w:bottom w:val="single" w:sz="4" w:space="0" w:color="auto"/>
                  <w:right w:val="single" w:sz="4" w:space="0" w:color="auto"/>
                </w:tcBorders>
                <w:shd w:val="clear" w:color="auto" w:fill="FFFFFF"/>
              </w:tcPr>
              <w:p w14:paraId="4BD20EB7" w14:textId="3B6A4917">
                <w:pPr>
                  <w:spacing w:line="276" w:lineRule="auto"/>
                  <w:jc w:val="center"/>
                  <w:rPr>
                    <w:rFonts w:ascii="Times New Roman Baltic" w:hAnsi="Times New Roman Baltic" w:cs="Times New Roman Baltic"/>
                    <w:sz w:val="20"/>
                    <w:lang w:eastAsia="lt-LT"/>
                  </w:rPr>
                </w:pPr>
              </w:p>
            </w:tc>
            <w:tc>
              <w:tcPr>
                <w:tcW w:w="415" w:type="dxa"/>
                <w:noWrap/>
                <w:hideMark/>
              </w:tcPr>
              <w:p w14:paraId="548B4E9B" w14:textId="77777777">
                <w:pPr>
                  <w:spacing w:line="276" w:lineRule="auto"/>
                  <w:rPr>
                    <w:sz w:val="22"/>
                    <w:szCs w:val="22"/>
                  </w:rPr>
                </w:pPr>
              </w:p>
            </w:tc>
          </w:tr>
          <w:tr w14:paraId="39A9887B" w14:textId="77777777">
            <w:trPr>
              <w:trHeight w:val="300"/>
            </w:trPr>
            <w:tc>
              <w:tcPr>
                <w:tcW w:w="696" w:type="dxa"/>
                <w:tcBorders>
                  <w:top w:val="nil"/>
                  <w:left w:val="single" w:sz="4" w:space="0" w:color="auto"/>
                  <w:bottom w:val="single" w:sz="4" w:space="0" w:color="auto"/>
                  <w:right w:val="single" w:sz="4" w:space="0" w:color="auto"/>
                </w:tcBorders>
                <w:shd w:val="clear" w:color="auto" w:fill="FFFFFF"/>
                <w:noWrap/>
                <w:hideMark/>
              </w:tcPr>
              <w:p w14:paraId="4140E144" w14:textId="2E567424">
                <w:pPr>
                  <w:spacing w:line="276" w:lineRule="auto"/>
                  <w:rPr>
                    <w:rFonts w:ascii="Times New Roman Baltic" w:hAnsi="Times New Roman Baltic" w:cs="Times New Roman Baltic"/>
                    <w:color w:val="000000"/>
                    <w:szCs w:val="24"/>
                    <w:lang w:eastAsia="lt-LT"/>
                  </w:rPr>
                </w:pPr>
                <w:r>
                  <w:rPr>
                    <w:rFonts w:ascii="Times New Roman Baltic" w:hAnsi="Times New Roman Baltic" w:cs="Times New Roman Baltic"/>
                    <w:color w:val="000000"/>
                    <w:szCs w:val="24"/>
                    <w:lang w:eastAsia="lt-LT"/>
                  </w:rPr>
                  <w:t>7</w:t>
                </w:r>
              </w:p>
            </w:tc>
            <w:tc>
              <w:tcPr>
                <w:tcW w:w="6280" w:type="dxa"/>
                <w:tcBorders>
                  <w:top w:val="nil"/>
                  <w:left w:val="nil"/>
                  <w:bottom w:val="single" w:sz="4" w:space="0" w:color="auto"/>
                  <w:right w:val="single" w:sz="4" w:space="0" w:color="auto"/>
                </w:tcBorders>
                <w:shd w:val="clear" w:color="auto" w:fill="FFFFFF"/>
                <w:noWrap/>
                <w:hideMark/>
              </w:tcPr>
              <w:p w14:paraId="710EC43E" w14:textId="77777777">
                <w:pPr>
                  <w:spacing w:line="276" w:lineRule="auto"/>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Vinco Kudirkos progimnazija</w:t>
                </w:r>
              </w:p>
            </w:tc>
            <w:tc>
              <w:tcPr>
                <w:tcW w:w="1134" w:type="dxa"/>
                <w:tcBorders>
                  <w:top w:val="nil"/>
                  <w:left w:val="nil"/>
                  <w:bottom w:val="single" w:sz="4" w:space="0" w:color="auto"/>
                  <w:right w:val="single" w:sz="4" w:space="0" w:color="auto"/>
                </w:tcBorders>
                <w:shd w:val="clear" w:color="auto" w:fill="FFFFFF"/>
                <w:noWrap/>
              </w:tcPr>
              <w:p w14:paraId="5E8B76DB" w14:textId="007BA6F6">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3</w:t>
                </w:r>
              </w:p>
            </w:tc>
            <w:tc>
              <w:tcPr>
                <w:tcW w:w="1984" w:type="dxa"/>
                <w:tcBorders>
                  <w:top w:val="nil"/>
                  <w:left w:val="nil"/>
                  <w:bottom w:val="single" w:sz="4" w:space="0" w:color="auto"/>
                  <w:right w:val="single" w:sz="4" w:space="0" w:color="auto"/>
                </w:tcBorders>
                <w:shd w:val="clear" w:color="auto" w:fill="FFFFFF"/>
                <w:noWrap/>
              </w:tcPr>
              <w:p w14:paraId="275BA4F9" w14:textId="759304B8">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XV</w:t>
                </w:r>
              </w:p>
            </w:tc>
            <w:tc>
              <w:tcPr>
                <w:tcW w:w="992" w:type="dxa"/>
                <w:tcBorders>
                  <w:top w:val="nil"/>
                  <w:left w:val="nil"/>
                  <w:bottom w:val="single" w:sz="4" w:space="0" w:color="auto"/>
                  <w:right w:val="single" w:sz="4" w:space="0" w:color="auto"/>
                </w:tcBorders>
                <w:shd w:val="clear" w:color="auto" w:fill="FFFFFF"/>
                <w:noWrap/>
              </w:tcPr>
              <w:p w14:paraId="01D4B024" w14:textId="7A731980">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60</w:t>
                </w:r>
              </w:p>
            </w:tc>
            <w:tc>
              <w:tcPr>
                <w:tcW w:w="1134" w:type="dxa"/>
                <w:tcBorders>
                  <w:top w:val="nil"/>
                  <w:left w:val="nil"/>
                  <w:bottom w:val="single" w:sz="4" w:space="0" w:color="auto"/>
                  <w:right w:val="single" w:sz="4" w:space="0" w:color="auto"/>
                </w:tcBorders>
                <w:shd w:val="clear" w:color="auto" w:fill="FFFFFF"/>
              </w:tcPr>
              <w:p w14:paraId="5775F3B9" w14:textId="4E27846D">
                <w:pPr>
                  <w:spacing w:line="276" w:lineRule="auto"/>
                  <w:jc w:val="center"/>
                  <w:rPr>
                    <w:rFonts w:ascii="Times New Roman Baltic" w:hAnsi="Times New Roman Baltic" w:cs="Times New Roman Baltic"/>
                    <w:sz w:val="20"/>
                    <w:lang w:eastAsia="lt-LT"/>
                  </w:rPr>
                </w:pPr>
              </w:p>
            </w:tc>
            <w:tc>
              <w:tcPr>
                <w:tcW w:w="1698" w:type="dxa"/>
                <w:tcBorders>
                  <w:top w:val="nil"/>
                  <w:left w:val="nil"/>
                  <w:bottom w:val="single" w:sz="4" w:space="0" w:color="auto"/>
                  <w:right w:val="single" w:sz="4" w:space="0" w:color="auto"/>
                </w:tcBorders>
                <w:shd w:val="clear" w:color="auto" w:fill="FFFFFF"/>
              </w:tcPr>
              <w:p w14:paraId="6313E536" w14:textId="77777777">
                <w:pPr>
                  <w:spacing w:line="276" w:lineRule="auto"/>
                  <w:jc w:val="center"/>
                  <w:rPr>
                    <w:rFonts w:ascii="Times New Roman Baltic" w:hAnsi="Times New Roman Baltic" w:cs="Times New Roman Baltic"/>
                    <w:sz w:val="20"/>
                    <w:lang w:eastAsia="lt-LT"/>
                  </w:rPr>
                </w:pPr>
              </w:p>
            </w:tc>
            <w:tc>
              <w:tcPr>
                <w:tcW w:w="967" w:type="dxa"/>
                <w:tcBorders>
                  <w:top w:val="nil"/>
                  <w:left w:val="nil"/>
                  <w:bottom w:val="single" w:sz="4" w:space="0" w:color="auto"/>
                  <w:right w:val="single" w:sz="4" w:space="0" w:color="auto"/>
                </w:tcBorders>
                <w:shd w:val="clear" w:color="auto" w:fill="FFFFFF"/>
              </w:tcPr>
              <w:p w14:paraId="0D4D33C5" w14:textId="08663279">
                <w:pPr>
                  <w:spacing w:line="276" w:lineRule="auto"/>
                  <w:jc w:val="center"/>
                  <w:rPr>
                    <w:rFonts w:ascii="Times New Roman Baltic" w:hAnsi="Times New Roman Baltic" w:cs="Times New Roman Baltic"/>
                    <w:sz w:val="20"/>
                    <w:lang w:eastAsia="lt-LT"/>
                  </w:rPr>
                </w:pPr>
              </w:p>
            </w:tc>
            <w:tc>
              <w:tcPr>
                <w:tcW w:w="415" w:type="dxa"/>
                <w:noWrap/>
                <w:hideMark/>
              </w:tcPr>
              <w:p w14:paraId="65C7B64D" w14:textId="77777777">
                <w:pPr>
                  <w:spacing w:line="276" w:lineRule="auto"/>
                  <w:rPr>
                    <w:sz w:val="22"/>
                    <w:szCs w:val="22"/>
                  </w:rPr>
                </w:pPr>
              </w:p>
            </w:tc>
          </w:tr>
          <w:tr w14:paraId="162637A9" w14:textId="77777777">
            <w:trPr>
              <w:trHeight w:val="525"/>
            </w:trPr>
            <w:tc>
              <w:tcPr>
                <w:tcW w:w="696" w:type="dxa"/>
                <w:tcBorders>
                  <w:top w:val="nil"/>
                  <w:left w:val="single" w:sz="4" w:space="0" w:color="auto"/>
                  <w:bottom w:val="single" w:sz="4" w:space="0" w:color="auto"/>
                  <w:right w:val="single" w:sz="4" w:space="0" w:color="auto"/>
                </w:tcBorders>
                <w:shd w:val="clear" w:color="auto" w:fill="FFFFFF"/>
                <w:noWrap/>
                <w:hideMark/>
              </w:tcPr>
              <w:p w14:paraId="37E5AEBA" w14:textId="67952286">
                <w:pPr>
                  <w:spacing w:line="276" w:lineRule="auto"/>
                  <w:rPr>
                    <w:rFonts w:ascii="Times New Roman Baltic" w:hAnsi="Times New Roman Baltic" w:cs="Times New Roman Baltic"/>
                    <w:color w:val="000000"/>
                    <w:szCs w:val="24"/>
                    <w:lang w:eastAsia="lt-LT"/>
                  </w:rPr>
                </w:pPr>
                <w:r>
                  <w:rPr>
                    <w:rFonts w:ascii="Times New Roman Baltic" w:hAnsi="Times New Roman Baltic" w:cs="Times New Roman Baltic"/>
                    <w:color w:val="000000"/>
                    <w:szCs w:val="24"/>
                    <w:lang w:eastAsia="lt-LT"/>
                  </w:rPr>
                  <w:t>7.1 </w:t>
                </w:r>
              </w:p>
            </w:tc>
            <w:tc>
              <w:tcPr>
                <w:tcW w:w="6280" w:type="dxa"/>
                <w:tcBorders>
                  <w:top w:val="nil"/>
                  <w:left w:val="nil"/>
                  <w:bottom w:val="single" w:sz="4" w:space="0" w:color="auto"/>
                  <w:right w:val="single" w:sz="4" w:space="0" w:color="auto"/>
                </w:tcBorders>
                <w:shd w:val="clear" w:color="auto" w:fill="FFFFFF"/>
                <w:noWrap/>
                <w:hideMark/>
              </w:tcPr>
              <w:p w14:paraId="016CD976" w14:textId="77777777">
                <w:pPr>
                  <w:spacing w:line="276" w:lineRule="auto"/>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Vinco Kudirkos progimnazijos Aukštelkų ikimokyklinio ir pradinio ugdymo skyrius</w:t>
                </w:r>
              </w:p>
            </w:tc>
            <w:tc>
              <w:tcPr>
                <w:tcW w:w="1134" w:type="dxa"/>
                <w:tcBorders>
                  <w:top w:val="nil"/>
                  <w:left w:val="nil"/>
                  <w:bottom w:val="single" w:sz="4" w:space="0" w:color="auto"/>
                  <w:right w:val="single" w:sz="4" w:space="0" w:color="auto"/>
                </w:tcBorders>
                <w:shd w:val="clear" w:color="auto" w:fill="FFFFFF"/>
                <w:noWrap/>
              </w:tcPr>
              <w:p w14:paraId="47DF26B5" w14:textId="6B791A6D">
                <w:pPr>
                  <w:spacing w:line="276" w:lineRule="auto"/>
                  <w:jc w:val="center"/>
                  <w:rPr>
                    <w:rFonts w:ascii="Times New Roman Baltic" w:hAnsi="Times New Roman Baltic" w:cs="Times New Roman Baltic"/>
                    <w:sz w:val="20"/>
                    <w:lang w:eastAsia="lt-LT"/>
                  </w:rPr>
                </w:pPr>
              </w:p>
            </w:tc>
            <w:tc>
              <w:tcPr>
                <w:tcW w:w="1984" w:type="dxa"/>
                <w:tcBorders>
                  <w:top w:val="nil"/>
                  <w:left w:val="nil"/>
                  <w:bottom w:val="single" w:sz="4" w:space="0" w:color="auto"/>
                  <w:right w:val="single" w:sz="4" w:space="0" w:color="auto"/>
                </w:tcBorders>
                <w:shd w:val="clear" w:color="auto" w:fill="FFFFFF"/>
                <w:noWrap/>
              </w:tcPr>
              <w:p w14:paraId="56DCD95A" w14:textId="5FBAA120">
                <w:pPr>
                  <w:spacing w:line="276" w:lineRule="auto"/>
                  <w:jc w:val="center"/>
                  <w:rPr>
                    <w:rFonts w:ascii="Times New Roman Baltic" w:hAnsi="Times New Roman Baltic" w:cs="Times New Roman Baltic"/>
                    <w:sz w:val="20"/>
                    <w:lang w:eastAsia="lt-LT"/>
                  </w:rPr>
                </w:pPr>
              </w:p>
            </w:tc>
            <w:tc>
              <w:tcPr>
                <w:tcW w:w="992" w:type="dxa"/>
                <w:tcBorders>
                  <w:top w:val="nil"/>
                  <w:left w:val="nil"/>
                  <w:bottom w:val="single" w:sz="4" w:space="0" w:color="auto"/>
                  <w:right w:val="single" w:sz="4" w:space="0" w:color="auto"/>
                </w:tcBorders>
                <w:shd w:val="clear" w:color="auto" w:fill="FFFFFF"/>
                <w:noWrap/>
              </w:tcPr>
              <w:p w14:paraId="718B30B4" w14:textId="15C432F3">
                <w:pPr>
                  <w:spacing w:line="276" w:lineRule="auto"/>
                  <w:jc w:val="center"/>
                  <w:rPr>
                    <w:rFonts w:ascii="Times New Roman Baltic" w:hAnsi="Times New Roman Baltic" w:cs="Times New Roman Baltic"/>
                    <w:sz w:val="20"/>
                    <w:lang w:eastAsia="lt-LT"/>
                  </w:rPr>
                </w:pPr>
              </w:p>
            </w:tc>
            <w:tc>
              <w:tcPr>
                <w:tcW w:w="1134" w:type="dxa"/>
                <w:tcBorders>
                  <w:top w:val="nil"/>
                  <w:left w:val="nil"/>
                  <w:bottom w:val="single" w:sz="4" w:space="0" w:color="auto"/>
                  <w:right w:val="single" w:sz="4" w:space="0" w:color="auto"/>
                </w:tcBorders>
                <w:shd w:val="clear" w:color="auto" w:fill="FFFFFF"/>
              </w:tcPr>
              <w:p w14:paraId="03D84F86" w14:textId="2DFB303E">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2</w:t>
                </w:r>
              </w:p>
            </w:tc>
            <w:tc>
              <w:tcPr>
                <w:tcW w:w="1698" w:type="dxa"/>
                <w:tcBorders>
                  <w:top w:val="nil"/>
                  <w:left w:val="nil"/>
                  <w:bottom w:val="single" w:sz="4" w:space="0" w:color="auto"/>
                  <w:right w:val="single" w:sz="4" w:space="0" w:color="auto"/>
                </w:tcBorders>
                <w:shd w:val="clear" w:color="auto" w:fill="FFFFFF"/>
              </w:tcPr>
              <w:p w14:paraId="1C6F6AF9" w14:textId="185D2301">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XII,XIII</w:t>
                </w:r>
              </w:p>
            </w:tc>
            <w:tc>
              <w:tcPr>
                <w:tcW w:w="967" w:type="dxa"/>
                <w:tcBorders>
                  <w:top w:val="nil"/>
                  <w:left w:val="nil"/>
                  <w:bottom w:val="single" w:sz="4" w:space="0" w:color="auto"/>
                  <w:right w:val="single" w:sz="4" w:space="0" w:color="auto"/>
                </w:tcBorders>
                <w:shd w:val="clear" w:color="auto" w:fill="FFFFFF"/>
              </w:tcPr>
              <w:p w14:paraId="79679B22" w14:textId="04069913">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36</w:t>
                </w:r>
              </w:p>
            </w:tc>
            <w:tc>
              <w:tcPr>
                <w:tcW w:w="415" w:type="dxa"/>
                <w:noWrap/>
                <w:hideMark/>
              </w:tcPr>
              <w:p w14:paraId="16B76EE6" w14:textId="77777777">
                <w:pPr>
                  <w:spacing w:line="276" w:lineRule="auto"/>
                  <w:rPr>
                    <w:sz w:val="22"/>
                    <w:szCs w:val="22"/>
                  </w:rPr>
                </w:pPr>
              </w:p>
            </w:tc>
          </w:tr>
          <w:tr w14:paraId="36F46EF9" w14:textId="77777777">
            <w:trPr>
              <w:trHeight w:val="300"/>
            </w:trPr>
            <w:tc>
              <w:tcPr>
                <w:tcW w:w="696" w:type="dxa"/>
                <w:tcBorders>
                  <w:top w:val="nil"/>
                  <w:left w:val="single" w:sz="4" w:space="0" w:color="auto"/>
                  <w:bottom w:val="single" w:sz="4" w:space="0" w:color="auto"/>
                  <w:right w:val="single" w:sz="4" w:space="0" w:color="auto"/>
                </w:tcBorders>
                <w:shd w:val="clear" w:color="auto" w:fill="FFFFFF"/>
                <w:noWrap/>
                <w:hideMark/>
              </w:tcPr>
              <w:p w14:paraId="53321A85" w14:textId="28D30301">
                <w:pPr>
                  <w:spacing w:line="276" w:lineRule="auto"/>
                  <w:rPr>
                    <w:rFonts w:ascii="Times New Roman Baltic" w:hAnsi="Times New Roman Baltic" w:cs="Times New Roman Baltic"/>
                    <w:color w:val="000000"/>
                    <w:szCs w:val="24"/>
                    <w:lang w:eastAsia="lt-LT"/>
                  </w:rPr>
                </w:pPr>
                <w:r>
                  <w:rPr>
                    <w:rFonts w:ascii="Times New Roman Baltic" w:hAnsi="Times New Roman Baltic" w:cs="Times New Roman Baltic"/>
                    <w:color w:val="000000"/>
                    <w:szCs w:val="24"/>
                    <w:lang w:eastAsia="lt-LT"/>
                  </w:rPr>
                  <w:t>8</w:t>
                </w:r>
              </w:p>
            </w:tc>
            <w:tc>
              <w:tcPr>
                <w:tcW w:w="6280" w:type="dxa"/>
                <w:tcBorders>
                  <w:top w:val="nil"/>
                  <w:left w:val="nil"/>
                  <w:bottom w:val="single" w:sz="4" w:space="0" w:color="auto"/>
                  <w:right w:val="single" w:sz="4" w:space="0" w:color="auto"/>
                </w:tcBorders>
                <w:shd w:val="clear" w:color="auto" w:fill="FFFFFF"/>
                <w:noWrap/>
                <w:hideMark/>
              </w:tcPr>
              <w:p w14:paraId="44304F23" w14:textId="77777777">
                <w:pPr>
                  <w:spacing w:line="276" w:lineRule="auto"/>
                  <w:rPr>
                    <w:rFonts w:ascii="Times New Roman Baltic" w:hAnsi="Times New Roman Baltic" w:cs="Times New Roman Baltic"/>
                    <w:color w:val="000000"/>
                    <w:sz w:val="20"/>
                    <w:highlight w:val="green"/>
                    <w:lang w:eastAsia="lt-LT"/>
                  </w:rPr>
                </w:pPr>
                <w:r>
                  <w:rPr>
                    <w:rFonts w:ascii="Times New Roman Baltic" w:hAnsi="Times New Roman Baltic" w:cs="Times New Roman Baltic"/>
                    <w:color w:val="000000"/>
                    <w:sz w:val="20"/>
                    <w:lang w:eastAsia="lt-LT"/>
                  </w:rPr>
                  <w:t>Radviliškio Vaižganto progimnazija</w:t>
                </w:r>
              </w:p>
            </w:tc>
            <w:tc>
              <w:tcPr>
                <w:tcW w:w="1134" w:type="dxa"/>
                <w:tcBorders>
                  <w:top w:val="nil"/>
                  <w:left w:val="nil"/>
                  <w:bottom w:val="single" w:sz="4" w:space="0" w:color="auto"/>
                  <w:right w:val="single" w:sz="4" w:space="0" w:color="auto"/>
                </w:tcBorders>
                <w:shd w:val="clear" w:color="auto" w:fill="FFFFFF"/>
                <w:noWrap/>
              </w:tcPr>
              <w:p w14:paraId="0C58BDFF" w14:textId="1B84E482">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3</w:t>
                </w:r>
              </w:p>
            </w:tc>
            <w:tc>
              <w:tcPr>
                <w:tcW w:w="1984" w:type="dxa"/>
                <w:tcBorders>
                  <w:top w:val="nil"/>
                  <w:left w:val="nil"/>
                  <w:bottom w:val="single" w:sz="4" w:space="0" w:color="auto"/>
                  <w:right w:val="single" w:sz="4" w:space="0" w:color="auto"/>
                </w:tcBorders>
                <w:shd w:val="clear" w:color="auto" w:fill="FFFFFF"/>
                <w:noWrap/>
              </w:tcPr>
              <w:p w14:paraId="437D8FAA" w14:textId="193CDD9A">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XVII</w:t>
                </w:r>
              </w:p>
            </w:tc>
            <w:tc>
              <w:tcPr>
                <w:tcW w:w="992" w:type="dxa"/>
                <w:tcBorders>
                  <w:top w:val="nil"/>
                  <w:left w:val="nil"/>
                  <w:bottom w:val="single" w:sz="4" w:space="0" w:color="auto"/>
                  <w:right w:val="single" w:sz="4" w:space="0" w:color="auto"/>
                </w:tcBorders>
                <w:shd w:val="clear" w:color="auto" w:fill="FFFFFF"/>
                <w:noWrap/>
              </w:tcPr>
              <w:p w14:paraId="42FD5728" w14:textId="29D52E29">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60</w:t>
                </w:r>
              </w:p>
            </w:tc>
            <w:tc>
              <w:tcPr>
                <w:tcW w:w="1134" w:type="dxa"/>
                <w:tcBorders>
                  <w:top w:val="nil"/>
                  <w:left w:val="nil"/>
                  <w:bottom w:val="single" w:sz="4" w:space="0" w:color="auto"/>
                  <w:right w:val="single" w:sz="4" w:space="0" w:color="auto"/>
                </w:tcBorders>
                <w:shd w:val="clear" w:color="auto" w:fill="FFFFFF"/>
              </w:tcPr>
              <w:p w14:paraId="0C0570AD" w14:textId="6051A6FC">
                <w:pPr>
                  <w:spacing w:line="276" w:lineRule="auto"/>
                  <w:jc w:val="center"/>
                  <w:rPr>
                    <w:rFonts w:ascii="Times New Roman Baltic" w:hAnsi="Times New Roman Baltic" w:cs="Times New Roman Baltic"/>
                    <w:sz w:val="20"/>
                    <w:lang w:eastAsia="lt-LT"/>
                  </w:rPr>
                </w:pPr>
              </w:p>
            </w:tc>
            <w:tc>
              <w:tcPr>
                <w:tcW w:w="1698" w:type="dxa"/>
                <w:tcBorders>
                  <w:top w:val="nil"/>
                  <w:left w:val="nil"/>
                  <w:bottom w:val="single" w:sz="4" w:space="0" w:color="auto"/>
                  <w:right w:val="single" w:sz="4" w:space="0" w:color="auto"/>
                </w:tcBorders>
                <w:shd w:val="clear" w:color="auto" w:fill="FFFFFF"/>
              </w:tcPr>
              <w:p w14:paraId="47C059D7" w14:textId="77777777">
                <w:pPr>
                  <w:spacing w:line="276" w:lineRule="auto"/>
                  <w:jc w:val="center"/>
                  <w:rPr>
                    <w:rFonts w:ascii="Times New Roman Baltic" w:hAnsi="Times New Roman Baltic" w:cs="Times New Roman Baltic"/>
                    <w:sz w:val="20"/>
                    <w:lang w:eastAsia="lt-LT"/>
                  </w:rPr>
                </w:pPr>
              </w:p>
            </w:tc>
            <w:tc>
              <w:tcPr>
                <w:tcW w:w="967" w:type="dxa"/>
                <w:tcBorders>
                  <w:top w:val="nil"/>
                  <w:left w:val="nil"/>
                  <w:bottom w:val="single" w:sz="4" w:space="0" w:color="auto"/>
                  <w:right w:val="single" w:sz="4" w:space="0" w:color="auto"/>
                </w:tcBorders>
                <w:shd w:val="clear" w:color="auto" w:fill="FFFFFF"/>
              </w:tcPr>
              <w:p w14:paraId="39436167" w14:textId="4B037FFB">
                <w:pPr>
                  <w:spacing w:line="276" w:lineRule="auto"/>
                  <w:jc w:val="center"/>
                  <w:rPr>
                    <w:rFonts w:ascii="Times New Roman Baltic" w:hAnsi="Times New Roman Baltic" w:cs="Times New Roman Baltic"/>
                    <w:sz w:val="20"/>
                    <w:lang w:eastAsia="lt-LT"/>
                  </w:rPr>
                </w:pPr>
              </w:p>
            </w:tc>
            <w:tc>
              <w:tcPr>
                <w:tcW w:w="415" w:type="dxa"/>
                <w:noWrap/>
                <w:hideMark/>
              </w:tcPr>
              <w:p w14:paraId="68FC6D27" w14:textId="77777777">
                <w:pPr>
                  <w:spacing w:line="276" w:lineRule="auto"/>
                  <w:rPr>
                    <w:sz w:val="22"/>
                    <w:szCs w:val="22"/>
                  </w:rPr>
                </w:pPr>
              </w:p>
            </w:tc>
          </w:tr>
          <w:tr w14:paraId="417FD79B" w14:textId="77777777">
            <w:trPr>
              <w:trHeight w:val="300"/>
            </w:trPr>
            <w:tc>
              <w:tcPr>
                <w:tcW w:w="696" w:type="dxa"/>
                <w:tcBorders>
                  <w:top w:val="nil"/>
                  <w:left w:val="single" w:sz="4" w:space="0" w:color="auto"/>
                  <w:bottom w:val="single" w:sz="4" w:space="0" w:color="auto"/>
                  <w:right w:val="single" w:sz="4" w:space="0" w:color="auto"/>
                </w:tcBorders>
                <w:shd w:val="clear" w:color="auto" w:fill="FFFFFF"/>
                <w:noWrap/>
                <w:hideMark/>
              </w:tcPr>
              <w:p w14:paraId="5A521F52" w14:textId="7F07A1CF">
                <w:pPr>
                  <w:spacing w:line="276" w:lineRule="auto"/>
                  <w:rPr>
                    <w:rFonts w:ascii="Times New Roman Baltic" w:hAnsi="Times New Roman Baltic" w:cs="Times New Roman Baltic"/>
                    <w:color w:val="000000"/>
                    <w:szCs w:val="24"/>
                    <w:lang w:eastAsia="lt-LT"/>
                  </w:rPr>
                </w:pPr>
                <w:r>
                  <w:rPr>
                    <w:rFonts w:ascii="Times New Roman Baltic" w:hAnsi="Times New Roman Baltic" w:cs="Times New Roman Baltic"/>
                    <w:color w:val="000000"/>
                    <w:szCs w:val="24"/>
                    <w:lang w:eastAsia="lt-LT"/>
                  </w:rPr>
                  <w:t>9</w:t>
                </w:r>
              </w:p>
            </w:tc>
            <w:tc>
              <w:tcPr>
                <w:tcW w:w="6280" w:type="dxa"/>
                <w:tcBorders>
                  <w:top w:val="nil"/>
                  <w:left w:val="nil"/>
                  <w:bottom w:val="single" w:sz="4" w:space="0" w:color="auto"/>
                  <w:right w:val="single" w:sz="4" w:space="0" w:color="auto"/>
                </w:tcBorders>
                <w:shd w:val="clear" w:color="auto" w:fill="FFFFFF"/>
                <w:noWrap/>
                <w:hideMark/>
              </w:tcPr>
              <w:p w14:paraId="1B8876F7" w14:textId="77777777">
                <w:pPr>
                  <w:spacing w:line="276" w:lineRule="auto"/>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r. Baisogalos mokykla-darželis</w:t>
                </w:r>
              </w:p>
            </w:tc>
            <w:tc>
              <w:tcPr>
                <w:tcW w:w="1134" w:type="dxa"/>
                <w:tcBorders>
                  <w:top w:val="nil"/>
                  <w:left w:val="nil"/>
                  <w:bottom w:val="single" w:sz="4" w:space="0" w:color="auto"/>
                  <w:right w:val="single" w:sz="4" w:space="0" w:color="auto"/>
                </w:tcBorders>
                <w:shd w:val="clear" w:color="auto" w:fill="FFFFFF"/>
                <w:noWrap/>
              </w:tcPr>
              <w:p w14:paraId="5D48A3F7" w14:textId="38111AAA">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1</w:t>
                </w:r>
              </w:p>
            </w:tc>
            <w:tc>
              <w:tcPr>
                <w:tcW w:w="1984" w:type="dxa"/>
                <w:tcBorders>
                  <w:top w:val="nil"/>
                  <w:left w:val="nil"/>
                  <w:bottom w:val="single" w:sz="4" w:space="0" w:color="auto"/>
                  <w:right w:val="single" w:sz="4" w:space="0" w:color="auto"/>
                </w:tcBorders>
                <w:shd w:val="clear" w:color="auto" w:fill="FFFFFF"/>
                <w:noWrap/>
              </w:tcPr>
              <w:p w14:paraId="46C72A73" w14:textId="2429039A">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XV</w:t>
                </w:r>
              </w:p>
            </w:tc>
            <w:tc>
              <w:tcPr>
                <w:tcW w:w="992" w:type="dxa"/>
                <w:tcBorders>
                  <w:top w:val="nil"/>
                  <w:left w:val="nil"/>
                  <w:bottom w:val="single" w:sz="4" w:space="0" w:color="auto"/>
                  <w:right w:val="single" w:sz="4" w:space="0" w:color="auto"/>
                </w:tcBorders>
                <w:shd w:val="clear" w:color="auto" w:fill="FFFFFF"/>
                <w:noWrap/>
              </w:tcPr>
              <w:p w14:paraId="61B450F2" w14:textId="365B5E98">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20</w:t>
                </w:r>
              </w:p>
            </w:tc>
            <w:tc>
              <w:tcPr>
                <w:tcW w:w="1134" w:type="dxa"/>
                <w:tcBorders>
                  <w:top w:val="nil"/>
                  <w:left w:val="nil"/>
                  <w:bottom w:val="single" w:sz="4" w:space="0" w:color="auto"/>
                  <w:right w:val="single" w:sz="4" w:space="0" w:color="auto"/>
                </w:tcBorders>
                <w:shd w:val="clear" w:color="auto" w:fill="FFFFFF"/>
              </w:tcPr>
              <w:p w14:paraId="5D924594" w14:textId="318ECA32">
                <w:pPr>
                  <w:spacing w:line="276" w:lineRule="auto"/>
                  <w:ind w:firstLine="53"/>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2/3</w:t>
                </w:r>
              </w:p>
            </w:tc>
            <w:tc>
              <w:tcPr>
                <w:tcW w:w="1698" w:type="dxa"/>
                <w:tcBorders>
                  <w:top w:val="nil"/>
                  <w:left w:val="nil"/>
                  <w:bottom w:val="single" w:sz="4" w:space="0" w:color="auto"/>
                  <w:right w:val="single" w:sz="4" w:space="0" w:color="auto"/>
                </w:tcBorders>
                <w:shd w:val="clear" w:color="auto" w:fill="FFFFFF"/>
              </w:tcPr>
              <w:p w14:paraId="4F842DA9" w14:textId="468AB9BE">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XII(2)/XII(2), XIII (1)</w:t>
                </w:r>
              </w:p>
            </w:tc>
            <w:tc>
              <w:tcPr>
                <w:tcW w:w="967" w:type="dxa"/>
                <w:tcBorders>
                  <w:top w:val="nil"/>
                  <w:left w:val="nil"/>
                  <w:bottom w:val="single" w:sz="4" w:space="0" w:color="auto"/>
                  <w:right w:val="single" w:sz="4" w:space="0" w:color="auto"/>
                </w:tcBorders>
                <w:shd w:val="clear" w:color="auto" w:fill="FFFFFF"/>
              </w:tcPr>
              <w:p w14:paraId="1CD87FA4" w14:textId="018E80BA">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27/60</w:t>
                </w:r>
              </w:p>
            </w:tc>
            <w:tc>
              <w:tcPr>
                <w:tcW w:w="415" w:type="dxa"/>
                <w:noWrap/>
                <w:hideMark/>
              </w:tcPr>
              <w:p w14:paraId="38A588DA" w14:textId="77777777">
                <w:pPr>
                  <w:spacing w:line="276" w:lineRule="auto"/>
                  <w:rPr>
                    <w:sz w:val="22"/>
                    <w:szCs w:val="22"/>
                  </w:rPr>
                </w:pPr>
              </w:p>
            </w:tc>
          </w:tr>
          <w:tr w14:paraId="0C61EEFA" w14:textId="77777777">
            <w:trPr>
              <w:trHeight w:val="525"/>
            </w:trPr>
            <w:tc>
              <w:tcPr>
                <w:tcW w:w="696" w:type="dxa"/>
                <w:tcBorders>
                  <w:top w:val="nil"/>
                  <w:left w:val="single" w:sz="4" w:space="0" w:color="auto"/>
                  <w:bottom w:val="single" w:sz="4" w:space="0" w:color="auto"/>
                  <w:right w:val="single" w:sz="4" w:space="0" w:color="auto"/>
                </w:tcBorders>
                <w:shd w:val="clear" w:color="auto" w:fill="FFFFFF"/>
                <w:noWrap/>
              </w:tcPr>
              <w:p w14:paraId="607F28ED" w14:textId="309906DE">
                <w:pPr>
                  <w:spacing w:line="276" w:lineRule="auto"/>
                  <w:rPr>
                    <w:rFonts w:ascii="Times New Roman Baltic" w:hAnsi="Times New Roman Baltic" w:cs="Times New Roman Baltic"/>
                    <w:color w:val="000000"/>
                    <w:szCs w:val="24"/>
                    <w:lang w:eastAsia="lt-LT"/>
                  </w:rPr>
                </w:pPr>
                <w:r>
                  <w:rPr>
                    <w:rFonts w:ascii="Times New Roman Baltic" w:hAnsi="Times New Roman Baltic" w:cs="Times New Roman Baltic"/>
                    <w:color w:val="000000"/>
                    <w:szCs w:val="24"/>
                    <w:lang w:eastAsia="lt-LT"/>
                  </w:rPr>
                  <w:t>9.1</w:t>
                </w:r>
              </w:p>
            </w:tc>
            <w:tc>
              <w:tcPr>
                <w:tcW w:w="6280" w:type="dxa"/>
                <w:tcBorders>
                  <w:top w:val="nil"/>
                  <w:left w:val="nil"/>
                  <w:bottom w:val="single" w:sz="4" w:space="0" w:color="auto"/>
                  <w:right w:val="single" w:sz="4" w:space="0" w:color="auto"/>
                </w:tcBorders>
                <w:shd w:val="clear" w:color="auto" w:fill="FFFFFF"/>
                <w:noWrap/>
              </w:tcPr>
              <w:p w14:paraId="09520137" w14:textId="5294D878">
                <w:pPr>
                  <w:spacing w:line="276" w:lineRule="auto"/>
                  <w:rPr>
                    <w:rFonts w:ascii="Times New Roman Baltic" w:hAnsi="Times New Roman Baltic" w:cs="Times New Roman Baltic"/>
                    <w:color w:val="000000"/>
                    <w:sz w:val="20"/>
                    <w:lang w:eastAsia="lt-LT"/>
                  </w:rPr>
                </w:pPr>
                <w:r>
                  <w:rPr>
                    <w:rFonts w:ascii="Times New Roman Baltic" w:hAnsi="Times New Roman Baltic" w:cs="Times New Roman Baltic"/>
                    <w:sz w:val="20"/>
                    <w:lang w:eastAsia="lt-LT"/>
                  </w:rPr>
                  <w:t>Radviliškio r. Baisogalos mokyklos-darželio Pakiršinio ikimokyklinio ir pradinio ugdymo skyrius</w:t>
                </w:r>
              </w:p>
            </w:tc>
            <w:tc>
              <w:tcPr>
                <w:tcW w:w="1134" w:type="dxa"/>
                <w:tcBorders>
                  <w:top w:val="nil"/>
                  <w:left w:val="nil"/>
                  <w:bottom w:val="single" w:sz="4" w:space="0" w:color="auto"/>
                  <w:right w:val="single" w:sz="4" w:space="0" w:color="auto"/>
                </w:tcBorders>
                <w:shd w:val="clear" w:color="auto" w:fill="FFFFFF"/>
                <w:noWrap/>
              </w:tcPr>
              <w:p w14:paraId="2A054AC9" w14:textId="33415C92">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1</w:t>
                </w:r>
              </w:p>
            </w:tc>
            <w:tc>
              <w:tcPr>
                <w:tcW w:w="1984" w:type="dxa"/>
                <w:tcBorders>
                  <w:top w:val="nil"/>
                  <w:left w:val="nil"/>
                  <w:bottom w:val="single" w:sz="4" w:space="0" w:color="auto"/>
                  <w:right w:val="single" w:sz="4" w:space="0" w:color="auto"/>
                </w:tcBorders>
                <w:shd w:val="clear" w:color="auto" w:fill="FFFFFF"/>
                <w:noWrap/>
              </w:tcPr>
              <w:p w14:paraId="2812D684" w14:textId="0465837F">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II</w:t>
                </w:r>
              </w:p>
            </w:tc>
            <w:tc>
              <w:tcPr>
                <w:tcW w:w="992" w:type="dxa"/>
                <w:tcBorders>
                  <w:top w:val="nil"/>
                  <w:left w:val="nil"/>
                  <w:bottom w:val="single" w:sz="4" w:space="0" w:color="auto"/>
                  <w:right w:val="single" w:sz="4" w:space="0" w:color="auto"/>
                </w:tcBorders>
                <w:shd w:val="clear" w:color="auto" w:fill="FFFFFF"/>
                <w:noWrap/>
              </w:tcPr>
              <w:p w14:paraId="75BC4317" w14:textId="4E7BFB56">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20</w:t>
                </w:r>
              </w:p>
            </w:tc>
            <w:tc>
              <w:tcPr>
                <w:tcW w:w="1134" w:type="dxa"/>
                <w:tcBorders>
                  <w:top w:val="nil"/>
                  <w:left w:val="nil"/>
                  <w:bottom w:val="single" w:sz="4" w:space="0" w:color="auto"/>
                  <w:right w:val="single" w:sz="4" w:space="0" w:color="auto"/>
                </w:tcBorders>
                <w:shd w:val="clear" w:color="auto" w:fill="FFFFFF"/>
              </w:tcPr>
              <w:p w14:paraId="5266D1F3" w14:textId="37C4A440">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0/1</w:t>
                </w:r>
              </w:p>
            </w:tc>
            <w:tc>
              <w:tcPr>
                <w:tcW w:w="1698" w:type="dxa"/>
                <w:tcBorders>
                  <w:top w:val="nil"/>
                  <w:left w:val="nil"/>
                  <w:bottom w:val="single" w:sz="4" w:space="0" w:color="auto"/>
                  <w:right w:val="single" w:sz="4" w:space="0" w:color="auto"/>
                </w:tcBorders>
                <w:shd w:val="clear" w:color="auto" w:fill="FFFFFF"/>
              </w:tcPr>
              <w:p w14:paraId="4D913636" w14:textId="19A959E1">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XII</w:t>
                </w:r>
              </w:p>
            </w:tc>
            <w:tc>
              <w:tcPr>
                <w:tcW w:w="967" w:type="dxa"/>
                <w:tcBorders>
                  <w:top w:val="nil"/>
                  <w:left w:val="nil"/>
                  <w:bottom w:val="single" w:sz="4" w:space="0" w:color="auto"/>
                  <w:right w:val="single" w:sz="4" w:space="0" w:color="auto"/>
                </w:tcBorders>
                <w:shd w:val="clear" w:color="auto" w:fill="FFFFFF"/>
              </w:tcPr>
              <w:p w14:paraId="56D994C6" w14:textId="397FC7B3">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16</w:t>
                </w:r>
              </w:p>
            </w:tc>
            <w:tc>
              <w:tcPr>
                <w:tcW w:w="415" w:type="dxa"/>
                <w:noWrap/>
                <w:hideMark/>
              </w:tcPr>
              <w:p w14:paraId="742D63FE" w14:textId="77777777">
                <w:pPr>
                  <w:spacing w:line="276" w:lineRule="auto"/>
                  <w:rPr>
                    <w:sz w:val="22"/>
                    <w:szCs w:val="22"/>
                  </w:rPr>
                </w:pPr>
              </w:p>
            </w:tc>
          </w:tr>
          <w:tr w14:paraId="11CA78DF" w14:textId="77777777">
            <w:trPr>
              <w:trHeight w:val="510"/>
            </w:trPr>
            <w:tc>
              <w:tcPr>
                <w:tcW w:w="696" w:type="dxa"/>
                <w:tcBorders>
                  <w:top w:val="nil"/>
                  <w:left w:val="single" w:sz="4" w:space="0" w:color="auto"/>
                  <w:bottom w:val="single" w:sz="4" w:space="0" w:color="auto"/>
                  <w:right w:val="single" w:sz="4" w:space="0" w:color="auto"/>
                </w:tcBorders>
                <w:shd w:val="clear" w:color="auto" w:fill="FFFFFF"/>
                <w:noWrap/>
                <w:hideMark/>
              </w:tcPr>
              <w:p w14:paraId="2419AF49" w14:textId="5A93E31A">
                <w:pPr>
                  <w:spacing w:line="276" w:lineRule="auto"/>
                  <w:rPr>
                    <w:rFonts w:ascii="Times New Roman Baltic" w:hAnsi="Times New Roman Baltic" w:cs="Times New Roman Baltic"/>
                    <w:color w:val="000000"/>
                    <w:szCs w:val="24"/>
                    <w:lang w:eastAsia="lt-LT"/>
                  </w:rPr>
                </w:pPr>
                <w:r>
                  <w:rPr>
                    <w:rFonts w:ascii="Times New Roman Baltic" w:hAnsi="Times New Roman Baltic" w:cs="Times New Roman Baltic"/>
                    <w:color w:val="000000"/>
                    <w:szCs w:val="24"/>
                    <w:lang w:eastAsia="lt-LT"/>
                  </w:rPr>
                  <w:t>10</w:t>
                </w:r>
              </w:p>
            </w:tc>
            <w:tc>
              <w:tcPr>
                <w:tcW w:w="6280" w:type="dxa"/>
                <w:tcBorders>
                  <w:top w:val="nil"/>
                  <w:left w:val="nil"/>
                  <w:bottom w:val="single" w:sz="4" w:space="0" w:color="auto"/>
                  <w:right w:val="single" w:sz="4" w:space="0" w:color="auto"/>
                </w:tcBorders>
                <w:shd w:val="clear" w:color="auto" w:fill="FFFFFF"/>
                <w:noWrap/>
                <w:hideMark/>
              </w:tcPr>
              <w:p w14:paraId="08663B6B" w14:textId="513CE621">
                <w:pPr>
                  <w:spacing w:line="276" w:lineRule="auto"/>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r. Šeduvos lopšelis-darželis</w:t>
                </w:r>
              </w:p>
            </w:tc>
            <w:tc>
              <w:tcPr>
                <w:tcW w:w="1134" w:type="dxa"/>
                <w:tcBorders>
                  <w:top w:val="nil"/>
                  <w:left w:val="nil"/>
                  <w:bottom w:val="single" w:sz="4" w:space="0" w:color="auto"/>
                  <w:right w:val="single" w:sz="4" w:space="0" w:color="auto"/>
                </w:tcBorders>
                <w:shd w:val="clear" w:color="auto" w:fill="FFFFFF"/>
                <w:noWrap/>
              </w:tcPr>
              <w:p w14:paraId="55023EAD" w14:textId="6CC5D2CC">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3</w:t>
                </w:r>
              </w:p>
            </w:tc>
            <w:tc>
              <w:tcPr>
                <w:tcW w:w="1984" w:type="dxa"/>
                <w:tcBorders>
                  <w:top w:val="nil"/>
                  <w:left w:val="nil"/>
                  <w:bottom w:val="single" w:sz="4" w:space="0" w:color="auto"/>
                  <w:right w:val="single" w:sz="4" w:space="0" w:color="auto"/>
                </w:tcBorders>
                <w:shd w:val="clear" w:color="auto" w:fill="FFFFFF"/>
                <w:noWrap/>
              </w:tcPr>
              <w:p w14:paraId="522B65A3" w14:textId="6ABE2E8B">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VII(2), IX (1)</w:t>
                </w:r>
              </w:p>
            </w:tc>
            <w:tc>
              <w:tcPr>
                <w:tcW w:w="992" w:type="dxa"/>
                <w:tcBorders>
                  <w:top w:val="nil"/>
                  <w:left w:val="nil"/>
                  <w:bottom w:val="single" w:sz="4" w:space="0" w:color="auto"/>
                  <w:right w:val="single" w:sz="4" w:space="0" w:color="auto"/>
                </w:tcBorders>
                <w:shd w:val="clear" w:color="auto" w:fill="FFFFFF"/>
                <w:noWrap/>
              </w:tcPr>
              <w:p w14:paraId="65E7028B" w14:textId="1D0C8169">
                <w:pPr>
                  <w:spacing w:line="276" w:lineRule="auto"/>
                  <w:rPr>
                    <w:rFonts w:ascii="Times New Roman Baltic" w:hAnsi="Times New Roman Baltic" w:cs="Times New Roman Baltic"/>
                    <w:sz w:val="20"/>
                    <w:lang w:eastAsia="lt-LT"/>
                  </w:rPr>
                </w:pPr>
                <w:r>
                  <w:rPr>
                    <w:rFonts w:ascii="Times New Roman Baltic" w:hAnsi="Times New Roman Baltic" w:cs="Times New Roman Baltic"/>
                    <w:sz w:val="20"/>
                    <w:lang w:eastAsia="lt-LT"/>
                  </w:rPr>
                  <w:t>40/20</w:t>
                </w:r>
              </w:p>
            </w:tc>
            <w:tc>
              <w:tcPr>
                <w:tcW w:w="1134" w:type="dxa"/>
                <w:tcBorders>
                  <w:top w:val="nil"/>
                  <w:left w:val="nil"/>
                  <w:bottom w:val="single" w:sz="4" w:space="0" w:color="auto"/>
                  <w:right w:val="single" w:sz="4" w:space="0" w:color="auto"/>
                </w:tcBorders>
                <w:shd w:val="clear" w:color="auto" w:fill="FFFFFF"/>
              </w:tcPr>
              <w:p w14:paraId="6A5970A6" w14:textId="5F095AF5">
                <w:pPr>
                  <w:spacing w:line="276" w:lineRule="auto"/>
                  <w:ind w:firstLine="53"/>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3/5</w:t>
                </w:r>
              </w:p>
            </w:tc>
            <w:tc>
              <w:tcPr>
                <w:tcW w:w="1698" w:type="dxa"/>
                <w:tcBorders>
                  <w:top w:val="nil"/>
                  <w:left w:val="nil"/>
                  <w:bottom w:val="single" w:sz="4" w:space="0" w:color="auto"/>
                  <w:right w:val="single" w:sz="4" w:space="0" w:color="auto"/>
                </w:tcBorders>
                <w:shd w:val="clear" w:color="auto" w:fill="FFFFFF"/>
              </w:tcPr>
              <w:p w14:paraId="04438E90" w14:textId="469F28F2">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VI(3)/XII(2),VI(3)</w:t>
                </w:r>
              </w:p>
            </w:tc>
            <w:tc>
              <w:tcPr>
                <w:tcW w:w="967" w:type="dxa"/>
                <w:tcBorders>
                  <w:top w:val="nil"/>
                  <w:left w:val="nil"/>
                  <w:bottom w:val="single" w:sz="4" w:space="0" w:color="auto"/>
                  <w:right w:val="single" w:sz="4" w:space="0" w:color="auto"/>
                </w:tcBorders>
                <w:shd w:val="clear" w:color="auto" w:fill="FFFFFF"/>
              </w:tcPr>
              <w:p w14:paraId="2EC0E043" w14:textId="03CD56BD">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40/100</w:t>
                </w:r>
              </w:p>
            </w:tc>
            <w:tc>
              <w:tcPr>
                <w:tcW w:w="415" w:type="dxa"/>
                <w:noWrap/>
                <w:hideMark/>
              </w:tcPr>
              <w:p w14:paraId="38683BCA" w14:textId="77777777">
                <w:pPr>
                  <w:spacing w:line="276" w:lineRule="auto"/>
                  <w:rPr>
                    <w:sz w:val="22"/>
                    <w:szCs w:val="22"/>
                  </w:rPr>
                </w:pPr>
              </w:p>
            </w:tc>
          </w:tr>
          <w:tr w14:paraId="6BD0B046" w14:textId="77777777">
            <w:trPr>
              <w:trHeight w:val="300"/>
            </w:trPr>
            <w:tc>
              <w:tcPr>
                <w:tcW w:w="696" w:type="dxa"/>
                <w:tcBorders>
                  <w:top w:val="nil"/>
                  <w:left w:val="single" w:sz="4" w:space="0" w:color="auto"/>
                  <w:bottom w:val="single" w:sz="4" w:space="0" w:color="auto"/>
                  <w:right w:val="single" w:sz="4" w:space="0" w:color="auto"/>
                </w:tcBorders>
                <w:shd w:val="clear" w:color="auto" w:fill="FFFFFF" w:themeFill="background1"/>
                <w:noWrap/>
                <w:hideMark/>
              </w:tcPr>
              <w:p w14:paraId="1F8BB73D" w14:textId="180A2B5F">
                <w:pPr>
                  <w:spacing w:line="276" w:lineRule="auto"/>
                  <w:rPr>
                    <w:rFonts w:ascii="Times New Roman Baltic" w:hAnsi="Times New Roman Baltic" w:cs="Times New Roman Baltic"/>
                    <w:color w:val="000000"/>
                    <w:szCs w:val="24"/>
                    <w:lang w:eastAsia="lt-LT"/>
                  </w:rPr>
                </w:pPr>
                <w:r>
                  <w:rPr>
                    <w:rFonts w:ascii="Times New Roman Baltic" w:hAnsi="Times New Roman Baltic" w:cs="Times New Roman Baltic"/>
                    <w:color w:val="000000"/>
                    <w:szCs w:val="24"/>
                    <w:lang w:eastAsia="lt-LT"/>
                  </w:rPr>
                  <w:t>11</w:t>
                </w:r>
              </w:p>
            </w:tc>
            <w:tc>
              <w:tcPr>
                <w:tcW w:w="6280" w:type="dxa"/>
                <w:tcBorders>
                  <w:top w:val="nil"/>
                  <w:left w:val="nil"/>
                  <w:bottom w:val="single" w:sz="4" w:space="0" w:color="auto"/>
                  <w:right w:val="single" w:sz="4" w:space="0" w:color="auto"/>
                </w:tcBorders>
                <w:shd w:val="clear" w:color="auto" w:fill="auto"/>
                <w:noWrap/>
                <w:hideMark/>
              </w:tcPr>
              <w:p w14:paraId="4E0169CA" w14:textId="0FF31B41">
                <w:pPr>
                  <w:spacing w:line="276" w:lineRule="auto"/>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lopšelis-darželis „Žvaigždutė“</w:t>
                </w:r>
              </w:p>
            </w:tc>
            <w:tc>
              <w:tcPr>
                <w:tcW w:w="1134" w:type="dxa"/>
                <w:tcBorders>
                  <w:top w:val="nil"/>
                  <w:left w:val="nil"/>
                  <w:bottom w:val="single" w:sz="4" w:space="0" w:color="auto"/>
                  <w:right w:val="single" w:sz="4" w:space="0" w:color="auto"/>
                </w:tcBorders>
                <w:shd w:val="clear" w:color="auto" w:fill="FFFFFF"/>
                <w:noWrap/>
                <w:hideMark/>
              </w:tcPr>
              <w:p w14:paraId="274440ED" w14:textId="7C69367F">
                <w:pPr>
                  <w:spacing w:line="276" w:lineRule="auto"/>
                  <w:jc w:val="center"/>
                  <w:rPr>
                    <w:rFonts w:ascii="Times New Roman Baltic" w:hAnsi="Times New Roman Baltic" w:cs="Times New Roman Baltic"/>
                    <w:sz w:val="20"/>
                    <w:lang w:eastAsia="lt-LT"/>
                  </w:rPr>
                </w:pPr>
              </w:p>
            </w:tc>
            <w:tc>
              <w:tcPr>
                <w:tcW w:w="1984" w:type="dxa"/>
                <w:tcBorders>
                  <w:top w:val="nil"/>
                  <w:left w:val="nil"/>
                  <w:bottom w:val="single" w:sz="4" w:space="0" w:color="auto"/>
                  <w:right w:val="single" w:sz="4" w:space="0" w:color="auto"/>
                </w:tcBorders>
                <w:shd w:val="clear" w:color="auto" w:fill="FFFFFF"/>
                <w:noWrap/>
                <w:hideMark/>
              </w:tcPr>
              <w:p w14:paraId="007B9613" w14:textId="6B5C9494">
                <w:pPr>
                  <w:spacing w:line="276" w:lineRule="auto"/>
                  <w:jc w:val="center"/>
                  <w:rPr>
                    <w:rFonts w:ascii="Times New Roman Baltic" w:hAnsi="Times New Roman Baltic" w:cs="Times New Roman Baltic"/>
                    <w:sz w:val="20"/>
                    <w:lang w:eastAsia="lt-LT"/>
                  </w:rPr>
                </w:pPr>
              </w:p>
            </w:tc>
            <w:tc>
              <w:tcPr>
                <w:tcW w:w="992" w:type="dxa"/>
                <w:tcBorders>
                  <w:top w:val="nil"/>
                  <w:left w:val="nil"/>
                  <w:bottom w:val="single" w:sz="4" w:space="0" w:color="auto"/>
                  <w:right w:val="single" w:sz="4" w:space="0" w:color="auto"/>
                </w:tcBorders>
                <w:shd w:val="clear" w:color="auto" w:fill="FFFFFF"/>
                <w:noWrap/>
                <w:hideMark/>
              </w:tcPr>
              <w:p w14:paraId="2038FF71" w14:textId="59BCE813">
                <w:pPr>
                  <w:spacing w:line="276" w:lineRule="auto"/>
                  <w:jc w:val="center"/>
                  <w:rPr>
                    <w:rFonts w:ascii="Times New Roman Baltic" w:hAnsi="Times New Roman Baltic" w:cs="Times New Roman Baltic"/>
                    <w:sz w:val="20"/>
                    <w:lang w:eastAsia="lt-LT"/>
                  </w:rPr>
                </w:pPr>
              </w:p>
            </w:tc>
            <w:tc>
              <w:tcPr>
                <w:tcW w:w="1134" w:type="dxa"/>
                <w:tcBorders>
                  <w:top w:val="nil"/>
                  <w:left w:val="nil"/>
                  <w:bottom w:val="single" w:sz="4" w:space="0" w:color="auto"/>
                  <w:right w:val="single" w:sz="4" w:space="0" w:color="auto"/>
                </w:tcBorders>
                <w:shd w:val="clear" w:color="auto" w:fill="FFFFFF"/>
                <w:hideMark/>
              </w:tcPr>
              <w:p w14:paraId="45AC4FCB" w14:textId="14A36D1D">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3/9</w:t>
                </w:r>
              </w:p>
            </w:tc>
            <w:tc>
              <w:tcPr>
                <w:tcW w:w="1698" w:type="dxa"/>
                <w:tcBorders>
                  <w:top w:val="nil"/>
                  <w:left w:val="nil"/>
                  <w:bottom w:val="single" w:sz="4" w:space="0" w:color="auto"/>
                  <w:right w:val="single" w:sz="4" w:space="0" w:color="auto"/>
                </w:tcBorders>
                <w:shd w:val="clear" w:color="auto" w:fill="FFFFFF"/>
              </w:tcPr>
              <w:p w14:paraId="7E7DF77F" w14:textId="58027EF8">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XII</w:t>
                </w:r>
              </w:p>
            </w:tc>
            <w:tc>
              <w:tcPr>
                <w:tcW w:w="967" w:type="dxa"/>
                <w:tcBorders>
                  <w:top w:val="nil"/>
                  <w:left w:val="nil"/>
                  <w:bottom w:val="single" w:sz="4" w:space="0" w:color="auto"/>
                  <w:right w:val="single" w:sz="4" w:space="0" w:color="auto"/>
                </w:tcBorders>
                <w:shd w:val="clear" w:color="auto" w:fill="FFFFFF"/>
              </w:tcPr>
              <w:p w14:paraId="418CB614" w14:textId="46E21B53">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45/180</w:t>
                </w:r>
              </w:p>
            </w:tc>
            <w:tc>
              <w:tcPr>
                <w:tcW w:w="415" w:type="dxa"/>
                <w:noWrap/>
                <w:hideMark/>
              </w:tcPr>
              <w:p w14:paraId="4E31E951" w14:textId="77777777">
                <w:pPr>
                  <w:spacing w:line="276" w:lineRule="auto"/>
                  <w:rPr>
                    <w:sz w:val="22"/>
                    <w:szCs w:val="22"/>
                  </w:rPr>
                </w:pPr>
              </w:p>
            </w:tc>
          </w:tr>
          <w:tr w14:paraId="4E7B4EAC" w14:textId="77777777">
            <w:trPr>
              <w:trHeight w:val="300"/>
            </w:trPr>
            <w:tc>
              <w:tcPr>
                <w:tcW w:w="696" w:type="dxa"/>
                <w:tcBorders>
                  <w:top w:val="nil"/>
                  <w:left w:val="single" w:sz="4" w:space="0" w:color="auto"/>
                  <w:bottom w:val="single" w:sz="4" w:space="0" w:color="auto"/>
                  <w:right w:val="single" w:sz="4" w:space="0" w:color="auto"/>
                </w:tcBorders>
                <w:shd w:val="clear" w:color="auto" w:fill="FFFFFF"/>
                <w:noWrap/>
                <w:hideMark/>
              </w:tcPr>
              <w:p w14:paraId="40076431" w14:textId="6E2FA38A">
                <w:pPr>
                  <w:spacing w:line="276" w:lineRule="auto"/>
                  <w:rPr>
                    <w:rFonts w:ascii="Times New Roman Baltic" w:hAnsi="Times New Roman Baltic" w:cs="Times New Roman Baltic"/>
                    <w:color w:val="000000"/>
                    <w:szCs w:val="24"/>
                    <w:lang w:eastAsia="lt-LT"/>
                  </w:rPr>
                </w:pPr>
                <w:r>
                  <w:rPr>
                    <w:rFonts w:ascii="Times New Roman Baltic" w:hAnsi="Times New Roman Baltic" w:cs="Times New Roman Baltic"/>
                    <w:color w:val="000000"/>
                    <w:szCs w:val="24"/>
                    <w:lang w:eastAsia="lt-LT"/>
                  </w:rPr>
                  <w:t>12</w:t>
                </w:r>
              </w:p>
            </w:tc>
            <w:tc>
              <w:tcPr>
                <w:tcW w:w="6280" w:type="dxa"/>
                <w:tcBorders>
                  <w:top w:val="nil"/>
                  <w:left w:val="nil"/>
                  <w:bottom w:val="single" w:sz="4" w:space="0" w:color="auto"/>
                  <w:right w:val="single" w:sz="4" w:space="0" w:color="auto"/>
                </w:tcBorders>
                <w:shd w:val="clear" w:color="auto" w:fill="FFFFFF"/>
                <w:noWrap/>
                <w:hideMark/>
              </w:tcPr>
              <w:p w14:paraId="769B81E4" w14:textId="53706F51">
                <w:pPr>
                  <w:spacing w:line="276" w:lineRule="auto"/>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lopšelis-darželis „Kregždutė“</w:t>
                </w:r>
              </w:p>
            </w:tc>
            <w:tc>
              <w:tcPr>
                <w:tcW w:w="1134" w:type="dxa"/>
                <w:tcBorders>
                  <w:top w:val="nil"/>
                  <w:left w:val="nil"/>
                  <w:bottom w:val="single" w:sz="4" w:space="0" w:color="auto"/>
                  <w:right w:val="single" w:sz="4" w:space="0" w:color="auto"/>
                </w:tcBorders>
                <w:shd w:val="clear" w:color="auto" w:fill="FFFFFF"/>
                <w:noWrap/>
              </w:tcPr>
              <w:p w14:paraId="46D2FCB7" w14:textId="5DB547DA">
                <w:pPr>
                  <w:spacing w:line="276" w:lineRule="auto"/>
                  <w:jc w:val="center"/>
                  <w:rPr>
                    <w:rFonts w:ascii="Times New Roman Baltic" w:hAnsi="Times New Roman Baltic" w:cs="Times New Roman Baltic"/>
                    <w:sz w:val="20"/>
                    <w:lang w:eastAsia="lt-LT"/>
                  </w:rPr>
                </w:pPr>
              </w:p>
            </w:tc>
            <w:tc>
              <w:tcPr>
                <w:tcW w:w="1984" w:type="dxa"/>
                <w:tcBorders>
                  <w:top w:val="nil"/>
                  <w:left w:val="nil"/>
                  <w:bottom w:val="single" w:sz="4" w:space="0" w:color="auto"/>
                  <w:right w:val="single" w:sz="4" w:space="0" w:color="auto"/>
                </w:tcBorders>
                <w:shd w:val="clear" w:color="auto" w:fill="FFFFFF"/>
                <w:noWrap/>
              </w:tcPr>
              <w:p w14:paraId="2735E01C" w14:textId="182EFD3A">
                <w:pPr>
                  <w:spacing w:line="276" w:lineRule="auto"/>
                  <w:jc w:val="center"/>
                  <w:rPr>
                    <w:rFonts w:ascii="Times New Roman Baltic" w:hAnsi="Times New Roman Baltic" w:cs="Times New Roman Baltic"/>
                    <w:sz w:val="20"/>
                    <w:lang w:eastAsia="lt-LT"/>
                  </w:rPr>
                </w:pPr>
              </w:p>
            </w:tc>
            <w:tc>
              <w:tcPr>
                <w:tcW w:w="992" w:type="dxa"/>
                <w:tcBorders>
                  <w:top w:val="nil"/>
                  <w:left w:val="nil"/>
                  <w:bottom w:val="single" w:sz="4" w:space="0" w:color="auto"/>
                  <w:right w:val="single" w:sz="4" w:space="0" w:color="auto"/>
                </w:tcBorders>
                <w:shd w:val="clear" w:color="auto" w:fill="FFFFFF"/>
                <w:noWrap/>
              </w:tcPr>
              <w:p w14:paraId="58E34DAA" w14:textId="21C18599">
                <w:pPr>
                  <w:spacing w:line="276" w:lineRule="auto"/>
                  <w:jc w:val="center"/>
                  <w:rPr>
                    <w:rFonts w:ascii="Times New Roman Baltic" w:hAnsi="Times New Roman Baltic" w:cs="Times New Roman Baltic"/>
                    <w:sz w:val="20"/>
                    <w:lang w:eastAsia="lt-LT"/>
                  </w:rPr>
                </w:pPr>
              </w:p>
            </w:tc>
            <w:tc>
              <w:tcPr>
                <w:tcW w:w="1134" w:type="dxa"/>
                <w:tcBorders>
                  <w:top w:val="nil"/>
                  <w:left w:val="nil"/>
                  <w:bottom w:val="single" w:sz="4" w:space="0" w:color="auto"/>
                  <w:right w:val="single" w:sz="4" w:space="0" w:color="auto"/>
                </w:tcBorders>
                <w:shd w:val="clear" w:color="auto" w:fill="FFFFFF"/>
              </w:tcPr>
              <w:p w14:paraId="23275524" w14:textId="5059EFF4">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3/6</w:t>
                </w:r>
              </w:p>
            </w:tc>
            <w:tc>
              <w:tcPr>
                <w:tcW w:w="1698" w:type="dxa"/>
                <w:tcBorders>
                  <w:top w:val="nil"/>
                  <w:left w:val="nil"/>
                  <w:bottom w:val="single" w:sz="4" w:space="0" w:color="auto"/>
                  <w:right w:val="single" w:sz="4" w:space="0" w:color="auto"/>
                </w:tcBorders>
                <w:shd w:val="clear" w:color="auto" w:fill="FFFFFF"/>
              </w:tcPr>
              <w:p w14:paraId="36FA0C83" w14:textId="232E81E6">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XII(3)/ XII(3),XXI(2),XXVII(1)</w:t>
                </w:r>
              </w:p>
            </w:tc>
            <w:tc>
              <w:tcPr>
                <w:tcW w:w="967" w:type="dxa"/>
                <w:tcBorders>
                  <w:top w:val="nil"/>
                  <w:left w:val="nil"/>
                  <w:bottom w:val="single" w:sz="4" w:space="0" w:color="auto"/>
                  <w:right w:val="single" w:sz="4" w:space="0" w:color="auto"/>
                </w:tcBorders>
                <w:shd w:val="clear" w:color="auto" w:fill="FFFFFF"/>
              </w:tcPr>
              <w:p w14:paraId="31BECD8A" w14:textId="1EF56853">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40/90</w:t>
                </w:r>
              </w:p>
            </w:tc>
            <w:tc>
              <w:tcPr>
                <w:tcW w:w="415" w:type="dxa"/>
                <w:noWrap/>
                <w:hideMark/>
              </w:tcPr>
              <w:p w14:paraId="7FDFF9B3" w14:textId="77777777">
                <w:pPr>
                  <w:spacing w:line="276" w:lineRule="auto"/>
                  <w:rPr>
                    <w:sz w:val="22"/>
                    <w:szCs w:val="22"/>
                  </w:rPr>
                </w:pPr>
              </w:p>
            </w:tc>
          </w:tr>
          <w:tr w14:paraId="71E79F09" w14:textId="77777777">
            <w:trPr>
              <w:trHeight w:val="1095"/>
            </w:trPr>
            <w:tc>
              <w:tcPr>
                <w:tcW w:w="696" w:type="dxa"/>
                <w:tcBorders>
                  <w:top w:val="nil"/>
                  <w:left w:val="single" w:sz="4" w:space="0" w:color="auto"/>
                  <w:bottom w:val="single" w:sz="4" w:space="0" w:color="auto"/>
                  <w:right w:val="single" w:sz="4" w:space="0" w:color="auto"/>
                </w:tcBorders>
                <w:shd w:val="clear" w:color="auto" w:fill="FFFFFF"/>
                <w:noWrap/>
                <w:hideMark/>
              </w:tcPr>
              <w:p w14:paraId="6B86060E" w14:textId="407236CD">
                <w:pPr>
                  <w:spacing w:line="276" w:lineRule="auto"/>
                  <w:rPr>
                    <w:rFonts w:ascii="Times New Roman Baltic" w:hAnsi="Times New Roman Baltic" w:cs="Times New Roman Baltic"/>
                    <w:color w:val="000000"/>
                    <w:szCs w:val="24"/>
                    <w:lang w:eastAsia="lt-LT"/>
                  </w:rPr>
                </w:pPr>
                <w:r>
                  <w:rPr>
                    <w:rFonts w:ascii="Times New Roman Baltic" w:hAnsi="Times New Roman Baltic" w:cs="Times New Roman Baltic"/>
                    <w:color w:val="000000"/>
                    <w:szCs w:val="24"/>
                    <w:lang w:eastAsia="lt-LT"/>
                  </w:rPr>
                  <w:t>13</w:t>
                </w:r>
              </w:p>
            </w:tc>
            <w:tc>
              <w:tcPr>
                <w:tcW w:w="6280" w:type="dxa"/>
                <w:tcBorders>
                  <w:top w:val="nil"/>
                  <w:left w:val="nil"/>
                  <w:bottom w:val="single" w:sz="4" w:space="0" w:color="auto"/>
                  <w:right w:val="single" w:sz="4" w:space="0" w:color="auto"/>
                </w:tcBorders>
                <w:shd w:val="clear" w:color="auto" w:fill="FFFFFF"/>
                <w:noWrap/>
                <w:hideMark/>
              </w:tcPr>
              <w:p w14:paraId="0FA344AB" w14:textId="001E04EE">
                <w:pPr>
                  <w:spacing w:line="276" w:lineRule="auto"/>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lopšelis-darželis „Eglutė“</w:t>
                </w:r>
              </w:p>
            </w:tc>
            <w:tc>
              <w:tcPr>
                <w:tcW w:w="1134" w:type="dxa"/>
                <w:tcBorders>
                  <w:top w:val="nil"/>
                  <w:left w:val="nil"/>
                  <w:bottom w:val="single" w:sz="4" w:space="0" w:color="auto"/>
                  <w:right w:val="single" w:sz="4" w:space="0" w:color="auto"/>
                </w:tcBorders>
                <w:shd w:val="clear" w:color="auto" w:fill="FFFFFF"/>
                <w:noWrap/>
              </w:tcPr>
              <w:p w14:paraId="058E1816" w14:textId="1AAFCAE5">
                <w:pPr>
                  <w:spacing w:line="276" w:lineRule="auto"/>
                  <w:ind w:firstLine="53"/>
                  <w:jc w:val="center"/>
                  <w:rPr>
                    <w:rFonts w:ascii="Times New Roman Baltic" w:hAnsi="Times New Roman Baltic" w:cs="Times New Roman Baltic"/>
                    <w:sz w:val="20"/>
                    <w:lang w:eastAsia="lt-LT"/>
                  </w:rPr>
                </w:pPr>
              </w:p>
            </w:tc>
            <w:tc>
              <w:tcPr>
                <w:tcW w:w="1984" w:type="dxa"/>
                <w:tcBorders>
                  <w:top w:val="nil"/>
                  <w:left w:val="nil"/>
                  <w:bottom w:val="single" w:sz="4" w:space="0" w:color="auto"/>
                  <w:right w:val="single" w:sz="4" w:space="0" w:color="auto"/>
                </w:tcBorders>
                <w:shd w:val="clear" w:color="auto" w:fill="FFFFFF"/>
                <w:noWrap/>
              </w:tcPr>
              <w:p w14:paraId="373EADCE" w14:textId="65078204">
                <w:pPr>
                  <w:spacing w:line="276" w:lineRule="auto"/>
                  <w:ind w:firstLine="53"/>
                  <w:jc w:val="center"/>
                  <w:rPr>
                    <w:rFonts w:ascii="Times New Roman Baltic" w:hAnsi="Times New Roman Baltic" w:cs="Times New Roman Baltic"/>
                    <w:sz w:val="20"/>
                    <w:lang w:eastAsia="lt-LT"/>
                  </w:rPr>
                </w:pPr>
              </w:p>
            </w:tc>
            <w:tc>
              <w:tcPr>
                <w:tcW w:w="992" w:type="dxa"/>
                <w:tcBorders>
                  <w:top w:val="nil"/>
                  <w:left w:val="nil"/>
                  <w:bottom w:val="single" w:sz="4" w:space="0" w:color="auto"/>
                  <w:right w:val="single" w:sz="4" w:space="0" w:color="auto"/>
                </w:tcBorders>
                <w:shd w:val="clear" w:color="auto" w:fill="FFFFFF"/>
                <w:noWrap/>
              </w:tcPr>
              <w:p w14:paraId="7A9E78F2" w14:textId="6C13BEF4">
                <w:pPr>
                  <w:spacing w:line="276" w:lineRule="auto"/>
                  <w:ind w:firstLine="53"/>
                  <w:jc w:val="center"/>
                  <w:rPr>
                    <w:rFonts w:ascii="Times New Roman Baltic" w:hAnsi="Times New Roman Baltic" w:cs="Times New Roman Baltic"/>
                    <w:sz w:val="20"/>
                    <w:lang w:eastAsia="lt-LT"/>
                  </w:rPr>
                </w:pPr>
              </w:p>
            </w:tc>
            <w:tc>
              <w:tcPr>
                <w:tcW w:w="1134" w:type="dxa"/>
                <w:tcBorders>
                  <w:top w:val="nil"/>
                  <w:left w:val="nil"/>
                  <w:bottom w:val="single" w:sz="4" w:space="0" w:color="auto"/>
                  <w:right w:val="single" w:sz="4" w:space="0" w:color="auto"/>
                </w:tcBorders>
                <w:shd w:val="clear" w:color="auto" w:fill="FFFFFF"/>
              </w:tcPr>
              <w:p w14:paraId="2C92D633" w14:textId="43AD08A0">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5/6</w:t>
                </w:r>
              </w:p>
            </w:tc>
            <w:tc>
              <w:tcPr>
                <w:tcW w:w="1698" w:type="dxa"/>
                <w:tcBorders>
                  <w:top w:val="nil"/>
                  <w:left w:val="nil"/>
                  <w:bottom w:val="single" w:sz="4" w:space="0" w:color="auto"/>
                  <w:right w:val="single" w:sz="4" w:space="0" w:color="auto"/>
                </w:tcBorders>
                <w:shd w:val="clear" w:color="auto" w:fill="FFFFFF"/>
              </w:tcPr>
              <w:p w14:paraId="183026CA" w14:textId="04C5433D">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XII</w:t>
                </w:r>
              </w:p>
            </w:tc>
            <w:tc>
              <w:tcPr>
                <w:tcW w:w="967" w:type="dxa"/>
                <w:tcBorders>
                  <w:top w:val="nil"/>
                  <w:left w:val="nil"/>
                  <w:bottom w:val="single" w:sz="4" w:space="0" w:color="auto"/>
                  <w:right w:val="single" w:sz="4" w:space="0" w:color="auto"/>
                </w:tcBorders>
                <w:shd w:val="clear" w:color="auto" w:fill="FFFFFF"/>
              </w:tcPr>
              <w:p w14:paraId="0A4CD912" w14:textId="48124B21">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69/120</w:t>
                </w:r>
              </w:p>
            </w:tc>
            <w:tc>
              <w:tcPr>
                <w:tcW w:w="415" w:type="dxa"/>
                <w:noWrap/>
              </w:tcPr>
              <w:p w14:paraId="4130382B" w14:textId="77777777">
                <w:pPr>
                  <w:spacing w:line="276" w:lineRule="auto"/>
                  <w:rPr>
                    <w:sz w:val="22"/>
                    <w:szCs w:val="22"/>
                  </w:rPr>
                </w:pPr>
              </w:p>
            </w:tc>
          </w:tr>
          <w:tr w14:paraId="6C65BAAB" w14:textId="77777777">
            <w:trPr>
              <w:trHeight w:val="300"/>
            </w:trPr>
            <w:tc>
              <w:tcPr>
                <w:tcW w:w="696" w:type="dxa"/>
                <w:tcBorders>
                  <w:top w:val="nil"/>
                  <w:left w:val="single" w:sz="4" w:space="0" w:color="auto"/>
                  <w:bottom w:val="single" w:sz="4" w:space="0" w:color="auto"/>
                  <w:right w:val="single" w:sz="4" w:space="0" w:color="auto"/>
                </w:tcBorders>
                <w:shd w:val="clear" w:color="auto" w:fill="FFFFFF"/>
                <w:noWrap/>
                <w:hideMark/>
              </w:tcPr>
              <w:p w14:paraId="5DCD1F2B" w14:textId="27E995D0">
                <w:pPr>
                  <w:spacing w:line="276" w:lineRule="auto"/>
                  <w:rPr>
                    <w:rFonts w:ascii="Times New Roman Baltic" w:hAnsi="Times New Roman Baltic" w:cs="Times New Roman Baltic"/>
                    <w:color w:val="000000"/>
                    <w:szCs w:val="24"/>
                    <w:lang w:eastAsia="lt-LT"/>
                  </w:rPr>
                </w:pPr>
                <w:r>
                  <w:rPr>
                    <w:rFonts w:ascii="Times New Roman Baltic" w:hAnsi="Times New Roman Baltic" w:cs="Times New Roman Baltic"/>
                    <w:color w:val="000000"/>
                    <w:szCs w:val="24"/>
                    <w:lang w:eastAsia="lt-LT"/>
                  </w:rPr>
                  <w:t>14</w:t>
                </w:r>
              </w:p>
            </w:tc>
            <w:tc>
              <w:tcPr>
                <w:tcW w:w="6280" w:type="dxa"/>
                <w:tcBorders>
                  <w:top w:val="nil"/>
                  <w:left w:val="nil"/>
                  <w:bottom w:val="single" w:sz="4" w:space="0" w:color="auto"/>
                  <w:right w:val="single" w:sz="4" w:space="0" w:color="auto"/>
                </w:tcBorders>
                <w:shd w:val="clear" w:color="auto" w:fill="FFFFFF"/>
                <w:noWrap/>
                <w:hideMark/>
              </w:tcPr>
              <w:p w14:paraId="21319B0D" w14:textId="63F11AAD">
                <w:pPr>
                  <w:spacing w:line="276" w:lineRule="auto"/>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r. Kutiškių daugiafunkcinis centras</w:t>
                </w:r>
              </w:p>
            </w:tc>
            <w:tc>
              <w:tcPr>
                <w:tcW w:w="1134" w:type="dxa"/>
                <w:tcBorders>
                  <w:top w:val="nil"/>
                  <w:left w:val="nil"/>
                  <w:bottom w:val="single" w:sz="4" w:space="0" w:color="auto"/>
                  <w:right w:val="single" w:sz="4" w:space="0" w:color="auto"/>
                </w:tcBorders>
                <w:shd w:val="clear" w:color="auto" w:fill="FFFFFF"/>
                <w:noWrap/>
                <w:hideMark/>
              </w:tcPr>
              <w:p w14:paraId="071600D1" w14:textId="33994114">
                <w:pPr>
                  <w:spacing w:line="276" w:lineRule="auto"/>
                  <w:jc w:val="center"/>
                  <w:rPr>
                    <w:rFonts w:ascii="Times New Roman Baltic" w:hAnsi="Times New Roman Baltic" w:cs="Times New Roman Baltic"/>
                    <w:sz w:val="20"/>
                    <w:lang w:eastAsia="lt-LT"/>
                  </w:rPr>
                </w:pPr>
              </w:p>
            </w:tc>
            <w:tc>
              <w:tcPr>
                <w:tcW w:w="1984" w:type="dxa"/>
                <w:tcBorders>
                  <w:top w:val="nil"/>
                  <w:left w:val="nil"/>
                  <w:bottom w:val="single" w:sz="4" w:space="0" w:color="auto"/>
                  <w:right w:val="single" w:sz="4" w:space="0" w:color="auto"/>
                </w:tcBorders>
                <w:shd w:val="clear" w:color="auto" w:fill="FFFFFF"/>
                <w:noWrap/>
                <w:hideMark/>
              </w:tcPr>
              <w:p w14:paraId="722A0327" w14:textId="19627B21">
                <w:pPr>
                  <w:spacing w:line="276" w:lineRule="auto"/>
                  <w:jc w:val="center"/>
                  <w:rPr>
                    <w:rFonts w:ascii="Times New Roman Baltic" w:hAnsi="Times New Roman Baltic" w:cs="Times New Roman Baltic"/>
                    <w:sz w:val="20"/>
                    <w:lang w:eastAsia="lt-LT"/>
                  </w:rPr>
                </w:pPr>
              </w:p>
            </w:tc>
            <w:tc>
              <w:tcPr>
                <w:tcW w:w="992" w:type="dxa"/>
                <w:tcBorders>
                  <w:top w:val="nil"/>
                  <w:left w:val="nil"/>
                  <w:bottom w:val="single" w:sz="4" w:space="0" w:color="auto"/>
                  <w:right w:val="single" w:sz="4" w:space="0" w:color="auto"/>
                </w:tcBorders>
                <w:shd w:val="clear" w:color="auto" w:fill="FFFFFF"/>
                <w:noWrap/>
                <w:hideMark/>
              </w:tcPr>
              <w:p w14:paraId="50C7D5F8" w14:textId="721A52D0">
                <w:pPr>
                  <w:spacing w:line="276" w:lineRule="auto"/>
                  <w:jc w:val="center"/>
                  <w:rPr>
                    <w:rFonts w:ascii="Times New Roman Baltic" w:hAnsi="Times New Roman Baltic" w:cs="Times New Roman Baltic"/>
                    <w:sz w:val="20"/>
                    <w:lang w:eastAsia="lt-LT"/>
                  </w:rPr>
                </w:pPr>
              </w:p>
            </w:tc>
            <w:tc>
              <w:tcPr>
                <w:tcW w:w="1134" w:type="dxa"/>
                <w:tcBorders>
                  <w:top w:val="nil"/>
                  <w:left w:val="nil"/>
                  <w:bottom w:val="single" w:sz="4" w:space="0" w:color="auto"/>
                  <w:right w:val="single" w:sz="4" w:space="0" w:color="auto"/>
                </w:tcBorders>
                <w:shd w:val="clear" w:color="auto" w:fill="FFFFFF"/>
              </w:tcPr>
              <w:p w14:paraId="1D686D07" w14:textId="1F0E94E2">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2/1</w:t>
                </w:r>
              </w:p>
            </w:tc>
            <w:tc>
              <w:tcPr>
                <w:tcW w:w="1698" w:type="dxa"/>
                <w:tcBorders>
                  <w:top w:val="nil"/>
                  <w:left w:val="nil"/>
                  <w:bottom w:val="single" w:sz="4" w:space="0" w:color="auto"/>
                  <w:right w:val="single" w:sz="4" w:space="0" w:color="auto"/>
                </w:tcBorders>
                <w:shd w:val="clear" w:color="auto" w:fill="FFFFFF"/>
              </w:tcPr>
              <w:p w14:paraId="4A2B6887" w14:textId="789FD109">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XII(2)/XII(1)</w:t>
                </w:r>
              </w:p>
            </w:tc>
            <w:tc>
              <w:tcPr>
                <w:tcW w:w="967" w:type="dxa"/>
                <w:tcBorders>
                  <w:top w:val="nil"/>
                  <w:left w:val="nil"/>
                  <w:bottom w:val="single" w:sz="4" w:space="0" w:color="auto"/>
                  <w:right w:val="single" w:sz="4" w:space="0" w:color="auto"/>
                </w:tcBorders>
                <w:shd w:val="clear" w:color="auto" w:fill="FFFFFF"/>
              </w:tcPr>
              <w:p w14:paraId="7E55EBB7" w14:textId="327A2FFF">
                <w:pPr>
                  <w:spacing w:line="276" w:lineRule="auto"/>
                  <w:jc w:val="center"/>
                  <w:rPr>
                    <w:rFonts w:ascii="Times New Roman Baltic" w:hAnsi="Times New Roman Baltic" w:cs="Times New Roman Baltic"/>
                    <w:sz w:val="20"/>
                    <w:lang w:eastAsia="lt-LT"/>
                  </w:rPr>
                </w:pPr>
                <w:r>
                  <w:rPr>
                    <w:rFonts w:ascii="Times New Roman Baltic" w:hAnsi="Times New Roman Baltic" w:cs="Times New Roman Baltic"/>
                    <w:sz w:val="20"/>
                    <w:lang w:eastAsia="lt-LT"/>
                  </w:rPr>
                  <w:t>27/20</w:t>
                </w:r>
              </w:p>
            </w:tc>
            <w:tc>
              <w:tcPr>
                <w:tcW w:w="415" w:type="dxa"/>
                <w:noWrap/>
                <w:hideMark/>
              </w:tcPr>
              <w:p w14:paraId="4140C22B" w14:textId="77777777">
                <w:pPr>
                  <w:spacing w:line="276" w:lineRule="auto"/>
                  <w:rPr>
                    <w:sz w:val="22"/>
                    <w:szCs w:val="22"/>
                  </w:rPr>
                </w:pPr>
              </w:p>
            </w:tc>
          </w:tr>
          <w:tr w14:paraId="15D85A54" w14:textId="77777777">
            <w:trPr>
              <w:trHeight w:val="300"/>
            </w:trPr>
            <w:tc>
              <w:tcPr>
                <w:tcW w:w="696" w:type="dxa"/>
                <w:noWrap/>
                <w:hideMark/>
              </w:tcPr>
              <w:p w14:paraId="2B227432" w14:textId="77777777">
                <w:pPr>
                  <w:spacing w:line="276" w:lineRule="auto"/>
                  <w:rPr>
                    <w:sz w:val="22"/>
                    <w:szCs w:val="22"/>
                  </w:rPr>
                </w:pPr>
              </w:p>
            </w:tc>
            <w:tc>
              <w:tcPr>
                <w:tcW w:w="6280" w:type="dxa"/>
                <w:noWrap/>
                <w:hideMark/>
              </w:tcPr>
              <w:p w14:paraId="63D05FE7" w14:textId="77777777">
                <w:pPr>
                  <w:spacing w:line="276" w:lineRule="auto"/>
                  <w:rPr>
                    <w:color w:val="000000"/>
                    <w:sz w:val="20"/>
                    <w:lang w:eastAsia="lt-LT"/>
                  </w:rPr>
                </w:pPr>
                <w:r>
                  <w:rPr>
                    <w:color w:val="000000"/>
                    <w:sz w:val="20"/>
                    <w:lang w:eastAsia="lt-LT"/>
                  </w:rPr>
                  <w:t>Sutrumpinimo reikšmės: IU-ikimokyklinis ugdymas; PU-priešmokyklinis ugdymas.</w:t>
                </w:r>
              </w:p>
            </w:tc>
            <w:tc>
              <w:tcPr>
                <w:tcW w:w="1134" w:type="dxa"/>
                <w:noWrap/>
                <w:hideMark/>
              </w:tcPr>
              <w:p w14:paraId="4BFC1488" w14:textId="77777777">
                <w:pPr>
                  <w:spacing w:line="276" w:lineRule="auto"/>
                  <w:rPr>
                    <w:sz w:val="20"/>
                  </w:rPr>
                </w:pPr>
              </w:p>
            </w:tc>
            <w:tc>
              <w:tcPr>
                <w:tcW w:w="1984" w:type="dxa"/>
                <w:noWrap/>
                <w:hideMark/>
              </w:tcPr>
              <w:p w14:paraId="20AC89AA" w14:textId="77777777">
                <w:pPr>
                  <w:spacing w:line="276" w:lineRule="auto"/>
                  <w:rPr>
                    <w:sz w:val="20"/>
                  </w:rPr>
                </w:pPr>
              </w:p>
            </w:tc>
            <w:tc>
              <w:tcPr>
                <w:tcW w:w="992" w:type="dxa"/>
                <w:noWrap/>
                <w:hideMark/>
              </w:tcPr>
              <w:p w14:paraId="1629F396" w14:textId="77777777">
                <w:pPr>
                  <w:spacing w:line="276" w:lineRule="auto"/>
                  <w:rPr>
                    <w:sz w:val="20"/>
                  </w:rPr>
                </w:pPr>
              </w:p>
            </w:tc>
            <w:tc>
              <w:tcPr>
                <w:tcW w:w="2832" w:type="dxa"/>
                <w:gridSpan w:val="2"/>
                <w:hideMark/>
              </w:tcPr>
              <w:p w14:paraId="62727724" w14:textId="77777777">
                <w:pPr>
                  <w:spacing w:line="276" w:lineRule="auto"/>
                  <w:rPr>
                    <w:sz w:val="20"/>
                  </w:rPr>
                </w:pPr>
              </w:p>
            </w:tc>
            <w:tc>
              <w:tcPr>
                <w:tcW w:w="967" w:type="dxa"/>
                <w:hideMark/>
              </w:tcPr>
              <w:p w14:paraId="5C517C04" w14:textId="77777777">
                <w:pPr>
                  <w:spacing w:line="276" w:lineRule="auto"/>
                  <w:rPr>
                    <w:sz w:val="20"/>
                  </w:rPr>
                </w:pPr>
              </w:p>
            </w:tc>
            <w:tc>
              <w:tcPr>
                <w:tcW w:w="415" w:type="dxa"/>
                <w:noWrap/>
                <w:hideMark/>
              </w:tcPr>
              <w:p w14:paraId="3D0F7A6C" w14:textId="77777777">
                <w:pPr>
                  <w:spacing w:line="276" w:lineRule="auto"/>
                  <w:rPr>
                    <w:sz w:val="22"/>
                    <w:szCs w:val="22"/>
                  </w:rPr>
                </w:pPr>
              </w:p>
            </w:tc>
          </w:tr>
        </w:tbl>
        <w:p w14:paraId="4D17C012" w14:textId="77777777">
          <w:pPr>
            <w:ind w:right="235" w:firstLine="790"/>
            <w:jc w:val="center"/>
            <w:rPr>
              <w:b/>
              <w:szCs w:val="24"/>
              <w:lang w:eastAsia="lt-LT"/>
            </w:rPr>
          </w:pPr>
        </w:p>
        <w:p w14:paraId="43CEA81D" w14:textId="77777777">
          <w:pPr>
            <w:ind w:right="235" w:firstLine="790"/>
            <w:jc w:val="center"/>
            <w:rPr>
              <w:b/>
              <w:szCs w:val="24"/>
              <w:lang w:eastAsia="lt-LT"/>
            </w:rPr>
          </w:pPr>
        </w:p>
        <w:p w14:paraId="274C4CD0" w14:textId="77777777">
          <w:pPr>
            <w:ind w:right="235" w:firstLine="790"/>
            <w:jc w:val="center"/>
            <w:rPr>
              <w:b/>
              <w:szCs w:val="24"/>
              <w:lang w:eastAsia="lt-LT"/>
            </w:rPr>
          </w:pPr>
        </w:p>
        <w:p w14:paraId="23305DC3" w14:textId="77777777">
          <w:pPr>
            <w:ind w:right="235" w:firstLine="790"/>
            <w:jc w:val="center"/>
            <w:rPr>
              <w:b/>
              <w:szCs w:val="24"/>
              <w:lang w:eastAsia="lt-LT"/>
            </w:rPr>
          </w:pPr>
        </w:p>
        <w:p w14:paraId="1189D8E9" w14:textId="70D0E3FC">
          <w:pPr>
            <w:ind w:right="235" w:firstLine="790"/>
            <w:jc w:val="center"/>
            <w:rPr>
              <w:b/>
              <w:szCs w:val="24"/>
              <w:lang w:eastAsia="lt-LT"/>
            </w:rPr>
          </w:pPr>
        </w:p>
        <w:p w14:paraId="18C733DC" w14:textId="77777777">
          <w:pPr>
            <w:ind w:right="235" w:firstLine="790"/>
            <w:jc w:val="center"/>
            <w:rPr>
              <w:b/>
              <w:szCs w:val="24"/>
              <w:lang w:eastAsia="lt-LT"/>
            </w:rPr>
          </w:pPr>
        </w:p>
        <w:p w14:paraId="705318AA" w14:textId="4D68D110">
          <w:pPr>
            <w:ind w:right="235" w:firstLine="790"/>
            <w:jc w:val="center"/>
            <w:rPr>
              <w:b/>
              <w:szCs w:val="24"/>
              <w:lang w:eastAsia="lt-LT"/>
            </w:rPr>
          </w:pPr>
        </w:p>
        <w:p w14:paraId="49292768" w14:textId="77777777">
          <w:pPr>
            <w:ind w:right="235" w:firstLine="790"/>
            <w:jc w:val="center"/>
            <w:rPr>
              <w:b/>
              <w:szCs w:val="24"/>
              <w:lang w:eastAsia="lt-LT"/>
            </w:rPr>
          </w:pPr>
        </w:p>
        <w:p w14:paraId="378C27D5" w14:textId="77777777">
          <w:pPr>
            <w:ind w:left="-2410" w:right="235" w:firstLine="2410"/>
            <w:jc w:val="center"/>
            <w:rPr>
              <w:b/>
              <w:szCs w:val="24"/>
              <w:lang w:eastAsia="lt-LT"/>
            </w:rPr>
          </w:pPr>
        </w:p>
        <w:p w14:paraId="1FDFBA92" w14:textId="77777777">
          <w:pPr>
            <w:ind w:left="-2410" w:right="235" w:firstLine="2410"/>
            <w:jc w:val="center"/>
            <w:rPr>
              <w:b/>
              <w:szCs w:val="24"/>
              <w:lang w:eastAsia="lt-LT"/>
            </w:rPr>
          </w:pPr>
        </w:p>
        <w:p w14:paraId="20F5787E" w14:textId="77777777">
          <w:pPr>
            <w:ind w:left="-2410" w:right="235" w:firstLine="2410"/>
            <w:jc w:val="center"/>
            <w:rPr>
              <w:lang w:eastAsia="lt-LT"/>
            </w:rPr>
          </w:pPr>
        </w:p>
        <w:p w14:paraId="3E79F899" w14:textId="77777777">
          <w:pPr>
            <w:tabs>
              <w:tab w:val="left" w:pos="7980"/>
            </w:tabs>
            <w:ind w:left="7980" w:firstLine="2604"/>
            <w:rPr>
              <w:szCs w:val="24"/>
              <w:lang w:eastAsia="lt-LT"/>
            </w:rPr>
          </w:pPr>
        </w:p>
        <w:p w14:paraId="65182B38" w14:textId="77777777">
          <w:pPr>
            <w:tabs>
              <w:tab w:val="left" w:pos="7980"/>
            </w:tabs>
            <w:ind w:left="7980"/>
            <w:rPr>
              <w:szCs w:val="24"/>
              <w:lang w:eastAsia="lt-LT"/>
            </w:rPr>
          </w:pPr>
        </w:p>
        <w:p w14:paraId="40C0B21E" w14:textId="77777777">
          <w:pPr>
            <w:tabs>
              <w:tab w:val="left" w:pos="7980"/>
            </w:tabs>
            <w:ind w:left="7980"/>
            <w:rPr>
              <w:szCs w:val="24"/>
              <w:lang w:eastAsia="lt-LT"/>
            </w:rPr>
          </w:pPr>
        </w:p>
        <w:p w14:paraId="6C6F9C00" w14:textId="77777777">
          <w:pPr>
            <w:tabs>
              <w:tab w:val="left" w:pos="7980"/>
            </w:tabs>
            <w:ind w:left="7980"/>
            <w:rPr>
              <w:szCs w:val="24"/>
              <w:lang w:eastAsia="lt-LT"/>
            </w:rPr>
          </w:pPr>
        </w:p>
        <w:p w14:paraId="696CBB11" w14:textId="77777777">
          <w:pPr>
            <w:tabs>
              <w:tab w:val="left" w:pos="7980"/>
            </w:tabs>
            <w:ind w:left="7980"/>
            <w:rPr>
              <w:szCs w:val="24"/>
              <w:lang w:eastAsia="lt-LT"/>
            </w:rPr>
          </w:pPr>
        </w:p>
      </w:sdtContent>
    </w:sdt>
    <w:sdt>
      <w:sdtPr>
        <w:alias w:val="2 pr."/>
        <w:tag w:val="part_2202110261254f738a0303fa81a83677"/>
        <w:lock w:val="sdtLocked"/>
        <w:richText/>
      </w:sdtPr>
      <w:sdtContent>
        <w:p w14:paraId="041C478E" w14:textId="344EA562">
          <w:pPr>
            <w:tabs>
              <w:tab w:val="left" w:pos="7980"/>
            </w:tabs>
            <w:ind w:left="7980" w:firstLine="2728"/>
            <w:rPr>
              <w:szCs w:val="24"/>
              <w:lang w:eastAsia="lt-LT"/>
            </w:rPr>
          </w:pPr>
          <w:r>
            <w:rPr>
              <w:szCs w:val="24"/>
              <w:lang w:eastAsia="lt-LT"/>
            </w:rPr>
            <w:t>PATVIRTINTA</w:t>
          </w:r>
        </w:p>
        <w:p w14:paraId="4BF1B487" w14:textId="29742E0A">
          <w:pPr>
            <w:tabs>
              <w:tab w:val="left" w:pos="7980"/>
            </w:tabs>
            <w:ind w:left="7980" w:firstLine="2728"/>
            <w:rPr>
              <w:szCs w:val="24"/>
              <w:lang w:eastAsia="lt-LT"/>
            </w:rPr>
          </w:pPr>
          <w:r>
            <w:rPr>
              <w:szCs w:val="24"/>
              <w:lang w:eastAsia="lt-LT"/>
            </w:rPr>
            <w:t>Radviliškio rajono savivaldybės tarybos</w:t>
          </w:r>
        </w:p>
        <w:p w14:paraId="3F761506" w14:textId="261DF697">
          <w:pPr>
            <w:tabs>
              <w:tab w:val="left" w:pos="7980"/>
            </w:tabs>
            <w:ind w:left="7980" w:firstLine="2728"/>
            <w:rPr>
              <w:szCs w:val="24"/>
              <w:lang w:eastAsia="lt-LT"/>
            </w:rPr>
          </w:pPr>
          <w:r>
            <w:rPr>
              <w:szCs w:val="24"/>
              <w:lang w:eastAsia="lt-LT"/>
            </w:rPr>
            <w:t xml:space="preserve">2025 m.                  d. sprendimu Nr. T-</w:t>
          </w:r>
        </w:p>
        <w:p w14:paraId="4DF6A4F9" w14:textId="55F895BD">
          <w:pPr>
            <w:tabs>
              <w:tab w:val="left" w:pos="7980"/>
            </w:tabs>
            <w:ind w:left="7980" w:firstLine="2728"/>
            <w:rPr>
              <w:szCs w:val="24"/>
              <w:lang w:eastAsia="lt-LT"/>
            </w:rPr>
          </w:pPr>
          <w:sdt>
            <w:sdtPr>
              <w:alias w:val="Numeris"/>
              <w:tag w:val="nr_2202110261254f738a0303fa81a83677"/>
              <w:lock w:val="sdtLocked"/>
              <w:richText/>
            </w:sdtPr>
            <w:sdtContent>
              <w:r>
                <w:rPr>
                  <w:szCs w:val="24"/>
                  <w:lang w:eastAsia="lt-LT"/>
                </w:rPr>
                <w:t>2</w:t>
              </w:r>
            </w:sdtContent>
          </w:sdt>
          <w:r>
            <w:rPr>
              <w:szCs w:val="24"/>
              <w:lang w:eastAsia="lt-LT"/>
            </w:rPr>
            <w:t xml:space="preserve"> priedas</w:t>
          </w:r>
        </w:p>
        <w:p w14:paraId="3D7E4ED3" w14:textId="77777777">
          <w:pPr>
            <w:ind w:left="-2410" w:right="235" w:firstLine="2410"/>
            <w:jc w:val="center"/>
            <w:rPr>
              <w:b/>
              <w:szCs w:val="24"/>
              <w:lang w:eastAsia="lt-LT"/>
            </w:rPr>
          </w:pPr>
        </w:p>
        <w:p w14:paraId="3B5DF2E3" w14:textId="0E58D951">
          <w:pPr>
            <w:ind w:right="235" w:firstLine="790"/>
            <w:jc w:val="center"/>
            <w:rPr>
              <w:b/>
              <w:szCs w:val="24"/>
              <w:lang w:eastAsia="lt-LT"/>
            </w:rPr>
          </w:pPr>
          <w:sdt>
            <w:sdtPr>
              <w:alias w:val="Pavadinimas"/>
              <w:tag w:val="title_2202110261254f738a0303fa81a83677"/>
              <w:lock w:val="sdtLocked"/>
              <w:richText/>
            </w:sdtPr>
            <w:sdtContent>
              <w:r>
                <w:rPr>
                  <w:b/>
                  <w:szCs w:val="24"/>
                  <w:lang w:eastAsia="lt-LT"/>
                </w:rPr>
                <w:t>RADVILIŠKIO RAJONO SAVIVALDYBĖS BENDROJO UGDYMO MOKYKLŲ KLASIŲ KOMPLEKTŲ IR MOKINIŲ SKAIČIUS 2025–2026 M. M.</w:t>
              </w:r>
            </w:sdtContent>
          </w:sdt>
        </w:p>
        <w:p w14:paraId="31A2CDE5" w14:textId="77777777">
          <w:pPr>
            <w:ind w:left="-2410" w:right="235" w:firstLine="2410"/>
            <w:jc w:val="center"/>
            <w:rPr>
              <w:b/>
              <w:szCs w:val="24"/>
              <w:lang w:eastAsia="lt-LT"/>
            </w:rPr>
          </w:pPr>
        </w:p>
        <w:tbl>
          <w:tblPr>
            <w:tblW w:w="5321" w:type="pct"/>
            <w:tblInd w:w="-459" w:type="dxa"/>
            <w:tblLayout w:type="fixed"/>
            <w:tblLook w:val="04A0" w:firstRow="1" w:lastRow="0" w:firstColumn="1" w:lastColumn="0" w:noHBand="0" w:noVBand="1"/>
          </w:tblPr>
          <w:tblGrid>
            <w:gridCol w:w="491"/>
            <w:gridCol w:w="1745"/>
            <w:gridCol w:w="474"/>
            <w:gridCol w:w="474"/>
            <w:gridCol w:w="474"/>
            <w:gridCol w:w="474"/>
            <w:gridCol w:w="474"/>
            <w:gridCol w:w="474"/>
            <w:gridCol w:w="474"/>
            <w:gridCol w:w="496"/>
            <w:gridCol w:w="641"/>
            <w:gridCol w:w="425"/>
            <w:gridCol w:w="375"/>
            <w:gridCol w:w="474"/>
            <w:gridCol w:w="474"/>
            <w:gridCol w:w="474"/>
            <w:gridCol w:w="474"/>
            <w:gridCol w:w="474"/>
            <w:gridCol w:w="474"/>
            <w:gridCol w:w="474"/>
            <w:gridCol w:w="418"/>
            <w:gridCol w:w="530"/>
            <w:gridCol w:w="462"/>
            <w:gridCol w:w="487"/>
            <w:gridCol w:w="363"/>
            <w:gridCol w:w="586"/>
            <w:gridCol w:w="406"/>
            <w:gridCol w:w="542"/>
            <w:gridCol w:w="347"/>
            <w:gridCol w:w="545"/>
          </w:tblGrid>
          <w:tr w14:paraId="79245C35" w14:textId="77777777">
            <w:trPr>
              <w:trHeight w:val="540"/>
            </w:trPr>
            <w:tc>
              <w:tcPr>
                <w:tcW w:w="15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A6D2632"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Eil. nr.</w:t>
                </w:r>
              </w:p>
            </w:tc>
            <w:tc>
              <w:tcPr>
                <w:tcW w:w="563"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5F51C3"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Mokyklos pavadinimas</w:t>
                </w:r>
              </w:p>
            </w:tc>
            <w:tc>
              <w:tcPr>
                <w:tcW w:w="1231" w:type="pct"/>
                <w:gridSpan w:val="8"/>
                <w:tcBorders>
                  <w:top w:val="single" w:sz="4" w:space="0" w:color="auto"/>
                  <w:left w:val="nil"/>
                  <w:bottom w:val="single" w:sz="4" w:space="0" w:color="auto"/>
                  <w:right w:val="single" w:sz="4" w:space="0" w:color="auto"/>
                </w:tcBorders>
                <w:shd w:val="clear" w:color="000000" w:fill="FFFFFF"/>
                <w:noWrap/>
                <w:vAlign w:val="center"/>
                <w:hideMark/>
              </w:tcPr>
              <w:p w14:paraId="0BD07A96"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1–4 klasių ir jų mokinių skaičius (24)</w:t>
                </w:r>
              </w:p>
            </w:tc>
            <w:tc>
              <w:tcPr>
                <w:tcW w:w="1841" w:type="pct"/>
                <w:gridSpan w:val="12"/>
                <w:tcBorders>
                  <w:top w:val="single" w:sz="4" w:space="0" w:color="auto"/>
                  <w:left w:val="nil"/>
                  <w:bottom w:val="single" w:sz="4" w:space="0" w:color="auto"/>
                  <w:right w:val="single" w:sz="4" w:space="0" w:color="auto"/>
                </w:tcBorders>
                <w:shd w:val="clear" w:color="000000" w:fill="FFFFFF"/>
                <w:noWrap/>
                <w:vAlign w:val="center"/>
                <w:hideMark/>
              </w:tcPr>
              <w:p w14:paraId="57FB90AD"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5–10 klasių ir jų mokinių skaičius (30)</w:t>
                </w:r>
              </w:p>
            </w:tc>
            <w:tc>
              <w:tcPr>
                <w:tcW w:w="1206" w:type="pct"/>
                <w:gridSpan w:val="8"/>
                <w:tcBorders>
                  <w:top w:val="single" w:sz="4" w:space="0" w:color="auto"/>
                  <w:left w:val="nil"/>
                  <w:bottom w:val="single" w:sz="4" w:space="0" w:color="auto"/>
                  <w:right w:val="single" w:sz="4" w:space="0" w:color="auto"/>
                </w:tcBorders>
                <w:shd w:val="clear" w:color="auto" w:fill="auto"/>
                <w:noWrap/>
                <w:vAlign w:val="center"/>
                <w:hideMark/>
              </w:tcPr>
              <w:p w14:paraId="68EA21EC"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Gimnazijos klasių, mokinių skaičius (30)</w:t>
                </w:r>
              </w:p>
            </w:tc>
          </w:tr>
          <w:tr w14:paraId="27497934" w14:textId="77777777">
            <w:trPr>
              <w:trHeight w:val="510"/>
            </w:trPr>
            <w:tc>
              <w:tcPr>
                <w:tcW w:w="158" w:type="pct"/>
                <w:vMerge/>
                <w:tcBorders>
                  <w:top w:val="single" w:sz="4" w:space="0" w:color="auto"/>
                  <w:left w:val="single" w:sz="4" w:space="0" w:color="auto"/>
                  <w:bottom w:val="single" w:sz="4" w:space="0" w:color="auto"/>
                  <w:right w:val="single" w:sz="4" w:space="0" w:color="auto"/>
                </w:tcBorders>
                <w:vAlign w:val="center"/>
                <w:hideMark/>
              </w:tcPr>
              <w:p w14:paraId="02F258AA" w14:textId="77777777">
                <w:pPr>
                  <w:rPr>
                    <w:rFonts w:ascii="Times New Roman Baltic" w:hAnsi="Times New Roman Baltic" w:cs="Times New Roman Baltic"/>
                    <w:sz w:val="16"/>
                    <w:szCs w:val="16"/>
                    <w:lang w:eastAsia="lt-LT"/>
                  </w:rPr>
                </w:pPr>
              </w:p>
            </w:tc>
            <w:tc>
              <w:tcPr>
                <w:tcW w:w="563" w:type="pct"/>
                <w:vMerge/>
                <w:tcBorders>
                  <w:top w:val="single" w:sz="4" w:space="0" w:color="auto"/>
                  <w:left w:val="single" w:sz="4" w:space="0" w:color="auto"/>
                  <w:bottom w:val="single" w:sz="4" w:space="0" w:color="auto"/>
                  <w:right w:val="single" w:sz="4" w:space="0" w:color="auto"/>
                </w:tcBorders>
                <w:vAlign w:val="center"/>
                <w:hideMark/>
              </w:tcPr>
              <w:p w14:paraId="26402B88" w14:textId="77777777">
                <w:pPr>
                  <w:rPr>
                    <w:rFonts w:ascii="Times New Roman Baltic" w:hAnsi="Times New Roman Baltic" w:cs="Times New Roman Baltic"/>
                    <w:sz w:val="16"/>
                    <w:szCs w:val="16"/>
                    <w:lang w:eastAsia="lt-LT"/>
                  </w:rPr>
                </w:pPr>
              </w:p>
            </w:tc>
            <w:tc>
              <w:tcPr>
                <w:tcW w:w="306" w:type="pct"/>
                <w:gridSpan w:val="2"/>
                <w:tcBorders>
                  <w:top w:val="single" w:sz="4" w:space="0" w:color="auto"/>
                  <w:left w:val="nil"/>
                  <w:bottom w:val="single" w:sz="4" w:space="0" w:color="auto"/>
                  <w:right w:val="single" w:sz="4" w:space="0" w:color="auto"/>
                </w:tcBorders>
                <w:shd w:val="clear" w:color="000000" w:fill="FFFFFF"/>
                <w:vAlign w:val="center"/>
                <w:hideMark/>
              </w:tcPr>
              <w:p w14:paraId="06D2B59D"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1 klasė</w:t>
                </w:r>
              </w:p>
            </w:tc>
            <w:tc>
              <w:tcPr>
                <w:tcW w:w="306" w:type="pct"/>
                <w:gridSpan w:val="2"/>
                <w:tcBorders>
                  <w:top w:val="single" w:sz="4" w:space="0" w:color="auto"/>
                  <w:left w:val="nil"/>
                  <w:bottom w:val="single" w:sz="4" w:space="0" w:color="auto"/>
                  <w:right w:val="single" w:sz="4" w:space="0" w:color="auto"/>
                </w:tcBorders>
                <w:shd w:val="clear" w:color="000000" w:fill="FFFFFF"/>
                <w:vAlign w:val="center"/>
                <w:hideMark/>
              </w:tcPr>
              <w:p w14:paraId="5C8DEACD"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2 klasė</w:t>
                </w:r>
              </w:p>
            </w:tc>
            <w:tc>
              <w:tcPr>
                <w:tcW w:w="306" w:type="pct"/>
                <w:gridSpan w:val="2"/>
                <w:tcBorders>
                  <w:top w:val="single" w:sz="4" w:space="0" w:color="auto"/>
                  <w:left w:val="nil"/>
                  <w:bottom w:val="single" w:sz="4" w:space="0" w:color="auto"/>
                  <w:right w:val="single" w:sz="4" w:space="0" w:color="auto"/>
                </w:tcBorders>
                <w:shd w:val="clear" w:color="000000" w:fill="FFFFFF"/>
                <w:vAlign w:val="center"/>
                <w:hideMark/>
              </w:tcPr>
              <w:p w14:paraId="4B759F1A"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3 klasė</w:t>
                </w:r>
              </w:p>
            </w:tc>
            <w:tc>
              <w:tcPr>
                <w:tcW w:w="313" w:type="pct"/>
                <w:gridSpan w:val="2"/>
                <w:tcBorders>
                  <w:top w:val="single" w:sz="4" w:space="0" w:color="auto"/>
                  <w:left w:val="nil"/>
                  <w:bottom w:val="single" w:sz="4" w:space="0" w:color="auto"/>
                  <w:right w:val="single" w:sz="4" w:space="0" w:color="auto"/>
                </w:tcBorders>
                <w:shd w:val="clear" w:color="000000" w:fill="FFFFFF"/>
                <w:vAlign w:val="center"/>
                <w:hideMark/>
              </w:tcPr>
              <w:p w14:paraId="7A65801C"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4 klasė</w:t>
                </w:r>
              </w:p>
            </w:tc>
            <w:tc>
              <w:tcPr>
                <w:tcW w:w="344" w:type="pct"/>
                <w:gridSpan w:val="2"/>
                <w:tcBorders>
                  <w:top w:val="single" w:sz="4" w:space="0" w:color="auto"/>
                  <w:left w:val="nil"/>
                  <w:bottom w:val="single" w:sz="4" w:space="0" w:color="auto"/>
                  <w:right w:val="single" w:sz="4" w:space="0" w:color="auto"/>
                </w:tcBorders>
                <w:shd w:val="clear" w:color="000000" w:fill="FFFFFF"/>
                <w:vAlign w:val="center"/>
                <w:hideMark/>
              </w:tcPr>
              <w:p w14:paraId="22F09FF2"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5 klasė</w:t>
                </w:r>
              </w:p>
            </w:tc>
            <w:tc>
              <w:tcPr>
                <w:tcW w:w="274" w:type="pct"/>
                <w:gridSpan w:val="2"/>
                <w:tcBorders>
                  <w:top w:val="single" w:sz="4" w:space="0" w:color="auto"/>
                  <w:left w:val="nil"/>
                  <w:bottom w:val="single" w:sz="4" w:space="0" w:color="auto"/>
                  <w:right w:val="single" w:sz="4" w:space="0" w:color="auto"/>
                </w:tcBorders>
                <w:shd w:val="clear" w:color="000000" w:fill="FFFFFF"/>
                <w:vAlign w:val="center"/>
                <w:hideMark/>
              </w:tcPr>
              <w:p w14:paraId="0434BE71"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6 klasė</w:t>
                </w:r>
              </w:p>
            </w:tc>
            <w:tc>
              <w:tcPr>
                <w:tcW w:w="306" w:type="pct"/>
                <w:gridSpan w:val="2"/>
                <w:tcBorders>
                  <w:top w:val="single" w:sz="4" w:space="0" w:color="auto"/>
                  <w:left w:val="nil"/>
                  <w:bottom w:val="single" w:sz="4" w:space="0" w:color="auto"/>
                  <w:right w:val="single" w:sz="4" w:space="0" w:color="auto"/>
                </w:tcBorders>
                <w:shd w:val="clear" w:color="000000" w:fill="FFFFFF"/>
                <w:vAlign w:val="center"/>
                <w:hideMark/>
              </w:tcPr>
              <w:p w14:paraId="767A9903"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7 klasė</w:t>
                </w:r>
              </w:p>
            </w:tc>
            <w:tc>
              <w:tcPr>
                <w:tcW w:w="306" w:type="pct"/>
                <w:gridSpan w:val="2"/>
                <w:tcBorders>
                  <w:top w:val="single" w:sz="4" w:space="0" w:color="auto"/>
                  <w:left w:val="nil"/>
                  <w:bottom w:val="single" w:sz="4" w:space="0" w:color="auto"/>
                  <w:right w:val="single" w:sz="4" w:space="0" w:color="auto"/>
                </w:tcBorders>
                <w:shd w:val="clear" w:color="000000" w:fill="FFFFFF"/>
                <w:vAlign w:val="center"/>
                <w:hideMark/>
              </w:tcPr>
              <w:p w14:paraId="584D0F7C"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8 klasė</w:t>
                </w:r>
              </w:p>
            </w:tc>
            <w:tc>
              <w:tcPr>
                <w:tcW w:w="306" w:type="pct"/>
                <w:gridSpan w:val="2"/>
                <w:tcBorders>
                  <w:top w:val="single" w:sz="4" w:space="0" w:color="auto"/>
                  <w:left w:val="nil"/>
                  <w:bottom w:val="single" w:sz="4" w:space="0" w:color="auto"/>
                  <w:right w:val="single" w:sz="4" w:space="0" w:color="auto"/>
                </w:tcBorders>
                <w:shd w:val="clear" w:color="000000" w:fill="FFFFFF"/>
                <w:vAlign w:val="center"/>
                <w:hideMark/>
              </w:tcPr>
              <w:p w14:paraId="1F57EA94"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9 klasė</w:t>
                </w:r>
              </w:p>
            </w:tc>
            <w:tc>
              <w:tcPr>
                <w:tcW w:w="306" w:type="pct"/>
                <w:gridSpan w:val="2"/>
                <w:tcBorders>
                  <w:top w:val="single" w:sz="4" w:space="0" w:color="auto"/>
                  <w:left w:val="nil"/>
                  <w:bottom w:val="single" w:sz="4" w:space="0" w:color="auto"/>
                  <w:right w:val="single" w:sz="4" w:space="0" w:color="auto"/>
                </w:tcBorders>
                <w:shd w:val="clear" w:color="000000" w:fill="FFFFFF"/>
                <w:vAlign w:val="center"/>
                <w:hideMark/>
              </w:tcPr>
              <w:p w14:paraId="0ACF0423"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10 klasė</w:t>
                </w:r>
              </w:p>
            </w:tc>
            <w:tc>
              <w:tcPr>
                <w:tcW w:w="306" w:type="pct"/>
                <w:gridSpan w:val="2"/>
                <w:tcBorders>
                  <w:top w:val="single" w:sz="4" w:space="0" w:color="auto"/>
                  <w:left w:val="nil"/>
                  <w:bottom w:val="single" w:sz="4" w:space="0" w:color="auto"/>
                  <w:right w:val="single" w:sz="4" w:space="0" w:color="auto"/>
                </w:tcBorders>
                <w:shd w:val="clear" w:color="auto" w:fill="auto"/>
                <w:vAlign w:val="center"/>
                <w:hideMark/>
              </w:tcPr>
              <w:p w14:paraId="42DE7A6C"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1 gim. klasė</w:t>
                </w:r>
              </w:p>
            </w:tc>
            <w:tc>
              <w:tcPr>
                <w:tcW w:w="306" w:type="pct"/>
                <w:gridSpan w:val="2"/>
                <w:tcBorders>
                  <w:top w:val="single" w:sz="4" w:space="0" w:color="auto"/>
                  <w:left w:val="nil"/>
                  <w:bottom w:val="single" w:sz="4" w:space="0" w:color="auto"/>
                  <w:right w:val="single" w:sz="4" w:space="0" w:color="auto"/>
                </w:tcBorders>
                <w:shd w:val="clear" w:color="auto" w:fill="auto"/>
                <w:vAlign w:val="center"/>
                <w:hideMark/>
              </w:tcPr>
              <w:p w14:paraId="6C0B548D"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2 gim. klasė</w:t>
                </w:r>
              </w:p>
            </w:tc>
            <w:tc>
              <w:tcPr>
                <w:tcW w:w="306" w:type="pct"/>
                <w:gridSpan w:val="2"/>
                <w:tcBorders>
                  <w:top w:val="single" w:sz="4" w:space="0" w:color="auto"/>
                  <w:left w:val="nil"/>
                  <w:bottom w:val="single" w:sz="4" w:space="0" w:color="auto"/>
                  <w:right w:val="single" w:sz="4" w:space="0" w:color="auto"/>
                </w:tcBorders>
                <w:shd w:val="clear" w:color="auto" w:fill="auto"/>
                <w:vAlign w:val="center"/>
                <w:hideMark/>
              </w:tcPr>
              <w:p w14:paraId="09B7A4D4"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 xml:space="preserve">3 gim.  klasė</w:t>
                </w:r>
              </w:p>
            </w:tc>
            <w:tc>
              <w:tcPr>
                <w:tcW w:w="288" w:type="pct"/>
                <w:gridSpan w:val="2"/>
                <w:tcBorders>
                  <w:top w:val="single" w:sz="4" w:space="0" w:color="auto"/>
                  <w:left w:val="nil"/>
                  <w:bottom w:val="single" w:sz="4" w:space="0" w:color="auto"/>
                  <w:right w:val="single" w:sz="4" w:space="0" w:color="auto"/>
                </w:tcBorders>
                <w:shd w:val="clear" w:color="auto" w:fill="auto"/>
                <w:vAlign w:val="center"/>
                <w:hideMark/>
              </w:tcPr>
              <w:p w14:paraId="653B1961"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4 gim. klasė</w:t>
                </w:r>
              </w:p>
            </w:tc>
          </w:tr>
          <w:tr w14:paraId="69B524E3" w14:textId="77777777">
            <w:trPr>
              <w:trHeight w:val="2655"/>
            </w:trPr>
            <w:tc>
              <w:tcPr>
                <w:tcW w:w="158" w:type="pct"/>
                <w:vMerge/>
                <w:tcBorders>
                  <w:top w:val="single" w:sz="4" w:space="0" w:color="auto"/>
                  <w:left w:val="single" w:sz="4" w:space="0" w:color="auto"/>
                  <w:bottom w:val="single" w:sz="4" w:space="0" w:color="auto"/>
                  <w:right w:val="single" w:sz="4" w:space="0" w:color="auto"/>
                </w:tcBorders>
                <w:vAlign w:val="center"/>
                <w:hideMark/>
              </w:tcPr>
              <w:p w14:paraId="48BB86FF" w14:textId="77777777">
                <w:pPr>
                  <w:rPr>
                    <w:rFonts w:ascii="Times New Roman Baltic" w:hAnsi="Times New Roman Baltic" w:cs="Times New Roman Baltic"/>
                    <w:sz w:val="16"/>
                    <w:szCs w:val="16"/>
                    <w:lang w:eastAsia="lt-LT"/>
                  </w:rPr>
                </w:pPr>
              </w:p>
            </w:tc>
            <w:tc>
              <w:tcPr>
                <w:tcW w:w="563" w:type="pct"/>
                <w:vMerge/>
                <w:tcBorders>
                  <w:top w:val="single" w:sz="4" w:space="0" w:color="auto"/>
                  <w:left w:val="single" w:sz="4" w:space="0" w:color="auto"/>
                  <w:bottom w:val="single" w:sz="4" w:space="0" w:color="auto"/>
                  <w:right w:val="single" w:sz="4" w:space="0" w:color="auto"/>
                </w:tcBorders>
                <w:vAlign w:val="center"/>
                <w:hideMark/>
              </w:tcPr>
              <w:p w14:paraId="5D36CCEF" w14:textId="77777777">
                <w:pP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textDirection w:val="btLr"/>
                <w:vAlign w:val="center"/>
                <w:hideMark/>
              </w:tcPr>
              <w:p w14:paraId="1A60E709"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klasių skaičius</w:t>
                </w:r>
              </w:p>
            </w:tc>
            <w:tc>
              <w:tcPr>
                <w:tcW w:w="153" w:type="pct"/>
                <w:tcBorders>
                  <w:top w:val="nil"/>
                  <w:left w:val="nil"/>
                  <w:bottom w:val="single" w:sz="4" w:space="0" w:color="auto"/>
                  <w:right w:val="single" w:sz="4" w:space="0" w:color="auto"/>
                </w:tcBorders>
                <w:shd w:val="clear" w:color="000000" w:fill="FFFFFF"/>
                <w:noWrap/>
                <w:textDirection w:val="btLr"/>
                <w:vAlign w:val="center"/>
                <w:hideMark/>
              </w:tcPr>
              <w:p w14:paraId="128C0190" w14:textId="77777777">
                <w:pPr>
                  <w:ind w:firstLine="38"/>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didžiausias leistinas mokinių skaičius</w:t>
                </w:r>
              </w:p>
            </w:tc>
            <w:tc>
              <w:tcPr>
                <w:tcW w:w="153" w:type="pct"/>
                <w:tcBorders>
                  <w:top w:val="nil"/>
                  <w:left w:val="nil"/>
                  <w:bottom w:val="single" w:sz="4" w:space="0" w:color="auto"/>
                  <w:right w:val="single" w:sz="4" w:space="0" w:color="auto"/>
                </w:tcBorders>
                <w:shd w:val="clear" w:color="000000" w:fill="FFFFFF"/>
                <w:noWrap/>
                <w:textDirection w:val="btLr"/>
                <w:vAlign w:val="center"/>
                <w:hideMark/>
              </w:tcPr>
              <w:p w14:paraId="2024BB1E"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klasių skaičius</w:t>
                </w:r>
              </w:p>
            </w:tc>
            <w:tc>
              <w:tcPr>
                <w:tcW w:w="153" w:type="pct"/>
                <w:tcBorders>
                  <w:top w:val="nil"/>
                  <w:left w:val="nil"/>
                  <w:bottom w:val="single" w:sz="4" w:space="0" w:color="auto"/>
                  <w:right w:val="single" w:sz="4" w:space="0" w:color="auto"/>
                </w:tcBorders>
                <w:shd w:val="clear" w:color="000000" w:fill="FFFFFF"/>
                <w:noWrap/>
                <w:textDirection w:val="btLr"/>
                <w:vAlign w:val="center"/>
                <w:hideMark/>
              </w:tcPr>
              <w:p w14:paraId="3C2B4484" w14:textId="77777777">
                <w:pPr>
                  <w:ind w:firstLine="38"/>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didžiausias leistinas mokinių skaičius</w:t>
                </w:r>
              </w:p>
            </w:tc>
            <w:tc>
              <w:tcPr>
                <w:tcW w:w="153" w:type="pct"/>
                <w:tcBorders>
                  <w:top w:val="nil"/>
                  <w:left w:val="nil"/>
                  <w:bottom w:val="single" w:sz="4" w:space="0" w:color="auto"/>
                  <w:right w:val="single" w:sz="4" w:space="0" w:color="auto"/>
                </w:tcBorders>
                <w:shd w:val="clear" w:color="000000" w:fill="FFFFFF"/>
                <w:noWrap/>
                <w:textDirection w:val="btLr"/>
                <w:vAlign w:val="center"/>
                <w:hideMark/>
              </w:tcPr>
              <w:p w14:paraId="62F054E4"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klasių skaičius</w:t>
                </w:r>
              </w:p>
            </w:tc>
            <w:tc>
              <w:tcPr>
                <w:tcW w:w="153" w:type="pct"/>
                <w:tcBorders>
                  <w:top w:val="nil"/>
                  <w:left w:val="nil"/>
                  <w:bottom w:val="single" w:sz="4" w:space="0" w:color="auto"/>
                  <w:right w:val="single" w:sz="4" w:space="0" w:color="auto"/>
                </w:tcBorders>
                <w:shd w:val="clear" w:color="000000" w:fill="FFFFFF"/>
                <w:noWrap/>
                <w:textDirection w:val="btLr"/>
                <w:vAlign w:val="center"/>
                <w:hideMark/>
              </w:tcPr>
              <w:p w14:paraId="38F59FF8" w14:textId="77777777">
                <w:pPr>
                  <w:ind w:firstLine="38"/>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didžiausias leistinas mokinių skaičius</w:t>
                </w:r>
              </w:p>
            </w:tc>
            <w:tc>
              <w:tcPr>
                <w:tcW w:w="153" w:type="pct"/>
                <w:tcBorders>
                  <w:top w:val="nil"/>
                  <w:left w:val="nil"/>
                  <w:bottom w:val="single" w:sz="4" w:space="0" w:color="auto"/>
                  <w:right w:val="single" w:sz="4" w:space="0" w:color="auto"/>
                </w:tcBorders>
                <w:shd w:val="clear" w:color="000000" w:fill="FFFFFF"/>
                <w:noWrap/>
                <w:textDirection w:val="btLr"/>
                <w:vAlign w:val="center"/>
                <w:hideMark/>
              </w:tcPr>
              <w:p w14:paraId="4206D193"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klasių skaičius</w:t>
                </w:r>
              </w:p>
            </w:tc>
            <w:tc>
              <w:tcPr>
                <w:tcW w:w="160" w:type="pct"/>
                <w:tcBorders>
                  <w:top w:val="nil"/>
                  <w:left w:val="nil"/>
                  <w:bottom w:val="single" w:sz="4" w:space="0" w:color="auto"/>
                  <w:right w:val="single" w:sz="4" w:space="0" w:color="auto"/>
                </w:tcBorders>
                <w:shd w:val="clear" w:color="000000" w:fill="FFFFFF"/>
                <w:noWrap/>
                <w:textDirection w:val="btLr"/>
                <w:vAlign w:val="center"/>
                <w:hideMark/>
              </w:tcPr>
              <w:p w14:paraId="1AA2BE22" w14:textId="77777777">
                <w:pPr>
                  <w:ind w:firstLine="38"/>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didžiausias leistinas mokinių skaičius</w:t>
                </w:r>
              </w:p>
            </w:tc>
            <w:tc>
              <w:tcPr>
                <w:tcW w:w="207" w:type="pct"/>
                <w:tcBorders>
                  <w:top w:val="nil"/>
                  <w:left w:val="nil"/>
                  <w:bottom w:val="single" w:sz="4" w:space="0" w:color="auto"/>
                  <w:right w:val="single" w:sz="4" w:space="0" w:color="auto"/>
                </w:tcBorders>
                <w:shd w:val="clear" w:color="000000" w:fill="FFFFFF"/>
                <w:noWrap/>
                <w:textDirection w:val="btLr"/>
                <w:vAlign w:val="center"/>
                <w:hideMark/>
              </w:tcPr>
              <w:p w14:paraId="7064EDFF"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klasių skaičius</w:t>
                </w:r>
              </w:p>
            </w:tc>
            <w:tc>
              <w:tcPr>
                <w:tcW w:w="137" w:type="pct"/>
                <w:tcBorders>
                  <w:top w:val="nil"/>
                  <w:left w:val="nil"/>
                  <w:bottom w:val="single" w:sz="4" w:space="0" w:color="auto"/>
                  <w:right w:val="single" w:sz="4" w:space="0" w:color="auto"/>
                </w:tcBorders>
                <w:shd w:val="clear" w:color="000000" w:fill="FFFFFF"/>
                <w:noWrap/>
                <w:textDirection w:val="btLr"/>
                <w:vAlign w:val="center"/>
                <w:hideMark/>
              </w:tcPr>
              <w:p w14:paraId="6B0B530F" w14:textId="77777777">
                <w:pPr>
                  <w:ind w:firstLine="38"/>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didžiausias leistinas mokinių skaičius</w:t>
                </w:r>
              </w:p>
            </w:tc>
            <w:tc>
              <w:tcPr>
                <w:tcW w:w="121" w:type="pct"/>
                <w:tcBorders>
                  <w:top w:val="nil"/>
                  <w:left w:val="nil"/>
                  <w:bottom w:val="single" w:sz="4" w:space="0" w:color="auto"/>
                  <w:right w:val="single" w:sz="4" w:space="0" w:color="auto"/>
                </w:tcBorders>
                <w:shd w:val="clear" w:color="000000" w:fill="FFFFFF"/>
                <w:noWrap/>
                <w:textDirection w:val="btLr"/>
                <w:vAlign w:val="center"/>
                <w:hideMark/>
              </w:tcPr>
              <w:p w14:paraId="2C7E575E"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klasių skaičius</w:t>
                </w:r>
              </w:p>
            </w:tc>
            <w:tc>
              <w:tcPr>
                <w:tcW w:w="153" w:type="pct"/>
                <w:tcBorders>
                  <w:top w:val="nil"/>
                  <w:left w:val="nil"/>
                  <w:bottom w:val="single" w:sz="4" w:space="0" w:color="auto"/>
                  <w:right w:val="single" w:sz="4" w:space="0" w:color="auto"/>
                </w:tcBorders>
                <w:shd w:val="clear" w:color="000000" w:fill="FFFFFF"/>
                <w:noWrap/>
                <w:textDirection w:val="btLr"/>
                <w:vAlign w:val="center"/>
                <w:hideMark/>
              </w:tcPr>
              <w:p w14:paraId="05EA80CD" w14:textId="77777777">
                <w:pPr>
                  <w:ind w:firstLine="38"/>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didžiausias leistinas mokinių skaičius</w:t>
                </w:r>
              </w:p>
            </w:tc>
            <w:tc>
              <w:tcPr>
                <w:tcW w:w="153" w:type="pct"/>
                <w:tcBorders>
                  <w:top w:val="nil"/>
                  <w:left w:val="nil"/>
                  <w:bottom w:val="single" w:sz="4" w:space="0" w:color="auto"/>
                  <w:right w:val="single" w:sz="4" w:space="0" w:color="auto"/>
                </w:tcBorders>
                <w:shd w:val="clear" w:color="000000" w:fill="FFFFFF"/>
                <w:noWrap/>
                <w:textDirection w:val="btLr"/>
                <w:vAlign w:val="center"/>
                <w:hideMark/>
              </w:tcPr>
              <w:p w14:paraId="105BEF2C"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klasių skaičius</w:t>
                </w:r>
              </w:p>
            </w:tc>
            <w:tc>
              <w:tcPr>
                <w:tcW w:w="153" w:type="pct"/>
                <w:tcBorders>
                  <w:top w:val="nil"/>
                  <w:left w:val="nil"/>
                  <w:bottom w:val="single" w:sz="4" w:space="0" w:color="auto"/>
                  <w:right w:val="single" w:sz="4" w:space="0" w:color="auto"/>
                </w:tcBorders>
                <w:shd w:val="clear" w:color="000000" w:fill="FFFFFF"/>
                <w:noWrap/>
                <w:textDirection w:val="btLr"/>
                <w:vAlign w:val="center"/>
                <w:hideMark/>
              </w:tcPr>
              <w:p w14:paraId="31F33564" w14:textId="77777777">
                <w:pPr>
                  <w:ind w:firstLine="38"/>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didžiausias leistinas mokinių skaičius</w:t>
                </w:r>
              </w:p>
            </w:tc>
            <w:tc>
              <w:tcPr>
                <w:tcW w:w="153" w:type="pct"/>
                <w:tcBorders>
                  <w:top w:val="nil"/>
                  <w:left w:val="nil"/>
                  <w:bottom w:val="single" w:sz="4" w:space="0" w:color="auto"/>
                  <w:right w:val="single" w:sz="4" w:space="0" w:color="auto"/>
                </w:tcBorders>
                <w:shd w:val="clear" w:color="000000" w:fill="FFFFFF"/>
                <w:noWrap/>
                <w:textDirection w:val="btLr"/>
                <w:vAlign w:val="center"/>
                <w:hideMark/>
              </w:tcPr>
              <w:p w14:paraId="5A53FEF7"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klasių skaičius</w:t>
                </w:r>
              </w:p>
            </w:tc>
            <w:tc>
              <w:tcPr>
                <w:tcW w:w="153" w:type="pct"/>
                <w:tcBorders>
                  <w:top w:val="nil"/>
                  <w:left w:val="nil"/>
                  <w:bottom w:val="single" w:sz="4" w:space="0" w:color="auto"/>
                  <w:right w:val="single" w:sz="4" w:space="0" w:color="auto"/>
                </w:tcBorders>
                <w:shd w:val="clear" w:color="000000" w:fill="FFFFFF"/>
                <w:noWrap/>
                <w:textDirection w:val="btLr"/>
                <w:vAlign w:val="center"/>
                <w:hideMark/>
              </w:tcPr>
              <w:p w14:paraId="63692810" w14:textId="77777777">
                <w:pPr>
                  <w:ind w:firstLine="38"/>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didžiausias leistinas mokinių skaičius</w:t>
                </w:r>
              </w:p>
            </w:tc>
            <w:tc>
              <w:tcPr>
                <w:tcW w:w="153" w:type="pct"/>
                <w:tcBorders>
                  <w:top w:val="nil"/>
                  <w:left w:val="nil"/>
                  <w:bottom w:val="single" w:sz="4" w:space="0" w:color="auto"/>
                  <w:right w:val="single" w:sz="4" w:space="0" w:color="auto"/>
                </w:tcBorders>
                <w:shd w:val="clear" w:color="000000" w:fill="FFFFFF"/>
                <w:noWrap/>
                <w:textDirection w:val="btLr"/>
                <w:vAlign w:val="center"/>
                <w:hideMark/>
              </w:tcPr>
              <w:p w14:paraId="5432E1F3"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klasių skaičius</w:t>
                </w:r>
              </w:p>
            </w:tc>
            <w:tc>
              <w:tcPr>
                <w:tcW w:w="153" w:type="pct"/>
                <w:tcBorders>
                  <w:top w:val="nil"/>
                  <w:left w:val="nil"/>
                  <w:bottom w:val="single" w:sz="4" w:space="0" w:color="auto"/>
                  <w:right w:val="single" w:sz="4" w:space="0" w:color="auto"/>
                </w:tcBorders>
                <w:shd w:val="clear" w:color="000000" w:fill="FFFFFF"/>
                <w:noWrap/>
                <w:textDirection w:val="btLr"/>
                <w:vAlign w:val="center"/>
                <w:hideMark/>
              </w:tcPr>
              <w:p w14:paraId="3F1315F2" w14:textId="77777777">
                <w:pPr>
                  <w:ind w:firstLine="38"/>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didžiausias leistinas mokinių skaičius</w:t>
                </w:r>
              </w:p>
            </w:tc>
            <w:tc>
              <w:tcPr>
                <w:tcW w:w="135" w:type="pct"/>
                <w:tcBorders>
                  <w:top w:val="nil"/>
                  <w:left w:val="nil"/>
                  <w:bottom w:val="single" w:sz="4" w:space="0" w:color="auto"/>
                  <w:right w:val="single" w:sz="4" w:space="0" w:color="auto"/>
                </w:tcBorders>
                <w:shd w:val="clear" w:color="000000" w:fill="FFFFFF"/>
                <w:noWrap/>
                <w:textDirection w:val="btLr"/>
                <w:vAlign w:val="center"/>
                <w:hideMark/>
              </w:tcPr>
              <w:p w14:paraId="5A3DC99E"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klasių skaičius</w:t>
                </w:r>
              </w:p>
            </w:tc>
            <w:tc>
              <w:tcPr>
                <w:tcW w:w="171" w:type="pct"/>
                <w:tcBorders>
                  <w:top w:val="nil"/>
                  <w:left w:val="nil"/>
                  <w:bottom w:val="single" w:sz="4" w:space="0" w:color="auto"/>
                  <w:right w:val="single" w:sz="4" w:space="0" w:color="auto"/>
                </w:tcBorders>
                <w:shd w:val="clear" w:color="000000" w:fill="FFFFFF"/>
                <w:noWrap/>
                <w:textDirection w:val="btLr"/>
                <w:vAlign w:val="center"/>
                <w:hideMark/>
              </w:tcPr>
              <w:p w14:paraId="0F6C9109" w14:textId="77777777">
                <w:pPr>
                  <w:ind w:firstLine="38"/>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didžiausias leistinas mokinių skaičius</w:t>
                </w:r>
              </w:p>
            </w:tc>
            <w:tc>
              <w:tcPr>
                <w:tcW w:w="149" w:type="pct"/>
                <w:tcBorders>
                  <w:top w:val="nil"/>
                  <w:left w:val="nil"/>
                  <w:bottom w:val="single" w:sz="4" w:space="0" w:color="auto"/>
                  <w:right w:val="single" w:sz="4" w:space="0" w:color="auto"/>
                </w:tcBorders>
                <w:shd w:val="clear" w:color="000000" w:fill="FFFFFF"/>
                <w:noWrap/>
                <w:textDirection w:val="btLr"/>
                <w:vAlign w:val="center"/>
                <w:hideMark/>
              </w:tcPr>
              <w:p w14:paraId="5304C98E"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klasių skaičius</w:t>
                </w:r>
              </w:p>
            </w:tc>
            <w:tc>
              <w:tcPr>
                <w:tcW w:w="157" w:type="pct"/>
                <w:tcBorders>
                  <w:top w:val="nil"/>
                  <w:left w:val="nil"/>
                  <w:bottom w:val="single" w:sz="4" w:space="0" w:color="auto"/>
                  <w:right w:val="single" w:sz="4" w:space="0" w:color="auto"/>
                </w:tcBorders>
                <w:shd w:val="clear" w:color="000000" w:fill="FFFFFF"/>
                <w:noWrap/>
                <w:textDirection w:val="btLr"/>
                <w:vAlign w:val="center"/>
                <w:hideMark/>
              </w:tcPr>
              <w:p w14:paraId="79B52AC5" w14:textId="77777777">
                <w:pPr>
                  <w:ind w:firstLine="38"/>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didžiausias leistinas mokinių skaičius</w:t>
                </w:r>
              </w:p>
            </w:tc>
            <w:tc>
              <w:tcPr>
                <w:tcW w:w="117" w:type="pct"/>
                <w:tcBorders>
                  <w:top w:val="nil"/>
                  <w:left w:val="nil"/>
                  <w:bottom w:val="single" w:sz="4" w:space="0" w:color="auto"/>
                  <w:right w:val="single" w:sz="4" w:space="0" w:color="auto"/>
                </w:tcBorders>
                <w:shd w:val="clear" w:color="000000" w:fill="FFFFFF"/>
                <w:noWrap/>
                <w:textDirection w:val="btLr"/>
                <w:vAlign w:val="center"/>
                <w:hideMark/>
              </w:tcPr>
              <w:p w14:paraId="3636ADC5"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klasių skaičius</w:t>
                </w:r>
              </w:p>
            </w:tc>
            <w:tc>
              <w:tcPr>
                <w:tcW w:w="189" w:type="pct"/>
                <w:tcBorders>
                  <w:top w:val="nil"/>
                  <w:left w:val="nil"/>
                  <w:bottom w:val="single" w:sz="4" w:space="0" w:color="auto"/>
                  <w:right w:val="single" w:sz="4" w:space="0" w:color="auto"/>
                </w:tcBorders>
                <w:shd w:val="clear" w:color="000000" w:fill="FFFFFF"/>
                <w:noWrap/>
                <w:textDirection w:val="btLr"/>
                <w:vAlign w:val="center"/>
                <w:hideMark/>
              </w:tcPr>
              <w:p w14:paraId="6AB52F1D" w14:textId="77777777">
                <w:pPr>
                  <w:ind w:firstLine="38"/>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didžiausias leistinas mokinių skaičius</w:t>
                </w:r>
              </w:p>
            </w:tc>
            <w:tc>
              <w:tcPr>
                <w:tcW w:w="131" w:type="pct"/>
                <w:tcBorders>
                  <w:top w:val="nil"/>
                  <w:left w:val="nil"/>
                  <w:bottom w:val="single" w:sz="4" w:space="0" w:color="auto"/>
                  <w:right w:val="single" w:sz="4" w:space="0" w:color="auto"/>
                </w:tcBorders>
                <w:shd w:val="clear" w:color="000000" w:fill="FFFFFF"/>
                <w:noWrap/>
                <w:textDirection w:val="btLr"/>
                <w:vAlign w:val="center"/>
                <w:hideMark/>
              </w:tcPr>
              <w:p w14:paraId="43DD4F7D"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klasių skaičius</w:t>
                </w:r>
              </w:p>
            </w:tc>
            <w:tc>
              <w:tcPr>
                <w:tcW w:w="175" w:type="pct"/>
                <w:tcBorders>
                  <w:top w:val="nil"/>
                  <w:left w:val="nil"/>
                  <w:bottom w:val="single" w:sz="4" w:space="0" w:color="auto"/>
                  <w:right w:val="single" w:sz="4" w:space="0" w:color="auto"/>
                </w:tcBorders>
                <w:shd w:val="clear" w:color="000000" w:fill="FFFFFF"/>
                <w:noWrap/>
                <w:textDirection w:val="btLr"/>
                <w:vAlign w:val="center"/>
                <w:hideMark/>
              </w:tcPr>
              <w:p w14:paraId="1C3F5417" w14:textId="77777777">
                <w:pPr>
                  <w:ind w:firstLine="38"/>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didžiausias leistinas mokinių skaičius</w:t>
                </w:r>
              </w:p>
            </w:tc>
            <w:tc>
              <w:tcPr>
                <w:tcW w:w="112" w:type="pct"/>
                <w:tcBorders>
                  <w:top w:val="nil"/>
                  <w:left w:val="nil"/>
                  <w:bottom w:val="single" w:sz="4" w:space="0" w:color="auto"/>
                  <w:right w:val="single" w:sz="4" w:space="0" w:color="auto"/>
                </w:tcBorders>
                <w:shd w:val="clear" w:color="000000" w:fill="FFFFFF"/>
                <w:noWrap/>
                <w:textDirection w:val="btLr"/>
                <w:vAlign w:val="center"/>
                <w:hideMark/>
              </w:tcPr>
              <w:p w14:paraId="4489BC7D" w14:textId="7777777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klasių skaičius</w:t>
                </w:r>
              </w:p>
            </w:tc>
            <w:tc>
              <w:tcPr>
                <w:tcW w:w="176" w:type="pct"/>
                <w:tcBorders>
                  <w:top w:val="nil"/>
                  <w:left w:val="nil"/>
                  <w:bottom w:val="single" w:sz="4" w:space="0" w:color="auto"/>
                  <w:right w:val="single" w:sz="4" w:space="0" w:color="auto"/>
                </w:tcBorders>
                <w:shd w:val="clear" w:color="000000" w:fill="FFFFFF"/>
                <w:noWrap/>
                <w:textDirection w:val="btLr"/>
                <w:vAlign w:val="center"/>
                <w:hideMark/>
              </w:tcPr>
              <w:p w14:paraId="7310E1D9" w14:textId="77777777">
                <w:pPr>
                  <w:ind w:firstLine="38"/>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didžiausias leistinas mokinių skaičius</w:t>
                </w:r>
              </w:p>
            </w:tc>
          </w:tr>
          <w:tr w14:paraId="6E0DC78D" w14:textId="77777777">
            <w:trPr>
              <w:trHeight w:val="300"/>
            </w:trPr>
            <w:tc>
              <w:tcPr>
                <w:tcW w:w="158"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6554F766" w14:textId="07A92C35">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w:t>
                </w:r>
              </w:p>
            </w:tc>
            <w:tc>
              <w:tcPr>
                <w:tcW w:w="563" w:type="pct"/>
                <w:tcBorders>
                  <w:top w:val="single" w:sz="4" w:space="0" w:color="auto"/>
                  <w:left w:val="nil"/>
                  <w:bottom w:val="single" w:sz="4" w:space="0" w:color="auto"/>
                  <w:right w:val="single" w:sz="4" w:space="0" w:color="auto"/>
                </w:tcBorders>
                <w:shd w:val="clear" w:color="000000" w:fill="FFFFFF"/>
                <w:noWrap/>
                <w:vAlign w:val="bottom"/>
                <w:hideMark/>
              </w:tcPr>
              <w:p w14:paraId="07A3E338" w14:textId="3F10BA73">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Radviliškio Lizdeikos gimnazija</w:t>
                </w:r>
              </w:p>
            </w:tc>
            <w:tc>
              <w:tcPr>
                <w:tcW w:w="153" w:type="pct"/>
                <w:tcBorders>
                  <w:top w:val="single" w:sz="4" w:space="0" w:color="auto"/>
                  <w:left w:val="nil"/>
                  <w:bottom w:val="single" w:sz="4" w:space="0" w:color="auto"/>
                  <w:right w:val="single" w:sz="4" w:space="0" w:color="auto"/>
                </w:tcBorders>
                <w:shd w:val="clear" w:color="000000" w:fill="FFFFFF"/>
                <w:noWrap/>
                <w:vAlign w:val="bottom"/>
                <w:hideMark/>
              </w:tcPr>
              <w:p w14:paraId="355082AF" w14:textId="11A9A06F">
                <w:pPr>
                  <w:ind w:firstLine="53"/>
                  <w:jc w:val="center"/>
                  <w:rPr>
                    <w:rFonts w:ascii="Times New Roman Baltic" w:hAnsi="Times New Roman Baltic" w:cs="Times New Roman Baltic"/>
                    <w:color w:val="000000"/>
                    <w:sz w:val="16"/>
                    <w:szCs w:val="16"/>
                    <w:lang w:eastAsia="lt-LT"/>
                  </w:rPr>
                </w:pPr>
              </w:p>
            </w:tc>
            <w:tc>
              <w:tcPr>
                <w:tcW w:w="153" w:type="pct"/>
                <w:tcBorders>
                  <w:top w:val="single" w:sz="4" w:space="0" w:color="auto"/>
                  <w:left w:val="nil"/>
                  <w:bottom w:val="single" w:sz="4" w:space="0" w:color="auto"/>
                  <w:right w:val="single" w:sz="4" w:space="0" w:color="auto"/>
                </w:tcBorders>
                <w:shd w:val="clear" w:color="000000" w:fill="FFFFFF"/>
                <w:noWrap/>
                <w:vAlign w:val="bottom"/>
                <w:hideMark/>
              </w:tcPr>
              <w:p w14:paraId="6CB234E9" w14:textId="47169E49">
                <w:pPr>
                  <w:ind w:firstLine="53"/>
                  <w:jc w:val="center"/>
                  <w:rPr>
                    <w:rFonts w:ascii="Times New Roman Baltic" w:hAnsi="Times New Roman Baltic" w:cs="Times New Roman Baltic"/>
                    <w:color w:val="000000"/>
                    <w:sz w:val="16"/>
                    <w:szCs w:val="16"/>
                    <w:lang w:eastAsia="lt-LT"/>
                  </w:rPr>
                </w:pPr>
              </w:p>
            </w:tc>
            <w:tc>
              <w:tcPr>
                <w:tcW w:w="153" w:type="pct"/>
                <w:tcBorders>
                  <w:top w:val="single" w:sz="4" w:space="0" w:color="auto"/>
                  <w:left w:val="nil"/>
                  <w:bottom w:val="single" w:sz="4" w:space="0" w:color="auto"/>
                  <w:right w:val="single" w:sz="4" w:space="0" w:color="auto"/>
                </w:tcBorders>
                <w:shd w:val="clear" w:color="000000" w:fill="FFFFFF"/>
                <w:noWrap/>
                <w:vAlign w:val="bottom"/>
                <w:hideMark/>
              </w:tcPr>
              <w:p w14:paraId="0BA4B779" w14:textId="5F7C5298">
                <w:pPr>
                  <w:ind w:firstLine="53"/>
                  <w:jc w:val="center"/>
                  <w:rPr>
                    <w:rFonts w:ascii="Times New Roman Baltic" w:hAnsi="Times New Roman Baltic" w:cs="Times New Roman Baltic"/>
                    <w:color w:val="000000"/>
                    <w:sz w:val="16"/>
                    <w:szCs w:val="16"/>
                    <w:lang w:eastAsia="lt-LT"/>
                  </w:rPr>
                </w:pPr>
              </w:p>
            </w:tc>
            <w:tc>
              <w:tcPr>
                <w:tcW w:w="153" w:type="pct"/>
                <w:tcBorders>
                  <w:top w:val="single" w:sz="4" w:space="0" w:color="auto"/>
                  <w:left w:val="nil"/>
                  <w:bottom w:val="single" w:sz="4" w:space="0" w:color="auto"/>
                  <w:right w:val="single" w:sz="4" w:space="0" w:color="auto"/>
                </w:tcBorders>
                <w:shd w:val="clear" w:color="000000" w:fill="FFFFFF"/>
                <w:noWrap/>
                <w:vAlign w:val="bottom"/>
                <w:hideMark/>
              </w:tcPr>
              <w:p w14:paraId="491F54EE" w14:textId="314EE1A3">
                <w:pPr>
                  <w:ind w:firstLine="53"/>
                  <w:jc w:val="center"/>
                  <w:rPr>
                    <w:rFonts w:ascii="Times New Roman Baltic" w:hAnsi="Times New Roman Baltic" w:cs="Times New Roman Baltic"/>
                    <w:color w:val="000000"/>
                    <w:sz w:val="16"/>
                    <w:szCs w:val="16"/>
                    <w:lang w:eastAsia="lt-LT"/>
                  </w:rPr>
                </w:pPr>
              </w:p>
            </w:tc>
            <w:tc>
              <w:tcPr>
                <w:tcW w:w="153" w:type="pct"/>
                <w:tcBorders>
                  <w:top w:val="single" w:sz="4" w:space="0" w:color="auto"/>
                  <w:left w:val="nil"/>
                  <w:bottom w:val="single" w:sz="4" w:space="0" w:color="auto"/>
                  <w:right w:val="single" w:sz="4" w:space="0" w:color="auto"/>
                </w:tcBorders>
                <w:shd w:val="clear" w:color="000000" w:fill="FFFFFF"/>
                <w:noWrap/>
                <w:vAlign w:val="bottom"/>
                <w:hideMark/>
              </w:tcPr>
              <w:p w14:paraId="5209FC3C" w14:textId="51F0219A">
                <w:pPr>
                  <w:ind w:firstLine="53"/>
                  <w:jc w:val="center"/>
                  <w:rPr>
                    <w:rFonts w:ascii="Times New Roman Baltic" w:hAnsi="Times New Roman Baltic" w:cs="Times New Roman Baltic"/>
                    <w:color w:val="000000"/>
                    <w:sz w:val="16"/>
                    <w:szCs w:val="16"/>
                    <w:lang w:eastAsia="lt-LT"/>
                  </w:rPr>
                </w:pPr>
              </w:p>
            </w:tc>
            <w:tc>
              <w:tcPr>
                <w:tcW w:w="153" w:type="pct"/>
                <w:tcBorders>
                  <w:top w:val="single" w:sz="4" w:space="0" w:color="auto"/>
                  <w:left w:val="nil"/>
                  <w:bottom w:val="single" w:sz="4" w:space="0" w:color="auto"/>
                  <w:right w:val="single" w:sz="4" w:space="0" w:color="auto"/>
                </w:tcBorders>
                <w:shd w:val="clear" w:color="000000" w:fill="FFFFFF"/>
                <w:noWrap/>
                <w:vAlign w:val="bottom"/>
                <w:hideMark/>
              </w:tcPr>
              <w:p w14:paraId="641E7877" w14:textId="0B525B6B">
                <w:pPr>
                  <w:ind w:firstLine="53"/>
                  <w:jc w:val="center"/>
                  <w:rPr>
                    <w:rFonts w:ascii="Times New Roman Baltic" w:hAnsi="Times New Roman Baltic" w:cs="Times New Roman Baltic"/>
                    <w:color w:val="000000"/>
                    <w:sz w:val="16"/>
                    <w:szCs w:val="16"/>
                    <w:lang w:eastAsia="lt-LT"/>
                  </w:rPr>
                </w:pPr>
              </w:p>
            </w:tc>
            <w:tc>
              <w:tcPr>
                <w:tcW w:w="153" w:type="pct"/>
                <w:tcBorders>
                  <w:top w:val="single" w:sz="4" w:space="0" w:color="auto"/>
                  <w:left w:val="nil"/>
                  <w:bottom w:val="single" w:sz="4" w:space="0" w:color="auto"/>
                  <w:right w:val="single" w:sz="4" w:space="0" w:color="auto"/>
                </w:tcBorders>
                <w:shd w:val="clear" w:color="000000" w:fill="FFFFFF"/>
                <w:noWrap/>
                <w:vAlign w:val="bottom"/>
                <w:hideMark/>
              </w:tcPr>
              <w:p w14:paraId="000051F0" w14:textId="4C4B3E06">
                <w:pPr>
                  <w:ind w:firstLine="53"/>
                  <w:jc w:val="center"/>
                  <w:rPr>
                    <w:rFonts w:ascii="Times New Roman Baltic" w:hAnsi="Times New Roman Baltic" w:cs="Times New Roman Baltic"/>
                    <w:color w:val="000000"/>
                    <w:sz w:val="16"/>
                    <w:szCs w:val="16"/>
                    <w:lang w:eastAsia="lt-LT"/>
                  </w:rPr>
                </w:pPr>
              </w:p>
            </w:tc>
            <w:tc>
              <w:tcPr>
                <w:tcW w:w="160" w:type="pct"/>
                <w:tcBorders>
                  <w:top w:val="single" w:sz="4" w:space="0" w:color="auto"/>
                  <w:left w:val="nil"/>
                  <w:bottom w:val="single" w:sz="4" w:space="0" w:color="auto"/>
                  <w:right w:val="single" w:sz="4" w:space="0" w:color="auto"/>
                </w:tcBorders>
                <w:shd w:val="clear" w:color="000000" w:fill="FFFFFF"/>
                <w:noWrap/>
                <w:vAlign w:val="bottom"/>
                <w:hideMark/>
              </w:tcPr>
              <w:p w14:paraId="27541C76" w14:textId="3006F83F">
                <w:pPr>
                  <w:ind w:firstLine="53"/>
                  <w:jc w:val="center"/>
                  <w:rPr>
                    <w:rFonts w:ascii="Times New Roman Baltic" w:hAnsi="Times New Roman Baltic" w:cs="Times New Roman Baltic"/>
                    <w:color w:val="000000"/>
                    <w:sz w:val="16"/>
                    <w:szCs w:val="16"/>
                    <w:lang w:eastAsia="lt-LT"/>
                  </w:rPr>
                </w:pPr>
              </w:p>
            </w:tc>
            <w:tc>
              <w:tcPr>
                <w:tcW w:w="207" w:type="pct"/>
                <w:tcBorders>
                  <w:top w:val="single" w:sz="4" w:space="0" w:color="auto"/>
                  <w:left w:val="nil"/>
                  <w:bottom w:val="single" w:sz="4" w:space="0" w:color="auto"/>
                  <w:right w:val="single" w:sz="4" w:space="0" w:color="auto"/>
                </w:tcBorders>
                <w:shd w:val="clear" w:color="000000" w:fill="FFFFFF"/>
                <w:noWrap/>
                <w:vAlign w:val="bottom"/>
                <w:hideMark/>
              </w:tcPr>
              <w:p w14:paraId="60D49E27" w14:textId="23ABCCCC">
                <w:pPr>
                  <w:ind w:firstLine="53"/>
                  <w:jc w:val="center"/>
                  <w:rPr>
                    <w:rFonts w:ascii="Times New Roman Baltic" w:hAnsi="Times New Roman Baltic" w:cs="Times New Roman Baltic"/>
                    <w:color w:val="000000"/>
                    <w:sz w:val="16"/>
                    <w:szCs w:val="16"/>
                    <w:lang w:eastAsia="lt-LT"/>
                  </w:rPr>
                </w:pPr>
              </w:p>
            </w:tc>
            <w:tc>
              <w:tcPr>
                <w:tcW w:w="137" w:type="pct"/>
                <w:tcBorders>
                  <w:top w:val="single" w:sz="4" w:space="0" w:color="auto"/>
                  <w:left w:val="nil"/>
                  <w:bottom w:val="single" w:sz="4" w:space="0" w:color="auto"/>
                  <w:right w:val="single" w:sz="4" w:space="0" w:color="auto"/>
                </w:tcBorders>
                <w:shd w:val="clear" w:color="000000" w:fill="FFFFFF"/>
                <w:noWrap/>
                <w:vAlign w:val="bottom"/>
                <w:hideMark/>
              </w:tcPr>
              <w:p w14:paraId="57C42A23" w14:textId="7330B6CC">
                <w:pPr>
                  <w:ind w:firstLine="53"/>
                  <w:jc w:val="center"/>
                  <w:rPr>
                    <w:rFonts w:ascii="Times New Roman Baltic" w:hAnsi="Times New Roman Baltic" w:cs="Times New Roman Baltic"/>
                    <w:color w:val="000000"/>
                    <w:sz w:val="16"/>
                    <w:szCs w:val="16"/>
                    <w:lang w:eastAsia="lt-LT"/>
                  </w:rPr>
                </w:pPr>
              </w:p>
            </w:tc>
            <w:tc>
              <w:tcPr>
                <w:tcW w:w="121" w:type="pct"/>
                <w:tcBorders>
                  <w:top w:val="single" w:sz="4" w:space="0" w:color="auto"/>
                  <w:left w:val="nil"/>
                  <w:bottom w:val="single" w:sz="4" w:space="0" w:color="auto"/>
                  <w:right w:val="single" w:sz="4" w:space="0" w:color="auto"/>
                </w:tcBorders>
                <w:shd w:val="clear" w:color="000000" w:fill="FFFFFF"/>
                <w:noWrap/>
                <w:vAlign w:val="bottom"/>
                <w:hideMark/>
              </w:tcPr>
              <w:p w14:paraId="1B91771B" w14:textId="21AED066">
                <w:pPr>
                  <w:ind w:firstLine="53"/>
                  <w:jc w:val="center"/>
                  <w:rPr>
                    <w:rFonts w:ascii="Times New Roman Baltic" w:hAnsi="Times New Roman Baltic" w:cs="Times New Roman Baltic"/>
                    <w:color w:val="000000"/>
                    <w:sz w:val="16"/>
                    <w:szCs w:val="16"/>
                    <w:lang w:eastAsia="lt-LT"/>
                  </w:rPr>
                </w:pPr>
              </w:p>
            </w:tc>
            <w:tc>
              <w:tcPr>
                <w:tcW w:w="153" w:type="pct"/>
                <w:tcBorders>
                  <w:top w:val="single" w:sz="4" w:space="0" w:color="auto"/>
                  <w:left w:val="nil"/>
                  <w:bottom w:val="single" w:sz="4" w:space="0" w:color="auto"/>
                  <w:right w:val="single" w:sz="4" w:space="0" w:color="auto"/>
                </w:tcBorders>
                <w:shd w:val="clear" w:color="000000" w:fill="FFFFFF"/>
                <w:noWrap/>
                <w:vAlign w:val="bottom"/>
                <w:hideMark/>
              </w:tcPr>
              <w:p w14:paraId="3692F9FC" w14:textId="51FFFB7A">
                <w:pPr>
                  <w:ind w:firstLine="53"/>
                  <w:jc w:val="center"/>
                  <w:rPr>
                    <w:rFonts w:ascii="Times New Roman Baltic" w:hAnsi="Times New Roman Baltic" w:cs="Times New Roman Baltic"/>
                    <w:color w:val="000000"/>
                    <w:sz w:val="16"/>
                    <w:szCs w:val="16"/>
                    <w:lang w:eastAsia="lt-LT"/>
                  </w:rPr>
                </w:pPr>
              </w:p>
            </w:tc>
            <w:tc>
              <w:tcPr>
                <w:tcW w:w="153" w:type="pct"/>
                <w:tcBorders>
                  <w:top w:val="single" w:sz="4" w:space="0" w:color="auto"/>
                  <w:left w:val="nil"/>
                  <w:bottom w:val="single" w:sz="4" w:space="0" w:color="auto"/>
                  <w:right w:val="single" w:sz="4" w:space="0" w:color="auto"/>
                </w:tcBorders>
                <w:shd w:val="clear" w:color="000000" w:fill="FFFFFF"/>
                <w:noWrap/>
                <w:vAlign w:val="bottom"/>
                <w:hideMark/>
              </w:tcPr>
              <w:p w14:paraId="3F8D14B6" w14:textId="38743B29">
                <w:pPr>
                  <w:ind w:firstLine="53"/>
                  <w:jc w:val="center"/>
                  <w:rPr>
                    <w:rFonts w:ascii="Times New Roman Baltic" w:hAnsi="Times New Roman Baltic" w:cs="Times New Roman Baltic"/>
                    <w:color w:val="000000"/>
                    <w:sz w:val="16"/>
                    <w:szCs w:val="16"/>
                    <w:lang w:eastAsia="lt-LT"/>
                  </w:rPr>
                </w:pPr>
              </w:p>
            </w:tc>
            <w:tc>
              <w:tcPr>
                <w:tcW w:w="153" w:type="pct"/>
                <w:tcBorders>
                  <w:top w:val="single" w:sz="4" w:space="0" w:color="auto"/>
                  <w:left w:val="nil"/>
                  <w:bottom w:val="single" w:sz="4" w:space="0" w:color="auto"/>
                  <w:right w:val="single" w:sz="4" w:space="0" w:color="auto"/>
                </w:tcBorders>
                <w:shd w:val="clear" w:color="000000" w:fill="FFFFFF"/>
                <w:noWrap/>
                <w:vAlign w:val="bottom"/>
                <w:hideMark/>
              </w:tcPr>
              <w:p w14:paraId="22604DA1" w14:textId="6A9D3694">
                <w:pPr>
                  <w:ind w:firstLine="53"/>
                  <w:jc w:val="center"/>
                  <w:rPr>
                    <w:rFonts w:ascii="Times New Roman Baltic" w:hAnsi="Times New Roman Baltic" w:cs="Times New Roman Baltic"/>
                    <w:color w:val="000000"/>
                    <w:sz w:val="16"/>
                    <w:szCs w:val="16"/>
                    <w:lang w:eastAsia="lt-LT"/>
                  </w:rPr>
                </w:pPr>
              </w:p>
            </w:tc>
            <w:tc>
              <w:tcPr>
                <w:tcW w:w="153" w:type="pct"/>
                <w:tcBorders>
                  <w:top w:val="single" w:sz="4" w:space="0" w:color="auto"/>
                  <w:left w:val="nil"/>
                  <w:bottom w:val="single" w:sz="4" w:space="0" w:color="auto"/>
                  <w:right w:val="single" w:sz="4" w:space="0" w:color="auto"/>
                </w:tcBorders>
                <w:shd w:val="clear" w:color="000000" w:fill="FFFFFF"/>
                <w:noWrap/>
                <w:vAlign w:val="bottom"/>
                <w:hideMark/>
              </w:tcPr>
              <w:p w14:paraId="638EE637" w14:textId="3E0930E1">
                <w:pPr>
                  <w:ind w:firstLine="53"/>
                  <w:jc w:val="center"/>
                  <w:rPr>
                    <w:rFonts w:ascii="Times New Roman Baltic" w:hAnsi="Times New Roman Baltic" w:cs="Times New Roman Baltic"/>
                    <w:color w:val="000000"/>
                    <w:sz w:val="16"/>
                    <w:szCs w:val="16"/>
                    <w:lang w:eastAsia="lt-LT"/>
                  </w:rPr>
                </w:pPr>
              </w:p>
            </w:tc>
            <w:tc>
              <w:tcPr>
                <w:tcW w:w="153" w:type="pct"/>
                <w:tcBorders>
                  <w:top w:val="single" w:sz="4" w:space="0" w:color="auto"/>
                  <w:left w:val="nil"/>
                  <w:bottom w:val="single" w:sz="4" w:space="0" w:color="auto"/>
                  <w:right w:val="single" w:sz="4" w:space="0" w:color="auto"/>
                </w:tcBorders>
                <w:shd w:val="clear" w:color="000000" w:fill="FFFFFF"/>
                <w:noWrap/>
                <w:vAlign w:val="bottom"/>
                <w:hideMark/>
              </w:tcPr>
              <w:p w14:paraId="7C22A5D1" w14:textId="344864C6">
                <w:pPr>
                  <w:ind w:firstLine="53"/>
                  <w:jc w:val="center"/>
                  <w:rPr>
                    <w:rFonts w:ascii="Times New Roman Baltic" w:hAnsi="Times New Roman Baltic" w:cs="Times New Roman Baltic"/>
                    <w:color w:val="FFFF00"/>
                    <w:sz w:val="16"/>
                    <w:szCs w:val="16"/>
                    <w:lang w:eastAsia="lt-LT"/>
                  </w:rPr>
                </w:pPr>
              </w:p>
            </w:tc>
            <w:tc>
              <w:tcPr>
                <w:tcW w:w="153" w:type="pct"/>
                <w:tcBorders>
                  <w:top w:val="single" w:sz="4" w:space="0" w:color="auto"/>
                  <w:left w:val="nil"/>
                  <w:bottom w:val="single" w:sz="4" w:space="0" w:color="auto"/>
                  <w:right w:val="single" w:sz="4" w:space="0" w:color="auto"/>
                </w:tcBorders>
                <w:shd w:val="clear" w:color="000000" w:fill="FFFFFF"/>
                <w:noWrap/>
                <w:vAlign w:val="bottom"/>
                <w:hideMark/>
              </w:tcPr>
              <w:p w14:paraId="58403AF6" w14:textId="602B4419">
                <w:pPr>
                  <w:ind w:firstLine="53"/>
                  <w:jc w:val="center"/>
                  <w:rPr>
                    <w:rFonts w:ascii="Times New Roman Baltic" w:hAnsi="Times New Roman Baltic" w:cs="Times New Roman Baltic"/>
                    <w:color w:val="FFFF00"/>
                    <w:sz w:val="16"/>
                    <w:szCs w:val="16"/>
                    <w:lang w:eastAsia="lt-LT"/>
                  </w:rPr>
                </w:pPr>
              </w:p>
            </w:tc>
            <w:tc>
              <w:tcPr>
                <w:tcW w:w="153" w:type="pct"/>
                <w:tcBorders>
                  <w:top w:val="single" w:sz="4" w:space="0" w:color="auto"/>
                  <w:left w:val="nil"/>
                  <w:bottom w:val="single" w:sz="4" w:space="0" w:color="auto"/>
                  <w:right w:val="single" w:sz="4" w:space="0" w:color="auto"/>
                </w:tcBorders>
                <w:shd w:val="clear" w:color="000000" w:fill="FFFFFF"/>
                <w:noWrap/>
                <w:vAlign w:val="bottom"/>
                <w:hideMark/>
              </w:tcPr>
              <w:p w14:paraId="3322C8E8" w14:textId="1732DD0E">
                <w:pPr>
                  <w:ind w:firstLine="53"/>
                  <w:jc w:val="center"/>
                  <w:rPr>
                    <w:rFonts w:ascii="Times New Roman Baltic" w:hAnsi="Times New Roman Baltic" w:cs="Times New Roman Baltic"/>
                    <w:color w:val="FFFF00"/>
                    <w:sz w:val="16"/>
                    <w:szCs w:val="16"/>
                    <w:lang w:eastAsia="lt-LT"/>
                  </w:rPr>
                </w:pPr>
              </w:p>
            </w:tc>
            <w:tc>
              <w:tcPr>
                <w:tcW w:w="135" w:type="pct"/>
                <w:tcBorders>
                  <w:top w:val="single" w:sz="4" w:space="0" w:color="auto"/>
                  <w:left w:val="nil"/>
                  <w:bottom w:val="single" w:sz="4" w:space="0" w:color="auto"/>
                  <w:right w:val="single" w:sz="4" w:space="0" w:color="auto"/>
                </w:tcBorders>
                <w:shd w:val="clear" w:color="000000" w:fill="FFFFFF"/>
                <w:noWrap/>
                <w:vAlign w:val="bottom"/>
                <w:hideMark/>
              </w:tcPr>
              <w:p w14:paraId="58824871" w14:textId="4944C296">
                <w:pPr>
                  <w:ind w:firstLine="53"/>
                  <w:jc w:val="center"/>
                  <w:rPr>
                    <w:rFonts w:ascii="Times New Roman Baltic" w:hAnsi="Times New Roman Baltic" w:cs="Times New Roman Baltic"/>
                    <w:color w:val="FFFF00"/>
                    <w:sz w:val="16"/>
                    <w:szCs w:val="16"/>
                    <w:lang w:eastAsia="lt-LT"/>
                  </w:rPr>
                </w:pPr>
              </w:p>
            </w:tc>
            <w:tc>
              <w:tcPr>
                <w:tcW w:w="171" w:type="pct"/>
                <w:tcBorders>
                  <w:top w:val="single" w:sz="4" w:space="0" w:color="auto"/>
                  <w:left w:val="nil"/>
                  <w:bottom w:val="single" w:sz="4" w:space="0" w:color="auto"/>
                  <w:right w:val="single" w:sz="4" w:space="0" w:color="auto"/>
                </w:tcBorders>
                <w:shd w:val="clear" w:color="000000" w:fill="FFFFFF"/>
                <w:noWrap/>
                <w:vAlign w:val="bottom"/>
                <w:hideMark/>
              </w:tcPr>
              <w:p w14:paraId="192200ED" w14:textId="3F8BCE4F">
                <w:pPr>
                  <w:ind w:firstLine="53"/>
                  <w:jc w:val="center"/>
                  <w:rPr>
                    <w:rFonts w:ascii="Times New Roman Baltic" w:hAnsi="Times New Roman Baltic" w:cs="Times New Roman Baltic"/>
                    <w:color w:val="FFFF00"/>
                    <w:sz w:val="16"/>
                    <w:szCs w:val="16"/>
                    <w:lang w:eastAsia="lt-LT"/>
                  </w:rPr>
                </w:pPr>
              </w:p>
            </w:tc>
            <w:tc>
              <w:tcPr>
                <w:tcW w:w="149" w:type="pct"/>
                <w:tcBorders>
                  <w:top w:val="single" w:sz="4" w:space="0" w:color="auto"/>
                  <w:left w:val="nil"/>
                  <w:bottom w:val="single" w:sz="4" w:space="0" w:color="auto"/>
                  <w:right w:val="single" w:sz="4" w:space="0" w:color="auto"/>
                </w:tcBorders>
                <w:shd w:val="clear" w:color="000000" w:fill="FFFFFF"/>
                <w:noWrap/>
                <w:vAlign w:val="bottom"/>
                <w:hideMark/>
              </w:tcPr>
              <w:p w14:paraId="488A50D3" w14:textId="66899513">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5</w:t>
                </w:r>
              </w:p>
            </w:tc>
            <w:tc>
              <w:tcPr>
                <w:tcW w:w="157" w:type="pct"/>
                <w:tcBorders>
                  <w:top w:val="single" w:sz="4" w:space="0" w:color="auto"/>
                  <w:left w:val="nil"/>
                  <w:bottom w:val="single" w:sz="4" w:space="0" w:color="auto"/>
                  <w:right w:val="single" w:sz="4" w:space="0" w:color="auto"/>
                </w:tcBorders>
                <w:shd w:val="clear" w:color="000000" w:fill="FFFFFF"/>
                <w:noWrap/>
                <w:vAlign w:val="bottom"/>
                <w:hideMark/>
              </w:tcPr>
              <w:p w14:paraId="7D4B887D" w14:textId="4728F276">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150</w:t>
                </w:r>
              </w:p>
            </w:tc>
            <w:tc>
              <w:tcPr>
                <w:tcW w:w="117" w:type="pct"/>
                <w:tcBorders>
                  <w:top w:val="single" w:sz="4" w:space="0" w:color="auto"/>
                  <w:left w:val="nil"/>
                  <w:bottom w:val="single" w:sz="4" w:space="0" w:color="auto"/>
                  <w:right w:val="single" w:sz="4" w:space="0" w:color="auto"/>
                </w:tcBorders>
                <w:shd w:val="clear" w:color="000000" w:fill="FFFFFF"/>
                <w:noWrap/>
                <w:vAlign w:val="bottom"/>
                <w:hideMark/>
              </w:tcPr>
              <w:p w14:paraId="55C01B72" w14:textId="08EA7CAD">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5</w:t>
                </w:r>
              </w:p>
            </w:tc>
            <w:tc>
              <w:tcPr>
                <w:tcW w:w="189" w:type="pct"/>
                <w:tcBorders>
                  <w:top w:val="single" w:sz="4" w:space="0" w:color="auto"/>
                  <w:left w:val="nil"/>
                  <w:bottom w:val="single" w:sz="4" w:space="0" w:color="auto"/>
                  <w:right w:val="single" w:sz="4" w:space="0" w:color="auto"/>
                </w:tcBorders>
                <w:shd w:val="clear" w:color="000000" w:fill="FFFFFF"/>
                <w:noWrap/>
                <w:vAlign w:val="bottom"/>
                <w:hideMark/>
              </w:tcPr>
              <w:p w14:paraId="45E9BDF4" w14:textId="26BDAA3A">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150</w:t>
                </w:r>
              </w:p>
            </w:tc>
            <w:tc>
              <w:tcPr>
                <w:tcW w:w="131" w:type="pct"/>
                <w:tcBorders>
                  <w:top w:val="single" w:sz="4" w:space="0" w:color="auto"/>
                  <w:left w:val="nil"/>
                  <w:bottom w:val="single" w:sz="4" w:space="0" w:color="auto"/>
                  <w:right w:val="single" w:sz="4" w:space="0" w:color="auto"/>
                </w:tcBorders>
                <w:shd w:val="clear" w:color="000000" w:fill="FFFFFF"/>
                <w:noWrap/>
                <w:vAlign w:val="bottom"/>
                <w:hideMark/>
              </w:tcPr>
              <w:p w14:paraId="332915CE" w14:textId="377F3A14">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6</w:t>
                </w:r>
              </w:p>
            </w:tc>
            <w:tc>
              <w:tcPr>
                <w:tcW w:w="175" w:type="pct"/>
                <w:tcBorders>
                  <w:top w:val="single" w:sz="4" w:space="0" w:color="auto"/>
                  <w:left w:val="nil"/>
                  <w:bottom w:val="single" w:sz="4" w:space="0" w:color="auto"/>
                  <w:right w:val="single" w:sz="4" w:space="0" w:color="auto"/>
                </w:tcBorders>
                <w:shd w:val="clear" w:color="000000" w:fill="FFFFFF"/>
                <w:noWrap/>
                <w:vAlign w:val="bottom"/>
                <w:hideMark/>
              </w:tcPr>
              <w:p w14:paraId="4A364359" w14:textId="55384172">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180</w:t>
                </w:r>
              </w:p>
            </w:tc>
            <w:tc>
              <w:tcPr>
                <w:tcW w:w="112" w:type="pct"/>
                <w:tcBorders>
                  <w:top w:val="single" w:sz="4" w:space="0" w:color="auto"/>
                  <w:left w:val="nil"/>
                  <w:bottom w:val="single" w:sz="4" w:space="0" w:color="auto"/>
                  <w:right w:val="single" w:sz="4" w:space="0" w:color="auto"/>
                </w:tcBorders>
                <w:shd w:val="clear" w:color="000000" w:fill="FFFFFF"/>
                <w:noWrap/>
                <w:vAlign w:val="bottom"/>
                <w:hideMark/>
              </w:tcPr>
              <w:p w14:paraId="1EC27A10" w14:textId="6A338C1A">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5</w:t>
                </w:r>
              </w:p>
            </w:tc>
            <w:tc>
              <w:tcPr>
                <w:tcW w:w="176" w:type="pct"/>
                <w:tcBorders>
                  <w:top w:val="single" w:sz="4" w:space="0" w:color="auto"/>
                  <w:left w:val="nil"/>
                  <w:bottom w:val="single" w:sz="4" w:space="0" w:color="auto"/>
                  <w:right w:val="single" w:sz="4" w:space="0" w:color="auto"/>
                </w:tcBorders>
                <w:shd w:val="clear" w:color="000000" w:fill="FFFFFF"/>
                <w:noWrap/>
                <w:vAlign w:val="bottom"/>
                <w:hideMark/>
              </w:tcPr>
              <w:p w14:paraId="25D16B4A" w14:textId="5692AB8B">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150</w:t>
                </w:r>
              </w:p>
            </w:tc>
          </w:tr>
          <w:tr w14:paraId="7BC20E2A" w14:textId="77777777">
            <w:trPr>
              <w:trHeight w:val="300"/>
            </w:trPr>
            <w:tc>
              <w:tcPr>
                <w:tcW w:w="158" w:type="pct"/>
                <w:tcBorders>
                  <w:top w:val="nil"/>
                  <w:left w:val="single" w:sz="4" w:space="0" w:color="auto"/>
                  <w:bottom w:val="single" w:sz="4" w:space="0" w:color="auto"/>
                  <w:right w:val="single" w:sz="4" w:space="0" w:color="auto"/>
                </w:tcBorders>
                <w:shd w:val="clear" w:color="000000" w:fill="FFFFFF"/>
                <w:noWrap/>
                <w:vAlign w:val="bottom"/>
                <w:hideMark/>
              </w:tcPr>
              <w:p w14:paraId="21AD6BFA" w14:textId="024A2244">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1.1</w:t>
                </w:r>
              </w:p>
            </w:tc>
            <w:tc>
              <w:tcPr>
                <w:tcW w:w="563" w:type="pct"/>
                <w:tcBorders>
                  <w:top w:val="nil"/>
                  <w:left w:val="nil"/>
                  <w:bottom w:val="single" w:sz="4" w:space="0" w:color="auto"/>
                  <w:right w:val="single" w:sz="4" w:space="0" w:color="auto"/>
                </w:tcBorders>
                <w:shd w:val="clear" w:color="000000" w:fill="FFFFFF"/>
                <w:noWrap/>
                <w:vAlign w:val="bottom"/>
                <w:hideMark/>
              </w:tcPr>
              <w:p w14:paraId="15142420" w14:textId="7C103ACB">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Suaugusiųjų skyrius</w:t>
                </w:r>
              </w:p>
            </w:tc>
            <w:tc>
              <w:tcPr>
                <w:tcW w:w="153" w:type="pct"/>
                <w:tcBorders>
                  <w:top w:val="nil"/>
                  <w:left w:val="nil"/>
                  <w:bottom w:val="single" w:sz="4" w:space="0" w:color="auto"/>
                  <w:right w:val="single" w:sz="4" w:space="0" w:color="auto"/>
                </w:tcBorders>
                <w:shd w:val="clear" w:color="000000" w:fill="FFFFFF"/>
                <w:noWrap/>
                <w:vAlign w:val="bottom"/>
                <w:hideMark/>
              </w:tcPr>
              <w:p w14:paraId="40BA8BFC" w14:textId="78E6AC07">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4F990A67" w14:textId="1130AFA4">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3D30F2AD" w14:textId="00C405F2">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19DAA7D9" w14:textId="4AF22F7A">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7465F0DE" w14:textId="4CE31990">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05D667F8" w14:textId="420DFC71">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0D5F3731" w14:textId="16A5EA42">
                <w:pPr>
                  <w:ind w:firstLine="53"/>
                  <w:jc w:val="center"/>
                  <w:rPr>
                    <w:rFonts w:ascii="Times New Roman Baltic" w:hAnsi="Times New Roman Baltic" w:cs="Times New Roman Baltic"/>
                    <w:color w:val="000000"/>
                    <w:sz w:val="16"/>
                    <w:szCs w:val="16"/>
                    <w:lang w:eastAsia="lt-LT"/>
                  </w:rPr>
                </w:pPr>
              </w:p>
            </w:tc>
            <w:tc>
              <w:tcPr>
                <w:tcW w:w="160" w:type="pct"/>
                <w:tcBorders>
                  <w:top w:val="nil"/>
                  <w:left w:val="nil"/>
                  <w:bottom w:val="single" w:sz="4" w:space="0" w:color="auto"/>
                  <w:right w:val="single" w:sz="4" w:space="0" w:color="auto"/>
                </w:tcBorders>
                <w:shd w:val="clear" w:color="000000" w:fill="FFFFFF"/>
                <w:noWrap/>
                <w:vAlign w:val="bottom"/>
                <w:hideMark/>
              </w:tcPr>
              <w:p w14:paraId="18D4F8B8" w14:textId="2BB4E6EE">
                <w:pPr>
                  <w:ind w:firstLine="53"/>
                  <w:jc w:val="center"/>
                  <w:rPr>
                    <w:rFonts w:ascii="Times New Roman Baltic" w:hAnsi="Times New Roman Baltic" w:cs="Times New Roman Baltic"/>
                    <w:color w:val="000000"/>
                    <w:sz w:val="16"/>
                    <w:szCs w:val="16"/>
                    <w:lang w:eastAsia="lt-LT"/>
                  </w:rPr>
                </w:pPr>
              </w:p>
            </w:tc>
            <w:tc>
              <w:tcPr>
                <w:tcW w:w="207" w:type="pct"/>
                <w:tcBorders>
                  <w:top w:val="nil"/>
                  <w:left w:val="nil"/>
                  <w:bottom w:val="single" w:sz="4" w:space="0" w:color="auto"/>
                  <w:right w:val="single" w:sz="4" w:space="0" w:color="auto"/>
                </w:tcBorders>
                <w:shd w:val="clear" w:color="000000" w:fill="FFFFFF"/>
                <w:noWrap/>
                <w:vAlign w:val="bottom"/>
                <w:hideMark/>
              </w:tcPr>
              <w:p w14:paraId="3D565AE0" w14:textId="2740EFFE">
                <w:pPr>
                  <w:ind w:firstLine="53"/>
                  <w:jc w:val="center"/>
                  <w:rPr>
                    <w:rFonts w:ascii="Times New Roman Baltic" w:hAnsi="Times New Roman Baltic" w:cs="Times New Roman Baltic"/>
                    <w:color w:val="000000"/>
                    <w:sz w:val="16"/>
                    <w:szCs w:val="16"/>
                    <w:lang w:eastAsia="lt-LT"/>
                  </w:rPr>
                </w:pPr>
              </w:p>
            </w:tc>
            <w:tc>
              <w:tcPr>
                <w:tcW w:w="137" w:type="pct"/>
                <w:tcBorders>
                  <w:top w:val="nil"/>
                  <w:left w:val="nil"/>
                  <w:bottom w:val="single" w:sz="4" w:space="0" w:color="auto"/>
                  <w:right w:val="single" w:sz="4" w:space="0" w:color="auto"/>
                </w:tcBorders>
                <w:shd w:val="clear" w:color="000000" w:fill="FFFFFF"/>
                <w:noWrap/>
                <w:vAlign w:val="bottom"/>
                <w:hideMark/>
              </w:tcPr>
              <w:p w14:paraId="34E90769" w14:textId="1C53AEE3">
                <w:pPr>
                  <w:ind w:firstLine="53"/>
                  <w:jc w:val="center"/>
                  <w:rPr>
                    <w:rFonts w:ascii="Times New Roman Baltic" w:hAnsi="Times New Roman Baltic" w:cs="Times New Roman Baltic"/>
                    <w:color w:val="000000"/>
                    <w:sz w:val="16"/>
                    <w:szCs w:val="16"/>
                    <w:lang w:eastAsia="lt-LT"/>
                  </w:rPr>
                </w:pPr>
              </w:p>
            </w:tc>
            <w:tc>
              <w:tcPr>
                <w:tcW w:w="121" w:type="pct"/>
                <w:tcBorders>
                  <w:top w:val="nil"/>
                  <w:left w:val="nil"/>
                  <w:bottom w:val="single" w:sz="4" w:space="0" w:color="auto"/>
                  <w:right w:val="single" w:sz="4" w:space="0" w:color="auto"/>
                </w:tcBorders>
                <w:shd w:val="clear" w:color="000000" w:fill="FFFFFF"/>
                <w:noWrap/>
                <w:vAlign w:val="bottom"/>
                <w:hideMark/>
              </w:tcPr>
              <w:p w14:paraId="6ACE1E49" w14:textId="415A9547">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006CB9E1" w14:textId="48647528">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66239AD1" w14:textId="080B1149">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7EF738F6" w14:textId="1E7B0C5B">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6D513664" w14:textId="1B7C9D76">
                <w:pPr>
                  <w:ind w:firstLine="53"/>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5FA09270" w14:textId="11524062">
                <w:pPr>
                  <w:ind w:firstLine="53"/>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2E1EB31F" w14:textId="1418A073">
                <w:pPr>
                  <w:ind w:firstLine="53"/>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6ACA7D55" w14:textId="3C3C3E68">
                <w:pPr>
                  <w:ind w:firstLine="53"/>
                  <w:jc w:val="center"/>
                  <w:rPr>
                    <w:rFonts w:ascii="Times New Roman Baltic" w:hAnsi="Times New Roman Baltic" w:cs="Times New Roman Baltic"/>
                    <w:sz w:val="16"/>
                    <w:szCs w:val="16"/>
                    <w:lang w:eastAsia="lt-LT"/>
                  </w:rPr>
                </w:pPr>
              </w:p>
            </w:tc>
            <w:tc>
              <w:tcPr>
                <w:tcW w:w="135" w:type="pct"/>
                <w:tcBorders>
                  <w:top w:val="nil"/>
                  <w:left w:val="nil"/>
                  <w:bottom w:val="single" w:sz="4" w:space="0" w:color="auto"/>
                  <w:right w:val="single" w:sz="4" w:space="0" w:color="auto"/>
                </w:tcBorders>
                <w:shd w:val="clear" w:color="000000" w:fill="FFFFFF"/>
                <w:noWrap/>
                <w:vAlign w:val="bottom"/>
              </w:tcPr>
              <w:p w14:paraId="7537143F" w14:textId="2A31A850">
                <w:pPr>
                  <w:jc w:val="center"/>
                  <w:rPr>
                    <w:rFonts w:ascii="Times New Roman Baltic" w:hAnsi="Times New Roman Baltic" w:cs="Times New Roman Baltic"/>
                    <w:sz w:val="16"/>
                    <w:szCs w:val="16"/>
                    <w:lang w:eastAsia="lt-LT"/>
                  </w:rPr>
                </w:pPr>
              </w:p>
            </w:tc>
            <w:tc>
              <w:tcPr>
                <w:tcW w:w="171" w:type="pct"/>
                <w:tcBorders>
                  <w:top w:val="nil"/>
                  <w:left w:val="nil"/>
                  <w:bottom w:val="single" w:sz="4" w:space="0" w:color="auto"/>
                  <w:right w:val="single" w:sz="4" w:space="0" w:color="auto"/>
                </w:tcBorders>
                <w:shd w:val="clear" w:color="000000" w:fill="FFFFFF"/>
                <w:noWrap/>
                <w:vAlign w:val="bottom"/>
              </w:tcPr>
              <w:p w14:paraId="5D10A427" w14:textId="1C9C107F">
                <w:pPr>
                  <w:jc w:val="center"/>
                  <w:rPr>
                    <w:rFonts w:ascii="Times New Roman Baltic" w:hAnsi="Times New Roman Baltic" w:cs="Times New Roman Baltic"/>
                    <w:sz w:val="16"/>
                    <w:szCs w:val="16"/>
                    <w:lang w:eastAsia="lt-LT"/>
                  </w:rPr>
                </w:pPr>
              </w:p>
            </w:tc>
            <w:tc>
              <w:tcPr>
                <w:tcW w:w="149" w:type="pct"/>
                <w:tcBorders>
                  <w:top w:val="nil"/>
                  <w:left w:val="nil"/>
                  <w:bottom w:val="single" w:sz="4" w:space="0" w:color="auto"/>
                  <w:right w:val="single" w:sz="4" w:space="0" w:color="auto"/>
                </w:tcBorders>
                <w:shd w:val="clear" w:color="000000" w:fill="FFFFFF"/>
                <w:noWrap/>
                <w:vAlign w:val="bottom"/>
              </w:tcPr>
              <w:p w14:paraId="62766254" w14:textId="629F841C">
                <w:pPr>
                  <w:jc w:val="center"/>
                  <w:rPr>
                    <w:rFonts w:ascii="Times New Roman Baltic" w:hAnsi="Times New Roman Baltic" w:cs="Times New Roman Baltic"/>
                    <w:sz w:val="16"/>
                    <w:szCs w:val="16"/>
                    <w:lang w:eastAsia="lt-LT"/>
                  </w:rPr>
                </w:pPr>
              </w:p>
            </w:tc>
            <w:tc>
              <w:tcPr>
                <w:tcW w:w="157" w:type="pct"/>
                <w:tcBorders>
                  <w:top w:val="nil"/>
                  <w:left w:val="nil"/>
                  <w:bottom w:val="single" w:sz="4" w:space="0" w:color="auto"/>
                  <w:right w:val="single" w:sz="4" w:space="0" w:color="auto"/>
                </w:tcBorders>
                <w:shd w:val="clear" w:color="000000" w:fill="FFFFFF"/>
                <w:noWrap/>
                <w:vAlign w:val="bottom"/>
              </w:tcPr>
              <w:p w14:paraId="72A71B83" w14:textId="52E62829">
                <w:pPr>
                  <w:jc w:val="center"/>
                  <w:rPr>
                    <w:rFonts w:ascii="Times New Roman Baltic" w:hAnsi="Times New Roman Baltic" w:cs="Times New Roman Baltic"/>
                    <w:sz w:val="16"/>
                    <w:szCs w:val="16"/>
                    <w:lang w:eastAsia="lt-LT"/>
                  </w:rPr>
                </w:pPr>
              </w:p>
            </w:tc>
            <w:tc>
              <w:tcPr>
                <w:tcW w:w="117" w:type="pct"/>
                <w:tcBorders>
                  <w:top w:val="nil"/>
                  <w:left w:val="nil"/>
                  <w:bottom w:val="single" w:sz="4" w:space="0" w:color="auto"/>
                  <w:right w:val="single" w:sz="4" w:space="0" w:color="auto"/>
                </w:tcBorders>
                <w:shd w:val="clear" w:color="000000" w:fill="FFFFFF"/>
                <w:noWrap/>
                <w:vAlign w:val="bottom"/>
              </w:tcPr>
              <w:p w14:paraId="0FD7591E" w14:textId="21C6638F">
                <w:pPr>
                  <w:jc w:val="center"/>
                  <w:rPr>
                    <w:rFonts w:ascii="Times New Roman Baltic" w:hAnsi="Times New Roman Baltic" w:cs="Times New Roman Baltic"/>
                    <w:sz w:val="16"/>
                    <w:szCs w:val="16"/>
                    <w:lang w:eastAsia="lt-LT"/>
                  </w:rPr>
                </w:pPr>
              </w:p>
            </w:tc>
            <w:tc>
              <w:tcPr>
                <w:tcW w:w="189" w:type="pct"/>
                <w:tcBorders>
                  <w:top w:val="nil"/>
                  <w:left w:val="nil"/>
                  <w:bottom w:val="single" w:sz="4" w:space="0" w:color="auto"/>
                  <w:right w:val="single" w:sz="4" w:space="0" w:color="auto"/>
                </w:tcBorders>
                <w:shd w:val="clear" w:color="000000" w:fill="FFFFFF"/>
                <w:noWrap/>
                <w:vAlign w:val="bottom"/>
              </w:tcPr>
              <w:p w14:paraId="5382965C" w14:textId="4B8E00ED">
                <w:pPr>
                  <w:jc w:val="center"/>
                  <w:rPr>
                    <w:rFonts w:ascii="Times New Roman Baltic" w:hAnsi="Times New Roman Baltic" w:cs="Times New Roman Baltic"/>
                    <w:sz w:val="16"/>
                    <w:szCs w:val="16"/>
                    <w:lang w:eastAsia="lt-LT"/>
                  </w:rPr>
                </w:pPr>
              </w:p>
            </w:tc>
            <w:tc>
              <w:tcPr>
                <w:tcW w:w="131" w:type="pct"/>
                <w:tcBorders>
                  <w:top w:val="nil"/>
                  <w:left w:val="nil"/>
                  <w:bottom w:val="single" w:sz="4" w:space="0" w:color="auto"/>
                  <w:right w:val="single" w:sz="4" w:space="0" w:color="auto"/>
                </w:tcBorders>
                <w:shd w:val="clear" w:color="000000" w:fill="FFFFFF"/>
                <w:noWrap/>
                <w:vAlign w:val="bottom"/>
              </w:tcPr>
              <w:p w14:paraId="53CF25AE" w14:textId="2B6BF26B">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1</w:t>
                </w:r>
              </w:p>
            </w:tc>
            <w:tc>
              <w:tcPr>
                <w:tcW w:w="175" w:type="pct"/>
                <w:tcBorders>
                  <w:top w:val="nil"/>
                  <w:left w:val="nil"/>
                  <w:bottom w:val="single" w:sz="4" w:space="0" w:color="auto"/>
                  <w:right w:val="single" w:sz="4" w:space="0" w:color="auto"/>
                </w:tcBorders>
                <w:shd w:val="clear" w:color="000000" w:fill="FFFFFF"/>
                <w:noWrap/>
                <w:vAlign w:val="bottom"/>
              </w:tcPr>
              <w:p w14:paraId="4CE57162" w14:textId="0049F199">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30</w:t>
                </w:r>
              </w:p>
            </w:tc>
            <w:tc>
              <w:tcPr>
                <w:tcW w:w="112" w:type="pct"/>
                <w:tcBorders>
                  <w:top w:val="nil"/>
                  <w:left w:val="nil"/>
                  <w:bottom w:val="single" w:sz="4" w:space="0" w:color="auto"/>
                  <w:right w:val="single" w:sz="4" w:space="0" w:color="auto"/>
                </w:tcBorders>
                <w:shd w:val="clear" w:color="000000" w:fill="FFFFFF"/>
                <w:noWrap/>
                <w:vAlign w:val="bottom"/>
                <w:hideMark/>
              </w:tcPr>
              <w:p w14:paraId="193B8908" w14:textId="12D9EC2B">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w:t>
                </w:r>
              </w:p>
            </w:tc>
            <w:tc>
              <w:tcPr>
                <w:tcW w:w="176" w:type="pct"/>
                <w:tcBorders>
                  <w:top w:val="nil"/>
                  <w:left w:val="nil"/>
                  <w:bottom w:val="single" w:sz="4" w:space="0" w:color="auto"/>
                  <w:right w:val="single" w:sz="4" w:space="0" w:color="auto"/>
                </w:tcBorders>
                <w:shd w:val="clear" w:color="000000" w:fill="FFFFFF"/>
                <w:noWrap/>
                <w:vAlign w:val="bottom"/>
                <w:hideMark/>
              </w:tcPr>
              <w:p w14:paraId="1C04B5E0" w14:textId="0FD8CB3A">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30</w:t>
                </w:r>
              </w:p>
            </w:tc>
          </w:tr>
          <w:tr w14:paraId="4FA8DF2D" w14:textId="77777777">
            <w:trPr>
              <w:trHeight w:val="300"/>
            </w:trPr>
            <w:tc>
              <w:tcPr>
                <w:tcW w:w="158" w:type="pct"/>
                <w:tcBorders>
                  <w:top w:val="nil"/>
                  <w:left w:val="single" w:sz="4" w:space="0" w:color="auto"/>
                  <w:bottom w:val="single" w:sz="4" w:space="0" w:color="auto"/>
                  <w:right w:val="single" w:sz="4" w:space="0" w:color="auto"/>
                </w:tcBorders>
                <w:shd w:val="clear" w:color="000000" w:fill="FFFFFF"/>
                <w:noWrap/>
                <w:vAlign w:val="bottom"/>
                <w:hideMark/>
              </w:tcPr>
              <w:p w14:paraId="5EA65F83" w14:textId="1498CF3B">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w:t>
                </w:r>
              </w:p>
            </w:tc>
            <w:tc>
              <w:tcPr>
                <w:tcW w:w="563" w:type="pct"/>
                <w:tcBorders>
                  <w:top w:val="nil"/>
                  <w:left w:val="nil"/>
                  <w:bottom w:val="single" w:sz="4" w:space="0" w:color="auto"/>
                  <w:right w:val="single" w:sz="4" w:space="0" w:color="auto"/>
                </w:tcBorders>
                <w:shd w:val="clear" w:color="000000" w:fill="FFFFFF"/>
                <w:noWrap/>
                <w:vAlign w:val="bottom"/>
                <w:hideMark/>
              </w:tcPr>
              <w:p w14:paraId="2FAB00FA" w14:textId="13017D2C">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 xml:space="preserve">Radviliškio r. Šeduvos  gimnazija</w:t>
                </w:r>
              </w:p>
            </w:tc>
            <w:tc>
              <w:tcPr>
                <w:tcW w:w="153" w:type="pct"/>
                <w:tcBorders>
                  <w:top w:val="nil"/>
                  <w:left w:val="nil"/>
                  <w:bottom w:val="single" w:sz="4" w:space="0" w:color="auto"/>
                  <w:right w:val="single" w:sz="4" w:space="0" w:color="auto"/>
                </w:tcBorders>
                <w:shd w:val="clear" w:color="000000" w:fill="FFFFFF"/>
                <w:noWrap/>
                <w:vAlign w:val="bottom"/>
                <w:hideMark/>
              </w:tcPr>
              <w:p w14:paraId="4E514F3C" w14:textId="293BB873">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2</w:t>
                </w:r>
              </w:p>
            </w:tc>
            <w:tc>
              <w:tcPr>
                <w:tcW w:w="153" w:type="pct"/>
                <w:tcBorders>
                  <w:top w:val="nil"/>
                  <w:left w:val="nil"/>
                  <w:bottom w:val="single" w:sz="4" w:space="0" w:color="auto"/>
                  <w:right w:val="single" w:sz="4" w:space="0" w:color="auto"/>
                </w:tcBorders>
                <w:shd w:val="clear" w:color="000000" w:fill="FFFFFF"/>
                <w:noWrap/>
                <w:vAlign w:val="bottom"/>
                <w:hideMark/>
              </w:tcPr>
              <w:p w14:paraId="20599787" w14:textId="3E2580EE">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48</w:t>
                </w:r>
              </w:p>
            </w:tc>
            <w:tc>
              <w:tcPr>
                <w:tcW w:w="153" w:type="pct"/>
                <w:tcBorders>
                  <w:top w:val="nil"/>
                  <w:left w:val="nil"/>
                  <w:bottom w:val="single" w:sz="4" w:space="0" w:color="auto"/>
                  <w:right w:val="single" w:sz="4" w:space="0" w:color="auto"/>
                </w:tcBorders>
                <w:shd w:val="clear" w:color="000000" w:fill="FFFFFF"/>
                <w:noWrap/>
                <w:vAlign w:val="bottom"/>
                <w:hideMark/>
              </w:tcPr>
              <w:p w14:paraId="2816CAA5" w14:textId="62CFAF16">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w:t>
                </w:r>
              </w:p>
            </w:tc>
            <w:tc>
              <w:tcPr>
                <w:tcW w:w="153" w:type="pct"/>
                <w:tcBorders>
                  <w:top w:val="nil"/>
                  <w:left w:val="nil"/>
                  <w:bottom w:val="single" w:sz="4" w:space="0" w:color="auto"/>
                  <w:right w:val="single" w:sz="4" w:space="0" w:color="auto"/>
                </w:tcBorders>
                <w:shd w:val="clear" w:color="000000" w:fill="FFFFFF"/>
                <w:noWrap/>
                <w:vAlign w:val="bottom"/>
                <w:hideMark/>
              </w:tcPr>
              <w:p w14:paraId="0D68E30D" w14:textId="547CDB5F">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48</w:t>
                </w:r>
              </w:p>
            </w:tc>
            <w:tc>
              <w:tcPr>
                <w:tcW w:w="153" w:type="pct"/>
                <w:tcBorders>
                  <w:top w:val="nil"/>
                  <w:left w:val="nil"/>
                  <w:bottom w:val="single" w:sz="4" w:space="0" w:color="auto"/>
                  <w:right w:val="single" w:sz="4" w:space="0" w:color="auto"/>
                </w:tcBorders>
                <w:shd w:val="clear" w:color="000000" w:fill="FFFFFF"/>
                <w:noWrap/>
                <w:vAlign w:val="bottom"/>
                <w:hideMark/>
              </w:tcPr>
              <w:p w14:paraId="0BDB2BAA" w14:textId="54F8B96E">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3</w:t>
                </w:r>
              </w:p>
            </w:tc>
            <w:tc>
              <w:tcPr>
                <w:tcW w:w="153" w:type="pct"/>
                <w:tcBorders>
                  <w:top w:val="nil"/>
                  <w:left w:val="nil"/>
                  <w:bottom w:val="single" w:sz="4" w:space="0" w:color="auto"/>
                  <w:right w:val="single" w:sz="4" w:space="0" w:color="auto"/>
                </w:tcBorders>
                <w:shd w:val="clear" w:color="000000" w:fill="FFFFFF"/>
                <w:noWrap/>
                <w:vAlign w:val="bottom"/>
                <w:hideMark/>
              </w:tcPr>
              <w:p w14:paraId="7226C63D" w14:textId="64EE9CB5">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72</w:t>
                </w:r>
              </w:p>
            </w:tc>
            <w:tc>
              <w:tcPr>
                <w:tcW w:w="153" w:type="pct"/>
                <w:tcBorders>
                  <w:top w:val="nil"/>
                  <w:left w:val="nil"/>
                  <w:bottom w:val="single" w:sz="4" w:space="0" w:color="auto"/>
                  <w:right w:val="single" w:sz="4" w:space="0" w:color="auto"/>
                </w:tcBorders>
                <w:shd w:val="clear" w:color="000000" w:fill="FFFFFF"/>
                <w:noWrap/>
                <w:vAlign w:val="bottom"/>
                <w:hideMark/>
              </w:tcPr>
              <w:p w14:paraId="548FF5D0" w14:textId="6975467A">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w:t>
                </w:r>
              </w:p>
            </w:tc>
            <w:tc>
              <w:tcPr>
                <w:tcW w:w="160" w:type="pct"/>
                <w:tcBorders>
                  <w:top w:val="nil"/>
                  <w:left w:val="nil"/>
                  <w:bottom w:val="single" w:sz="4" w:space="0" w:color="auto"/>
                  <w:right w:val="single" w:sz="4" w:space="0" w:color="auto"/>
                </w:tcBorders>
                <w:shd w:val="clear" w:color="000000" w:fill="FFFFFF"/>
                <w:noWrap/>
                <w:vAlign w:val="bottom"/>
                <w:hideMark/>
              </w:tcPr>
              <w:p w14:paraId="31D61CE2" w14:textId="340D1A14">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48</w:t>
                </w:r>
              </w:p>
            </w:tc>
            <w:tc>
              <w:tcPr>
                <w:tcW w:w="207" w:type="pct"/>
                <w:tcBorders>
                  <w:top w:val="nil"/>
                  <w:left w:val="nil"/>
                  <w:bottom w:val="single" w:sz="4" w:space="0" w:color="auto"/>
                  <w:right w:val="single" w:sz="4" w:space="0" w:color="auto"/>
                </w:tcBorders>
                <w:shd w:val="clear" w:color="000000" w:fill="FFFFFF"/>
                <w:noWrap/>
                <w:vAlign w:val="bottom"/>
                <w:hideMark/>
              </w:tcPr>
              <w:p w14:paraId="7E1EC84A" w14:textId="3AB7DA27">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w:t>
                </w:r>
              </w:p>
            </w:tc>
            <w:tc>
              <w:tcPr>
                <w:tcW w:w="137" w:type="pct"/>
                <w:tcBorders>
                  <w:top w:val="nil"/>
                  <w:left w:val="nil"/>
                  <w:bottom w:val="single" w:sz="4" w:space="0" w:color="auto"/>
                  <w:right w:val="single" w:sz="4" w:space="0" w:color="auto"/>
                </w:tcBorders>
                <w:shd w:val="clear" w:color="000000" w:fill="FFFFFF"/>
                <w:noWrap/>
                <w:vAlign w:val="bottom"/>
                <w:hideMark/>
              </w:tcPr>
              <w:p w14:paraId="7DF6B5F1" w14:textId="7E40A7D6">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52</w:t>
                </w:r>
              </w:p>
            </w:tc>
            <w:tc>
              <w:tcPr>
                <w:tcW w:w="121" w:type="pct"/>
                <w:tcBorders>
                  <w:top w:val="nil"/>
                  <w:left w:val="nil"/>
                  <w:bottom w:val="single" w:sz="4" w:space="0" w:color="auto"/>
                  <w:right w:val="single" w:sz="4" w:space="0" w:color="auto"/>
                </w:tcBorders>
                <w:shd w:val="clear" w:color="000000" w:fill="FFFFFF"/>
                <w:noWrap/>
                <w:vAlign w:val="bottom"/>
                <w:hideMark/>
              </w:tcPr>
              <w:p w14:paraId="7CAED083" w14:textId="4D6A0551">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w:t>
                </w:r>
              </w:p>
            </w:tc>
            <w:tc>
              <w:tcPr>
                <w:tcW w:w="153" w:type="pct"/>
                <w:tcBorders>
                  <w:top w:val="nil"/>
                  <w:left w:val="nil"/>
                  <w:bottom w:val="single" w:sz="4" w:space="0" w:color="auto"/>
                  <w:right w:val="single" w:sz="4" w:space="0" w:color="auto"/>
                </w:tcBorders>
                <w:shd w:val="clear" w:color="000000" w:fill="FFFFFF"/>
                <w:noWrap/>
                <w:vAlign w:val="bottom"/>
                <w:hideMark/>
              </w:tcPr>
              <w:p w14:paraId="59823C6E" w14:textId="30CC6B66">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52</w:t>
                </w:r>
              </w:p>
            </w:tc>
            <w:tc>
              <w:tcPr>
                <w:tcW w:w="153" w:type="pct"/>
                <w:tcBorders>
                  <w:top w:val="nil"/>
                  <w:left w:val="nil"/>
                  <w:bottom w:val="single" w:sz="4" w:space="0" w:color="auto"/>
                  <w:right w:val="single" w:sz="4" w:space="0" w:color="auto"/>
                </w:tcBorders>
                <w:shd w:val="clear" w:color="000000" w:fill="FFFFFF"/>
                <w:noWrap/>
                <w:vAlign w:val="bottom"/>
                <w:hideMark/>
              </w:tcPr>
              <w:p w14:paraId="74553820" w14:textId="37B4293C">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w:t>
                </w:r>
              </w:p>
            </w:tc>
            <w:tc>
              <w:tcPr>
                <w:tcW w:w="153" w:type="pct"/>
                <w:tcBorders>
                  <w:top w:val="nil"/>
                  <w:left w:val="nil"/>
                  <w:bottom w:val="single" w:sz="4" w:space="0" w:color="auto"/>
                  <w:right w:val="single" w:sz="4" w:space="0" w:color="auto"/>
                </w:tcBorders>
                <w:shd w:val="clear" w:color="000000" w:fill="FFFFFF"/>
                <w:noWrap/>
                <w:vAlign w:val="bottom"/>
                <w:hideMark/>
              </w:tcPr>
              <w:p w14:paraId="0457209C" w14:textId="4E4C64FB">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52</w:t>
                </w:r>
              </w:p>
            </w:tc>
            <w:tc>
              <w:tcPr>
                <w:tcW w:w="153" w:type="pct"/>
                <w:tcBorders>
                  <w:top w:val="nil"/>
                  <w:left w:val="nil"/>
                  <w:bottom w:val="single" w:sz="4" w:space="0" w:color="auto"/>
                  <w:right w:val="single" w:sz="4" w:space="0" w:color="auto"/>
                </w:tcBorders>
                <w:shd w:val="clear" w:color="000000" w:fill="FFFFFF"/>
                <w:noWrap/>
                <w:vAlign w:val="bottom"/>
                <w:hideMark/>
              </w:tcPr>
              <w:p w14:paraId="1D8AB340" w14:textId="296D0FB5">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w:t>
                </w:r>
              </w:p>
            </w:tc>
            <w:tc>
              <w:tcPr>
                <w:tcW w:w="153" w:type="pct"/>
                <w:tcBorders>
                  <w:top w:val="nil"/>
                  <w:left w:val="nil"/>
                  <w:bottom w:val="single" w:sz="4" w:space="0" w:color="auto"/>
                  <w:right w:val="single" w:sz="4" w:space="0" w:color="auto"/>
                </w:tcBorders>
                <w:shd w:val="clear" w:color="000000" w:fill="FFFFFF"/>
                <w:noWrap/>
                <w:vAlign w:val="bottom"/>
                <w:hideMark/>
              </w:tcPr>
              <w:p w14:paraId="6D0B6907" w14:textId="2EBE5832">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52</w:t>
                </w:r>
              </w:p>
            </w:tc>
            <w:tc>
              <w:tcPr>
                <w:tcW w:w="153" w:type="pct"/>
                <w:tcBorders>
                  <w:top w:val="nil"/>
                  <w:left w:val="nil"/>
                  <w:bottom w:val="single" w:sz="4" w:space="0" w:color="auto"/>
                  <w:right w:val="single" w:sz="4" w:space="0" w:color="auto"/>
                </w:tcBorders>
                <w:shd w:val="clear" w:color="000000" w:fill="FFFFFF"/>
                <w:noWrap/>
                <w:vAlign w:val="bottom"/>
                <w:hideMark/>
              </w:tcPr>
              <w:p w14:paraId="69C91605" w14:textId="4F141814">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625EADFB" w14:textId="215BE9E4">
                <w:pPr>
                  <w:ind w:firstLine="53"/>
                  <w:jc w:val="center"/>
                  <w:rPr>
                    <w:rFonts w:ascii="Times New Roman Baltic" w:hAnsi="Times New Roman Baltic" w:cs="Times New Roman Baltic"/>
                    <w:color w:val="000000"/>
                    <w:sz w:val="16"/>
                    <w:szCs w:val="16"/>
                    <w:lang w:eastAsia="lt-LT"/>
                  </w:rPr>
                </w:pPr>
              </w:p>
            </w:tc>
            <w:tc>
              <w:tcPr>
                <w:tcW w:w="135" w:type="pct"/>
                <w:tcBorders>
                  <w:top w:val="nil"/>
                  <w:left w:val="nil"/>
                  <w:bottom w:val="single" w:sz="4" w:space="0" w:color="auto"/>
                  <w:right w:val="single" w:sz="4" w:space="0" w:color="auto"/>
                </w:tcBorders>
                <w:shd w:val="clear" w:color="000000" w:fill="FFFFFF"/>
                <w:noWrap/>
                <w:vAlign w:val="bottom"/>
                <w:hideMark/>
              </w:tcPr>
              <w:p w14:paraId="65457329" w14:textId="58891C39">
                <w:pPr>
                  <w:ind w:firstLine="53"/>
                  <w:jc w:val="center"/>
                  <w:rPr>
                    <w:rFonts w:ascii="Times New Roman Baltic" w:hAnsi="Times New Roman Baltic" w:cs="Times New Roman Baltic"/>
                    <w:color w:val="000000"/>
                    <w:sz w:val="16"/>
                    <w:szCs w:val="16"/>
                    <w:lang w:eastAsia="lt-LT"/>
                  </w:rPr>
                </w:pPr>
              </w:p>
            </w:tc>
            <w:tc>
              <w:tcPr>
                <w:tcW w:w="171" w:type="pct"/>
                <w:tcBorders>
                  <w:top w:val="nil"/>
                  <w:left w:val="nil"/>
                  <w:bottom w:val="single" w:sz="4" w:space="0" w:color="auto"/>
                  <w:right w:val="single" w:sz="4" w:space="0" w:color="auto"/>
                </w:tcBorders>
                <w:shd w:val="clear" w:color="000000" w:fill="FFFFFF"/>
                <w:noWrap/>
                <w:vAlign w:val="bottom"/>
                <w:hideMark/>
              </w:tcPr>
              <w:p w14:paraId="345FEB33" w14:textId="42F1FB6D">
                <w:pPr>
                  <w:ind w:firstLine="53"/>
                  <w:jc w:val="center"/>
                  <w:rPr>
                    <w:rFonts w:ascii="Times New Roman Baltic" w:hAnsi="Times New Roman Baltic" w:cs="Times New Roman Baltic"/>
                    <w:color w:val="000000"/>
                    <w:sz w:val="16"/>
                    <w:szCs w:val="16"/>
                    <w:lang w:eastAsia="lt-LT"/>
                  </w:rPr>
                </w:pPr>
              </w:p>
            </w:tc>
            <w:tc>
              <w:tcPr>
                <w:tcW w:w="149" w:type="pct"/>
                <w:tcBorders>
                  <w:top w:val="nil"/>
                  <w:left w:val="nil"/>
                  <w:bottom w:val="single" w:sz="4" w:space="0" w:color="auto"/>
                  <w:right w:val="single" w:sz="4" w:space="0" w:color="auto"/>
                </w:tcBorders>
                <w:shd w:val="clear" w:color="000000" w:fill="FFFFFF"/>
                <w:noWrap/>
                <w:vAlign w:val="bottom"/>
                <w:hideMark/>
              </w:tcPr>
              <w:p w14:paraId="5ECECE4E" w14:textId="420DA23E">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w:t>
                </w:r>
              </w:p>
            </w:tc>
            <w:tc>
              <w:tcPr>
                <w:tcW w:w="157" w:type="pct"/>
                <w:tcBorders>
                  <w:top w:val="nil"/>
                  <w:left w:val="nil"/>
                  <w:bottom w:val="single" w:sz="4" w:space="0" w:color="auto"/>
                  <w:right w:val="single" w:sz="4" w:space="0" w:color="auto"/>
                </w:tcBorders>
                <w:shd w:val="clear" w:color="000000" w:fill="FFFFFF"/>
                <w:noWrap/>
                <w:vAlign w:val="bottom"/>
                <w:hideMark/>
              </w:tcPr>
              <w:p w14:paraId="3ECD6AD1" w14:textId="070C61FA">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52</w:t>
                </w:r>
              </w:p>
            </w:tc>
            <w:tc>
              <w:tcPr>
                <w:tcW w:w="117" w:type="pct"/>
                <w:tcBorders>
                  <w:top w:val="nil"/>
                  <w:left w:val="nil"/>
                  <w:bottom w:val="single" w:sz="4" w:space="0" w:color="auto"/>
                  <w:right w:val="single" w:sz="4" w:space="0" w:color="auto"/>
                </w:tcBorders>
                <w:shd w:val="clear" w:color="000000" w:fill="FFFFFF"/>
                <w:noWrap/>
                <w:vAlign w:val="bottom"/>
                <w:hideMark/>
              </w:tcPr>
              <w:p w14:paraId="69879DA7" w14:textId="4DB7D12C">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2</w:t>
                </w:r>
              </w:p>
            </w:tc>
            <w:tc>
              <w:tcPr>
                <w:tcW w:w="189" w:type="pct"/>
                <w:tcBorders>
                  <w:top w:val="nil"/>
                  <w:left w:val="nil"/>
                  <w:bottom w:val="single" w:sz="4" w:space="0" w:color="auto"/>
                  <w:right w:val="single" w:sz="4" w:space="0" w:color="auto"/>
                </w:tcBorders>
                <w:shd w:val="clear" w:color="000000" w:fill="FFFFFF"/>
                <w:noWrap/>
                <w:vAlign w:val="bottom"/>
                <w:hideMark/>
              </w:tcPr>
              <w:p w14:paraId="12B805AF" w14:textId="5546A5D1">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60</w:t>
                </w:r>
              </w:p>
            </w:tc>
            <w:tc>
              <w:tcPr>
                <w:tcW w:w="131" w:type="pct"/>
                <w:tcBorders>
                  <w:top w:val="nil"/>
                  <w:left w:val="nil"/>
                  <w:bottom w:val="single" w:sz="4" w:space="0" w:color="auto"/>
                  <w:right w:val="single" w:sz="4" w:space="0" w:color="auto"/>
                </w:tcBorders>
                <w:shd w:val="clear" w:color="000000" w:fill="FFFFFF"/>
                <w:noWrap/>
                <w:vAlign w:val="bottom"/>
                <w:hideMark/>
              </w:tcPr>
              <w:p w14:paraId="38BEC146" w14:textId="30FEAD3D">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w:t>
                </w:r>
              </w:p>
            </w:tc>
            <w:tc>
              <w:tcPr>
                <w:tcW w:w="175" w:type="pct"/>
                <w:tcBorders>
                  <w:top w:val="nil"/>
                  <w:left w:val="nil"/>
                  <w:bottom w:val="single" w:sz="4" w:space="0" w:color="auto"/>
                  <w:right w:val="single" w:sz="4" w:space="0" w:color="auto"/>
                </w:tcBorders>
                <w:shd w:val="clear" w:color="000000" w:fill="FFFFFF"/>
                <w:noWrap/>
                <w:vAlign w:val="bottom"/>
                <w:hideMark/>
              </w:tcPr>
              <w:p w14:paraId="090964D6" w14:textId="3548BCB3">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30</w:t>
                </w:r>
              </w:p>
            </w:tc>
            <w:tc>
              <w:tcPr>
                <w:tcW w:w="112" w:type="pct"/>
                <w:tcBorders>
                  <w:top w:val="nil"/>
                  <w:left w:val="nil"/>
                  <w:bottom w:val="single" w:sz="4" w:space="0" w:color="auto"/>
                  <w:right w:val="single" w:sz="4" w:space="0" w:color="auto"/>
                </w:tcBorders>
                <w:shd w:val="clear" w:color="000000" w:fill="FFFFFF"/>
                <w:noWrap/>
                <w:vAlign w:val="bottom"/>
                <w:hideMark/>
              </w:tcPr>
              <w:p w14:paraId="486E2761" w14:textId="55EDDBF2">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2</w:t>
                </w:r>
              </w:p>
            </w:tc>
            <w:tc>
              <w:tcPr>
                <w:tcW w:w="176" w:type="pct"/>
                <w:tcBorders>
                  <w:top w:val="nil"/>
                  <w:left w:val="nil"/>
                  <w:bottom w:val="single" w:sz="4" w:space="0" w:color="auto"/>
                  <w:right w:val="single" w:sz="4" w:space="0" w:color="auto"/>
                </w:tcBorders>
                <w:shd w:val="clear" w:color="000000" w:fill="FFFFFF"/>
                <w:noWrap/>
                <w:vAlign w:val="bottom"/>
                <w:hideMark/>
              </w:tcPr>
              <w:p w14:paraId="44E99293" w14:textId="3541ADEA">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60</w:t>
                </w:r>
              </w:p>
            </w:tc>
          </w:tr>
          <w:tr w14:paraId="3F36E749" w14:textId="77777777">
            <w:trPr>
              <w:trHeight w:val="300"/>
            </w:trPr>
            <w:tc>
              <w:tcPr>
                <w:tcW w:w="158" w:type="pct"/>
                <w:tcBorders>
                  <w:top w:val="nil"/>
                  <w:left w:val="single" w:sz="4" w:space="0" w:color="auto"/>
                  <w:bottom w:val="single" w:sz="4" w:space="0" w:color="auto"/>
                  <w:right w:val="single" w:sz="4" w:space="0" w:color="auto"/>
                </w:tcBorders>
                <w:shd w:val="clear" w:color="000000" w:fill="FFFFFF"/>
                <w:noWrap/>
                <w:vAlign w:val="bottom"/>
                <w:hideMark/>
              </w:tcPr>
              <w:p w14:paraId="1C86B005" w14:textId="0ADD25D9">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2.1</w:t>
                </w:r>
              </w:p>
            </w:tc>
            <w:tc>
              <w:tcPr>
                <w:tcW w:w="563" w:type="pct"/>
                <w:tcBorders>
                  <w:top w:val="nil"/>
                  <w:left w:val="nil"/>
                  <w:bottom w:val="single" w:sz="4" w:space="0" w:color="auto"/>
                  <w:right w:val="single" w:sz="4" w:space="0" w:color="auto"/>
                </w:tcBorders>
                <w:shd w:val="clear" w:color="000000" w:fill="FFFFFF"/>
                <w:noWrap/>
                <w:hideMark/>
              </w:tcPr>
              <w:p w14:paraId="761B6E27" w14:textId="732C0330">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 xml:space="preserve">Specialiosios klasės </w:t>
                </w:r>
              </w:p>
            </w:tc>
            <w:tc>
              <w:tcPr>
                <w:tcW w:w="153" w:type="pct"/>
                <w:tcBorders>
                  <w:top w:val="nil"/>
                  <w:left w:val="nil"/>
                  <w:bottom w:val="single" w:sz="4" w:space="0" w:color="auto"/>
                  <w:right w:val="single" w:sz="4" w:space="0" w:color="auto"/>
                </w:tcBorders>
                <w:shd w:val="clear" w:color="000000" w:fill="FFFFFF"/>
                <w:noWrap/>
                <w:vAlign w:val="bottom"/>
              </w:tcPr>
              <w:p w14:paraId="155DD32B" w14:textId="754DC59A">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4B7ADBFB" w14:textId="3D36AB13">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43561156" w14:textId="27912769">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57E3F252" w14:textId="742E1965">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5ED42B13" w14:textId="796C3BC9">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lang w:eastAsia="lt-LT"/>
                  </w:rPr>
                  <w:t>1</w:t>
                </w:r>
              </w:p>
            </w:tc>
            <w:tc>
              <w:tcPr>
                <w:tcW w:w="153" w:type="pct"/>
                <w:tcBorders>
                  <w:top w:val="nil"/>
                  <w:left w:val="nil"/>
                  <w:bottom w:val="single" w:sz="4" w:space="0" w:color="auto"/>
                  <w:right w:val="single" w:sz="4" w:space="0" w:color="auto"/>
                </w:tcBorders>
                <w:shd w:val="clear" w:color="000000" w:fill="FFFFFF"/>
                <w:noWrap/>
                <w:vAlign w:val="bottom"/>
              </w:tcPr>
              <w:p w14:paraId="0C855857" w14:textId="1F061EF2">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lang w:eastAsia="lt-LT"/>
                  </w:rPr>
                  <w:t>12</w:t>
                </w:r>
              </w:p>
            </w:tc>
            <w:tc>
              <w:tcPr>
                <w:tcW w:w="153" w:type="pct"/>
                <w:tcBorders>
                  <w:top w:val="nil"/>
                  <w:left w:val="nil"/>
                  <w:bottom w:val="single" w:sz="4" w:space="0" w:color="auto"/>
                  <w:right w:val="single" w:sz="4" w:space="0" w:color="auto"/>
                </w:tcBorders>
                <w:shd w:val="clear" w:color="000000" w:fill="FFFFFF"/>
                <w:noWrap/>
                <w:vAlign w:val="bottom"/>
              </w:tcPr>
              <w:p w14:paraId="729AAC50" w14:textId="416EC31F">
                <w:pPr>
                  <w:jc w:val="center"/>
                  <w:rPr>
                    <w:rFonts w:ascii="Times New Roman Baltic" w:hAnsi="Times New Roman Baltic" w:cs="Times New Roman Baltic"/>
                    <w:sz w:val="16"/>
                    <w:szCs w:val="16"/>
                    <w:lang w:eastAsia="lt-LT"/>
                  </w:rPr>
                </w:pPr>
              </w:p>
            </w:tc>
            <w:tc>
              <w:tcPr>
                <w:tcW w:w="160" w:type="pct"/>
                <w:tcBorders>
                  <w:top w:val="nil"/>
                  <w:left w:val="nil"/>
                  <w:bottom w:val="single" w:sz="4" w:space="0" w:color="auto"/>
                  <w:right w:val="single" w:sz="4" w:space="0" w:color="auto"/>
                </w:tcBorders>
                <w:shd w:val="clear" w:color="000000" w:fill="FFFFFF"/>
                <w:noWrap/>
                <w:vAlign w:val="bottom"/>
              </w:tcPr>
              <w:p w14:paraId="32D1676F" w14:textId="269F1ED6">
                <w:pPr>
                  <w:jc w:val="center"/>
                  <w:rPr>
                    <w:rFonts w:ascii="Times New Roman Baltic" w:hAnsi="Times New Roman Baltic" w:cs="Times New Roman Baltic"/>
                    <w:sz w:val="16"/>
                    <w:szCs w:val="16"/>
                    <w:lang w:eastAsia="lt-LT"/>
                  </w:rPr>
                </w:pPr>
              </w:p>
            </w:tc>
            <w:tc>
              <w:tcPr>
                <w:tcW w:w="207" w:type="pct"/>
                <w:tcBorders>
                  <w:top w:val="nil"/>
                  <w:left w:val="nil"/>
                  <w:bottom w:val="single" w:sz="4" w:space="0" w:color="auto"/>
                  <w:right w:val="single" w:sz="4" w:space="0" w:color="auto"/>
                </w:tcBorders>
                <w:shd w:val="clear" w:color="000000" w:fill="FFFFFF"/>
                <w:noWrap/>
                <w:vAlign w:val="bottom"/>
              </w:tcPr>
              <w:p w14:paraId="2679D63B" w14:textId="03382EDB">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1</w:t>
                </w:r>
              </w:p>
            </w:tc>
            <w:tc>
              <w:tcPr>
                <w:tcW w:w="137" w:type="pct"/>
                <w:tcBorders>
                  <w:top w:val="nil"/>
                  <w:left w:val="nil"/>
                  <w:bottom w:val="single" w:sz="4" w:space="0" w:color="auto"/>
                  <w:right w:val="single" w:sz="4" w:space="0" w:color="auto"/>
                </w:tcBorders>
                <w:shd w:val="clear" w:color="000000" w:fill="FFFFFF"/>
                <w:noWrap/>
                <w:vAlign w:val="bottom"/>
              </w:tcPr>
              <w:p w14:paraId="2B1C6529" w14:textId="10AC6B55">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12</w:t>
                </w:r>
              </w:p>
            </w:tc>
            <w:tc>
              <w:tcPr>
                <w:tcW w:w="121" w:type="pct"/>
                <w:tcBorders>
                  <w:top w:val="nil"/>
                  <w:left w:val="nil"/>
                  <w:bottom w:val="single" w:sz="4" w:space="0" w:color="auto"/>
                  <w:right w:val="single" w:sz="4" w:space="0" w:color="auto"/>
                </w:tcBorders>
                <w:shd w:val="clear" w:color="000000" w:fill="FFFFFF"/>
                <w:noWrap/>
                <w:vAlign w:val="bottom"/>
              </w:tcPr>
              <w:p w14:paraId="7B61938F" w14:textId="69C2429F">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6966C198" w14:textId="0F91DC6F">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261DCCBF" w14:textId="08B703EC">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60447DC6" w14:textId="701E1CD2">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3E99EC39" w14:textId="6432C6C5">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lang w:eastAsia="lt-LT"/>
                  </w:rPr>
                  <w:t>1</w:t>
                </w:r>
              </w:p>
            </w:tc>
            <w:tc>
              <w:tcPr>
                <w:tcW w:w="153" w:type="pct"/>
                <w:tcBorders>
                  <w:top w:val="nil"/>
                  <w:left w:val="nil"/>
                  <w:bottom w:val="single" w:sz="4" w:space="0" w:color="auto"/>
                  <w:right w:val="single" w:sz="4" w:space="0" w:color="auto"/>
                </w:tcBorders>
                <w:shd w:val="clear" w:color="000000" w:fill="FFFFFF"/>
                <w:noWrap/>
                <w:vAlign w:val="bottom"/>
              </w:tcPr>
              <w:p w14:paraId="320811A3" w14:textId="2A2FAC35">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lang w:eastAsia="lt-LT"/>
                  </w:rPr>
                  <w:t>12</w:t>
                </w:r>
              </w:p>
            </w:tc>
            <w:tc>
              <w:tcPr>
                <w:tcW w:w="153" w:type="pct"/>
                <w:tcBorders>
                  <w:top w:val="nil"/>
                  <w:left w:val="nil"/>
                  <w:bottom w:val="single" w:sz="4" w:space="0" w:color="auto"/>
                  <w:right w:val="single" w:sz="4" w:space="0" w:color="auto"/>
                </w:tcBorders>
                <w:shd w:val="clear" w:color="000000" w:fill="FFFFFF"/>
                <w:noWrap/>
                <w:vAlign w:val="bottom"/>
              </w:tcPr>
              <w:p w14:paraId="7A996644" w14:textId="2ACE908D">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1</w:t>
                </w:r>
              </w:p>
            </w:tc>
            <w:tc>
              <w:tcPr>
                <w:tcW w:w="153" w:type="pct"/>
                <w:tcBorders>
                  <w:top w:val="nil"/>
                  <w:left w:val="nil"/>
                  <w:bottom w:val="single" w:sz="4" w:space="0" w:color="auto"/>
                  <w:right w:val="single" w:sz="4" w:space="0" w:color="auto"/>
                </w:tcBorders>
                <w:shd w:val="clear" w:color="000000" w:fill="FFFFFF"/>
                <w:noWrap/>
                <w:vAlign w:val="bottom"/>
              </w:tcPr>
              <w:p w14:paraId="69F5268D" w14:textId="0B8DAB7F">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12</w:t>
                </w:r>
              </w:p>
            </w:tc>
            <w:tc>
              <w:tcPr>
                <w:tcW w:w="135" w:type="pct"/>
                <w:tcBorders>
                  <w:top w:val="nil"/>
                  <w:left w:val="nil"/>
                  <w:bottom w:val="single" w:sz="4" w:space="0" w:color="auto"/>
                  <w:right w:val="single" w:sz="4" w:space="0" w:color="auto"/>
                </w:tcBorders>
                <w:shd w:val="clear" w:color="000000" w:fill="FFFFFF"/>
                <w:noWrap/>
                <w:vAlign w:val="bottom"/>
              </w:tcPr>
              <w:p w14:paraId="7CD4E621" w14:textId="30131942">
                <w:pPr>
                  <w:jc w:val="center"/>
                  <w:rPr>
                    <w:rFonts w:ascii="Times New Roman Baltic" w:hAnsi="Times New Roman Baltic" w:cs="Times New Roman Baltic"/>
                    <w:color w:val="000000"/>
                    <w:sz w:val="16"/>
                    <w:szCs w:val="16"/>
                    <w:lang w:eastAsia="lt-LT"/>
                  </w:rPr>
                </w:pPr>
              </w:p>
            </w:tc>
            <w:tc>
              <w:tcPr>
                <w:tcW w:w="171" w:type="pct"/>
                <w:tcBorders>
                  <w:top w:val="nil"/>
                  <w:left w:val="nil"/>
                  <w:bottom w:val="single" w:sz="4" w:space="0" w:color="auto"/>
                  <w:right w:val="single" w:sz="4" w:space="0" w:color="auto"/>
                </w:tcBorders>
                <w:shd w:val="clear" w:color="000000" w:fill="FFFFFF"/>
                <w:noWrap/>
              </w:tcPr>
              <w:p w14:paraId="0E8D8A4F" w14:textId="354B9800">
                <w:pPr>
                  <w:jc w:val="center"/>
                  <w:rPr>
                    <w:rFonts w:ascii="Times New Roman Baltic" w:hAnsi="Times New Roman Baltic" w:cs="Times New Roman Baltic"/>
                    <w:color w:val="000000"/>
                    <w:sz w:val="16"/>
                    <w:szCs w:val="16"/>
                    <w:lang w:eastAsia="lt-LT"/>
                  </w:rPr>
                </w:pPr>
              </w:p>
            </w:tc>
            <w:tc>
              <w:tcPr>
                <w:tcW w:w="149" w:type="pct"/>
                <w:tcBorders>
                  <w:top w:val="nil"/>
                  <w:left w:val="nil"/>
                  <w:bottom w:val="single" w:sz="4" w:space="0" w:color="auto"/>
                  <w:right w:val="single" w:sz="4" w:space="0" w:color="auto"/>
                </w:tcBorders>
                <w:shd w:val="clear" w:color="000000" w:fill="FFFFFF"/>
                <w:noWrap/>
              </w:tcPr>
              <w:p w14:paraId="66FFB829" w14:textId="5046C4B4">
                <w:pPr>
                  <w:jc w:val="center"/>
                  <w:rPr>
                    <w:rFonts w:ascii="Times New Roman Baltic" w:hAnsi="Times New Roman Baltic" w:cs="Times New Roman Baltic"/>
                    <w:color w:val="000000"/>
                    <w:sz w:val="16"/>
                    <w:szCs w:val="16"/>
                    <w:lang w:eastAsia="lt-LT"/>
                  </w:rPr>
                </w:pPr>
              </w:p>
            </w:tc>
            <w:tc>
              <w:tcPr>
                <w:tcW w:w="157" w:type="pct"/>
                <w:tcBorders>
                  <w:top w:val="nil"/>
                  <w:left w:val="nil"/>
                  <w:bottom w:val="single" w:sz="4" w:space="0" w:color="auto"/>
                  <w:right w:val="single" w:sz="4" w:space="0" w:color="auto"/>
                </w:tcBorders>
                <w:shd w:val="clear" w:color="000000" w:fill="FFFFFF"/>
                <w:noWrap/>
              </w:tcPr>
              <w:p w14:paraId="7B48F753" w14:textId="5C5F54D8">
                <w:pPr>
                  <w:jc w:val="center"/>
                  <w:rPr>
                    <w:rFonts w:ascii="Times New Roman Baltic" w:hAnsi="Times New Roman Baltic" w:cs="Times New Roman Baltic"/>
                    <w:color w:val="000000"/>
                    <w:sz w:val="16"/>
                    <w:szCs w:val="16"/>
                    <w:lang w:eastAsia="lt-LT"/>
                  </w:rPr>
                </w:pPr>
              </w:p>
            </w:tc>
            <w:tc>
              <w:tcPr>
                <w:tcW w:w="117" w:type="pct"/>
                <w:tcBorders>
                  <w:top w:val="nil"/>
                  <w:left w:val="nil"/>
                  <w:bottom w:val="single" w:sz="4" w:space="0" w:color="auto"/>
                  <w:right w:val="single" w:sz="4" w:space="0" w:color="auto"/>
                </w:tcBorders>
                <w:shd w:val="clear" w:color="000000" w:fill="FFFFFF"/>
                <w:noWrap/>
                <w:hideMark/>
              </w:tcPr>
              <w:p w14:paraId="394523B6" w14:textId="7EA13CB6">
                <w:pPr>
                  <w:jc w:val="center"/>
                  <w:rPr>
                    <w:rFonts w:ascii="Times New Roman Baltic" w:hAnsi="Times New Roman Baltic" w:cs="Times New Roman Baltic"/>
                    <w:color w:val="000000"/>
                    <w:sz w:val="16"/>
                    <w:szCs w:val="16"/>
                    <w:lang w:eastAsia="lt-LT"/>
                  </w:rPr>
                </w:pPr>
              </w:p>
            </w:tc>
            <w:tc>
              <w:tcPr>
                <w:tcW w:w="189" w:type="pct"/>
                <w:tcBorders>
                  <w:top w:val="nil"/>
                  <w:left w:val="nil"/>
                  <w:bottom w:val="single" w:sz="4" w:space="0" w:color="auto"/>
                  <w:right w:val="single" w:sz="4" w:space="0" w:color="auto"/>
                </w:tcBorders>
                <w:shd w:val="clear" w:color="000000" w:fill="FFFFFF"/>
                <w:noWrap/>
                <w:hideMark/>
              </w:tcPr>
              <w:p w14:paraId="2C77E100" w14:textId="0AA3068F">
                <w:pPr>
                  <w:jc w:val="center"/>
                  <w:rPr>
                    <w:rFonts w:ascii="Times New Roman Baltic" w:hAnsi="Times New Roman Baltic" w:cs="Times New Roman Baltic"/>
                    <w:color w:val="000000"/>
                    <w:sz w:val="16"/>
                    <w:szCs w:val="16"/>
                    <w:lang w:eastAsia="lt-LT"/>
                  </w:rPr>
                </w:pPr>
              </w:p>
            </w:tc>
            <w:tc>
              <w:tcPr>
                <w:tcW w:w="131" w:type="pct"/>
                <w:tcBorders>
                  <w:top w:val="nil"/>
                  <w:left w:val="nil"/>
                  <w:bottom w:val="single" w:sz="4" w:space="0" w:color="auto"/>
                  <w:right w:val="single" w:sz="4" w:space="0" w:color="auto"/>
                </w:tcBorders>
                <w:shd w:val="clear" w:color="000000" w:fill="FFFFFF"/>
                <w:noWrap/>
                <w:vAlign w:val="bottom"/>
                <w:hideMark/>
              </w:tcPr>
              <w:p w14:paraId="0DFF7559" w14:textId="2B3F59EB">
                <w:pPr>
                  <w:jc w:val="center"/>
                  <w:rPr>
                    <w:rFonts w:ascii="Times New Roman Baltic" w:hAnsi="Times New Roman Baltic" w:cs="Times New Roman Baltic"/>
                    <w:color w:val="000000"/>
                    <w:sz w:val="16"/>
                    <w:szCs w:val="16"/>
                    <w:lang w:eastAsia="lt-LT"/>
                  </w:rPr>
                </w:pPr>
              </w:p>
            </w:tc>
            <w:tc>
              <w:tcPr>
                <w:tcW w:w="175" w:type="pct"/>
                <w:tcBorders>
                  <w:top w:val="nil"/>
                  <w:left w:val="nil"/>
                  <w:bottom w:val="single" w:sz="4" w:space="0" w:color="auto"/>
                  <w:right w:val="single" w:sz="4" w:space="0" w:color="auto"/>
                </w:tcBorders>
                <w:shd w:val="clear" w:color="000000" w:fill="FFFFFF"/>
                <w:noWrap/>
                <w:vAlign w:val="bottom"/>
                <w:hideMark/>
              </w:tcPr>
              <w:p w14:paraId="1C45A197" w14:textId="3869482A">
                <w:pPr>
                  <w:jc w:val="center"/>
                  <w:rPr>
                    <w:rFonts w:ascii="Times New Roman Baltic" w:hAnsi="Times New Roman Baltic" w:cs="Times New Roman Baltic"/>
                    <w:color w:val="000000"/>
                    <w:sz w:val="16"/>
                    <w:szCs w:val="16"/>
                    <w:lang w:eastAsia="lt-LT"/>
                  </w:rPr>
                </w:pPr>
              </w:p>
            </w:tc>
            <w:tc>
              <w:tcPr>
                <w:tcW w:w="112" w:type="pct"/>
                <w:tcBorders>
                  <w:top w:val="nil"/>
                  <w:left w:val="nil"/>
                  <w:bottom w:val="single" w:sz="4" w:space="0" w:color="auto"/>
                  <w:right w:val="single" w:sz="4" w:space="0" w:color="auto"/>
                </w:tcBorders>
                <w:shd w:val="clear" w:color="000000" w:fill="FFFFFF"/>
                <w:noWrap/>
                <w:vAlign w:val="bottom"/>
                <w:hideMark/>
              </w:tcPr>
              <w:p w14:paraId="3654D18F" w14:textId="3A024B26">
                <w:pPr>
                  <w:jc w:val="center"/>
                  <w:rPr>
                    <w:rFonts w:ascii="Times New Roman Baltic" w:hAnsi="Times New Roman Baltic" w:cs="Times New Roman Baltic"/>
                    <w:color w:val="000000"/>
                    <w:sz w:val="16"/>
                    <w:szCs w:val="16"/>
                    <w:lang w:eastAsia="lt-LT"/>
                  </w:rPr>
                </w:pPr>
              </w:p>
            </w:tc>
            <w:tc>
              <w:tcPr>
                <w:tcW w:w="176" w:type="pct"/>
                <w:tcBorders>
                  <w:top w:val="nil"/>
                  <w:left w:val="nil"/>
                  <w:bottom w:val="single" w:sz="4" w:space="0" w:color="auto"/>
                  <w:right w:val="single" w:sz="4" w:space="0" w:color="auto"/>
                </w:tcBorders>
                <w:shd w:val="clear" w:color="000000" w:fill="FFFFFF"/>
                <w:noWrap/>
                <w:vAlign w:val="bottom"/>
                <w:hideMark/>
              </w:tcPr>
              <w:p w14:paraId="6EF81B29" w14:textId="0509CD1F">
                <w:pPr>
                  <w:jc w:val="center"/>
                  <w:rPr>
                    <w:rFonts w:ascii="Times New Roman Baltic" w:hAnsi="Times New Roman Baltic" w:cs="Times New Roman Baltic"/>
                    <w:color w:val="000000"/>
                    <w:sz w:val="16"/>
                    <w:szCs w:val="16"/>
                    <w:lang w:eastAsia="lt-LT"/>
                  </w:rPr>
                </w:pPr>
              </w:p>
            </w:tc>
          </w:tr>
          <w:tr w14:paraId="5E86D549" w14:textId="77777777">
            <w:trPr>
              <w:trHeight w:val="1140"/>
            </w:trPr>
            <w:tc>
              <w:tcPr>
                <w:tcW w:w="158" w:type="pct"/>
                <w:tcBorders>
                  <w:top w:val="nil"/>
                  <w:left w:val="single" w:sz="4" w:space="0" w:color="auto"/>
                  <w:bottom w:val="single" w:sz="4" w:space="0" w:color="auto"/>
                  <w:right w:val="single" w:sz="4" w:space="0" w:color="auto"/>
                </w:tcBorders>
                <w:shd w:val="clear" w:color="000000" w:fill="FFFFFF"/>
                <w:noWrap/>
                <w:vAlign w:val="bottom"/>
                <w:hideMark/>
              </w:tcPr>
              <w:p w14:paraId="3853AADF" w14:textId="6C6F569F">
                <w:pPr>
                  <w:ind w:firstLine="53"/>
                  <w:rPr>
                    <w:rFonts w:ascii="Times New Roman Baltic" w:hAnsi="Times New Roman Baltic" w:cs="Times New Roman Baltic"/>
                    <w:color w:val="000000"/>
                    <w:sz w:val="16"/>
                    <w:szCs w:val="16"/>
                    <w:lang w:eastAsia="lt-LT"/>
                  </w:rPr>
                </w:pPr>
              </w:p>
            </w:tc>
            <w:tc>
              <w:tcPr>
                <w:tcW w:w="563" w:type="pct"/>
                <w:tcBorders>
                  <w:top w:val="nil"/>
                  <w:left w:val="nil"/>
                  <w:bottom w:val="single" w:sz="4" w:space="0" w:color="auto"/>
                  <w:right w:val="single" w:sz="4" w:space="0" w:color="auto"/>
                </w:tcBorders>
                <w:shd w:val="clear" w:color="000000" w:fill="FFFFFF"/>
                <w:noWrap/>
                <w:hideMark/>
              </w:tcPr>
              <w:p w14:paraId="7CCEEE32" w14:textId="54F8CE19">
                <w:pP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tcPr>
              <w:p w14:paraId="2994F56B" w14:textId="43A28CA5">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tcPr>
              <w:p w14:paraId="5297CA15" w14:textId="20A9DA81">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tcPr>
              <w:p w14:paraId="24307B05" w14:textId="26A77541">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w:t>
                </w:r>
              </w:p>
            </w:tc>
            <w:tc>
              <w:tcPr>
                <w:tcW w:w="153" w:type="pct"/>
                <w:tcBorders>
                  <w:top w:val="nil"/>
                  <w:left w:val="nil"/>
                  <w:bottom w:val="single" w:sz="4" w:space="0" w:color="auto"/>
                  <w:right w:val="single" w:sz="4" w:space="0" w:color="auto"/>
                </w:tcBorders>
                <w:shd w:val="clear" w:color="000000" w:fill="FFFFFF"/>
                <w:noWrap/>
              </w:tcPr>
              <w:p w14:paraId="72EC3E2A" w14:textId="40923453">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tcPr>
              <w:p w14:paraId="6C19B8CE" w14:textId="28CA2968">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jungtinė 1,23,4 kl.</w:t>
                </w:r>
              </w:p>
            </w:tc>
            <w:tc>
              <w:tcPr>
                <w:tcW w:w="153" w:type="pct"/>
                <w:tcBorders>
                  <w:top w:val="nil"/>
                  <w:left w:val="nil"/>
                  <w:bottom w:val="single" w:sz="4" w:space="0" w:color="auto"/>
                  <w:right w:val="single" w:sz="4" w:space="0" w:color="auto"/>
                </w:tcBorders>
                <w:shd w:val="clear" w:color="000000" w:fill="FFFFFF"/>
                <w:noWrap/>
              </w:tcPr>
              <w:p w14:paraId="31D3B83D" w14:textId="3613FB40">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tcPr>
              <w:p w14:paraId="224FCA50" w14:textId="182A9E9F">
                <w:pPr>
                  <w:jc w:val="center"/>
                  <w:rPr>
                    <w:rFonts w:ascii="Times New Roman Baltic" w:hAnsi="Times New Roman Baltic" w:cs="Times New Roman Baltic"/>
                    <w:sz w:val="16"/>
                    <w:szCs w:val="16"/>
                    <w:lang w:eastAsia="lt-LT"/>
                  </w:rPr>
                </w:pPr>
              </w:p>
            </w:tc>
            <w:tc>
              <w:tcPr>
                <w:tcW w:w="160" w:type="pct"/>
                <w:tcBorders>
                  <w:top w:val="nil"/>
                  <w:left w:val="nil"/>
                  <w:bottom w:val="single" w:sz="4" w:space="0" w:color="auto"/>
                  <w:right w:val="single" w:sz="4" w:space="0" w:color="auto"/>
                </w:tcBorders>
                <w:shd w:val="clear" w:color="000000" w:fill="FFFFFF"/>
                <w:noWrap/>
              </w:tcPr>
              <w:p w14:paraId="6A1123D8" w14:textId="10C2B1C5">
                <w:pPr>
                  <w:jc w:val="center"/>
                  <w:rPr>
                    <w:rFonts w:ascii="Times New Roman Baltic" w:hAnsi="Times New Roman Baltic" w:cs="Times New Roman Baltic"/>
                    <w:sz w:val="16"/>
                    <w:szCs w:val="16"/>
                    <w:lang w:eastAsia="lt-LT"/>
                  </w:rPr>
                </w:pPr>
              </w:p>
            </w:tc>
            <w:tc>
              <w:tcPr>
                <w:tcW w:w="207" w:type="pct"/>
                <w:tcBorders>
                  <w:top w:val="nil"/>
                  <w:left w:val="nil"/>
                  <w:bottom w:val="single" w:sz="4" w:space="0" w:color="auto"/>
                  <w:right w:val="single" w:sz="4" w:space="0" w:color="auto"/>
                </w:tcBorders>
                <w:shd w:val="clear" w:color="000000" w:fill="FFFFFF"/>
              </w:tcPr>
              <w:p w14:paraId="2E990BEF" w14:textId="6A800AAC">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jungtinė 5,6 kl.</w:t>
                </w:r>
              </w:p>
            </w:tc>
            <w:tc>
              <w:tcPr>
                <w:tcW w:w="137" w:type="pct"/>
                <w:tcBorders>
                  <w:top w:val="nil"/>
                  <w:left w:val="nil"/>
                  <w:bottom w:val="single" w:sz="4" w:space="0" w:color="auto"/>
                  <w:right w:val="single" w:sz="4" w:space="0" w:color="auto"/>
                </w:tcBorders>
                <w:shd w:val="clear" w:color="000000" w:fill="FFFFFF"/>
                <w:noWrap/>
              </w:tcPr>
              <w:p w14:paraId="406B89F8" w14:textId="638D85D7">
                <w:pPr>
                  <w:jc w:val="center"/>
                  <w:rPr>
                    <w:rFonts w:ascii="Times New Roman Baltic" w:hAnsi="Times New Roman Baltic" w:cs="Times New Roman Baltic"/>
                    <w:sz w:val="16"/>
                    <w:szCs w:val="16"/>
                    <w:lang w:eastAsia="lt-LT"/>
                  </w:rPr>
                </w:pPr>
              </w:p>
            </w:tc>
            <w:tc>
              <w:tcPr>
                <w:tcW w:w="121" w:type="pct"/>
                <w:tcBorders>
                  <w:top w:val="nil"/>
                  <w:left w:val="nil"/>
                  <w:bottom w:val="single" w:sz="4" w:space="0" w:color="auto"/>
                  <w:right w:val="single" w:sz="4" w:space="0" w:color="auto"/>
                </w:tcBorders>
                <w:shd w:val="clear" w:color="000000" w:fill="FFFFFF"/>
                <w:noWrap/>
              </w:tcPr>
              <w:p w14:paraId="7898C722" w14:textId="44CC0FF8">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tcPr>
              <w:p w14:paraId="181C4D9A" w14:textId="1A302A1B">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tcPr>
              <w:p w14:paraId="10D9D64E" w14:textId="55CD16A2">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w:t>
                </w:r>
              </w:p>
            </w:tc>
            <w:tc>
              <w:tcPr>
                <w:tcW w:w="153" w:type="pct"/>
                <w:tcBorders>
                  <w:top w:val="nil"/>
                  <w:left w:val="nil"/>
                  <w:bottom w:val="single" w:sz="4" w:space="0" w:color="auto"/>
                  <w:right w:val="single" w:sz="4" w:space="0" w:color="auto"/>
                </w:tcBorders>
                <w:shd w:val="clear" w:color="000000" w:fill="FFFFFF"/>
                <w:noWrap/>
              </w:tcPr>
              <w:p w14:paraId="0FFF1B25" w14:textId="42A1BD87">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tcPr>
              <w:p w14:paraId="48C125BE" w14:textId="31AA3F4B">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Jungtinė 7,8</w:t>
                </w:r>
              </w:p>
            </w:tc>
            <w:tc>
              <w:tcPr>
                <w:tcW w:w="153" w:type="pct"/>
                <w:tcBorders>
                  <w:top w:val="nil"/>
                  <w:left w:val="nil"/>
                  <w:bottom w:val="single" w:sz="4" w:space="0" w:color="auto"/>
                  <w:right w:val="single" w:sz="4" w:space="0" w:color="auto"/>
                </w:tcBorders>
                <w:shd w:val="clear" w:color="000000" w:fill="FFFFFF"/>
                <w:noWrap/>
              </w:tcPr>
              <w:p w14:paraId="34D1D8EB" w14:textId="57F68DA1">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tcPr>
              <w:p w14:paraId="717B829D" w14:textId="2EA1FBB4">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jungtinė 9,10 kl.</w:t>
                </w:r>
              </w:p>
            </w:tc>
            <w:tc>
              <w:tcPr>
                <w:tcW w:w="153" w:type="pct"/>
                <w:tcBorders>
                  <w:top w:val="nil"/>
                  <w:left w:val="nil"/>
                  <w:bottom w:val="single" w:sz="4" w:space="0" w:color="auto"/>
                  <w:right w:val="single" w:sz="4" w:space="0" w:color="auto"/>
                </w:tcBorders>
                <w:shd w:val="clear" w:color="000000" w:fill="FFFFFF"/>
                <w:noWrap/>
              </w:tcPr>
              <w:p w14:paraId="2A4EB9AC" w14:textId="4EF91F2A">
                <w:pPr>
                  <w:jc w:val="center"/>
                  <w:rPr>
                    <w:rFonts w:ascii="Times New Roman Baltic" w:hAnsi="Times New Roman Baltic" w:cs="Times New Roman Baltic"/>
                    <w:sz w:val="16"/>
                    <w:szCs w:val="16"/>
                    <w:lang w:eastAsia="lt-LT"/>
                  </w:rPr>
                </w:pPr>
              </w:p>
            </w:tc>
            <w:tc>
              <w:tcPr>
                <w:tcW w:w="135" w:type="pct"/>
                <w:tcBorders>
                  <w:top w:val="nil"/>
                  <w:left w:val="nil"/>
                  <w:bottom w:val="single" w:sz="4" w:space="0" w:color="auto"/>
                  <w:right w:val="single" w:sz="4" w:space="0" w:color="auto"/>
                </w:tcBorders>
                <w:shd w:val="clear" w:color="000000" w:fill="FFFFFF"/>
                <w:noWrap/>
              </w:tcPr>
              <w:p w14:paraId="2935C00C" w14:textId="48DC8578">
                <w:pPr>
                  <w:jc w:val="center"/>
                  <w:rPr>
                    <w:rFonts w:ascii="Times New Roman Baltic" w:hAnsi="Times New Roman Baltic" w:cs="Times New Roman Baltic"/>
                    <w:color w:val="000000"/>
                    <w:sz w:val="16"/>
                    <w:szCs w:val="16"/>
                    <w:lang w:eastAsia="lt-LT"/>
                  </w:rPr>
                </w:pPr>
              </w:p>
            </w:tc>
            <w:tc>
              <w:tcPr>
                <w:tcW w:w="171" w:type="pct"/>
                <w:tcBorders>
                  <w:top w:val="nil"/>
                  <w:left w:val="nil"/>
                  <w:bottom w:val="single" w:sz="4" w:space="0" w:color="auto"/>
                  <w:right w:val="single" w:sz="4" w:space="0" w:color="auto"/>
                </w:tcBorders>
                <w:shd w:val="clear" w:color="000000" w:fill="FFFFFF"/>
                <w:noWrap/>
              </w:tcPr>
              <w:p w14:paraId="0E15478E" w14:textId="50618949">
                <w:pPr>
                  <w:jc w:val="center"/>
                  <w:rPr>
                    <w:rFonts w:ascii="Times New Roman Baltic" w:hAnsi="Times New Roman Baltic" w:cs="Times New Roman Baltic"/>
                    <w:color w:val="000000"/>
                    <w:sz w:val="16"/>
                    <w:szCs w:val="16"/>
                    <w:lang w:eastAsia="lt-LT"/>
                  </w:rPr>
                </w:pPr>
              </w:p>
            </w:tc>
            <w:tc>
              <w:tcPr>
                <w:tcW w:w="149" w:type="pct"/>
                <w:tcBorders>
                  <w:top w:val="nil"/>
                  <w:left w:val="nil"/>
                  <w:bottom w:val="single" w:sz="4" w:space="0" w:color="auto"/>
                  <w:right w:val="single" w:sz="4" w:space="0" w:color="auto"/>
                </w:tcBorders>
                <w:shd w:val="clear" w:color="000000" w:fill="FFFFFF"/>
                <w:noWrap/>
              </w:tcPr>
              <w:p w14:paraId="6166D917" w14:textId="45F4FCE4">
                <w:pPr>
                  <w:jc w:val="center"/>
                  <w:rPr>
                    <w:rFonts w:ascii="Times New Roman Baltic" w:hAnsi="Times New Roman Baltic" w:cs="Times New Roman Baltic"/>
                    <w:color w:val="000000"/>
                    <w:sz w:val="16"/>
                    <w:szCs w:val="16"/>
                    <w:lang w:eastAsia="lt-LT"/>
                  </w:rPr>
                </w:pPr>
              </w:p>
            </w:tc>
            <w:tc>
              <w:tcPr>
                <w:tcW w:w="157" w:type="pct"/>
                <w:tcBorders>
                  <w:top w:val="nil"/>
                  <w:left w:val="nil"/>
                  <w:bottom w:val="single" w:sz="4" w:space="0" w:color="auto"/>
                  <w:right w:val="single" w:sz="4" w:space="0" w:color="auto"/>
                </w:tcBorders>
                <w:shd w:val="clear" w:color="000000" w:fill="FFFFFF"/>
                <w:noWrap/>
              </w:tcPr>
              <w:p w14:paraId="41A344A3" w14:textId="433B772D">
                <w:pPr>
                  <w:jc w:val="center"/>
                  <w:rPr>
                    <w:rFonts w:ascii="Times New Roman Baltic" w:hAnsi="Times New Roman Baltic" w:cs="Times New Roman Baltic"/>
                    <w:color w:val="000000"/>
                    <w:sz w:val="16"/>
                    <w:szCs w:val="16"/>
                    <w:lang w:eastAsia="lt-LT"/>
                  </w:rPr>
                </w:pPr>
              </w:p>
            </w:tc>
            <w:tc>
              <w:tcPr>
                <w:tcW w:w="117" w:type="pct"/>
                <w:tcBorders>
                  <w:top w:val="nil"/>
                  <w:left w:val="nil"/>
                  <w:bottom w:val="single" w:sz="4" w:space="0" w:color="auto"/>
                  <w:right w:val="single" w:sz="4" w:space="0" w:color="auto"/>
                </w:tcBorders>
                <w:shd w:val="clear" w:color="000000" w:fill="FFFFFF"/>
                <w:noWrap/>
                <w:hideMark/>
              </w:tcPr>
              <w:p w14:paraId="2F8CEFAB" w14:textId="35CC0268">
                <w:pPr>
                  <w:jc w:val="center"/>
                  <w:rPr>
                    <w:rFonts w:ascii="Times New Roman Baltic" w:hAnsi="Times New Roman Baltic" w:cs="Times New Roman Baltic"/>
                    <w:color w:val="000000"/>
                    <w:sz w:val="16"/>
                    <w:szCs w:val="16"/>
                    <w:lang w:eastAsia="lt-LT"/>
                  </w:rPr>
                </w:pPr>
              </w:p>
            </w:tc>
            <w:tc>
              <w:tcPr>
                <w:tcW w:w="189" w:type="pct"/>
                <w:tcBorders>
                  <w:top w:val="nil"/>
                  <w:left w:val="nil"/>
                  <w:bottom w:val="single" w:sz="4" w:space="0" w:color="auto"/>
                  <w:right w:val="single" w:sz="4" w:space="0" w:color="auto"/>
                </w:tcBorders>
                <w:shd w:val="clear" w:color="000000" w:fill="FFFFFF"/>
                <w:noWrap/>
                <w:hideMark/>
              </w:tcPr>
              <w:p w14:paraId="4CD32D6A" w14:textId="6E850D85">
                <w:pPr>
                  <w:jc w:val="center"/>
                  <w:rPr>
                    <w:rFonts w:ascii="Times New Roman Baltic" w:hAnsi="Times New Roman Baltic" w:cs="Times New Roman Baltic"/>
                    <w:color w:val="000000"/>
                    <w:sz w:val="16"/>
                    <w:szCs w:val="16"/>
                    <w:lang w:eastAsia="lt-LT"/>
                  </w:rPr>
                </w:pPr>
              </w:p>
            </w:tc>
            <w:tc>
              <w:tcPr>
                <w:tcW w:w="131" w:type="pct"/>
                <w:tcBorders>
                  <w:top w:val="nil"/>
                  <w:left w:val="nil"/>
                  <w:bottom w:val="single" w:sz="4" w:space="0" w:color="auto"/>
                  <w:right w:val="single" w:sz="4" w:space="0" w:color="auto"/>
                </w:tcBorders>
                <w:shd w:val="clear" w:color="000000" w:fill="FFFFFF"/>
                <w:noWrap/>
                <w:vAlign w:val="bottom"/>
                <w:hideMark/>
              </w:tcPr>
              <w:p w14:paraId="5C82217C" w14:textId="01649AEF">
                <w:pPr>
                  <w:jc w:val="center"/>
                  <w:rPr>
                    <w:rFonts w:ascii="Times New Roman Baltic" w:hAnsi="Times New Roman Baltic" w:cs="Times New Roman Baltic"/>
                    <w:color w:val="000000"/>
                    <w:sz w:val="16"/>
                    <w:szCs w:val="16"/>
                    <w:lang w:eastAsia="lt-LT"/>
                  </w:rPr>
                </w:pPr>
              </w:p>
            </w:tc>
            <w:tc>
              <w:tcPr>
                <w:tcW w:w="175" w:type="pct"/>
                <w:tcBorders>
                  <w:top w:val="nil"/>
                  <w:left w:val="nil"/>
                  <w:bottom w:val="single" w:sz="4" w:space="0" w:color="auto"/>
                  <w:right w:val="single" w:sz="4" w:space="0" w:color="auto"/>
                </w:tcBorders>
                <w:shd w:val="clear" w:color="000000" w:fill="FFFFFF"/>
                <w:noWrap/>
                <w:vAlign w:val="bottom"/>
                <w:hideMark/>
              </w:tcPr>
              <w:p w14:paraId="074B740F" w14:textId="0B9880CB">
                <w:pPr>
                  <w:jc w:val="center"/>
                  <w:rPr>
                    <w:rFonts w:ascii="Times New Roman Baltic" w:hAnsi="Times New Roman Baltic" w:cs="Times New Roman Baltic"/>
                    <w:color w:val="000000"/>
                    <w:sz w:val="16"/>
                    <w:szCs w:val="16"/>
                    <w:lang w:eastAsia="lt-LT"/>
                  </w:rPr>
                </w:pPr>
              </w:p>
            </w:tc>
            <w:tc>
              <w:tcPr>
                <w:tcW w:w="112" w:type="pct"/>
                <w:tcBorders>
                  <w:top w:val="nil"/>
                  <w:left w:val="nil"/>
                  <w:bottom w:val="single" w:sz="4" w:space="0" w:color="auto"/>
                  <w:right w:val="single" w:sz="4" w:space="0" w:color="auto"/>
                </w:tcBorders>
                <w:shd w:val="clear" w:color="000000" w:fill="FFFFFF"/>
                <w:noWrap/>
                <w:vAlign w:val="bottom"/>
                <w:hideMark/>
              </w:tcPr>
              <w:p w14:paraId="74B0070A" w14:textId="7491A78A">
                <w:pPr>
                  <w:jc w:val="center"/>
                  <w:rPr>
                    <w:rFonts w:ascii="Times New Roman Baltic" w:hAnsi="Times New Roman Baltic" w:cs="Times New Roman Baltic"/>
                    <w:color w:val="000000"/>
                    <w:sz w:val="16"/>
                    <w:szCs w:val="16"/>
                    <w:lang w:eastAsia="lt-LT"/>
                  </w:rPr>
                </w:pPr>
              </w:p>
            </w:tc>
            <w:tc>
              <w:tcPr>
                <w:tcW w:w="176" w:type="pct"/>
                <w:tcBorders>
                  <w:top w:val="nil"/>
                  <w:left w:val="nil"/>
                  <w:bottom w:val="single" w:sz="4" w:space="0" w:color="auto"/>
                  <w:right w:val="single" w:sz="4" w:space="0" w:color="auto"/>
                </w:tcBorders>
                <w:shd w:val="clear" w:color="000000" w:fill="FFFFFF"/>
                <w:noWrap/>
                <w:vAlign w:val="bottom"/>
                <w:hideMark/>
              </w:tcPr>
              <w:p w14:paraId="200AEF30" w14:textId="12D53C87">
                <w:pPr>
                  <w:jc w:val="center"/>
                  <w:rPr>
                    <w:rFonts w:ascii="Times New Roman Baltic" w:hAnsi="Times New Roman Baltic" w:cs="Times New Roman Baltic"/>
                    <w:color w:val="000000"/>
                    <w:sz w:val="16"/>
                    <w:szCs w:val="16"/>
                    <w:lang w:eastAsia="lt-LT"/>
                  </w:rPr>
                </w:pPr>
              </w:p>
            </w:tc>
          </w:tr>
          <w:tr w14:paraId="2E096AEC" w14:textId="77777777">
            <w:trPr>
              <w:trHeight w:val="300"/>
            </w:trPr>
            <w:tc>
              <w:tcPr>
                <w:tcW w:w="158" w:type="pct"/>
                <w:tcBorders>
                  <w:top w:val="nil"/>
                  <w:left w:val="single" w:sz="4" w:space="0" w:color="auto"/>
                  <w:bottom w:val="single" w:sz="4" w:space="0" w:color="auto"/>
                  <w:right w:val="single" w:sz="4" w:space="0" w:color="auto"/>
                </w:tcBorders>
                <w:shd w:val="clear" w:color="000000" w:fill="FFFFFF"/>
                <w:noWrap/>
                <w:vAlign w:val="bottom"/>
                <w:hideMark/>
              </w:tcPr>
              <w:p w14:paraId="75B12AFB" w14:textId="37ADE89A">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2.2</w:t>
                </w:r>
              </w:p>
            </w:tc>
            <w:tc>
              <w:tcPr>
                <w:tcW w:w="563" w:type="pct"/>
                <w:tcBorders>
                  <w:top w:val="nil"/>
                  <w:left w:val="nil"/>
                  <w:bottom w:val="single" w:sz="4" w:space="0" w:color="auto"/>
                  <w:right w:val="single" w:sz="4" w:space="0" w:color="auto"/>
                </w:tcBorders>
                <w:shd w:val="clear" w:color="000000" w:fill="FFFFFF"/>
                <w:noWrap/>
                <w:hideMark/>
              </w:tcPr>
              <w:p w14:paraId="28CADABE" w14:textId="1A63E34B">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Lavinamosios ir socialinių įgūdžių klasės</w:t>
                </w:r>
              </w:p>
            </w:tc>
            <w:tc>
              <w:tcPr>
                <w:tcW w:w="153" w:type="pct"/>
                <w:tcBorders>
                  <w:top w:val="nil"/>
                  <w:left w:val="nil"/>
                  <w:bottom w:val="single" w:sz="4" w:space="0" w:color="auto"/>
                  <w:right w:val="single" w:sz="4" w:space="0" w:color="auto"/>
                </w:tcBorders>
                <w:shd w:val="clear" w:color="000000" w:fill="FFFFFF"/>
                <w:noWrap/>
                <w:vAlign w:val="bottom"/>
              </w:tcPr>
              <w:p w14:paraId="093672BC" w14:textId="52E2745A">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08DC4342" w14:textId="2CDA6F09">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050CEDDB" w14:textId="4ECD9D13">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lang w:eastAsia="lt-LT"/>
                  </w:rPr>
                  <w:t>1</w:t>
                </w:r>
              </w:p>
            </w:tc>
            <w:tc>
              <w:tcPr>
                <w:tcW w:w="153" w:type="pct"/>
                <w:tcBorders>
                  <w:top w:val="nil"/>
                  <w:left w:val="nil"/>
                  <w:bottom w:val="single" w:sz="4" w:space="0" w:color="auto"/>
                  <w:right w:val="single" w:sz="4" w:space="0" w:color="auto"/>
                </w:tcBorders>
                <w:shd w:val="clear" w:color="000000" w:fill="FFFFFF"/>
                <w:noWrap/>
                <w:vAlign w:val="bottom"/>
              </w:tcPr>
              <w:p w14:paraId="5C0DAAD8" w14:textId="1457518D">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lang w:eastAsia="lt-LT"/>
                  </w:rPr>
                  <w:t>6</w:t>
                </w:r>
              </w:p>
            </w:tc>
            <w:tc>
              <w:tcPr>
                <w:tcW w:w="153" w:type="pct"/>
                <w:tcBorders>
                  <w:top w:val="nil"/>
                  <w:left w:val="nil"/>
                  <w:bottom w:val="single" w:sz="4" w:space="0" w:color="auto"/>
                  <w:right w:val="single" w:sz="4" w:space="0" w:color="auto"/>
                </w:tcBorders>
                <w:shd w:val="clear" w:color="000000" w:fill="FFFFFF"/>
                <w:noWrap/>
                <w:vAlign w:val="bottom"/>
              </w:tcPr>
              <w:p w14:paraId="13601AD4" w14:textId="2E4FF3AD">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68F2023E" w14:textId="077F00D7">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274CEC73" w14:textId="19A5B36C">
                <w:pPr>
                  <w:jc w:val="center"/>
                  <w:rPr>
                    <w:rFonts w:ascii="Times New Roman Baltic" w:hAnsi="Times New Roman Baltic" w:cs="Times New Roman Baltic"/>
                    <w:sz w:val="16"/>
                    <w:szCs w:val="16"/>
                    <w:lang w:eastAsia="lt-LT"/>
                  </w:rPr>
                </w:pPr>
              </w:p>
            </w:tc>
            <w:tc>
              <w:tcPr>
                <w:tcW w:w="160" w:type="pct"/>
                <w:tcBorders>
                  <w:top w:val="nil"/>
                  <w:left w:val="nil"/>
                  <w:bottom w:val="single" w:sz="4" w:space="0" w:color="auto"/>
                  <w:right w:val="single" w:sz="4" w:space="0" w:color="auto"/>
                </w:tcBorders>
                <w:shd w:val="clear" w:color="000000" w:fill="FFFFFF"/>
                <w:noWrap/>
                <w:vAlign w:val="bottom"/>
              </w:tcPr>
              <w:p w14:paraId="4D17CF25" w14:textId="19562A69">
                <w:pPr>
                  <w:jc w:val="center"/>
                  <w:rPr>
                    <w:rFonts w:ascii="Times New Roman Baltic" w:hAnsi="Times New Roman Baltic" w:cs="Times New Roman Baltic"/>
                    <w:sz w:val="16"/>
                    <w:szCs w:val="16"/>
                    <w:lang w:eastAsia="lt-LT"/>
                  </w:rPr>
                </w:pPr>
              </w:p>
            </w:tc>
            <w:tc>
              <w:tcPr>
                <w:tcW w:w="207" w:type="pct"/>
                <w:tcBorders>
                  <w:top w:val="nil"/>
                  <w:left w:val="nil"/>
                  <w:bottom w:val="single" w:sz="4" w:space="0" w:color="auto"/>
                  <w:right w:val="single" w:sz="4" w:space="0" w:color="auto"/>
                </w:tcBorders>
                <w:shd w:val="clear" w:color="000000" w:fill="FFFFFF"/>
                <w:noWrap/>
                <w:vAlign w:val="bottom"/>
              </w:tcPr>
              <w:p w14:paraId="25729057" w14:textId="5336141B">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1</w:t>
                </w:r>
              </w:p>
            </w:tc>
            <w:tc>
              <w:tcPr>
                <w:tcW w:w="137" w:type="pct"/>
                <w:tcBorders>
                  <w:top w:val="nil"/>
                  <w:left w:val="nil"/>
                  <w:bottom w:val="single" w:sz="4" w:space="0" w:color="auto"/>
                  <w:right w:val="single" w:sz="4" w:space="0" w:color="auto"/>
                </w:tcBorders>
                <w:shd w:val="clear" w:color="000000" w:fill="FFFFFF"/>
                <w:noWrap/>
                <w:vAlign w:val="bottom"/>
              </w:tcPr>
              <w:p w14:paraId="3718218A" w14:textId="6719DB6A">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6</w:t>
                </w:r>
              </w:p>
            </w:tc>
            <w:tc>
              <w:tcPr>
                <w:tcW w:w="121" w:type="pct"/>
                <w:tcBorders>
                  <w:top w:val="nil"/>
                  <w:left w:val="nil"/>
                  <w:bottom w:val="single" w:sz="4" w:space="0" w:color="auto"/>
                  <w:right w:val="single" w:sz="4" w:space="0" w:color="auto"/>
                </w:tcBorders>
                <w:shd w:val="clear" w:color="000000" w:fill="FFFFFF"/>
                <w:noWrap/>
                <w:vAlign w:val="bottom"/>
              </w:tcPr>
              <w:p w14:paraId="33CB6CFF" w14:textId="4E4484F2">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1E213F84" w14:textId="35AD1E0B">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7C8E6C5D" w14:textId="18DC5310">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7EE01B93" w14:textId="4A209673">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768ED6E7" w14:textId="64D7298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1</w:t>
                </w:r>
              </w:p>
            </w:tc>
            <w:tc>
              <w:tcPr>
                <w:tcW w:w="153" w:type="pct"/>
                <w:tcBorders>
                  <w:top w:val="nil"/>
                  <w:left w:val="nil"/>
                  <w:bottom w:val="single" w:sz="4" w:space="0" w:color="auto"/>
                  <w:right w:val="single" w:sz="4" w:space="0" w:color="auto"/>
                </w:tcBorders>
                <w:shd w:val="clear" w:color="000000" w:fill="FFFFFF"/>
                <w:noWrap/>
                <w:vAlign w:val="bottom"/>
              </w:tcPr>
              <w:p w14:paraId="60D74989" w14:textId="2D60FD08">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6</w:t>
                </w:r>
              </w:p>
            </w:tc>
            <w:tc>
              <w:tcPr>
                <w:tcW w:w="153" w:type="pct"/>
                <w:tcBorders>
                  <w:top w:val="nil"/>
                  <w:left w:val="nil"/>
                  <w:bottom w:val="single" w:sz="4" w:space="0" w:color="auto"/>
                  <w:right w:val="single" w:sz="4" w:space="0" w:color="auto"/>
                </w:tcBorders>
                <w:shd w:val="clear" w:color="000000" w:fill="FFFFFF"/>
                <w:noWrap/>
                <w:vAlign w:val="bottom"/>
              </w:tcPr>
              <w:p w14:paraId="3E2D0315" w14:textId="2466FA80">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5FDC0F33" w14:textId="0EBA8402">
                <w:pPr>
                  <w:jc w:val="center"/>
                  <w:rPr>
                    <w:rFonts w:ascii="Times New Roman Baltic" w:hAnsi="Times New Roman Baltic" w:cs="Times New Roman Baltic"/>
                    <w:sz w:val="16"/>
                    <w:szCs w:val="16"/>
                    <w:lang w:eastAsia="lt-LT"/>
                  </w:rPr>
                </w:pPr>
              </w:p>
            </w:tc>
            <w:tc>
              <w:tcPr>
                <w:tcW w:w="135" w:type="pct"/>
                <w:tcBorders>
                  <w:top w:val="nil"/>
                  <w:left w:val="nil"/>
                  <w:bottom w:val="single" w:sz="4" w:space="0" w:color="auto"/>
                  <w:right w:val="single" w:sz="4" w:space="0" w:color="auto"/>
                </w:tcBorders>
                <w:shd w:val="clear" w:color="000000" w:fill="FFFFFF"/>
                <w:noWrap/>
                <w:vAlign w:val="bottom"/>
              </w:tcPr>
              <w:p w14:paraId="183FF7D0" w14:textId="50A2C05D">
                <w:pPr>
                  <w:jc w:val="center"/>
                  <w:rPr>
                    <w:rFonts w:ascii="Times New Roman Baltic" w:hAnsi="Times New Roman Baltic" w:cs="Times New Roman Baltic"/>
                    <w:sz w:val="16"/>
                    <w:szCs w:val="16"/>
                    <w:lang w:eastAsia="lt-LT"/>
                  </w:rPr>
                </w:pPr>
              </w:p>
            </w:tc>
            <w:tc>
              <w:tcPr>
                <w:tcW w:w="171" w:type="pct"/>
                <w:tcBorders>
                  <w:top w:val="nil"/>
                  <w:left w:val="nil"/>
                  <w:bottom w:val="single" w:sz="4" w:space="0" w:color="auto"/>
                  <w:right w:val="single" w:sz="4" w:space="0" w:color="auto"/>
                </w:tcBorders>
                <w:shd w:val="clear" w:color="000000" w:fill="FFFFFF"/>
                <w:noWrap/>
                <w:vAlign w:val="bottom"/>
              </w:tcPr>
              <w:p w14:paraId="6912A9B2" w14:textId="69CF4BFB">
                <w:pPr>
                  <w:jc w:val="center"/>
                  <w:rPr>
                    <w:rFonts w:ascii="Times New Roman Baltic" w:hAnsi="Times New Roman Baltic" w:cs="Times New Roman Baltic"/>
                    <w:sz w:val="16"/>
                    <w:szCs w:val="16"/>
                    <w:lang w:eastAsia="lt-LT"/>
                  </w:rPr>
                </w:pPr>
              </w:p>
            </w:tc>
            <w:tc>
              <w:tcPr>
                <w:tcW w:w="149" w:type="pct"/>
                <w:tcBorders>
                  <w:top w:val="nil"/>
                  <w:left w:val="nil"/>
                  <w:bottom w:val="single" w:sz="4" w:space="0" w:color="auto"/>
                  <w:right w:val="single" w:sz="4" w:space="0" w:color="auto"/>
                </w:tcBorders>
                <w:shd w:val="clear" w:color="000000" w:fill="FFFFFF"/>
                <w:noWrap/>
                <w:vAlign w:val="bottom"/>
              </w:tcPr>
              <w:p w14:paraId="0C050847" w14:textId="7CD7DF57">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lang w:eastAsia="lt-LT"/>
                  </w:rPr>
                  <w:t>1</w:t>
                </w:r>
              </w:p>
            </w:tc>
            <w:tc>
              <w:tcPr>
                <w:tcW w:w="157" w:type="pct"/>
                <w:tcBorders>
                  <w:top w:val="nil"/>
                  <w:left w:val="nil"/>
                  <w:bottom w:val="single" w:sz="4" w:space="0" w:color="auto"/>
                  <w:right w:val="single" w:sz="4" w:space="0" w:color="auto"/>
                </w:tcBorders>
                <w:shd w:val="clear" w:color="000000" w:fill="FFFFFF"/>
                <w:noWrap/>
                <w:vAlign w:val="bottom"/>
              </w:tcPr>
              <w:p w14:paraId="381B53E0" w14:textId="009FF8BB">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lang w:eastAsia="lt-LT"/>
                  </w:rPr>
                  <w:t>10</w:t>
                </w:r>
              </w:p>
            </w:tc>
            <w:tc>
              <w:tcPr>
                <w:tcW w:w="117" w:type="pct"/>
                <w:tcBorders>
                  <w:top w:val="nil"/>
                  <w:left w:val="nil"/>
                  <w:bottom w:val="single" w:sz="4" w:space="0" w:color="auto"/>
                  <w:right w:val="single" w:sz="4" w:space="0" w:color="auto"/>
                </w:tcBorders>
                <w:shd w:val="clear" w:color="000000" w:fill="FFFFFF"/>
                <w:noWrap/>
                <w:vAlign w:val="bottom"/>
                <w:hideMark/>
              </w:tcPr>
              <w:p w14:paraId="0B6D882D" w14:textId="4522C68A">
                <w:pPr>
                  <w:jc w:val="center"/>
                  <w:rPr>
                    <w:rFonts w:ascii="Times New Roman Baltic" w:hAnsi="Times New Roman Baltic" w:cs="Times New Roman Baltic"/>
                    <w:color w:val="000000"/>
                    <w:sz w:val="16"/>
                    <w:szCs w:val="16"/>
                    <w:lang w:eastAsia="lt-LT"/>
                  </w:rPr>
                </w:pPr>
              </w:p>
            </w:tc>
            <w:tc>
              <w:tcPr>
                <w:tcW w:w="189" w:type="pct"/>
                <w:tcBorders>
                  <w:top w:val="nil"/>
                  <w:left w:val="nil"/>
                  <w:bottom w:val="single" w:sz="4" w:space="0" w:color="auto"/>
                  <w:right w:val="single" w:sz="4" w:space="0" w:color="auto"/>
                </w:tcBorders>
                <w:shd w:val="clear" w:color="000000" w:fill="FFFFFF"/>
                <w:noWrap/>
                <w:hideMark/>
              </w:tcPr>
              <w:p w14:paraId="040DEAFC" w14:textId="62278209">
                <w:pPr>
                  <w:jc w:val="center"/>
                  <w:rPr>
                    <w:rFonts w:ascii="Times New Roman Baltic" w:hAnsi="Times New Roman Baltic" w:cs="Times New Roman Baltic"/>
                    <w:color w:val="000000"/>
                    <w:sz w:val="16"/>
                    <w:szCs w:val="16"/>
                    <w:lang w:eastAsia="lt-LT"/>
                  </w:rPr>
                </w:pPr>
              </w:p>
            </w:tc>
            <w:tc>
              <w:tcPr>
                <w:tcW w:w="131" w:type="pct"/>
                <w:tcBorders>
                  <w:top w:val="nil"/>
                  <w:left w:val="nil"/>
                  <w:bottom w:val="single" w:sz="4" w:space="0" w:color="auto"/>
                  <w:right w:val="single" w:sz="4" w:space="0" w:color="auto"/>
                </w:tcBorders>
                <w:shd w:val="clear" w:color="000000" w:fill="FFFFFF"/>
                <w:noWrap/>
                <w:vAlign w:val="bottom"/>
                <w:hideMark/>
              </w:tcPr>
              <w:p w14:paraId="24FC87B6" w14:textId="20B46E4F">
                <w:pPr>
                  <w:jc w:val="center"/>
                  <w:rPr>
                    <w:rFonts w:ascii="Times New Roman Baltic" w:hAnsi="Times New Roman Baltic" w:cs="Times New Roman Baltic"/>
                    <w:color w:val="000000"/>
                    <w:sz w:val="16"/>
                    <w:szCs w:val="16"/>
                    <w:lang w:eastAsia="lt-LT"/>
                  </w:rPr>
                </w:pPr>
              </w:p>
            </w:tc>
            <w:tc>
              <w:tcPr>
                <w:tcW w:w="175" w:type="pct"/>
                <w:tcBorders>
                  <w:top w:val="nil"/>
                  <w:left w:val="nil"/>
                  <w:bottom w:val="single" w:sz="4" w:space="0" w:color="auto"/>
                  <w:right w:val="single" w:sz="4" w:space="0" w:color="auto"/>
                </w:tcBorders>
                <w:shd w:val="clear" w:color="000000" w:fill="FFFFFF"/>
                <w:noWrap/>
                <w:vAlign w:val="bottom"/>
                <w:hideMark/>
              </w:tcPr>
              <w:p w14:paraId="06EF1382" w14:textId="44F89AC6">
                <w:pPr>
                  <w:jc w:val="center"/>
                  <w:rPr>
                    <w:rFonts w:ascii="Times New Roman Baltic" w:hAnsi="Times New Roman Baltic" w:cs="Times New Roman Baltic"/>
                    <w:color w:val="000000"/>
                    <w:sz w:val="16"/>
                    <w:szCs w:val="16"/>
                    <w:lang w:eastAsia="lt-LT"/>
                  </w:rPr>
                </w:pPr>
              </w:p>
            </w:tc>
            <w:tc>
              <w:tcPr>
                <w:tcW w:w="112" w:type="pct"/>
                <w:tcBorders>
                  <w:top w:val="nil"/>
                  <w:left w:val="nil"/>
                  <w:bottom w:val="single" w:sz="4" w:space="0" w:color="auto"/>
                  <w:right w:val="single" w:sz="4" w:space="0" w:color="auto"/>
                </w:tcBorders>
                <w:shd w:val="clear" w:color="000000" w:fill="FFFFFF"/>
                <w:noWrap/>
                <w:vAlign w:val="bottom"/>
                <w:hideMark/>
              </w:tcPr>
              <w:p w14:paraId="1CCC1328" w14:textId="1056821D">
                <w:pPr>
                  <w:jc w:val="center"/>
                  <w:rPr>
                    <w:rFonts w:ascii="Times New Roman Baltic" w:hAnsi="Times New Roman Baltic" w:cs="Times New Roman Baltic"/>
                    <w:color w:val="000000"/>
                    <w:sz w:val="16"/>
                    <w:szCs w:val="16"/>
                    <w:lang w:eastAsia="lt-LT"/>
                  </w:rPr>
                </w:pPr>
              </w:p>
            </w:tc>
            <w:tc>
              <w:tcPr>
                <w:tcW w:w="176" w:type="pct"/>
                <w:tcBorders>
                  <w:top w:val="nil"/>
                  <w:left w:val="nil"/>
                  <w:bottom w:val="single" w:sz="4" w:space="0" w:color="auto"/>
                  <w:right w:val="single" w:sz="4" w:space="0" w:color="auto"/>
                </w:tcBorders>
                <w:shd w:val="clear" w:color="000000" w:fill="FFFFFF"/>
                <w:noWrap/>
                <w:vAlign w:val="bottom"/>
                <w:hideMark/>
              </w:tcPr>
              <w:p w14:paraId="5C07B075" w14:textId="61CA4064">
                <w:pPr>
                  <w:jc w:val="center"/>
                  <w:rPr>
                    <w:rFonts w:ascii="Times New Roman Baltic" w:hAnsi="Times New Roman Baltic" w:cs="Times New Roman Baltic"/>
                    <w:color w:val="000000"/>
                    <w:sz w:val="16"/>
                    <w:szCs w:val="16"/>
                    <w:lang w:eastAsia="lt-LT"/>
                  </w:rPr>
                </w:pPr>
              </w:p>
            </w:tc>
          </w:tr>
          <w:tr w14:paraId="57E36359" w14:textId="77777777">
            <w:trPr>
              <w:trHeight w:val="85"/>
            </w:trPr>
            <w:tc>
              <w:tcPr>
                <w:tcW w:w="158" w:type="pct"/>
                <w:tcBorders>
                  <w:top w:val="nil"/>
                  <w:left w:val="single" w:sz="4" w:space="0" w:color="auto"/>
                  <w:bottom w:val="single" w:sz="4" w:space="0" w:color="auto"/>
                  <w:right w:val="single" w:sz="4" w:space="0" w:color="auto"/>
                </w:tcBorders>
                <w:shd w:val="clear" w:color="000000" w:fill="FFFFFF"/>
                <w:noWrap/>
                <w:vAlign w:val="bottom"/>
                <w:hideMark/>
              </w:tcPr>
              <w:p w14:paraId="3A57A139" w14:textId="4AE75615">
                <w:pPr>
                  <w:rPr>
                    <w:rFonts w:ascii="Times New Roman Baltic" w:hAnsi="Times New Roman Baltic" w:cs="Times New Roman Baltic"/>
                    <w:color w:val="000000"/>
                    <w:sz w:val="16"/>
                    <w:szCs w:val="16"/>
                    <w:lang w:eastAsia="lt-LT"/>
                  </w:rPr>
                </w:pPr>
              </w:p>
            </w:tc>
            <w:tc>
              <w:tcPr>
                <w:tcW w:w="563" w:type="pct"/>
                <w:tcBorders>
                  <w:top w:val="nil"/>
                  <w:left w:val="nil"/>
                  <w:bottom w:val="single" w:sz="4" w:space="0" w:color="auto"/>
                  <w:right w:val="single" w:sz="4" w:space="0" w:color="auto"/>
                </w:tcBorders>
                <w:shd w:val="clear" w:color="000000" w:fill="FFFFFF"/>
                <w:noWrap/>
                <w:hideMark/>
              </w:tcPr>
              <w:p w14:paraId="4ED0D81B" w14:textId="357B0122">
                <w:pP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hideMark/>
              </w:tcPr>
              <w:p w14:paraId="3CFF59D4" w14:textId="27151C77">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hideMark/>
              </w:tcPr>
              <w:p w14:paraId="2B25E193" w14:textId="6FF1B66D">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hideMark/>
              </w:tcPr>
              <w:p w14:paraId="674B89C9" w14:textId="53A535AA">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jungtinė 1, 2,4kl</w:t>
                </w:r>
              </w:p>
            </w:tc>
            <w:tc>
              <w:tcPr>
                <w:tcW w:w="153" w:type="pct"/>
                <w:tcBorders>
                  <w:top w:val="nil"/>
                  <w:left w:val="nil"/>
                  <w:bottom w:val="single" w:sz="4" w:space="0" w:color="auto"/>
                  <w:right w:val="single" w:sz="4" w:space="0" w:color="auto"/>
                </w:tcBorders>
                <w:shd w:val="clear" w:color="000000" w:fill="FFFFFF"/>
                <w:noWrap/>
                <w:hideMark/>
              </w:tcPr>
              <w:p w14:paraId="57F1C580" w14:textId="7163938B">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tcPr>
              <w:p w14:paraId="7132A566" w14:textId="4C43F6D5">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tcPr>
              <w:p w14:paraId="3F003B75" w14:textId="4D577F9F">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hideMark/>
              </w:tcPr>
              <w:p w14:paraId="06F5C5A8" w14:textId="30C7D8D8">
                <w:pPr>
                  <w:jc w:val="center"/>
                  <w:rPr>
                    <w:rFonts w:ascii="Times New Roman Baltic" w:hAnsi="Times New Roman Baltic" w:cs="Times New Roman Baltic"/>
                    <w:color w:val="000000"/>
                    <w:sz w:val="16"/>
                    <w:szCs w:val="16"/>
                    <w:lang w:eastAsia="lt-LT"/>
                  </w:rPr>
                </w:pPr>
              </w:p>
            </w:tc>
            <w:tc>
              <w:tcPr>
                <w:tcW w:w="160" w:type="pct"/>
                <w:tcBorders>
                  <w:top w:val="nil"/>
                  <w:left w:val="nil"/>
                  <w:bottom w:val="single" w:sz="4" w:space="0" w:color="auto"/>
                  <w:right w:val="single" w:sz="4" w:space="0" w:color="auto"/>
                </w:tcBorders>
                <w:shd w:val="clear" w:color="000000" w:fill="FFFFFF"/>
                <w:noWrap/>
                <w:hideMark/>
              </w:tcPr>
              <w:p w14:paraId="1DAC82D1" w14:textId="7DD6A763">
                <w:pPr>
                  <w:jc w:val="center"/>
                  <w:rPr>
                    <w:rFonts w:ascii="Times New Roman Baltic" w:hAnsi="Times New Roman Baltic" w:cs="Times New Roman Baltic"/>
                    <w:color w:val="000000"/>
                    <w:sz w:val="16"/>
                    <w:szCs w:val="16"/>
                    <w:lang w:eastAsia="lt-LT"/>
                  </w:rPr>
                </w:pPr>
              </w:p>
            </w:tc>
            <w:tc>
              <w:tcPr>
                <w:tcW w:w="207" w:type="pct"/>
                <w:tcBorders>
                  <w:top w:val="nil"/>
                  <w:left w:val="nil"/>
                  <w:bottom w:val="single" w:sz="4" w:space="0" w:color="auto"/>
                  <w:right w:val="single" w:sz="4" w:space="0" w:color="auto"/>
                </w:tcBorders>
                <w:shd w:val="clear" w:color="000000" w:fill="FFFFFF"/>
              </w:tcPr>
              <w:p w14:paraId="7E235C05" w14:textId="6FA9CB9E">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jungtinė 5,6 kl.</w:t>
                </w:r>
              </w:p>
            </w:tc>
            <w:tc>
              <w:tcPr>
                <w:tcW w:w="137" w:type="pct"/>
                <w:tcBorders>
                  <w:top w:val="nil"/>
                  <w:left w:val="nil"/>
                  <w:bottom w:val="single" w:sz="4" w:space="0" w:color="auto"/>
                  <w:right w:val="single" w:sz="4" w:space="0" w:color="auto"/>
                </w:tcBorders>
                <w:shd w:val="clear" w:color="000000" w:fill="FFFFFF"/>
                <w:noWrap/>
              </w:tcPr>
              <w:p w14:paraId="2D8E32B0" w14:textId="01C2FCE4">
                <w:pPr>
                  <w:jc w:val="center"/>
                  <w:rPr>
                    <w:rFonts w:ascii="Times New Roman Baltic" w:hAnsi="Times New Roman Baltic" w:cs="Times New Roman Baltic"/>
                    <w:color w:val="FF0000"/>
                    <w:sz w:val="16"/>
                    <w:szCs w:val="16"/>
                    <w:lang w:eastAsia="lt-LT"/>
                  </w:rPr>
                </w:pPr>
              </w:p>
            </w:tc>
            <w:tc>
              <w:tcPr>
                <w:tcW w:w="121" w:type="pct"/>
                <w:tcBorders>
                  <w:top w:val="nil"/>
                  <w:left w:val="nil"/>
                  <w:bottom w:val="single" w:sz="4" w:space="0" w:color="auto"/>
                  <w:right w:val="single" w:sz="4" w:space="0" w:color="auto"/>
                </w:tcBorders>
                <w:shd w:val="clear" w:color="000000" w:fill="FFFFFF"/>
                <w:noWrap/>
              </w:tcPr>
              <w:p w14:paraId="433B61FA" w14:textId="4D665593">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tcPr>
              <w:p w14:paraId="582A9E11" w14:textId="47122839">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tcPr>
              <w:p w14:paraId="75FEE1BE" w14:textId="576B4AC7">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hideMark/>
              </w:tcPr>
              <w:p w14:paraId="4E27219F" w14:textId="06E1E77F">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hideMark/>
              </w:tcPr>
              <w:p w14:paraId="4E41A44E" w14:textId="69EDD07A">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jungtinė 8,7 kl.</w:t>
                </w:r>
              </w:p>
            </w:tc>
            <w:tc>
              <w:tcPr>
                <w:tcW w:w="153" w:type="pct"/>
                <w:tcBorders>
                  <w:top w:val="nil"/>
                  <w:left w:val="nil"/>
                  <w:bottom w:val="single" w:sz="4" w:space="0" w:color="auto"/>
                  <w:right w:val="single" w:sz="4" w:space="0" w:color="auto"/>
                </w:tcBorders>
                <w:shd w:val="clear" w:color="000000" w:fill="FFFFFF"/>
                <w:noWrap/>
                <w:hideMark/>
              </w:tcPr>
              <w:p w14:paraId="4749327B" w14:textId="337EE4E6">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hideMark/>
              </w:tcPr>
              <w:p w14:paraId="5E2272F8" w14:textId="2620119D">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hideMark/>
              </w:tcPr>
              <w:p w14:paraId="6AA18F93" w14:textId="37508782">
                <w:pPr>
                  <w:jc w:val="center"/>
                  <w:rPr>
                    <w:rFonts w:ascii="Times New Roman Baltic" w:hAnsi="Times New Roman Baltic" w:cs="Times New Roman Baltic"/>
                    <w:sz w:val="16"/>
                    <w:szCs w:val="16"/>
                    <w:lang w:eastAsia="lt-LT"/>
                  </w:rPr>
                </w:pPr>
              </w:p>
            </w:tc>
            <w:tc>
              <w:tcPr>
                <w:tcW w:w="135" w:type="pct"/>
                <w:tcBorders>
                  <w:top w:val="nil"/>
                  <w:left w:val="nil"/>
                  <w:bottom w:val="single" w:sz="4" w:space="0" w:color="auto"/>
                  <w:right w:val="single" w:sz="4" w:space="0" w:color="auto"/>
                </w:tcBorders>
                <w:shd w:val="clear" w:color="000000" w:fill="FFFFFF"/>
                <w:noWrap/>
                <w:hideMark/>
              </w:tcPr>
              <w:p w14:paraId="530DE16E" w14:textId="276B470B">
                <w:pPr>
                  <w:jc w:val="center"/>
                  <w:rPr>
                    <w:rFonts w:ascii="Times New Roman Baltic" w:hAnsi="Times New Roman Baltic" w:cs="Times New Roman Baltic"/>
                    <w:sz w:val="16"/>
                    <w:szCs w:val="16"/>
                    <w:lang w:eastAsia="lt-LT"/>
                  </w:rPr>
                </w:pPr>
              </w:p>
            </w:tc>
            <w:tc>
              <w:tcPr>
                <w:tcW w:w="171" w:type="pct"/>
                <w:tcBorders>
                  <w:top w:val="nil"/>
                  <w:left w:val="nil"/>
                  <w:bottom w:val="single" w:sz="4" w:space="0" w:color="auto"/>
                  <w:right w:val="single" w:sz="4" w:space="0" w:color="auto"/>
                </w:tcBorders>
                <w:shd w:val="clear" w:color="000000" w:fill="FFFFFF"/>
                <w:noWrap/>
                <w:hideMark/>
              </w:tcPr>
              <w:p w14:paraId="568E096F" w14:textId="5991290B">
                <w:pPr>
                  <w:jc w:val="center"/>
                  <w:rPr>
                    <w:rFonts w:ascii="Times New Roman Baltic" w:hAnsi="Times New Roman Baltic" w:cs="Times New Roman Baltic"/>
                    <w:sz w:val="16"/>
                    <w:szCs w:val="16"/>
                    <w:lang w:eastAsia="lt-LT"/>
                  </w:rPr>
                </w:pPr>
              </w:p>
            </w:tc>
            <w:tc>
              <w:tcPr>
                <w:tcW w:w="149" w:type="pct"/>
                <w:tcBorders>
                  <w:top w:val="nil"/>
                  <w:left w:val="nil"/>
                  <w:bottom w:val="single" w:sz="4" w:space="0" w:color="auto"/>
                  <w:right w:val="single" w:sz="4" w:space="0" w:color="auto"/>
                </w:tcBorders>
                <w:shd w:val="clear" w:color="000000" w:fill="FFFFFF"/>
                <w:noWrap/>
                <w:hideMark/>
              </w:tcPr>
              <w:p w14:paraId="220CC450" w14:textId="6363BD9F">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jungtinė 9,10kl.</w:t>
                </w:r>
              </w:p>
            </w:tc>
            <w:tc>
              <w:tcPr>
                <w:tcW w:w="157" w:type="pct"/>
                <w:tcBorders>
                  <w:top w:val="nil"/>
                  <w:left w:val="nil"/>
                  <w:bottom w:val="single" w:sz="4" w:space="0" w:color="auto"/>
                  <w:right w:val="single" w:sz="4" w:space="0" w:color="auto"/>
                </w:tcBorders>
                <w:shd w:val="clear" w:color="000000" w:fill="FFFFFF"/>
                <w:noWrap/>
                <w:hideMark/>
              </w:tcPr>
              <w:p w14:paraId="5ED3F47F" w14:textId="2AC5C036">
                <w:pPr>
                  <w:jc w:val="center"/>
                  <w:rPr>
                    <w:rFonts w:ascii="Times New Roman Baltic" w:hAnsi="Times New Roman Baltic" w:cs="Times New Roman Baltic"/>
                    <w:sz w:val="16"/>
                    <w:szCs w:val="16"/>
                    <w:lang w:eastAsia="lt-LT"/>
                  </w:rPr>
                </w:pPr>
              </w:p>
            </w:tc>
            <w:tc>
              <w:tcPr>
                <w:tcW w:w="117" w:type="pct"/>
                <w:tcBorders>
                  <w:top w:val="nil"/>
                  <w:left w:val="nil"/>
                  <w:bottom w:val="single" w:sz="4" w:space="0" w:color="auto"/>
                  <w:right w:val="single" w:sz="4" w:space="0" w:color="auto"/>
                </w:tcBorders>
                <w:shd w:val="clear" w:color="000000" w:fill="FFFFFF"/>
                <w:noWrap/>
                <w:hideMark/>
              </w:tcPr>
              <w:p w14:paraId="04579843" w14:textId="7F6B9654">
                <w:pPr>
                  <w:jc w:val="center"/>
                  <w:rPr>
                    <w:rFonts w:ascii="Times New Roman Baltic" w:hAnsi="Times New Roman Baltic" w:cs="Times New Roman Baltic"/>
                    <w:color w:val="000000"/>
                    <w:sz w:val="16"/>
                    <w:szCs w:val="16"/>
                    <w:lang w:eastAsia="lt-LT"/>
                  </w:rPr>
                </w:pPr>
              </w:p>
            </w:tc>
            <w:tc>
              <w:tcPr>
                <w:tcW w:w="189" w:type="pct"/>
                <w:tcBorders>
                  <w:top w:val="nil"/>
                  <w:left w:val="nil"/>
                  <w:bottom w:val="single" w:sz="4" w:space="0" w:color="auto"/>
                  <w:right w:val="single" w:sz="4" w:space="0" w:color="auto"/>
                </w:tcBorders>
                <w:shd w:val="clear" w:color="000000" w:fill="FFFFFF"/>
                <w:noWrap/>
                <w:hideMark/>
              </w:tcPr>
              <w:p w14:paraId="2F78F9F0" w14:textId="5D7315FE">
                <w:pPr>
                  <w:jc w:val="center"/>
                  <w:rPr>
                    <w:rFonts w:ascii="Times New Roman Baltic" w:hAnsi="Times New Roman Baltic" w:cs="Times New Roman Baltic"/>
                    <w:color w:val="000000"/>
                    <w:sz w:val="16"/>
                    <w:szCs w:val="16"/>
                    <w:lang w:eastAsia="lt-LT"/>
                  </w:rPr>
                </w:pPr>
              </w:p>
            </w:tc>
            <w:tc>
              <w:tcPr>
                <w:tcW w:w="131" w:type="pct"/>
                <w:tcBorders>
                  <w:top w:val="nil"/>
                  <w:left w:val="nil"/>
                  <w:bottom w:val="single" w:sz="4" w:space="0" w:color="auto"/>
                  <w:right w:val="single" w:sz="4" w:space="0" w:color="auto"/>
                </w:tcBorders>
                <w:shd w:val="clear" w:color="000000" w:fill="FFFFFF"/>
                <w:noWrap/>
                <w:vAlign w:val="bottom"/>
                <w:hideMark/>
              </w:tcPr>
              <w:p w14:paraId="4F193D7C" w14:textId="231F8652">
                <w:pPr>
                  <w:jc w:val="center"/>
                  <w:rPr>
                    <w:rFonts w:ascii="Times New Roman Baltic" w:hAnsi="Times New Roman Baltic" w:cs="Times New Roman Baltic"/>
                    <w:color w:val="000000"/>
                    <w:sz w:val="16"/>
                    <w:szCs w:val="16"/>
                    <w:lang w:eastAsia="lt-LT"/>
                  </w:rPr>
                </w:pPr>
              </w:p>
            </w:tc>
            <w:tc>
              <w:tcPr>
                <w:tcW w:w="175" w:type="pct"/>
                <w:tcBorders>
                  <w:top w:val="nil"/>
                  <w:left w:val="nil"/>
                  <w:bottom w:val="single" w:sz="4" w:space="0" w:color="auto"/>
                  <w:right w:val="single" w:sz="4" w:space="0" w:color="auto"/>
                </w:tcBorders>
                <w:shd w:val="clear" w:color="000000" w:fill="FFFFFF"/>
                <w:noWrap/>
                <w:vAlign w:val="bottom"/>
                <w:hideMark/>
              </w:tcPr>
              <w:p w14:paraId="16589AF6" w14:textId="0B70B17D">
                <w:pPr>
                  <w:jc w:val="center"/>
                  <w:rPr>
                    <w:rFonts w:ascii="Times New Roman Baltic" w:hAnsi="Times New Roman Baltic" w:cs="Times New Roman Baltic"/>
                    <w:color w:val="000000"/>
                    <w:sz w:val="16"/>
                    <w:szCs w:val="16"/>
                    <w:lang w:eastAsia="lt-LT"/>
                  </w:rPr>
                </w:pPr>
              </w:p>
            </w:tc>
            <w:tc>
              <w:tcPr>
                <w:tcW w:w="112" w:type="pct"/>
                <w:tcBorders>
                  <w:top w:val="nil"/>
                  <w:left w:val="nil"/>
                  <w:bottom w:val="single" w:sz="4" w:space="0" w:color="auto"/>
                  <w:right w:val="single" w:sz="4" w:space="0" w:color="auto"/>
                </w:tcBorders>
                <w:shd w:val="clear" w:color="000000" w:fill="FFFFFF"/>
                <w:noWrap/>
                <w:vAlign w:val="bottom"/>
                <w:hideMark/>
              </w:tcPr>
              <w:p w14:paraId="603D8BD5" w14:textId="7D55B6A3">
                <w:pPr>
                  <w:jc w:val="center"/>
                  <w:rPr>
                    <w:rFonts w:ascii="Times New Roman Baltic" w:hAnsi="Times New Roman Baltic" w:cs="Times New Roman Baltic"/>
                    <w:color w:val="000000"/>
                    <w:sz w:val="16"/>
                    <w:szCs w:val="16"/>
                    <w:lang w:eastAsia="lt-LT"/>
                  </w:rPr>
                </w:pPr>
              </w:p>
            </w:tc>
            <w:tc>
              <w:tcPr>
                <w:tcW w:w="176" w:type="pct"/>
                <w:tcBorders>
                  <w:top w:val="nil"/>
                  <w:left w:val="nil"/>
                  <w:bottom w:val="single" w:sz="4" w:space="0" w:color="auto"/>
                  <w:right w:val="single" w:sz="4" w:space="0" w:color="auto"/>
                </w:tcBorders>
                <w:shd w:val="clear" w:color="000000" w:fill="FFFFFF"/>
                <w:noWrap/>
                <w:vAlign w:val="bottom"/>
                <w:hideMark/>
              </w:tcPr>
              <w:p w14:paraId="342A5A9F" w14:textId="5C4C8E30">
                <w:pPr>
                  <w:jc w:val="center"/>
                  <w:rPr>
                    <w:rFonts w:ascii="Times New Roman Baltic" w:hAnsi="Times New Roman Baltic" w:cs="Times New Roman Baltic"/>
                    <w:color w:val="000000"/>
                    <w:sz w:val="16"/>
                    <w:szCs w:val="16"/>
                    <w:lang w:eastAsia="lt-LT"/>
                  </w:rPr>
                </w:pPr>
              </w:p>
            </w:tc>
          </w:tr>
          <w:tr w14:paraId="405955D4" w14:textId="77777777">
            <w:trPr>
              <w:trHeight w:val="85"/>
            </w:trPr>
            <w:tc>
              <w:tcPr>
                <w:tcW w:w="158" w:type="pct"/>
                <w:tcBorders>
                  <w:top w:val="nil"/>
                  <w:left w:val="single" w:sz="4" w:space="0" w:color="auto"/>
                  <w:bottom w:val="single" w:sz="4" w:space="0" w:color="auto"/>
                  <w:right w:val="single" w:sz="4" w:space="0" w:color="auto"/>
                </w:tcBorders>
                <w:shd w:val="clear" w:color="000000" w:fill="FFFFFF"/>
                <w:noWrap/>
                <w:vAlign w:val="bottom"/>
              </w:tcPr>
              <w:p w14:paraId="4436DEE4" w14:textId="22E01158">
                <w:pPr>
                  <w:rPr>
                    <w:rFonts w:ascii="Times New Roman Baltic" w:hAnsi="Times New Roman Baltic" w:cs="Times New Roman Baltic"/>
                    <w:color w:val="000000"/>
                    <w:sz w:val="16"/>
                    <w:szCs w:val="16"/>
                    <w:lang w:eastAsia="lt-LT"/>
                  </w:rPr>
                </w:pPr>
              </w:p>
            </w:tc>
            <w:tc>
              <w:tcPr>
                <w:tcW w:w="563" w:type="pct"/>
                <w:tcBorders>
                  <w:top w:val="nil"/>
                  <w:left w:val="nil"/>
                  <w:bottom w:val="single" w:sz="4" w:space="0" w:color="auto"/>
                  <w:right w:val="single" w:sz="4" w:space="0" w:color="auto"/>
                </w:tcBorders>
                <w:shd w:val="clear" w:color="000000" w:fill="FFFFFF"/>
                <w:noWrap/>
                <w:vAlign w:val="bottom"/>
              </w:tcPr>
              <w:p w14:paraId="0811B217" w14:textId="5C466377">
                <w:pPr>
                  <w:rPr>
                    <w:rFonts w:ascii="Times New Roman Baltic" w:hAnsi="Times New Roman Baltic" w:cs="Times New Roman Baltic"/>
                    <w:color w:val="000000"/>
                    <w:sz w:val="20"/>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29E9C6FE" w14:textId="77777777">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0883BF51" w14:textId="77777777">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414F2D04" w14:textId="77777777">
                <w:pPr>
                  <w:jc w:val="center"/>
                  <w:rPr>
                    <w:rFonts w:ascii="Times New Roman Baltic" w:hAnsi="Times New Roman Baltic" w:cs="Times New Roman Baltic"/>
                    <w:sz w:val="20"/>
                  </w:rPr>
                </w:pPr>
              </w:p>
            </w:tc>
            <w:tc>
              <w:tcPr>
                <w:tcW w:w="153" w:type="pct"/>
                <w:tcBorders>
                  <w:top w:val="nil"/>
                  <w:left w:val="nil"/>
                  <w:bottom w:val="single" w:sz="4" w:space="0" w:color="auto"/>
                  <w:right w:val="single" w:sz="4" w:space="0" w:color="auto"/>
                </w:tcBorders>
                <w:shd w:val="clear" w:color="000000" w:fill="FFFFFF"/>
                <w:noWrap/>
                <w:vAlign w:val="bottom"/>
              </w:tcPr>
              <w:p w14:paraId="157EBAD6" w14:textId="77777777">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39D2690D" w14:textId="77777777">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5814F23C" w14:textId="77777777">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369DD1D2" w14:textId="77777777">
                <w:pPr>
                  <w:jc w:val="center"/>
                  <w:rPr>
                    <w:rFonts w:ascii="Times New Roman Baltic" w:hAnsi="Times New Roman Baltic" w:cs="Times New Roman Baltic"/>
                    <w:color w:val="000000"/>
                    <w:sz w:val="16"/>
                    <w:szCs w:val="16"/>
                    <w:lang w:eastAsia="lt-LT"/>
                  </w:rPr>
                </w:pPr>
              </w:p>
            </w:tc>
            <w:tc>
              <w:tcPr>
                <w:tcW w:w="160" w:type="pct"/>
                <w:tcBorders>
                  <w:top w:val="nil"/>
                  <w:left w:val="nil"/>
                  <w:bottom w:val="single" w:sz="4" w:space="0" w:color="auto"/>
                  <w:right w:val="single" w:sz="4" w:space="0" w:color="auto"/>
                </w:tcBorders>
                <w:shd w:val="clear" w:color="000000" w:fill="FFFFFF"/>
                <w:noWrap/>
                <w:vAlign w:val="bottom"/>
              </w:tcPr>
              <w:p w14:paraId="5F873FF3" w14:textId="77777777">
                <w:pPr>
                  <w:jc w:val="center"/>
                  <w:rPr>
                    <w:rFonts w:ascii="Times New Roman Baltic" w:hAnsi="Times New Roman Baltic" w:cs="Times New Roman Baltic"/>
                    <w:color w:val="000000"/>
                    <w:sz w:val="16"/>
                    <w:szCs w:val="16"/>
                    <w:lang w:eastAsia="lt-LT"/>
                  </w:rPr>
                </w:pPr>
              </w:p>
            </w:tc>
            <w:tc>
              <w:tcPr>
                <w:tcW w:w="207" w:type="pct"/>
                <w:tcBorders>
                  <w:top w:val="nil"/>
                  <w:left w:val="nil"/>
                  <w:bottom w:val="single" w:sz="4" w:space="0" w:color="auto"/>
                  <w:right w:val="single" w:sz="4" w:space="0" w:color="auto"/>
                </w:tcBorders>
                <w:shd w:val="clear" w:color="000000" w:fill="FFFFFF"/>
                <w:vAlign w:val="bottom"/>
              </w:tcPr>
              <w:p w14:paraId="62AD453C" w14:textId="77777777">
                <w:pPr>
                  <w:jc w:val="center"/>
                  <w:rPr>
                    <w:rFonts w:ascii="Times New Roman Baltic" w:hAnsi="Times New Roman Baltic" w:cs="Times New Roman Baltic"/>
                    <w:sz w:val="20"/>
                  </w:rPr>
                </w:pPr>
              </w:p>
            </w:tc>
            <w:tc>
              <w:tcPr>
                <w:tcW w:w="137" w:type="pct"/>
                <w:tcBorders>
                  <w:top w:val="nil"/>
                  <w:left w:val="nil"/>
                  <w:bottom w:val="single" w:sz="4" w:space="0" w:color="auto"/>
                  <w:right w:val="single" w:sz="4" w:space="0" w:color="auto"/>
                </w:tcBorders>
                <w:shd w:val="clear" w:color="000000" w:fill="FFFFFF"/>
                <w:noWrap/>
                <w:vAlign w:val="bottom"/>
              </w:tcPr>
              <w:p w14:paraId="2C460795" w14:textId="77777777">
                <w:pPr>
                  <w:jc w:val="center"/>
                  <w:rPr>
                    <w:rFonts w:ascii="Times New Roman Baltic" w:hAnsi="Times New Roman Baltic" w:cs="Times New Roman Baltic"/>
                    <w:color w:val="FF0000"/>
                    <w:sz w:val="16"/>
                    <w:szCs w:val="16"/>
                    <w:lang w:eastAsia="lt-LT"/>
                  </w:rPr>
                </w:pPr>
              </w:p>
            </w:tc>
            <w:tc>
              <w:tcPr>
                <w:tcW w:w="121" w:type="pct"/>
                <w:tcBorders>
                  <w:top w:val="nil"/>
                  <w:left w:val="nil"/>
                  <w:bottom w:val="single" w:sz="4" w:space="0" w:color="auto"/>
                  <w:right w:val="single" w:sz="4" w:space="0" w:color="auto"/>
                </w:tcBorders>
                <w:shd w:val="clear" w:color="000000" w:fill="FFFFFF"/>
                <w:noWrap/>
                <w:vAlign w:val="bottom"/>
              </w:tcPr>
              <w:p w14:paraId="159DB17A" w14:textId="77777777">
                <w:pPr>
                  <w:jc w:val="center"/>
                  <w:rPr>
                    <w:rFonts w:ascii="Times New Roman Baltic" w:hAnsi="Times New Roman Baltic" w:cs="Times New Roman Baltic"/>
                    <w:color w:val="FF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5DAE60B2" w14:textId="77777777">
                <w:pPr>
                  <w:jc w:val="center"/>
                  <w:rPr>
                    <w:rFonts w:ascii="Times New Roman Baltic" w:hAnsi="Times New Roman Baltic" w:cs="Times New Roman Baltic"/>
                    <w:color w:val="FF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05C08288" w14:textId="77777777">
                <w:pPr>
                  <w:jc w:val="center"/>
                  <w:rPr>
                    <w:rFonts w:ascii="Times New Roman Baltic" w:hAnsi="Times New Roman Baltic" w:cs="Times New Roman Baltic"/>
                    <w:sz w:val="20"/>
                  </w:rPr>
                </w:pPr>
              </w:p>
            </w:tc>
            <w:tc>
              <w:tcPr>
                <w:tcW w:w="153" w:type="pct"/>
                <w:tcBorders>
                  <w:top w:val="nil"/>
                  <w:left w:val="nil"/>
                  <w:bottom w:val="single" w:sz="4" w:space="0" w:color="auto"/>
                  <w:right w:val="single" w:sz="4" w:space="0" w:color="auto"/>
                </w:tcBorders>
                <w:shd w:val="clear" w:color="000000" w:fill="FFFFFF"/>
                <w:noWrap/>
                <w:vAlign w:val="bottom"/>
              </w:tcPr>
              <w:p w14:paraId="455C442B" w14:textId="77777777">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vAlign w:val="bottom"/>
              </w:tcPr>
              <w:p w14:paraId="7FAFF843" w14:textId="77777777">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1CD42FF5" w14:textId="77777777">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1340892C" w14:textId="77777777">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2DDB152F" w14:textId="77777777">
                <w:pPr>
                  <w:jc w:val="center"/>
                  <w:rPr>
                    <w:rFonts w:ascii="Times New Roman Baltic" w:hAnsi="Times New Roman Baltic" w:cs="Times New Roman Baltic"/>
                    <w:color w:val="000000"/>
                    <w:sz w:val="16"/>
                    <w:szCs w:val="16"/>
                    <w:lang w:eastAsia="lt-LT"/>
                  </w:rPr>
                </w:pPr>
              </w:p>
            </w:tc>
            <w:tc>
              <w:tcPr>
                <w:tcW w:w="135" w:type="pct"/>
                <w:tcBorders>
                  <w:top w:val="nil"/>
                  <w:left w:val="nil"/>
                  <w:bottom w:val="single" w:sz="4" w:space="0" w:color="auto"/>
                  <w:right w:val="single" w:sz="4" w:space="0" w:color="auto"/>
                </w:tcBorders>
                <w:shd w:val="clear" w:color="000000" w:fill="FFFFFF"/>
                <w:noWrap/>
                <w:vAlign w:val="bottom"/>
              </w:tcPr>
              <w:p w14:paraId="48C86864" w14:textId="77777777">
                <w:pPr>
                  <w:jc w:val="center"/>
                  <w:rPr>
                    <w:rFonts w:ascii="Times New Roman Baltic" w:hAnsi="Times New Roman Baltic" w:cs="Times New Roman Baltic"/>
                    <w:color w:val="000000"/>
                    <w:sz w:val="16"/>
                    <w:szCs w:val="16"/>
                    <w:lang w:eastAsia="lt-LT"/>
                  </w:rPr>
                </w:pPr>
              </w:p>
            </w:tc>
            <w:tc>
              <w:tcPr>
                <w:tcW w:w="171" w:type="pct"/>
                <w:tcBorders>
                  <w:top w:val="nil"/>
                  <w:left w:val="nil"/>
                  <w:bottom w:val="single" w:sz="4" w:space="0" w:color="auto"/>
                  <w:right w:val="single" w:sz="4" w:space="0" w:color="auto"/>
                </w:tcBorders>
                <w:shd w:val="clear" w:color="000000" w:fill="FFFFFF"/>
                <w:noWrap/>
                <w:vAlign w:val="bottom"/>
              </w:tcPr>
              <w:p w14:paraId="4B59A6A2" w14:textId="77777777">
                <w:pPr>
                  <w:jc w:val="center"/>
                  <w:rPr>
                    <w:rFonts w:ascii="Times New Roman Baltic" w:hAnsi="Times New Roman Baltic" w:cs="Times New Roman Baltic"/>
                    <w:color w:val="000000"/>
                    <w:sz w:val="16"/>
                    <w:szCs w:val="16"/>
                    <w:lang w:eastAsia="lt-LT"/>
                  </w:rPr>
                </w:pPr>
              </w:p>
            </w:tc>
            <w:tc>
              <w:tcPr>
                <w:tcW w:w="149" w:type="pct"/>
                <w:tcBorders>
                  <w:top w:val="nil"/>
                  <w:left w:val="nil"/>
                  <w:bottom w:val="single" w:sz="4" w:space="0" w:color="auto"/>
                  <w:right w:val="single" w:sz="4" w:space="0" w:color="auto"/>
                </w:tcBorders>
                <w:shd w:val="clear" w:color="000000" w:fill="FFFFFF"/>
                <w:noWrap/>
                <w:vAlign w:val="bottom"/>
              </w:tcPr>
              <w:p w14:paraId="495A7AAE" w14:textId="0BAEDA4D">
                <w:pPr>
                  <w:jc w:val="center"/>
                  <w:rPr>
                    <w:rFonts w:ascii="Times New Roman Baltic" w:hAnsi="Times New Roman Baltic" w:cs="Times New Roman Baltic"/>
                    <w:color w:val="000000"/>
                    <w:sz w:val="16"/>
                    <w:szCs w:val="16"/>
                    <w:lang w:eastAsia="lt-LT"/>
                  </w:rPr>
                </w:pPr>
              </w:p>
            </w:tc>
            <w:tc>
              <w:tcPr>
                <w:tcW w:w="157" w:type="pct"/>
                <w:tcBorders>
                  <w:top w:val="nil"/>
                  <w:left w:val="nil"/>
                  <w:bottom w:val="single" w:sz="4" w:space="0" w:color="auto"/>
                  <w:right w:val="single" w:sz="4" w:space="0" w:color="auto"/>
                </w:tcBorders>
                <w:shd w:val="clear" w:color="000000" w:fill="FFFFFF"/>
                <w:noWrap/>
                <w:vAlign w:val="bottom"/>
              </w:tcPr>
              <w:p w14:paraId="2F213948" w14:textId="5D9DD986">
                <w:pPr>
                  <w:jc w:val="center"/>
                  <w:rPr>
                    <w:rFonts w:ascii="Times New Roman Baltic" w:hAnsi="Times New Roman Baltic" w:cs="Times New Roman Baltic"/>
                    <w:color w:val="000000"/>
                    <w:sz w:val="16"/>
                    <w:szCs w:val="16"/>
                    <w:lang w:eastAsia="lt-LT"/>
                  </w:rPr>
                </w:pPr>
              </w:p>
            </w:tc>
            <w:tc>
              <w:tcPr>
                <w:tcW w:w="117" w:type="pct"/>
                <w:tcBorders>
                  <w:top w:val="nil"/>
                  <w:left w:val="nil"/>
                  <w:bottom w:val="single" w:sz="4" w:space="0" w:color="auto"/>
                  <w:right w:val="single" w:sz="4" w:space="0" w:color="auto"/>
                </w:tcBorders>
                <w:shd w:val="clear" w:color="000000" w:fill="FFFFFF"/>
                <w:noWrap/>
                <w:vAlign w:val="bottom"/>
              </w:tcPr>
              <w:p w14:paraId="289F515B" w14:textId="11F77706">
                <w:pPr>
                  <w:jc w:val="center"/>
                  <w:rPr>
                    <w:rFonts w:ascii="Times New Roman Baltic" w:hAnsi="Times New Roman Baltic" w:cs="Times New Roman Baltic"/>
                    <w:color w:val="000000"/>
                    <w:sz w:val="16"/>
                    <w:szCs w:val="16"/>
                    <w:lang w:eastAsia="lt-LT"/>
                  </w:rPr>
                </w:pPr>
              </w:p>
            </w:tc>
            <w:tc>
              <w:tcPr>
                <w:tcW w:w="189" w:type="pct"/>
                <w:tcBorders>
                  <w:top w:val="nil"/>
                  <w:left w:val="nil"/>
                  <w:bottom w:val="single" w:sz="4" w:space="0" w:color="auto"/>
                  <w:right w:val="single" w:sz="4" w:space="0" w:color="auto"/>
                </w:tcBorders>
                <w:shd w:val="clear" w:color="000000" w:fill="FFFFFF"/>
                <w:noWrap/>
                <w:vAlign w:val="bottom"/>
              </w:tcPr>
              <w:p w14:paraId="0300CD81" w14:textId="4E28E574">
                <w:pPr>
                  <w:jc w:val="center"/>
                  <w:rPr>
                    <w:rFonts w:ascii="Times New Roman Baltic" w:hAnsi="Times New Roman Baltic" w:cs="Times New Roman Baltic"/>
                    <w:color w:val="000000"/>
                    <w:sz w:val="16"/>
                    <w:szCs w:val="16"/>
                    <w:lang w:eastAsia="lt-LT"/>
                  </w:rPr>
                </w:pPr>
              </w:p>
            </w:tc>
            <w:tc>
              <w:tcPr>
                <w:tcW w:w="131" w:type="pct"/>
                <w:tcBorders>
                  <w:top w:val="nil"/>
                  <w:left w:val="nil"/>
                  <w:bottom w:val="single" w:sz="4" w:space="0" w:color="auto"/>
                  <w:right w:val="single" w:sz="4" w:space="0" w:color="auto"/>
                </w:tcBorders>
                <w:shd w:val="clear" w:color="000000" w:fill="FFFFFF"/>
                <w:noWrap/>
                <w:vAlign w:val="bottom"/>
              </w:tcPr>
              <w:p w14:paraId="50D87F3E" w14:textId="20636802">
                <w:pPr>
                  <w:jc w:val="center"/>
                  <w:rPr>
                    <w:rFonts w:ascii="Times New Roman Baltic" w:hAnsi="Times New Roman Baltic" w:cs="Times New Roman Baltic"/>
                    <w:color w:val="000000"/>
                    <w:sz w:val="16"/>
                    <w:szCs w:val="16"/>
                    <w:lang w:eastAsia="lt-LT"/>
                  </w:rPr>
                </w:pPr>
              </w:p>
            </w:tc>
            <w:tc>
              <w:tcPr>
                <w:tcW w:w="175" w:type="pct"/>
                <w:tcBorders>
                  <w:top w:val="nil"/>
                  <w:left w:val="nil"/>
                  <w:bottom w:val="single" w:sz="4" w:space="0" w:color="auto"/>
                  <w:right w:val="single" w:sz="4" w:space="0" w:color="auto"/>
                </w:tcBorders>
                <w:shd w:val="clear" w:color="000000" w:fill="FFFFFF"/>
                <w:noWrap/>
                <w:vAlign w:val="bottom"/>
              </w:tcPr>
              <w:p w14:paraId="1C963BE7" w14:textId="68DA582D">
                <w:pPr>
                  <w:jc w:val="center"/>
                  <w:rPr>
                    <w:rFonts w:ascii="Times New Roman Baltic" w:hAnsi="Times New Roman Baltic" w:cs="Times New Roman Baltic"/>
                    <w:color w:val="000000"/>
                    <w:sz w:val="16"/>
                    <w:szCs w:val="16"/>
                    <w:lang w:eastAsia="lt-LT"/>
                  </w:rPr>
                </w:pPr>
              </w:p>
            </w:tc>
            <w:tc>
              <w:tcPr>
                <w:tcW w:w="112" w:type="pct"/>
                <w:tcBorders>
                  <w:top w:val="nil"/>
                  <w:left w:val="nil"/>
                  <w:bottom w:val="single" w:sz="4" w:space="0" w:color="auto"/>
                  <w:right w:val="single" w:sz="4" w:space="0" w:color="auto"/>
                </w:tcBorders>
                <w:shd w:val="clear" w:color="000000" w:fill="FFFFFF"/>
                <w:noWrap/>
                <w:vAlign w:val="bottom"/>
              </w:tcPr>
              <w:p w14:paraId="4A84D73F" w14:textId="722E570A">
                <w:pPr>
                  <w:jc w:val="center"/>
                  <w:rPr>
                    <w:rFonts w:ascii="Times New Roman Baltic" w:hAnsi="Times New Roman Baltic" w:cs="Times New Roman Baltic"/>
                    <w:color w:val="000000"/>
                    <w:sz w:val="16"/>
                    <w:szCs w:val="16"/>
                    <w:highlight w:val="red"/>
                    <w:lang w:eastAsia="lt-LT"/>
                  </w:rPr>
                </w:pPr>
              </w:p>
            </w:tc>
            <w:tc>
              <w:tcPr>
                <w:tcW w:w="176" w:type="pct"/>
                <w:tcBorders>
                  <w:top w:val="nil"/>
                  <w:left w:val="nil"/>
                  <w:bottom w:val="single" w:sz="4" w:space="0" w:color="auto"/>
                  <w:right w:val="single" w:sz="4" w:space="0" w:color="auto"/>
                </w:tcBorders>
                <w:shd w:val="clear" w:color="000000" w:fill="FFFFFF"/>
                <w:noWrap/>
                <w:vAlign w:val="bottom"/>
              </w:tcPr>
              <w:p w14:paraId="65426CEB" w14:textId="76CE0E78">
                <w:pPr>
                  <w:jc w:val="center"/>
                  <w:rPr>
                    <w:rFonts w:ascii="Times New Roman Baltic" w:hAnsi="Times New Roman Baltic" w:cs="Times New Roman Baltic"/>
                    <w:color w:val="000000"/>
                    <w:sz w:val="16"/>
                    <w:szCs w:val="16"/>
                    <w:highlight w:val="red"/>
                    <w:lang w:eastAsia="lt-LT"/>
                  </w:rPr>
                </w:pPr>
              </w:p>
            </w:tc>
          </w:tr>
          <w:tr w14:paraId="16B358DE" w14:textId="77777777">
            <w:trPr>
              <w:trHeight w:val="85"/>
            </w:trPr>
            <w:tc>
              <w:tcPr>
                <w:tcW w:w="158" w:type="pct"/>
                <w:tcBorders>
                  <w:top w:val="nil"/>
                  <w:left w:val="single" w:sz="4" w:space="0" w:color="auto"/>
                  <w:bottom w:val="single" w:sz="4" w:space="0" w:color="auto"/>
                  <w:right w:val="single" w:sz="4" w:space="0" w:color="auto"/>
                </w:tcBorders>
                <w:shd w:val="clear" w:color="000000" w:fill="FFFFFF"/>
                <w:noWrap/>
                <w:vAlign w:val="bottom"/>
              </w:tcPr>
              <w:p w14:paraId="285B79AC" w14:textId="27DE5094">
                <w:pPr>
                  <w:rPr>
                    <w:rFonts w:ascii="Times New Roman Baltic" w:hAnsi="Times New Roman Baltic" w:cs="Times New Roman Baltic"/>
                    <w:sz w:val="20"/>
                  </w:rPr>
                </w:pPr>
                <w:r>
                  <w:rPr>
                    <w:rFonts w:ascii="Times New Roman Baltic" w:hAnsi="Times New Roman Baltic" w:cs="Times New Roman Baltic"/>
                    <w:sz w:val="20"/>
                  </w:rPr>
                  <w:t>3</w:t>
                </w:r>
              </w:p>
            </w:tc>
            <w:tc>
              <w:tcPr>
                <w:tcW w:w="563" w:type="pct"/>
                <w:tcBorders>
                  <w:top w:val="nil"/>
                  <w:left w:val="nil"/>
                  <w:bottom w:val="single" w:sz="4" w:space="0" w:color="auto"/>
                  <w:right w:val="single" w:sz="4" w:space="0" w:color="auto"/>
                </w:tcBorders>
                <w:shd w:val="clear" w:color="000000" w:fill="FFFFFF"/>
                <w:noWrap/>
                <w:vAlign w:val="bottom"/>
              </w:tcPr>
              <w:p w14:paraId="5857752E" w14:textId="59308569">
                <w:pPr>
                  <w:rPr>
                    <w:rFonts w:ascii="Times New Roman Baltic" w:hAnsi="Times New Roman Baltic" w:cs="Times New Roman Baltic"/>
                    <w:sz w:val="20"/>
                  </w:rPr>
                </w:pPr>
                <w:r>
                  <w:rPr>
                    <w:rFonts w:ascii="Times New Roman Baltic" w:hAnsi="Times New Roman Baltic" w:cs="Times New Roman Baltic"/>
                    <w:sz w:val="20"/>
                  </w:rPr>
                  <w:t>Radviliškio r. Baisogalos gimnazija</w:t>
                </w:r>
              </w:p>
            </w:tc>
            <w:tc>
              <w:tcPr>
                <w:tcW w:w="153" w:type="pct"/>
                <w:tcBorders>
                  <w:top w:val="nil"/>
                  <w:left w:val="nil"/>
                  <w:bottom w:val="single" w:sz="4" w:space="0" w:color="auto"/>
                  <w:right w:val="single" w:sz="4" w:space="0" w:color="auto"/>
                </w:tcBorders>
                <w:shd w:val="clear" w:color="000000" w:fill="FFFFFF"/>
                <w:noWrap/>
                <w:vAlign w:val="bottom"/>
              </w:tcPr>
              <w:p w14:paraId="2E373A4E" w14:textId="02BD8243">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17C49EF3" w14:textId="3B3B036E">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6D12973B" w14:textId="61FF6A8D">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7D40B328" w14:textId="1EA7A108">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36260822" w14:textId="77777777">
                <w:pPr>
                  <w:jc w:val="center"/>
                  <w:rPr>
                    <w:rFonts w:ascii="Times New Roman Baltic" w:hAnsi="Times New Roman Baltic" w:cs="Times New Roman Baltic"/>
                    <w:sz w:val="20"/>
                  </w:rPr>
                </w:pPr>
              </w:p>
            </w:tc>
            <w:tc>
              <w:tcPr>
                <w:tcW w:w="153" w:type="pct"/>
                <w:tcBorders>
                  <w:top w:val="nil"/>
                  <w:left w:val="nil"/>
                  <w:bottom w:val="single" w:sz="4" w:space="0" w:color="auto"/>
                  <w:right w:val="single" w:sz="4" w:space="0" w:color="auto"/>
                </w:tcBorders>
                <w:shd w:val="clear" w:color="000000" w:fill="FFFFFF"/>
                <w:noWrap/>
                <w:vAlign w:val="bottom"/>
              </w:tcPr>
              <w:p w14:paraId="6C12CAE7" w14:textId="1FD96269">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27FEF5DB" w14:textId="71A119F4">
                <w:pPr>
                  <w:ind w:firstLine="53"/>
                  <w:jc w:val="center"/>
                  <w:rPr>
                    <w:rFonts w:ascii="Times New Roman Baltic" w:hAnsi="Times New Roman Baltic" w:cs="Times New Roman Baltic"/>
                    <w:color w:val="000000"/>
                    <w:sz w:val="16"/>
                    <w:szCs w:val="16"/>
                    <w:lang w:eastAsia="lt-LT"/>
                  </w:rPr>
                </w:pPr>
              </w:p>
            </w:tc>
            <w:tc>
              <w:tcPr>
                <w:tcW w:w="160" w:type="pct"/>
                <w:tcBorders>
                  <w:top w:val="nil"/>
                  <w:left w:val="nil"/>
                  <w:bottom w:val="single" w:sz="4" w:space="0" w:color="auto"/>
                  <w:right w:val="single" w:sz="4" w:space="0" w:color="auto"/>
                </w:tcBorders>
                <w:shd w:val="clear" w:color="000000" w:fill="FFFFFF"/>
                <w:noWrap/>
                <w:vAlign w:val="bottom"/>
              </w:tcPr>
              <w:p w14:paraId="7B2AA8CC" w14:textId="4C6D8E3D">
                <w:pPr>
                  <w:ind w:firstLine="53"/>
                  <w:jc w:val="center"/>
                  <w:rPr>
                    <w:rFonts w:ascii="Times New Roman Baltic" w:hAnsi="Times New Roman Baltic" w:cs="Times New Roman Baltic"/>
                    <w:color w:val="000000"/>
                    <w:sz w:val="16"/>
                    <w:szCs w:val="16"/>
                    <w:lang w:eastAsia="lt-LT"/>
                  </w:rPr>
                </w:pPr>
              </w:p>
            </w:tc>
            <w:tc>
              <w:tcPr>
                <w:tcW w:w="207" w:type="pct"/>
                <w:tcBorders>
                  <w:top w:val="nil"/>
                  <w:left w:val="nil"/>
                  <w:bottom w:val="single" w:sz="4" w:space="0" w:color="auto"/>
                  <w:right w:val="single" w:sz="4" w:space="0" w:color="auto"/>
                </w:tcBorders>
                <w:shd w:val="clear" w:color="000000" w:fill="FFFFFF"/>
                <w:vAlign w:val="bottom"/>
              </w:tcPr>
              <w:p w14:paraId="2E9A9CF0" w14:textId="2D9878C8">
                <w:pPr>
                  <w:jc w:val="center"/>
                  <w:rPr>
                    <w:rFonts w:ascii="Times New Roman Baltic" w:hAnsi="Times New Roman Baltic" w:cs="Times New Roman Baltic"/>
                    <w:sz w:val="20"/>
                  </w:rPr>
                </w:pPr>
                <w:r>
                  <w:rPr>
                    <w:rFonts w:ascii="Times New Roman Baltic" w:hAnsi="Times New Roman Baltic" w:cs="Times New Roman Baltic"/>
                    <w:sz w:val="20"/>
                  </w:rPr>
                  <w:t>2</w:t>
                </w:r>
              </w:p>
            </w:tc>
            <w:tc>
              <w:tcPr>
                <w:tcW w:w="137" w:type="pct"/>
                <w:tcBorders>
                  <w:top w:val="nil"/>
                  <w:left w:val="nil"/>
                  <w:bottom w:val="single" w:sz="4" w:space="0" w:color="auto"/>
                  <w:right w:val="single" w:sz="4" w:space="0" w:color="auto"/>
                </w:tcBorders>
                <w:shd w:val="clear" w:color="000000" w:fill="FFFFFF"/>
                <w:noWrap/>
                <w:vAlign w:val="bottom"/>
              </w:tcPr>
              <w:p w14:paraId="7C835C5B" w14:textId="5CC390CA">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52</w:t>
                </w:r>
              </w:p>
            </w:tc>
            <w:tc>
              <w:tcPr>
                <w:tcW w:w="121" w:type="pct"/>
                <w:tcBorders>
                  <w:top w:val="nil"/>
                  <w:left w:val="nil"/>
                  <w:bottom w:val="single" w:sz="4" w:space="0" w:color="auto"/>
                  <w:right w:val="single" w:sz="4" w:space="0" w:color="auto"/>
                </w:tcBorders>
                <w:shd w:val="clear" w:color="000000" w:fill="FFFFFF"/>
                <w:noWrap/>
                <w:vAlign w:val="bottom"/>
              </w:tcPr>
              <w:p w14:paraId="567AFF9A" w14:textId="400388F3">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20"/>
                  </w:rPr>
                  <w:t>2</w:t>
                </w:r>
              </w:p>
            </w:tc>
            <w:tc>
              <w:tcPr>
                <w:tcW w:w="153" w:type="pct"/>
                <w:tcBorders>
                  <w:top w:val="nil"/>
                  <w:left w:val="nil"/>
                  <w:bottom w:val="single" w:sz="4" w:space="0" w:color="auto"/>
                  <w:right w:val="single" w:sz="4" w:space="0" w:color="auto"/>
                </w:tcBorders>
                <w:shd w:val="clear" w:color="000000" w:fill="FFFFFF"/>
                <w:noWrap/>
                <w:vAlign w:val="bottom"/>
              </w:tcPr>
              <w:p w14:paraId="47AC8A31" w14:textId="1C5A935E">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52</w:t>
                </w:r>
              </w:p>
            </w:tc>
            <w:tc>
              <w:tcPr>
                <w:tcW w:w="153" w:type="pct"/>
                <w:tcBorders>
                  <w:top w:val="nil"/>
                  <w:left w:val="nil"/>
                  <w:bottom w:val="single" w:sz="4" w:space="0" w:color="auto"/>
                  <w:right w:val="single" w:sz="4" w:space="0" w:color="auto"/>
                </w:tcBorders>
                <w:shd w:val="clear" w:color="000000" w:fill="FFFFFF"/>
                <w:noWrap/>
                <w:vAlign w:val="bottom"/>
              </w:tcPr>
              <w:p w14:paraId="413E4C13" w14:textId="37B5B801">
                <w:pPr>
                  <w:jc w:val="center"/>
                  <w:rPr>
                    <w:rFonts w:ascii="Times New Roman Baltic" w:hAnsi="Times New Roman Baltic" w:cs="Times New Roman Baltic"/>
                    <w:sz w:val="20"/>
                  </w:rPr>
                </w:pPr>
                <w:r>
                  <w:rPr>
                    <w:rFonts w:ascii="Times New Roman Baltic" w:hAnsi="Times New Roman Baltic" w:cs="Times New Roman Baltic"/>
                    <w:sz w:val="20"/>
                  </w:rPr>
                  <w:t>2</w:t>
                </w:r>
              </w:p>
            </w:tc>
            <w:tc>
              <w:tcPr>
                <w:tcW w:w="153" w:type="pct"/>
                <w:tcBorders>
                  <w:top w:val="nil"/>
                  <w:left w:val="nil"/>
                  <w:bottom w:val="single" w:sz="4" w:space="0" w:color="auto"/>
                  <w:right w:val="single" w:sz="4" w:space="0" w:color="auto"/>
                </w:tcBorders>
                <w:shd w:val="clear" w:color="000000" w:fill="FFFFFF"/>
                <w:noWrap/>
                <w:vAlign w:val="bottom"/>
              </w:tcPr>
              <w:p w14:paraId="0DF93951" w14:textId="56CCAD1A">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52</w:t>
                </w:r>
              </w:p>
            </w:tc>
            <w:tc>
              <w:tcPr>
                <w:tcW w:w="153" w:type="pct"/>
                <w:tcBorders>
                  <w:top w:val="nil"/>
                  <w:left w:val="nil"/>
                  <w:bottom w:val="single" w:sz="4" w:space="0" w:color="auto"/>
                  <w:right w:val="single" w:sz="4" w:space="0" w:color="auto"/>
                </w:tcBorders>
                <w:shd w:val="clear" w:color="000000" w:fill="FFFFFF"/>
                <w:vAlign w:val="bottom"/>
              </w:tcPr>
              <w:p w14:paraId="2D1885AF" w14:textId="07E93BE2">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2</w:t>
                </w:r>
              </w:p>
            </w:tc>
            <w:tc>
              <w:tcPr>
                <w:tcW w:w="153" w:type="pct"/>
                <w:tcBorders>
                  <w:top w:val="nil"/>
                  <w:left w:val="nil"/>
                  <w:bottom w:val="single" w:sz="4" w:space="0" w:color="auto"/>
                  <w:right w:val="single" w:sz="4" w:space="0" w:color="auto"/>
                </w:tcBorders>
                <w:shd w:val="clear" w:color="000000" w:fill="FFFFFF"/>
                <w:noWrap/>
                <w:vAlign w:val="bottom"/>
              </w:tcPr>
              <w:p w14:paraId="20CD5953" w14:textId="4ADC2325">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52</w:t>
                </w:r>
              </w:p>
            </w:tc>
            <w:tc>
              <w:tcPr>
                <w:tcW w:w="153" w:type="pct"/>
                <w:tcBorders>
                  <w:top w:val="nil"/>
                  <w:left w:val="nil"/>
                  <w:bottom w:val="single" w:sz="4" w:space="0" w:color="auto"/>
                  <w:right w:val="single" w:sz="4" w:space="0" w:color="auto"/>
                </w:tcBorders>
                <w:shd w:val="clear" w:color="000000" w:fill="FFFFFF"/>
                <w:noWrap/>
                <w:vAlign w:val="bottom"/>
              </w:tcPr>
              <w:p w14:paraId="00E89B53" w14:textId="14F3F565">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769B6E47" w14:textId="6E19D37E">
                <w:pPr>
                  <w:ind w:firstLine="53"/>
                  <w:jc w:val="center"/>
                  <w:rPr>
                    <w:rFonts w:ascii="Times New Roman Baltic" w:hAnsi="Times New Roman Baltic" w:cs="Times New Roman Baltic"/>
                    <w:color w:val="000000"/>
                    <w:sz w:val="16"/>
                    <w:szCs w:val="16"/>
                    <w:lang w:eastAsia="lt-LT"/>
                  </w:rPr>
                </w:pPr>
              </w:p>
            </w:tc>
            <w:tc>
              <w:tcPr>
                <w:tcW w:w="135" w:type="pct"/>
                <w:tcBorders>
                  <w:top w:val="nil"/>
                  <w:left w:val="nil"/>
                  <w:bottom w:val="single" w:sz="4" w:space="0" w:color="auto"/>
                  <w:right w:val="single" w:sz="4" w:space="0" w:color="auto"/>
                </w:tcBorders>
                <w:shd w:val="clear" w:color="000000" w:fill="FFFFFF"/>
                <w:noWrap/>
                <w:vAlign w:val="bottom"/>
              </w:tcPr>
              <w:p w14:paraId="43E2A3AA" w14:textId="6FD384A1">
                <w:pPr>
                  <w:ind w:firstLine="53"/>
                  <w:jc w:val="center"/>
                  <w:rPr>
                    <w:rFonts w:ascii="Times New Roman Baltic" w:hAnsi="Times New Roman Baltic" w:cs="Times New Roman Baltic"/>
                    <w:color w:val="000000"/>
                    <w:sz w:val="16"/>
                    <w:szCs w:val="16"/>
                    <w:lang w:eastAsia="lt-LT"/>
                  </w:rPr>
                </w:pPr>
              </w:p>
            </w:tc>
            <w:tc>
              <w:tcPr>
                <w:tcW w:w="171" w:type="pct"/>
                <w:tcBorders>
                  <w:top w:val="nil"/>
                  <w:left w:val="nil"/>
                  <w:bottom w:val="single" w:sz="4" w:space="0" w:color="auto"/>
                  <w:right w:val="single" w:sz="4" w:space="0" w:color="auto"/>
                </w:tcBorders>
                <w:shd w:val="clear" w:color="000000" w:fill="FFFFFF"/>
                <w:noWrap/>
                <w:vAlign w:val="bottom"/>
              </w:tcPr>
              <w:p w14:paraId="68AD782A" w14:textId="2093F812">
                <w:pPr>
                  <w:ind w:firstLine="53"/>
                  <w:jc w:val="center"/>
                  <w:rPr>
                    <w:rFonts w:ascii="Times New Roman Baltic" w:hAnsi="Times New Roman Baltic" w:cs="Times New Roman Baltic"/>
                    <w:color w:val="000000"/>
                    <w:sz w:val="16"/>
                    <w:szCs w:val="16"/>
                    <w:lang w:eastAsia="lt-LT"/>
                  </w:rPr>
                </w:pPr>
              </w:p>
            </w:tc>
            <w:tc>
              <w:tcPr>
                <w:tcW w:w="149" w:type="pct"/>
                <w:tcBorders>
                  <w:top w:val="nil"/>
                  <w:left w:val="nil"/>
                  <w:bottom w:val="single" w:sz="4" w:space="0" w:color="auto"/>
                  <w:right w:val="single" w:sz="4" w:space="0" w:color="auto"/>
                </w:tcBorders>
                <w:shd w:val="clear" w:color="000000" w:fill="FFFFFF"/>
                <w:noWrap/>
                <w:vAlign w:val="bottom"/>
              </w:tcPr>
              <w:p w14:paraId="61E7C111" w14:textId="0195C096">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2</w:t>
                </w:r>
              </w:p>
            </w:tc>
            <w:tc>
              <w:tcPr>
                <w:tcW w:w="157" w:type="pct"/>
                <w:tcBorders>
                  <w:top w:val="nil"/>
                  <w:left w:val="nil"/>
                  <w:bottom w:val="single" w:sz="4" w:space="0" w:color="auto"/>
                  <w:right w:val="single" w:sz="4" w:space="0" w:color="auto"/>
                </w:tcBorders>
                <w:shd w:val="clear" w:color="000000" w:fill="FFFFFF"/>
                <w:noWrap/>
                <w:vAlign w:val="bottom"/>
              </w:tcPr>
              <w:p w14:paraId="12E692E7" w14:textId="6909EAE5">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60</w:t>
                </w:r>
              </w:p>
            </w:tc>
            <w:tc>
              <w:tcPr>
                <w:tcW w:w="117" w:type="pct"/>
                <w:tcBorders>
                  <w:top w:val="nil"/>
                  <w:left w:val="nil"/>
                  <w:bottom w:val="single" w:sz="4" w:space="0" w:color="auto"/>
                  <w:right w:val="single" w:sz="4" w:space="0" w:color="auto"/>
                </w:tcBorders>
                <w:shd w:val="clear" w:color="000000" w:fill="FFFFFF"/>
                <w:noWrap/>
                <w:vAlign w:val="bottom"/>
              </w:tcPr>
              <w:p w14:paraId="329E66B6" w14:textId="3C853A12">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1</w:t>
                </w:r>
              </w:p>
            </w:tc>
            <w:tc>
              <w:tcPr>
                <w:tcW w:w="189" w:type="pct"/>
                <w:tcBorders>
                  <w:top w:val="nil"/>
                  <w:left w:val="nil"/>
                  <w:bottom w:val="single" w:sz="4" w:space="0" w:color="auto"/>
                  <w:right w:val="single" w:sz="4" w:space="0" w:color="auto"/>
                </w:tcBorders>
                <w:shd w:val="clear" w:color="000000" w:fill="FFFFFF"/>
                <w:noWrap/>
                <w:vAlign w:val="bottom"/>
              </w:tcPr>
              <w:p w14:paraId="01D70FD7" w14:textId="5E11928A">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30</w:t>
                </w:r>
              </w:p>
            </w:tc>
            <w:tc>
              <w:tcPr>
                <w:tcW w:w="131" w:type="pct"/>
                <w:tcBorders>
                  <w:top w:val="nil"/>
                  <w:left w:val="nil"/>
                  <w:bottom w:val="single" w:sz="4" w:space="0" w:color="auto"/>
                  <w:right w:val="single" w:sz="4" w:space="0" w:color="auto"/>
                </w:tcBorders>
                <w:shd w:val="clear" w:color="000000" w:fill="FFFFFF"/>
                <w:noWrap/>
                <w:vAlign w:val="bottom"/>
              </w:tcPr>
              <w:p w14:paraId="328755AA" w14:textId="7CE5A2FD">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2</w:t>
                </w:r>
              </w:p>
            </w:tc>
            <w:tc>
              <w:tcPr>
                <w:tcW w:w="175" w:type="pct"/>
                <w:tcBorders>
                  <w:top w:val="nil"/>
                  <w:left w:val="nil"/>
                  <w:bottom w:val="single" w:sz="4" w:space="0" w:color="auto"/>
                  <w:right w:val="single" w:sz="4" w:space="0" w:color="auto"/>
                </w:tcBorders>
                <w:shd w:val="clear" w:color="000000" w:fill="FFFFFF"/>
                <w:noWrap/>
                <w:vAlign w:val="bottom"/>
              </w:tcPr>
              <w:p w14:paraId="0CEE3B32" w14:textId="67583B37">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60</w:t>
                </w:r>
              </w:p>
            </w:tc>
            <w:tc>
              <w:tcPr>
                <w:tcW w:w="112" w:type="pct"/>
                <w:tcBorders>
                  <w:top w:val="nil"/>
                  <w:left w:val="nil"/>
                  <w:bottom w:val="single" w:sz="4" w:space="0" w:color="auto"/>
                  <w:right w:val="single" w:sz="4" w:space="0" w:color="auto"/>
                </w:tcBorders>
                <w:shd w:val="clear" w:color="000000" w:fill="FFFFFF"/>
                <w:noWrap/>
                <w:vAlign w:val="bottom"/>
              </w:tcPr>
              <w:p w14:paraId="2A61AEE1" w14:textId="632F9557">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w:t>
                </w:r>
              </w:p>
            </w:tc>
            <w:tc>
              <w:tcPr>
                <w:tcW w:w="176" w:type="pct"/>
                <w:tcBorders>
                  <w:top w:val="nil"/>
                  <w:left w:val="nil"/>
                  <w:bottom w:val="single" w:sz="4" w:space="0" w:color="auto"/>
                  <w:right w:val="single" w:sz="4" w:space="0" w:color="auto"/>
                </w:tcBorders>
                <w:shd w:val="clear" w:color="000000" w:fill="FFFFFF"/>
                <w:noWrap/>
                <w:vAlign w:val="bottom"/>
              </w:tcPr>
              <w:p w14:paraId="007EACAF" w14:textId="3381294F">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60</w:t>
                </w:r>
              </w:p>
            </w:tc>
          </w:tr>
          <w:tr w14:paraId="3ECA1C59" w14:textId="77777777">
            <w:trPr>
              <w:trHeight w:val="85"/>
            </w:trPr>
            <w:tc>
              <w:tcPr>
                <w:tcW w:w="158" w:type="pct"/>
                <w:tcBorders>
                  <w:top w:val="nil"/>
                  <w:left w:val="single" w:sz="4" w:space="0" w:color="auto"/>
                  <w:bottom w:val="single" w:sz="4" w:space="0" w:color="auto"/>
                  <w:right w:val="single" w:sz="4" w:space="0" w:color="auto"/>
                </w:tcBorders>
                <w:shd w:val="clear" w:color="000000" w:fill="FFFFFF"/>
                <w:noWrap/>
                <w:vAlign w:val="bottom"/>
              </w:tcPr>
              <w:p w14:paraId="50367E07" w14:textId="5E9626DF">
                <w:pPr>
                  <w:rPr>
                    <w:rFonts w:ascii="Times New Roman Baltic" w:hAnsi="Times New Roman Baltic" w:cs="Times New Roman Baltic"/>
                    <w:sz w:val="20"/>
                  </w:rPr>
                </w:pPr>
                <w:r>
                  <w:rPr>
                    <w:rFonts w:ascii="Times New Roman Baltic" w:hAnsi="Times New Roman Baltic" w:cs="Times New Roman Baltic"/>
                    <w:sz w:val="20"/>
                  </w:rPr>
                  <w:t>3.1</w:t>
                </w:r>
              </w:p>
            </w:tc>
            <w:tc>
              <w:tcPr>
                <w:tcW w:w="563" w:type="pct"/>
                <w:tcBorders>
                  <w:top w:val="nil"/>
                  <w:left w:val="nil"/>
                  <w:bottom w:val="single" w:sz="4" w:space="0" w:color="auto"/>
                  <w:right w:val="single" w:sz="4" w:space="0" w:color="auto"/>
                </w:tcBorders>
                <w:shd w:val="clear" w:color="000000" w:fill="FFFFFF"/>
                <w:noWrap/>
                <w:vAlign w:val="bottom"/>
              </w:tcPr>
              <w:p w14:paraId="558DB778" w14:textId="74338E73">
                <w:pPr>
                  <w:rPr>
                    <w:rFonts w:ascii="Times New Roman Baltic" w:hAnsi="Times New Roman Baltic" w:cs="Times New Roman Baltic"/>
                    <w:sz w:val="20"/>
                  </w:rPr>
                </w:pPr>
                <w:r>
                  <w:rPr>
                    <w:rFonts w:ascii="Times New Roman Baltic" w:hAnsi="Times New Roman Baltic" w:cs="Times New Roman Baltic"/>
                    <w:sz w:val="20"/>
                  </w:rPr>
                  <w:t>Pociūnėlių skyrius</w:t>
                </w:r>
              </w:p>
            </w:tc>
            <w:tc>
              <w:tcPr>
                <w:tcW w:w="153" w:type="pct"/>
                <w:tcBorders>
                  <w:top w:val="nil"/>
                  <w:left w:val="nil"/>
                  <w:bottom w:val="single" w:sz="4" w:space="0" w:color="auto"/>
                  <w:right w:val="single" w:sz="4" w:space="0" w:color="auto"/>
                </w:tcBorders>
                <w:shd w:val="clear" w:color="000000" w:fill="FFFFFF"/>
                <w:noWrap/>
                <w:vAlign w:val="bottom"/>
              </w:tcPr>
              <w:p w14:paraId="38C46A22" w14:textId="734DAF62">
                <w:pPr>
                  <w:jc w:val="center"/>
                  <w:rPr>
                    <w:rFonts w:ascii="Times New Roman Baltic" w:hAnsi="Times New Roman Baltic" w:cs="Times New Roman Baltic"/>
                    <w:sz w:val="20"/>
                  </w:rPr>
                </w:pPr>
                <w:r>
                  <w:rPr>
                    <w:rFonts w:ascii="Times New Roman Baltic" w:hAnsi="Times New Roman Baltic" w:cs="Times New Roman Baltic"/>
                    <w:sz w:val="20"/>
                  </w:rPr>
                  <w:t>1</w:t>
                </w:r>
              </w:p>
            </w:tc>
            <w:tc>
              <w:tcPr>
                <w:tcW w:w="153" w:type="pct"/>
                <w:tcBorders>
                  <w:top w:val="nil"/>
                  <w:left w:val="nil"/>
                  <w:bottom w:val="single" w:sz="4" w:space="0" w:color="auto"/>
                  <w:right w:val="single" w:sz="4" w:space="0" w:color="auto"/>
                </w:tcBorders>
                <w:shd w:val="clear" w:color="000000" w:fill="FFFFFF"/>
                <w:noWrap/>
                <w:vAlign w:val="bottom"/>
              </w:tcPr>
              <w:p w14:paraId="622877A3" w14:textId="22A0DD7E">
                <w:pPr>
                  <w:jc w:val="center"/>
                  <w:rPr>
                    <w:rFonts w:ascii="Times New Roman Baltic" w:hAnsi="Times New Roman Baltic" w:cs="Times New Roman Baltic"/>
                    <w:sz w:val="20"/>
                  </w:rPr>
                </w:pPr>
                <w:r>
                  <w:rPr>
                    <w:rFonts w:ascii="Times New Roman Baltic" w:hAnsi="Times New Roman Baltic" w:cs="Times New Roman Baltic"/>
                    <w:sz w:val="20"/>
                  </w:rPr>
                  <w:t>16</w:t>
                </w:r>
              </w:p>
            </w:tc>
            <w:tc>
              <w:tcPr>
                <w:tcW w:w="153" w:type="pct"/>
                <w:tcBorders>
                  <w:top w:val="nil"/>
                  <w:left w:val="nil"/>
                  <w:bottom w:val="single" w:sz="4" w:space="0" w:color="auto"/>
                  <w:right w:val="single" w:sz="4" w:space="0" w:color="auto"/>
                </w:tcBorders>
                <w:shd w:val="clear" w:color="000000" w:fill="FFFFFF"/>
                <w:noWrap/>
                <w:vAlign w:val="bottom"/>
              </w:tcPr>
              <w:p w14:paraId="45828786" w14:textId="77777777">
                <w:pPr>
                  <w:jc w:val="center"/>
                  <w:rPr>
                    <w:rFonts w:ascii="Times New Roman Baltic" w:hAnsi="Times New Roman Baltic" w:cs="Times New Roman Baltic"/>
                    <w:sz w:val="20"/>
                  </w:rPr>
                </w:pPr>
              </w:p>
            </w:tc>
            <w:tc>
              <w:tcPr>
                <w:tcW w:w="153" w:type="pct"/>
                <w:tcBorders>
                  <w:top w:val="nil"/>
                  <w:left w:val="nil"/>
                  <w:bottom w:val="single" w:sz="4" w:space="0" w:color="auto"/>
                  <w:right w:val="single" w:sz="4" w:space="0" w:color="auto"/>
                </w:tcBorders>
                <w:shd w:val="clear" w:color="000000" w:fill="FFFFFF"/>
                <w:noWrap/>
                <w:vAlign w:val="bottom"/>
              </w:tcPr>
              <w:p w14:paraId="3B95FB51" w14:textId="77777777">
                <w:pPr>
                  <w:jc w:val="center"/>
                  <w:rPr>
                    <w:rFonts w:ascii="Times New Roman Baltic" w:hAnsi="Times New Roman Baltic" w:cs="Times New Roman Baltic"/>
                    <w:sz w:val="20"/>
                  </w:rPr>
                </w:pPr>
              </w:p>
            </w:tc>
            <w:tc>
              <w:tcPr>
                <w:tcW w:w="153" w:type="pct"/>
                <w:tcBorders>
                  <w:top w:val="nil"/>
                  <w:left w:val="nil"/>
                  <w:bottom w:val="single" w:sz="4" w:space="0" w:color="auto"/>
                  <w:right w:val="single" w:sz="4" w:space="0" w:color="auto"/>
                </w:tcBorders>
                <w:shd w:val="clear" w:color="000000" w:fill="FFFFFF"/>
                <w:noWrap/>
                <w:vAlign w:val="bottom"/>
              </w:tcPr>
              <w:p w14:paraId="03D731E3" w14:textId="5338967D">
                <w:pPr>
                  <w:jc w:val="center"/>
                  <w:rPr>
                    <w:rFonts w:ascii="Times New Roman Baltic" w:hAnsi="Times New Roman Baltic" w:cs="Times New Roman Baltic"/>
                    <w:sz w:val="20"/>
                  </w:rPr>
                </w:pPr>
                <w:r>
                  <w:rPr>
                    <w:rFonts w:ascii="Times New Roman Baltic" w:hAnsi="Times New Roman Baltic" w:cs="Times New Roman Baltic"/>
                    <w:sz w:val="20"/>
                  </w:rPr>
                  <w:t>1</w:t>
                </w:r>
              </w:p>
            </w:tc>
            <w:tc>
              <w:tcPr>
                <w:tcW w:w="153" w:type="pct"/>
                <w:tcBorders>
                  <w:top w:val="nil"/>
                  <w:left w:val="nil"/>
                  <w:bottom w:val="single" w:sz="4" w:space="0" w:color="auto"/>
                  <w:right w:val="single" w:sz="4" w:space="0" w:color="auto"/>
                </w:tcBorders>
                <w:shd w:val="clear" w:color="000000" w:fill="FFFFFF"/>
                <w:noWrap/>
                <w:vAlign w:val="bottom"/>
              </w:tcPr>
              <w:p w14:paraId="71A194AC" w14:textId="7FDE63FB">
                <w:pPr>
                  <w:jc w:val="center"/>
                  <w:rPr>
                    <w:rFonts w:ascii="Times New Roman Baltic" w:hAnsi="Times New Roman Baltic" w:cs="Times New Roman Baltic"/>
                    <w:sz w:val="20"/>
                  </w:rPr>
                </w:pPr>
                <w:r>
                  <w:rPr>
                    <w:rFonts w:ascii="Times New Roman Baltic" w:hAnsi="Times New Roman Baltic" w:cs="Times New Roman Baltic"/>
                    <w:sz w:val="20"/>
                  </w:rPr>
                  <w:t>16</w:t>
                </w:r>
              </w:p>
            </w:tc>
            <w:tc>
              <w:tcPr>
                <w:tcW w:w="153" w:type="pct"/>
                <w:tcBorders>
                  <w:top w:val="nil"/>
                  <w:left w:val="nil"/>
                  <w:bottom w:val="single" w:sz="4" w:space="0" w:color="auto"/>
                  <w:right w:val="single" w:sz="4" w:space="0" w:color="auto"/>
                </w:tcBorders>
                <w:shd w:val="clear" w:color="000000" w:fill="FFFFFF"/>
                <w:noWrap/>
                <w:vAlign w:val="bottom"/>
              </w:tcPr>
              <w:p w14:paraId="5ED18810" w14:textId="77777777">
                <w:pPr>
                  <w:jc w:val="center"/>
                  <w:rPr>
                    <w:rFonts w:ascii="Times New Roman Baltic" w:hAnsi="Times New Roman Baltic" w:cs="Times New Roman Baltic"/>
                    <w:sz w:val="20"/>
                  </w:rPr>
                </w:pPr>
              </w:p>
            </w:tc>
            <w:tc>
              <w:tcPr>
                <w:tcW w:w="160" w:type="pct"/>
                <w:tcBorders>
                  <w:top w:val="nil"/>
                  <w:left w:val="nil"/>
                  <w:bottom w:val="single" w:sz="4" w:space="0" w:color="auto"/>
                  <w:right w:val="single" w:sz="4" w:space="0" w:color="auto"/>
                </w:tcBorders>
                <w:shd w:val="clear" w:color="000000" w:fill="FFFFFF"/>
                <w:noWrap/>
                <w:vAlign w:val="bottom"/>
              </w:tcPr>
              <w:p w14:paraId="275DB823" w14:textId="77777777">
                <w:pPr>
                  <w:jc w:val="center"/>
                  <w:rPr>
                    <w:rFonts w:ascii="Times New Roman Baltic" w:hAnsi="Times New Roman Baltic" w:cs="Times New Roman Baltic"/>
                    <w:sz w:val="20"/>
                  </w:rPr>
                </w:pPr>
              </w:p>
            </w:tc>
            <w:tc>
              <w:tcPr>
                <w:tcW w:w="207" w:type="pct"/>
                <w:tcBorders>
                  <w:top w:val="nil"/>
                  <w:left w:val="nil"/>
                  <w:bottom w:val="single" w:sz="4" w:space="0" w:color="auto"/>
                  <w:right w:val="single" w:sz="4" w:space="0" w:color="auto"/>
                </w:tcBorders>
                <w:shd w:val="clear" w:color="000000" w:fill="FFFFFF"/>
                <w:vAlign w:val="bottom"/>
              </w:tcPr>
              <w:p w14:paraId="516DE6E3" w14:textId="229A6963">
                <w:pPr>
                  <w:jc w:val="center"/>
                  <w:rPr>
                    <w:rFonts w:ascii="Times New Roman Baltic" w:hAnsi="Times New Roman Baltic" w:cs="Times New Roman Baltic"/>
                    <w:sz w:val="20"/>
                  </w:rPr>
                </w:pPr>
              </w:p>
            </w:tc>
            <w:tc>
              <w:tcPr>
                <w:tcW w:w="137" w:type="pct"/>
                <w:tcBorders>
                  <w:top w:val="nil"/>
                  <w:left w:val="nil"/>
                  <w:bottom w:val="single" w:sz="4" w:space="0" w:color="auto"/>
                  <w:right w:val="single" w:sz="4" w:space="0" w:color="auto"/>
                </w:tcBorders>
                <w:shd w:val="clear" w:color="000000" w:fill="FFFFFF"/>
                <w:noWrap/>
                <w:vAlign w:val="bottom"/>
              </w:tcPr>
              <w:p w14:paraId="003F79F2" w14:textId="648021B8">
                <w:pPr>
                  <w:jc w:val="center"/>
                  <w:rPr>
                    <w:rFonts w:ascii="Times New Roman Baltic" w:hAnsi="Times New Roman Baltic" w:cs="Times New Roman Baltic"/>
                    <w:sz w:val="20"/>
                  </w:rPr>
                </w:pPr>
              </w:p>
            </w:tc>
            <w:tc>
              <w:tcPr>
                <w:tcW w:w="121" w:type="pct"/>
                <w:tcBorders>
                  <w:top w:val="nil"/>
                  <w:left w:val="nil"/>
                  <w:bottom w:val="single" w:sz="4" w:space="0" w:color="auto"/>
                  <w:right w:val="single" w:sz="4" w:space="0" w:color="auto"/>
                </w:tcBorders>
                <w:shd w:val="clear" w:color="000000" w:fill="FFFFFF"/>
                <w:noWrap/>
                <w:vAlign w:val="bottom"/>
              </w:tcPr>
              <w:p w14:paraId="1E35E679" w14:textId="77777777">
                <w:pPr>
                  <w:jc w:val="center"/>
                  <w:rPr>
                    <w:rFonts w:ascii="Times New Roman Baltic" w:hAnsi="Times New Roman Baltic" w:cs="Times New Roman Baltic"/>
                    <w:sz w:val="20"/>
                  </w:rPr>
                </w:pPr>
              </w:p>
            </w:tc>
            <w:tc>
              <w:tcPr>
                <w:tcW w:w="153" w:type="pct"/>
                <w:tcBorders>
                  <w:top w:val="nil"/>
                  <w:left w:val="nil"/>
                  <w:bottom w:val="single" w:sz="4" w:space="0" w:color="auto"/>
                  <w:right w:val="single" w:sz="4" w:space="0" w:color="auto"/>
                </w:tcBorders>
                <w:shd w:val="clear" w:color="000000" w:fill="FFFFFF"/>
                <w:noWrap/>
                <w:vAlign w:val="bottom"/>
              </w:tcPr>
              <w:p w14:paraId="14D77439" w14:textId="77777777">
                <w:pPr>
                  <w:jc w:val="center"/>
                  <w:rPr>
                    <w:rFonts w:ascii="Times New Roman Baltic" w:hAnsi="Times New Roman Baltic" w:cs="Times New Roman Baltic"/>
                    <w:sz w:val="20"/>
                  </w:rPr>
                </w:pPr>
              </w:p>
            </w:tc>
            <w:tc>
              <w:tcPr>
                <w:tcW w:w="153" w:type="pct"/>
                <w:tcBorders>
                  <w:top w:val="nil"/>
                  <w:left w:val="nil"/>
                  <w:bottom w:val="single" w:sz="4" w:space="0" w:color="auto"/>
                  <w:right w:val="single" w:sz="4" w:space="0" w:color="auto"/>
                </w:tcBorders>
                <w:shd w:val="clear" w:color="000000" w:fill="FFFFFF"/>
                <w:noWrap/>
                <w:vAlign w:val="bottom"/>
              </w:tcPr>
              <w:p w14:paraId="28925C6A" w14:textId="77777777">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11F020B5" w14:textId="77777777">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vAlign w:val="bottom"/>
              </w:tcPr>
              <w:p w14:paraId="44237D32" w14:textId="264FC56A">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2086BEE8" w14:textId="056A018A">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6C5698A7" w14:textId="77777777">
                <w:pPr>
                  <w:jc w:val="center"/>
                  <w:rPr>
                    <w:rFonts w:ascii="Times New Roman Baltic" w:hAnsi="Times New Roman Baltic" w:cs="Times New Roman Baltic"/>
                    <w:color w:val="000000"/>
                    <w:sz w:val="20"/>
                  </w:rPr>
                </w:pPr>
              </w:p>
            </w:tc>
            <w:tc>
              <w:tcPr>
                <w:tcW w:w="153" w:type="pct"/>
                <w:tcBorders>
                  <w:top w:val="nil"/>
                  <w:left w:val="nil"/>
                  <w:bottom w:val="single" w:sz="4" w:space="0" w:color="auto"/>
                  <w:right w:val="single" w:sz="4" w:space="0" w:color="auto"/>
                </w:tcBorders>
                <w:shd w:val="clear" w:color="000000" w:fill="FFFFFF"/>
                <w:noWrap/>
                <w:vAlign w:val="bottom"/>
              </w:tcPr>
              <w:p w14:paraId="512B3EB8" w14:textId="77777777">
                <w:pPr>
                  <w:jc w:val="center"/>
                  <w:rPr>
                    <w:rFonts w:ascii="Times New Roman Baltic" w:hAnsi="Times New Roman Baltic" w:cs="Times New Roman Baltic"/>
                    <w:sz w:val="20"/>
                  </w:rPr>
                </w:pPr>
              </w:p>
            </w:tc>
            <w:tc>
              <w:tcPr>
                <w:tcW w:w="135" w:type="pct"/>
                <w:tcBorders>
                  <w:top w:val="nil"/>
                  <w:left w:val="nil"/>
                  <w:bottom w:val="single" w:sz="4" w:space="0" w:color="auto"/>
                  <w:right w:val="single" w:sz="4" w:space="0" w:color="auto"/>
                </w:tcBorders>
                <w:shd w:val="clear" w:color="000000" w:fill="FFFFFF"/>
                <w:noWrap/>
                <w:vAlign w:val="bottom"/>
              </w:tcPr>
              <w:p w14:paraId="03120305" w14:textId="24EC7343">
                <w:pPr>
                  <w:jc w:val="center"/>
                  <w:rPr>
                    <w:rFonts w:ascii="Times New Roman Baltic" w:hAnsi="Times New Roman Baltic" w:cs="Times New Roman Baltic"/>
                    <w:sz w:val="20"/>
                  </w:rPr>
                </w:pPr>
              </w:p>
            </w:tc>
            <w:tc>
              <w:tcPr>
                <w:tcW w:w="171" w:type="pct"/>
                <w:tcBorders>
                  <w:top w:val="nil"/>
                  <w:left w:val="nil"/>
                  <w:bottom w:val="single" w:sz="4" w:space="0" w:color="auto"/>
                  <w:right w:val="single" w:sz="4" w:space="0" w:color="auto"/>
                </w:tcBorders>
                <w:shd w:val="clear" w:color="000000" w:fill="FFFFFF"/>
                <w:noWrap/>
                <w:vAlign w:val="bottom"/>
              </w:tcPr>
              <w:p w14:paraId="650A990D" w14:textId="348B2EC7">
                <w:pPr>
                  <w:jc w:val="center"/>
                  <w:rPr>
                    <w:rFonts w:ascii="Times New Roman Baltic" w:hAnsi="Times New Roman Baltic" w:cs="Times New Roman Baltic"/>
                    <w:sz w:val="20"/>
                  </w:rPr>
                </w:pPr>
              </w:p>
            </w:tc>
            <w:tc>
              <w:tcPr>
                <w:tcW w:w="149" w:type="pct"/>
                <w:tcBorders>
                  <w:top w:val="nil"/>
                  <w:left w:val="nil"/>
                  <w:bottom w:val="single" w:sz="4" w:space="0" w:color="auto"/>
                  <w:right w:val="single" w:sz="4" w:space="0" w:color="auto"/>
                </w:tcBorders>
                <w:shd w:val="clear" w:color="000000" w:fill="FFFFFF"/>
                <w:noWrap/>
                <w:vAlign w:val="bottom"/>
              </w:tcPr>
              <w:p w14:paraId="629E7771" w14:textId="77777777">
                <w:pPr>
                  <w:jc w:val="center"/>
                  <w:rPr>
                    <w:rFonts w:ascii="Times New Roman Baltic" w:hAnsi="Times New Roman Baltic" w:cs="Times New Roman Baltic"/>
                    <w:sz w:val="20"/>
                  </w:rPr>
                </w:pPr>
              </w:p>
            </w:tc>
            <w:tc>
              <w:tcPr>
                <w:tcW w:w="157" w:type="pct"/>
                <w:tcBorders>
                  <w:top w:val="nil"/>
                  <w:left w:val="nil"/>
                  <w:bottom w:val="single" w:sz="4" w:space="0" w:color="auto"/>
                  <w:right w:val="single" w:sz="4" w:space="0" w:color="auto"/>
                </w:tcBorders>
                <w:shd w:val="clear" w:color="000000" w:fill="FFFFFF"/>
                <w:noWrap/>
                <w:vAlign w:val="bottom"/>
              </w:tcPr>
              <w:p w14:paraId="74591439" w14:textId="77777777">
                <w:pPr>
                  <w:jc w:val="center"/>
                  <w:rPr>
                    <w:rFonts w:ascii="Times New Roman Baltic" w:hAnsi="Times New Roman Baltic" w:cs="Times New Roman Baltic"/>
                    <w:sz w:val="20"/>
                  </w:rPr>
                </w:pPr>
              </w:p>
            </w:tc>
            <w:tc>
              <w:tcPr>
                <w:tcW w:w="117" w:type="pct"/>
                <w:tcBorders>
                  <w:top w:val="nil"/>
                  <w:left w:val="nil"/>
                  <w:bottom w:val="single" w:sz="4" w:space="0" w:color="auto"/>
                  <w:right w:val="single" w:sz="4" w:space="0" w:color="auto"/>
                </w:tcBorders>
                <w:shd w:val="clear" w:color="000000" w:fill="FFFFFF"/>
                <w:noWrap/>
                <w:vAlign w:val="bottom"/>
              </w:tcPr>
              <w:p w14:paraId="1869B74F" w14:textId="77777777">
                <w:pPr>
                  <w:jc w:val="center"/>
                  <w:rPr>
                    <w:rFonts w:ascii="Times New Roman Baltic" w:hAnsi="Times New Roman Baltic" w:cs="Times New Roman Baltic"/>
                    <w:color w:val="000000"/>
                    <w:sz w:val="16"/>
                    <w:szCs w:val="16"/>
                    <w:lang w:eastAsia="lt-LT"/>
                  </w:rPr>
                </w:pPr>
              </w:p>
            </w:tc>
            <w:tc>
              <w:tcPr>
                <w:tcW w:w="189" w:type="pct"/>
                <w:tcBorders>
                  <w:top w:val="nil"/>
                  <w:left w:val="nil"/>
                  <w:bottom w:val="single" w:sz="4" w:space="0" w:color="auto"/>
                  <w:right w:val="single" w:sz="4" w:space="0" w:color="auto"/>
                </w:tcBorders>
                <w:shd w:val="clear" w:color="000000" w:fill="FFFFFF"/>
                <w:noWrap/>
                <w:vAlign w:val="bottom"/>
              </w:tcPr>
              <w:p w14:paraId="2AAA1B0E" w14:textId="77777777">
                <w:pPr>
                  <w:jc w:val="center"/>
                  <w:rPr>
                    <w:rFonts w:ascii="Times New Roman Baltic" w:hAnsi="Times New Roman Baltic" w:cs="Times New Roman Baltic"/>
                    <w:color w:val="000000"/>
                    <w:sz w:val="16"/>
                    <w:szCs w:val="16"/>
                    <w:lang w:eastAsia="lt-LT"/>
                  </w:rPr>
                </w:pPr>
              </w:p>
            </w:tc>
            <w:tc>
              <w:tcPr>
                <w:tcW w:w="131" w:type="pct"/>
                <w:tcBorders>
                  <w:top w:val="nil"/>
                  <w:left w:val="nil"/>
                  <w:bottom w:val="single" w:sz="4" w:space="0" w:color="auto"/>
                  <w:right w:val="single" w:sz="4" w:space="0" w:color="auto"/>
                </w:tcBorders>
                <w:shd w:val="clear" w:color="000000" w:fill="FFFFFF"/>
                <w:noWrap/>
                <w:vAlign w:val="bottom"/>
              </w:tcPr>
              <w:p w14:paraId="5ADCBB41" w14:textId="77777777">
                <w:pPr>
                  <w:jc w:val="center"/>
                  <w:rPr>
                    <w:rFonts w:ascii="Times New Roman Baltic" w:hAnsi="Times New Roman Baltic" w:cs="Times New Roman Baltic"/>
                    <w:color w:val="000000"/>
                    <w:sz w:val="16"/>
                    <w:szCs w:val="16"/>
                    <w:lang w:eastAsia="lt-LT"/>
                  </w:rPr>
                </w:pPr>
              </w:p>
            </w:tc>
            <w:tc>
              <w:tcPr>
                <w:tcW w:w="175" w:type="pct"/>
                <w:tcBorders>
                  <w:top w:val="nil"/>
                  <w:left w:val="nil"/>
                  <w:bottom w:val="single" w:sz="4" w:space="0" w:color="auto"/>
                  <w:right w:val="single" w:sz="4" w:space="0" w:color="auto"/>
                </w:tcBorders>
                <w:shd w:val="clear" w:color="000000" w:fill="FFFFFF"/>
                <w:noWrap/>
                <w:vAlign w:val="bottom"/>
              </w:tcPr>
              <w:p w14:paraId="61089E47" w14:textId="77777777">
                <w:pPr>
                  <w:jc w:val="center"/>
                  <w:rPr>
                    <w:rFonts w:ascii="Times New Roman Baltic" w:hAnsi="Times New Roman Baltic" w:cs="Times New Roman Baltic"/>
                    <w:color w:val="000000"/>
                    <w:sz w:val="16"/>
                    <w:szCs w:val="16"/>
                    <w:lang w:eastAsia="lt-LT"/>
                  </w:rPr>
                </w:pPr>
              </w:p>
            </w:tc>
            <w:tc>
              <w:tcPr>
                <w:tcW w:w="112" w:type="pct"/>
                <w:tcBorders>
                  <w:top w:val="nil"/>
                  <w:left w:val="nil"/>
                  <w:bottom w:val="single" w:sz="4" w:space="0" w:color="auto"/>
                  <w:right w:val="single" w:sz="4" w:space="0" w:color="auto"/>
                </w:tcBorders>
                <w:shd w:val="clear" w:color="000000" w:fill="FFFFFF"/>
                <w:noWrap/>
                <w:vAlign w:val="bottom"/>
              </w:tcPr>
              <w:p w14:paraId="22ACF8B0" w14:textId="77777777">
                <w:pPr>
                  <w:jc w:val="center"/>
                  <w:rPr>
                    <w:rFonts w:ascii="Times New Roman Baltic" w:hAnsi="Times New Roman Baltic" w:cs="Times New Roman Baltic"/>
                    <w:sz w:val="20"/>
                  </w:rPr>
                </w:pPr>
              </w:p>
            </w:tc>
            <w:tc>
              <w:tcPr>
                <w:tcW w:w="176" w:type="pct"/>
                <w:tcBorders>
                  <w:top w:val="nil"/>
                  <w:left w:val="nil"/>
                  <w:bottom w:val="single" w:sz="4" w:space="0" w:color="auto"/>
                  <w:right w:val="single" w:sz="4" w:space="0" w:color="auto"/>
                </w:tcBorders>
                <w:shd w:val="clear" w:color="000000" w:fill="FFFFFF"/>
                <w:noWrap/>
                <w:vAlign w:val="bottom"/>
              </w:tcPr>
              <w:p w14:paraId="60CD4B2E" w14:textId="77777777">
                <w:pPr>
                  <w:jc w:val="center"/>
                  <w:rPr>
                    <w:rFonts w:ascii="Times New Roman Baltic" w:hAnsi="Times New Roman Baltic" w:cs="Times New Roman Baltic"/>
                    <w:sz w:val="20"/>
                  </w:rPr>
                </w:pPr>
              </w:p>
            </w:tc>
          </w:tr>
          <w:tr w14:paraId="707453A5" w14:textId="77777777">
            <w:trPr>
              <w:trHeight w:val="85"/>
            </w:trPr>
            <w:tc>
              <w:tcPr>
                <w:tcW w:w="158" w:type="pct"/>
                <w:tcBorders>
                  <w:top w:val="nil"/>
                  <w:left w:val="single" w:sz="4" w:space="0" w:color="auto"/>
                  <w:bottom w:val="single" w:sz="4" w:space="0" w:color="auto"/>
                  <w:right w:val="single" w:sz="4" w:space="0" w:color="auto"/>
                </w:tcBorders>
                <w:shd w:val="clear" w:color="000000" w:fill="FFFFFF"/>
                <w:noWrap/>
                <w:vAlign w:val="bottom"/>
              </w:tcPr>
              <w:p w14:paraId="5F7E201B" w14:textId="77777777">
                <w:pPr>
                  <w:rPr>
                    <w:rFonts w:ascii="Times New Roman Baltic" w:hAnsi="Times New Roman Baltic" w:cs="Times New Roman Baltic"/>
                    <w:sz w:val="20"/>
                  </w:rPr>
                </w:pPr>
              </w:p>
            </w:tc>
            <w:tc>
              <w:tcPr>
                <w:tcW w:w="563" w:type="pct"/>
                <w:tcBorders>
                  <w:top w:val="nil"/>
                  <w:left w:val="nil"/>
                  <w:bottom w:val="single" w:sz="4" w:space="0" w:color="auto"/>
                  <w:right w:val="single" w:sz="4" w:space="0" w:color="auto"/>
                </w:tcBorders>
                <w:shd w:val="clear" w:color="000000" w:fill="FFFFFF"/>
                <w:noWrap/>
                <w:vAlign w:val="bottom"/>
              </w:tcPr>
              <w:p w14:paraId="04A28534" w14:textId="77777777">
                <w:pPr>
                  <w:rPr>
                    <w:rFonts w:ascii="Times New Roman Baltic" w:hAnsi="Times New Roman Baltic" w:cs="Times New Roman Baltic"/>
                    <w:sz w:val="20"/>
                    <w:highlight w:val="yellow"/>
                  </w:rPr>
                </w:pPr>
              </w:p>
            </w:tc>
            <w:tc>
              <w:tcPr>
                <w:tcW w:w="153" w:type="pct"/>
                <w:tcBorders>
                  <w:top w:val="nil"/>
                  <w:left w:val="nil"/>
                  <w:bottom w:val="single" w:sz="4" w:space="0" w:color="auto"/>
                  <w:right w:val="single" w:sz="4" w:space="0" w:color="auto"/>
                </w:tcBorders>
                <w:shd w:val="clear" w:color="000000" w:fill="FFFFFF"/>
                <w:noWrap/>
                <w:vAlign w:val="bottom"/>
              </w:tcPr>
              <w:p w14:paraId="69DCC3C0" w14:textId="6B5D66F4">
                <w:pPr>
                  <w:jc w:val="center"/>
                  <w:rPr>
                    <w:rFonts w:ascii="Times New Roman Baltic" w:hAnsi="Times New Roman Baltic" w:cs="Times New Roman Baltic"/>
                    <w:sz w:val="20"/>
                  </w:rPr>
                </w:pPr>
                <w:r>
                  <w:rPr>
                    <w:rFonts w:ascii="Times New Roman Baltic" w:hAnsi="Times New Roman Baltic" w:cs="Times New Roman Baltic"/>
                    <w:sz w:val="20"/>
                  </w:rPr>
                  <w:t>jungtinė 1,2kl.</w:t>
                </w:r>
              </w:p>
            </w:tc>
            <w:tc>
              <w:tcPr>
                <w:tcW w:w="153" w:type="pct"/>
                <w:tcBorders>
                  <w:top w:val="nil"/>
                  <w:left w:val="nil"/>
                  <w:bottom w:val="single" w:sz="4" w:space="0" w:color="auto"/>
                  <w:right w:val="single" w:sz="4" w:space="0" w:color="auto"/>
                </w:tcBorders>
                <w:shd w:val="clear" w:color="000000" w:fill="FFFFFF"/>
                <w:noWrap/>
                <w:vAlign w:val="bottom"/>
              </w:tcPr>
              <w:p w14:paraId="554E8EDD" w14:textId="77777777">
                <w:pPr>
                  <w:jc w:val="center"/>
                  <w:rPr>
                    <w:rFonts w:ascii="Times New Roman Baltic" w:hAnsi="Times New Roman Baltic" w:cs="Times New Roman Baltic"/>
                    <w:sz w:val="20"/>
                  </w:rPr>
                </w:pPr>
              </w:p>
            </w:tc>
            <w:tc>
              <w:tcPr>
                <w:tcW w:w="153" w:type="pct"/>
                <w:tcBorders>
                  <w:top w:val="nil"/>
                  <w:left w:val="nil"/>
                  <w:bottom w:val="single" w:sz="4" w:space="0" w:color="auto"/>
                  <w:right w:val="single" w:sz="4" w:space="0" w:color="auto"/>
                </w:tcBorders>
                <w:shd w:val="clear" w:color="000000" w:fill="FFFFFF"/>
                <w:noWrap/>
                <w:vAlign w:val="bottom"/>
              </w:tcPr>
              <w:p w14:paraId="41CBA6A0" w14:textId="77777777">
                <w:pPr>
                  <w:jc w:val="center"/>
                  <w:rPr>
                    <w:rFonts w:ascii="Times New Roman Baltic" w:hAnsi="Times New Roman Baltic" w:cs="Times New Roman Baltic"/>
                    <w:sz w:val="20"/>
                  </w:rPr>
                </w:pPr>
              </w:p>
            </w:tc>
            <w:tc>
              <w:tcPr>
                <w:tcW w:w="153" w:type="pct"/>
                <w:tcBorders>
                  <w:top w:val="nil"/>
                  <w:left w:val="nil"/>
                  <w:bottom w:val="single" w:sz="4" w:space="0" w:color="auto"/>
                  <w:right w:val="single" w:sz="4" w:space="0" w:color="auto"/>
                </w:tcBorders>
                <w:shd w:val="clear" w:color="000000" w:fill="FFFFFF"/>
                <w:noWrap/>
                <w:vAlign w:val="bottom"/>
              </w:tcPr>
              <w:p w14:paraId="3CC42902" w14:textId="77777777">
                <w:pPr>
                  <w:jc w:val="center"/>
                  <w:rPr>
                    <w:rFonts w:ascii="Times New Roman Baltic" w:hAnsi="Times New Roman Baltic" w:cs="Times New Roman Baltic"/>
                    <w:sz w:val="20"/>
                  </w:rPr>
                </w:pPr>
              </w:p>
            </w:tc>
            <w:tc>
              <w:tcPr>
                <w:tcW w:w="153" w:type="pct"/>
                <w:tcBorders>
                  <w:top w:val="nil"/>
                  <w:left w:val="nil"/>
                  <w:bottom w:val="single" w:sz="4" w:space="0" w:color="auto"/>
                  <w:right w:val="single" w:sz="4" w:space="0" w:color="auto"/>
                </w:tcBorders>
                <w:shd w:val="clear" w:color="000000" w:fill="FFFFFF"/>
                <w:noWrap/>
                <w:vAlign w:val="bottom"/>
              </w:tcPr>
              <w:p w14:paraId="4C66063F" w14:textId="0961CC76">
                <w:pPr>
                  <w:jc w:val="center"/>
                  <w:rPr>
                    <w:rFonts w:ascii="Times New Roman Baltic" w:hAnsi="Times New Roman Baltic" w:cs="Times New Roman Baltic"/>
                    <w:sz w:val="20"/>
                  </w:rPr>
                </w:pPr>
                <w:r>
                  <w:rPr>
                    <w:rFonts w:ascii="Times New Roman Baltic" w:hAnsi="Times New Roman Baltic" w:cs="Times New Roman Baltic"/>
                    <w:sz w:val="20"/>
                  </w:rPr>
                  <w:t>jungtinė 3,4kl.</w:t>
                </w:r>
              </w:p>
            </w:tc>
            <w:tc>
              <w:tcPr>
                <w:tcW w:w="153" w:type="pct"/>
                <w:tcBorders>
                  <w:top w:val="nil"/>
                  <w:left w:val="nil"/>
                  <w:bottom w:val="single" w:sz="4" w:space="0" w:color="auto"/>
                  <w:right w:val="single" w:sz="4" w:space="0" w:color="auto"/>
                </w:tcBorders>
                <w:shd w:val="clear" w:color="000000" w:fill="FFFFFF"/>
                <w:noWrap/>
                <w:vAlign w:val="bottom"/>
              </w:tcPr>
              <w:p w14:paraId="010A7489" w14:textId="77777777">
                <w:pPr>
                  <w:jc w:val="center"/>
                  <w:rPr>
                    <w:rFonts w:ascii="Times New Roman Baltic" w:hAnsi="Times New Roman Baltic" w:cs="Times New Roman Baltic"/>
                    <w:sz w:val="20"/>
                  </w:rPr>
                </w:pPr>
              </w:p>
            </w:tc>
            <w:tc>
              <w:tcPr>
                <w:tcW w:w="153" w:type="pct"/>
                <w:tcBorders>
                  <w:top w:val="nil"/>
                  <w:left w:val="nil"/>
                  <w:bottom w:val="single" w:sz="4" w:space="0" w:color="auto"/>
                  <w:right w:val="single" w:sz="4" w:space="0" w:color="auto"/>
                </w:tcBorders>
                <w:shd w:val="clear" w:color="000000" w:fill="FFFFFF"/>
                <w:noWrap/>
                <w:vAlign w:val="bottom"/>
              </w:tcPr>
              <w:p w14:paraId="0925507D" w14:textId="77777777">
                <w:pPr>
                  <w:jc w:val="center"/>
                  <w:rPr>
                    <w:rFonts w:ascii="Times New Roman Baltic" w:hAnsi="Times New Roman Baltic" w:cs="Times New Roman Baltic"/>
                    <w:sz w:val="20"/>
                  </w:rPr>
                </w:pPr>
              </w:p>
            </w:tc>
            <w:tc>
              <w:tcPr>
                <w:tcW w:w="160" w:type="pct"/>
                <w:tcBorders>
                  <w:top w:val="nil"/>
                  <w:left w:val="nil"/>
                  <w:bottom w:val="single" w:sz="4" w:space="0" w:color="auto"/>
                  <w:right w:val="single" w:sz="4" w:space="0" w:color="auto"/>
                </w:tcBorders>
                <w:shd w:val="clear" w:color="000000" w:fill="FFFFFF"/>
                <w:noWrap/>
                <w:vAlign w:val="bottom"/>
              </w:tcPr>
              <w:p w14:paraId="778D7F09" w14:textId="77777777">
                <w:pPr>
                  <w:jc w:val="center"/>
                  <w:rPr>
                    <w:rFonts w:ascii="Times New Roman Baltic" w:hAnsi="Times New Roman Baltic" w:cs="Times New Roman Baltic"/>
                    <w:sz w:val="20"/>
                  </w:rPr>
                </w:pPr>
              </w:p>
            </w:tc>
            <w:tc>
              <w:tcPr>
                <w:tcW w:w="207" w:type="pct"/>
                <w:tcBorders>
                  <w:top w:val="nil"/>
                  <w:left w:val="nil"/>
                  <w:bottom w:val="single" w:sz="4" w:space="0" w:color="auto"/>
                  <w:right w:val="single" w:sz="4" w:space="0" w:color="auto"/>
                </w:tcBorders>
                <w:shd w:val="clear" w:color="000000" w:fill="FFFFFF"/>
                <w:vAlign w:val="bottom"/>
              </w:tcPr>
              <w:p w14:paraId="0A4F6762" w14:textId="77777777">
                <w:pPr>
                  <w:jc w:val="center"/>
                  <w:rPr>
                    <w:rFonts w:ascii="Times New Roman Baltic" w:hAnsi="Times New Roman Baltic" w:cs="Times New Roman Baltic"/>
                    <w:sz w:val="20"/>
                  </w:rPr>
                </w:pPr>
              </w:p>
            </w:tc>
            <w:tc>
              <w:tcPr>
                <w:tcW w:w="137" w:type="pct"/>
                <w:tcBorders>
                  <w:top w:val="nil"/>
                  <w:left w:val="nil"/>
                  <w:bottom w:val="single" w:sz="4" w:space="0" w:color="auto"/>
                  <w:right w:val="single" w:sz="4" w:space="0" w:color="auto"/>
                </w:tcBorders>
                <w:shd w:val="clear" w:color="000000" w:fill="FFFFFF"/>
                <w:noWrap/>
                <w:vAlign w:val="bottom"/>
              </w:tcPr>
              <w:p w14:paraId="233DD413" w14:textId="77777777">
                <w:pPr>
                  <w:jc w:val="center"/>
                  <w:rPr>
                    <w:rFonts w:ascii="Times New Roman Baltic" w:hAnsi="Times New Roman Baltic" w:cs="Times New Roman Baltic"/>
                    <w:sz w:val="20"/>
                  </w:rPr>
                </w:pPr>
              </w:p>
            </w:tc>
            <w:tc>
              <w:tcPr>
                <w:tcW w:w="121" w:type="pct"/>
                <w:tcBorders>
                  <w:top w:val="nil"/>
                  <w:left w:val="nil"/>
                  <w:bottom w:val="single" w:sz="4" w:space="0" w:color="auto"/>
                  <w:right w:val="single" w:sz="4" w:space="0" w:color="auto"/>
                </w:tcBorders>
                <w:shd w:val="clear" w:color="000000" w:fill="FFFFFF"/>
                <w:noWrap/>
                <w:vAlign w:val="bottom"/>
              </w:tcPr>
              <w:p w14:paraId="15FD9C98" w14:textId="77777777">
                <w:pPr>
                  <w:jc w:val="center"/>
                  <w:rPr>
                    <w:rFonts w:ascii="Times New Roman Baltic" w:hAnsi="Times New Roman Baltic" w:cs="Times New Roman Baltic"/>
                    <w:sz w:val="20"/>
                  </w:rPr>
                </w:pPr>
              </w:p>
            </w:tc>
            <w:tc>
              <w:tcPr>
                <w:tcW w:w="153" w:type="pct"/>
                <w:tcBorders>
                  <w:top w:val="nil"/>
                  <w:left w:val="nil"/>
                  <w:bottom w:val="single" w:sz="4" w:space="0" w:color="auto"/>
                  <w:right w:val="single" w:sz="4" w:space="0" w:color="auto"/>
                </w:tcBorders>
                <w:shd w:val="clear" w:color="000000" w:fill="FFFFFF"/>
                <w:noWrap/>
                <w:vAlign w:val="bottom"/>
              </w:tcPr>
              <w:p w14:paraId="3D6D35D5" w14:textId="77777777">
                <w:pPr>
                  <w:jc w:val="center"/>
                  <w:rPr>
                    <w:rFonts w:ascii="Times New Roman Baltic" w:hAnsi="Times New Roman Baltic" w:cs="Times New Roman Baltic"/>
                    <w:sz w:val="20"/>
                  </w:rPr>
                </w:pPr>
              </w:p>
            </w:tc>
            <w:tc>
              <w:tcPr>
                <w:tcW w:w="153" w:type="pct"/>
                <w:tcBorders>
                  <w:top w:val="nil"/>
                  <w:left w:val="nil"/>
                  <w:bottom w:val="single" w:sz="4" w:space="0" w:color="auto"/>
                  <w:right w:val="single" w:sz="4" w:space="0" w:color="auto"/>
                </w:tcBorders>
                <w:shd w:val="clear" w:color="000000" w:fill="FFFFFF"/>
                <w:noWrap/>
                <w:vAlign w:val="bottom"/>
              </w:tcPr>
              <w:p w14:paraId="21B6F237" w14:textId="77777777">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0276E68D" w14:textId="77777777">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vAlign w:val="bottom"/>
              </w:tcPr>
              <w:p w14:paraId="2677560A" w14:textId="77777777">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4B2C748F" w14:textId="77777777">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038061E7" w14:textId="77777777">
                <w:pPr>
                  <w:jc w:val="center"/>
                  <w:rPr>
                    <w:rFonts w:ascii="Times New Roman Baltic" w:hAnsi="Times New Roman Baltic" w:cs="Times New Roman Baltic"/>
                    <w:color w:val="000000"/>
                    <w:sz w:val="20"/>
                  </w:rPr>
                </w:pPr>
              </w:p>
            </w:tc>
            <w:tc>
              <w:tcPr>
                <w:tcW w:w="153" w:type="pct"/>
                <w:tcBorders>
                  <w:top w:val="nil"/>
                  <w:left w:val="nil"/>
                  <w:bottom w:val="single" w:sz="4" w:space="0" w:color="auto"/>
                  <w:right w:val="single" w:sz="4" w:space="0" w:color="auto"/>
                </w:tcBorders>
                <w:shd w:val="clear" w:color="000000" w:fill="FFFFFF"/>
                <w:noWrap/>
                <w:vAlign w:val="bottom"/>
              </w:tcPr>
              <w:p w14:paraId="6F388720" w14:textId="77777777">
                <w:pPr>
                  <w:jc w:val="center"/>
                  <w:rPr>
                    <w:rFonts w:ascii="Times New Roman Baltic" w:hAnsi="Times New Roman Baltic" w:cs="Times New Roman Baltic"/>
                    <w:sz w:val="20"/>
                  </w:rPr>
                </w:pPr>
              </w:p>
            </w:tc>
            <w:tc>
              <w:tcPr>
                <w:tcW w:w="135" w:type="pct"/>
                <w:tcBorders>
                  <w:top w:val="nil"/>
                  <w:left w:val="nil"/>
                  <w:bottom w:val="single" w:sz="4" w:space="0" w:color="auto"/>
                  <w:right w:val="single" w:sz="4" w:space="0" w:color="auto"/>
                </w:tcBorders>
                <w:shd w:val="clear" w:color="000000" w:fill="FFFFFF"/>
                <w:noWrap/>
                <w:vAlign w:val="bottom"/>
              </w:tcPr>
              <w:p w14:paraId="66A4B6E8" w14:textId="77777777">
                <w:pPr>
                  <w:jc w:val="center"/>
                  <w:rPr>
                    <w:rFonts w:ascii="Times New Roman Baltic" w:hAnsi="Times New Roman Baltic" w:cs="Times New Roman Baltic"/>
                    <w:sz w:val="20"/>
                  </w:rPr>
                </w:pPr>
              </w:p>
            </w:tc>
            <w:tc>
              <w:tcPr>
                <w:tcW w:w="171" w:type="pct"/>
                <w:tcBorders>
                  <w:top w:val="nil"/>
                  <w:left w:val="nil"/>
                  <w:bottom w:val="single" w:sz="4" w:space="0" w:color="auto"/>
                  <w:right w:val="single" w:sz="4" w:space="0" w:color="auto"/>
                </w:tcBorders>
                <w:shd w:val="clear" w:color="000000" w:fill="FFFFFF"/>
                <w:noWrap/>
                <w:vAlign w:val="bottom"/>
              </w:tcPr>
              <w:p w14:paraId="5809CBDB" w14:textId="77777777">
                <w:pPr>
                  <w:jc w:val="center"/>
                  <w:rPr>
                    <w:rFonts w:ascii="Times New Roman Baltic" w:hAnsi="Times New Roman Baltic" w:cs="Times New Roman Baltic"/>
                    <w:sz w:val="20"/>
                  </w:rPr>
                </w:pPr>
              </w:p>
            </w:tc>
            <w:tc>
              <w:tcPr>
                <w:tcW w:w="149" w:type="pct"/>
                <w:tcBorders>
                  <w:top w:val="nil"/>
                  <w:left w:val="nil"/>
                  <w:bottom w:val="single" w:sz="4" w:space="0" w:color="auto"/>
                  <w:right w:val="single" w:sz="4" w:space="0" w:color="auto"/>
                </w:tcBorders>
                <w:shd w:val="clear" w:color="000000" w:fill="FFFFFF"/>
                <w:noWrap/>
                <w:vAlign w:val="bottom"/>
              </w:tcPr>
              <w:p w14:paraId="0ADE67C7" w14:textId="77777777">
                <w:pPr>
                  <w:jc w:val="center"/>
                  <w:rPr>
                    <w:rFonts w:ascii="Times New Roman Baltic" w:hAnsi="Times New Roman Baltic" w:cs="Times New Roman Baltic"/>
                    <w:sz w:val="20"/>
                  </w:rPr>
                </w:pPr>
              </w:p>
            </w:tc>
            <w:tc>
              <w:tcPr>
                <w:tcW w:w="157" w:type="pct"/>
                <w:tcBorders>
                  <w:top w:val="nil"/>
                  <w:left w:val="nil"/>
                  <w:bottom w:val="single" w:sz="4" w:space="0" w:color="auto"/>
                  <w:right w:val="single" w:sz="4" w:space="0" w:color="auto"/>
                </w:tcBorders>
                <w:shd w:val="clear" w:color="000000" w:fill="FFFFFF"/>
                <w:noWrap/>
                <w:vAlign w:val="bottom"/>
              </w:tcPr>
              <w:p w14:paraId="11400142" w14:textId="77777777">
                <w:pPr>
                  <w:jc w:val="center"/>
                  <w:rPr>
                    <w:rFonts w:ascii="Times New Roman Baltic" w:hAnsi="Times New Roman Baltic" w:cs="Times New Roman Baltic"/>
                    <w:sz w:val="20"/>
                  </w:rPr>
                </w:pPr>
              </w:p>
            </w:tc>
            <w:tc>
              <w:tcPr>
                <w:tcW w:w="117" w:type="pct"/>
                <w:tcBorders>
                  <w:top w:val="nil"/>
                  <w:left w:val="nil"/>
                  <w:bottom w:val="single" w:sz="4" w:space="0" w:color="auto"/>
                  <w:right w:val="single" w:sz="4" w:space="0" w:color="auto"/>
                </w:tcBorders>
                <w:shd w:val="clear" w:color="000000" w:fill="FFFFFF"/>
                <w:noWrap/>
                <w:vAlign w:val="bottom"/>
              </w:tcPr>
              <w:p w14:paraId="5F7CEAC9" w14:textId="77777777">
                <w:pPr>
                  <w:jc w:val="center"/>
                  <w:rPr>
                    <w:rFonts w:ascii="Times New Roman Baltic" w:hAnsi="Times New Roman Baltic" w:cs="Times New Roman Baltic"/>
                    <w:color w:val="000000"/>
                    <w:sz w:val="16"/>
                    <w:szCs w:val="16"/>
                    <w:lang w:eastAsia="lt-LT"/>
                  </w:rPr>
                </w:pPr>
              </w:p>
            </w:tc>
            <w:tc>
              <w:tcPr>
                <w:tcW w:w="189" w:type="pct"/>
                <w:tcBorders>
                  <w:top w:val="nil"/>
                  <w:left w:val="nil"/>
                  <w:bottom w:val="single" w:sz="4" w:space="0" w:color="auto"/>
                  <w:right w:val="single" w:sz="4" w:space="0" w:color="auto"/>
                </w:tcBorders>
                <w:shd w:val="clear" w:color="000000" w:fill="FFFFFF"/>
                <w:noWrap/>
                <w:vAlign w:val="bottom"/>
              </w:tcPr>
              <w:p w14:paraId="5648087F" w14:textId="77777777">
                <w:pPr>
                  <w:jc w:val="center"/>
                  <w:rPr>
                    <w:rFonts w:ascii="Times New Roman Baltic" w:hAnsi="Times New Roman Baltic" w:cs="Times New Roman Baltic"/>
                    <w:color w:val="000000"/>
                    <w:sz w:val="16"/>
                    <w:szCs w:val="16"/>
                    <w:lang w:eastAsia="lt-LT"/>
                  </w:rPr>
                </w:pPr>
              </w:p>
            </w:tc>
            <w:tc>
              <w:tcPr>
                <w:tcW w:w="131" w:type="pct"/>
                <w:tcBorders>
                  <w:top w:val="nil"/>
                  <w:left w:val="nil"/>
                  <w:bottom w:val="single" w:sz="4" w:space="0" w:color="auto"/>
                  <w:right w:val="single" w:sz="4" w:space="0" w:color="auto"/>
                </w:tcBorders>
                <w:shd w:val="clear" w:color="000000" w:fill="FFFFFF"/>
                <w:noWrap/>
                <w:vAlign w:val="bottom"/>
              </w:tcPr>
              <w:p w14:paraId="247AC40F" w14:textId="77777777">
                <w:pPr>
                  <w:jc w:val="center"/>
                  <w:rPr>
                    <w:rFonts w:ascii="Times New Roman Baltic" w:hAnsi="Times New Roman Baltic" w:cs="Times New Roman Baltic"/>
                    <w:color w:val="000000"/>
                    <w:sz w:val="16"/>
                    <w:szCs w:val="16"/>
                    <w:lang w:eastAsia="lt-LT"/>
                  </w:rPr>
                </w:pPr>
              </w:p>
            </w:tc>
            <w:tc>
              <w:tcPr>
                <w:tcW w:w="175" w:type="pct"/>
                <w:tcBorders>
                  <w:top w:val="nil"/>
                  <w:left w:val="nil"/>
                  <w:bottom w:val="single" w:sz="4" w:space="0" w:color="auto"/>
                  <w:right w:val="single" w:sz="4" w:space="0" w:color="auto"/>
                </w:tcBorders>
                <w:shd w:val="clear" w:color="000000" w:fill="FFFFFF"/>
                <w:noWrap/>
                <w:vAlign w:val="bottom"/>
              </w:tcPr>
              <w:p w14:paraId="14C037B6" w14:textId="77777777">
                <w:pPr>
                  <w:jc w:val="center"/>
                  <w:rPr>
                    <w:rFonts w:ascii="Times New Roman Baltic" w:hAnsi="Times New Roman Baltic" w:cs="Times New Roman Baltic"/>
                    <w:color w:val="000000"/>
                    <w:sz w:val="16"/>
                    <w:szCs w:val="16"/>
                    <w:lang w:eastAsia="lt-LT"/>
                  </w:rPr>
                </w:pPr>
              </w:p>
            </w:tc>
            <w:tc>
              <w:tcPr>
                <w:tcW w:w="112" w:type="pct"/>
                <w:tcBorders>
                  <w:top w:val="nil"/>
                  <w:left w:val="nil"/>
                  <w:bottom w:val="single" w:sz="4" w:space="0" w:color="auto"/>
                  <w:right w:val="single" w:sz="4" w:space="0" w:color="auto"/>
                </w:tcBorders>
                <w:shd w:val="clear" w:color="000000" w:fill="FFFFFF"/>
                <w:noWrap/>
                <w:vAlign w:val="bottom"/>
              </w:tcPr>
              <w:p w14:paraId="2D2606CD" w14:textId="77777777">
                <w:pPr>
                  <w:jc w:val="center"/>
                  <w:rPr>
                    <w:rFonts w:ascii="Times New Roman Baltic" w:hAnsi="Times New Roman Baltic" w:cs="Times New Roman Baltic"/>
                    <w:sz w:val="20"/>
                  </w:rPr>
                </w:pPr>
              </w:p>
            </w:tc>
            <w:tc>
              <w:tcPr>
                <w:tcW w:w="176" w:type="pct"/>
                <w:tcBorders>
                  <w:top w:val="nil"/>
                  <w:left w:val="nil"/>
                  <w:bottom w:val="single" w:sz="4" w:space="0" w:color="auto"/>
                  <w:right w:val="single" w:sz="4" w:space="0" w:color="auto"/>
                </w:tcBorders>
                <w:shd w:val="clear" w:color="000000" w:fill="FFFFFF"/>
                <w:noWrap/>
                <w:vAlign w:val="bottom"/>
              </w:tcPr>
              <w:p w14:paraId="26DFBD77" w14:textId="77777777">
                <w:pPr>
                  <w:jc w:val="center"/>
                  <w:rPr>
                    <w:rFonts w:ascii="Times New Roman Baltic" w:hAnsi="Times New Roman Baltic" w:cs="Times New Roman Baltic"/>
                    <w:sz w:val="20"/>
                  </w:rPr>
                </w:pPr>
              </w:p>
            </w:tc>
          </w:tr>
          <w:tr w14:paraId="73A53F40" w14:textId="77777777">
            <w:trPr>
              <w:trHeight w:val="300"/>
            </w:trPr>
            <w:tc>
              <w:tcPr>
                <w:tcW w:w="158" w:type="pct"/>
                <w:tcBorders>
                  <w:top w:val="nil"/>
                  <w:left w:val="single" w:sz="4" w:space="0" w:color="auto"/>
                  <w:bottom w:val="single" w:sz="4" w:space="0" w:color="auto"/>
                  <w:right w:val="single" w:sz="4" w:space="0" w:color="auto"/>
                </w:tcBorders>
                <w:shd w:val="clear" w:color="000000" w:fill="FFFFFF"/>
                <w:noWrap/>
                <w:vAlign w:val="bottom"/>
                <w:hideMark/>
              </w:tcPr>
              <w:p w14:paraId="49672227" w14:textId="1C520EF9">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4</w:t>
                </w:r>
              </w:p>
            </w:tc>
            <w:tc>
              <w:tcPr>
                <w:tcW w:w="563" w:type="pct"/>
                <w:tcBorders>
                  <w:top w:val="nil"/>
                  <w:left w:val="nil"/>
                  <w:bottom w:val="single" w:sz="4" w:space="0" w:color="auto"/>
                  <w:right w:val="single" w:sz="4" w:space="0" w:color="auto"/>
                </w:tcBorders>
                <w:shd w:val="clear" w:color="000000" w:fill="FFFFFF"/>
                <w:noWrap/>
                <w:vAlign w:val="bottom"/>
                <w:hideMark/>
              </w:tcPr>
              <w:p w14:paraId="1495FD53" w14:textId="1A717410">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Radviliškio r. Grinkiškio J. Poderio pagrindinė mokykla</w:t>
                </w:r>
              </w:p>
            </w:tc>
            <w:tc>
              <w:tcPr>
                <w:tcW w:w="153" w:type="pct"/>
                <w:tcBorders>
                  <w:top w:val="nil"/>
                  <w:left w:val="nil"/>
                  <w:bottom w:val="single" w:sz="4" w:space="0" w:color="auto"/>
                  <w:right w:val="single" w:sz="4" w:space="0" w:color="auto"/>
                </w:tcBorders>
                <w:shd w:val="clear" w:color="000000" w:fill="FFFFFF"/>
                <w:noWrap/>
                <w:vAlign w:val="bottom"/>
                <w:hideMark/>
              </w:tcPr>
              <w:p w14:paraId="592413BF" w14:textId="56540648">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1</w:t>
                </w:r>
              </w:p>
            </w:tc>
            <w:tc>
              <w:tcPr>
                <w:tcW w:w="153" w:type="pct"/>
                <w:tcBorders>
                  <w:top w:val="nil"/>
                  <w:left w:val="nil"/>
                  <w:bottom w:val="single" w:sz="4" w:space="0" w:color="auto"/>
                  <w:right w:val="single" w:sz="4" w:space="0" w:color="auto"/>
                </w:tcBorders>
                <w:shd w:val="clear" w:color="000000" w:fill="FFFFFF"/>
                <w:noWrap/>
                <w:vAlign w:val="bottom"/>
                <w:hideMark/>
              </w:tcPr>
              <w:p w14:paraId="581661DF" w14:textId="4061C9CD">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24</w:t>
                </w:r>
              </w:p>
            </w:tc>
            <w:tc>
              <w:tcPr>
                <w:tcW w:w="153" w:type="pct"/>
                <w:tcBorders>
                  <w:top w:val="nil"/>
                  <w:left w:val="nil"/>
                  <w:bottom w:val="single" w:sz="4" w:space="0" w:color="auto"/>
                  <w:right w:val="single" w:sz="4" w:space="0" w:color="auto"/>
                </w:tcBorders>
                <w:shd w:val="clear" w:color="000000" w:fill="FFFFFF"/>
                <w:noWrap/>
                <w:vAlign w:val="bottom"/>
                <w:hideMark/>
              </w:tcPr>
              <w:p w14:paraId="6DB59FE5" w14:textId="237D4F80">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1</w:t>
                </w:r>
              </w:p>
            </w:tc>
            <w:tc>
              <w:tcPr>
                <w:tcW w:w="153" w:type="pct"/>
                <w:tcBorders>
                  <w:top w:val="nil"/>
                  <w:left w:val="nil"/>
                  <w:bottom w:val="single" w:sz="4" w:space="0" w:color="auto"/>
                  <w:right w:val="single" w:sz="4" w:space="0" w:color="auto"/>
                </w:tcBorders>
                <w:shd w:val="clear" w:color="000000" w:fill="FFFFFF"/>
                <w:noWrap/>
                <w:vAlign w:val="bottom"/>
                <w:hideMark/>
              </w:tcPr>
              <w:p w14:paraId="6BC40601" w14:textId="04EE4BF6">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24</w:t>
                </w:r>
              </w:p>
            </w:tc>
            <w:tc>
              <w:tcPr>
                <w:tcW w:w="153" w:type="pct"/>
                <w:tcBorders>
                  <w:top w:val="nil"/>
                  <w:left w:val="nil"/>
                  <w:bottom w:val="single" w:sz="4" w:space="0" w:color="auto"/>
                  <w:right w:val="single" w:sz="4" w:space="0" w:color="auto"/>
                </w:tcBorders>
                <w:shd w:val="clear" w:color="000000" w:fill="FFFFFF"/>
                <w:noWrap/>
                <w:vAlign w:val="bottom"/>
                <w:hideMark/>
              </w:tcPr>
              <w:p w14:paraId="5A275144" w14:textId="1A2E75D3">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1</w:t>
                </w:r>
              </w:p>
            </w:tc>
            <w:tc>
              <w:tcPr>
                <w:tcW w:w="153" w:type="pct"/>
                <w:tcBorders>
                  <w:top w:val="nil"/>
                  <w:left w:val="nil"/>
                  <w:bottom w:val="single" w:sz="4" w:space="0" w:color="auto"/>
                  <w:right w:val="single" w:sz="4" w:space="0" w:color="auto"/>
                </w:tcBorders>
                <w:shd w:val="clear" w:color="000000" w:fill="FFFFFF"/>
                <w:noWrap/>
                <w:vAlign w:val="bottom"/>
                <w:hideMark/>
              </w:tcPr>
              <w:p w14:paraId="3165961D" w14:textId="33C24FB4">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24</w:t>
                </w:r>
              </w:p>
            </w:tc>
            <w:tc>
              <w:tcPr>
                <w:tcW w:w="153" w:type="pct"/>
                <w:tcBorders>
                  <w:top w:val="nil"/>
                  <w:left w:val="nil"/>
                  <w:bottom w:val="single" w:sz="4" w:space="0" w:color="auto"/>
                  <w:right w:val="single" w:sz="4" w:space="0" w:color="auto"/>
                </w:tcBorders>
                <w:shd w:val="clear" w:color="000000" w:fill="FFFFFF"/>
                <w:noWrap/>
                <w:vAlign w:val="bottom"/>
                <w:hideMark/>
              </w:tcPr>
              <w:p w14:paraId="213CAC68" w14:textId="6BC7EB56">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1</w:t>
                </w:r>
              </w:p>
            </w:tc>
            <w:tc>
              <w:tcPr>
                <w:tcW w:w="160" w:type="pct"/>
                <w:tcBorders>
                  <w:top w:val="nil"/>
                  <w:left w:val="nil"/>
                  <w:bottom w:val="single" w:sz="4" w:space="0" w:color="auto"/>
                  <w:right w:val="single" w:sz="4" w:space="0" w:color="auto"/>
                </w:tcBorders>
                <w:shd w:val="clear" w:color="000000" w:fill="FFFFFF"/>
                <w:noWrap/>
                <w:vAlign w:val="bottom"/>
                <w:hideMark/>
              </w:tcPr>
              <w:p w14:paraId="2FAECB67" w14:textId="54277534">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24</w:t>
                </w:r>
              </w:p>
            </w:tc>
            <w:tc>
              <w:tcPr>
                <w:tcW w:w="207" w:type="pct"/>
                <w:tcBorders>
                  <w:top w:val="nil"/>
                  <w:left w:val="nil"/>
                  <w:bottom w:val="single" w:sz="4" w:space="0" w:color="auto"/>
                  <w:right w:val="single" w:sz="4" w:space="0" w:color="auto"/>
                </w:tcBorders>
                <w:shd w:val="clear" w:color="000000" w:fill="FFFFFF"/>
                <w:noWrap/>
                <w:vAlign w:val="bottom"/>
                <w:hideMark/>
              </w:tcPr>
              <w:p w14:paraId="5FBDFC0B" w14:textId="02FA35FD">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1</w:t>
                </w:r>
              </w:p>
            </w:tc>
            <w:tc>
              <w:tcPr>
                <w:tcW w:w="137" w:type="pct"/>
                <w:tcBorders>
                  <w:top w:val="nil"/>
                  <w:left w:val="nil"/>
                  <w:bottom w:val="single" w:sz="4" w:space="0" w:color="auto"/>
                  <w:right w:val="single" w:sz="4" w:space="0" w:color="auto"/>
                </w:tcBorders>
                <w:shd w:val="clear" w:color="000000" w:fill="FFFFFF"/>
                <w:noWrap/>
                <w:vAlign w:val="bottom"/>
                <w:hideMark/>
              </w:tcPr>
              <w:p w14:paraId="167B12BB" w14:textId="6E9ADDDF">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26</w:t>
                </w:r>
              </w:p>
            </w:tc>
            <w:tc>
              <w:tcPr>
                <w:tcW w:w="121" w:type="pct"/>
                <w:tcBorders>
                  <w:top w:val="nil"/>
                  <w:left w:val="nil"/>
                  <w:bottom w:val="single" w:sz="4" w:space="0" w:color="auto"/>
                  <w:right w:val="single" w:sz="4" w:space="0" w:color="auto"/>
                </w:tcBorders>
                <w:shd w:val="clear" w:color="000000" w:fill="FFFFFF"/>
                <w:noWrap/>
                <w:vAlign w:val="bottom"/>
                <w:hideMark/>
              </w:tcPr>
              <w:p w14:paraId="0A8A5685" w14:textId="576E51F3">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1</w:t>
                </w:r>
              </w:p>
            </w:tc>
            <w:tc>
              <w:tcPr>
                <w:tcW w:w="153" w:type="pct"/>
                <w:tcBorders>
                  <w:top w:val="nil"/>
                  <w:left w:val="nil"/>
                  <w:bottom w:val="single" w:sz="4" w:space="0" w:color="auto"/>
                  <w:right w:val="single" w:sz="4" w:space="0" w:color="auto"/>
                </w:tcBorders>
                <w:shd w:val="clear" w:color="000000" w:fill="FFFFFF"/>
                <w:noWrap/>
                <w:vAlign w:val="bottom"/>
                <w:hideMark/>
              </w:tcPr>
              <w:p w14:paraId="7825E3D6" w14:textId="3B47D85D">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26</w:t>
                </w:r>
              </w:p>
            </w:tc>
            <w:tc>
              <w:tcPr>
                <w:tcW w:w="153" w:type="pct"/>
                <w:tcBorders>
                  <w:top w:val="nil"/>
                  <w:left w:val="nil"/>
                  <w:bottom w:val="single" w:sz="4" w:space="0" w:color="auto"/>
                  <w:right w:val="single" w:sz="4" w:space="0" w:color="auto"/>
                </w:tcBorders>
                <w:shd w:val="clear" w:color="000000" w:fill="FFFFFF"/>
                <w:noWrap/>
                <w:vAlign w:val="bottom"/>
                <w:hideMark/>
              </w:tcPr>
              <w:p w14:paraId="60A2796F" w14:textId="5ACE09B8">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1</w:t>
                </w:r>
              </w:p>
            </w:tc>
            <w:tc>
              <w:tcPr>
                <w:tcW w:w="153" w:type="pct"/>
                <w:tcBorders>
                  <w:top w:val="nil"/>
                  <w:left w:val="nil"/>
                  <w:bottom w:val="single" w:sz="4" w:space="0" w:color="auto"/>
                  <w:right w:val="single" w:sz="4" w:space="0" w:color="auto"/>
                </w:tcBorders>
                <w:shd w:val="clear" w:color="000000" w:fill="FFFFFF"/>
                <w:noWrap/>
                <w:vAlign w:val="bottom"/>
                <w:hideMark/>
              </w:tcPr>
              <w:p w14:paraId="5419785B" w14:textId="5AD12D08">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26</w:t>
                </w:r>
              </w:p>
            </w:tc>
            <w:tc>
              <w:tcPr>
                <w:tcW w:w="153" w:type="pct"/>
                <w:tcBorders>
                  <w:top w:val="nil"/>
                  <w:left w:val="nil"/>
                  <w:bottom w:val="single" w:sz="4" w:space="0" w:color="auto"/>
                  <w:right w:val="single" w:sz="4" w:space="0" w:color="auto"/>
                </w:tcBorders>
                <w:shd w:val="clear" w:color="000000" w:fill="FFFFFF"/>
                <w:noWrap/>
                <w:vAlign w:val="bottom"/>
                <w:hideMark/>
              </w:tcPr>
              <w:p w14:paraId="702B1D83" w14:textId="5A21B290">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1</w:t>
                </w:r>
              </w:p>
            </w:tc>
            <w:tc>
              <w:tcPr>
                <w:tcW w:w="153" w:type="pct"/>
                <w:tcBorders>
                  <w:top w:val="nil"/>
                  <w:left w:val="nil"/>
                  <w:bottom w:val="single" w:sz="4" w:space="0" w:color="auto"/>
                  <w:right w:val="single" w:sz="4" w:space="0" w:color="auto"/>
                </w:tcBorders>
                <w:shd w:val="clear" w:color="000000" w:fill="FFFFFF"/>
                <w:noWrap/>
                <w:vAlign w:val="bottom"/>
                <w:hideMark/>
              </w:tcPr>
              <w:p w14:paraId="41181E5B" w14:textId="18C4A512">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26</w:t>
                </w:r>
              </w:p>
            </w:tc>
            <w:tc>
              <w:tcPr>
                <w:tcW w:w="153" w:type="pct"/>
                <w:tcBorders>
                  <w:top w:val="nil"/>
                  <w:left w:val="nil"/>
                  <w:bottom w:val="single" w:sz="4" w:space="0" w:color="auto"/>
                  <w:right w:val="single" w:sz="4" w:space="0" w:color="auto"/>
                </w:tcBorders>
                <w:shd w:val="clear" w:color="000000" w:fill="FFFFFF"/>
                <w:noWrap/>
                <w:vAlign w:val="bottom"/>
                <w:hideMark/>
              </w:tcPr>
              <w:p w14:paraId="555154F6" w14:textId="6F459DBA">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1 </w:t>
                </w:r>
              </w:p>
            </w:tc>
            <w:tc>
              <w:tcPr>
                <w:tcW w:w="153" w:type="pct"/>
                <w:tcBorders>
                  <w:top w:val="nil"/>
                  <w:left w:val="nil"/>
                  <w:bottom w:val="single" w:sz="4" w:space="0" w:color="auto"/>
                  <w:right w:val="single" w:sz="4" w:space="0" w:color="auto"/>
                </w:tcBorders>
                <w:shd w:val="clear" w:color="000000" w:fill="FFFFFF"/>
                <w:noWrap/>
                <w:vAlign w:val="bottom"/>
                <w:hideMark/>
              </w:tcPr>
              <w:p w14:paraId="2C353B48" w14:textId="1E0BFC96">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26 </w:t>
                </w:r>
              </w:p>
            </w:tc>
            <w:tc>
              <w:tcPr>
                <w:tcW w:w="135" w:type="pct"/>
                <w:tcBorders>
                  <w:top w:val="nil"/>
                  <w:left w:val="nil"/>
                  <w:bottom w:val="single" w:sz="4" w:space="0" w:color="auto"/>
                  <w:right w:val="single" w:sz="4" w:space="0" w:color="auto"/>
                </w:tcBorders>
                <w:shd w:val="clear" w:color="000000" w:fill="FFFFFF"/>
                <w:noWrap/>
                <w:vAlign w:val="bottom"/>
                <w:hideMark/>
              </w:tcPr>
              <w:p w14:paraId="113011CD" w14:textId="08CABD17">
                <w:pPr>
                  <w:ind w:firstLine="53"/>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1</w:t>
                </w:r>
              </w:p>
            </w:tc>
            <w:tc>
              <w:tcPr>
                <w:tcW w:w="171" w:type="pct"/>
                <w:tcBorders>
                  <w:top w:val="nil"/>
                  <w:left w:val="nil"/>
                  <w:bottom w:val="single" w:sz="4" w:space="0" w:color="auto"/>
                  <w:right w:val="single" w:sz="4" w:space="0" w:color="auto"/>
                </w:tcBorders>
                <w:shd w:val="clear" w:color="000000" w:fill="FFFFFF"/>
                <w:noWrap/>
                <w:vAlign w:val="bottom"/>
                <w:hideMark/>
              </w:tcPr>
              <w:p w14:paraId="7C279460" w14:textId="6E64C5DB">
                <w:pPr>
                  <w:ind w:firstLine="53"/>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30</w:t>
                </w:r>
              </w:p>
            </w:tc>
            <w:tc>
              <w:tcPr>
                <w:tcW w:w="149" w:type="pct"/>
                <w:tcBorders>
                  <w:top w:val="nil"/>
                  <w:left w:val="nil"/>
                  <w:bottom w:val="single" w:sz="4" w:space="0" w:color="auto"/>
                  <w:right w:val="single" w:sz="4" w:space="0" w:color="auto"/>
                </w:tcBorders>
                <w:shd w:val="clear" w:color="000000" w:fill="FFFFFF"/>
                <w:noWrap/>
                <w:vAlign w:val="bottom"/>
              </w:tcPr>
              <w:p w14:paraId="15741BD7" w14:textId="504B7D46">
                <w:pPr>
                  <w:jc w:val="center"/>
                  <w:rPr>
                    <w:rFonts w:ascii="Times New Roman Baltic" w:hAnsi="Times New Roman Baltic" w:cs="Times New Roman Baltic"/>
                    <w:color w:val="000000"/>
                    <w:sz w:val="16"/>
                    <w:szCs w:val="16"/>
                    <w:lang w:eastAsia="lt-LT"/>
                  </w:rPr>
                </w:pPr>
              </w:p>
            </w:tc>
            <w:tc>
              <w:tcPr>
                <w:tcW w:w="157" w:type="pct"/>
                <w:tcBorders>
                  <w:top w:val="nil"/>
                  <w:left w:val="nil"/>
                  <w:bottom w:val="single" w:sz="4" w:space="0" w:color="auto"/>
                  <w:right w:val="single" w:sz="4" w:space="0" w:color="auto"/>
                </w:tcBorders>
                <w:shd w:val="clear" w:color="000000" w:fill="FFFFFF"/>
                <w:noWrap/>
                <w:vAlign w:val="bottom"/>
              </w:tcPr>
              <w:p w14:paraId="225CCF6A" w14:textId="29522B15">
                <w:pPr>
                  <w:jc w:val="center"/>
                  <w:rPr>
                    <w:rFonts w:ascii="Times New Roman Baltic" w:hAnsi="Times New Roman Baltic" w:cs="Times New Roman Baltic"/>
                    <w:color w:val="000000"/>
                    <w:sz w:val="16"/>
                    <w:szCs w:val="16"/>
                    <w:lang w:eastAsia="lt-LT"/>
                  </w:rPr>
                </w:pPr>
              </w:p>
            </w:tc>
            <w:tc>
              <w:tcPr>
                <w:tcW w:w="117" w:type="pct"/>
                <w:tcBorders>
                  <w:top w:val="nil"/>
                  <w:left w:val="nil"/>
                  <w:bottom w:val="single" w:sz="4" w:space="0" w:color="auto"/>
                  <w:right w:val="single" w:sz="4" w:space="0" w:color="auto"/>
                </w:tcBorders>
                <w:shd w:val="clear" w:color="000000" w:fill="FFFFFF"/>
                <w:noWrap/>
                <w:vAlign w:val="bottom"/>
              </w:tcPr>
              <w:p w14:paraId="5D8DD3D9" w14:textId="203EEE8C">
                <w:pPr>
                  <w:jc w:val="center"/>
                  <w:rPr>
                    <w:rFonts w:ascii="Times New Roman Baltic" w:hAnsi="Times New Roman Baltic" w:cs="Times New Roman Baltic"/>
                    <w:color w:val="000000"/>
                    <w:sz w:val="16"/>
                    <w:szCs w:val="16"/>
                    <w:lang w:eastAsia="lt-LT"/>
                  </w:rPr>
                </w:pPr>
              </w:p>
            </w:tc>
            <w:tc>
              <w:tcPr>
                <w:tcW w:w="189" w:type="pct"/>
                <w:tcBorders>
                  <w:top w:val="nil"/>
                  <w:left w:val="nil"/>
                  <w:bottom w:val="single" w:sz="4" w:space="0" w:color="auto"/>
                  <w:right w:val="single" w:sz="4" w:space="0" w:color="auto"/>
                </w:tcBorders>
                <w:shd w:val="clear" w:color="000000" w:fill="FFFFFF"/>
                <w:noWrap/>
                <w:vAlign w:val="bottom"/>
              </w:tcPr>
              <w:p w14:paraId="25050A78" w14:textId="75718D19">
                <w:pPr>
                  <w:jc w:val="center"/>
                  <w:rPr>
                    <w:rFonts w:ascii="Times New Roman Baltic" w:hAnsi="Times New Roman Baltic" w:cs="Times New Roman Baltic"/>
                    <w:color w:val="000000"/>
                    <w:sz w:val="16"/>
                    <w:szCs w:val="16"/>
                    <w:lang w:eastAsia="lt-LT"/>
                  </w:rPr>
                </w:pPr>
              </w:p>
            </w:tc>
            <w:tc>
              <w:tcPr>
                <w:tcW w:w="131" w:type="pct"/>
                <w:tcBorders>
                  <w:top w:val="nil"/>
                  <w:left w:val="nil"/>
                  <w:bottom w:val="single" w:sz="4" w:space="0" w:color="auto"/>
                  <w:right w:val="single" w:sz="4" w:space="0" w:color="auto"/>
                </w:tcBorders>
                <w:shd w:val="clear" w:color="000000" w:fill="FFFFFF"/>
                <w:noWrap/>
                <w:vAlign w:val="bottom"/>
              </w:tcPr>
              <w:p w14:paraId="4D6F60E1" w14:textId="5592A284">
                <w:pPr>
                  <w:jc w:val="center"/>
                  <w:rPr>
                    <w:rFonts w:ascii="Times New Roman Baltic" w:hAnsi="Times New Roman Baltic" w:cs="Times New Roman Baltic"/>
                    <w:color w:val="000000"/>
                    <w:sz w:val="16"/>
                    <w:szCs w:val="16"/>
                    <w:lang w:eastAsia="lt-LT"/>
                  </w:rPr>
                </w:pPr>
              </w:p>
            </w:tc>
            <w:tc>
              <w:tcPr>
                <w:tcW w:w="175" w:type="pct"/>
                <w:tcBorders>
                  <w:top w:val="nil"/>
                  <w:left w:val="nil"/>
                  <w:bottom w:val="single" w:sz="4" w:space="0" w:color="auto"/>
                  <w:right w:val="single" w:sz="4" w:space="0" w:color="auto"/>
                </w:tcBorders>
                <w:shd w:val="clear" w:color="000000" w:fill="FFFFFF"/>
                <w:noWrap/>
                <w:vAlign w:val="bottom"/>
              </w:tcPr>
              <w:p w14:paraId="44E475EC" w14:textId="2B0763F6">
                <w:pPr>
                  <w:jc w:val="center"/>
                  <w:rPr>
                    <w:rFonts w:ascii="Times New Roman Baltic" w:hAnsi="Times New Roman Baltic" w:cs="Times New Roman Baltic"/>
                    <w:color w:val="000000"/>
                    <w:sz w:val="16"/>
                    <w:szCs w:val="16"/>
                    <w:lang w:eastAsia="lt-LT"/>
                  </w:rPr>
                </w:pPr>
              </w:p>
            </w:tc>
            <w:tc>
              <w:tcPr>
                <w:tcW w:w="112" w:type="pct"/>
                <w:tcBorders>
                  <w:top w:val="nil"/>
                  <w:left w:val="nil"/>
                  <w:bottom w:val="single" w:sz="4" w:space="0" w:color="auto"/>
                  <w:right w:val="single" w:sz="4" w:space="0" w:color="auto"/>
                </w:tcBorders>
                <w:shd w:val="clear" w:color="000000" w:fill="FFFFFF"/>
                <w:noWrap/>
                <w:vAlign w:val="bottom"/>
                <w:hideMark/>
              </w:tcPr>
              <w:p w14:paraId="0B8CC4F1" w14:textId="7CF55D48">
                <w:pPr>
                  <w:jc w:val="center"/>
                  <w:rPr>
                    <w:rFonts w:ascii="Times New Roman Baltic" w:hAnsi="Times New Roman Baltic" w:cs="Times New Roman Baltic"/>
                    <w:color w:val="000000"/>
                    <w:sz w:val="16"/>
                    <w:szCs w:val="16"/>
                    <w:lang w:eastAsia="lt-LT"/>
                  </w:rPr>
                </w:pPr>
              </w:p>
            </w:tc>
            <w:tc>
              <w:tcPr>
                <w:tcW w:w="176" w:type="pct"/>
                <w:tcBorders>
                  <w:top w:val="nil"/>
                  <w:left w:val="nil"/>
                  <w:bottom w:val="single" w:sz="4" w:space="0" w:color="auto"/>
                  <w:right w:val="single" w:sz="4" w:space="0" w:color="auto"/>
                </w:tcBorders>
                <w:shd w:val="clear" w:color="000000" w:fill="FFFFFF"/>
                <w:noWrap/>
                <w:vAlign w:val="bottom"/>
                <w:hideMark/>
              </w:tcPr>
              <w:p w14:paraId="326BFBBD" w14:textId="42F64657">
                <w:pPr>
                  <w:rPr>
                    <w:rFonts w:ascii="Times New Roman Baltic" w:hAnsi="Times New Roman Baltic" w:cs="Times New Roman Baltic"/>
                    <w:color w:val="000000"/>
                    <w:sz w:val="16"/>
                    <w:szCs w:val="16"/>
                    <w:lang w:eastAsia="lt-LT"/>
                  </w:rPr>
                </w:pPr>
              </w:p>
            </w:tc>
          </w:tr>
          <w:tr w14:paraId="3BDC7B6A" w14:textId="77777777">
            <w:trPr>
              <w:trHeight w:val="300"/>
            </w:trPr>
            <w:tc>
              <w:tcPr>
                <w:tcW w:w="158" w:type="pct"/>
                <w:tcBorders>
                  <w:top w:val="nil"/>
                  <w:left w:val="single" w:sz="4" w:space="0" w:color="auto"/>
                  <w:bottom w:val="single" w:sz="4" w:space="0" w:color="auto"/>
                  <w:right w:val="single" w:sz="4" w:space="0" w:color="auto"/>
                </w:tcBorders>
                <w:shd w:val="clear" w:color="000000" w:fill="FFFFFF"/>
                <w:noWrap/>
                <w:vAlign w:val="bottom"/>
                <w:hideMark/>
              </w:tcPr>
              <w:p w14:paraId="62804762" w14:textId="0555A541">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5</w:t>
                </w:r>
              </w:p>
            </w:tc>
            <w:tc>
              <w:tcPr>
                <w:tcW w:w="563" w:type="pct"/>
                <w:tcBorders>
                  <w:top w:val="nil"/>
                  <w:left w:val="nil"/>
                  <w:bottom w:val="single" w:sz="4" w:space="0" w:color="auto"/>
                  <w:right w:val="single" w:sz="4" w:space="0" w:color="auto"/>
                </w:tcBorders>
                <w:shd w:val="clear" w:color="000000" w:fill="FFFFFF"/>
                <w:noWrap/>
                <w:vAlign w:val="bottom"/>
                <w:hideMark/>
              </w:tcPr>
              <w:p w14:paraId="6E3F76E8" w14:textId="5164969A">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Radviliškio r. Sidabravo pagrindinė mokykla</w:t>
                </w:r>
              </w:p>
            </w:tc>
            <w:tc>
              <w:tcPr>
                <w:tcW w:w="153" w:type="pct"/>
                <w:tcBorders>
                  <w:top w:val="nil"/>
                  <w:left w:val="nil"/>
                  <w:bottom w:val="single" w:sz="4" w:space="0" w:color="auto"/>
                  <w:right w:val="single" w:sz="4" w:space="0" w:color="auto"/>
                </w:tcBorders>
                <w:shd w:val="clear" w:color="000000" w:fill="FFFFFF"/>
                <w:noWrap/>
                <w:vAlign w:val="bottom"/>
                <w:hideMark/>
              </w:tcPr>
              <w:p w14:paraId="13C1893C" w14:textId="4A3FDBEE">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1</w:t>
                </w:r>
              </w:p>
            </w:tc>
            <w:tc>
              <w:tcPr>
                <w:tcW w:w="153" w:type="pct"/>
                <w:tcBorders>
                  <w:top w:val="nil"/>
                  <w:left w:val="nil"/>
                  <w:bottom w:val="single" w:sz="4" w:space="0" w:color="auto"/>
                  <w:right w:val="single" w:sz="4" w:space="0" w:color="auto"/>
                </w:tcBorders>
                <w:shd w:val="clear" w:color="000000" w:fill="FFFFFF"/>
                <w:noWrap/>
                <w:vAlign w:val="bottom"/>
                <w:hideMark/>
              </w:tcPr>
              <w:p w14:paraId="02BA8C75" w14:textId="505577A7">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16</w:t>
                </w:r>
              </w:p>
            </w:tc>
            <w:tc>
              <w:tcPr>
                <w:tcW w:w="153" w:type="pct"/>
                <w:tcBorders>
                  <w:top w:val="nil"/>
                  <w:left w:val="nil"/>
                  <w:bottom w:val="single" w:sz="4" w:space="0" w:color="auto"/>
                  <w:right w:val="single" w:sz="4" w:space="0" w:color="auto"/>
                </w:tcBorders>
                <w:shd w:val="clear" w:color="000000" w:fill="FFFFFF"/>
                <w:noWrap/>
                <w:vAlign w:val="bottom"/>
              </w:tcPr>
              <w:p w14:paraId="49AB06D2" w14:textId="6378825F">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41318779" w14:textId="212E7511">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24270DFE" w14:textId="11A1D18A">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w:t>
                </w:r>
              </w:p>
            </w:tc>
            <w:tc>
              <w:tcPr>
                <w:tcW w:w="153" w:type="pct"/>
                <w:tcBorders>
                  <w:top w:val="nil"/>
                  <w:left w:val="nil"/>
                  <w:bottom w:val="single" w:sz="4" w:space="0" w:color="auto"/>
                  <w:right w:val="single" w:sz="4" w:space="0" w:color="auto"/>
                </w:tcBorders>
                <w:shd w:val="clear" w:color="000000" w:fill="FFFFFF"/>
                <w:noWrap/>
                <w:vAlign w:val="bottom"/>
                <w:hideMark/>
              </w:tcPr>
              <w:p w14:paraId="0950855F" w14:textId="278ED928">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24</w:t>
                </w:r>
              </w:p>
            </w:tc>
            <w:tc>
              <w:tcPr>
                <w:tcW w:w="153" w:type="pct"/>
                <w:tcBorders>
                  <w:top w:val="nil"/>
                  <w:left w:val="nil"/>
                  <w:bottom w:val="single" w:sz="4" w:space="0" w:color="auto"/>
                  <w:right w:val="single" w:sz="4" w:space="0" w:color="auto"/>
                </w:tcBorders>
                <w:shd w:val="clear" w:color="000000" w:fill="FFFFFF"/>
                <w:noWrap/>
                <w:vAlign w:val="bottom"/>
                <w:hideMark/>
              </w:tcPr>
              <w:p w14:paraId="7119348C" w14:textId="291BEA4A">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w:t>
                </w:r>
              </w:p>
            </w:tc>
            <w:tc>
              <w:tcPr>
                <w:tcW w:w="160" w:type="pct"/>
                <w:tcBorders>
                  <w:top w:val="nil"/>
                  <w:left w:val="nil"/>
                  <w:bottom w:val="single" w:sz="4" w:space="0" w:color="auto"/>
                  <w:right w:val="single" w:sz="4" w:space="0" w:color="auto"/>
                </w:tcBorders>
                <w:shd w:val="clear" w:color="000000" w:fill="FFFFFF"/>
                <w:noWrap/>
                <w:vAlign w:val="bottom"/>
                <w:hideMark/>
              </w:tcPr>
              <w:p w14:paraId="6F01D10C" w14:textId="76A95196">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24</w:t>
                </w:r>
              </w:p>
            </w:tc>
            <w:tc>
              <w:tcPr>
                <w:tcW w:w="207" w:type="pct"/>
                <w:tcBorders>
                  <w:top w:val="nil"/>
                  <w:left w:val="nil"/>
                  <w:bottom w:val="single" w:sz="4" w:space="0" w:color="auto"/>
                  <w:right w:val="single" w:sz="4" w:space="0" w:color="auto"/>
                </w:tcBorders>
                <w:shd w:val="clear" w:color="000000" w:fill="FFFFFF"/>
                <w:noWrap/>
                <w:vAlign w:val="bottom"/>
                <w:hideMark/>
              </w:tcPr>
              <w:p w14:paraId="33BDB2AB" w14:textId="54F2F446">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w:t>
                </w:r>
              </w:p>
            </w:tc>
            <w:tc>
              <w:tcPr>
                <w:tcW w:w="137" w:type="pct"/>
                <w:tcBorders>
                  <w:top w:val="nil"/>
                  <w:left w:val="nil"/>
                  <w:bottom w:val="single" w:sz="4" w:space="0" w:color="auto"/>
                  <w:right w:val="single" w:sz="4" w:space="0" w:color="auto"/>
                </w:tcBorders>
                <w:shd w:val="clear" w:color="000000" w:fill="FFFFFF"/>
                <w:noWrap/>
                <w:vAlign w:val="bottom"/>
                <w:hideMark/>
              </w:tcPr>
              <w:p w14:paraId="0F7C26F6" w14:textId="7B328938">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26</w:t>
                </w:r>
              </w:p>
            </w:tc>
            <w:tc>
              <w:tcPr>
                <w:tcW w:w="121" w:type="pct"/>
                <w:tcBorders>
                  <w:top w:val="nil"/>
                  <w:left w:val="nil"/>
                  <w:bottom w:val="single" w:sz="4" w:space="0" w:color="auto"/>
                  <w:right w:val="single" w:sz="4" w:space="0" w:color="auto"/>
                </w:tcBorders>
                <w:shd w:val="clear" w:color="000000" w:fill="FFFFFF"/>
                <w:noWrap/>
                <w:vAlign w:val="bottom"/>
                <w:hideMark/>
              </w:tcPr>
              <w:p w14:paraId="28EF60DE" w14:textId="24B71006">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w:t>
                </w:r>
              </w:p>
            </w:tc>
            <w:tc>
              <w:tcPr>
                <w:tcW w:w="153" w:type="pct"/>
                <w:tcBorders>
                  <w:top w:val="nil"/>
                  <w:left w:val="nil"/>
                  <w:bottom w:val="single" w:sz="4" w:space="0" w:color="auto"/>
                  <w:right w:val="single" w:sz="4" w:space="0" w:color="auto"/>
                </w:tcBorders>
                <w:shd w:val="clear" w:color="000000" w:fill="FFFFFF"/>
                <w:noWrap/>
                <w:vAlign w:val="bottom"/>
                <w:hideMark/>
              </w:tcPr>
              <w:p w14:paraId="0263F2A7" w14:textId="5E223B4F">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26</w:t>
                </w:r>
              </w:p>
            </w:tc>
            <w:tc>
              <w:tcPr>
                <w:tcW w:w="153" w:type="pct"/>
                <w:tcBorders>
                  <w:top w:val="nil"/>
                  <w:left w:val="nil"/>
                  <w:bottom w:val="single" w:sz="4" w:space="0" w:color="auto"/>
                  <w:right w:val="single" w:sz="4" w:space="0" w:color="auto"/>
                </w:tcBorders>
                <w:shd w:val="clear" w:color="000000" w:fill="FFFFFF"/>
                <w:noWrap/>
                <w:vAlign w:val="bottom"/>
                <w:hideMark/>
              </w:tcPr>
              <w:p w14:paraId="4F60A784" w14:textId="3C03F474">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w:t>
                </w:r>
              </w:p>
            </w:tc>
            <w:tc>
              <w:tcPr>
                <w:tcW w:w="153" w:type="pct"/>
                <w:tcBorders>
                  <w:top w:val="nil"/>
                  <w:left w:val="nil"/>
                  <w:bottom w:val="single" w:sz="4" w:space="0" w:color="auto"/>
                  <w:right w:val="single" w:sz="4" w:space="0" w:color="auto"/>
                </w:tcBorders>
                <w:shd w:val="clear" w:color="000000" w:fill="FFFFFF"/>
                <w:noWrap/>
                <w:vAlign w:val="bottom"/>
                <w:hideMark/>
              </w:tcPr>
              <w:p w14:paraId="4A074B4C" w14:textId="6503CDBC">
                <w:pP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26</w:t>
                </w:r>
              </w:p>
            </w:tc>
            <w:tc>
              <w:tcPr>
                <w:tcW w:w="153" w:type="pct"/>
                <w:tcBorders>
                  <w:top w:val="nil"/>
                  <w:left w:val="nil"/>
                  <w:bottom w:val="single" w:sz="4" w:space="0" w:color="auto"/>
                  <w:right w:val="single" w:sz="4" w:space="0" w:color="auto"/>
                </w:tcBorders>
                <w:shd w:val="clear" w:color="000000" w:fill="FFFFFF"/>
                <w:noWrap/>
                <w:vAlign w:val="bottom"/>
                <w:hideMark/>
              </w:tcPr>
              <w:p w14:paraId="14E07303" w14:textId="6B32059A">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w:t>
                </w:r>
              </w:p>
            </w:tc>
            <w:tc>
              <w:tcPr>
                <w:tcW w:w="153" w:type="pct"/>
                <w:tcBorders>
                  <w:top w:val="nil"/>
                  <w:left w:val="nil"/>
                  <w:bottom w:val="single" w:sz="4" w:space="0" w:color="auto"/>
                  <w:right w:val="single" w:sz="4" w:space="0" w:color="auto"/>
                </w:tcBorders>
                <w:shd w:val="clear" w:color="000000" w:fill="FFFFFF"/>
                <w:noWrap/>
                <w:vAlign w:val="bottom"/>
                <w:hideMark/>
              </w:tcPr>
              <w:p w14:paraId="01A8E9C0" w14:textId="7242D91B">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26</w:t>
                </w:r>
              </w:p>
            </w:tc>
            <w:tc>
              <w:tcPr>
                <w:tcW w:w="153" w:type="pct"/>
                <w:tcBorders>
                  <w:top w:val="nil"/>
                  <w:left w:val="nil"/>
                  <w:bottom w:val="single" w:sz="4" w:space="0" w:color="auto"/>
                  <w:right w:val="single" w:sz="4" w:space="0" w:color="auto"/>
                </w:tcBorders>
                <w:shd w:val="clear" w:color="000000" w:fill="FFFFFF"/>
                <w:noWrap/>
                <w:vAlign w:val="bottom"/>
                <w:hideMark/>
              </w:tcPr>
              <w:p w14:paraId="481C0BF1" w14:textId="108A0296">
                <w:pPr>
                  <w:ind w:firstLine="53"/>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w:t>
                </w:r>
              </w:p>
            </w:tc>
            <w:tc>
              <w:tcPr>
                <w:tcW w:w="153" w:type="pct"/>
                <w:tcBorders>
                  <w:top w:val="nil"/>
                  <w:left w:val="nil"/>
                  <w:bottom w:val="single" w:sz="4" w:space="0" w:color="auto"/>
                  <w:right w:val="single" w:sz="4" w:space="0" w:color="auto"/>
                </w:tcBorders>
                <w:shd w:val="clear" w:color="000000" w:fill="FFFFFF"/>
                <w:noWrap/>
                <w:vAlign w:val="bottom"/>
                <w:hideMark/>
              </w:tcPr>
              <w:p w14:paraId="7703084C" w14:textId="70A0F56D">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b/>
                    <w:bCs/>
                    <w:sz w:val="20"/>
                  </w:rPr>
                  <w:t>26 </w:t>
                </w:r>
              </w:p>
            </w:tc>
            <w:tc>
              <w:tcPr>
                <w:tcW w:w="135" w:type="pct"/>
                <w:tcBorders>
                  <w:top w:val="nil"/>
                  <w:left w:val="nil"/>
                  <w:bottom w:val="single" w:sz="4" w:space="0" w:color="auto"/>
                  <w:right w:val="single" w:sz="4" w:space="0" w:color="auto"/>
                </w:tcBorders>
                <w:shd w:val="clear" w:color="000000" w:fill="FFFFFF"/>
                <w:noWrap/>
                <w:vAlign w:val="bottom"/>
                <w:hideMark/>
              </w:tcPr>
              <w:p w14:paraId="4A62388E" w14:textId="3513D938">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1 </w:t>
                </w:r>
              </w:p>
            </w:tc>
            <w:tc>
              <w:tcPr>
                <w:tcW w:w="171" w:type="pct"/>
                <w:tcBorders>
                  <w:top w:val="nil"/>
                  <w:left w:val="nil"/>
                  <w:bottom w:val="single" w:sz="4" w:space="0" w:color="auto"/>
                  <w:right w:val="single" w:sz="4" w:space="0" w:color="auto"/>
                </w:tcBorders>
                <w:shd w:val="clear" w:color="000000" w:fill="FFFFFF"/>
                <w:noWrap/>
                <w:vAlign w:val="bottom"/>
                <w:hideMark/>
              </w:tcPr>
              <w:p w14:paraId="35207D9F" w14:textId="50B3474F">
                <w:pPr>
                  <w:ind w:firstLine="53"/>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30</w:t>
                </w:r>
              </w:p>
            </w:tc>
            <w:tc>
              <w:tcPr>
                <w:tcW w:w="149" w:type="pct"/>
                <w:tcBorders>
                  <w:top w:val="nil"/>
                  <w:left w:val="nil"/>
                  <w:bottom w:val="single" w:sz="4" w:space="0" w:color="auto"/>
                  <w:right w:val="single" w:sz="4" w:space="0" w:color="auto"/>
                </w:tcBorders>
                <w:shd w:val="clear" w:color="000000" w:fill="FFFFFF"/>
                <w:noWrap/>
                <w:vAlign w:val="bottom"/>
              </w:tcPr>
              <w:p w14:paraId="3A801507" w14:textId="12DF0330">
                <w:pPr>
                  <w:jc w:val="center"/>
                  <w:rPr>
                    <w:rFonts w:ascii="Times New Roman Baltic" w:hAnsi="Times New Roman Baltic" w:cs="Times New Roman Baltic"/>
                    <w:color w:val="000000"/>
                    <w:sz w:val="16"/>
                    <w:szCs w:val="16"/>
                    <w:lang w:eastAsia="lt-LT"/>
                  </w:rPr>
                </w:pPr>
              </w:p>
            </w:tc>
            <w:tc>
              <w:tcPr>
                <w:tcW w:w="157" w:type="pct"/>
                <w:tcBorders>
                  <w:top w:val="nil"/>
                  <w:left w:val="nil"/>
                  <w:bottom w:val="single" w:sz="4" w:space="0" w:color="auto"/>
                  <w:right w:val="single" w:sz="4" w:space="0" w:color="auto"/>
                </w:tcBorders>
                <w:shd w:val="clear" w:color="000000" w:fill="FFFFFF"/>
                <w:noWrap/>
                <w:vAlign w:val="bottom"/>
              </w:tcPr>
              <w:p w14:paraId="5EB38655" w14:textId="2A9AE20E">
                <w:pPr>
                  <w:jc w:val="center"/>
                  <w:rPr>
                    <w:rFonts w:ascii="Times New Roman Baltic" w:hAnsi="Times New Roman Baltic" w:cs="Times New Roman Baltic"/>
                    <w:color w:val="000000"/>
                    <w:sz w:val="16"/>
                    <w:szCs w:val="16"/>
                    <w:lang w:eastAsia="lt-LT"/>
                  </w:rPr>
                </w:pPr>
              </w:p>
            </w:tc>
            <w:tc>
              <w:tcPr>
                <w:tcW w:w="117" w:type="pct"/>
                <w:tcBorders>
                  <w:top w:val="nil"/>
                  <w:left w:val="nil"/>
                  <w:bottom w:val="single" w:sz="4" w:space="0" w:color="auto"/>
                  <w:right w:val="single" w:sz="4" w:space="0" w:color="auto"/>
                </w:tcBorders>
                <w:shd w:val="clear" w:color="000000" w:fill="FFFFFF"/>
                <w:noWrap/>
                <w:vAlign w:val="bottom"/>
              </w:tcPr>
              <w:p w14:paraId="28354E16" w14:textId="2AEB9409">
                <w:pPr>
                  <w:jc w:val="center"/>
                  <w:rPr>
                    <w:rFonts w:ascii="Times New Roman Baltic" w:hAnsi="Times New Roman Baltic" w:cs="Times New Roman Baltic"/>
                    <w:color w:val="000000"/>
                    <w:sz w:val="16"/>
                    <w:szCs w:val="16"/>
                    <w:lang w:eastAsia="lt-LT"/>
                  </w:rPr>
                </w:pPr>
              </w:p>
            </w:tc>
            <w:tc>
              <w:tcPr>
                <w:tcW w:w="189" w:type="pct"/>
                <w:tcBorders>
                  <w:top w:val="nil"/>
                  <w:left w:val="nil"/>
                  <w:bottom w:val="single" w:sz="4" w:space="0" w:color="auto"/>
                  <w:right w:val="single" w:sz="4" w:space="0" w:color="auto"/>
                </w:tcBorders>
                <w:shd w:val="clear" w:color="000000" w:fill="FFFFFF"/>
                <w:noWrap/>
                <w:vAlign w:val="bottom"/>
              </w:tcPr>
              <w:p w14:paraId="2001685A" w14:textId="32A97B4A">
                <w:pPr>
                  <w:jc w:val="center"/>
                  <w:rPr>
                    <w:rFonts w:ascii="Times New Roman Baltic" w:hAnsi="Times New Roman Baltic" w:cs="Times New Roman Baltic"/>
                    <w:color w:val="000000"/>
                    <w:sz w:val="16"/>
                    <w:szCs w:val="16"/>
                    <w:lang w:eastAsia="lt-LT"/>
                  </w:rPr>
                </w:pPr>
              </w:p>
            </w:tc>
            <w:tc>
              <w:tcPr>
                <w:tcW w:w="131" w:type="pct"/>
                <w:tcBorders>
                  <w:top w:val="nil"/>
                  <w:left w:val="nil"/>
                  <w:bottom w:val="single" w:sz="4" w:space="0" w:color="auto"/>
                  <w:right w:val="single" w:sz="4" w:space="0" w:color="auto"/>
                </w:tcBorders>
                <w:shd w:val="clear" w:color="000000" w:fill="FFFFFF"/>
                <w:noWrap/>
                <w:vAlign w:val="bottom"/>
              </w:tcPr>
              <w:p w14:paraId="710D0DAC" w14:textId="0AA68E30">
                <w:pPr>
                  <w:jc w:val="center"/>
                  <w:rPr>
                    <w:rFonts w:ascii="Times New Roman Baltic" w:hAnsi="Times New Roman Baltic" w:cs="Times New Roman Baltic"/>
                    <w:color w:val="000000"/>
                    <w:sz w:val="16"/>
                    <w:szCs w:val="16"/>
                    <w:lang w:eastAsia="lt-LT"/>
                  </w:rPr>
                </w:pPr>
              </w:p>
            </w:tc>
            <w:tc>
              <w:tcPr>
                <w:tcW w:w="175" w:type="pct"/>
                <w:tcBorders>
                  <w:top w:val="nil"/>
                  <w:left w:val="nil"/>
                  <w:bottom w:val="single" w:sz="4" w:space="0" w:color="auto"/>
                  <w:right w:val="single" w:sz="4" w:space="0" w:color="auto"/>
                </w:tcBorders>
                <w:shd w:val="clear" w:color="000000" w:fill="FFFFFF"/>
                <w:noWrap/>
                <w:vAlign w:val="bottom"/>
              </w:tcPr>
              <w:p w14:paraId="1CD27C8B" w14:textId="30CEDAA4">
                <w:pPr>
                  <w:jc w:val="center"/>
                  <w:rPr>
                    <w:rFonts w:ascii="Times New Roman Baltic" w:hAnsi="Times New Roman Baltic" w:cs="Times New Roman Baltic"/>
                    <w:color w:val="000000"/>
                    <w:sz w:val="16"/>
                    <w:szCs w:val="16"/>
                    <w:lang w:eastAsia="lt-LT"/>
                  </w:rPr>
                </w:pPr>
              </w:p>
            </w:tc>
            <w:tc>
              <w:tcPr>
                <w:tcW w:w="112" w:type="pct"/>
                <w:tcBorders>
                  <w:top w:val="nil"/>
                  <w:left w:val="nil"/>
                  <w:bottom w:val="single" w:sz="4" w:space="0" w:color="auto"/>
                  <w:right w:val="single" w:sz="4" w:space="0" w:color="auto"/>
                </w:tcBorders>
                <w:shd w:val="clear" w:color="000000" w:fill="FFFFFF"/>
                <w:noWrap/>
                <w:vAlign w:val="bottom"/>
              </w:tcPr>
              <w:p w14:paraId="52009A1D" w14:textId="5EF76667">
                <w:pPr>
                  <w:jc w:val="center"/>
                  <w:rPr>
                    <w:rFonts w:ascii="Times New Roman Baltic" w:hAnsi="Times New Roman Baltic" w:cs="Times New Roman Baltic"/>
                    <w:color w:val="000000"/>
                    <w:sz w:val="16"/>
                    <w:szCs w:val="16"/>
                    <w:lang w:eastAsia="lt-LT"/>
                  </w:rPr>
                </w:pPr>
              </w:p>
            </w:tc>
            <w:tc>
              <w:tcPr>
                <w:tcW w:w="176" w:type="pct"/>
                <w:tcBorders>
                  <w:top w:val="nil"/>
                  <w:left w:val="nil"/>
                  <w:bottom w:val="single" w:sz="4" w:space="0" w:color="auto"/>
                  <w:right w:val="single" w:sz="4" w:space="0" w:color="auto"/>
                </w:tcBorders>
                <w:shd w:val="clear" w:color="000000" w:fill="FFFFFF"/>
                <w:noWrap/>
                <w:vAlign w:val="bottom"/>
              </w:tcPr>
              <w:p w14:paraId="7C253E85" w14:textId="45D38739">
                <w:pPr>
                  <w:jc w:val="center"/>
                  <w:rPr>
                    <w:rFonts w:ascii="Times New Roman Baltic" w:hAnsi="Times New Roman Baltic" w:cs="Times New Roman Baltic"/>
                    <w:color w:val="000000"/>
                    <w:sz w:val="16"/>
                    <w:szCs w:val="16"/>
                    <w:lang w:eastAsia="lt-LT"/>
                  </w:rPr>
                </w:pPr>
              </w:p>
            </w:tc>
          </w:tr>
          <w:tr w14:paraId="0B1D182E" w14:textId="77777777">
            <w:trPr>
              <w:trHeight w:val="300"/>
            </w:trPr>
            <w:tc>
              <w:tcPr>
                <w:tcW w:w="158" w:type="pct"/>
                <w:tcBorders>
                  <w:top w:val="nil"/>
                  <w:left w:val="single" w:sz="4" w:space="0" w:color="auto"/>
                  <w:bottom w:val="single" w:sz="4" w:space="0" w:color="auto"/>
                  <w:right w:val="single" w:sz="4" w:space="0" w:color="auto"/>
                </w:tcBorders>
                <w:shd w:val="clear" w:color="000000" w:fill="FFFFFF"/>
                <w:noWrap/>
                <w:vAlign w:val="bottom"/>
              </w:tcPr>
              <w:p w14:paraId="7EC59B82" w14:textId="77777777">
                <w:pPr>
                  <w:rPr>
                    <w:rFonts w:ascii="Times New Roman Baltic" w:hAnsi="Times New Roman Baltic" w:cs="Times New Roman Baltic"/>
                    <w:sz w:val="20"/>
                  </w:rPr>
                </w:pPr>
              </w:p>
            </w:tc>
            <w:tc>
              <w:tcPr>
                <w:tcW w:w="563" w:type="pct"/>
                <w:tcBorders>
                  <w:top w:val="nil"/>
                  <w:left w:val="nil"/>
                  <w:bottom w:val="single" w:sz="4" w:space="0" w:color="auto"/>
                  <w:right w:val="single" w:sz="4" w:space="0" w:color="auto"/>
                </w:tcBorders>
                <w:shd w:val="clear" w:color="000000" w:fill="FFFFFF"/>
                <w:noWrap/>
                <w:vAlign w:val="bottom"/>
              </w:tcPr>
              <w:p w14:paraId="7DEBC3E6" w14:textId="77777777">
                <w:pPr>
                  <w:rPr>
                    <w:rFonts w:ascii="Times New Roman Baltic" w:hAnsi="Times New Roman Baltic" w:cs="Times New Roman Baltic"/>
                    <w:sz w:val="20"/>
                  </w:rPr>
                </w:pPr>
              </w:p>
            </w:tc>
            <w:tc>
              <w:tcPr>
                <w:tcW w:w="153" w:type="pct"/>
                <w:tcBorders>
                  <w:top w:val="nil"/>
                  <w:left w:val="nil"/>
                  <w:bottom w:val="single" w:sz="4" w:space="0" w:color="auto"/>
                  <w:right w:val="single" w:sz="4" w:space="0" w:color="auto"/>
                </w:tcBorders>
                <w:shd w:val="clear" w:color="000000" w:fill="FFFFFF"/>
                <w:noWrap/>
                <w:vAlign w:val="bottom"/>
              </w:tcPr>
              <w:p w14:paraId="1F630B2D" w14:textId="77777777">
                <w:pPr>
                  <w:jc w:val="center"/>
                  <w:rPr>
                    <w:rFonts w:ascii="Times New Roman Baltic" w:hAnsi="Times New Roman Baltic" w:cs="Times New Roman Baltic"/>
                    <w:color w:val="000000"/>
                    <w:sz w:val="20"/>
                  </w:rPr>
                </w:pPr>
                <w:r>
                  <w:rPr>
                    <w:rFonts w:ascii="Times New Roman Baltic" w:hAnsi="Times New Roman Baltic" w:cs="Times New Roman Baltic"/>
                    <w:color w:val="000000"/>
                    <w:sz w:val="20"/>
                  </w:rPr>
                  <w:t>Jungtinė</w:t>
                </w:r>
              </w:p>
              <w:p w14:paraId="58C73F05" w14:textId="35B07372">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20"/>
                  </w:rPr>
                  <w:t>1,2 jungtinė</w:t>
                </w:r>
              </w:p>
            </w:tc>
            <w:tc>
              <w:tcPr>
                <w:tcW w:w="153" w:type="pct"/>
                <w:tcBorders>
                  <w:top w:val="nil"/>
                  <w:left w:val="nil"/>
                  <w:bottom w:val="single" w:sz="4" w:space="0" w:color="auto"/>
                  <w:right w:val="single" w:sz="4" w:space="0" w:color="auto"/>
                </w:tcBorders>
                <w:shd w:val="clear" w:color="000000" w:fill="FFFFFF"/>
                <w:noWrap/>
                <w:vAlign w:val="bottom"/>
              </w:tcPr>
              <w:p w14:paraId="6EC99561" w14:textId="77777777">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4674A007" w14:textId="5C70C3F6">
                <w:pPr>
                  <w:jc w:val="center"/>
                  <w:rPr>
                    <w:rFonts w:ascii="Times New Roman Baltic" w:hAnsi="Times New Roman Baltic" w:cs="Times New Roman Baltic"/>
                    <w:color w:val="000000"/>
                    <w:sz w:val="20"/>
                  </w:rPr>
                </w:pPr>
              </w:p>
            </w:tc>
            <w:tc>
              <w:tcPr>
                <w:tcW w:w="153" w:type="pct"/>
                <w:tcBorders>
                  <w:top w:val="nil"/>
                  <w:left w:val="nil"/>
                  <w:bottom w:val="single" w:sz="4" w:space="0" w:color="auto"/>
                  <w:right w:val="single" w:sz="4" w:space="0" w:color="auto"/>
                </w:tcBorders>
                <w:shd w:val="clear" w:color="000000" w:fill="FFFFFF"/>
                <w:noWrap/>
                <w:vAlign w:val="bottom"/>
              </w:tcPr>
              <w:p w14:paraId="032BF4B4" w14:textId="77777777">
                <w:pPr>
                  <w:jc w:val="center"/>
                  <w:rPr>
                    <w:rFonts w:ascii="Times New Roman Baltic" w:hAnsi="Times New Roman Baltic" w:cs="Times New Roman Baltic"/>
                    <w:color w:val="000000"/>
                    <w:sz w:val="20"/>
                  </w:rPr>
                </w:pPr>
              </w:p>
            </w:tc>
            <w:tc>
              <w:tcPr>
                <w:tcW w:w="153" w:type="pct"/>
                <w:tcBorders>
                  <w:top w:val="nil"/>
                  <w:left w:val="nil"/>
                  <w:bottom w:val="single" w:sz="4" w:space="0" w:color="auto"/>
                  <w:right w:val="single" w:sz="4" w:space="0" w:color="auto"/>
                </w:tcBorders>
                <w:shd w:val="clear" w:color="000000" w:fill="FFFFFF"/>
                <w:noWrap/>
                <w:vAlign w:val="bottom"/>
              </w:tcPr>
              <w:p w14:paraId="48574DCB" w14:textId="77777777">
                <w:pPr>
                  <w:jc w:val="center"/>
                  <w:rPr>
                    <w:rFonts w:ascii="Times New Roman Baltic" w:hAnsi="Times New Roman Baltic" w:cs="Times New Roman Baltic"/>
                    <w:sz w:val="20"/>
                  </w:rPr>
                </w:pPr>
              </w:p>
            </w:tc>
            <w:tc>
              <w:tcPr>
                <w:tcW w:w="153" w:type="pct"/>
                <w:tcBorders>
                  <w:top w:val="nil"/>
                  <w:left w:val="nil"/>
                  <w:bottom w:val="single" w:sz="4" w:space="0" w:color="auto"/>
                  <w:right w:val="single" w:sz="4" w:space="0" w:color="auto"/>
                </w:tcBorders>
                <w:shd w:val="clear" w:color="000000" w:fill="FFFFFF"/>
                <w:noWrap/>
                <w:vAlign w:val="bottom"/>
              </w:tcPr>
              <w:p w14:paraId="58504BA0" w14:textId="77777777">
                <w:pPr>
                  <w:jc w:val="center"/>
                  <w:rPr>
                    <w:rFonts w:ascii="Times New Roman Baltic" w:hAnsi="Times New Roman Baltic" w:cs="Times New Roman Baltic"/>
                    <w:sz w:val="20"/>
                  </w:rPr>
                </w:pPr>
              </w:p>
            </w:tc>
            <w:tc>
              <w:tcPr>
                <w:tcW w:w="153" w:type="pct"/>
                <w:tcBorders>
                  <w:top w:val="nil"/>
                  <w:left w:val="nil"/>
                  <w:bottom w:val="single" w:sz="4" w:space="0" w:color="auto"/>
                  <w:right w:val="single" w:sz="4" w:space="0" w:color="auto"/>
                </w:tcBorders>
                <w:shd w:val="clear" w:color="000000" w:fill="FFFFFF"/>
                <w:noWrap/>
                <w:vAlign w:val="bottom"/>
              </w:tcPr>
              <w:p w14:paraId="1B7212AB" w14:textId="77777777">
                <w:pPr>
                  <w:jc w:val="center"/>
                  <w:rPr>
                    <w:rFonts w:ascii="Times New Roman Baltic" w:hAnsi="Times New Roman Baltic" w:cs="Times New Roman Baltic"/>
                    <w:sz w:val="20"/>
                  </w:rPr>
                </w:pPr>
              </w:p>
            </w:tc>
            <w:tc>
              <w:tcPr>
                <w:tcW w:w="160" w:type="pct"/>
                <w:tcBorders>
                  <w:top w:val="nil"/>
                  <w:left w:val="nil"/>
                  <w:bottom w:val="single" w:sz="4" w:space="0" w:color="auto"/>
                  <w:right w:val="single" w:sz="4" w:space="0" w:color="auto"/>
                </w:tcBorders>
                <w:shd w:val="clear" w:color="000000" w:fill="FFFFFF"/>
                <w:noWrap/>
                <w:vAlign w:val="bottom"/>
              </w:tcPr>
              <w:p w14:paraId="0242DFEC" w14:textId="77777777">
                <w:pPr>
                  <w:jc w:val="center"/>
                  <w:rPr>
                    <w:rFonts w:ascii="Times New Roman Baltic" w:hAnsi="Times New Roman Baltic" w:cs="Times New Roman Baltic"/>
                    <w:sz w:val="20"/>
                  </w:rPr>
                </w:pPr>
              </w:p>
            </w:tc>
            <w:tc>
              <w:tcPr>
                <w:tcW w:w="207" w:type="pct"/>
                <w:tcBorders>
                  <w:top w:val="nil"/>
                  <w:left w:val="nil"/>
                  <w:bottom w:val="single" w:sz="4" w:space="0" w:color="auto"/>
                  <w:right w:val="single" w:sz="4" w:space="0" w:color="auto"/>
                </w:tcBorders>
                <w:shd w:val="clear" w:color="000000" w:fill="FFFFFF"/>
                <w:noWrap/>
                <w:vAlign w:val="bottom"/>
              </w:tcPr>
              <w:p w14:paraId="5A95243E" w14:textId="77777777">
                <w:pPr>
                  <w:jc w:val="center"/>
                  <w:rPr>
                    <w:rFonts w:ascii="Times New Roman Baltic" w:hAnsi="Times New Roman Baltic" w:cs="Times New Roman Baltic"/>
                    <w:sz w:val="20"/>
                  </w:rPr>
                </w:pPr>
              </w:p>
            </w:tc>
            <w:tc>
              <w:tcPr>
                <w:tcW w:w="137" w:type="pct"/>
                <w:tcBorders>
                  <w:top w:val="nil"/>
                  <w:left w:val="nil"/>
                  <w:bottom w:val="single" w:sz="4" w:space="0" w:color="auto"/>
                  <w:right w:val="single" w:sz="4" w:space="0" w:color="auto"/>
                </w:tcBorders>
                <w:shd w:val="clear" w:color="000000" w:fill="FFFFFF"/>
                <w:noWrap/>
                <w:vAlign w:val="bottom"/>
              </w:tcPr>
              <w:p w14:paraId="269C519E" w14:textId="77777777">
                <w:pPr>
                  <w:jc w:val="center"/>
                  <w:rPr>
                    <w:rFonts w:ascii="Times New Roman Baltic" w:hAnsi="Times New Roman Baltic" w:cs="Times New Roman Baltic"/>
                    <w:sz w:val="20"/>
                  </w:rPr>
                </w:pPr>
              </w:p>
            </w:tc>
            <w:tc>
              <w:tcPr>
                <w:tcW w:w="121" w:type="pct"/>
                <w:tcBorders>
                  <w:top w:val="nil"/>
                  <w:left w:val="nil"/>
                  <w:bottom w:val="single" w:sz="4" w:space="0" w:color="auto"/>
                  <w:right w:val="single" w:sz="4" w:space="0" w:color="auto"/>
                </w:tcBorders>
                <w:shd w:val="clear" w:color="000000" w:fill="FFFFFF"/>
                <w:noWrap/>
                <w:vAlign w:val="bottom"/>
              </w:tcPr>
              <w:p w14:paraId="55F3E4E0" w14:textId="77777777">
                <w:pPr>
                  <w:jc w:val="center"/>
                  <w:rPr>
                    <w:rFonts w:ascii="Times New Roman Baltic" w:hAnsi="Times New Roman Baltic" w:cs="Times New Roman Baltic"/>
                    <w:sz w:val="20"/>
                  </w:rPr>
                </w:pPr>
              </w:p>
            </w:tc>
            <w:tc>
              <w:tcPr>
                <w:tcW w:w="153" w:type="pct"/>
                <w:tcBorders>
                  <w:top w:val="nil"/>
                  <w:left w:val="nil"/>
                  <w:bottom w:val="single" w:sz="4" w:space="0" w:color="auto"/>
                  <w:right w:val="single" w:sz="4" w:space="0" w:color="auto"/>
                </w:tcBorders>
                <w:shd w:val="clear" w:color="000000" w:fill="FFFFFF"/>
                <w:noWrap/>
                <w:vAlign w:val="bottom"/>
              </w:tcPr>
              <w:p w14:paraId="08A05459" w14:textId="77777777">
                <w:pPr>
                  <w:jc w:val="center"/>
                  <w:rPr>
                    <w:rFonts w:ascii="Times New Roman Baltic" w:hAnsi="Times New Roman Baltic" w:cs="Times New Roman Baltic"/>
                    <w:sz w:val="20"/>
                  </w:rPr>
                </w:pPr>
              </w:p>
            </w:tc>
            <w:tc>
              <w:tcPr>
                <w:tcW w:w="153" w:type="pct"/>
                <w:tcBorders>
                  <w:top w:val="nil"/>
                  <w:left w:val="nil"/>
                  <w:bottom w:val="single" w:sz="4" w:space="0" w:color="auto"/>
                  <w:right w:val="single" w:sz="4" w:space="0" w:color="auto"/>
                </w:tcBorders>
                <w:shd w:val="clear" w:color="000000" w:fill="FFFFFF"/>
                <w:noWrap/>
                <w:vAlign w:val="bottom"/>
              </w:tcPr>
              <w:p w14:paraId="09D08E30" w14:textId="77777777">
                <w:pPr>
                  <w:jc w:val="center"/>
                  <w:rPr>
                    <w:rFonts w:ascii="Times New Roman Baltic" w:hAnsi="Times New Roman Baltic" w:cs="Times New Roman Baltic"/>
                    <w:sz w:val="20"/>
                  </w:rPr>
                </w:pPr>
              </w:p>
            </w:tc>
            <w:tc>
              <w:tcPr>
                <w:tcW w:w="153" w:type="pct"/>
                <w:tcBorders>
                  <w:top w:val="nil"/>
                  <w:left w:val="nil"/>
                  <w:bottom w:val="single" w:sz="4" w:space="0" w:color="auto"/>
                  <w:right w:val="single" w:sz="4" w:space="0" w:color="auto"/>
                </w:tcBorders>
                <w:shd w:val="clear" w:color="000000" w:fill="FFFFFF"/>
                <w:noWrap/>
                <w:vAlign w:val="bottom"/>
              </w:tcPr>
              <w:p w14:paraId="20EB6F3A" w14:textId="77777777">
                <w:pPr>
                  <w:jc w:val="center"/>
                  <w:rPr>
                    <w:rFonts w:ascii="Times New Roman Baltic" w:hAnsi="Times New Roman Baltic" w:cs="Times New Roman Baltic"/>
                    <w:sz w:val="20"/>
                  </w:rPr>
                </w:pPr>
              </w:p>
            </w:tc>
            <w:tc>
              <w:tcPr>
                <w:tcW w:w="153" w:type="pct"/>
                <w:tcBorders>
                  <w:top w:val="nil"/>
                  <w:left w:val="nil"/>
                  <w:bottom w:val="single" w:sz="4" w:space="0" w:color="auto"/>
                  <w:right w:val="single" w:sz="4" w:space="0" w:color="auto"/>
                </w:tcBorders>
                <w:shd w:val="clear" w:color="000000" w:fill="FFFFFF"/>
                <w:noWrap/>
                <w:vAlign w:val="bottom"/>
              </w:tcPr>
              <w:p w14:paraId="0316C8DC" w14:textId="77777777">
                <w:pPr>
                  <w:jc w:val="center"/>
                  <w:rPr>
                    <w:rFonts w:ascii="Times New Roman Baltic" w:hAnsi="Times New Roman Baltic" w:cs="Times New Roman Baltic"/>
                    <w:sz w:val="20"/>
                  </w:rPr>
                </w:pPr>
              </w:p>
            </w:tc>
            <w:tc>
              <w:tcPr>
                <w:tcW w:w="153" w:type="pct"/>
                <w:tcBorders>
                  <w:top w:val="nil"/>
                  <w:left w:val="nil"/>
                  <w:bottom w:val="single" w:sz="4" w:space="0" w:color="auto"/>
                  <w:right w:val="single" w:sz="4" w:space="0" w:color="auto"/>
                </w:tcBorders>
                <w:shd w:val="clear" w:color="000000" w:fill="FFFFFF"/>
                <w:noWrap/>
                <w:vAlign w:val="bottom"/>
              </w:tcPr>
              <w:p w14:paraId="1C2449A9" w14:textId="77777777">
                <w:pPr>
                  <w:jc w:val="center"/>
                  <w:rPr>
                    <w:rFonts w:ascii="Times New Roman Baltic" w:hAnsi="Times New Roman Baltic" w:cs="Times New Roman Baltic"/>
                    <w:sz w:val="20"/>
                  </w:rPr>
                </w:pPr>
              </w:p>
            </w:tc>
            <w:tc>
              <w:tcPr>
                <w:tcW w:w="153" w:type="pct"/>
                <w:tcBorders>
                  <w:top w:val="nil"/>
                  <w:left w:val="nil"/>
                  <w:bottom w:val="single" w:sz="4" w:space="0" w:color="auto"/>
                  <w:right w:val="single" w:sz="4" w:space="0" w:color="auto"/>
                </w:tcBorders>
                <w:shd w:val="clear" w:color="000000" w:fill="FFFFFF"/>
                <w:noWrap/>
                <w:vAlign w:val="bottom"/>
              </w:tcPr>
              <w:p w14:paraId="372A928B" w14:textId="77777777">
                <w:pPr>
                  <w:jc w:val="center"/>
                  <w:rPr>
                    <w:rFonts w:ascii="Times New Roman Baltic" w:hAnsi="Times New Roman Baltic" w:cs="Times New Roman Baltic"/>
                    <w:sz w:val="20"/>
                  </w:rPr>
                </w:pPr>
              </w:p>
            </w:tc>
            <w:tc>
              <w:tcPr>
                <w:tcW w:w="153" w:type="pct"/>
                <w:tcBorders>
                  <w:top w:val="nil"/>
                  <w:left w:val="nil"/>
                  <w:bottom w:val="single" w:sz="4" w:space="0" w:color="auto"/>
                  <w:right w:val="single" w:sz="4" w:space="0" w:color="auto"/>
                </w:tcBorders>
                <w:shd w:val="clear" w:color="000000" w:fill="FFFFFF"/>
                <w:noWrap/>
                <w:vAlign w:val="bottom"/>
              </w:tcPr>
              <w:p w14:paraId="7744A72C" w14:textId="77777777">
                <w:pPr>
                  <w:jc w:val="center"/>
                  <w:rPr>
                    <w:rFonts w:ascii="Times New Roman Baltic" w:hAnsi="Times New Roman Baltic" w:cs="Times New Roman Baltic"/>
                    <w:b/>
                    <w:bCs/>
                    <w:sz w:val="20"/>
                  </w:rPr>
                </w:pPr>
              </w:p>
            </w:tc>
            <w:tc>
              <w:tcPr>
                <w:tcW w:w="135" w:type="pct"/>
                <w:tcBorders>
                  <w:top w:val="nil"/>
                  <w:left w:val="nil"/>
                  <w:bottom w:val="single" w:sz="4" w:space="0" w:color="auto"/>
                  <w:right w:val="single" w:sz="4" w:space="0" w:color="auto"/>
                </w:tcBorders>
                <w:shd w:val="clear" w:color="000000" w:fill="FFFFFF"/>
                <w:noWrap/>
                <w:vAlign w:val="bottom"/>
              </w:tcPr>
              <w:p w14:paraId="1FCE4A88" w14:textId="77777777">
                <w:pPr>
                  <w:jc w:val="center"/>
                  <w:rPr>
                    <w:rFonts w:ascii="Times New Roman Baltic" w:hAnsi="Times New Roman Baltic" w:cs="Times New Roman Baltic"/>
                    <w:sz w:val="20"/>
                  </w:rPr>
                </w:pPr>
              </w:p>
            </w:tc>
            <w:tc>
              <w:tcPr>
                <w:tcW w:w="171" w:type="pct"/>
                <w:tcBorders>
                  <w:top w:val="nil"/>
                  <w:left w:val="nil"/>
                  <w:bottom w:val="single" w:sz="4" w:space="0" w:color="auto"/>
                  <w:right w:val="single" w:sz="4" w:space="0" w:color="auto"/>
                </w:tcBorders>
                <w:shd w:val="clear" w:color="000000" w:fill="FFFFFF"/>
                <w:noWrap/>
                <w:vAlign w:val="bottom"/>
              </w:tcPr>
              <w:p w14:paraId="480E0D83" w14:textId="77777777">
                <w:pPr>
                  <w:jc w:val="center"/>
                  <w:rPr>
                    <w:rFonts w:ascii="Times New Roman Baltic" w:hAnsi="Times New Roman Baltic" w:cs="Times New Roman Baltic"/>
                    <w:sz w:val="20"/>
                  </w:rPr>
                </w:pPr>
              </w:p>
            </w:tc>
            <w:tc>
              <w:tcPr>
                <w:tcW w:w="149" w:type="pct"/>
                <w:tcBorders>
                  <w:top w:val="nil"/>
                  <w:left w:val="nil"/>
                  <w:bottom w:val="single" w:sz="4" w:space="0" w:color="auto"/>
                  <w:right w:val="single" w:sz="4" w:space="0" w:color="auto"/>
                </w:tcBorders>
                <w:shd w:val="clear" w:color="000000" w:fill="FFFFFF"/>
                <w:noWrap/>
                <w:vAlign w:val="bottom"/>
              </w:tcPr>
              <w:p w14:paraId="5E2926B7" w14:textId="77777777">
                <w:pPr>
                  <w:jc w:val="center"/>
                  <w:rPr>
                    <w:rFonts w:ascii="Times New Roman Baltic" w:hAnsi="Times New Roman Baltic" w:cs="Times New Roman Baltic"/>
                    <w:color w:val="000000"/>
                    <w:sz w:val="16"/>
                    <w:szCs w:val="16"/>
                    <w:lang w:eastAsia="lt-LT"/>
                  </w:rPr>
                </w:pPr>
              </w:p>
            </w:tc>
            <w:tc>
              <w:tcPr>
                <w:tcW w:w="157" w:type="pct"/>
                <w:tcBorders>
                  <w:top w:val="nil"/>
                  <w:left w:val="nil"/>
                  <w:bottom w:val="single" w:sz="4" w:space="0" w:color="auto"/>
                  <w:right w:val="single" w:sz="4" w:space="0" w:color="auto"/>
                </w:tcBorders>
                <w:shd w:val="clear" w:color="000000" w:fill="FFFFFF"/>
                <w:noWrap/>
                <w:vAlign w:val="bottom"/>
              </w:tcPr>
              <w:p w14:paraId="6BBF294C" w14:textId="77777777">
                <w:pPr>
                  <w:jc w:val="center"/>
                  <w:rPr>
                    <w:rFonts w:ascii="Times New Roman Baltic" w:hAnsi="Times New Roman Baltic" w:cs="Times New Roman Baltic"/>
                    <w:color w:val="000000"/>
                    <w:sz w:val="16"/>
                    <w:szCs w:val="16"/>
                    <w:lang w:eastAsia="lt-LT"/>
                  </w:rPr>
                </w:pPr>
              </w:p>
            </w:tc>
            <w:tc>
              <w:tcPr>
                <w:tcW w:w="117" w:type="pct"/>
                <w:tcBorders>
                  <w:top w:val="nil"/>
                  <w:left w:val="nil"/>
                  <w:bottom w:val="single" w:sz="4" w:space="0" w:color="auto"/>
                  <w:right w:val="single" w:sz="4" w:space="0" w:color="auto"/>
                </w:tcBorders>
                <w:shd w:val="clear" w:color="000000" w:fill="FFFFFF"/>
                <w:noWrap/>
                <w:vAlign w:val="bottom"/>
              </w:tcPr>
              <w:p w14:paraId="1FA03B41" w14:textId="77777777">
                <w:pPr>
                  <w:jc w:val="center"/>
                  <w:rPr>
                    <w:rFonts w:ascii="Times New Roman Baltic" w:hAnsi="Times New Roman Baltic" w:cs="Times New Roman Baltic"/>
                    <w:color w:val="000000"/>
                    <w:sz w:val="16"/>
                    <w:szCs w:val="16"/>
                    <w:lang w:eastAsia="lt-LT"/>
                  </w:rPr>
                </w:pPr>
              </w:p>
            </w:tc>
            <w:tc>
              <w:tcPr>
                <w:tcW w:w="189" w:type="pct"/>
                <w:tcBorders>
                  <w:top w:val="nil"/>
                  <w:left w:val="nil"/>
                  <w:bottom w:val="single" w:sz="4" w:space="0" w:color="auto"/>
                  <w:right w:val="single" w:sz="4" w:space="0" w:color="auto"/>
                </w:tcBorders>
                <w:shd w:val="clear" w:color="000000" w:fill="FFFFFF"/>
                <w:noWrap/>
                <w:vAlign w:val="bottom"/>
              </w:tcPr>
              <w:p w14:paraId="610DDCCA" w14:textId="77777777">
                <w:pPr>
                  <w:jc w:val="center"/>
                  <w:rPr>
                    <w:rFonts w:ascii="Times New Roman Baltic" w:hAnsi="Times New Roman Baltic" w:cs="Times New Roman Baltic"/>
                    <w:color w:val="000000"/>
                    <w:sz w:val="16"/>
                    <w:szCs w:val="16"/>
                    <w:lang w:eastAsia="lt-LT"/>
                  </w:rPr>
                </w:pPr>
              </w:p>
            </w:tc>
            <w:tc>
              <w:tcPr>
                <w:tcW w:w="131" w:type="pct"/>
                <w:tcBorders>
                  <w:top w:val="nil"/>
                  <w:left w:val="nil"/>
                  <w:bottom w:val="single" w:sz="4" w:space="0" w:color="auto"/>
                  <w:right w:val="single" w:sz="4" w:space="0" w:color="auto"/>
                </w:tcBorders>
                <w:shd w:val="clear" w:color="000000" w:fill="FFFFFF"/>
                <w:noWrap/>
                <w:vAlign w:val="bottom"/>
              </w:tcPr>
              <w:p w14:paraId="6BDC29B7" w14:textId="77777777">
                <w:pPr>
                  <w:jc w:val="center"/>
                  <w:rPr>
                    <w:rFonts w:ascii="Times New Roman Baltic" w:hAnsi="Times New Roman Baltic" w:cs="Times New Roman Baltic"/>
                    <w:color w:val="000000"/>
                    <w:sz w:val="16"/>
                    <w:szCs w:val="16"/>
                    <w:lang w:eastAsia="lt-LT"/>
                  </w:rPr>
                </w:pPr>
              </w:p>
            </w:tc>
            <w:tc>
              <w:tcPr>
                <w:tcW w:w="175" w:type="pct"/>
                <w:tcBorders>
                  <w:top w:val="nil"/>
                  <w:left w:val="nil"/>
                  <w:bottom w:val="single" w:sz="4" w:space="0" w:color="auto"/>
                  <w:right w:val="single" w:sz="4" w:space="0" w:color="auto"/>
                </w:tcBorders>
                <w:shd w:val="clear" w:color="000000" w:fill="FFFFFF"/>
                <w:noWrap/>
                <w:vAlign w:val="bottom"/>
              </w:tcPr>
              <w:p w14:paraId="783946BD" w14:textId="77777777">
                <w:pPr>
                  <w:jc w:val="center"/>
                  <w:rPr>
                    <w:rFonts w:ascii="Times New Roman Baltic" w:hAnsi="Times New Roman Baltic" w:cs="Times New Roman Baltic"/>
                    <w:color w:val="000000"/>
                    <w:sz w:val="16"/>
                    <w:szCs w:val="16"/>
                    <w:lang w:eastAsia="lt-LT"/>
                  </w:rPr>
                </w:pPr>
              </w:p>
            </w:tc>
            <w:tc>
              <w:tcPr>
                <w:tcW w:w="112" w:type="pct"/>
                <w:tcBorders>
                  <w:top w:val="nil"/>
                  <w:left w:val="nil"/>
                  <w:bottom w:val="single" w:sz="4" w:space="0" w:color="auto"/>
                  <w:right w:val="single" w:sz="4" w:space="0" w:color="auto"/>
                </w:tcBorders>
                <w:shd w:val="clear" w:color="000000" w:fill="FFFFFF"/>
                <w:noWrap/>
                <w:vAlign w:val="bottom"/>
              </w:tcPr>
              <w:p w14:paraId="485BCB34" w14:textId="77777777">
                <w:pPr>
                  <w:jc w:val="center"/>
                  <w:rPr>
                    <w:rFonts w:ascii="Times New Roman Baltic" w:hAnsi="Times New Roman Baltic" w:cs="Times New Roman Baltic"/>
                    <w:color w:val="000000"/>
                    <w:sz w:val="16"/>
                    <w:szCs w:val="16"/>
                    <w:lang w:eastAsia="lt-LT"/>
                  </w:rPr>
                </w:pPr>
              </w:p>
            </w:tc>
            <w:tc>
              <w:tcPr>
                <w:tcW w:w="176" w:type="pct"/>
                <w:tcBorders>
                  <w:top w:val="nil"/>
                  <w:left w:val="nil"/>
                  <w:bottom w:val="single" w:sz="4" w:space="0" w:color="auto"/>
                  <w:right w:val="single" w:sz="4" w:space="0" w:color="auto"/>
                </w:tcBorders>
                <w:shd w:val="clear" w:color="000000" w:fill="FFFFFF"/>
                <w:noWrap/>
                <w:vAlign w:val="bottom"/>
              </w:tcPr>
              <w:p w14:paraId="048F5E30" w14:textId="77777777">
                <w:pPr>
                  <w:jc w:val="center"/>
                  <w:rPr>
                    <w:rFonts w:ascii="Times New Roman Baltic" w:hAnsi="Times New Roman Baltic" w:cs="Times New Roman Baltic"/>
                    <w:color w:val="000000"/>
                    <w:sz w:val="16"/>
                    <w:szCs w:val="16"/>
                    <w:lang w:eastAsia="lt-LT"/>
                  </w:rPr>
                </w:pPr>
              </w:p>
            </w:tc>
          </w:tr>
          <w:tr w14:paraId="075FC3E4" w14:textId="77777777">
            <w:trPr>
              <w:trHeight w:val="300"/>
            </w:trPr>
            <w:tc>
              <w:tcPr>
                <w:tcW w:w="158" w:type="pct"/>
                <w:tcBorders>
                  <w:top w:val="nil"/>
                  <w:left w:val="single" w:sz="4" w:space="0" w:color="auto"/>
                  <w:bottom w:val="single" w:sz="4" w:space="0" w:color="auto"/>
                  <w:right w:val="single" w:sz="4" w:space="0" w:color="auto"/>
                </w:tcBorders>
                <w:shd w:val="clear" w:color="000000" w:fill="FFFFFF"/>
                <w:noWrap/>
                <w:vAlign w:val="bottom"/>
                <w:hideMark/>
              </w:tcPr>
              <w:p w14:paraId="1477582B" w14:textId="0DF826D7">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6</w:t>
                </w:r>
              </w:p>
            </w:tc>
            <w:tc>
              <w:tcPr>
                <w:tcW w:w="563" w:type="pct"/>
                <w:tcBorders>
                  <w:top w:val="nil"/>
                  <w:left w:val="nil"/>
                  <w:bottom w:val="single" w:sz="4" w:space="0" w:color="auto"/>
                  <w:right w:val="single" w:sz="4" w:space="0" w:color="auto"/>
                </w:tcBorders>
                <w:shd w:val="clear" w:color="000000" w:fill="FFFFFF"/>
                <w:noWrap/>
                <w:vAlign w:val="bottom"/>
                <w:hideMark/>
              </w:tcPr>
              <w:p w14:paraId="417E281D" w14:textId="2CF7E6C2">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 xml:space="preserve">Radviliškio r. Šiaulėnų  M. Šikšnio gimnazija </w:t>
                </w:r>
              </w:p>
            </w:tc>
            <w:tc>
              <w:tcPr>
                <w:tcW w:w="153" w:type="pct"/>
                <w:tcBorders>
                  <w:top w:val="nil"/>
                  <w:left w:val="nil"/>
                  <w:bottom w:val="single" w:sz="4" w:space="0" w:color="auto"/>
                  <w:right w:val="single" w:sz="4" w:space="0" w:color="auto"/>
                </w:tcBorders>
                <w:shd w:val="clear" w:color="000000" w:fill="FFFFFF"/>
                <w:noWrap/>
                <w:vAlign w:val="bottom"/>
                <w:hideMark/>
              </w:tcPr>
              <w:p w14:paraId="1FD5A6BF" w14:textId="1BFED2F1">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w:t>
                </w:r>
              </w:p>
            </w:tc>
            <w:tc>
              <w:tcPr>
                <w:tcW w:w="153" w:type="pct"/>
                <w:tcBorders>
                  <w:top w:val="nil"/>
                  <w:left w:val="nil"/>
                  <w:bottom w:val="single" w:sz="4" w:space="0" w:color="auto"/>
                  <w:right w:val="single" w:sz="4" w:space="0" w:color="auto"/>
                </w:tcBorders>
                <w:shd w:val="clear" w:color="000000" w:fill="FFFFFF"/>
                <w:noWrap/>
                <w:vAlign w:val="bottom"/>
                <w:hideMark/>
              </w:tcPr>
              <w:p w14:paraId="626AA86E" w14:textId="073FB273">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24</w:t>
                </w:r>
              </w:p>
            </w:tc>
            <w:tc>
              <w:tcPr>
                <w:tcW w:w="153" w:type="pct"/>
                <w:tcBorders>
                  <w:top w:val="nil"/>
                  <w:left w:val="nil"/>
                  <w:bottom w:val="single" w:sz="4" w:space="0" w:color="auto"/>
                  <w:right w:val="single" w:sz="4" w:space="0" w:color="auto"/>
                </w:tcBorders>
                <w:shd w:val="clear" w:color="000000" w:fill="FFFFFF"/>
                <w:noWrap/>
                <w:vAlign w:val="bottom"/>
                <w:hideMark/>
              </w:tcPr>
              <w:p w14:paraId="30CC62E5" w14:textId="6A7014B5">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w:t>
                </w:r>
              </w:p>
            </w:tc>
            <w:tc>
              <w:tcPr>
                <w:tcW w:w="153" w:type="pct"/>
                <w:tcBorders>
                  <w:top w:val="nil"/>
                  <w:left w:val="nil"/>
                  <w:bottom w:val="single" w:sz="4" w:space="0" w:color="auto"/>
                  <w:right w:val="single" w:sz="4" w:space="0" w:color="auto"/>
                </w:tcBorders>
                <w:shd w:val="clear" w:color="000000" w:fill="FFFFFF"/>
                <w:noWrap/>
                <w:vAlign w:val="bottom"/>
                <w:hideMark/>
              </w:tcPr>
              <w:p w14:paraId="2BFACA5A" w14:textId="2803381F">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24</w:t>
                </w:r>
              </w:p>
            </w:tc>
            <w:tc>
              <w:tcPr>
                <w:tcW w:w="153" w:type="pct"/>
                <w:tcBorders>
                  <w:top w:val="nil"/>
                  <w:left w:val="nil"/>
                  <w:bottom w:val="single" w:sz="4" w:space="0" w:color="auto"/>
                  <w:right w:val="single" w:sz="4" w:space="0" w:color="auto"/>
                </w:tcBorders>
                <w:shd w:val="clear" w:color="000000" w:fill="FFFFFF"/>
                <w:noWrap/>
                <w:vAlign w:val="bottom"/>
                <w:hideMark/>
              </w:tcPr>
              <w:p w14:paraId="4F31AC65" w14:textId="18116111">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w:t>
                </w:r>
              </w:p>
            </w:tc>
            <w:tc>
              <w:tcPr>
                <w:tcW w:w="153" w:type="pct"/>
                <w:tcBorders>
                  <w:top w:val="nil"/>
                  <w:left w:val="nil"/>
                  <w:bottom w:val="single" w:sz="4" w:space="0" w:color="auto"/>
                  <w:right w:val="single" w:sz="4" w:space="0" w:color="auto"/>
                </w:tcBorders>
                <w:shd w:val="clear" w:color="000000" w:fill="FFFFFF"/>
                <w:noWrap/>
                <w:vAlign w:val="bottom"/>
                <w:hideMark/>
              </w:tcPr>
              <w:p w14:paraId="3FAF8664" w14:textId="4C320581">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24</w:t>
                </w:r>
              </w:p>
            </w:tc>
            <w:tc>
              <w:tcPr>
                <w:tcW w:w="153" w:type="pct"/>
                <w:tcBorders>
                  <w:top w:val="nil"/>
                  <w:left w:val="nil"/>
                  <w:bottom w:val="single" w:sz="4" w:space="0" w:color="auto"/>
                  <w:right w:val="single" w:sz="4" w:space="0" w:color="auto"/>
                </w:tcBorders>
                <w:shd w:val="clear" w:color="000000" w:fill="FFFFFF"/>
                <w:noWrap/>
                <w:vAlign w:val="bottom"/>
                <w:hideMark/>
              </w:tcPr>
              <w:p w14:paraId="4BC39327" w14:textId="386430E9">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w:t>
                </w:r>
              </w:p>
            </w:tc>
            <w:tc>
              <w:tcPr>
                <w:tcW w:w="160" w:type="pct"/>
                <w:tcBorders>
                  <w:top w:val="nil"/>
                  <w:left w:val="nil"/>
                  <w:bottom w:val="single" w:sz="4" w:space="0" w:color="auto"/>
                  <w:right w:val="single" w:sz="4" w:space="0" w:color="auto"/>
                </w:tcBorders>
                <w:shd w:val="clear" w:color="000000" w:fill="FFFFFF"/>
                <w:noWrap/>
                <w:vAlign w:val="bottom"/>
                <w:hideMark/>
              </w:tcPr>
              <w:p w14:paraId="28F11D6E" w14:textId="1CF0F5A8">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24</w:t>
                </w:r>
              </w:p>
            </w:tc>
            <w:tc>
              <w:tcPr>
                <w:tcW w:w="207" w:type="pct"/>
                <w:tcBorders>
                  <w:top w:val="nil"/>
                  <w:left w:val="nil"/>
                  <w:bottom w:val="single" w:sz="4" w:space="0" w:color="auto"/>
                  <w:right w:val="single" w:sz="4" w:space="0" w:color="auto"/>
                </w:tcBorders>
                <w:shd w:val="clear" w:color="000000" w:fill="FFFFFF"/>
                <w:noWrap/>
                <w:vAlign w:val="bottom"/>
                <w:hideMark/>
              </w:tcPr>
              <w:p w14:paraId="4502CBC5" w14:textId="03F9DE73">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w:t>
                </w:r>
              </w:p>
            </w:tc>
            <w:tc>
              <w:tcPr>
                <w:tcW w:w="137" w:type="pct"/>
                <w:tcBorders>
                  <w:top w:val="nil"/>
                  <w:left w:val="nil"/>
                  <w:bottom w:val="single" w:sz="4" w:space="0" w:color="auto"/>
                  <w:right w:val="single" w:sz="4" w:space="0" w:color="auto"/>
                </w:tcBorders>
                <w:shd w:val="clear" w:color="000000" w:fill="FFFFFF"/>
                <w:noWrap/>
                <w:vAlign w:val="bottom"/>
                <w:hideMark/>
              </w:tcPr>
              <w:p w14:paraId="175010FF" w14:textId="302399A4">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26</w:t>
                </w:r>
              </w:p>
            </w:tc>
            <w:tc>
              <w:tcPr>
                <w:tcW w:w="121" w:type="pct"/>
                <w:tcBorders>
                  <w:top w:val="nil"/>
                  <w:left w:val="nil"/>
                  <w:bottom w:val="single" w:sz="4" w:space="0" w:color="auto"/>
                  <w:right w:val="single" w:sz="4" w:space="0" w:color="auto"/>
                </w:tcBorders>
                <w:shd w:val="clear" w:color="000000" w:fill="FFFFFF"/>
                <w:noWrap/>
                <w:vAlign w:val="bottom"/>
                <w:hideMark/>
              </w:tcPr>
              <w:p w14:paraId="75A8C499" w14:textId="547802EB">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w:t>
                </w:r>
              </w:p>
            </w:tc>
            <w:tc>
              <w:tcPr>
                <w:tcW w:w="153" w:type="pct"/>
                <w:tcBorders>
                  <w:top w:val="nil"/>
                  <w:left w:val="nil"/>
                  <w:bottom w:val="single" w:sz="4" w:space="0" w:color="auto"/>
                  <w:right w:val="single" w:sz="4" w:space="0" w:color="auto"/>
                </w:tcBorders>
                <w:shd w:val="clear" w:color="000000" w:fill="FFFFFF"/>
                <w:noWrap/>
                <w:vAlign w:val="bottom"/>
                <w:hideMark/>
              </w:tcPr>
              <w:p w14:paraId="668B2A19" w14:textId="60A7B4C2">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26</w:t>
                </w:r>
              </w:p>
            </w:tc>
            <w:tc>
              <w:tcPr>
                <w:tcW w:w="153" w:type="pct"/>
                <w:tcBorders>
                  <w:top w:val="nil"/>
                  <w:left w:val="nil"/>
                  <w:bottom w:val="single" w:sz="4" w:space="0" w:color="auto"/>
                  <w:right w:val="single" w:sz="4" w:space="0" w:color="auto"/>
                </w:tcBorders>
                <w:shd w:val="clear" w:color="000000" w:fill="FFFFFF"/>
                <w:noWrap/>
                <w:vAlign w:val="bottom"/>
                <w:hideMark/>
              </w:tcPr>
              <w:p w14:paraId="03DAFF7D" w14:textId="6DF54A29">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w:t>
                </w:r>
              </w:p>
            </w:tc>
            <w:tc>
              <w:tcPr>
                <w:tcW w:w="153" w:type="pct"/>
                <w:tcBorders>
                  <w:top w:val="nil"/>
                  <w:left w:val="nil"/>
                  <w:bottom w:val="single" w:sz="4" w:space="0" w:color="auto"/>
                  <w:right w:val="single" w:sz="4" w:space="0" w:color="auto"/>
                </w:tcBorders>
                <w:shd w:val="clear" w:color="000000" w:fill="FFFFFF"/>
                <w:noWrap/>
                <w:vAlign w:val="bottom"/>
                <w:hideMark/>
              </w:tcPr>
              <w:p w14:paraId="0388224D" w14:textId="4E494843">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26</w:t>
                </w:r>
              </w:p>
            </w:tc>
            <w:tc>
              <w:tcPr>
                <w:tcW w:w="153" w:type="pct"/>
                <w:tcBorders>
                  <w:top w:val="nil"/>
                  <w:left w:val="nil"/>
                  <w:bottom w:val="single" w:sz="4" w:space="0" w:color="auto"/>
                  <w:right w:val="single" w:sz="4" w:space="0" w:color="auto"/>
                </w:tcBorders>
                <w:shd w:val="clear" w:color="000000" w:fill="FFFFFF"/>
                <w:noWrap/>
                <w:vAlign w:val="bottom"/>
                <w:hideMark/>
              </w:tcPr>
              <w:p w14:paraId="189886D1" w14:textId="36CF0CE6">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w:t>
                </w:r>
              </w:p>
            </w:tc>
            <w:tc>
              <w:tcPr>
                <w:tcW w:w="153" w:type="pct"/>
                <w:tcBorders>
                  <w:top w:val="nil"/>
                  <w:left w:val="nil"/>
                  <w:bottom w:val="single" w:sz="4" w:space="0" w:color="auto"/>
                  <w:right w:val="single" w:sz="4" w:space="0" w:color="auto"/>
                </w:tcBorders>
                <w:shd w:val="clear" w:color="000000" w:fill="FFFFFF"/>
                <w:noWrap/>
                <w:vAlign w:val="bottom"/>
                <w:hideMark/>
              </w:tcPr>
              <w:p w14:paraId="2E78C529" w14:textId="3CC07E9E">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26</w:t>
                </w:r>
              </w:p>
            </w:tc>
            <w:tc>
              <w:tcPr>
                <w:tcW w:w="153" w:type="pct"/>
                <w:tcBorders>
                  <w:top w:val="nil"/>
                  <w:left w:val="nil"/>
                  <w:bottom w:val="single" w:sz="4" w:space="0" w:color="auto"/>
                  <w:right w:val="single" w:sz="4" w:space="0" w:color="auto"/>
                </w:tcBorders>
                <w:shd w:val="clear" w:color="000000" w:fill="FFFFFF"/>
                <w:noWrap/>
                <w:vAlign w:val="bottom"/>
                <w:hideMark/>
              </w:tcPr>
              <w:p w14:paraId="6A308970" w14:textId="310B3720">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63157BD5" w14:textId="62157F66">
                <w:pPr>
                  <w:ind w:firstLine="53"/>
                  <w:jc w:val="center"/>
                  <w:rPr>
                    <w:rFonts w:ascii="Times New Roman Baltic" w:hAnsi="Times New Roman Baltic" w:cs="Times New Roman Baltic"/>
                    <w:color w:val="000000"/>
                    <w:sz w:val="16"/>
                    <w:szCs w:val="16"/>
                    <w:lang w:eastAsia="lt-LT"/>
                  </w:rPr>
                </w:pPr>
              </w:p>
            </w:tc>
            <w:tc>
              <w:tcPr>
                <w:tcW w:w="135" w:type="pct"/>
                <w:tcBorders>
                  <w:top w:val="nil"/>
                  <w:left w:val="nil"/>
                  <w:bottom w:val="single" w:sz="4" w:space="0" w:color="auto"/>
                  <w:right w:val="single" w:sz="4" w:space="0" w:color="auto"/>
                </w:tcBorders>
                <w:shd w:val="clear" w:color="000000" w:fill="FFFFFF"/>
                <w:noWrap/>
                <w:vAlign w:val="bottom"/>
                <w:hideMark/>
              </w:tcPr>
              <w:p w14:paraId="4A3C74AB" w14:textId="487281AF">
                <w:pPr>
                  <w:ind w:firstLine="53"/>
                  <w:jc w:val="center"/>
                  <w:rPr>
                    <w:rFonts w:ascii="Times New Roman Baltic" w:hAnsi="Times New Roman Baltic" w:cs="Times New Roman Baltic"/>
                    <w:color w:val="000000"/>
                    <w:sz w:val="16"/>
                    <w:szCs w:val="16"/>
                    <w:lang w:eastAsia="lt-LT"/>
                  </w:rPr>
                </w:pPr>
              </w:p>
            </w:tc>
            <w:tc>
              <w:tcPr>
                <w:tcW w:w="171" w:type="pct"/>
                <w:tcBorders>
                  <w:top w:val="nil"/>
                  <w:left w:val="nil"/>
                  <w:bottom w:val="single" w:sz="4" w:space="0" w:color="auto"/>
                  <w:right w:val="single" w:sz="4" w:space="0" w:color="auto"/>
                </w:tcBorders>
                <w:shd w:val="clear" w:color="000000" w:fill="FFFFFF"/>
                <w:noWrap/>
                <w:vAlign w:val="bottom"/>
                <w:hideMark/>
              </w:tcPr>
              <w:p w14:paraId="0C54993E" w14:textId="7110CF7C">
                <w:pPr>
                  <w:ind w:firstLine="53"/>
                  <w:jc w:val="center"/>
                  <w:rPr>
                    <w:rFonts w:ascii="Times New Roman Baltic" w:hAnsi="Times New Roman Baltic" w:cs="Times New Roman Baltic"/>
                    <w:color w:val="000000"/>
                    <w:sz w:val="16"/>
                    <w:szCs w:val="16"/>
                    <w:lang w:eastAsia="lt-LT"/>
                  </w:rPr>
                </w:pPr>
              </w:p>
            </w:tc>
            <w:tc>
              <w:tcPr>
                <w:tcW w:w="149" w:type="pct"/>
                <w:tcBorders>
                  <w:top w:val="nil"/>
                  <w:left w:val="nil"/>
                  <w:bottom w:val="single" w:sz="4" w:space="0" w:color="auto"/>
                  <w:right w:val="single" w:sz="4" w:space="0" w:color="auto"/>
                </w:tcBorders>
                <w:shd w:val="clear" w:color="000000" w:fill="FFFFFF"/>
                <w:noWrap/>
                <w:vAlign w:val="bottom"/>
                <w:hideMark/>
              </w:tcPr>
              <w:p w14:paraId="2487A030" w14:textId="44939DEE">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w:t>
                </w:r>
              </w:p>
            </w:tc>
            <w:tc>
              <w:tcPr>
                <w:tcW w:w="157" w:type="pct"/>
                <w:tcBorders>
                  <w:top w:val="nil"/>
                  <w:left w:val="nil"/>
                  <w:bottom w:val="single" w:sz="4" w:space="0" w:color="auto"/>
                  <w:right w:val="single" w:sz="4" w:space="0" w:color="auto"/>
                </w:tcBorders>
                <w:shd w:val="clear" w:color="000000" w:fill="FFFFFF"/>
                <w:noWrap/>
                <w:vAlign w:val="bottom"/>
                <w:hideMark/>
              </w:tcPr>
              <w:p w14:paraId="021921EA" w14:textId="743E3F98">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26</w:t>
                </w:r>
              </w:p>
            </w:tc>
            <w:tc>
              <w:tcPr>
                <w:tcW w:w="117" w:type="pct"/>
                <w:tcBorders>
                  <w:top w:val="nil"/>
                  <w:left w:val="nil"/>
                  <w:bottom w:val="single" w:sz="4" w:space="0" w:color="auto"/>
                  <w:right w:val="single" w:sz="4" w:space="0" w:color="auto"/>
                </w:tcBorders>
                <w:shd w:val="clear" w:color="000000" w:fill="FFFFFF"/>
                <w:noWrap/>
                <w:vAlign w:val="bottom"/>
                <w:hideMark/>
              </w:tcPr>
              <w:p w14:paraId="1936C4A2" w14:textId="6EF89225">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1</w:t>
                </w:r>
              </w:p>
            </w:tc>
            <w:tc>
              <w:tcPr>
                <w:tcW w:w="189" w:type="pct"/>
                <w:tcBorders>
                  <w:top w:val="nil"/>
                  <w:left w:val="nil"/>
                  <w:bottom w:val="single" w:sz="4" w:space="0" w:color="auto"/>
                  <w:right w:val="single" w:sz="4" w:space="0" w:color="auto"/>
                </w:tcBorders>
                <w:shd w:val="clear" w:color="000000" w:fill="FFFFFF"/>
                <w:noWrap/>
                <w:vAlign w:val="bottom"/>
                <w:hideMark/>
              </w:tcPr>
              <w:p w14:paraId="65223E4A" w14:textId="0C56638A">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30</w:t>
                </w:r>
              </w:p>
            </w:tc>
            <w:tc>
              <w:tcPr>
                <w:tcW w:w="131" w:type="pct"/>
                <w:tcBorders>
                  <w:top w:val="nil"/>
                  <w:left w:val="nil"/>
                  <w:bottom w:val="single" w:sz="4" w:space="0" w:color="auto"/>
                  <w:right w:val="single" w:sz="4" w:space="0" w:color="auto"/>
                </w:tcBorders>
                <w:shd w:val="clear" w:color="000000" w:fill="FFFFFF"/>
                <w:noWrap/>
                <w:vAlign w:val="bottom"/>
                <w:hideMark/>
              </w:tcPr>
              <w:p w14:paraId="6DBC79A4" w14:textId="62316516">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w:t>
                </w:r>
              </w:p>
            </w:tc>
            <w:tc>
              <w:tcPr>
                <w:tcW w:w="175" w:type="pct"/>
                <w:tcBorders>
                  <w:top w:val="nil"/>
                  <w:left w:val="nil"/>
                  <w:bottom w:val="single" w:sz="4" w:space="0" w:color="auto"/>
                  <w:right w:val="single" w:sz="4" w:space="0" w:color="auto"/>
                </w:tcBorders>
                <w:shd w:val="clear" w:color="000000" w:fill="FFFFFF"/>
                <w:noWrap/>
                <w:vAlign w:val="bottom"/>
                <w:hideMark/>
              </w:tcPr>
              <w:p w14:paraId="729383D5" w14:textId="456AC6CE">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30</w:t>
                </w:r>
              </w:p>
            </w:tc>
            <w:tc>
              <w:tcPr>
                <w:tcW w:w="112" w:type="pct"/>
                <w:tcBorders>
                  <w:top w:val="nil"/>
                  <w:left w:val="nil"/>
                  <w:bottom w:val="single" w:sz="4" w:space="0" w:color="auto"/>
                  <w:right w:val="single" w:sz="4" w:space="0" w:color="auto"/>
                </w:tcBorders>
                <w:shd w:val="clear" w:color="000000" w:fill="FFFFFF"/>
                <w:noWrap/>
                <w:vAlign w:val="bottom"/>
                <w:hideMark/>
              </w:tcPr>
              <w:p w14:paraId="20357AF1" w14:textId="040067AF">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w:t>
                </w:r>
              </w:p>
            </w:tc>
            <w:tc>
              <w:tcPr>
                <w:tcW w:w="176" w:type="pct"/>
                <w:tcBorders>
                  <w:top w:val="nil"/>
                  <w:left w:val="nil"/>
                  <w:bottom w:val="single" w:sz="4" w:space="0" w:color="auto"/>
                  <w:right w:val="single" w:sz="4" w:space="0" w:color="auto"/>
                </w:tcBorders>
                <w:shd w:val="clear" w:color="000000" w:fill="FFFFFF"/>
                <w:noWrap/>
                <w:vAlign w:val="bottom"/>
                <w:hideMark/>
              </w:tcPr>
              <w:p w14:paraId="3EBA2D11" w14:textId="0621DA67">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30</w:t>
                </w:r>
              </w:p>
            </w:tc>
          </w:tr>
          <w:tr w14:paraId="1D124E17" w14:textId="77777777">
            <w:trPr>
              <w:trHeight w:val="300"/>
            </w:trPr>
            <w:tc>
              <w:tcPr>
                <w:tcW w:w="158" w:type="pct"/>
                <w:tcBorders>
                  <w:top w:val="nil"/>
                  <w:left w:val="single" w:sz="4" w:space="0" w:color="auto"/>
                  <w:bottom w:val="single" w:sz="4" w:space="0" w:color="auto"/>
                  <w:right w:val="single" w:sz="4" w:space="0" w:color="auto"/>
                </w:tcBorders>
                <w:shd w:val="clear" w:color="000000" w:fill="FFFFFF"/>
                <w:noWrap/>
                <w:vAlign w:val="bottom"/>
                <w:hideMark/>
              </w:tcPr>
              <w:p w14:paraId="08C8C261" w14:textId="15756CD1">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7</w:t>
                </w:r>
              </w:p>
            </w:tc>
            <w:tc>
              <w:tcPr>
                <w:tcW w:w="563" w:type="pct"/>
                <w:tcBorders>
                  <w:top w:val="nil"/>
                  <w:left w:val="nil"/>
                  <w:bottom w:val="single" w:sz="4" w:space="0" w:color="auto"/>
                  <w:right w:val="single" w:sz="4" w:space="0" w:color="auto"/>
                </w:tcBorders>
                <w:shd w:val="clear" w:color="000000" w:fill="FFFFFF"/>
                <w:noWrap/>
                <w:vAlign w:val="bottom"/>
                <w:hideMark/>
              </w:tcPr>
              <w:p w14:paraId="18D5AC01" w14:textId="59347522">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Radviliškio r. Alksniupių pagrindinė mokykla</w:t>
                </w:r>
              </w:p>
            </w:tc>
            <w:tc>
              <w:tcPr>
                <w:tcW w:w="153" w:type="pct"/>
                <w:tcBorders>
                  <w:top w:val="nil"/>
                  <w:left w:val="nil"/>
                  <w:bottom w:val="single" w:sz="4" w:space="0" w:color="auto"/>
                  <w:right w:val="single" w:sz="4" w:space="0" w:color="auto"/>
                </w:tcBorders>
                <w:shd w:val="clear" w:color="000000" w:fill="FFFFFF"/>
                <w:noWrap/>
                <w:vAlign w:val="bottom"/>
              </w:tcPr>
              <w:p w14:paraId="58344EA5" w14:textId="6597623D">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1</w:t>
                </w:r>
              </w:p>
            </w:tc>
            <w:tc>
              <w:tcPr>
                <w:tcW w:w="153" w:type="pct"/>
                <w:tcBorders>
                  <w:top w:val="nil"/>
                  <w:left w:val="nil"/>
                  <w:bottom w:val="single" w:sz="4" w:space="0" w:color="auto"/>
                  <w:right w:val="single" w:sz="4" w:space="0" w:color="auto"/>
                </w:tcBorders>
                <w:shd w:val="clear" w:color="000000" w:fill="FFFFFF"/>
                <w:noWrap/>
                <w:vAlign w:val="bottom"/>
              </w:tcPr>
              <w:p w14:paraId="69B9F731" w14:textId="004A8FAD">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16</w:t>
                </w:r>
              </w:p>
            </w:tc>
            <w:tc>
              <w:tcPr>
                <w:tcW w:w="153" w:type="pct"/>
                <w:tcBorders>
                  <w:top w:val="nil"/>
                  <w:left w:val="nil"/>
                  <w:bottom w:val="single" w:sz="4" w:space="0" w:color="auto"/>
                  <w:right w:val="single" w:sz="4" w:space="0" w:color="auto"/>
                </w:tcBorders>
                <w:shd w:val="clear" w:color="000000" w:fill="FFFFFF"/>
                <w:noWrap/>
                <w:vAlign w:val="bottom"/>
              </w:tcPr>
              <w:p w14:paraId="1E4CF82E" w14:textId="79DC2D7D">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09D9CD56" w14:textId="0EC9FCDD">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03A720CE" w14:textId="17AA6190">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1</w:t>
                </w:r>
              </w:p>
            </w:tc>
            <w:tc>
              <w:tcPr>
                <w:tcW w:w="153" w:type="pct"/>
                <w:tcBorders>
                  <w:top w:val="nil"/>
                  <w:left w:val="nil"/>
                  <w:bottom w:val="single" w:sz="4" w:space="0" w:color="auto"/>
                  <w:right w:val="single" w:sz="4" w:space="0" w:color="auto"/>
                </w:tcBorders>
                <w:shd w:val="clear" w:color="000000" w:fill="FFFFFF"/>
                <w:noWrap/>
                <w:vAlign w:val="bottom"/>
                <w:hideMark/>
              </w:tcPr>
              <w:p w14:paraId="3DA23A08" w14:textId="3B325893">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16</w:t>
                </w:r>
              </w:p>
            </w:tc>
            <w:tc>
              <w:tcPr>
                <w:tcW w:w="153" w:type="pct"/>
                <w:tcBorders>
                  <w:top w:val="nil"/>
                  <w:left w:val="nil"/>
                  <w:bottom w:val="single" w:sz="4" w:space="0" w:color="auto"/>
                  <w:right w:val="single" w:sz="4" w:space="0" w:color="auto"/>
                </w:tcBorders>
                <w:shd w:val="clear" w:color="000000" w:fill="FFFFFF"/>
                <w:noWrap/>
                <w:vAlign w:val="bottom"/>
              </w:tcPr>
              <w:p w14:paraId="13990B6B" w14:textId="0E321497">
                <w:pPr>
                  <w:jc w:val="center"/>
                  <w:rPr>
                    <w:rFonts w:ascii="Times New Roman Baltic" w:hAnsi="Times New Roman Baltic" w:cs="Times New Roman Baltic"/>
                    <w:color w:val="000000"/>
                    <w:sz w:val="16"/>
                    <w:szCs w:val="16"/>
                    <w:lang w:eastAsia="lt-LT"/>
                  </w:rPr>
                </w:pPr>
              </w:p>
            </w:tc>
            <w:tc>
              <w:tcPr>
                <w:tcW w:w="160" w:type="pct"/>
                <w:tcBorders>
                  <w:top w:val="nil"/>
                  <w:left w:val="nil"/>
                  <w:bottom w:val="single" w:sz="4" w:space="0" w:color="auto"/>
                  <w:right w:val="single" w:sz="4" w:space="0" w:color="auto"/>
                </w:tcBorders>
                <w:shd w:val="clear" w:color="000000" w:fill="FFFFFF"/>
                <w:noWrap/>
                <w:vAlign w:val="bottom"/>
              </w:tcPr>
              <w:p w14:paraId="7157B86C" w14:textId="324CA020">
                <w:pPr>
                  <w:jc w:val="center"/>
                  <w:rPr>
                    <w:rFonts w:ascii="Times New Roman Baltic" w:hAnsi="Times New Roman Baltic" w:cs="Times New Roman Baltic"/>
                    <w:color w:val="000000"/>
                    <w:sz w:val="16"/>
                    <w:szCs w:val="16"/>
                    <w:lang w:eastAsia="lt-LT"/>
                  </w:rPr>
                </w:pPr>
              </w:p>
            </w:tc>
            <w:tc>
              <w:tcPr>
                <w:tcW w:w="207" w:type="pct"/>
                <w:tcBorders>
                  <w:top w:val="nil"/>
                  <w:left w:val="nil"/>
                  <w:bottom w:val="single" w:sz="4" w:space="0" w:color="auto"/>
                  <w:right w:val="single" w:sz="4" w:space="0" w:color="auto"/>
                </w:tcBorders>
                <w:shd w:val="clear" w:color="000000" w:fill="FFFFFF"/>
                <w:noWrap/>
                <w:vAlign w:val="bottom"/>
                <w:hideMark/>
              </w:tcPr>
              <w:p w14:paraId="4D4AFC0C" w14:textId="42AE80BC">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w:t>
                </w:r>
              </w:p>
            </w:tc>
            <w:tc>
              <w:tcPr>
                <w:tcW w:w="137" w:type="pct"/>
                <w:tcBorders>
                  <w:top w:val="nil"/>
                  <w:left w:val="nil"/>
                  <w:bottom w:val="single" w:sz="4" w:space="0" w:color="auto"/>
                  <w:right w:val="single" w:sz="4" w:space="0" w:color="auto"/>
                </w:tcBorders>
                <w:shd w:val="clear" w:color="000000" w:fill="FFFFFF"/>
                <w:noWrap/>
                <w:vAlign w:val="bottom"/>
                <w:hideMark/>
              </w:tcPr>
              <w:p w14:paraId="50B43917" w14:textId="3CB0D8DA">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26</w:t>
                </w:r>
              </w:p>
            </w:tc>
            <w:tc>
              <w:tcPr>
                <w:tcW w:w="121" w:type="pct"/>
                <w:tcBorders>
                  <w:top w:val="nil"/>
                  <w:left w:val="nil"/>
                  <w:bottom w:val="single" w:sz="4" w:space="0" w:color="auto"/>
                  <w:right w:val="single" w:sz="4" w:space="0" w:color="auto"/>
                </w:tcBorders>
                <w:shd w:val="clear" w:color="000000" w:fill="FFFFFF"/>
                <w:noWrap/>
                <w:vAlign w:val="bottom"/>
                <w:hideMark/>
              </w:tcPr>
              <w:p w14:paraId="2CFF144D" w14:textId="05ECEC1E">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1 </w:t>
                </w:r>
              </w:p>
            </w:tc>
            <w:tc>
              <w:tcPr>
                <w:tcW w:w="153" w:type="pct"/>
                <w:tcBorders>
                  <w:top w:val="nil"/>
                  <w:left w:val="nil"/>
                  <w:bottom w:val="single" w:sz="4" w:space="0" w:color="auto"/>
                  <w:right w:val="single" w:sz="4" w:space="0" w:color="auto"/>
                </w:tcBorders>
                <w:shd w:val="clear" w:color="000000" w:fill="FFFFFF"/>
                <w:noWrap/>
                <w:vAlign w:val="bottom"/>
                <w:hideMark/>
              </w:tcPr>
              <w:p w14:paraId="50BAABDB" w14:textId="3A4BD52F">
                <w:pPr>
                  <w:ind w:firstLine="53"/>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26</w:t>
                </w:r>
              </w:p>
            </w:tc>
            <w:tc>
              <w:tcPr>
                <w:tcW w:w="153" w:type="pct"/>
                <w:tcBorders>
                  <w:top w:val="nil"/>
                  <w:left w:val="nil"/>
                  <w:bottom w:val="single" w:sz="4" w:space="0" w:color="auto"/>
                  <w:right w:val="single" w:sz="4" w:space="0" w:color="auto"/>
                </w:tcBorders>
                <w:shd w:val="clear" w:color="000000" w:fill="FFFFFF"/>
                <w:noWrap/>
                <w:vAlign w:val="bottom"/>
              </w:tcPr>
              <w:p w14:paraId="245FE141" w14:textId="75864275">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1</w:t>
                </w:r>
              </w:p>
            </w:tc>
            <w:tc>
              <w:tcPr>
                <w:tcW w:w="153" w:type="pct"/>
                <w:tcBorders>
                  <w:top w:val="nil"/>
                  <w:left w:val="nil"/>
                  <w:bottom w:val="single" w:sz="4" w:space="0" w:color="auto"/>
                  <w:right w:val="single" w:sz="4" w:space="0" w:color="auto"/>
                </w:tcBorders>
                <w:shd w:val="clear" w:color="000000" w:fill="FFFFFF"/>
                <w:noWrap/>
                <w:vAlign w:val="bottom"/>
              </w:tcPr>
              <w:p w14:paraId="0D513549" w14:textId="2C69B066">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26</w:t>
                </w:r>
              </w:p>
            </w:tc>
            <w:tc>
              <w:tcPr>
                <w:tcW w:w="153" w:type="pct"/>
                <w:tcBorders>
                  <w:top w:val="nil"/>
                  <w:left w:val="nil"/>
                  <w:bottom w:val="single" w:sz="4" w:space="0" w:color="auto"/>
                  <w:right w:val="single" w:sz="4" w:space="0" w:color="auto"/>
                </w:tcBorders>
                <w:shd w:val="clear" w:color="000000" w:fill="FFFFFF"/>
                <w:noWrap/>
                <w:vAlign w:val="bottom"/>
              </w:tcPr>
              <w:p w14:paraId="7F75ED9C" w14:textId="54FA9D56">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1</w:t>
                </w:r>
              </w:p>
            </w:tc>
            <w:tc>
              <w:tcPr>
                <w:tcW w:w="153" w:type="pct"/>
                <w:tcBorders>
                  <w:top w:val="nil"/>
                  <w:left w:val="nil"/>
                  <w:bottom w:val="single" w:sz="4" w:space="0" w:color="auto"/>
                  <w:right w:val="single" w:sz="4" w:space="0" w:color="auto"/>
                </w:tcBorders>
                <w:shd w:val="clear" w:color="000000" w:fill="FFFFFF"/>
                <w:noWrap/>
                <w:vAlign w:val="bottom"/>
              </w:tcPr>
              <w:p w14:paraId="6A296D6F" w14:textId="75C74E4B">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26</w:t>
                </w:r>
              </w:p>
            </w:tc>
            <w:tc>
              <w:tcPr>
                <w:tcW w:w="153" w:type="pct"/>
                <w:tcBorders>
                  <w:top w:val="nil"/>
                  <w:left w:val="nil"/>
                  <w:bottom w:val="single" w:sz="4" w:space="0" w:color="auto"/>
                  <w:right w:val="single" w:sz="4" w:space="0" w:color="auto"/>
                </w:tcBorders>
                <w:shd w:val="clear" w:color="000000" w:fill="FFFFFF"/>
                <w:noWrap/>
                <w:vAlign w:val="bottom"/>
              </w:tcPr>
              <w:p w14:paraId="52582D97" w14:textId="2238AE90">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1BD9D3C6" w14:textId="064B5AA1">
                <w:pPr>
                  <w:jc w:val="center"/>
                  <w:rPr>
                    <w:rFonts w:ascii="Times New Roman Baltic" w:hAnsi="Times New Roman Baltic" w:cs="Times New Roman Baltic"/>
                    <w:b/>
                    <w:bCs/>
                    <w:color w:val="000000"/>
                    <w:sz w:val="16"/>
                    <w:szCs w:val="16"/>
                    <w:lang w:eastAsia="lt-LT"/>
                  </w:rPr>
                </w:pPr>
              </w:p>
            </w:tc>
            <w:tc>
              <w:tcPr>
                <w:tcW w:w="135" w:type="pct"/>
                <w:tcBorders>
                  <w:top w:val="nil"/>
                  <w:left w:val="nil"/>
                  <w:bottom w:val="single" w:sz="4" w:space="0" w:color="auto"/>
                  <w:right w:val="single" w:sz="4" w:space="0" w:color="auto"/>
                </w:tcBorders>
                <w:shd w:val="clear" w:color="000000" w:fill="FFFFFF"/>
                <w:noWrap/>
                <w:vAlign w:val="bottom"/>
                <w:hideMark/>
              </w:tcPr>
              <w:p w14:paraId="0E9E0536" w14:textId="13AD1B76">
                <w:pPr>
                  <w:ind w:firstLine="53"/>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w:t>
                </w:r>
              </w:p>
            </w:tc>
            <w:tc>
              <w:tcPr>
                <w:tcW w:w="171" w:type="pct"/>
                <w:tcBorders>
                  <w:top w:val="nil"/>
                  <w:left w:val="nil"/>
                  <w:bottom w:val="single" w:sz="4" w:space="0" w:color="auto"/>
                  <w:right w:val="single" w:sz="4" w:space="0" w:color="auto"/>
                </w:tcBorders>
                <w:shd w:val="clear" w:color="000000" w:fill="FFFFFF"/>
                <w:noWrap/>
                <w:vAlign w:val="bottom"/>
                <w:hideMark/>
              </w:tcPr>
              <w:p w14:paraId="5F3A9785" w14:textId="5B3B5DA4">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30 </w:t>
                </w:r>
              </w:p>
            </w:tc>
            <w:tc>
              <w:tcPr>
                <w:tcW w:w="149" w:type="pct"/>
                <w:tcBorders>
                  <w:top w:val="nil"/>
                  <w:left w:val="nil"/>
                  <w:bottom w:val="single" w:sz="4" w:space="0" w:color="auto"/>
                  <w:right w:val="single" w:sz="4" w:space="0" w:color="auto"/>
                </w:tcBorders>
                <w:shd w:val="clear" w:color="000000" w:fill="FFFFFF"/>
                <w:noWrap/>
                <w:vAlign w:val="bottom"/>
                <w:hideMark/>
              </w:tcPr>
              <w:p w14:paraId="65D3BE47" w14:textId="4CA7C9A7">
                <w:pPr>
                  <w:ind w:firstLine="53"/>
                  <w:jc w:val="center"/>
                  <w:rPr>
                    <w:rFonts w:ascii="Times New Roman Baltic" w:hAnsi="Times New Roman Baltic" w:cs="Times New Roman Baltic"/>
                    <w:color w:val="000000"/>
                    <w:sz w:val="16"/>
                    <w:szCs w:val="16"/>
                    <w:lang w:eastAsia="lt-LT"/>
                  </w:rPr>
                </w:pPr>
              </w:p>
            </w:tc>
            <w:tc>
              <w:tcPr>
                <w:tcW w:w="157" w:type="pct"/>
                <w:tcBorders>
                  <w:top w:val="nil"/>
                  <w:left w:val="nil"/>
                  <w:bottom w:val="single" w:sz="4" w:space="0" w:color="auto"/>
                  <w:right w:val="single" w:sz="4" w:space="0" w:color="auto"/>
                </w:tcBorders>
                <w:shd w:val="clear" w:color="000000" w:fill="FFFFFF"/>
                <w:noWrap/>
                <w:vAlign w:val="bottom"/>
                <w:hideMark/>
              </w:tcPr>
              <w:p w14:paraId="07379864" w14:textId="1B813235">
                <w:pPr>
                  <w:ind w:firstLine="53"/>
                  <w:jc w:val="center"/>
                  <w:rPr>
                    <w:rFonts w:ascii="Times New Roman Baltic" w:hAnsi="Times New Roman Baltic" w:cs="Times New Roman Baltic"/>
                    <w:color w:val="000000"/>
                    <w:sz w:val="16"/>
                    <w:szCs w:val="16"/>
                    <w:lang w:eastAsia="lt-LT"/>
                  </w:rPr>
                </w:pPr>
              </w:p>
            </w:tc>
            <w:tc>
              <w:tcPr>
                <w:tcW w:w="117" w:type="pct"/>
                <w:tcBorders>
                  <w:top w:val="nil"/>
                  <w:left w:val="nil"/>
                  <w:bottom w:val="single" w:sz="4" w:space="0" w:color="auto"/>
                  <w:right w:val="single" w:sz="4" w:space="0" w:color="auto"/>
                </w:tcBorders>
                <w:shd w:val="clear" w:color="000000" w:fill="FFFFFF"/>
                <w:noWrap/>
                <w:vAlign w:val="bottom"/>
                <w:hideMark/>
              </w:tcPr>
              <w:p w14:paraId="7ADDEBB2" w14:textId="4983174E">
                <w:pPr>
                  <w:ind w:firstLine="53"/>
                  <w:jc w:val="center"/>
                  <w:rPr>
                    <w:rFonts w:ascii="Times New Roman Baltic" w:hAnsi="Times New Roman Baltic" w:cs="Times New Roman Baltic"/>
                    <w:color w:val="000000"/>
                    <w:sz w:val="16"/>
                    <w:szCs w:val="16"/>
                    <w:lang w:eastAsia="lt-LT"/>
                  </w:rPr>
                </w:pPr>
              </w:p>
            </w:tc>
            <w:tc>
              <w:tcPr>
                <w:tcW w:w="189" w:type="pct"/>
                <w:tcBorders>
                  <w:top w:val="nil"/>
                  <w:left w:val="nil"/>
                  <w:bottom w:val="single" w:sz="4" w:space="0" w:color="auto"/>
                  <w:right w:val="single" w:sz="4" w:space="0" w:color="auto"/>
                </w:tcBorders>
                <w:shd w:val="clear" w:color="000000" w:fill="FFFFFF"/>
                <w:noWrap/>
                <w:vAlign w:val="bottom"/>
                <w:hideMark/>
              </w:tcPr>
              <w:p w14:paraId="2EA814C9" w14:textId="40A3DE0C">
                <w:pPr>
                  <w:ind w:firstLine="53"/>
                  <w:jc w:val="center"/>
                  <w:rPr>
                    <w:rFonts w:ascii="Times New Roman Baltic" w:hAnsi="Times New Roman Baltic" w:cs="Times New Roman Baltic"/>
                    <w:color w:val="000000"/>
                    <w:sz w:val="16"/>
                    <w:szCs w:val="16"/>
                    <w:lang w:eastAsia="lt-LT"/>
                  </w:rPr>
                </w:pPr>
              </w:p>
            </w:tc>
            <w:tc>
              <w:tcPr>
                <w:tcW w:w="131" w:type="pct"/>
                <w:tcBorders>
                  <w:top w:val="nil"/>
                  <w:left w:val="nil"/>
                  <w:bottom w:val="single" w:sz="4" w:space="0" w:color="auto"/>
                  <w:right w:val="single" w:sz="4" w:space="0" w:color="auto"/>
                </w:tcBorders>
                <w:shd w:val="clear" w:color="000000" w:fill="FFFFFF"/>
                <w:noWrap/>
                <w:vAlign w:val="bottom"/>
                <w:hideMark/>
              </w:tcPr>
              <w:p w14:paraId="01322616" w14:textId="76D41224">
                <w:pPr>
                  <w:ind w:firstLine="53"/>
                  <w:jc w:val="center"/>
                  <w:rPr>
                    <w:rFonts w:ascii="Times New Roman Baltic" w:hAnsi="Times New Roman Baltic" w:cs="Times New Roman Baltic"/>
                    <w:color w:val="000000"/>
                    <w:sz w:val="16"/>
                    <w:szCs w:val="16"/>
                    <w:lang w:eastAsia="lt-LT"/>
                  </w:rPr>
                </w:pPr>
              </w:p>
            </w:tc>
            <w:tc>
              <w:tcPr>
                <w:tcW w:w="175" w:type="pct"/>
                <w:tcBorders>
                  <w:top w:val="nil"/>
                  <w:left w:val="nil"/>
                  <w:bottom w:val="single" w:sz="4" w:space="0" w:color="auto"/>
                  <w:right w:val="single" w:sz="4" w:space="0" w:color="auto"/>
                </w:tcBorders>
                <w:shd w:val="clear" w:color="000000" w:fill="FFFFFF"/>
                <w:noWrap/>
                <w:vAlign w:val="bottom"/>
                <w:hideMark/>
              </w:tcPr>
              <w:p w14:paraId="7BEBBCE8" w14:textId="74D02EA9">
                <w:pPr>
                  <w:ind w:firstLine="53"/>
                  <w:jc w:val="center"/>
                  <w:rPr>
                    <w:rFonts w:ascii="Times New Roman Baltic" w:hAnsi="Times New Roman Baltic" w:cs="Times New Roman Baltic"/>
                    <w:color w:val="000000"/>
                    <w:sz w:val="16"/>
                    <w:szCs w:val="16"/>
                    <w:lang w:eastAsia="lt-LT"/>
                  </w:rPr>
                </w:pPr>
              </w:p>
            </w:tc>
            <w:tc>
              <w:tcPr>
                <w:tcW w:w="112" w:type="pct"/>
                <w:tcBorders>
                  <w:top w:val="nil"/>
                  <w:left w:val="nil"/>
                  <w:bottom w:val="single" w:sz="4" w:space="0" w:color="auto"/>
                  <w:right w:val="single" w:sz="4" w:space="0" w:color="auto"/>
                </w:tcBorders>
                <w:shd w:val="clear" w:color="000000" w:fill="FFFFFF"/>
                <w:noWrap/>
                <w:vAlign w:val="bottom"/>
                <w:hideMark/>
              </w:tcPr>
              <w:p w14:paraId="1DBB02DA" w14:textId="61E63A42">
                <w:pPr>
                  <w:ind w:firstLine="53"/>
                  <w:jc w:val="center"/>
                  <w:rPr>
                    <w:rFonts w:ascii="Times New Roman Baltic" w:hAnsi="Times New Roman Baltic" w:cs="Times New Roman Baltic"/>
                    <w:color w:val="000000"/>
                    <w:sz w:val="16"/>
                    <w:szCs w:val="16"/>
                    <w:lang w:eastAsia="lt-LT"/>
                  </w:rPr>
                </w:pPr>
              </w:p>
            </w:tc>
            <w:tc>
              <w:tcPr>
                <w:tcW w:w="176" w:type="pct"/>
                <w:tcBorders>
                  <w:top w:val="nil"/>
                  <w:left w:val="nil"/>
                  <w:bottom w:val="single" w:sz="4" w:space="0" w:color="auto"/>
                  <w:right w:val="single" w:sz="4" w:space="0" w:color="auto"/>
                </w:tcBorders>
                <w:shd w:val="clear" w:color="000000" w:fill="FFFFFF"/>
                <w:noWrap/>
                <w:vAlign w:val="bottom"/>
                <w:hideMark/>
              </w:tcPr>
              <w:p w14:paraId="2A6919DF" w14:textId="71FDB4F8">
                <w:pPr>
                  <w:ind w:firstLine="53"/>
                  <w:jc w:val="center"/>
                  <w:rPr>
                    <w:rFonts w:ascii="Times New Roman Baltic" w:hAnsi="Times New Roman Baltic" w:cs="Times New Roman Baltic"/>
                    <w:color w:val="000000"/>
                    <w:sz w:val="16"/>
                    <w:szCs w:val="16"/>
                    <w:lang w:eastAsia="lt-LT"/>
                  </w:rPr>
                </w:pPr>
              </w:p>
            </w:tc>
          </w:tr>
          <w:tr w14:paraId="6AA3CCD8" w14:textId="77777777">
            <w:trPr>
              <w:trHeight w:val="300"/>
            </w:trPr>
            <w:tc>
              <w:tcPr>
                <w:tcW w:w="158" w:type="pct"/>
                <w:tcBorders>
                  <w:top w:val="nil"/>
                  <w:left w:val="single" w:sz="4" w:space="0" w:color="auto"/>
                  <w:bottom w:val="single" w:sz="4" w:space="0" w:color="auto"/>
                  <w:right w:val="single" w:sz="4" w:space="0" w:color="auto"/>
                </w:tcBorders>
                <w:shd w:val="clear" w:color="000000" w:fill="FFFFFF"/>
                <w:noWrap/>
                <w:vAlign w:val="bottom"/>
                <w:hideMark/>
              </w:tcPr>
              <w:p w14:paraId="624A862B" w14:textId="08FA077B">
                <w:pPr>
                  <w:ind w:firstLine="53"/>
                  <w:rPr>
                    <w:rFonts w:ascii="Times New Roman Baltic" w:hAnsi="Times New Roman Baltic" w:cs="Times New Roman Baltic"/>
                    <w:color w:val="000000"/>
                    <w:sz w:val="16"/>
                    <w:szCs w:val="16"/>
                    <w:lang w:eastAsia="lt-LT"/>
                  </w:rPr>
                </w:pPr>
              </w:p>
            </w:tc>
            <w:tc>
              <w:tcPr>
                <w:tcW w:w="563" w:type="pct"/>
                <w:tcBorders>
                  <w:top w:val="nil"/>
                  <w:left w:val="nil"/>
                  <w:bottom w:val="single" w:sz="4" w:space="0" w:color="auto"/>
                  <w:right w:val="single" w:sz="4" w:space="0" w:color="auto"/>
                </w:tcBorders>
                <w:shd w:val="clear" w:color="000000" w:fill="FFFFFF"/>
                <w:noWrap/>
                <w:vAlign w:val="bottom"/>
                <w:hideMark/>
              </w:tcPr>
              <w:p w14:paraId="600A1A34" w14:textId="709B330E">
                <w:pPr>
                  <w:ind w:firstLine="53"/>
                  <w:rPr>
                    <w:rFonts w:ascii="Times New Roman Baltic" w:hAnsi="Times New Roman Baltic" w:cs="Times New Roman Baltic"/>
                    <w:color w:val="000000"/>
                    <w:sz w:val="16"/>
                    <w:szCs w:val="16"/>
                    <w:highlight w:val="yellow"/>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7E9C1D05" w14:textId="75F665DA">
                <w:pPr>
                  <w:ind w:firstLine="53"/>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jungtinė 1, 2</w:t>
                </w:r>
              </w:p>
            </w:tc>
            <w:tc>
              <w:tcPr>
                <w:tcW w:w="153" w:type="pct"/>
                <w:tcBorders>
                  <w:top w:val="nil"/>
                  <w:left w:val="nil"/>
                  <w:bottom w:val="single" w:sz="4" w:space="0" w:color="auto"/>
                  <w:right w:val="single" w:sz="4" w:space="0" w:color="auto"/>
                </w:tcBorders>
                <w:shd w:val="clear" w:color="000000" w:fill="FFFFFF"/>
                <w:noWrap/>
                <w:vAlign w:val="bottom"/>
                <w:hideMark/>
              </w:tcPr>
              <w:p w14:paraId="46124ABE" w14:textId="6F070B94">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46CA33AA" w14:textId="08AE458C">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562CD606" w14:textId="20AECE53">
                <w:pPr>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111B9925" w14:textId="5383DC52">
                <w:pPr>
                  <w:ind w:firstLine="53"/>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 xml:space="preserve">jungtinė  3,4</w:t>
                </w:r>
              </w:p>
            </w:tc>
            <w:tc>
              <w:tcPr>
                <w:tcW w:w="153" w:type="pct"/>
                <w:tcBorders>
                  <w:top w:val="nil"/>
                  <w:left w:val="nil"/>
                  <w:bottom w:val="single" w:sz="4" w:space="0" w:color="auto"/>
                  <w:right w:val="single" w:sz="4" w:space="0" w:color="auto"/>
                </w:tcBorders>
                <w:shd w:val="clear" w:color="000000" w:fill="FFFFFF"/>
                <w:noWrap/>
                <w:vAlign w:val="bottom"/>
                <w:hideMark/>
              </w:tcPr>
              <w:p w14:paraId="6ACEE8AC" w14:textId="7752AE43">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1EC0EC39" w14:textId="6B9BF7F6">
                <w:pPr>
                  <w:ind w:firstLine="53"/>
                  <w:jc w:val="center"/>
                  <w:rPr>
                    <w:rFonts w:ascii="Times New Roman Baltic" w:hAnsi="Times New Roman Baltic" w:cs="Times New Roman Baltic"/>
                    <w:color w:val="000000"/>
                    <w:sz w:val="16"/>
                    <w:szCs w:val="16"/>
                    <w:lang w:eastAsia="lt-LT"/>
                  </w:rPr>
                </w:pPr>
              </w:p>
            </w:tc>
            <w:tc>
              <w:tcPr>
                <w:tcW w:w="160" w:type="pct"/>
                <w:tcBorders>
                  <w:top w:val="nil"/>
                  <w:left w:val="nil"/>
                  <w:bottom w:val="single" w:sz="4" w:space="0" w:color="auto"/>
                  <w:right w:val="single" w:sz="4" w:space="0" w:color="auto"/>
                </w:tcBorders>
                <w:shd w:val="clear" w:color="000000" w:fill="FFFFFF"/>
                <w:noWrap/>
                <w:vAlign w:val="bottom"/>
                <w:hideMark/>
              </w:tcPr>
              <w:p w14:paraId="6A33032C" w14:textId="4B93B0C1">
                <w:pPr>
                  <w:ind w:firstLine="53"/>
                  <w:jc w:val="center"/>
                  <w:rPr>
                    <w:rFonts w:ascii="Times New Roman Baltic" w:hAnsi="Times New Roman Baltic" w:cs="Times New Roman Baltic"/>
                    <w:color w:val="000000"/>
                    <w:sz w:val="16"/>
                    <w:szCs w:val="16"/>
                    <w:lang w:eastAsia="lt-LT"/>
                  </w:rPr>
                </w:pPr>
              </w:p>
            </w:tc>
            <w:tc>
              <w:tcPr>
                <w:tcW w:w="207" w:type="pct"/>
                <w:tcBorders>
                  <w:top w:val="nil"/>
                  <w:left w:val="nil"/>
                  <w:bottom w:val="single" w:sz="4" w:space="0" w:color="auto"/>
                  <w:right w:val="single" w:sz="4" w:space="0" w:color="auto"/>
                </w:tcBorders>
                <w:shd w:val="clear" w:color="000000" w:fill="FFFFFF"/>
                <w:noWrap/>
                <w:vAlign w:val="bottom"/>
                <w:hideMark/>
              </w:tcPr>
              <w:p w14:paraId="420D9F3A" w14:textId="5B814ED2">
                <w:pPr>
                  <w:ind w:firstLine="53"/>
                  <w:jc w:val="center"/>
                  <w:rPr>
                    <w:rFonts w:ascii="Times New Roman Baltic" w:hAnsi="Times New Roman Baltic" w:cs="Times New Roman Baltic"/>
                    <w:color w:val="000000"/>
                    <w:sz w:val="16"/>
                    <w:szCs w:val="16"/>
                    <w:lang w:eastAsia="lt-LT"/>
                  </w:rPr>
                </w:pPr>
              </w:p>
            </w:tc>
            <w:tc>
              <w:tcPr>
                <w:tcW w:w="137" w:type="pct"/>
                <w:tcBorders>
                  <w:top w:val="nil"/>
                  <w:left w:val="nil"/>
                  <w:bottom w:val="single" w:sz="4" w:space="0" w:color="auto"/>
                  <w:right w:val="single" w:sz="4" w:space="0" w:color="auto"/>
                </w:tcBorders>
                <w:shd w:val="clear" w:color="000000" w:fill="FFFFFF"/>
                <w:noWrap/>
                <w:vAlign w:val="bottom"/>
                <w:hideMark/>
              </w:tcPr>
              <w:p w14:paraId="1FA251A8" w14:textId="129E6731">
                <w:pPr>
                  <w:ind w:firstLine="53"/>
                  <w:jc w:val="center"/>
                  <w:rPr>
                    <w:rFonts w:ascii="Times New Roman Baltic" w:hAnsi="Times New Roman Baltic" w:cs="Times New Roman Baltic"/>
                    <w:color w:val="000000"/>
                    <w:sz w:val="16"/>
                    <w:szCs w:val="16"/>
                    <w:lang w:eastAsia="lt-LT"/>
                  </w:rPr>
                </w:pPr>
              </w:p>
            </w:tc>
            <w:tc>
              <w:tcPr>
                <w:tcW w:w="121" w:type="pct"/>
                <w:tcBorders>
                  <w:top w:val="nil"/>
                  <w:left w:val="nil"/>
                  <w:bottom w:val="single" w:sz="4" w:space="0" w:color="auto"/>
                  <w:right w:val="single" w:sz="4" w:space="0" w:color="auto"/>
                </w:tcBorders>
                <w:shd w:val="clear" w:color="000000" w:fill="FFFFFF"/>
                <w:noWrap/>
                <w:vAlign w:val="bottom"/>
                <w:hideMark/>
              </w:tcPr>
              <w:p w14:paraId="31236EDA" w14:textId="586AA56C">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37606C59" w14:textId="0AC88B2D">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0929734B" w14:textId="0ED1A36E">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1638B960" w14:textId="51E342DB">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192C4309" w14:textId="124C9698">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52147BB9" w14:textId="0E17D590">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76DB3EAC" w14:textId="231A084C">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54003DDA" w14:textId="460B7B3B">
                <w:pPr>
                  <w:ind w:firstLine="53"/>
                  <w:jc w:val="center"/>
                  <w:rPr>
                    <w:rFonts w:ascii="Times New Roman Baltic" w:hAnsi="Times New Roman Baltic" w:cs="Times New Roman Baltic"/>
                    <w:color w:val="000000"/>
                    <w:sz w:val="16"/>
                    <w:szCs w:val="16"/>
                    <w:lang w:eastAsia="lt-LT"/>
                  </w:rPr>
                </w:pPr>
              </w:p>
            </w:tc>
            <w:tc>
              <w:tcPr>
                <w:tcW w:w="135" w:type="pct"/>
                <w:tcBorders>
                  <w:top w:val="nil"/>
                  <w:left w:val="nil"/>
                  <w:bottom w:val="single" w:sz="4" w:space="0" w:color="auto"/>
                  <w:right w:val="single" w:sz="4" w:space="0" w:color="auto"/>
                </w:tcBorders>
                <w:shd w:val="clear" w:color="000000" w:fill="FFFFFF"/>
                <w:noWrap/>
                <w:vAlign w:val="bottom"/>
                <w:hideMark/>
              </w:tcPr>
              <w:p w14:paraId="2851A74B" w14:textId="6ACE8F8B">
                <w:pPr>
                  <w:ind w:firstLine="53"/>
                  <w:jc w:val="center"/>
                  <w:rPr>
                    <w:rFonts w:ascii="Times New Roman Baltic" w:hAnsi="Times New Roman Baltic" w:cs="Times New Roman Baltic"/>
                    <w:color w:val="000000"/>
                    <w:sz w:val="16"/>
                    <w:szCs w:val="16"/>
                    <w:lang w:eastAsia="lt-LT"/>
                  </w:rPr>
                </w:pPr>
              </w:p>
            </w:tc>
            <w:tc>
              <w:tcPr>
                <w:tcW w:w="171" w:type="pct"/>
                <w:tcBorders>
                  <w:top w:val="nil"/>
                  <w:left w:val="nil"/>
                  <w:bottom w:val="single" w:sz="4" w:space="0" w:color="auto"/>
                  <w:right w:val="single" w:sz="4" w:space="0" w:color="auto"/>
                </w:tcBorders>
                <w:shd w:val="clear" w:color="000000" w:fill="FFFFFF"/>
                <w:noWrap/>
                <w:vAlign w:val="bottom"/>
                <w:hideMark/>
              </w:tcPr>
              <w:p w14:paraId="5F8BAC94" w14:textId="07633E85">
                <w:pPr>
                  <w:ind w:firstLine="53"/>
                  <w:jc w:val="center"/>
                  <w:rPr>
                    <w:rFonts w:ascii="Times New Roman Baltic" w:hAnsi="Times New Roman Baltic" w:cs="Times New Roman Baltic"/>
                    <w:color w:val="000000"/>
                    <w:sz w:val="16"/>
                    <w:szCs w:val="16"/>
                    <w:lang w:eastAsia="lt-LT"/>
                  </w:rPr>
                </w:pPr>
              </w:p>
            </w:tc>
            <w:tc>
              <w:tcPr>
                <w:tcW w:w="149" w:type="pct"/>
                <w:tcBorders>
                  <w:top w:val="nil"/>
                  <w:left w:val="nil"/>
                  <w:bottom w:val="single" w:sz="4" w:space="0" w:color="auto"/>
                  <w:right w:val="single" w:sz="4" w:space="0" w:color="auto"/>
                </w:tcBorders>
                <w:shd w:val="clear" w:color="000000" w:fill="FFFFFF"/>
                <w:noWrap/>
                <w:vAlign w:val="bottom"/>
                <w:hideMark/>
              </w:tcPr>
              <w:p w14:paraId="0C689CC9" w14:textId="2401ACE0">
                <w:pPr>
                  <w:ind w:firstLine="53"/>
                  <w:jc w:val="center"/>
                  <w:rPr>
                    <w:rFonts w:ascii="Times New Roman Baltic" w:hAnsi="Times New Roman Baltic" w:cs="Times New Roman Baltic"/>
                    <w:color w:val="000000"/>
                    <w:sz w:val="16"/>
                    <w:szCs w:val="16"/>
                    <w:lang w:eastAsia="lt-LT"/>
                  </w:rPr>
                </w:pPr>
              </w:p>
            </w:tc>
            <w:tc>
              <w:tcPr>
                <w:tcW w:w="157" w:type="pct"/>
                <w:tcBorders>
                  <w:top w:val="nil"/>
                  <w:left w:val="nil"/>
                  <w:bottom w:val="single" w:sz="4" w:space="0" w:color="auto"/>
                  <w:right w:val="single" w:sz="4" w:space="0" w:color="auto"/>
                </w:tcBorders>
                <w:shd w:val="clear" w:color="000000" w:fill="FFFFFF"/>
                <w:noWrap/>
                <w:vAlign w:val="bottom"/>
                <w:hideMark/>
              </w:tcPr>
              <w:p w14:paraId="24537787" w14:textId="2EFE55C1">
                <w:pPr>
                  <w:ind w:firstLine="53"/>
                  <w:jc w:val="center"/>
                  <w:rPr>
                    <w:rFonts w:ascii="Times New Roman Baltic" w:hAnsi="Times New Roman Baltic" w:cs="Times New Roman Baltic"/>
                    <w:color w:val="000000"/>
                    <w:sz w:val="16"/>
                    <w:szCs w:val="16"/>
                    <w:lang w:eastAsia="lt-LT"/>
                  </w:rPr>
                </w:pPr>
              </w:p>
            </w:tc>
            <w:tc>
              <w:tcPr>
                <w:tcW w:w="117" w:type="pct"/>
                <w:tcBorders>
                  <w:top w:val="nil"/>
                  <w:left w:val="nil"/>
                  <w:bottom w:val="single" w:sz="4" w:space="0" w:color="auto"/>
                  <w:right w:val="single" w:sz="4" w:space="0" w:color="auto"/>
                </w:tcBorders>
                <w:shd w:val="clear" w:color="000000" w:fill="FFFFFF"/>
                <w:noWrap/>
                <w:vAlign w:val="bottom"/>
                <w:hideMark/>
              </w:tcPr>
              <w:p w14:paraId="311D4BD6" w14:textId="42866AE2">
                <w:pPr>
                  <w:ind w:firstLine="53"/>
                  <w:jc w:val="center"/>
                  <w:rPr>
                    <w:rFonts w:ascii="Times New Roman Baltic" w:hAnsi="Times New Roman Baltic" w:cs="Times New Roman Baltic"/>
                    <w:color w:val="000000"/>
                    <w:sz w:val="16"/>
                    <w:szCs w:val="16"/>
                    <w:lang w:eastAsia="lt-LT"/>
                  </w:rPr>
                </w:pPr>
              </w:p>
            </w:tc>
            <w:tc>
              <w:tcPr>
                <w:tcW w:w="189" w:type="pct"/>
                <w:tcBorders>
                  <w:top w:val="nil"/>
                  <w:left w:val="nil"/>
                  <w:bottom w:val="single" w:sz="4" w:space="0" w:color="auto"/>
                  <w:right w:val="single" w:sz="4" w:space="0" w:color="auto"/>
                </w:tcBorders>
                <w:shd w:val="clear" w:color="000000" w:fill="FFFFFF"/>
                <w:noWrap/>
                <w:vAlign w:val="bottom"/>
                <w:hideMark/>
              </w:tcPr>
              <w:p w14:paraId="4BF329C2" w14:textId="751C46E1">
                <w:pPr>
                  <w:ind w:firstLine="53"/>
                  <w:jc w:val="center"/>
                  <w:rPr>
                    <w:rFonts w:ascii="Times New Roman Baltic" w:hAnsi="Times New Roman Baltic" w:cs="Times New Roman Baltic"/>
                    <w:color w:val="000000"/>
                    <w:sz w:val="16"/>
                    <w:szCs w:val="16"/>
                    <w:lang w:eastAsia="lt-LT"/>
                  </w:rPr>
                </w:pPr>
              </w:p>
            </w:tc>
            <w:tc>
              <w:tcPr>
                <w:tcW w:w="131" w:type="pct"/>
                <w:tcBorders>
                  <w:top w:val="nil"/>
                  <w:left w:val="nil"/>
                  <w:bottom w:val="single" w:sz="4" w:space="0" w:color="auto"/>
                  <w:right w:val="single" w:sz="4" w:space="0" w:color="auto"/>
                </w:tcBorders>
                <w:shd w:val="clear" w:color="000000" w:fill="FFFFFF"/>
                <w:noWrap/>
                <w:vAlign w:val="bottom"/>
                <w:hideMark/>
              </w:tcPr>
              <w:p w14:paraId="4A95C939" w14:textId="75ECAF0A">
                <w:pPr>
                  <w:ind w:firstLine="53"/>
                  <w:jc w:val="center"/>
                  <w:rPr>
                    <w:rFonts w:ascii="Times New Roman Baltic" w:hAnsi="Times New Roman Baltic" w:cs="Times New Roman Baltic"/>
                    <w:color w:val="000000"/>
                    <w:sz w:val="16"/>
                    <w:szCs w:val="16"/>
                    <w:lang w:eastAsia="lt-LT"/>
                  </w:rPr>
                </w:pPr>
              </w:p>
            </w:tc>
            <w:tc>
              <w:tcPr>
                <w:tcW w:w="175" w:type="pct"/>
                <w:tcBorders>
                  <w:top w:val="nil"/>
                  <w:left w:val="nil"/>
                  <w:bottom w:val="single" w:sz="4" w:space="0" w:color="auto"/>
                  <w:right w:val="single" w:sz="4" w:space="0" w:color="auto"/>
                </w:tcBorders>
                <w:shd w:val="clear" w:color="000000" w:fill="FFFFFF"/>
                <w:noWrap/>
                <w:vAlign w:val="bottom"/>
                <w:hideMark/>
              </w:tcPr>
              <w:p w14:paraId="6F557010" w14:textId="77F7F414">
                <w:pPr>
                  <w:ind w:firstLine="53"/>
                  <w:jc w:val="center"/>
                  <w:rPr>
                    <w:rFonts w:ascii="Times New Roman Baltic" w:hAnsi="Times New Roman Baltic" w:cs="Times New Roman Baltic"/>
                    <w:color w:val="000000"/>
                    <w:sz w:val="16"/>
                    <w:szCs w:val="16"/>
                    <w:lang w:eastAsia="lt-LT"/>
                  </w:rPr>
                </w:pPr>
              </w:p>
            </w:tc>
            <w:tc>
              <w:tcPr>
                <w:tcW w:w="112" w:type="pct"/>
                <w:tcBorders>
                  <w:top w:val="nil"/>
                  <w:left w:val="nil"/>
                  <w:bottom w:val="single" w:sz="4" w:space="0" w:color="auto"/>
                  <w:right w:val="single" w:sz="4" w:space="0" w:color="auto"/>
                </w:tcBorders>
                <w:shd w:val="clear" w:color="000000" w:fill="FFFFFF"/>
                <w:noWrap/>
                <w:vAlign w:val="bottom"/>
                <w:hideMark/>
              </w:tcPr>
              <w:p w14:paraId="3BB90648" w14:textId="1D391D4E">
                <w:pPr>
                  <w:ind w:firstLine="53"/>
                  <w:jc w:val="center"/>
                  <w:rPr>
                    <w:rFonts w:ascii="Times New Roman Baltic" w:hAnsi="Times New Roman Baltic" w:cs="Times New Roman Baltic"/>
                    <w:color w:val="000000"/>
                    <w:sz w:val="16"/>
                    <w:szCs w:val="16"/>
                    <w:lang w:eastAsia="lt-LT"/>
                  </w:rPr>
                </w:pPr>
              </w:p>
            </w:tc>
            <w:tc>
              <w:tcPr>
                <w:tcW w:w="176" w:type="pct"/>
                <w:tcBorders>
                  <w:top w:val="nil"/>
                  <w:left w:val="nil"/>
                  <w:bottom w:val="single" w:sz="4" w:space="0" w:color="auto"/>
                  <w:right w:val="single" w:sz="4" w:space="0" w:color="auto"/>
                </w:tcBorders>
                <w:shd w:val="clear" w:color="000000" w:fill="FFFFFF"/>
                <w:noWrap/>
                <w:vAlign w:val="bottom"/>
                <w:hideMark/>
              </w:tcPr>
              <w:p w14:paraId="4432C45C" w14:textId="538A1BBF">
                <w:pPr>
                  <w:ind w:firstLine="53"/>
                  <w:jc w:val="center"/>
                  <w:rPr>
                    <w:rFonts w:ascii="Times New Roman Baltic" w:hAnsi="Times New Roman Baltic" w:cs="Times New Roman Baltic"/>
                    <w:color w:val="000000"/>
                    <w:sz w:val="16"/>
                    <w:szCs w:val="16"/>
                    <w:lang w:eastAsia="lt-LT"/>
                  </w:rPr>
                </w:pPr>
              </w:p>
            </w:tc>
          </w:tr>
          <w:tr w14:paraId="3C04F56A" w14:textId="77777777">
            <w:trPr>
              <w:trHeight w:val="450"/>
            </w:trPr>
            <w:tc>
              <w:tcPr>
                <w:tcW w:w="158" w:type="pct"/>
                <w:tcBorders>
                  <w:top w:val="nil"/>
                  <w:left w:val="single" w:sz="4" w:space="0" w:color="auto"/>
                  <w:bottom w:val="single" w:sz="4" w:space="0" w:color="auto"/>
                  <w:right w:val="single" w:sz="4" w:space="0" w:color="auto"/>
                </w:tcBorders>
                <w:shd w:val="clear" w:color="000000" w:fill="FFFFFF"/>
                <w:noWrap/>
                <w:vAlign w:val="bottom"/>
                <w:hideMark/>
              </w:tcPr>
              <w:p w14:paraId="1F4BBD88" w14:textId="667A5607">
                <w:pP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8</w:t>
                </w:r>
              </w:p>
            </w:tc>
            <w:tc>
              <w:tcPr>
                <w:tcW w:w="563" w:type="pct"/>
                <w:tcBorders>
                  <w:top w:val="nil"/>
                  <w:left w:val="nil"/>
                  <w:bottom w:val="single" w:sz="4" w:space="0" w:color="auto"/>
                  <w:right w:val="single" w:sz="4" w:space="0" w:color="auto"/>
                </w:tcBorders>
                <w:shd w:val="clear" w:color="000000" w:fill="FFFFFF"/>
                <w:noWrap/>
                <w:vAlign w:val="bottom"/>
                <w:hideMark/>
              </w:tcPr>
              <w:p w14:paraId="37B2C4A0" w14:textId="767FF6F5">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Radviliškio Gražinos pagrindinė mokykla</w:t>
                </w:r>
              </w:p>
            </w:tc>
            <w:tc>
              <w:tcPr>
                <w:tcW w:w="153" w:type="pct"/>
                <w:tcBorders>
                  <w:top w:val="nil"/>
                  <w:left w:val="nil"/>
                  <w:bottom w:val="single" w:sz="4" w:space="0" w:color="auto"/>
                  <w:right w:val="single" w:sz="4" w:space="0" w:color="auto"/>
                </w:tcBorders>
                <w:shd w:val="clear" w:color="000000" w:fill="FFFFFF"/>
                <w:noWrap/>
                <w:vAlign w:val="bottom"/>
                <w:hideMark/>
              </w:tcPr>
              <w:p w14:paraId="602E0D22" w14:textId="68F194C2">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3</w:t>
                </w:r>
              </w:p>
            </w:tc>
            <w:tc>
              <w:tcPr>
                <w:tcW w:w="153" w:type="pct"/>
                <w:tcBorders>
                  <w:top w:val="nil"/>
                  <w:left w:val="nil"/>
                  <w:bottom w:val="single" w:sz="4" w:space="0" w:color="auto"/>
                  <w:right w:val="single" w:sz="4" w:space="0" w:color="auto"/>
                </w:tcBorders>
                <w:shd w:val="clear" w:color="000000" w:fill="FFFFFF"/>
                <w:noWrap/>
                <w:vAlign w:val="bottom"/>
                <w:hideMark/>
              </w:tcPr>
              <w:p w14:paraId="61BAB77A" w14:textId="366C57EA">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66</w:t>
                </w:r>
              </w:p>
            </w:tc>
            <w:tc>
              <w:tcPr>
                <w:tcW w:w="153" w:type="pct"/>
                <w:tcBorders>
                  <w:top w:val="nil"/>
                  <w:left w:val="nil"/>
                  <w:bottom w:val="single" w:sz="4" w:space="0" w:color="auto"/>
                  <w:right w:val="single" w:sz="4" w:space="0" w:color="auto"/>
                </w:tcBorders>
                <w:shd w:val="clear" w:color="000000" w:fill="FFFFFF"/>
                <w:noWrap/>
                <w:vAlign w:val="bottom"/>
                <w:hideMark/>
              </w:tcPr>
              <w:p w14:paraId="531DB343" w14:textId="660E25C9">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3</w:t>
                </w:r>
              </w:p>
            </w:tc>
            <w:tc>
              <w:tcPr>
                <w:tcW w:w="153" w:type="pct"/>
                <w:tcBorders>
                  <w:top w:val="nil"/>
                  <w:left w:val="nil"/>
                  <w:bottom w:val="single" w:sz="4" w:space="0" w:color="auto"/>
                  <w:right w:val="single" w:sz="4" w:space="0" w:color="auto"/>
                </w:tcBorders>
                <w:shd w:val="clear" w:color="000000" w:fill="FFFFFF"/>
                <w:noWrap/>
                <w:vAlign w:val="bottom"/>
                <w:hideMark/>
              </w:tcPr>
              <w:p w14:paraId="3572F96B" w14:textId="0509B380">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72</w:t>
                </w:r>
              </w:p>
            </w:tc>
            <w:tc>
              <w:tcPr>
                <w:tcW w:w="153" w:type="pct"/>
                <w:tcBorders>
                  <w:top w:val="nil"/>
                  <w:left w:val="nil"/>
                  <w:bottom w:val="single" w:sz="4" w:space="0" w:color="auto"/>
                  <w:right w:val="single" w:sz="4" w:space="0" w:color="auto"/>
                </w:tcBorders>
                <w:shd w:val="clear" w:color="000000" w:fill="FFFFFF"/>
                <w:noWrap/>
                <w:vAlign w:val="bottom"/>
                <w:hideMark/>
              </w:tcPr>
              <w:p w14:paraId="16D73CD0" w14:textId="3A153690">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3</w:t>
                </w:r>
              </w:p>
            </w:tc>
            <w:tc>
              <w:tcPr>
                <w:tcW w:w="153" w:type="pct"/>
                <w:tcBorders>
                  <w:top w:val="nil"/>
                  <w:left w:val="nil"/>
                  <w:bottom w:val="single" w:sz="4" w:space="0" w:color="auto"/>
                  <w:right w:val="single" w:sz="4" w:space="0" w:color="auto"/>
                </w:tcBorders>
                <w:shd w:val="clear" w:color="000000" w:fill="FFFFFF"/>
                <w:noWrap/>
                <w:vAlign w:val="bottom"/>
                <w:hideMark/>
              </w:tcPr>
              <w:p w14:paraId="5A44C137" w14:textId="0B92C7D9">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72</w:t>
                </w:r>
              </w:p>
            </w:tc>
            <w:tc>
              <w:tcPr>
                <w:tcW w:w="153" w:type="pct"/>
                <w:tcBorders>
                  <w:top w:val="nil"/>
                  <w:left w:val="nil"/>
                  <w:bottom w:val="single" w:sz="4" w:space="0" w:color="auto"/>
                  <w:right w:val="single" w:sz="4" w:space="0" w:color="auto"/>
                </w:tcBorders>
                <w:shd w:val="clear" w:color="000000" w:fill="FFFFFF"/>
                <w:noWrap/>
                <w:vAlign w:val="bottom"/>
                <w:hideMark/>
              </w:tcPr>
              <w:p w14:paraId="1AB54A07" w14:textId="36ED7D03">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3</w:t>
                </w:r>
              </w:p>
            </w:tc>
            <w:tc>
              <w:tcPr>
                <w:tcW w:w="160" w:type="pct"/>
                <w:tcBorders>
                  <w:top w:val="nil"/>
                  <w:left w:val="nil"/>
                  <w:bottom w:val="single" w:sz="4" w:space="0" w:color="auto"/>
                  <w:right w:val="single" w:sz="4" w:space="0" w:color="auto"/>
                </w:tcBorders>
                <w:shd w:val="clear" w:color="000000" w:fill="FFFFFF"/>
                <w:noWrap/>
                <w:vAlign w:val="bottom"/>
                <w:hideMark/>
              </w:tcPr>
              <w:p w14:paraId="37E5A95D" w14:textId="4FE19B2E">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72</w:t>
                </w:r>
              </w:p>
            </w:tc>
            <w:tc>
              <w:tcPr>
                <w:tcW w:w="207" w:type="pct"/>
                <w:tcBorders>
                  <w:top w:val="nil"/>
                  <w:left w:val="nil"/>
                  <w:bottom w:val="single" w:sz="4" w:space="0" w:color="auto"/>
                  <w:right w:val="single" w:sz="4" w:space="0" w:color="auto"/>
                </w:tcBorders>
                <w:shd w:val="clear" w:color="000000" w:fill="FFFFFF"/>
                <w:noWrap/>
                <w:vAlign w:val="bottom"/>
                <w:hideMark/>
              </w:tcPr>
              <w:p w14:paraId="009F1ED2" w14:textId="554AFDE5">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w:t>
                </w:r>
              </w:p>
            </w:tc>
            <w:tc>
              <w:tcPr>
                <w:tcW w:w="137" w:type="pct"/>
                <w:tcBorders>
                  <w:top w:val="nil"/>
                  <w:left w:val="nil"/>
                  <w:bottom w:val="single" w:sz="4" w:space="0" w:color="auto"/>
                  <w:right w:val="single" w:sz="4" w:space="0" w:color="auto"/>
                </w:tcBorders>
                <w:shd w:val="clear" w:color="000000" w:fill="FFFFFF"/>
                <w:noWrap/>
                <w:vAlign w:val="bottom"/>
                <w:hideMark/>
              </w:tcPr>
              <w:p w14:paraId="736DFD15" w14:textId="043F3071">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52</w:t>
                </w:r>
              </w:p>
            </w:tc>
            <w:tc>
              <w:tcPr>
                <w:tcW w:w="121" w:type="pct"/>
                <w:tcBorders>
                  <w:top w:val="nil"/>
                  <w:left w:val="nil"/>
                  <w:bottom w:val="single" w:sz="4" w:space="0" w:color="auto"/>
                  <w:right w:val="single" w:sz="4" w:space="0" w:color="auto"/>
                </w:tcBorders>
                <w:shd w:val="clear" w:color="000000" w:fill="FFFFFF"/>
                <w:noWrap/>
                <w:vAlign w:val="bottom"/>
                <w:hideMark/>
              </w:tcPr>
              <w:p w14:paraId="5D930192" w14:textId="53130507">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w:t>
                </w:r>
              </w:p>
            </w:tc>
            <w:tc>
              <w:tcPr>
                <w:tcW w:w="153" w:type="pct"/>
                <w:tcBorders>
                  <w:top w:val="nil"/>
                  <w:left w:val="nil"/>
                  <w:bottom w:val="single" w:sz="4" w:space="0" w:color="auto"/>
                  <w:right w:val="single" w:sz="4" w:space="0" w:color="auto"/>
                </w:tcBorders>
                <w:shd w:val="clear" w:color="000000" w:fill="FFFFFF"/>
                <w:noWrap/>
                <w:vAlign w:val="bottom"/>
                <w:hideMark/>
              </w:tcPr>
              <w:p w14:paraId="6BB0157A" w14:textId="3C9B2AAD">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52</w:t>
                </w:r>
              </w:p>
            </w:tc>
            <w:tc>
              <w:tcPr>
                <w:tcW w:w="153" w:type="pct"/>
                <w:tcBorders>
                  <w:top w:val="nil"/>
                  <w:left w:val="nil"/>
                  <w:bottom w:val="single" w:sz="4" w:space="0" w:color="auto"/>
                  <w:right w:val="single" w:sz="4" w:space="0" w:color="auto"/>
                </w:tcBorders>
                <w:shd w:val="clear" w:color="000000" w:fill="FFFFFF"/>
                <w:noWrap/>
                <w:vAlign w:val="bottom"/>
                <w:hideMark/>
              </w:tcPr>
              <w:p w14:paraId="5D34E88C" w14:textId="6D4EDA10">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w:t>
                </w:r>
              </w:p>
            </w:tc>
            <w:tc>
              <w:tcPr>
                <w:tcW w:w="153" w:type="pct"/>
                <w:tcBorders>
                  <w:top w:val="nil"/>
                  <w:left w:val="nil"/>
                  <w:bottom w:val="single" w:sz="4" w:space="0" w:color="auto"/>
                  <w:right w:val="single" w:sz="4" w:space="0" w:color="auto"/>
                </w:tcBorders>
                <w:shd w:val="clear" w:color="000000" w:fill="FFFFFF"/>
                <w:noWrap/>
                <w:vAlign w:val="bottom"/>
                <w:hideMark/>
              </w:tcPr>
              <w:p w14:paraId="51CA2D2F" w14:textId="5F7C4837">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52</w:t>
                </w:r>
              </w:p>
            </w:tc>
            <w:tc>
              <w:tcPr>
                <w:tcW w:w="153" w:type="pct"/>
                <w:tcBorders>
                  <w:top w:val="nil"/>
                  <w:left w:val="nil"/>
                  <w:bottom w:val="single" w:sz="4" w:space="0" w:color="auto"/>
                  <w:right w:val="single" w:sz="4" w:space="0" w:color="auto"/>
                </w:tcBorders>
                <w:shd w:val="clear" w:color="000000" w:fill="FFFFFF"/>
                <w:noWrap/>
                <w:vAlign w:val="bottom"/>
                <w:hideMark/>
              </w:tcPr>
              <w:p w14:paraId="5434343F" w14:textId="7809B6A1">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2</w:t>
                </w:r>
              </w:p>
            </w:tc>
            <w:tc>
              <w:tcPr>
                <w:tcW w:w="153" w:type="pct"/>
                <w:tcBorders>
                  <w:top w:val="nil"/>
                  <w:left w:val="nil"/>
                  <w:bottom w:val="single" w:sz="4" w:space="0" w:color="auto"/>
                  <w:right w:val="single" w:sz="4" w:space="0" w:color="auto"/>
                </w:tcBorders>
                <w:shd w:val="clear" w:color="000000" w:fill="FFFFFF"/>
                <w:noWrap/>
                <w:vAlign w:val="bottom"/>
                <w:hideMark/>
              </w:tcPr>
              <w:p w14:paraId="71C53C5C" w14:textId="0D3AD0CE">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52</w:t>
                </w:r>
              </w:p>
            </w:tc>
            <w:tc>
              <w:tcPr>
                <w:tcW w:w="153" w:type="pct"/>
                <w:tcBorders>
                  <w:top w:val="nil"/>
                  <w:left w:val="nil"/>
                  <w:bottom w:val="single" w:sz="4" w:space="0" w:color="auto"/>
                  <w:right w:val="single" w:sz="4" w:space="0" w:color="auto"/>
                </w:tcBorders>
                <w:shd w:val="clear" w:color="000000" w:fill="FFFFFF"/>
                <w:noWrap/>
                <w:vAlign w:val="bottom"/>
                <w:hideMark/>
              </w:tcPr>
              <w:p w14:paraId="36A98FB5" w14:textId="162CEEB0">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2</w:t>
                </w:r>
              </w:p>
            </w:tc>
            <w:tc>
              <w:tcPr>
                <w:tcW w:w="153" w:type="pct"/>
                <w:tcBorders>
                  <w:top w:val="nil"/>
                  <w:left w:val="nil"/>
                  <w:bottom w:val="single" w:sz="4" w:space="0" w:color="auto"/>
                  <w:right w:val="single" w:sz="4" w:space="0" w:color="auto"/>
                </w:tcBorders>
                <w:shd w:val="clear" w:color="000000" w:fill="FFFFFF"/>
                <w:noWrap/>
                <w:vAlign w:val="bottom"/>
                <w:hideMark/>
              </w:tcPr>
              <w:p w14:paraId="21FAD704" w14:textId="572CB5D7">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52</w:t>
                </w:r>
              </w:p>
            </w:tc>
            <w:tc>
              <w:tcPr>
                <w:tcW w:w="135" w:type="pct"/>
                <w:tcBorders>
                  <w:top w:val="nil"/>
                  <w:left w:val="nil"/>
                  <w:bottom w:val="single" w:sz="4" w:space="0" w:color="auto"/>
                  <w:right w:val="single" w:sz="4" w:space="0" w:color="auto"/>
                </w:tcBorders>
                <w:shd w:val="clear" w:color="000000" w:fill="FFFFFF"/>
                <w:noWrap/>
                <w:vAlign w:val="bottom"/>
                <w:hideMark/>
              </w:tcPr>
              <w:p w14:paraId="2F177A23" w14:textId="1D0B0B4E">
                <w:pP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2</w:t>
                </w:r>
              </w:p>
            </w:tc>
            <w:tc>
              <w:tcPr>
                <w:tcW w:w="171" w:type="pct"/>
                <w:tcBorders>
                  <w:top w:val="nil"/>
                  <w:left w:val="nil"/>
                  <w:bottom w:val="single" w:sz="4" w:space="0" w:color="auto"/>
                  <w:right w:val="single" w:sz="4" w:space="0" w:color="auto"/>
                </w:tcBorders>
                <w:shd w:val="clear" w:color="000000" w:fill="FFFFFF"/>
                <w:noWrap/>
                <w:vAlign w:val="bottom"/>
                <w:hideMark/>
              </w:tcPr>
              <w:p w14:paraId="32B567B5" w14:textId="4BBD6FC6">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60</w:t>
                </w:r>
              </w:p>
            </w:tc>
            <w:tc>
              <w:tcPr>
                <w:tcW w:w="149" w:type="pct"/>
                <w:tcBorders>
                  <w:top w:val="nil"/>
                  <w:left w:val="nil"/>
                  <w:bottom w:val="single" w:sz="4" w:space="0" w:color="auto"/>
                  <w:right w:val="single" w:sz="4" w:space="0" w:color="auto"/>
                </w:tcBorders>
                <w:shd w:val="clear" w:color="000000" w:fill="FFFFFF"/>
                <w:noWrap/>
                <w:vAlign w:val="bottom"/>
                <w:hideMark/>
              </w:tcPr>
              <w:p w14:paraId="7458602B" w14:textId="5D83C3D8">
                <w:pPr>
                  <w:ind w:firstLine="53"/>
                  <w:jc w:val="center"/>
                  <w:rPr>
                    <w:rFonts w:ascii="Times New Roman Baltic" w:hAnsi="Times New Roman Baltic" w:cs="Times New Roman Baltic"/>
                    <w:color w:val="000000"/>
                    <w:sz w:val="16"/>
                    <w:szCs w:val="16"/>
                    <w:lang w:eastAsia="lt-LT"/>
                  </w:rPr>
                </w:pPr>
              </w:p>
            </w:tc>
            <w:tc>
              <w:tcPr>
                <w:tcW w:w="157" w:type="pct"/>
                <w:tcBorders>
                  <w:top w:val="nil"/>
                  <w:left w:val="nil"/>
                  <w:bottom w:val="single" w:sz="4" w:space="0" w:color="auto"/>
                  <w:right w:val="single" w:sz="4" w:space="0" w:color="auto"/>
                </w:tcBorders>
                <w:shd w:val="clear" w:color="000000" w:fill="FFFFFF"/>
                <w:noWrap/>
                <w:vAlign w:val="bottom"/>
                <w:hideMark/>
              </w:tcPr>
              <w:p w14:paraId="7D6E5484" w14:textId="64E19199">
                <w:pPr>
                  <w:ind w:firstLine="53"/>
                  <w:jc w:val="center"/>
                  <w:rPr>
                    <w:rFonts w:ascii="Times New Roman Baltic" w:hAnsi="Times New Roman Baltic" w:cs="Times New Roman Baltic"/>
                    <w:color w:val="000000"/>
                    <w:sz w:val="16"/>
                    <w:szCs w:val="16"/>
                    <w:lang w:eastAsia="lt-LT"/>
                  </w:rPr>
                </w:pPr>
              </w:p>
            </w:tc>
            <w:tc>
              <w:tcPr>
                <w:tcW w:w="117" w:type="pct"/>
                <w:tcBorders>
                  <w:top w:val="nil"/>
                  <w:left w:val="nil"/>
                  <w:bottom w:val="single" w:sz="4" w:space="0" w:color="auto"/>
                  <w:right w:val="single" w:sz="4" w:space="0" w:color="auto"/>
                </w:tcBorders>
                <w:shd w:val="clear" w:color="000000" w:fill="FFFFFF"/>
                <w:noWrap/>
                <w:vAlign w:val="bottom"/>
                <w:hideMark/>
              </w:tcPr>
              <w:p w14:paraId="0CAD58BF" w14:textId="347A71A3">
                <w:pPr>
                  <w:ind w:firstLine="53"/>
                  <w:jc w:val="center"/>
                  <w:rPr>
                    <w:rFonts w:ascii="Times New Roman Baltic" w:hAnsi="Times New Roman Baltic" w:cs="Times New Roman Baltic"/>
                    <w:color w:val="000000"/>
                    <w:sz w:val="16"/>
                    <w:szCs w:val="16"/>
                    <w:lang w:eastAsia="lt-LT"/>
                  </w:rPr>
                </w:pPr>
              </w:p>
            </w:tc>
            <w:tc>
              <w:tcPr>
                <w:tcW w:w="189" w:type="pct"/>
                <w:tcBorders>
                  <w:top w:val="nil"/>
                  <w:left w:val="nil"/>
                  <w:bottom w:val="single" w:sz="4" w:space="0" w:color="auto"/>
                  <w:right w:val="single" w:sz="4" w:space="0" w:color="auto"/>
                </w:tcBorders>
                <w:shd w:val="clear" w:color="000000" w:fill="FFFFFF"/>
                <w:noWrap/>
                <w:vAlign w:val="bottom"/>
                <w:hideMark/>
              </w:tcPr>
              <w:p w14:paraId="7132568C" w14:textId="68998FEB">
                <w:pPr>
                  <w:ind w:firstLine="53"/>
                  <w:jc w:val="center"/>
                  <w:rPr>
                    <w:rFonts w:ascii="Times New Roman Baltic" w:hAnsi="Times New Roman Baltic" w:cs="Times New Roman Baltic"/>
                    <w:color w:val="000000"/>
                    <w:sz w:val="16"/>
                    <w:szCs w:val="16"/>
                    <w:lang w:eastAsia="lt-LT"/>
                  </w:rPr>
                </w:pPr>
              </w:p>
            </w:tc>
            <w:tc>
              <w:tcPr>
                <w:tcW w:w="131" w:type="pct"/>
                <w:tcBorders>
                  <w:top w:val="nil"/>
                  <w:left w:val="nil"/>
                  <w:bottom w:val="single" w:sz="4" w:space="0" w:color="auto"/>
                  <w:right w:val="single" w:sz="4" w:space="0" w:color="auto"/>
                </w:tcBorders>
                <w:shd w:val="clear" w:color="000000" w:fill="FFFFFF"/>
                <w:noWrap/>
                <w:vAlign w:val="bottom"/>
                <w:hideMark/>
              </w:tcPr>
              <w:p w14:paraId="332F3DC9" w14:textId="53B2FE0C">
                <w:pPr>
                  <w:ind w:firstLine="53"/>
                  <w:jc w:val="center"/>
                  <w:rPr>
                    <w:rFonts w:ascii="Times New Roman Baltic" w:hAnsi="Times New Roman Baltic" w:cs="Times New Roman Baltic"/>
                    <w:color w:val="000000"/>
                    <w:sz w:val="16"/>
                    <w:szCs w:val="16"/>
                    <w:lang w:eastAsia="lt-LT"/>
                  </w:rPr>
                </w:pPr>
              </w:p>
            </w:tc>
            <w:tc>
              <w:tcPr>
                <w:tcW w:w="175" w:type="pct"/>
                <w:tcBorders>
                  <w:top w:val="nil"/>
                  <w:left w:val="nil"/>
                  <w:bottom w:val="single" w:sz="4" w:space="0" w:color="auto"/>
                  <w:right w:val="single" w:sz="4" w:space="0" w:color="auto"/>
                </w:tcBorders>
                <w:shd w:val="clear" w:color="000000" w:fill="FFFFFF"/>
                <w:noWrap/>
                <w:vAlign w:val="bottom"/>
                <w:hideMark/>
              </w:tcPr>
              <w:p w14:paraId="3662047D" w14:textId="7DBDB3CE">
                <w:pPr>
                  <w:ind w:firstLine="53"/>
                  <w:jc w:val="center"/>
                  <w:rPr>
                    <w:rFonts w:ascii="Times New Roman Baltic" w:hAnsi="Times New Roman Baltic" w:cs="Times New Roman Baltic"/>
                    <w:color w:val="000000"/>
                    <w:sz w:val="16"/>
                    <w:szCs w:val="16"/>
                    <w:lang w:eastAsia="lt-LT"/>
                  </w:rPr>
                </w:pPr>
              </w:p>
            </w:tc>
            <w:tc>
              <w:tcPr>
                <w:tcW w:w="112" w:type="pct"/>
                <w:tcBorders>
                  <w:top w:val="nil"/>
                  <w:left w:val="nil"/>
                  <w:bottom w:val="single" w:sz="4" w:space="0" w:color="auto"/>
                  <w:right w:val="single" w:sz="4" w:space="0" w:color="auto"/>
                </w:tcBorders>
                <w:shd w:val="clear" w:color="000000" w:fill="FFFFFF"/>
                <w:noWrap/>
                <w:vAlign w:val="bottom"/>
                <w:hideMark/>
              </w:tcPr>
              <w:p w14:paraId="6952F94A" w14:textId="4FB8503F">
                <w:pPr>
                  <w:ind w:firstLine="53"/>
                  <w:jc w:val="center"/>
                  <w:rPr>
                    <w:rFonts w:ascii="Times New Roman Baltic" w:hAnsi="Times New Roman Baltic" w:cs="Times New Roman Baltic"/>
                    <w:color w:val="000000"/>
                    <w:sz w:val="16"/>
                    <w:szCs w:val="16"/>
                    <w:lang w:eastAsia="lt-LT"/>
                  </w:rPr>
                </w:pPr>
              </w:p>
            </w:tc>
            <w:tc>
              <w:tcPr>
                <w:tcW w:w="176" w:type="pct"/>
                <w:tcBorders>
                  <w:top w:val="nil"/>
                  <w:left w:val="nil"/>
                  <w:bottom w:val="single" w:sz="4" w:space="0" w:color="auto"/>
                  <w:right w:val="single" w:sz="4" w:space="0" w:color="auto"/>
                </w:tcBorders>
                <w:shd w:val="clear" w:color="000000" w:fill="FFFFFF"/>
                <w:noWrap/>
                <w:vAlign w:val="bottom"/>
                <w:hideMark/>
              </w:tcPr>
              <w:p w14:paraId="2F326978" w14:textId="1C605F1B">
                <w:pPr>
                  <w:ind w:firstLine="53"/>
                  <w:jc w:val="center"/>
                  <w:rPr>
                    <w:rFonts w:ascii="Times New Roman Baltic" w:hAnsi="Times New Roman Baltic" w:cs="Times New Roman Baltic"/>
                    <w:color w:val="000000"/>
                    <w:sz w:val="16"/>
                    <w:szCs w:val="16"/>
                    <w:lang w:eastAsia="lt-LT"/>
                  </w:rPr>
                </w:pPr>
              </w:p>
            </w:tc>
          </w:tr>
          <w:tr w14:paraId="2B53784F" w14:textId="77777777">
            <w:trPr>
              <w:trHeight w:val="435"/>
            </w:trPr>
            <w:tc>
              <w:tcPr>
                <w:tcW w:w="158" w:type="pct"/>
                <w:tcBorders>
                  <w:top w:val="nil"/>
                  <w:left w:val="single" w:sz="4" w:space="0" w:color="auto"/>
                  <w:bottom w:val="single" w:sz="4" w:space="0" w:color="auto"/>
                  <w:right w:val="single" w:sz="4" w:space="0" w:color="auto"/>
                </w:tcBorders>
                <w:shd w:val="clear" w:color="000000" w:fill="FFFFFF"/>
                <w:noWrap/>
                <w:vAlign w:val="bottom"/>
              </w:tcPr>
              <w:p w14:paraId="4C48DEFE" w14:textId="74164FE5">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8.1</w:t>
                </w:r>
              </w:p>
            </w:tc>
            <w:tc>
              <w:tcPr>
                <w:tcW w:w="563" w:type="pct"/>
                <w:tcBorders>
                  <w:top w:val="nil"/>
                  <w:left w:val="nil"/>
                  <w:bottom w:val="single" w:sz="4" w:space="0" w:color="auto"/>
                  <w:right w:val="single" w:sz="4" w:space="0" w:color="auto"/>
                </w:tcBorders>
                <w:shd w:val="clear" w:color="000000" w:fill="FFFFFF"/>
                <w:noWrap/>
                <w:vAlign w:val="bottom"/>
              </w:tcPr>
              <w:p w14:paraId="229F9C67" w14:textId="2AE3C9E5">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Lavinamosios klasės</w:t>
                </w:r>
              </w:p>
            </w:tc>
            <w:tc>
              <w:tcPr>
                <w:tcW w:w="153" w:type="pct"/>
                <w:tcBorders>
                  <w:top w:val="nil"/>
                  <w:left w:val="nil"/>
                  <w:bottom w:val="single" w:sz="4" w:space="0" w:color="auto"/>
                  <w:right w:val="single" w:sz="4" w:space="0" w:color="auto"/>
                </w:tcBorders>
                <w:shd w:val="clear" w:color="000000" w:fill="FFFFFF"/>
                <w:noWrap/>
                <w:vAlign w:val="bottom"/>
              </w:tcPr>
              <w:p w14:paraId="603FE4FF" w14:textId="12E1F624">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1</w:t>
                </w:r>
              </w:p>
            </w:tc>
            <w:tc>
              <w:tcPr>
                <w:tcW w:w="153" w:type="pct"/>
                <w:tcBorders>
                  <w:top w:val="nil"/>
                  <w:left w:val="nil"/>
                  <w:bottom w:val="single" w:sz="4" w:space="0" w:color="auto"/>
                  <w:right w:val="single" w:sz="4" w:space="0" w:color="auto"/>
                </w:tcBorders>
                <w:shd w:val="clear" w:color="000000" w:fill="FFFFFF"/>
                <w:noWrap/>
                <w:vAlign w:val="bottom"/>
              </w:tcPr>
              <w:p w14:paraId="0E40F2B7" w14:textId="01AC889E">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12</w:t>
                </w:r>
              </w:p>
            </w:tc>
            <w:tc>
              <w:tcPr>
                <w:tcW w:w="153" w:type="pct"/>
                <w:tcBorders>
                  <w:top w:val="nil"/>
                  <w:left w:val="nil"/>
                  <w:bottom w:val="single" w:sz="4" w:space="0" w:color="auto"/>
                  <w:right w:val="single" w:sz="4" w:space="0" w:color="auto"/>
                </w:tcBorders>
                <w:shd w:val="clear" w:color="000000" w:fill="FFFFFF"/>
                <w:noWrap/>
                <w:vAlign w:val="bottom"/>
              </w:tcPr>
              <w:p w14:paraId="6CAC156B" w14:textId="5301B817">
                <w:pPr>
                  <w:ind w:firstLine="53"/>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20BE99E4" w14:textId="04002806">
                <w:pPr>
                  <w:ind w:firstLine="53"/>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4B228895" w14:textId="4F3F04E6">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1 </w:t>
                </w:r>
              </w:p>
            </w:tc>
            <w:tc>
              <w:tcPr>
                <w:tcW w:w="153" w:type="pct"/>
                <w:tcBorders>
                  <w:top w:val="nil"/>
                  <w:left w:val="nil"/>
                  <w:bottom w:val="single" w:sz="4" w:space="0" w:color="auto"/>
                  <w:right w:val="single" w:sz="4" w:space="0" w:color="auto"/>
                </w:tcBorders>
                <w:shd w:val="clear" w:color="000000" w:fill="FFFFFF"/>
                <w:noWrap/>
                <w:vAlign w:val="bottom"/>
              </w:tcPr>
              <w:p w14:paraId="06DEA448" w14:textId="10B7D1FD">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12 </w:t>
                </w:r>
              </w:p>
            </w:tc>
            <w:tc>
              <w:tcPr>
                <w:tcW w:w="153" w:type="pct"/>
                <w:tcBorders>
                  <w:top w:val="nil"/>
                  <w:left w:val="nil"/>
                  <w:bottom w:val="single" w:sz="4" w:space="0" w:color="auto"/>
                  <w:right w:val="single" w:sz="4" w:space="0" w:color="auto"/>
                </w:tcBorders>
                <w:shd w:val="clear" w:color="000000" w:fill="FFFFFF"/>
                <w:noWrap/>
                <w:vAlign w:val="bottom"/>
              </w:tcPr>
              <w:p w14:paraId="26512411" w14:textId="08D10F97">
                <w:pPr>
                  <w:ind w:firstLine="53"/>
                  <w:jc w:val="center"/>
                  <w:rPr>
                    <w:rFonts w:ascii="Times New Roman Baltic" w:hAnsi="Times New Roman Baltic" w:cs="Times New Roman Baltic"/>
                    <w:sz w:val="16"/>
                    <w:szCs w:val="16"/>
                    <w:lang w:eastAsia="lt-LT"/>
                  </w:rPr>
                </w:pPr>
              </w:p>
            </w:tc>
            <w:tc>
              <w:tcPr>
                <w:tcW w:w="160" w:type="pct"/>
                <w:tcBorders>
                  <w:top w:val="nil"/>
                  <w:left w:val="nil"/>
                  <w:bottom w:val="single" w:sz="4" w:space="0" w:color="auto"/>
                  <w:right w:val="single" w:sz="4" w:space="0" w:color="auto"/>
                </w:tcBorders>
                <w:shd w:val="clear" w:color="000000" w:fill="FFFFFF"/>
                <w:noWrap/>
                <w:vAlign w:val="bottom"/>
              </w:tcPr>
              <w:p w14:paraId="11E165B6" w14:textId="574FC9CE">
                <w:pPr>
                  <w:ind w:firstLine="53"/>
                  <w:jc w:val="center"/>
                  <w:rPr>
                    <w:rFonts w:ascii="Times New Roman Baltic" w:hAnsi="Times New Roman Baltic" w:cs="Times New Roman Baltic"/>
                    <w:sz w:val="16"/>
                    <w:szCs w:val="16"/>
                    <w:lang w:eastAsia="lt-LT"/>
                  </w:rPr>
                </w:pPr>
              </w:p>
            </w:tc>
            <w:tc>
              <w:tcPr>
                <w:tcW w:w="207" w:type="pct"/>
                <w:tcBorders>
                  <w:top w:val="nil"/>
                  <w:left w:val="nil"/>
                  <w:bottom w:val="single" w:sz="4" w:space="0" w:color="auto"/>
                  <w:right w:val="single" w:sz="4" w:space="0" w:color="auto"/>
                </w:tcBorders>
                <w:shd w:val="clear" w:color="000000" w:fill="FFFFFF"/>
                <w:noWrap/>
                <w:vAlign w:val="bottom"/>
              </w:tcPr>
              <w:p w14:paraId="0F07C02D" w14:textId="2AFDB549">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1</w:t>
                </w:r>
              </w:p>
            </w:tc>
            <w:tc>
              <w:tcPr>
                <w:tcW w:w="137" w:type="pct"/>
                <w:tcBorders>
                  <w:top w:val="nil"/>
                  <w:left w:val="nil"/>
                  <w:bottom w:val="single" w:sz="4" w:space="0" w:color="auto"/>
                  <w:right w:val="single" w:sz="4" w:space="0" w:color="auto"/>
                </w:tcBorders>
                <w:shd w:val="clear" w:color="000000" w:fill="FFFFFF"/>
                <w:noWrap/>
                <w:vAlign w:val="bottom"/>
              </w:tcPr>
              <w:p w14:paraId="376435A5" w14:textId="62207601">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12</w:t>
                </w:r>
              </w:p>
            </w:tc>
            <w:tc>
              <w:tcPr>
                <w:tcW w:w="121" w:type="pct"/>
                <w:tcBorders>
                  <w:top w:val="nil"/>
                  <w:left w:val="nil"/>
                  <w:bottom w:val="single" w:sz="4" w:space="0" w:color="auto"/>
                  <w:right w:val="single" w:sz="4" w:space="0" w:color="auto"/>
                </w:tcBorders>
                <w:shd w:val="clear" w:color="000000" w:fill="FFFFFF"/>
                <w:noWrap/>
                <w:vAlign w:val="bottom"/>
              </w:tcPr>
              <w:p w14:paraId="1A6AD6BB" w14:textId="125BDEF4">
                <w:pPr>
                  <w:ind w:firstLine="53"/>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0FBC8AF8" w14:textId="69850144">
                <w:pPr>
                  <w:ind w:firstLine="53"/>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4F2C0710" w14:textId="03438D48">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6717C8C7" w14:textId="4BF4A3FA">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167E5D93" w14:textId="16840CD8">
                <w:pPr>
                  <w:ind w:firstLine="53"/>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08D89DBB" w14:textId="62ED7835">
                <w:pPr>
                  <w:ind w:firstLine="53"/>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7927D3CA" w14:textId="4B297CDE">
                <w:pPr>
                  <w:ind w:firstLine="53"/>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07F4E9D1" w14:textId="11A834E8">
                <w:pPr>
                  <w:ind w:firstLine="53"/>
                  <w:jc w:val="center"/>
                  <w:rPr>
                    <w:rFonts w:ascii="Times New Roman Baltic" w:hAnsi="Times New Roman Baltic" w:cs="Times New Roman Baltic"/>
                    <w:sz w:val="16"/>
                    <w:szCs w:val="16"/>
                    <w:lang w:eastAsia="lt-LT"/>
                  </w:rPr>
                </w:pPr>
              </w:p>
            </w:tc>
            <w:tc>
              <w:tcPr>
                <w:tcW w:w="135" w:type="pct"/>
                <w:tcBorders>
                  <w:top w:val="nil"/>
                  <w:left w:val="nil"/>
                  <w:bottom w:val="single" w:sz="4" w:space="0" w:color="auto"/>
                  <w:right w:val="single" w:sz="4" w:space="0" w:color="auto"/>
                </w:tcBorders>
                <w:shd w:val="clear" w:color="000000" w:fill="FFFFFF"/>
                <w:noWrap/>
                <w:vAlign w:val="bottom"/>
              </w:tcPr>
              <w:p w14:paraId="59BAAD19" w14:textId="7D025D1A">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1</w:t>
                </w:r>
              </w:p>
            </w:tc>
            <w:tc>
              <w:tcPr>
                <w:tcW w:w="171" w:type="pct"/>
                <w:tcBorders>
                  <w:top w:val="nil"/>
                  <w:left w:val="nil"/>
                  <w:bottom w:val="single" w:sz="4" w:space="0" w:color="auto"/>
                  <w:right w:val="single" w:sz="4" w:space="0" w:color="auto"/>
                </w:tcBorders>
                <w:shd w:val="clear" w:color="000000" w:fill="FFFFFF"/>
                <w:noWrap/>
                <w:vAlign w:val="bottom"/>
              </w:tcPr>
              <w:p w14:paraId="698F7E6F" w14:textId="5EBAB0D2">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12</w:t>
                </w:r>
              </w:p>
            </w:tc>
            <w:tc>
              <w:tcPr>
                <w:tcW w:w="149" w:type="pct"/>
                <w:tcBorders>
                  <w:top w:val="nil"/>
                  <w:left w:val="nil"/>
                  <w:bottom w:val="single" w:sz="4" w:space="0" w:color="auto"/>
                  <w:right w:val="single" w:sz="4" w:space="0" w:color="auto"/>
                </w:tcBorders>
                <w:shd w:val="clear" w:color="000000" w:fill="FFFFFF"/>
                <w:noWrap/>
                <w:vAlign w:val="bottom"/>
              </w:tcPr>
              <w:p w14:paraId="40F246CF" w14:textId="3B1E443A">
                <w:pPr>
                  <w:ind w:firstLine="53"/>
                  <w:jc w:val="center"/>
                  <w:rPr>
                    <w:rFonts w:ascii="Times New Roman Baltic" w:hAnsi="Times New Roman Baltic" w:cs="Times New Roman Baltic"/>
                    <w:color w:val="000000"/>
                    <w:sz w:val="16"/>
                    <w:szCs w:val="16"/>
                    <w:lang w:eastAsia="lt-LT"/>
                  </w:rPr>
                </w:pPr>
              </w:p>
            </w:tc>
            <w:tc>
              <w:tcPr>
                <w:tcW w:w="157" w:type="pct"/>
                <w:tcBorders>
                  <w:top w:val="nil"/>
                  <w:left w:val="nil"/>
                  <w:bottom w:val="single" w:sz="4" w:space="0" w:color="auto"/>
                  <w:right w:val="single" w:sz="4" w:space="0" w:color="auto"/>
                </w:tcBorders>
                <w:shd w:val="clear" w:color="000000" w:fill="FFFFFF"/>
                <w:noWrap/>
                <w:vAlign w:val="bottom"/>
              </w:tcPr>
              <w:p w14:paraId="29934EEA" w14:textId="132C3A0B">
                <w:pPr>
                  <w:ind w:firstLine="53"/>
                  <w:jc w:val="center"/>
                  <w:rPr>
                    <w:rFonts w:ascii="Times New Roman Baltic" w:hAnsi="Times New Roman Baltic" w:cs="Times New Roman Baltic"/>
                    <w:color w:val="000000"/>
                    <w:sz w:val="16"/>
                    <w:szCs w:val="16"/>
                    <w:lang w:eastAsia="lt-LT"/>
                  </w:rPr>
                </w:pPr>
              </w:p>
            </w:tc>
            <w:tc>
              <w:tcPr>
                <w:tcW w:w="117" w:type="pct"/>
                <w:tcBorders>
                  <w:top w:val="nil"/>
                  <w:left w:val="nil"/>
                  <w:bottom w:val="single" w:sz="4" w:space="0" w:color="auto"/>
                  <w:right w:val="single" w:sz="4" w:space="0" w:color="auto"/>
                </w:tcBorders>
                <w:shd w:val="clear" w:color="000000" w:fill="FFFFFF"/>
                <w:noWrap/>
                <w:vAlign w:val="bottom"/>
              </w:tcPr>
              <w:p w14:paraId="13472713" w14:textId="22BB6ABA">
                <w:pPr>
                  <w:ind w:firstLine="53"/>
                  <w:jc w:val="center"/>
                  <w:rPr>
                    <w:rFonts w:ascii="Times New Roman Baltic" w:hAnsi="Times New Roman Baltic" w:cs="Times New Roman Baltic"/>
                    <w:color w:val="000000"/>
                    <w:sz w:val="16"/>
                    <w:szCs w:val="16"/>
                    <w:lang w:eastAsia="lt-LT"/>
                  </w:rPr>
                </w:pPr>
              </w:p>
            </w:tc>
            <w:tc>
              <w:tcPr>
                <w:tcW w:w="189" w:type="pct"/>
                <w:tcBorders>
                  <w:top w:val="nil"/>
                  <w:left w:val="nil"/>
                  <w:bottom w:val="single" w:sz="4" w:space="0" w:color="auto"/>
                  <w:right w:val="single" w:sz="4" w:space="0" w:color="auto"/>
                </w:tcBorders>
                <w:shd w:val="clear" w:color="000000" w:fill="FFFFFF"/>
                <w:noWrap/>
                <w:vAlign w:val="bottom"/>
              </w:tcPr>
              <w:p w14:paraId="2BB2C2FE" w14:textId="0AFA13ED">
                <w:pPr>
                  <w:ind w:firstLine="53"/>
                  <w:jc w:val="center"/>
                  <w:rPr>
                    <w:rFonts w:ascii="Times New Roman Baltic" w:hAnsi="Times New Roman Baltic" w:cs="Times New Roman Baltic"/>
                    <w:color w:val="000000"/>
                    <w:sz w:val="16"/>
                    <w:szCs w:val="16"/>
                    <w:lang w:eastAsia="lt-LT"/>
                  </w:rPr>
                </w:pPr>
              </w:p>
            </w:tc>
            <w:tc>
              <w:tcPr>
                <w:tcW w:w="131" w:type="pct"/>
                <w:tcBorders>
                  <w:top w:val="nil"/>
                  <w:left w:val="nil"/>
                  <w:bottom w:val="single" w:sz="4" w:space="0" w:color="auto"/>
                  <w:right w:val="single" w:sz="4" w:space="0" w:color="auto"/>
                </w:tcBorders>
                <w:shd w:val="clear" w:color="000000" w:fill="FFFFFF"/>
                <w:noWrap/>
                <w:vAlign w:val="bottom"/>
              </w:tcPr>
              <w:p w14:paraId="03EF61DE" w14:textId="36DB20F9">
                <w:pPr>
                  <w:ind w:firstLine="53"/>
                  <w:jc w:val="center"/>
                  <w:rPr>
                    <w:rFonts w:ascii="Times New Roman Baltic" w:hAnsi="Times New Roman Baltic" w:cs="Times New Roman Baltic"/>
                    <w:color w:val="000000"/>
                    <w:sz w:val="16"/>
                    <w:szCs w:val="16"/>
                    <w:lang w:eastAsia="lt-LT"/>
                  </w:rPr>
                </w:pPr>
              </w:p>
            </w:tc>
            <w:tc>
              <w:tcPr>
                <w:tcW w:w="175" w:type="pct"/>
                <w:tcBorders>
                  <w:top w:val="nil"/>
                  <w:left w:val="nil"/>
                  <w:bottom w:val="single" w:sz="4" w:space="0" w:color="auto"/>
                  <w:right w:val="single" w:sz="4" w:space="0" w:color="auto"/>
                </w:tcBorders>
                <w:shd w:val="clear" w:color="000000" w:fill="FFFFFF"/>
                <w:noWrap/>
                <w:vAlign w:val="bottom"/>
              </w:tcPr>
              <w:p w14:paraId="118A4217" w14:textId="0F8CBAF0">
                <w:pPr>
                  <w:ind w:firstLine="53"/>
                  <w:jc w:val="center"/>
                  <w:rPr>
                    <w:rFonts w:ascii="Times New Roman Baltic" w:hAnsi="Times New Roman Baltic" w:cs="Times New Roman Baltic"/>
                    <w:color w:val="000000"/>
                    <w:sz w:val="16"/>
                    <w:szCs w:val="16"/>
                    <w:lang w:eastAsia="lt-LT"/>
                  </w:rPr>
                </w:pPr>
              </w:p>
            </w:tc>
            <w:tc>
              <w:tcPr>
                <w:tcW w:w="112" w:type="pct"/>
                <w:tcBorders>
                  <w:top w:val="nil"/>
                  <w:left w:val="nil"/>
                  <w:bottom w:val="single" w:sz="4" w:space="0" w:color="auto"/>
                  <w:right w:val="single" w:sz="4" w:space="0" w:color="auto"/>
                </w:tcBorders>
                <w:shd w:val="clear" w:color="000000" w:fill="FFFFFF"/>
                <w:noWrap/>
                <w:vAlign w:val="bottom"/>
              </w:tcPr>
              <w:p w14:paraId="001627ED" w14:textId="24EC51CC">
                <w:pPr>
                  <w:ind w:firstLine="53"/>
                  <w:jc w:val="center"/>
                  <w:rPr>
                    <w:rFonts w:ascii="Times New Roman Baltic" w:hAnsi="Times New Roman Baltic" w:cs="Times New Roman Baltic"/>
                    <w:color w:val="000000"/>
                    <w:sz w:val="16"/>
                    <w:szCs w:val="16"/>
                    <w:lang w:eastAsia="lt-LT"/>
                  </w:rPr>
                </w:pPr>
              </w:p>
            </w:tc>
            <w:tc>
              <w:tcPr>
                <w:tcW w:w="176" w:type="pct"/>
                <w:tcBorders>
                  <w:top w:val="nil"/>
                  <w:left w:val="nil"/>
                  <w:bottom w:val="single" w:sz="4" w:space="0" w:color="auto"/>
                  <w:right w:val="single" w:sz="4" w:space="0" w:color="auto"/>
                </w:tcBorders>
                <w:shd w:val="clear" w:color="000000" w:fill="FFFFFF"/>
                <w:noWrap/>
                <w:vAlign w:val="bottom"/>
              </w:tcPr>
              <w:p w14:paraId="6D067215" w14:textId="190AB2F6">
                <w:pPr>
                  <w:ind w:firstLine="53"/>
                  <w:jc w:val="center"/>
                  <w:rPr>
                    <w:rFonts w:ascii="Times New Roman Baltic" w:hAnsi="Times New Roman Baltic" w:cs="Times New Roman Baltic"/>
                    <w:color w:val="000000"/>
                    <w:sz w:val="16"/>
                    <w:szCs w:val="16"/>
                    <w:lang w:eastAsia="lt-LT"/>
                  </w:rPr>
                </w:pPr>
              </w:p>
            </w:tc>
          </w:tr>
          <w:tr w14:paraId="2422D2FA" w14:textId="77777777">
            <w:trPr>
              <w:trHeight w:val="435"/>
            </w:trPr>
            <w:tc>
              <w:tcPr>
                <w:tcW w:w="158" w:type="pct"/>
                <w:tcBorders>
                  <w:top w:val="nil"/>
                  <w:left w:val="single" w:sz="4" w:space="0" w:color="auto"/>
                  <w:bottom w:val="single" w:sz="4" w:space="0" w:color="auto"/>
                  <w:right w:val="single" w:sz="4" w:space="0" w:color="auto"/>
                </w:tcBorders>
                <w:shd w:val="clear" w:color="000000" w:fill="FFFFFF"/>
                <w:noWrap/>
                <w:vAlign w:val="bottom"/>
                <w:hideMark/>
              </w:tcPr>
              <w:p w14:paraId="2547AEAA" w14:textId="385D941A">
                <w:pPr>
                  <w:ind w:firstLine="53"/>
                  <w:rPr>
                    <w:rFonts w:ascii="Times New Roman Baltic" w:hAnsi="Times New Roman Baltic" w:cs="Times New Roman Baltic"/>
                    <w:color w:val="000000"/>
                    <w:sz w:val="16"/>
                    <w:szCs w:val="16"/>
                    <w:lang w:eastAsia="lt-LT"/>
                  </w:rPr>
                </w:pPr>
              </w:p>
            </w:tc>
            <w:tc>
              <w:tcPr>
                <w:tcW w:w="563" w:type="pct"/>
                <w:tcBorders>
                  <w:top w:val="nil"/>
                  <w:left w:val="nil"/>
                  <w:bottom w:val="single" w:sz="4" w:space="0" w:color="auto"/>
                  <w:right w:val="single" w:sz="4" w:space="0" w:color="auto"/>
                </w:tcBorders>
                <w:shd w:val="clear" w:color="000000" w:fill="FFFFFF"/>
                <w:noWrap/>
                <w:vAlign w:val="bottom"/>
                <w:hideMark/>
              </w:tcPr>
              <w:p w14:paraId="4A046A5A" w14:textId="2ECEAA01">
                <w:pPr>
                  <w:ind w:firstLine="53"/>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2670DA2F" w14:textId="347A348E">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jungtinė 1,2kl.</w:t>
                </w:r>
              </w:p>
            </w:tc>
            <w:tc>
              <w:tcPr>
                <w:tcW w:w="153" w:type="pct"/>
                <w:tcBorders>
                  <w:top w:val="nil"/>
                  <w:left w:val="nil"/>
                  <w:bottom w:val="single" w:sz="4" w:space="0" w:color="auto"/>
                  <w:right w:val="single" w:sz="4" w:space="0" w:color="auto"/>
                </w:tcBorders>
                <w:shd w:val="clear" w:color="000000" w:fill="FFFFFF"/>
                <w:noWrap/>
                <w:vAlign w:val="bottom"/>
                <w:hideMark/>
              </w:tcPr>
              <w:p w14:paraId="526F0E98" w14:textId="6E6A21BF">
                <w:pPr>
                  <w:ind w:firstLine="53"/>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098FCF0A" w14:textId="509BA977">
                <w:pPr>
                  <w:ind w:firstLine="53"/>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6D0662BC" w14:textId="514B3B47">
                <w:pPr>
                  <w:ind w:firstLine="53"/>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2906B7AA" w14:textId="7F24BEB2">
                <w:pPr>
                  <w:ind w:firstLine="53"/>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jungtinė 3,4kl.</w:t>
                </w:r>
              </w:p>
            </w:tc>
            <w:tc>
              <w:tcPr>
                <w:tcW w:w="153" w:type="pct"/>
                <w:tcBorders>
                  <w:top w:val="nil"/>
                  <w:left w:val="nil"/>
                  <w:bottom w:val="single" w:sz="4" w:space="0" w:color="auto"/>
                  <w:right w:val="single" w:sz="4" w:space="0" w:color="auto"/>
                </w:tcBorders>
                <w:shd w:val="clear" w:color="000000" w:fill="FFFFFF"/>
                <w:noWrap/>
                <w:vAlign w:val="bottom"/>
                <w:hideMark/>
              </w:tcPr>
              <w:p w14:paraId="01C0C7DB" w14:textId="059F84B9">
                <w:pPr>
                  <w:ind w:firstLine="53"/>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5BBFE0E4" w14:textId="22E47302">
                <w:pPr>
                  <w:ind w:firstLine="53"/>
                  <w:jc w:val="center"/>
                  <w:rPr>
                    <w:rFonts w:ascii="Times New Roman Baltic" w:hAnsi="Times New Roman Baltic" w:cs="Times New Roman Baltic"/>
                    <w:sz w:val="16"/>
                    <w:szCs w:val="16"/>
                    <w:lang w:eastAsia="lt-LT"/>
                  </w:rPr>
                </w:pPr>
              </w:p>
            </w:tc>
            <w:tc>
              <w:tcPr>
                <w:tcW w:w="160" w:type="pct"/>
                <w:tcBorders>
                  <w:top w:val="nil"/>
                  <w:left w:val="nil"/>
                  <w:bottom w:val="single" w:sz="4" w:space="0" w:color="auto"/>
                  <w:right w:val="single" w:sz="4" w:space="0" w:color="auto"/>
                </w:tcBorders>
                <w:shd w:val="clear" w:color="000000" w:fill="FFFFFF"/>
                <w:noWrap/>
                <w:vAlign w:val="bottom"/>
                <w:hideMark/>
              </w:tcPr>
              <w:p w14:paraId="6B237DD8" w14:textId="3A910ADA">
                <w:pPr>
                  <w:ind w:firstLine="53"/>
                  <w:jc w:val="center"/>
                  <w:rPr>
                    <w:rFonts w:ascii="Times New Roman Baltic" w:hAnsi="Times New Roman Baltic" w:cs="Times New Roman Baltic"/>
                    <w:sz w:val="16"/>
                    <w:szCs w:val="16"/>
                    <w:lang w:eastAsia="lt-LT"/>
                  </w:rPr>
                </w:pPr>
              </w:p>
            </w:tc>
            <w:tc>
              <w:tcPr>
                <w:tcW w:w="207" w:type="pct"/>
                <w:tcBorders>
                  <w:top w:val="nil"/>
                  <w:left w:val="nil"/>
                  <w:bottom w:val="single" w:sz="4" w:space="0" w:color="auto"/>
                  <w:right w:val="single" w:sz="4" w:space="0" w:color="auto"/>
                </w:tcBorders>
                <w:shd w:val="clear" w:color="000000" w:fill="FFFFFF"/>
                <w:noWrap/>
                <w:vAlign w:val="bottom"/>
                <w:hideMark/>
              </w:tcPr>
              <w:p w14:paraId="4B9FB158" w14:textId="2F3CD643">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jungtinė 5,6,7,8 kl.</w:t>
                </w:r>
              </w:p>
            </w:tc>
            <w:tc>
              <w:tcPr>
                <w:tcW w:w="137" w:type="pct"/>
                <w:tcBorders>
                  <w:top w:val="nil"/>
                  <w:left w:val="nil"/>
                  <w:bottom w:val="single" w:sz="4" w:space="0" w:color="auto"/>
                  <w:right w:val="single" w:sz="4" w:space="0" w:color="auto"/>
                </w:tcBorders>
                <w:shd w:val="clear" w:color="000000" w:fill="FFFFFF"/>
                <w:noWrap/>
                <w:vAlign w:val="bottom"/>
                <w:hideMark/>
              </w:tcPr>
              <w:p w14:paraId="486349C5" w14:textId="59509560">
                <w:pPr>
                  <w:ind w:firstLine="53"/>
                  <w:jc w:val="center"/>
                  <w:rPr>
                    <w:rFonts w:ascii="Times New Roman Baltic" w:hAnsi="Times New Roman Baltic" w:cs="Times New Roman Baltic"/>
                    <w:sz w:val="16"/>
                    <w:szCs w:val="16"/>
                    <w:lang w:eastAsia="lt-LT"/>
                  </w:rPr>
                </w:pPr>
              </w:p>
            </w:tc>
            <w:tc>
              <w:tcPr>
                <w:tcW w:w="121" w:type="pct"/>
                <w:tcBorders>
                  <w:top w:val="nil"/>
                  <w:left w:val="nil"/>
                  <w:bottom w:val="single" w:sz="4" w:space="0" w:color="auto"/>
                  <w:right w:val="single" w:sz="4" w:space="0" w:color="auto"/>
                </w:tcBorders>
                <w:shd w:val="clear" w:color="000000" w:fill="FFFFFF"/>
                <w:noWrap/>
                <w:vAlign w:val="bottom"/>
                <w:hideMark/>
              </w:tcPr>
              <w:p w14:paraId="2411EB60" w14:textId="485D859A">
                <w:pPr>
                  <w:ind w:firstLine="53"/>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5E7F8F6D" w14:textId="6249CA9B">
                <w:pPr>
                  <w:ind w:firstLine="53"/>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5EAE225C" w14:textId="13B9DB5F">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tcPr>
              <w:p w14:paraId="5969147D" w14:textId="518FC65E">
                <w:pPr>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2F43DCEC" w14:textId="405E54BD">
                <w:pPr>
                  <w:ind w:firstLine="53"/>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597F1795" w14:textId="6CA31359">
                <w:pPr>
                  <w:ind w:firstLine="53"/>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7BB8A4C3" w14:textId="35FE36C4">
                <w:pPr>
                  <w:ind w:firstLine="53"/>
                  <w:jc w:val="center"/>
                  <w:rPr>
                    <w:rFonts w:ascii="Times New Roman Baltic" w:hAnsi="Times New Roman Baltic" w:cs="Times New Roman Baltic"/>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7595D3C8" w14:textId="17D64F40">
                <w:pPr>
                  <w:ind w:firstLine="53"/>
                  <w:jc w:val="center"/>
                  <w:rPr>
                    <w:rFonts w:ascii="Times New Roman Baltic" w:hAnsi="Times New Roman Baltic" w:cs="Times New Roman Baltic"/>
                    <w:sz w:val="16"/>
                    <w:szCs w:val="16"/>
                    <w:lang w:eastAsia="lt-LT"/>
                  </w:rPr>
                </w:pPr>
              </w:p>
            </w:tc>
            <w:tc>
              <w:tcPr>
                <w:tcW w:w="135" w:type="pct"/>
                <w:tcBorders>
                  <w:top w:val="nil"/>
                  <w:left w:val="nil"/>
                  <w:bottom w:val="single" w:sz="4" w:space="0" w:color="auto"/>
                  <w:right w:val="single" w:sz="4" w:space="0" w:color="auto"/>
                </w:tcBorders>
                <w:shd w:val="clear" w:color="000000" w:fill="FFFFFF"/>
                <w:noWrap/>
                <w:vAlign w:val="bottom"/>
                <w:hideMark/>
              </w:tcPr>
              <w:p w14:paraId="0FEAA51B" w14:textId="2607A9E0">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jungtinė 9,10 kl.</w:t>
                </w:r>
              </w:p>
            </w:tc>
            <w:tc>
              <w:tcPr>
                <w:tcW w:w="171" w:type="pct"/>
                <w:tcBorders>
                  <w:top w:val="nil"/>
                  <w:left w:val="nil"/>
                  <w:bottom w:val="single" w:sz="4" w:space="0" w:color="auto"/>
                  <w:right w:val="single" w:sz="4" w:space="0" w:color="auto"/>
                </w:tcBorders>
                <w:shd w:val="clear" w:color="000000" w:fill="FFFFFF"/>
                <w:noWrap/>
                <w:vAlign w:val="bottom"/>
                <w:hideMark/>
              </w:tcPr>
              <w:p w14:paraId="37CCC39E" w14:textId="7888AC11">
                <w:pPr>
                  <w:ind w:firstLine="53"/>
                  <w:jc w:val="center"/>
                  <w:rPr>
                    <w:rFonts w:ascii="Times New Roman Baltic" w:hAnsi="Times New Roman Baltic" w:cs="Times New Roman Baltic"/>
                    <w:sz w:val="16"/>
                    <w:szCs w:val="16"/>
                    <w:lang w:eastAsia="lt-LT"/>
                  </w:rPr>
                </w:pPr>
              </w:p>
            </w:tc>
            <w:tc>
              <w:tcPr>
                <w:tcW w:w="149" w:type="pct"/>
                <w:tcBorders>
                  <w:top w:val="nil"/>
                  <w:left w:val="nil"/>
                  <w:bottom w:val="single" w:sz="4" w:space="0" w:color="auto"/>
                  <w:right w:val="single" w:sz="4" w:space="0" w:color="auto"/>
                </w:tcBorders>
                <w:shd w:val="clear" w:color="000000" w:fill="FFFFFF"/>
                <w:noWrap/>
                <w:vAlign w:val="bottom"/>
                <w:hideMark/>
              </w:tcPr>
              <w:p w14:paraId="457950D3" w14:textId="1F664F41">
                <w:pPr>
                  <w:rPr>
                    <w:rFonts w:ascii="Times New Roman Baltic" w:hAnsi="Times New Roman Baltic" w:cs="Times New Roman Baltic"/>
                    <w:color w:val="000000"/>
                    <w:sz w:val="16"/>
                    <w:szCs w:val="16"/>
                    <w:lang w:eastAsia="lt-LT"/>
                  </w:rPr>
                </w:pPr>
              </w:p>
            </w:tc>
            <w:tc>
              <w:tcPr>
                <w:tcW w:w="157" w:type="pct"/>
                <w:tcBorders>
                  <w:top w:val="nil"/>
                  <w:left w:val="nil"/>
                  <w:bottom w:val="single" w:sz="4" w:space="0" w:color="auto"/>
                  <w:right w:val="single" w:sz="4" w:space="0" w:color="auto"/>
                </w:tcBorders>
                <w:shd w:val="clear" w:color="000000" w:fill="FFFFFF"/>
                <w:noWrap/>
                <w:vAlign w:val="bottom"/>
                <w:hideMark/>
              </w:tcPr>
              <w:p w14:paraId="5A1E92FB" w14:textId="79706ECB">
                <w:pPr>
                  <w:ind w:firstLine="53"/>
                  <w:jc w:val="center"/>
                  <w:rPr>
                    <w:rFonts w:ascii="Times New Roman Baltic" w:hAnsi="Times New Roman Baltic" w:cs="Times New Roman Baltic"/>
                    <w:color w:val="000000"/>
                    <w:sz w:val="16"/>
                    <w:szCs w:val="16"/>
                    <w:lang w:eastAsia="lt-LT"/>
                  </w:rPr>
                </w:pPr>
              </w:p>
            </w:tc>
            <w:tc>
              <w:tcPr>
                <w:tcW w:w="117" w:type="pct"/>
                <w:tcBorders>
                  <w:top w:val="nil"/>
                  <w:left w:val="nil"/>
                  <w:bottom w:val="single" w:sz="4" w:space="0" w:color="auto"/>
                  <w:right w:val="single" w:sz="4" w:space="0" w:color="auto"/>
                </w:tcBorders>
                <w:shd w:val="clear" w:color="000000" w:fill="FFFFFF"/>
                <w:noWrap/>
                <w:vAlign w:val="bottom"/>
                <w:hideMark/>
              </w:tcPr>
              <w:p w14:paraId="61F98957" w14:textId="557E39D1">
                <w:pPr>
                  <w:ind w:firstLine="53"/>
                  <w:jc w:val="center"/>
                  <w:rPr>
                    <w:rFonts w:ascii="Times New Roman Baltic" w:hAnsi="Times New Roman Baltic" w:cs="Times New Roman Baltic"/>
                    <w:color w:val="000000"/>
                    <w:sz w:val="16"/>
                    <w:szCs w:val="16"/>
                    <w:lang w:eastAsia="lt-LT"/>
                  </w:rPr>
                </w:pPr>
              </w:p>
            </w:tc>
            <w:tc>
              <w:tcPr>
                <w:tcW w:w="189" w:type="pct"/>
                <w:tcBorders>
                  <w:top w:val="nil"/>
                  <w:left w:val="nil"/>
                  <w:bottom w:val="single" w:sz="4" w:space="0" w:color="auto"/>
                  <w:right w:val="single" w:sz="4" w:space="0" w:color="auto"/>
                </w:tcBorders>
                <w:shd w:val="clear" w:color="000000" w:fill="FFFFFF"/>
                <w:noWrap/>
                <w:vAlign w:val="bottom"/>
                <w:hideMark/>
              </w:tcPr>
              <w:p w14:paraId="3D16A67F" w14:textId="62D28DD3">
                <w:pPr>
                  <w:ind w:firstLine="53"/>
                  <w:jc w:val="center"/>
                  <w:rPr>
                    <w:rFonts w:ascii="Times New Roman Baltic" w:hAnsi="Times New Roman Baltic" w:cs="Times New Roman Baltic"/>
                    <w:color w:val="000000"/>
                    <w:sz w:val="16"/>
                    <w:szCs w:val="16"/>
                    <w:lang w:eastAsia="lt-LT"/>
                  </w:rPr>
                </w:pPr>
              </w:p>
            </w:tc>
            <w:tc>
              <w:tcPr>
                <w:tcW w:w="131" w:type="pct"/>
                <w:tcBorders>
                  <w:top w:val="nil"/>
                  <w:left w:val="nil"/>
                  <w:bottom w:val="single" w:sz="4" w:space="0" w:color="auto"/>
                  <w:right w:val="single" w:sz="4" w:space="0" w:color="auto"/>
                </w:tcBorders>
                <w:shd w:val="clear" w:color="000000" w:fill="FFFFFF"/>
                <w:noWrap/>
                <w:vAlign w:val="bottom"/>
                <w:hideMark/>
              </w:tcPr>
              <w:p w14:paraId="28FE3273" w14:textId="558BA661">
                <w:pPr>
                  <w:ind w:firstLine="53"/>
                  <w:jc w:val="center"/>
                  <w:rPr>
                    <w:rFonts w:ascii="Times New Roman Baltic" w:hAnsi="Times New Roman Baltic" w:cs="Times New Roman Baltic"/>
                    <w:color w:val="000000"/>
                    <w:sz w:val="16"/>
                    <w:szCs w:val="16"/>
                    <w:lang w:eastAsia="lt-LT"/>
                  </w:rPr>
                </w:pPr>
              </w:p>
            </w:tc>
            <w:tc>
              <w:tcPr>
                <w:tcW w:w="175" w:type="pct"/>
                <w:tcBorders>
                  <w:top w:val="nil"/>
                  <w:left w:val="nil"/>
                  <w:bottom w:val="single" w:sz="4" w:space="0" w:color="auto"/>
                  <w:right w:val="single" w:sz="4" w:space="0" w:color="auto"/>
                </w:tcBorders>
                <w:shd w:val="clear" w:color="000000" w:fill="FFFFFF"/>
                <w:noWrap/>
                <w:vAlign w:val="bottom"/>
                <w:hideMark/>
              </w:tcPr>
              <w:p w14:paraId="3AE2373A" w14:textId="2180CE1B">
                <w:pPr>
                  <w:ind w:firstLine="53"/>
                  <w:jc w:val="center"/>
                  <w:rPr>
                    <w:rFonts w:ascii="Times New Roman Baltic" w:hAnsi="Times New Roman Baltic" w:cs="Times New Roman Baltic"/>
                    <w:color w:val="000000"/>
                    <w:sz w:val="16"/>
                    <w:szCs w:val="16"/>
                    <w:lang w:eastAsia="lt-LT"/>
                  </w:rPr>
                </w:pPr>
              </w:p>
            </w:tc>
            <w:tc>
              <w:tcPr>
                <w:tcW w:w="112" w:type="pct"/>
                <w:tcBorders>
                  <w:top w:val="nil"/>
                  <w:left w:val="nil"/>
                  <w:bottom w:val="single" w:sz="4" w:space="0" w:color="auto"/>
                  <w:right w:val="single" w:sz="4" w:space="0" w:color="auto"/>
                </w:tcBorders>
                <w:shd w:val="clear" w:color="000000" w:fill="FFFFFF"/>
                <w:noWrap/>
                <w:vAlign w:val="bottom"/>
                <w:hideMark/>
              </w:tcPr>
              <w:p w14:paraId="136D708F" w14:textId="072327A6">
                <w:pPr>
                  <w:ind w:firstLine="53"/>
                  <w:jc w:val="center"/>
                  <w:rPr>
                    <w:rFonts w:ascii="Times New Roman Baltic" w:hAnsi="Times New Roman Baltic" w:cs="Times New Roman Baltic"/>
                    <w:color w:val="000000"/>
                    <w:sz w:val="16"/>
                    <w:szCs w:val="16"/>
                    <w:lang w:eastAsia="lt-LT"/>
                  </w:rPr>
                </w:pPr>
              </w:p>
            </w:tc>
            <w:tc>
              <w:tcPr>
                <w:tcW w:w="176" w:type="pct"/>
                <w:tcBorders>
                  <w:top w:val="nil"/>
                  <w:left w:val="nil"/>
                  <w:bottom w:val="single" w:sz="4" w:space="0" w:color="auto"/>
                  <w:right w:val="single" w:sz="4" w:space="0" w:color="auto"/>
                </w:tcBorders>
                <w:shd w:val="clear" w:color="000000" w:fill="FFFFFF"/>
                <w:noWrap/>
                <w:vAlign w:val="bottom"/>
                <w:hideMark/>
              </w:tcPr>
              <w:p w14:paraId="6883D22C" w14:textId="33A5E937">
                <w:pPr>
                  <w:ind w:firstLine="53"/>
                  <w:jc w:val="center"/>
                  <w:rPr>
                    <w:rFonts w:ascii="Times New Roman Baltic" w:hAnsi="Times New Roman Baltic" w:cs="Times New Roman Baltic"/>
                    <w:color w:val="000000"/>
                    <w:sz w:val="16"/>
                    <w:szCs w:val="16"/>
                    <w:lang w:eastAsia="lt-LT"/>
                  </w:rPr>
                </w:pPr>
              </w:p>
            </w:tc>
          </w:tr>
          <w:tr w14:paraId="397591C0" w14:textId="77777777">
            <w:trPr>
              <w:trHeight w:val="239"/>
            </w:trPr>
            <w:tc>
              <w:tcPr>
                <w:tcW w:w="158" w:type="pct"/>
                <w:tcBorders>
                  <w:top w:val="nil"/>
                  <w:left w:val="single" w:sz="4" w:space="0" w:color="auto"/>
                  <w:bottom w:val="single" w:sz="4" w:space="0" w:color="auto"/>
                  <w:right w:val="single" w:sz="4" w:space="0" w:color="auto"/>
                </w:tcBorders>
                <w:shd w:val="clear" w:color="000000" w:fill="FFFFFF"/>
                <w:noWrap/>
                <w:vAlign w:val="bottom"/>
                <w:hideMark/>
              </w:tcPr>
              <w:p w14:paraId="6704975C" w14:textId="0FE4DC1C">
                <w:pP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9</w:t>
                </w:r>
              </w:p>
            </w:tc>
            <w:tc>
              <w:tcPr>
                <w:tcW w:w="563" w:type="pct"/>
                <w:tcBorders>
                  <w:top w:val="nil"/>
                  <w:left w:val="nil"/>
                  <w:bottom w:val="single" w:sz="4" w:space="0" w:color="auto"/>
                  <w:right w:val="single" w:sz="4" w:space="0" w:color="auto"/>
                </w:tcBorders>
                <w:shd w:val="clear" w:color="000000" w:fill="FFFFFF"/>
                <w:noWrap/>
                <w:vAlign w:val="bottom"/>
                <w:hideMark/>
              </w:tcPr>
              <w:p w14:paraId="565A293B" w14:textId="77777777">
                <w:pPr>
                  <w:rPr>
                    <w:rFonts w:ascii="Times New Roman Baltic" w:hAnsi="Times New Roman Baltic" w:cs="Times New Roman Baltic"/>
                    <w:sz w:val="20"/>
                  </w:rPr>
                </w:pPr>
                <w:r>
                  <w:rPr>
                    <w:rFonts w:ascii="Times New Roman Baltic" w:hAnsi="Times New Roman Baltic" w:cs="Times New Roman Baltic"/>
                    <w:sz w:val="20"/>
                  </w:rPr>
                  <w:t xml:space="preserve">Radviliškio </w:t>
                </w:r>
              </w:p>
              <w:p w14:paraId="362F9CC2" w14:textId="4662C631">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V. Kudirkos progimnazija</w:t>
                </w:r>
              </w:p>
            </w:tc>
            <w:tc>
              <w:tcPr>
                <w:tcW w:w="153" w:type="pct"/>
                <w:tcBorders>
                  <w:top w:val="nil"/>
                  <w:left w:val="nil"/>
                  <w:bottom w:val="single" w:sz="4" w:space="0" w:color="auto"/>
                  <w:right w:val="single" w:sz="4" w:space="0" w:color="auto"/>
                </w:tcBorders>
                <w:shd w:val="clear" w:color="000000" w:fill="FFFFFF"/>
                <w:vAlign w:val="bottom"/>
                <w:hideMark/>
              </w:tcPr>
              <w:p w14:paraId="5B9D8D60" w14:textId="5F946CAD">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3</w:t>
                </w:r>
              </w:p>
            </w:tc>
            <w:tc>
              <w:tcPr>
                <w:tcW w:w="153" w:type="pct"/>
                <w:tcBorders>
                  <w:top w:val="nil"/>
                  <w:left w:val="nil"/>
                  <w:bottom w:val="single" w:sz="4" w:space="0" w:color="auto"/>
                  <w:right w:val="single" w:sz="4" w:space="0" w:color="auto"/>
                </w:tcBorders>
                <w:shd w:val="clear" w:color="000000" w:fill="FFFFFF"/>
                <w:noWrap/>
                <w:vAlign w:val="bottom"/>
                <w:hideMark/>
              </w:tcPr>
              <w:p w14:paraId="46457FFB" w14:textId="6C261732">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66</w:t>
                </w:r>
              </w:p>
            </w:tc>
            <w:tc>
              <w:tcPr>
                <w:tcW w:w="153" w:type="pct"/>
                <w:tcBorders>
                  <w:top w:val="nil"/>
                  <w:left w:val="nil"/>
                  <w:bottom w:val="single" w:sz="4" w:space="0" w:color="auto"/>
                  <w:right w:val="single" w:sz="4" w:space="0" w:color="auto"/>
                </w:tcBorders>
                <w:shd w:val="clear" w:color="000000" w:fill="FFFFFF"/>
                <w:noWrap/>
                <w:vAlign w:val="bottom"/>
                <w:hideMark/>
              </w:tcPr>
              <w:p w14:paraId="734B8D6F" w14:textId="1AA563F0">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3</w:t>
                </w:r>
              </w:p>
            </w:tc>
            <w:tc>
              <w:tcPr>
                <w:tcW w:w="153" w:type="pct"/>
                <w:tcBorders>
                  <w:top w:val="nil"/>
                  <w:left w:val="nil"/>
                  <w:bottom w:val="single" w:sz="4" w:space="0" w:color="auto"/>
                  <w:right w:val="single" w:sz="4" w:space="0" w:color="auto"/>
                </w:tcBorders>
                <w:shd w:val="clear" w:color="000000" w:fill="FFFFFF"/>
                <w:noWrap/>
                <w:vAlign w:val="bottom"/>
                <w:hideMark/>
              </w:tcPr>
              <w:p w14:paraId="347DBF94" w14:textId="18C25FC4">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72</w:t>
                </w:r>
              </w:p>
            </w:tc>
            <w:tc>
              <w:tcPr>
                <w:tcW w:w="153" w:type="pct"/>
                <w:tcBorders>
                  <w:top w:val="nil"/>
                  <w:left w:val="nil"/>
                  <w:bottom w:val="single" w:sz="4" w:space="0" w:color="auto"/>
                  <w:right w:val="single" w:sz="4" w:space="0" w:color="auto"/>
                </w:tcBorders>
                <w:shd w:val="clear" w:color="000000" w:fill="FFFFFF"/>
                <w:noWrap/>
                <w:vAlign w:val="bottom"/>
                <w:hideMark/>
              </w:tcPr>
              <w:p w14:paraId="572B6C1A" w14:textId="38AE3368">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3</w:t>
                </w:r>
              </w:p>
            </w:tc>
            <w:tc>
              <w:tcPr>
                <w:tcW w:w="153" w:type="pct"/>
                <w:tcBorders>
                  <w:top w:val="nil"/>
                  <w:left w:val="nil"/>
                  <w:bottom w:val="single" w:sz="4" w:space="0" w:color="auto"/>
                  <w:right w:val="single" w:sz="4" w:space="0" w:color="auto"/>
                </w:tcBorders>
                <w:shd w:val="clear" w:color="000000" w:fill="FFFFFF"/>
                <w:noWrap/>
                <w:vAlign w:val="bottom"/>
                <w:hideMark/>
              </w:tcPr>
              <w:p w14:paraId="37DF0B65" w14:textId="5D9AE6B2">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72</w:t>
                </w:r>
              </w:p>
            </w:tc>
            <w:tc>
              <w:tcPr>
                <w:tcW w:w="153" w:type="pct"/>
                <w:tcBorders>
                  <w:top w:val="nil"/>
                  <w:left w:val="nil"/>
                  <w:bottom w:val="single" w:sz="4" w:space="0" w:color="auto"/>
                  <w:right w:val="single" w:sz="4" w:space="0" w:color="auto"/>
                </w:tcBorders>
                <w:shd w:val="clear" w:color="000000" w:fill="FFFFFF"/>
                <w:vAlign w:val="bottom"/>
                <w:hideMark/>
              </w:tcPr>
              <w:p w14:paraId="02C4F564" w14:textId="29A337D9">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3</w:t>
                </w:r>
              </w:p>
            </w:tc>
            <w:tc>
              <w:tcPr>
                <w:tcW w:w="160" w:type="pct"/>
                <w:tcBorders>
                  <w:top w:val="nil"/>
                  <w:left w:val="nil"/>
                  <w:bottom w:val="single" w:sz="4" w:space="0" w:color="auto"/>
                  <w:right w:val="single" w:sz="4" w:space="0" w:color="auto"/>
                </w:tcBorders>
                <w:shd w:val="clear" w:color="000000" w:fill="FFFFFF"/>
                <w:noWrap/>
                <w:vAlign w:val="bottom"/>
                <w:hideMark/>
              </w:tcPr>
              <w:p w14:paraId="5906ACAE" w14:textId="4415257C">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72</w:t>
                </w:r>
              </w:p>
            </w:tc>
            <w:tc>
              <w:tcPr>
                <w:tcW w:w="207" w:type="pct"/>
                <w:tcBorders>
                  <w:top w:val="nil"/>
                  <w:left w:val="nil"/>
                  <w:bottom w:val="single" w:sz="4" w:space="0" w:color="auto"/>
                  <w:right w:val="single" w:sz="4" w:space="0" w:color="auto"/>
                </w:tcBorders>
                <w:shd w:val="clear" w:color="000000" w:fill="FFFFFF"/>
                <w:noWrap/>
                <w:vAlign w:val="bottom"/>
                <w:hideMark/>
              </w:tcPr>
              <w:p w14:paraId="701B879F" w14:textId="1CFD26A9">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3</w:t>
                </w:r>
              </w:p>
            </w:tc>
            <w:tc>
              <w:tcPr>
                <w:tcW w:w="137" w:type="pct"/>
                <w:tcBorders>
                  <w:top w:val="nil"/>
                  <w:left w:val="nil"/>
                  <w:bottom w:val="single" w:sz="4" w:space="0" w:color="auto"/>
                  <w:right w:val="single" w:sz="4" w:space="0" w:color="auto"/>
                </w:tcBorders>
                <w:shd w:val="clear" w:color="000000" w:fill="FFFFFF"/>
                <w:noWrap/>
                <w:vAlign w:val="bottom"/>
                <w:hideMark/>
              </w:tcPr>
              <w:p w14:paraId="6B2ECBA1" w14:textId="36C0E668">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78</w:t>
                </w:r>
              </w:p>
            </w:tc>
            <w:tc>
              <w:tcPr>
                <w:tcW w:w="121" w:type="pct"/>
                <w:tcBorders>
                  <w:top w:val="nil"/>
                  <w:left w:val="nil"/>
                  <w:bottom w:val="single" w:sz="4" w:space="0" w:color="auto"/>
                  <w:right w:val="single" w:sz="4" w:space="0" w:color="auto"/>
                </w:tcBorders>
                <w:shd w:val="clear" w:color="000000" w:fill="FFFFFF"/>
                <w:noWrap/>
                <w:vAlign w:val="bottom"/>
                <w:hideMark/>
              </w:tcPr>
              <w:p w14:paraId="7D46DCD7" w14:textId="2153E26C">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4</w:t>
                </w:r>
              </w:p>
            </w:tc>
            <w:tc>
              <w:tcPr>
                <w:tcW w:w="153" w:type="pct"/>
                <w:tcBorders>
                  <w:top w:val="nil"/>
                  <w:left w:val="nil"/>
                  <w:bottom w:val="single" w:sz="4" w:space="0" w:color="auto"/>
                  <w:right w:val="single" w:sz="4" w:space="0" w:color="auto"/>
                </w:tcBorders>
                <w:shd w:val="clear" w:color="000000" w:fill="FFFFFF"/>
                <w:noWrap/>
                <w:vAlign w:val="bottom"/>
                <w:hideMark/>
              </w:tcPr>
              <w:p w14:paraId="22931FF7" w14:textId="2A221D61">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104</w:t>
                </w:r>
              </w:p>
            </w:tc>
            <w:tc>
              <w:tcPr>
                <w:tcW w:w="153" w:type="pct"/>
                <w:tcBorders>
                  <w:top w:val="nil"/>
                  <w:left w:val="nil"/>
                  <w:bottom w:val="single" w:sz="4" w:space="0" w:color="auto"/>
                  <w:right w:val="single" w:sz="4" w:space="0" w:color="auto"/>
                </w:tcBorders>
                <w:shd w:val="clear" w:color="000000" w:fill="FFFFFF"/>
                <w:noWrap/>
                <w:vAlign w:val="bottom"/>
                <w:hideMark/>
              </w:tcPr>
              <w:p w14:paraId="013E03F3" w14:textId="27521421">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3</w:t>
                </w:r>
              </w:p>
            </w:tc>
            <w:tc>
              <w:tcPr>
                <w:tcW w:w="153" w:type="pct"/>
                <w:tcBorders>
                  <w:top w:val="nil"/>
                  <w:left w:val="nil"/>
                  <w:bottom w:val="single" w:sz="4" w:space="0" w:color="auto"/>
                  <w:right w:val="single" w:sz="4" w:space="0" w:color="auto"/>
                </w:tcBorders>
                <w:shd w:val="clear" w:color="000000" w:fill="FFFFFF"/>
                <w:noWrap/>
                <w:vAlign w:val="bottom"/>
                <w:hideMark/>
              </w:tcPr>
              <w:p w14:paraId="432A441D" w14:textId="0ED6AE90">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78</w:t>
                </w:r>
              </w:p>
            </w:tc>
            <w:tc>
              <w:tcPr>
                <w:tcW w:w="153" w:type="pct"/>
                <w:tcBorders>
                  <w:top w:val="nil"/>
                  <w:left w:val="nil"/>
                  <w:bottom w:val="single" w:sz="4" w:space="0" w:color="auto"/>
                  <w:right w:val="single" w:sz="4" w:space="0" w:color="auto"/>
                </w:tcBorders>
                <w:shd w:val="clear" w:color="000000" w:fill="FFFFFF"/>
                <w:noWrap/>
                <w:vAlign w:val="bottom"/>
                <w:hideMark/>
              </w:tcPr>
              <w:p w14:paraId="4783E746" w14:textId="6DB03C9F">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3</w:t>
                </w:r>
              </w:p>
            </w:tc>
            <w:tc>
              <w:tcPr>
                <w:tcW w:w="153" w:type="pct"/>
                <w:tcBorders>
                  <w:top w:val="nil"/>
                  <w:left w:val="nil"/>
                  <w:bottom w:val="single" w:sz="4" w:space="0" w:color="auto"/>
                  <w:right w:val="single" w:sz="4" w:space="0" w:color="auto"/>
                </w:tcBorders>
                <w:shd w:val="clear" w:color="000000" w:fill="FFFFFF"/>
                <w:noWrap/>
                <w:vAlign w:val="bottom"/>
                <w:hideMark/>
              </w:tcPr>
              <w:p w14:paraId="2A4C4C76" w14:textId="1E3DB136">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78</w:t>
                </w:r>
              </w:p>
            </w:tc>
            <w:tc>
              <w:tcPr>
                <w:tcW w:w="153" w:type="pct"/>
                <w:tcBorders>
                  <w:top w:val="nil"/>
                  <w:left w:val="nil"/>
                  <w:bottom w:val="single" w:sz="4" w:space="0" w:color="auto"/>
                  <w:right w:val="single" w:sz="4" w:space="0" w:color="auto"/>
                </w:tcBorders>
                <w:shd w:val="clear" w:color="000000" w:fill="FFFFFF"/>
                <w:noWrap/>
                <w:vAlign w:val="bottom"/>
                <w:hideMark/>
              </w:tcPr>
              <w:p w14:paraId="4C1E1126" w14:textId="3AAF4855">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3884C72E" w14:textId="6FD374CD">
                <w:pPr>
                  <w:ind w:firstLine="53"/>
                  <w:jc w:val="center"/>
                  <w:rPr>
                    <w:rFonts w:ascii="Times New Roman Baltic" w:hAnsi="Times New Roman Baltic" w:cs="Times New Roman Baltic"/>
                    <w:color w:val="000000"/>
                    <w:sz w:val="16"/>
                    <w:szCs w:val="16"/>
                    <w:lang w:eastAsia="lt-LT"/>
                  </w:rPr>
                </w:pPr>
              </w:p>
            </w:tc>
            <w:tc>
              <w:tcPr>
                <w:tcW w:w="135" w:type="pct"/>
                <w:tcBorders>
                  <w:top w:val="nil"/>
                  <w:left w:val="nil"/>
                  <w:bottom w:val="single" w:sz="4" w:space="0" w:color="auto"/>
                  <w:right w:val="single" w:sz="4" w:space="0" w:color="auto"/>
                </w:tcBorders>
                <w:shd w:val="clear" w:color="000000" w:fill="FFFFFF"/>
                <w:noWrap/>
                <w:vAlign w:val="bottom"/>
                <w:hideMark/>
              </w:tcPr>
              <w:p w14:paraId="58DA0A86" w14:textId="6DAF22D5">
                <w:pPr>
                  <w:ind w:firstLine="53"/>
                  <w:jc w:val="center"/>
                  <w:rPr>
                    <w:rFonts w:ascii="Times New Roman Baltic" w:hAnsi="Times New Roman Baltic" w:cs="Times New Roman Baltic"/>
                    <w:sz w:val="16"/>
                    <w:szCs w:val="16"/>
                    <w:lang w:eastAsia="lt-LT"/>
                  </w:rPr>
                </w:pPr>
              </w:p>
            </w:tc>
            <w:tc>
              <w:tcPr>
                <w:tcW w:w="171" w:type="pct"/>
                <w:tcBorders>
                  <w:top w:val="nil"/>
                  <w:left w:val="nil"/>
                  <w:bottom w:val="single" w:sz="4" w:space="0" w:color="auto"/>
                  <w:right w:val="single" w:sz="4" w:space="0" w:color="auto"/>
                </w:tcBorders>
                <w:shd w:val="clear" w:color="000000" w:fill="FFFFFF"/>
                <w:noWrap/>
                <w:vAlign w:val="bottom"/>
                <w:hideMark/>
              </w:tcPr>
              <w:p w14:paraId="3FD29637" w14:textId="6C5CE92F">
                <w:pPr>
                  <w:ind w:firstLine="53"/>
                  <w:jc w:val="center"/>
                  <w:rPr>
                    <w:rFonts w:ascii="Times New Roman Baltic" w:hAnsi="Times New Roman Baltic" w:cs="Times New Roman Baltic"/>
                    <w:sz w:val="16"/>
                    <w:szCs w:val="16"/>
                    <w:lang w:eastAsia="lt-LT"/>
                  </w:rPr>
                </w:pPr>
              </w:p>
            </w:tc>
            <w:tc>
              <w:tcPr>
                <w:tcW w:w="149" w:type="pct"/>
                <w:tcBorders>
                  <w:top w:val="nil"/>
                  <w:left w:val="nil"/>
                  <w:bottom w:val="single" w:sz="4" w:space="0" w:color="auto"/>
                  <w:right w:val="single" w:sz="4" w:space="0" w:color="auto"/>
                </w:tcBorders>
                <w:shd w:val="clear" w:color="000000" w:fill="FFFFFF"/>
                <w:noWrap/>
                <w:vAlign w:val="bottom"/>
                <w:hideMark/>
              </w:tcPr>
              <w:p w14:paraId="0CD9862A" w14:textId="6C1986A5">
                <w:pPr>
                  <w:ind w:firstLine="53"/>
                  <w:jc w:val="center"/>
                  <w:rPr>
                    <w:rFonts w:ascii="Times New Roman Baltic" w:hAnsi="Times New Roman Baltic" w:cs="Times New Roman Baltic"/>
                    <w:color w:val="000000"/>
                    <w:sz w:val="16"/>
                    <w:szCs w:val="16"/>
                    <w:lang w:eastAsia="lt-LT"/>
                  </w:rPr>
                </w:pPr>
              </w:p>
            </w:tc>
            <w:tc>
              <w:tcPr>
                <w:tcW w:w="157" w:type="pct"/>
                <w:tcBorders>
                  <w:top w:val="nil"/>
                  <w:left w:val="nil"/>
                  <w:bottom w:val="single" w:sz="4" w:space="0" w:color="auto"/>
                  <w:right w:val="single" w:sz="4" w:space="0" w:color="auto"/>
                </w:tcBorders>
                <w:shd w:val="clear" w:color="000000" w:fill="FFFFFF"/>
                <w:noWrap/>
                <w:vAlign w:val="bottom"/>
                <w:hideMark/>
              </w:tcPr>
              <w:p w14:paraId="0FFCA5FE" w14:textId="41755B1F">
                <w:pPr>
                  <w:ind w:firstLine="53"/>
                  <w:jc w:val="center"/>
                  <w:rPr>
                    <w:rFonts w:ascii="Times New Roman Baltic" w:hAnsi="Times New Roman Baltic" w:cs="Times New Roman Baltic"/>
                    <w:color w:val="000000"/>
                    <w:sz w:val="16"/>
                    <w:szCs w:val="16"/>
                    <w:lang w:eastAsia="lt-LT"/>
                  </w:rPr>
                </w:pPr>
              </w:p>
            </w:tc>
            <w:tc>
              <w:tcPr>
                <w:tcW w:w="117" w:type="pct"/>
                <w:tcBorders>
                  <w:top w:val="nil"/>
                  <w:left w:val="nil"/>
                  <w:bottom w:val="single" w:sz="4" w:space="0" w:color="auto"/>
                  <w:right w:val="single" w:sz="4" w:space="0" w:color="auto"/>
                </w:tcBorders>
                <w:shd w:val="clear" w:color="000000" w:fill="FFFFFF"/>
                <w:noWrap/>
                <w:vAlign w:val="bottom"/>
                <w:hideMark/>
              </w:tcPr>
              <w:p w14:paraId="6A78C59B" w14:textId="74C20DD5">
                <w:pPr>
                  <w:ind w:firstLine="53"/>
                  <w:jc w:val="center"/>
                  <w:rPr>
                    <w:rFonts w:ascii="Times New Roman Baltic" w:hAnsi="Times New Roman Baltic" w:cs="Times New Roman Baltic"/>
                    <w:color w:val="000000"/>
                    <w:sz w:val="16"/>
                    <w:szCs w:val="16"/>
                    <w:lang w:eastAsia="lt-LT"/>
                  </w:rPr>
                </w:pPr>
              </w:p>
            </w:tc>
            <w:tc>
              <w:tcPr>
                <w:tcW w:w="189" w:type="pct"/>
                <w:tcBorders>
                  <w:top w:val="nil"/>
                  <w:left w:val="nil"/>
                  <w:bottom w:val="single" w:sz="4" w:space="0" w:color="auto"/>
                  <w:right w:val="single" w:sz="4" w:space="0" w:color="auto"/>
                </w:tcBorders>
                <w:shd w:val="clear" w:color="000000" w:fill="FFFFFF"/>
                <w:noWrap/>
                <w:vAlign w:val="bottom"/>
                <w:hideMark/>
              </w:tcPr>
              <w:p w14:paraId="3641BE53" w14:textId="49400ECF">
                <w:pPr>
                  <w:ind w:firstLine="53"/>
                  <w:jc w:val="center"/>
                  <w:rPr>
                    <w:rFonts w:ascii="Times New Roman Baltic" w:hAnsi="Times New Roman Baltic" w:cs="Times New Roman Baltic"/>
                    <w:color w:val="000000"/>
                    <w:sz w:val="16"/>
                    <w:szCs w:val="16"/>
                    <w:lang w:eastAsia="lt-LT"/>
                  </w:rPr>
                </w:pPr>
              </w:p>
            </w:tc>
            <w:tc>
              <w:tcPr>
                <w:tcW w:w="131" w:type="pct"/>
                <w:tcBorders>
                  <w:top w:val="nil"/>
                  <w:left w:val="nil"/>
                  <w:bottom w:val="single" w:sz="4" w:space="0" w:color="auto"/>
                  <w:right w:val="single" w:sz="4" w:space="0" w:color="auto"/>
                </w:tcBorders>
                <w:shd w:val="clear" w:color="000000" w:fill="FFFFFF"/>
                <w:noWrap/>
                <w:vAlign w:val="bottom"/>
                <w:hideMark/>
              </w:tcPr>
              <w:p w14:paraId="132F4907" w14:textId="3BE77BBF">
                <w:pPr>
                  <w:ind w:firstLine="53"/>
                  <w:jc w:val="center"/>
                  <w:rPr>
                    <w:rFonts w:ascii="Times New Roman Baltic" w:hAnsi="Times New Roman Baltic" w:cs="Times New Roman Baltic"/>
                    <w:color w:val="000000"/>
                    <w:sz w:val="16"/>
                    <w:szCs w:val="16"/>
                    <w:lang w:eastAsia="lt-LT"/>
                  </w:rPr>
                </w:pPr>
              </w:p>
            </w:tc>
            <w:tc>
              <w:tcPr>
                <w:tcW w:w="175" w:type="pct"/>
                <w:tcBorders>
                  <w:top w:val="nil"/>
                  <w:left w:val="nil"/>
                  <w:bottom w:val="single" w:sz="4" w:space="0" w:color="auto"/>
                  <w:right w:val="single" w:sz="4" w:space="0" w:color="auto"/>
                </w:tcBorders>
                <w:shd w:val="clear" w:color="000000" w:fill="FFFFFF"/>
                <w:noWrap/>
                <w:vAlign w:val="bottom"/>
                <w:hideMark/>
              </w:tcPr>
              <w:p w14:paraId="181140FA" w14:textId="53B0F5FE">
                <w:pPr>
                  <w:ind w:firstLine="53"/>
                  <w:jc w:val="center"/>
                  <w:rPr>
                    <w:rFonts w:ascii="Times New Roman Baltic" w:hAnsi="Times New Roman Baltic" w:cs="Times New Roman Baltic"/>
                    <w:color w:val="000000"/>
                    <w:sz w:val="16"/>
                    <w:szCs w:val="16"/>
                    <w:lang w:eastAsia="lt-LT"/>
                  </w:rPr>
                </w:pPr>
              </w:p>
            </w:tc>
            <w:tc>
              <w:tcPr>
                <w:tcW w:w="112" w:type="pct"/>
                <w:tcBorders>
                  <w:top w:val="nil"/>
                  <w:left w:val="nil"/>
                  <w:bottom w:val="single" w:sz="4" w:space="0" w:color="auto"/>
                  <w:right w:val="single" w:sz="4" w:space="0" w:color="auto"/>
                </w:tcBorders>
                <w:shd w:val="clear" w:color="000000" w:fill="FFFFFF"/>
                <w:noWrap/>
                <w:vAlign w:val="bottom"/>
                <w:hideMark/>
              </w:tcPr>
              <w:p w14:paraId="68F66978" w14:textId="33091318">
                <w:pPr>
                  <w:ind w:firstLine="53"/>
                  <w:jc w:val="center"/>
                  <w:rPr>
                    <w:rFonts w:ascii="Times New Roman Baltic" w:hAnsi="Times New Roman Baltic" w:cs="Times New Roman Baltic"/>
                    <w:color w:val="000000"/>
                    <w:sz w:val="16"/>
                    <w:szCs w:val="16"/>
                    <w:lang w:eastAsia="lt-LT"/>
                  </w:rPr>
                </w:pPr>
              </w:p>
            </w:tc>
            <w:tc>
              <w:tcPr>
                <w:tcW w:w="176" w:type="pct"/>
                <w:tcBorders>
                  <w:top w:val="nil"/>
                  <w:left w:val="nil"/>
                  <w:bottom w:val="single" w:sz="4" w:space="0" w:color="auto"/>
                  <w:right w:val="single" w:sz="4" w:space="0" w:color="auto"/>
                </w:tcBorders>
                <w:shd w:val="clear" w:color="000000" w:fill="FFFFFF"/>
                <w:noWrap/>
                <w:vAlign w:val="bottom"/>
                <w:hideMark/>
              </w:tcPr>
              <w:p w14:paraId="503918B4" w14:textId="50FE0DD7">
                <w:pPr>
                  <w:ind w:firstLine="53"/>
                  <w:jc w:val="center"/>
                  <w:rPr>
                    <w:rFonts w:ascii="Times New Roman Baltic" w:hAnsi="Times New Roman Baltic" w:cs="Times New Roman Baltic"/>
                    <w:color w:val="000000"/>
                    <w:sz w:val="16"/>
                    <w:szCs w:val="16"/>
                    <w:lang w:eastAsia="lt-LT"/>
                  </w:rPr>
                </w:pPr>
              </w:p>
            </w:tc>
          </w:tr>
          <w:tr w14:paraId="31C45F55" w14:textId="77777777">
            <w:trPr>
              <w:trHeight w:val="487"/>
            </w:trPr>
            <w:tc>
              <w:tcPr>
                <w:tcW w:w="158" w:type="pct"/>
                <w:tcBorders>
                  <w:top w:val="nil"/>
                  <w:left w:val="single" w:sz="4" w:space="0" w:color="auto"/>
                  <w:bottom w:val="single" w:sz="4" w:space="0" w:color="auto"/>
                  <w:right w:val="single" w:sz="4" w:space="0" w:color="auto"/>
                </w:tcBorders>
                <w:shd w:val="clear" w:color="000000" w:fill="FFFFFF"/>
                <w:noWrap/>
                <w:vAlign w:val="bottom"/>
                <w:hideMark/>
              </w:tcPr>
              <w:p w14:paraId="25068FBE" w14:textId="09354A08">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10</w:t>
                </w:r>
              </w:p>
            </w:tc>
            <w:tc>
              <w:tcPr>
                <w:tcW w:w="563" w:type="pct"/>
                <w:tcBorders>
                  <w:top w:val="nil"/>
                  <w:left w:val="nil"/>
                  <w:bottom w:val="single" w:sz="4" w:space="0" w:color="auto"/>
                  <w:right w:val="single" w:sz="4" w:space="0" w:color="auto"/>
                </w:tcBorders>
                <w:shd w:val="clear" w:color="000000" w:fill="FFFFFF"/>
                <w:noWrap/>
                <w:vAlign w:val="bottom"/>
                <w:hideMark/>
              </w:tcPr>
              <w:p w14:paraId="07C52FB0" w14:textId="5ADA8FB6">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Radviliškio Vaižganto progimnazija</w:t>
                </w:r>
              </w:p>
            </w:tc>
            <w:tc>
              <w:tcPr>
                <w:tcW w:w="153" w:type="pct"/>
                <w:tcBorders>
                  <w:top w:val="nil"/>
                  <w:left w:val="nil"/>
                  <w:bottom w:val="single" w:sz="4" w:space="0" w:color="auto"/>
                  <w:right w:val="single" w:sz="4" w:space="0" w:color="auto"/>
                </w:tcBorders>
                <w:shd w:val="clear" w:color="000000" w:fill="FFFFFF"/>
                <w:noWrap/>
                <w:vAlign w:val="bottom"/>
                <w:hideMark/>
              </w:tcPr>
              <w:p w14:paraId="32C3273D" w14:textId="506688D9">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3</w:t>
                </w:r>
              </w:p>
            </w:tc>
            <w:tc>
              <w:tcPr>
                <w:tcW w:w="153" w:type="pct"/>
                <w:tcBorders>
                  <w:top w:val="nil"/>
                  <w:left w:val="nil"/>
                  <w:bottom w:val="single" w:sz="4" w:space="0" w:color="auto"/>
                  <w:right w:val="single" w:sz="4" w:space="0" w:color="auto"/>
                </w:tcBorders>
                <w:shd w:val="clear" w:color="000000" w:fill="FFFFFF"/>
                <w:noWrap/>
                <w:vAlign w:val="bottom"/>
                <w:hideMark/>
              </w:tcPr>
              <w:p w14:paraId="03C520C3" w14:textId="07DD7F9E">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66</w:t>
                </w:r>
              </w:p>
            </w:tc>
            <w:tc>
              <w:tcPr>
                <w:tcW w:w="153" w:type="pct"/>
                <w:tcBorders>
                  <w:top w:val="nil"/>
                  <w:left w:val="nil"/>
                  <w:bottom w:val="single" w:sz="4" w:space="0" w:color="auto"/>
                  <w:right w:val="single" w:sz="4" w:space="0" w:color="auto"/>
                </w:tcBorders>
                <w:shd w:val="clear" w:color="000000" w:fill="FFFFFF"/>
                <w:noWrap/>
                <w:vAlign w:val="bottom"/>
                <w:hideMark/>
              </w:tcPr>
              <w:p w14:paraId="3C8684E6" w14:textId="560C6AC8">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w:t>
                </w:r>
              </w:p>
            </w:tc>
            <w:tc>
              <w:tcPr>
                <w:tcW w:w="153" w:type="pct"/>
                <w:tcBorders>
                  <w:top w:val="nil"/>
                  <w:left w:val="nil"/>
                  <w:bottom w:val="single" w:sz="4" w:space="0" w:color="auto"/>
                  <w:right w:val="single" w:sz="4" w:space="0" w:color="auto"/>
                </w:tcBorders>
                <w:shd w:val="clear" w:color="000000" w:fill="FFFFFF"/>
                <w:noWrap/>
                <w:vAlign w:val="bottom"/>
                <w:hideMark/>
              </w:tcPr>
              <w:p w14:paraId="0FA53DE7" w14:textId="0C53DA1B">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48</w:t>
                </w:r>
              </w:p>
            </w:tc>
            <w:tc>
              <w:tcPr>
                <w:tcW w:w="153" w:type="pct"/>
                <w:tcBorders>
                  <w:top w:val="nil"/>
                  <w:left w:val="nil"/>
                  <w:bottom w:val="single" w:sz="4" w:space="0" w:color="auto"/>
                  <w:right w:val="single" w:sz="4" w:space="0" w:color="auto"/>
                </w:tcBorders>
                <w:shd w:val="clear" w:color="000000" w:fill="FFFFFF"/>
                <w:noWrap/>
                <w:vAlign w:val="bottom"/>
                <w:hideMark/>
              </w:tcPr>
              <w:p w14:paraId="5144924C" w14:textId="28DAD99A">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3</w:t>
                </w:r>
              </w:p>
            </w:tc>
            <w:tc>
              <w:tcPr>
                <w:tcW w:w="153" w:type="pct"/>
                <w:tcBorders>
                  <w:top w:val="nil"/>
                  <w:left w:val="nil"/>
                  <w:bottom w:val="single" w:sz="4" w:space="0" w:color="auto"/>
                  <w:right w:val="single" w:sz="4" w:space="0" w:color="auto"/>
                </w:tcBorders>
                <w:shd w:val="clear" w:color="000000" w:fill="FFFFFF"/>
                <w:noWrap/>
                <w:vAlign w:val="bottom"/>
                <w:hideMark/>
              </w:tcPr>
              <w:p w14:paraId="4EAD3D1C" w14:textId="5433E6F5">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72</w:t>
                </w:r>
              </w:p>
            </w:tc>
            <w:tc>
              <w:tcPr>
                <w:tcW w:w="153" w:type="pct"/>
                <w:tcBorders>
                  <w:top w:val="nil"/>
                  <w:left w:val="nil"/>
                  <w:bottom w:val="single" w:sz="4" w:space="0" w:color="auto"/>
                  <w:right w:val="single" w:sz="4" w:space="0" w:color="auto"/>
                </w:tcBorders>
                <w:shd w:val="clear" w:color="000000" w:fill="FFFFFF"/>
                <w:noWrap/>
                <w:vAlign w:val="bottom"/>
                <w:hideMark/>
              </w:tcPr>
              <w:p w14:paraId="670E2A4B" w14:textId="621B32FD">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3</w:t>
                </w:r>
              </w:p>
            </w:tc>
            <w:tc>
              <w:tcPr>
                <w:tcW w:w="160" w:type="pct"/>
                <w:tcBorders>
                  <w:top w:val="nil"/>
                  <w:left w:val="nil"/>
                  <w:bottom w:val="single" w:sz="4" w:space="0" w:color="auto"/>
                  <w:right w:val="single" w:sz="4" w:space="0" w:color="auto"/>
                </w:tcBorders>
                <w:shd w:val="clear" w:color="000000" w:fill="FFFFFF"/>
                <w:noWrap/>
                <w:vAlign w:val="bottom"/>
                <w:hideMark/>
              </w:tcPr>
              <w:p w14:paraId="25797842" w14:textId="252298C6">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72</w:t>
                </w:r>
              </w:p>
            </w:tc>
            <w:tc>
              <w:tcPr>
                <w:tcW w:w="207" w:type="pct"/>
                <w:tcBorders>
                  <w:top w:val="nil"/>
                  <w:left w:val="nil"/>
                  <w:bottom w:val="single" w:sz="4" w:space="0" w:color="auto"/>
                  <w:right w:val="single" w:sz="4" w:space="0" w:color="auto"/>
                </w:tcBorders>
                <w:shd w:val="clear" w:color="000000" w:fill="FFFFFF"/>
                <w:noWrap/>
                <w:vAlign w:val="bottom"/>
                <w:hideMark/>
              </w:tcPr>
              <w:p w14:paraId="40073CDD" w14:textId="50D86AFD">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3</w:t>
                </w:r>
              </w:p>
            </w:tc>
            <w:tc>
              <w:tcPr>
                <w:tcW w:w="137" w:type="pct"/>
                <w:tcBorders>
                  <w:top w:val="nil"/>
                  <w:left w:val="nil"/>
                  <w:bottom w:val="single" w:sz="4" w:space="0" w:color="auto"/>
                  <w:right w:val="single" w:sz="4" w:space="0" w:color="auto"/>
                </w:tcBorders>
                <w:shd w:val="clear" w:color="000000" w:fill="FFFFFF"/>
                <w:noWrap/>
                <w:vAlign w:val="bottom"/>
                <w:hideMark/>
              </w:tcPr>
              <w:p w14:paraId="70B6CFA9" w14:textId="17EB4EA3">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78</w:t>
                </w:r>
              </w:p>
            </w:tc>
            <w:tc>
              <w:tcPr>
                <w:tcW w:w="121" w:type="pct"/>
                <w:tcBorders>
                  <w:top w:val="nil"/>
                  <w:left w:val="nil"/>
                  <w:bottom w:val="single" w:sz="4" w:space="0" w:color="auto"/>
                  <w:right w:val="single" w:sz="4" w:space="0" w:color="auto"/>
                </w:tcBorders>
                <w:shd w:val="clear" w:color="000000" w:fill="FFFFFF"/>
                <w:noWrap/>
                <w:vAlign w:val="bottom"/>
                <w:hideMark/>
              </w:tcPr>
              <w:p w14:paraId="30497D62" w14:textId="26652C18">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3</w:t>
                </w:r>
              </w:p>
            </w:tc>
            <w:tc>
              <w:tcPr>
                <w:tcW w:w="153" w:type="pct"/>
                <w:tcBorders>
                  <w:top w:val="nil"/>
                  <w:left w:val="nil"/>
                  <w:bottom w:val="single" w:sz="4" w:space="0" w:color="auto"/>
                  <w:right w:val="single" w:sz="4" w:space="0" w:color="auto"/>
                </w:tcBorders>
                <w:shd w:val="clear" w:color="000000" w:fill="FFFFFF"/>
                <w:noWrap/>
                <w:vAlign w:val="bottom"/>
                <w:hideMark/>
              </w:tcPr>
              <w:p w14:paraId="0E5BDD2A" w14:textId="1259529D">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78</w:t>
                </w:r>
              </w:p>
            </w:tc>
            <w:tc>
              <w:tcPr>
                <w:tcW w:w="153" w:type="pct"/>
                <w:tcBorders>
                  <w:top w:val="nil"/>
                  <w:left w:val="nil"/>
                  <w:bottom w:val="single" w:sz="4" w:space="0" w:color="auto"/>
                  <w:right w:val="single" w:sz="4" w:space="0" w:color="auto"/>
                </w:tcBorders>
                <w:shd w:val="clear" w:color="000000" w:fill="FFFFFF"/>
                <w:noWrap/>
                <w:vAlign w:val="bottom"/>
                <w:hideMark/>
              </w:tcPr>
              <w:p w14:paraId="75404F73" w14:textId="06D2C26F">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w:t>
                </w:r>
              </w:p>
            </w:tc>
            <w:tc>
              <w:tcPr>
                <w:tcW w:w="153" w:type="pct"/>
                <w:tcBorders>
                  <w:top w:val="nil"/>
                  <w:left w:val="nil"/>
                  <w:bottom w:val="single" w:sz="4" w:space="0" w:color="auto"/>
                  <w:right w:val="single" w:sz="4" w:space="0" w:color="auto"/>
                </w:tcBorders>
                <w:shd w:val="clear" w:color="000000" w:fill="FFFFFF"/>
                <w:noWrap/>
                <w:vAlign w:val="bottom"/>
                <w:hideMark/>
              </w:tcPr>
              <w:p w14:paraId="3F34DBA6" w14:textId="07C305DD">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52</w:t>
                </w:r>
              </w:p>
            </w:tc>
            <w:tc>
              <w:tcPr>
                <w:tcW w:w="153" w:type="pct"/>
                <w:tcBorders>
                  <w:top w:val="nil"/>
                  <w:left w:val="nil"/>
                  <w:bottom w:val="single" w:sz="4" w:space="0" w:color="auto"/>
                  <w:right w:val="single" w:sz="4" w:space="0" w:color="auto"/>
                </w:tcBorders>
                <w:shd w:val="clear" w:color="000000" w:fill="FFFFFF"/>
                <w:noWrap/>
                <w:vAlign w:val="bottom"/>
                <w:hideMark/>
              </w:tcPr>
              <w:p w14:paraId="69DB464B" w14:textId="51536C1E">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20"/>
                  </w:rPr>
                  <w:t>2</w:t>
                </w:r>
              </w:p>
            </w:tc>
            <w:tc>
              <w:tcPr>
                <w:tcW w:w="153" w:type="pct"/>
                <w:tcBorders>
                  <w:top w:val="nil"/>
                  <w:left w:val="nil"/>
                  <w:bottom w:val="single" w:sz="4" w:space="0" w:color="auto"/>
                  <w:right w:val="single" w:sz="4" w:space="0" w:color="auto"/>
                </w:tcBorders>
                <w:shd w:val="clear" w:color="000000" w:fill="FFFFFF"/>
                <w:noWrap/>
                <w:vAlign w:val="bottom"/>
                <w:hideMark/>
              </w:tcPr>
              <w:p w14:paraId="1C24A708" w14:textId="5FC4A4EF">
                <w:pPr>
                  <w:jc w:val="center"/>
                  <w:rPr>
                    <w:rFonts w:ascii="Times New Roman Baltic" w:hAnsi="Times New Roman Baltic" w:cs="Times New Roman Baltic"/>
                    <w:sz w:val="16"/>
                    <w:szCs w:val="16"/>
                    <w:lang w:eastAsia="lt-LT"/>
                  </w:rPr>
                </w:pPr>
                <w:r>
                  <w:rPr>
                    <w:rFonts w:ascii="Times New Roman Baltic" w:hAnsi="Times New Roman Baltic" w:cs="Times New Roman Baltic"/>
                    <w:sz w:val="16"/>
                    <w:szCs w:val="16"/>
                    <w:lang w:eastAsia="lt-LT"/>
                  </w:rPr>
                  <w:t>54</w:t>
                </w:r>
              </w:p>
            </w:tc>
            <w:tc>
              <w:tcPr>
                <w:tcW w:w="153" w:type="pct"/>
                <w:tcBorders>
                  <w:top w:val="nil"/>
                  <w:left w:val="nil"/>
                  <w:bottom w:val="single" w:sz="4" w:space="0" w:color="auto"/>
                  <w:right w:val="single" w:sz="4" w:space="0" w:color="auto"/>
                </w:tcBorders>
                <w:shd w:val="clear" w:color="000000" w:fill="FFFFFF"/>
                <w:noWrap/>
                <w:vAlign w:val="bottom"/>
                <w:hideMark/>
              </w:tcPr>
              <w:p w14:paraId="45289414" w14:textId="7F1D0CEE">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40C5A99E" w14:textId="66B230FC">
                <w:pPr>
                  <w:ind w:firstLine="53"/>
                  <w:jc w:val="center"/>
                  <w:rPr>
                    <w:rFonts w:ascii="Times New Roman Baltic" w:hAnsi="Times New Roman Baltic" w:cs="Times New Roman Baltic"/>
                    <w:color w:val="000000"/>
                    <w:sz w:val="16"/>
                    <w:szCs w:val="16"/>
                    <w:lang w:eastAsia="lt-LT"/>
                  </w:rPr>
                </w:pPr>
              </w:p>
            </w:tc>
            <w:tc>
              <w:tcPr>
                <w:tcW w:w="135" w:type="pct"/>
                <w:tcBorders>
                  <w:top w:val="nil"/>
                  <w:left w:val="nil"/>
                  <w:bottom w:val="single" w:sz="4" w:space="0" w:color="auto"/>
                  <w:right w:val="single" w:sz="4" w:space="0" w:color="auto"/>
                </w:tcBorders>
                <w:shd w:val="clear" w:color="000000" w:fill="FFFFFF"/>
                <w:noWrap/>
                <w:vAlign w:val="bottom"/>
                <w:hideMark/>
              </w:tcPr>
              <w:p w14:paraId="7A08F0E1" w14:textId="03B64C01">
                <w:pPr>
                  <w:ind w:firstLine="53"/>
                  <w:jc w:val="center"/>
                  <w:rPr>
                    <w:rFonts w:ascii="Times New Roman Baltic" w:hAnsi="Times New Roman Baltic" w:cs="Times New Roman Baltic"/>
                    <w:color w:val="000000"/>
                    <w:sz w:val="16"/>
                    <w:szCs w:val="16"/>
                    <w:lang w:eastAsia="lt-LT"/>
                  </w:rPr>
                </w:pPr>
              </w:p>
            </w:tc>
            <w:tc>
              <w:tcPr>
                <w:tcW w:w="171" w:type="pct"/>
                <w:tcBorders>
                  <w:top w:val="nil"/>
                  <w:left w:val="nil"/>
                  <w:bottom w:val="single" w:sz="4" w:space="0" w:color="auto"/>
                  <w:right w:val="single" w:sz="4" w:space="0" w:color="auto"/>
                </w:tcBorders>
                <w:shd w:val="clear" w:color="000000" w:fill="FFFFFF"/>
                <w:noWrap/>
                <w:vAlign w:val="bottom"/>
                <w:hideMark/>
              </w:tcPr>
              <w:p w14:paraId="440DE9D0" w14:textId="0CD55910">
                <w:pPr>
                  <w:ind w:firstLine="53"/>
                  <w:jc w:val="center"/>
                  <w:rPr>
                    <w:rFonts w:ascii="Times New Roman Baltic" w:hAnsi="Times New Roman Baltic" w:cs="Times New Roman Baltic"/>
                    <w:color w:val="000000"/>
                    <w:sz w:val="16"/>
                    <w:szCs w:val="16"/>
                    <w:lang w:eastAsia="lt-LT"/>
                  </w:rPr>
                </w:pPr>
              </w:p>
            </w:tc>
            <w:tc>
              <w:tcPr>
                <w:tcW w:w="149" w:type="pct"/>
                <w:tcBorders>
                  <w:top w:val="nil"/>
                  <w:left w:val="nil"/>
                  <w:bottom w:val="single" w:sz="4" w:space="0" w:color="auto"/>
                  <w:right w:val="single" w:sz="4" w:space="0" w:color="auto"/>
                </w:tcBorders>
                <w:shd w:val="clear" w:color="000000" w:fill="FFFFFF"/>
                <w:noWrap/>
                <w:vAlign w:val="bottom"/>
                <w:hideMark/>
              </w:tcPr>
              <w:p w14:paraId="64CFB6FD" w14:textId="2C116C94">
                <w:pPr>
                  <w:ind w:firstLine="53"/>
                  <w:jc w:val="center"/>
                  <w:rPr>
                    <w:rFonts w:ascii="Times New Roman Baltic" w:hAnsi="Times New Roman Baltic" w:cs="Times New Roman Baltic"/>
                    <w:color w:val="000000"/>
                    <w:sz w:val="16"/>
                    <w:szCs w:val="16"/>
                    <w:lang w:eastAsia="lt-LT"/>
                  </w:rPr>
                </w:pPr>
              </w:p>
            </w:tc>
            <w:tc>
              <w:tcPr>
                <w:tcW w:w="157" w:type="pct"/>
                <w:tcBorders>
                  <w:top w:val="nil"/>
                  <w:left w:val="nil"/>
                  <w:bottom w:val="single" w:sz="4" w:space="0" w:color="auto"/>
                  <w:right w:val="single" w:sz="4" w:space="0" w:color="auto"/>
                </w:tcBorders>
                <w:shd w:val="clear" w:color="000000" w:fill="FFFFFF"/>
                <w:noWrap/>
                <w:vAlign w:val="bottom"/>
                <w:hideMark/>
              </w:tcPr>
              <w:p w14:paraId="0FABED5E" w14:textId="34A79F1A">
                <w:pPr>
                  <w:ind w:firstLine="53"/>
                  <w:jc w:val="center"/>
                  <w:rPr>
                    <w:rFonts w:ascii="Times New Roman Baltic" w:hAnsi="Times New Roman Baltic" w:cs="Times New Roman Baltic"/>
                    <w:color w:val="000000"/>
                    <w:sz w:val="16"/>
                    <w:szCs w:val="16"/>
                    <w:lang w:eastAsia="lt-LT"/>
                  </w:rPr>
                </w:pPr>
              </w:p>
            </w:tc>
            <w:tc>
              <w:tcPr>
                <w:tcW w:w="117" w:type="pct"/>
                <w:tcBorders>
                  <w:top w:val="nil"/>
                  <w:left w:val="nil"/>
                  <w:bottom w:val="single" w:sz="4" w:space="0" w:color="auto"/>
                  <w:right w:val="single" w:sz="4" w:space="0" w:color="auto"/>
                </w:tcBorders>
                <w:shd w:val="clear" w:color="000000" w:fill="FFFFFF"/>
                <w:noWrap/>
                <w:vAlign w:val="bottom"/>
                <w:hideMark/>
              </w:tcPr>
              <w:p w14:paraId="51BDE060" w14:textId="242D0BB6">
                <w:pPr>
                  <w:ind w:firstLine="53"/>
                  <w:jc w:val="center"/>
                  <w:rPr>
                    <w:rFonts w:ascii="Times New Roman Baltic" w:hAnsi="Times New Roman Baltic" w:cs="Times New Roman Baltic"/>
                    <w:color w:val="000000"/>
                    <w:sz w:val="16"/>
                    <w:szCs w:val="16"/>
                    <w:lang w:eastAsia="lt-LT"/>
                  </w:rPr>
                </w:pPr>
              </w:p>
            </w:tc>
            <w:tc>
              <w:tcPr>
                <w:tcW w:w="189" w:type="pct"/>
                <w:tcBorders>
                  <w:top w:val="nil"/>
                  <w:left w:val="nil"/>
                  <w:bottom w:val="single" w:sz="4" w:space="0" w:color="auto"/>
                  <w:right w:val="single" w:sz="4" w:space="0" w:color="auto"/>
                </w:tcBorders>
                <w:shd w:val="clear" w:color="000000" w:fill="FFFFFF"/>
                <w:noWrap/>
                <w:vAlign w:val="bottom"/>
                <w:hideMark/>
              </w:tcPr>
              <w:p w14:paraId="7C55A9AC" w14:textId="4A2936B2">
                <w:pPr>
                  <w:ind w:firstLine="53"/>
                  <w:jc w:val="center"/>
                  <w:rPr>
                    <w:rFonts w:ascii="Times New Roman Baltic" w:hAnsi="Times New Roman Baltic" w:cs="Times New Roman Baltic"/>
                    <w:color w:val="000000"/>
                    <w:sz w:val="16"/>
                    <w:szCs w:val="16"/>
                    <w:lang w:eastAsia="lt-LT"/>
                  </w:rPr>
                </w:pPr>
              </w:p>
            </w:tc>
            <w:tc>
              <w:tcPr>
                <w:tcW w:w="131" w:type="pct"/>
                <w:tcBorders>
                  <w:top w:val="nil"/>
                  <w:left w:val="nil"/>
                  <w:bottom w:val="single" w:sz="4" w:space="0" w:color="auto"/>
                  <w:right w:val="single" w:sz="4" w:space="0" w:color="auto"/>
                </w:tcBorders>
                <w:shd w:val="clear" w:color="000000" w:fill="FFFFFF"/>
                <w:noWrap/>
                <w:vAlign w:val="bottom"/>
                <w:hideMark/>
              </w:tcPr>
              <w:p w14:paraId="7D5B33C7" w14:textId="4593D1D0">
                <w:pPr>
                  <w:ind w:firstLine="53"/>
                  <w:jc w:val="center"/>
                  <w:rPr>
                    <w:rFonts w:ascii="Times New Roman Baltic" w:hAnsi="Times New Roman Baltic" w:cs="Times New Roman Baltic"/>
                    <w:color w:val="000000"/>
                    <w:sz w:val="16"/>
                    <w:szCs w:val="16"/>
                    <w:lang w:eastAsia="lt-LT"/>
                  </w:rPr>
                </w:pPr>
              </w:p>
            </w:tc>
            <w:tc>
              <w:tcPr>
                <w:tcW w:w="175" w:type="pct"/>
                <w:tcBorders>
                  <w:top w:val="nil"/>
                  <w:left w:val="nil"/>
                  <w:bottom w:val="single" w:sz="4" w:space="0" w:color="auto"/>
                  <w:right w:val="single" w:sz="4" w:space="0" w:color="auto"/>
                </w:tcBorders>
                <w:shd w:val="clear" w:color="000000" w:fill="FFFFFF"/>
                <w:noWrap/>
                <w:vAlign w:val="bottom"/>
                <w:hideMark/>
              </w:tcPr>
              <w:p w14:paraId="2EDE42B8" w14:textId="3611559F">
                <w:pPr>
                  <w:ind w:firstLine="53"/>
                  <w:jc w:val="center"/>
                  <w:rPr>
                    <w:rFonts w:ascii="Times New Roman Baltic" w:hAnsi="Times New Roman Baltic" w:cs="Times New Roman Baltic"/>
                    <w:color w:val="000000"/>
                    <w:sz w:val="16"/>
                    <w:szCs w:val="16"/>
                    <w:lang w:eastAsia="lt-LT"/>
                  </w:rPr>
                </w:pPr>
              </w:p>
            </w:tc>
            <w:tc>
              <w:tcPr>
                <w:tcW w:w="112" w:type="pct"/>
                <w:tcBorders>
                  <w:top w:val="nil"/>
                  <w:left w:val="nil"/>
                  <w:bottom w:val="single" w:sz="4" w:space="0" w:color="auto"/>
                  <w:right w:val="single" w:sz="4" w:space="0" w:color="auto"/>
                </w:tcBorders>
                <w:shd w:val="clear" w:color="000000" w:fill="FFFFFF"/>
                <w:noWrap/>
                <w:vAlign w:val="bottom"/>
                <w:hideMark/>
              </w:tcPr>
              <w:p w14:paraId="1FB25633" w14:textId="14677146">
                <w:pPr>
                  <w:ind w:firstLine="53"/>
                  <w:jc w:val="center"/>
                  <w:rPr>
                    <w:rFonts w:ascii="Times New Roman Baltic" w:hAnsi="Times New Roman Baltic" w:cs="Times New Roman Baltic"/>
                    <w:color w:val="000000"/>
                    <w:sz w:val="16"/>
                    <w:szCs w:val="16"/>
                    <w:lang w:eastAsia="lt-LT"/>
                  </w:rPr>
                </w:pPr>
              </w:p>
            </w:tc>
            <w:tc>
              <w:tcPr>
                <w:tcW w:w="176" w:type="pct"/>
                <w:tcBorders>
                  <w:top w:val="nil"/>
                  <w:left w:val="nil"/>
                  <w:bottom w:val="single" w:sz="4" w:space="0" w:color="auto"/>
                  <w:right w:val="single" w:sz="4" w:space="0" w:color="auto"/>
                </w:tcBorders>
                <w:shd w:val="clear" w:color="000000" w:fill="FFFFFF"/>
                <w:noWrap/>
                <w:vAlign w:val="bottom"/>
                <w:hideMark/>
              </w:tcPr>
              <w:p w14:paraId="17A1B5B3" w14:textId="18A564D5">
                <w:pPr>
                  <w:ind w:firstLine="53"/>
                  <w:jc w:val="center"/>
                  <w:rPr>
                    <w:rFonts w:ascii="Times New Roman Baltic" w:hAnsi="Times New Roman Baltic" w:cs="Times New Roman Baltic"/>
                    <w:color w:val="000000"/>
                    <w:sz w:val="16"/>
                    <w:szCs w:val="16"/>
                    <w:lang w:eastAsia="lt-LT"/>
                  </w:rPr>
                </w:pPr>
              </w:p>
            </w:tc>
          </w:tr>
          <w:tr w14:paraId="2736E940" w14:textId="77777777">
            <w:trPr>
              <w:trHeight w:val="111"/>
            </w:trPr>
            <w:tc>
              <w:tcPr>
                <w:tcW w:w="158" w:type="pct"/>
                <w:tcBorders>
                  <w:top w:val="nil"/>
                  <w:left w:val="single" w:sz="4" w:space="0" w:color="auto"/>
                  <w:bottom w:val="single" w:sz="4" w:space="0" w:color="auto"/>
                  <w:right w:val="single" w:sz="4" w:space="0" w:color="auto"/>
                </w:tcBorders>
                <w:shd w:val="clear" w:color="000000" w:fill="FFFFFF"/>
                <w:noWrap/>
                <w:vAlign w:val="bottom"/>
                <w:hideMark/>
              </w:tcPr>
              <w:p w14:paraId="412D37E1" w14:textId="4563C4B1">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11</w:t>
                </w:r>
              </w:p>
            </w:tc>
            <w:tc>
              <w:tcPr>
                <w:tcW w:w="563" w:type="pct"/>
                <w:tcBorders>
                  <w:top w:val="nil"/>
                  <w:left w:val="nil"/>
                  <w:bottom w:val="single" w:sz="4" w:space="0" w:color="auto"/>
                  <w:right w:val="single" w:sz="4" w:space="0" w:color="auto"/>
                </w:tcBorders>
                <w:shd w:val="clear" w:color="000000" w:fill="FFFFFF"/>
                <w:noWrap/>
                <w:vAlign w:val="bottom"/>
                <w:hideMark/>
              </w:tcPr>
              <w:p w14:paraId="7EC58A53" w14:textId="7F096FE2">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Radviliškio r. Baisogalos mokykla-darželis</w:t>
                </w:r>
              </w:p>
            </w:tc>
            <w:tc>
              <w:tcPr>
                <w:tcW w:w="153" w:type="pct"/>
                <w:tcBorders>
                  <w:top w:val="nil"/>
                  <w:left w:val="nil"/>
                  <w:bottom w:val="single" w:sz="4" w:space="0" w:color="auto"/>
                  <w:right w:val="single" w:sz="4" w:space="0" w:color="auto"/>
                </w:tcBorders>
                <w:shd w:val="clear" w:color="000000" w:fill="FFFFFF"/>
                <w:vAlign w:val="bottom"/>
                <w:hideMark/>
              </w:tcPr>
              <w:p w14:paraId="7B589F50" w14:textId="1C6EA909">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1</w:t>
                </w:r>
              </w:p>
            </w:tc>
            <w:tc>
              <w:tcPr>
                <w:tcW w:w="153" w:type="pct"/>
                <w:tcBorders>
                  <w:top w:val="nil"/>
                  <w:left w:val="nil"/>
                  <w:bottom w:val="single" w:sz="4" w:space="0" w:color="auto"/>
                  <w:right w:val="single" w:sz="4" w:space="0" w:color="auto"/>
                </w:tcBorders>
                <w:shd w:val="clear" w:color="000000" w:fill="FFFFFF"/>
                <w:noWrap/>
                <w:vAlign w:val="bottom"/>
                <w:hideMark/>
              </w:tcPr>
              <w:p w14:paraId="11E4C85C" w14:textId="3ED73545">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24</w:t>
                </w:r>
              </w:p>
            </w:tc>
            <w:tc>
              <w:tcPr>
                <w:tcW w:w="153" w:type="pct"/>
                <w:tcBorders>
                  <w:top w:val="nil"/>
                  <w:left w:val="nil"/>
                  <w:bottom w:val="single" w:sz="4" w:space="0" w:color="auto"/>
                  <w:right w:val="single" w:sz="4" w:space="0" w:color="auto"/>
                </w:tcBorders>
                <w:shd w:val="clear" w:color="000000" w:fill="FFFFFF"/>
                <w:noWrap/>
                <w:vAlign w:val="bottom"/>
                <w:hideMark/>
              </w:tcPr>
              <w:p w14:paraId="10E7347C" w14:textId="5F16DD3A">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1</w:t>
                </w:r>
              </w:p>
            </w:tc>
            <w:tc>
              <w:tcPr>
                <w:tcW w:w="153" w:type="pct"/>
                <w:tcBorders>
                  <w:top w:val="nil"/>
                  <w:left w:val="nil"/>
                  <w:bottom w:val="single" w:sz="4" w:space="0" w:color="auto"/>
                  <w:right w:val="single" w:sz="4" w:space="0" w:color="auto"/>
                </w:tcBorders>
                <w:shd w:val="clear" w:color="000000" w:fill="FFFFFF"/>
                <w:noWrap/>
                <w:vAlign w:val="bottom"/>
                <w:hideMark/>
              </w:tcPr>
              <w:p w14:paraId="10D54254" w14:textId="48A581EF">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24</w:t>
                </w:r>
              </w:p>
            </w:tc>
            <w:tc>
              <w:tcPr>
                <w:tcW w:w="153" w:type="pct"/>
                <w:tcBorders>
                  <w:top w:val="nil"/>
                  <w:left w:val="nil"/>
                  <w:bottom w:val="single" w:sz="4" w:space="0" w:color="auto"/>
                  <w:right w:val="single" w:sz="4" w:space="0" w:color="auto"/>
                </w:tcBorders>
                <w:shd w:val="clear" w:color="000000" w:fill="FFFFFF"/>
                <w:noWrap/>
                <w:vAlign w:val="bottom"/>
                <w:hideMark/>
              </w:tcPr>
              <w:p w14:paraId="605E5CB7" w14:textId="33DF6AF9">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1</w:t>
                </w:r>
              </w:p>
            </w:tc>
            <w:tc>
              <w:tcPr>
                <w:tcW w:w="153" w:type="pct"/>
                <w:tcBorders>
                  <w:top w:val="nil"/>
                  <w:left w:val="nil"/>
                  <w:bottom w:val="single" w:sz="4" w:space="0" w:color="auto"/>
                  <w:right w:val="single" w:sz="4" w:space="0" w:color="auto"/>
                </w:tcBorders>
                <w:shd w:val="clear" w:color="000000" w:fill="FFFFFF"/>
                <w:noWrap/>
                <w:vAlign w:val="bottom"/>
                <w:hideMark/>
              </w:tcPr>
              <w:p w14:paraId="1F17CE45" w14:textId="1D1794EC">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color w:val="000000"/>
                    <w:sz w:val="16"/>
                    <w:szCs w:val="16"/>
                    <w:lang w:eastAsia="lt-LT"/>
                  </w:rPr>
                  <w:t>24</w:t>
                </w:r>
              </w:p>
            </w:tc>
            <w:tc>
              <w:tcPr>
                <w:tcW w:w="153" w:type="pct"/>
                <w:tcBorders>
                  <w:top w:val="nil"/>
                  <w:left w:val="nil"/>
                  <w:bottom w:val="single" w:sz="4" w:space="0" w:color="auto"/>
                  <w:right w:val="single" w:sz="4" w:space="0" w:color="auto"/>
                </w:tcBorders>
                <w:shd w:val="clear" w:color="000000" w:fill="FFFFFF"/>
                <w:noWrap/>
                <w:vAlign w:val="bottom"/>
                <w:hideMark/>
              </w:tcPr>
              <w:p w14:paraId="6F50F538" w14:textId="2CB8D9A2">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w:t>
                </w:r>
              </w:p>
            </w:tc>
            <w:tc>
              <w:tcPr>
                <w:tcW w:w="160" w:type="pct"/>
                <w:tcBorders>
                  <w:top w:val="nil"/>
                  <w:left w:val="nil"/>
                  <w:bottom w:val="single" w:sz="4" w:space="0" w:color="auto"/>
                  <w:right w:val="single" w:sz="4" w:space="0" w:color="auto"/>
                </w:tcBorders>
                <w:shd w:val="clear" w:color="000000" w:fill="FFFFFF"/>
                <w:noWrap/>
                <w:vAlign w:val="bottom"/>
                <w:hideMark/>
              </w:tcPr>
              <w:p w14:paraId="0FDC627A" w14:textId="4A81E2A9">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48</w:t>
                </w:r>
              </w:p>
            </w:tc>
            <w:tc>
              <w:tcPr>
                <w:tcW w:w="207" w:type="pct"/>
                <w:tcBorders>
                  <w:top w:val="nil"/>
                  <w:left w:val="nil"/>
                  <w:bottom w:val="single" w:sz="4" w:space="0" w:color="auto"/>
                  <w:right w:val="single" w:sz="4" w:space="0" w:color="auto"/>
                </w:tcBorders>
                <w:shd w:val="clear" w:color="000000" w:fill="FFFFFF"/>
                <w:vAlign w:val="bottom"/>
                <w:hideMark/>
              </w:tcPr>
              <w:p w14:paraId="14BAA2FD" w14:textId="4964378F">
                <w:pPr>
                  <w:ind w:firstLine="53"/>
                  <w:jc w:val="center"/>
                  <w:rPr>
                    <w:rFonts w:ascii="Times New Roman Baltic" w:hAnsi="Times New Roman Baltic" w:cs="Times New Roman Baltic"/>
                    <w:color w:val="000000"/>
                    <w:sz w:val="16"/>
                    <w:szCs w:val="16"/>
                    <w:lang w:eastAsia="lt-LT"/>
                  </w:rPr>
                </w:pPr>
              </w:p>
            </w:tc>
            <w:tc>
              <w:tcPr>
                <w:tcW w:w="137" w:type="pct"/>
                <w:tcBorders>
                  <w:top w:val="nil"/>
                  <w:left w:val="nil"/>
                  <w:bottom w:val="single" w:sz="4" w:space="0" w:color="auto"/>
                  <w:right w:val="single" w:sz="4" w:space="0" w:color="auto"/>
                </w:tcBorders>
                <w:shd w:val="clear" w:color="000000" w:fill="FFFFFF"/>
                <w:noWrap/>
                <w:vAlign w:val="bottom"/>
                <w:hideMark/>
              </w:tcPr>
              <w:p w14:paraId="570B6E05" w14:textId="355B8F8F">
                <w:pPr>
                  <w:ind w:firstLine="53"/>
                  <w:jc w:val="center"/>
                  <w:rPr>
                    <w:rFonts w:ascii="Times New Roman Baltic" w:hAnsi="Times New Roman Baltic" w:cs="Times New Roman Baltic"/>
                    <w:color w:val="000000"/>
                    <w:sz w:val="16"/>
                    <w:szCs w:val="16"/>
                    <w:lang w:eastAsia="lt-LT"/>
                  </w:rPr>
                </w:pPr>
              </w:p>
            </w:tc>
            <w:tc>
              <w:tcPr>
                <w:tcW w:w="121" w:type="pct"/>
                <w:tcBorders>
                  <w:top w:val="nil"/>
                  <w:left w:val="nil"/>
                  <w:bottom w:val="single" w:sz="4" w:space="0" w:color="auto"/>
                  <w:right w:val="single" w:sz="4" w:space="0" w:color="auto"/>
                </w:tcBorders>
                <w:shd w:val="clear" w:color="000000" w:fill="FFFFFF"/>
                <w:noWrap/>
                <w:vAlign w:val="bottom"/>
                <w:hideMark/>
              </w:tcPr>
              <w:p w14:paraId="6C8892CD" w14:textId="3C937E10">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4E74AC45" w14:textId="280BD2C8">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vAlign w:val="bottom"/>
                <w:hideMark/>
              </w:tcPr>
              <w:p w14:paraId="6D01BF2F" w14:textId="2D31FC90">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77107265" w14:textId="7892AE97">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vAlign w:val="bottom"/>
                <w:hideMark/>
              </w:tcPr>
              <w:p w14:paraId="4D018480" w14:textId="060908E9">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4E450D6C" w14:textId="6CEB03C4">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4A20C9CA" w14:textId="0676E42F">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66EA3740" w14:textId="562911A4">
                <w:pPr>
                  <w:ind w:firstLine="53"/>
                  <w:jc w:val="center"/>
                  <w:rPr>
                    <w:rFonts w:ascii="Times New Roman Baltic" w:hAnsi="Times New Roman Baltic" w:cs="Times New Roman Baltic"/>
                    <w:color w:val="000000"/>
                    <w:sz w:val="16"/>
                    <w:szCs w:val="16"/>
                    <w:lang w:eastAsia="lt-LT"/>
                  </w:rPr>
                </w:pPr>
              </w:p>
            </w:tc>
            <w:tc>
              <w:tcPr>
                <w:tcW w:w="135" w:type="pct"/>
                <w:tcBorders>
                  <w:top w:val="nil"/>
                  <w:left w:val="nil"/>
                  <w:bottom w:val="single" w:sz="4" w:space="0" w:color="auto"/>
                  <w:right w:val="single" w:sz="4" w:space="0" w:color="auto"/>
                </w:tcBorders>
                <w:shd w:val="clear" w:color="000000" w:fill="FFFFFF"/>
                <w:noWrap/>
                <w:vAlign w:val="bottom"/>
                <w:hideMark/>
              </w:tcPr>
              <w:p w14:paraId="42568F88" w14:textId="306081FF">
                <w:pPr>
                  <w:ind w:firstLine="53"/>
                  <w:jc w:val="center"/>
                  <w:rPr>
                    <w:rFonts w:ascii="Times New Roman Baltic" w:hAnsi="Times New Roman Baltic" w:cs="Times New Roman Baltic"/>
                    <w:color w:val="000000"/>
                    <w:sz w:val="16"/>
                    <w:szCs w:val="16"/>
                    <w:lang w:eastAsia="lt-LT"/>
                  </w:rPr>
                </w:pPr>
              </w:p>
            </w:tc>
            <w:tc>
              <w:tcPr>
                <w:tcW w:w="171" w:type="pct"/>
                <w:tcBorders>
                  <w:top w:val="nil"/>
                  <w:left w:val="nil"/>
                  <w:bottom w:val="single" w:sz="4" w:space="0" w:color="auto"/>
                  <w:right w:val="single" w:sz="4" w:space="0" w:color="auto"/>
                </w:tcBorders>
                <w:shd w:val="clear" w:color="000000" w:fill="FFFFFF"/>
                <w:noWrap/>
                <w:vAlign w:val="bottom"/>
                <w:hideMark/>
              </w:tcPr>
              <w:p w14:paraId="0DCD22DC" w14:textId="0905F5E8">
                <w:pPr>
                  <w:ind w:firstLine="53"/>
                  <w:jc w:val="center"/>
                  <w:rPr>
                    <w:rFonts w:ascii="Times New Roman Baltic" w:hAnsi="Times New Roman Baltic" w:cs="Times New Roman Baltic"/>
                    <w:color w:val="000000"/>
                    <w:sz w:val="16"/>
                    <w:szCs w:val="16"/>
                    <w:lang w:eastAsia="lt-LT"/>
                  </w:rPr>
                </w:pPr>
              </w:p>
            </w:tc>
            <w:tc>
              <w:tcPr>
                <w:tcW w:w="149" w:type="pct"/>
                <w:tcBorders>
                  <w:top w:val="nil"/>
                  <w:left w:val="nil"/>
                  <w:bottom w:val="single" w:sz="4" w:space="0" w:color="auto"/>
                  <w:right w:val="single" w:sz="4" w:space="0" w:color="auto"/>
                </w:tcBorders>
                <w:shd w:val="clear" w:color="000000" w:fill="FFFFFF"/>
                <w:noWrap/>
                <w:vAlign w:val="bottom"/>
                <w:hideMark/>
              </w:tcPr>
              <w:p w14:paraId="11BF0C38" w14:textId="4C8E0400">
                <w:pPr>
                  <w:ind w:firstLine="53"/>
                  <w:jc w:val="center"/>
                  <w:rPr>
                    <w:rFonts w:ascii="Times New Roman Baltic" w:hAnsi="Times New Roman Baltic" w:cs="Times New Roman Baltic"/>
                    <w:color w:val="000000"/>
                    <w:sz w:val="16"/>
                    <w:szCs w:val="16"/>
                    <w:lang w:eastAsia="lt-LT"/>
                  </w:rPr>
                </w:pPr>
              </w:p>
            </w:tc>
            <w:tc>
              <w:tcPr>
                <w:tcW w:w="157" w:type="pct"/>
                <w:tcBorders>
                  <w:top w:val="nil"/>
                  <w:left w:val="nil"/>
                  <w:bottom w:val="single" w:sz="4" w:space="0" w:color="auto"/>
                  <w:right w:val="single" w:sz="4" w:space="0" w:color="auto"/>
                </w:tcBorders>
                <w:shd w:val="clear" w:color="000000" w:fill="FFFFFF"/>
                <w:noWrap/>
                <w:vAlign w:val="bottom"/>
                <w:hideMark/>
              </w:tcPr>
              <w:p w14:paraId="69447FF5" w14:textId="4840BA3E">
                <w:pPr>
                  <w:ind w:firstLine="53"/>
                  <w:jc w:val="center"/>
                  <w:rPr>
                    <w:rFonts w:ascii="Times New Roman Baltic" w:hAnsi="Times New Roman Baltic" w:cs="Times New Roman Baltic"/>
                    <w:color w:val="000000"/>
                    <w:sz w:val="16"/>
                    <w:szCs w:val="16"/>
                    <w:lang w:eastAsia="lt-LT"/>
                  </w:rPr>
                </w:pPr>
              </w:p>
            </w:tc>
            <w:tc>
              <w:tcPr>
                <w:tcW w:w="117" w:type="pct"/>
                <w:tcBorders>
                  <w:top w:val="nil"/>
                  <w:left w:val="nil"/>
                  <w:bottom w:val="single" w:sz="4" w:space="0" w:color="auto"/>
                  <w:right w:val="single" w:sz="4" w:space="0" w:color="auto"/>
                </w:tcBorders>
                <w:shd w:val="clear" w:color="000000" w:fill="FFFFFF"/>
                <w:noWrap/>
                <w:vAlign w:val="bottom"/>
                <w:hideMark/>
              </w:tcPr>
              <w:p w14:paraId="03EDBC04" w14:textId="050C6630">
                <w:pPr>
                  <w:ind w:firstLine="53"/>
                  <w:jc w:val="center"/>
                  <w:rPr>
                    <w:rFonts w:ascii="Times New Roman Baltic" w:hAnsi="Times New Roman Baltic" w:cs="Times New Roman Baltic"/>
                    <w:color w:val="000000"/>
                    <w:sz w:val="16"/>
                    <w:szCs w:val="16"/>
                    <w:lang w:eastAsia="lt-LT"/>
                  </w:rPr>
                </w:pPr>
              </w:p>
            </w:tc>
            <w:tc>
              <w:tcPr>
                <w:tcW w:w="189" w:type="pct"/>
                <w:tcBorders>
                  <w:top w:val="nil"/>
                  <w:left w:val="nil"/>
                  <w:bottom w:val="single" w:sz="4" w:space="0" w:color="auto"/>
                  <w:right w:val="single" w:sz="4" w:space="0" w:color="auto"/>
                </w:tcBorders>
                <w:shd w:val="clear" w:color="000000" w:fill="FFFFFF"/>
                <w:noWrap/>
                <w:vAlign w:val="bottom"/>
                <w:hideMark/>
              </w:tcPr>
              <w:p w14:paraId="5252890B" w14:textId="1ADEE89E">
                <w:pPr>
                  <w:ind w:firstLine="53"/>
                  <w:jc w:val="center"/>
                  <w:rPr>
                    <w:rFonts w:ascii="Times New Roman Baltic" w:hAnsi="Times New Roman Baltic" w:cs="Times New Roman Baltic"/>
                    <w:color w:val="000000"/>
                    <w:sz w:val="16"/>
                    <w:szCs w:val="16"/>
                    <w:lang w:eastAsia="lt-LT"/>
                  </w:rPr>
                </w:pPr>
              </w:p>
            </w:tc>
            <w:tc>
              <w:tcPr>
                <w:tcW w:w="131" w:type="pct"/>
                <w:tcBorders>
                  <w:top w:val="nil"/>
                  <w:left w:val="nil"/>
                  <w:bottom w:val="single" w:sz="4" w:space="0" w:color="auto"/>
                  <w:right w:val="single" w:sz="4" w:space="0" w:color="auto"/>
                </w:tcBorders>
                <w:shd w:val="clear" w:color="000000" w:fill="FFFFFF"/>
                <w:noWrap/>
                <w:vAlign w:val="bottom"/>
                <w:hideMark/>
              </w:tcPr>
              <w:p w14:paraId="43604F8D" w14:textId="210B1E60">
                <w:pPr>
                  <w:ind w:firstLine="53"/>
                  <w:jc w:val="center"/>
                  <w:rPr>
                    <w:rFonts w:ascii="Times New Roman Baltic" w:hAnsi="Times New Roman Baltic" w:cs="Times New Roman Baltic"/>
                    <w:color w:val="000000"/>
                    <w:sz w:val="16"/>
                    <w:szCs w:val="16"/>
                    <w:lang w:eastAsia="lt-LT"/>
                  </w:rPr>
                </w:pPr>
              </w:p>
            </w:tc>
            <w:tc>
              <w:tcPr>
                <w:tcW w:w="175" w:type="pct"/>
                <w:tcBorders>
                  <w:top w:val="nil"/>
                  <w:left w:val="nil"/>
                  <w:bottom w:val="single" w:sz="4" w:space="0" w:color="auto"/>
                  <w:right w:val="single" w:sz="4" w:space="0" w:color="auto"/>
                </w:tcBorders>
                <w:shd w:val="clear" w:color="000000" w:fill="FFFFFF"/>
                <w:noWrap/>
                <w:vAlign w:val="bottom"/>
                <w:hideMark/>
              </w:tcPr>
              <w:p w14:paraId="60D8A4EB" w14:textId="04BC3BDA">
                <w:pPr>
                  <w:ind w:firstLine="53"/>
                  <w:jc w:val="center"/>
                  <w:rPr>
                    <w:rFonts w:ascii="Times New Roman Baltic" w:hAnsi="Times New Roman Baltic" w:cs="Times New Roman Baltic"/>
                    <w:color w:val="000000"/>
                    <w:sz w:val="16"/>
                    <w:szCs w:val="16"/>
                    <w:lang w:eastAsia="lt-LT"/>
                  </w:rPr>
                </w:pPr>
              </w:p>
            </w:tc>
            <w:tc>
              <w:tcPr>
                <w:tcW w:w="112" w:type="pct"/>
                <w:tcBorders>
                  <w:top w:val="nil"/>
                  <w:left w:val="nil"/>
                  <w:bottom w:val="single" w:sz="4" w:space="0" w:color="auto"/>
                  <w:right w:val="single" w:sz="4" w:space="0" w:color="auto"/>
                </w:tcBorders>
                <w:shd w:val="clear" w:color="000000" w:fill="FFFFFF"/>
                <w:noWrap/>
                <w:vAlign w:val="bottom"/>
                <w:hideMark/>
              </w:tcPr>
              <w:p w14:paraId="723BBD42" w14:textId="68D86935">
                <w:pPr>
                  <w:ind w:firstLine="53"/>
                  <w:jc w:val="center"/>
                  <w:rPr>
                    <w:rFonts w:ascii="Times New Roman Baltic" w:hAnsi="Times New Roman Baltic" w:cs="Times New Roman Baltic"/>
                    <w:color w:val="000000"/>
                    <w:sz w:val="16"/>
                    <w:szCs w:val="16"/>
                    <w:lang w:eastAsia="lt-LT"/>
                  </w:rPr>
                </w:pPr>
              </w:p>
            </w:tc>
            <w:tc>
              <w:tcPr>
                <w:tcW w:w="176" w:type="pct"/>
                <w:tcBorders>
                  <w:top w:val="nil"/>
                  <w:left w:val="nil"/>
                  <w:bottom w:val="single" w:sz="4" w:space="0" w:color="auto"/>
                  <w:right w:val="single" w:sz="4" w:space="0" w:color="auto"/>
                </w:tcBorders>
                <w:shd w:val="clear" w:color="000000" w:fill="FFFFFF"/>
                <w:noWrap/>
                <w:vAlign w:val="bottom"/>
                <w:hideMark/>
              </w:tcPr>
              <w:p w14:paraId="78D890C6" w14:textId="7BC15A3E">
                <w:pPr>
                  <w:ind w:firstLine="53"/>
                  <w:jc w:val="center"/>
                  <w:rPr>
                    <w:rFonts w:ascii="Times New Roman Baltic" w:hAnsi="Times New Roman Baltic" w:cs="Times New Roman Baltic"/>
                    <w:color w:val="000000"/>
                    <w:sz w:val="16"/>
                    <w:szCs w:val="16"/>
                    <w:lang w:eastAsia="lt-LT"/>
                  </w:rPr>
                </w:pPr>
              </w:p>
            </w:tc>
          </w:tr>
          <w:tr w14:paraId="3A6CE931" w14:textId="77777777">
            <w:trPr>
              <w:trHeight w:val="300"/>
            </w:trPr>
            <w:tc>
              <w:tcPr>
                <w:tcW w:w="158" w:type="pct"/>
                <w:tcBorders>
                  <w:top w:val="nil"/>
                  <w:left w:val="single" w:sz="4" w:space="0" w:color="auto"/>
                  <w:bottom w:val="single" w:sz="4" w:space="0" w:color="auto"/>
                  <w:right w:val="single" w:sz="4" w:space="0" w:color="auto"/>
                </w:tcBorders>
                <w:shd w:val="clear" w:color="000000" w:fill="FFFFFF"/>
                <w:noWrap/>
                <w:vAlign w:val="bottom"/>
                <w:hideMark/>
              </w:tcPr>
              <w:p w14:paraId="009F16B1" w14:textId="2E4A4A87">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11.1</w:t>
                </w:r>
              </w:p>
            </w:tc>
            <w:tc>
              <w:tcPr>
                <w:tcW w:w="563" w:type="pct"/>
                <w:tcBorders>
                  <w:top w:val="nil"/>
                  <w:left w:val="nil"/>
                  <w:bottom w:val="single" w:sz="4" w:space="0" w:color="auto"/>
                  <w:right w:val="single" w:sz="4" w:space="0" w:color="auto"/>
                </w:tcBorders>
                <w:shd w:val="clear" w:color="000000" w:fill="FFFFFF"/>
                <w:noWrap/>
                <w:vAlign w:val="bottom"/>
                <w:hideMark/>
              </w:tcPr>
              <w:p w14:paraId="723640FD" w14:textId="2025D654">
                <w:pP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Pakiršinio ikimokyklinio ir pradinio ugdymo skyrius</w:t>
                </w:r>
              </w:p>
            </w:tc>
            <w:tc>
              <w:tcPr>
                <w:tcW w:w="153" w:type="pct"/>
                <w:tcBorders>
                  <w:top w:val="nil"/>
                  <w:left w:val="nil"/>
                  <w:bottom w:val="single" w:sz="4" w:space="0" w:color="auto"/>
                  <w:right w:val="single" w:sz="4" w:space="0" w:color="auto"/>
                </w:tcBorders>
                <w:shd w:val="clear" w:color="000000" w:fill="FFFFFF"/>
                <w:noWrap/>
                <w:vAlign w:val="bottom"/>
                <w:hideMark/>
              </w:tcPr>
              <w:p w14:paraId="26682F10" w14:textId="60060879">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w:t>
                </w:r>
              </w:p>
            </w:tc>
            <w:tc>
              <w:tcPr>
                <w:tcW w:w="153" w:type="pct"/>
                <w:tcBorders>
                  <w:top w:val="nil"/>
                  <w:left w:val="nil"/>
                  <w:bottom w:val="single" w:sz="4" w:space="0" w:color="auto"/>
                  <w:right w:val="single" w:sz="4" w:space="0" w:color="auto"/>
                </w:tcBorders>
                <w:shd w:val="clear" w:color="000000" w:fill="FFFFFF"/>
                <w:noWrap/>
                <w:vAlign w:val="bottom"/>
                <w:hideMark/>
              </w:tcPr>
              <w:p w14:paraId="05E22F4A" w14:textId="608F0C8E">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24</w:t>
                </w:r>
              </w:p>
            </w:tc>
            <w:tc>
              <w:tcPr>
                <w:tcW w:w="153" w:type="pct"/>
                <w:tcBorders>
                  <w:top w:val="nil"/>
                  <w:left w:val="nil"/>
                  <w:bottom w:val="single" w:sz="4" w:space="0" w:color="auto"/>
                  <w:right w:val="single" w:sz="4" w:space="0" w:color="auto"/>
                </w:tcBorders>
                <w:shd w:val="clear" w:color="000000" w:fill="FFFFFF"/>
                <w:noWrap/>
                <w:vAlign w:val="bottom"/>
                <w:hideMark/>
              </w:tcPr>
              <w:p w14:paraId="513CDF62" w14:textId="689284E3">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w:t>
                </w:r>
              </w:p>
            </w:tc>
            <w:tc>
              <w:tcPr>
                <w:tcW w:w="153" w:type="pct"/>
                <w:tcBorders>
                  <w:top w:val="nil"/>
                  <w:left w:val="nil"/>
                  <w:bottom w:val="single" w:sz="4" w:space="0" w:color="auto"/>
                  <w:right w:val="single" w:sz="4" w:space="0" w:color="auto"/>
                </w:tcBorders>
                <w:shd w:val="clear" w:color="000000" w:fill="FFFFFF"/>
                <w:noWrap/>
                <w:vAlign w:val="bottom"/>
                <w:hideMark/>
              </w:tcPr>
              <w:p w14:paraId="2752809B" w14:textId="35AA2851">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24</w:t>
                </w:r>
              </w:p>
            </w:tc>
            <w:tc>
              <w:tcPr>
                <w:tcW w:w="153" w:type="pct"/>
                <w:tcBorders>
                  <w:top w:val="nil"/>
                  <w:left w:val="nil"/>
                  <w:bottom w:val="single" w:sz="4" w:space="0" w:color="auto"/>
                  <w:right w:val="single" w:sz="4" w:space="0" w:color="auto"/>
                </w:tcBorders>
                <w:shd w:val="clear" w:color="000000" w:fill="FFFFFF"/>
                <w:noWrap/>
                <w:vAlign w:val="bottom"/>
                <w:hideMark/>
              </w:tcPr>
              <w:p w14:paraId="231C7128" w14:textId="3F0EBF16">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w:t>
                </w:r>
              </w:p>
            </w:tc>
            <w:tc>
              <w:tcPr>
                <w:tcW w:w="153" w:type="pct"/>
                <w:tcBorders>
                  <w:top w:val="nil"/>
                  <w:left w:val="nil"/>
                  <w:bottom w:val="single" w:sz="4" w:space="0" w:color="auto"/>
                  <w:right w:val="single" w:sz="4" w:space="0" w:color="auto"/>
                </w:tcBorders>
                <w:shd w:val="clear" w:color="000000" w:fill="FFFFFF"/>
                <w:noWrap/>
                <w:vAlign w:val="bottom"/>
                <w:hideMark/>
              </w:tcPr>
              <w:p w14:paraId="152DE3E0" w14:textId="3DD41165">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24</w:t>
                </w:r>
              </w:p>
            </w:tc>
            <w:tc>
              <w:tcPr>
                <w:tcW w:w="153" w:type="pct"/>
                <w:tcBorders>
                  <w:top w:val="nil"/>
                  <w:left w:val="nil"/>
                  <w:bottom w:val="single" w:sz="4" w:space="0" w:color="auto"/>
                  <w:right w:val="single" w:sz="4" w:space="0" w:color="auto"/>
                </w:tcBorders>
                <w:shd w:val="clear" w:color="000000" w:fill="FFFFFF"/>
                <w:noWrap/>
                <w:vAlign w:val="bottom"/>
                <w:hideMark/>
              </w:tcPr>
              <w:p w14:paraId="1C8BC1C6" w14:textId="64CDEE94">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1</w:t>
                </w:r>
              </w:p>
            </w:tc>
            <w:tc>
              <w:tcPr>
                <w:tcW w:w="160" w:type="pct"/>
                <w:tcBorders>
                  <w:top w:val="nil"/>
                  <w:left w:val="nil"/>
                  <w:bottom w:val="single" w:sz="4" w:space="0" w:color="auto"/>
                  <w:right w:val="single" w:sz="4" w:space="0" w:color="auto"/>
                </w:tcBorders>
                <w:shd w:val="clear" w:color="000000" w:fill="FFFFFF"/>
                <w:noWrap/>
                <w:vAlign w:val="bottom"/>
                <w:hideMark/>
              </w:tcPr>
              <w:p w14:paraId="389581A7" w14:textId="6E35C7F9">
                <w:pPr>
                  <w:jc w:val="center"/>
                  <w:rPr>
                    <w:rFonts w:ascii="Times New Roman Baltic" w:hAnsi="Times New Roman Baltic" w:cs="Times New Roman Baltic"/>
                    <w:color w:val="000000"/>
                    <w:sz w:val="16"/>
                    <w:szCs w:val="16"/>
                    <w:lang w:eastAsia="lt-LT"/>
                  </w:rPr>
                </w:pPr>
                <w:r>
                  <w:rPr>
                    <w:rFonts w:ascii="Times New Roman Baltic" w:hAnsi="Times New Roman Baltic" w:cs="Times New Roman Baltic"/>
                    <w:sz w:val="20"/>
                  </w:rPr>
                  <w:t>24</w:t>
                </w:r>
              </w:p>
            </w:tc>
            <w:tc>
              <w:tcPr>
                <w:tcW w:w="207" w:type="pct"/>
                <w:tcBorders>
                  <w:top w:val="nil"/>
                  <w:left w:val="nil"/>
                  <w:bottom w:val="single" w:sz="4" w:space="0" w:color="auto"/>
                  <w:right w:val="single" w:sz="4" w:space="0" w:color="auto"/>
                </w:tcBorders>
                <w:shd w:val="clear" w:color="000000" w:fill="FFFFFF"/>
                <w:noWrap/>
                <w:vAlign w:val="bottom"/>
                <w:hideMark/>
              </w:tcPr>
              <w:p w14:paraId="5A9BAA66" w14:textId="272CCE44">
                <w:pPr>
                  <w:ind w:firstLine="53"/>
                  <w:jc w:val="center"/>
                  <w:rPr>
                    <w:rFonts w:ascii="Times New Roman Baltic" w:hAnsi="Times New Roman Baltic" w:cs="Times New Roman Baltic"/>
                    <w:color w:val="000000"/>
                    <w:sz w:val="16"/>
                    <w:szCs w:val="16"/>
                    <w:lang w:eastAsia="lt-LT"/>
                  </w:rPr>
                </w:pPr>
              </w:p>
            </w:tc>
            <w:tc>
              <w:tcPr>
                <w:tcW w:w="137" w:type="pct"/>
                <w:tcBorders>
                  <w:top w:val="nil"/>
                  <w:left w:val="nil"/>
                  <w:bottom w:val="single" w:sz="4" w:space="0" w:color="auto"/>
                  <w:right w:val="single" w:sz="4" w:space="0" w:color="auto"/>
                </w:tcBorders>
                <w:shd w:val="clear" w:color="000000" w:fill="FFFFFF"/>
                <w:noWrap/>
                <w:vAlign w:val="bottom"/>
                <w:hideMark/>
              </w:tcPr>
              <w:p w14:paraId="20E4F6E1" w14:textId="657F6ED5">
                <w:pPr>
                  <w:ind w:firstLine="53"/>
                  <w:jc w:val="center"/>
                  <w:rPr>
                    <w:rFonts w:ascii="Times New Roman Baltic" w:hAnsi="Times New Roman Baltic" w:cs="Times New Roman Baltic"/>
                    <w:sz w:val="16"/>
                    <w:szCs w:val="16"/>
                    <w:lang w:eastAsia="lt-LT"/>
                  </w:rPr>
                </w:pPr>
              </w:p>
            </w:tc>
            <w:tc>
              <w:tcPr>
                <w:tcW w:w="121" w:type="pct"/>
                <w:tcBorders>
                  <w:top w:val="nil"/>
                  <w:left w:val="nil"/>
                  <w:bottom w:val="single" w:sz="4" w:space="0" w:color="auto"/>
                  <w:right w:val="single" w:sz="4" w:space="0" w:color="auto"/>
                </w:tcBorders>
                <w:shd w:val="clear" w:color="000000" w:fill="FFFFFF"/>
                <w:noWrap/>
                <w:vAlign w:val="bottom"/>
                <w:hideMark/>
              </w:tcPr>
              <w:p w14:paraId="0ADFD7D4" w14:textId="77EE1899">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48679B6F" w14:textId="2431B73D">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49C2CCBD" w14:textId="5824E8C2">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51353937" w14:textId="3DEE80FD">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01E0C28F" w14:textId="37AB6CD0">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269497AE" w14:textId="5C8205B4">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2D8BBCBD" w14:textId="3C783F2D">
                <w:pPr>
                  <w:ind w:firstLine="53"/>
                  <w:jc w:val="center"/>
                  <w:rPr>
                    <w:rFonts w:ascii="Times New Roman Baltic" w:hAnsi="Times New Roman Baltic" w:cs="Times New Roman Baltic"/>
                    <w:color w:val="000000"/>
                    <w:sz w:val="16"/>
                    <w:szCs w:val="16"/>
                    <w:lang w:eastAsia="lt-LT"/>
                  </w:rPr>
                </w:pPr>
              </w:p>
            </w:tc>
            <w:tc>
              <w:tcPr>
                <w:tcW w:w="153" w:type="pct"/>
                <w:tcBorders>
                  <w:top w:val="nil"/>
                  <w:left w:val="nil"/>
                  <w:bottom w:val="single" w:sz="4" w:space="0" w:color="auto"/>
                  <w:right w:val="single" w:sz="4" w:space="0" w:color="auto"/>
                </w:tcBorders>
                <w:shd w:val="clear" w:color="000000" w:fill="FFFFFF"/>
                <w:noWrap/>
                <w:vAlign w:val="bottom"/>
                <w:hideMark/>
              </w:tcPr>
              <w:p w14:paraId="64D476EC" w14:textId="19FF9C84">
                <w:pPr>
                  <w:ind w:firstLine="53"/>
                  <w:jc w:val="center"/>
                  <w:rPr>
                    <w:rFonts w:ascii="Times New Roman Baltic" w:hAnsi="Times New Roman Baltic" w:cs="Times New Roman Baltic"/>
                    <w:color w:val="000000"/>
                    <w:sz w:val="16"/>
                    <w:szCs w:val="16"/>
                    <w:lang w:eastAsia="lt-LT"/>
                  </w:rPr>
                </w:pPr>
              </w:p>
            </w:tc>
            <w:tc>
              <w:tcPr>
                <w:tcW w:w="135" w:type="pct"/>
                <w:tcBorders>
                  <w:top w:val="nil"/>
                  <w:left w:val="nil"/>
                  <w:bottom w:val="single" w:sz="4" w:space="0" w:color="auto"/>
                  <w:right w:val="single" w:sz="4" w:space="0" w:color="auto"/>
                </w:tcBorders>
                <w:shd w:val="clear" w:color="000000" w:fill="FFFFFF"/>
                <w:noWrap/>
                <w:vAlign w:val="bottom"/>
                <w:hideMark/>
              </w:tcPr>
              <w:p w14:paraId="45E33AE3" w14:textId="4B46016D">
                <w:pPr>
                  <w:ind w:firstLine="53"/>
                  <w:jc w:val="center"/>
                  <w:rPr>
                    <w:rFonts w:ascii="Times New Roman Baltic" w:hAnsi="Times New Roman Baltic" w:cs="Times New Roman Baltic"/>
                    <w:color w:val="000000"/>
                    <w:sz w:val="16"/>
                    <w:szCs w:val="16"/>
                    <w:lang w:eastAsia="lt-LT"/>
                  </w:rPr>
                </w:pPr>
              </w:p>
            </w:tc>
            <w:tc>
              <w:tcPr>
                <w:tcW w:w="171" w:type="pct"/>
                <w:tcBorders>
                  <w:top w:val="nil"/>
                  <w:left w:val="nil"/>
                  <w:bottom w:val="single" w:sz="4" w:space="0" w:color="auto"/>
                  <w:right w:val="single" w:sz="4" w:space="0" w:color="auto"/>
                </w:tcBorders>
                <w:shd w:val="clear" w:color="000000" w:fill="FFFFFF"/>
                <w:noWrap/>
                <w:vAlign w:val="bottom"/>
                <w:hideMark/>
              </w:tcPr>
              <w:p w14:paraId="3956F9AC" w14:textId="531A62B3">
                <w:pPr>
                  <w:ind w:firstLine="53"/>
                  <w:jc w:val="center"/>
                  <w:rPr>
                    <w:rFonts w:ascii="Times New Roman Baltic" w:hAnsi="Times New Roman Baltic" w:cs="Times New Roman Baltic"/>
                    <w:color w:val="000000"/>
                    <w:sz w:val="16"/>
                    <w:szCs w:val="16"/>
                    <w:lang w:eastAsia="lt-LT"/>
                  </w:rPr>
                </w:pPr>
              </w:p>
            </w:tc>
            <w:tc>
              <w:tcPr>
                <w:tcW w:w="149" w:type="pct"/>
                <w:tcBorders>
                  <w:top w:val="nil"/>
                  <w:left w:val="nil"/>
                  <w:bottom w:val="single" w:sz="4" w:space="0" w:color="auto"/>
                  <w:right w:val="single" w:sz="4" w:space="0" w:color="auto"/>
                </w:tcBorders>
                <w:shd w:val="clear" w:color="000000" w:fill="FFFFFF"/>
                <w:noWrap/>
                <w:vAlign w:val="bottom"/>
                <w:hideMark/>
              </w:tcPr>
              <w:p w14:paraId="58B501D7" w14:textId="37FC189C">
                <w:pPr>
                  <w:ind w:firstLine="53"/>
                  <w:jc w:val="center"/>
                  <w:rPr>
                    <w:rFonts w:ascii="Times New Roman Baltic" w:hAnsi="Times New Roman Baltic" w:cs="Times New Roman Baltic"/>
                    <w:color w:val="000000"/>
                    <w:sz w:val="16"/>
                    <w:szCs w:val="16"/>
                    <w:lang w:eastAsia="lt-LT"/>
                  </w:rPr>
                </w:pPr>
              </w:p>
            </w:tc>
            <w:tc>
              <w:tcPr>
                <w:tcW w:w="157" w:type="pct"/>
                <w:tcBorders>
                  <w:top w:val="nil"/>
                  <w:left w:val="nil"/>
                  <w:bottom w:val="single" w:sz="4" w:space="0" w:color="auto"/>
                  <w:right w:val="single" w:sz="4" w:space="0" w:color="auto"/>
                </w:tcBorders>
                <w:shd w:val="clear" w:color="000000" w:fill="FFFFFF"/>
                <w:noWrap/>
                <w:vAlign w:val="bottom"/>
                <w:hideMark/>
              </w:tcPr>
              <w:p w14:paraId="33148473" w14:textId="50B4F278">
                <w:pPr>
                  <w:ind w:firstLine="53"/>
                  <w:jc w:val="center"/>
                  <w:rPr>
                    <w:rFonts w:ascii="Times New Roman Baltic" w:hAnsi="Times New Roman Baltic" w:cs="Times New Roman Baltic"/>
                    <w:color w:val="000000"/>
                    <w:sz w:val="16"/>
                    <w:szCs w:val="16"/>
                    <w:lang w:eastAsia="lt-LT"/>
                  </w:rPr>
                </w:pPr>
              </w:p>
            </w:tc>
            <w:tc>
              <w:tcPr>
                <w:tcW w:w="117" w:type="pct"/>
                <w:tcBorders>
                  <w:top w:val="nil"/>
                  <w:left w:val="nil"/>
                  <w:bottom w:val="single" w:sz="4" w:space="0" w:color="auto"/>
                  <w:right w:val="single" w:sz="4" w:space="0" w:color="auto"/>
                </w:tcBorders>
                <w:shd w:val="clear" w:color="000000" w:fill="FFFFFF"/>
                <w:noWrap/>
                <w:vAlign w:val="bottom"/>
                <w:hideMark/>
              </w:tcPr>
              <w:p w14:paraId="352A0678" w14:textId="0F25EEE9">
                <w:pPr>
                  <w:ind w:firstLine="53"/>
                  <w:jc w:val="center"/>
                  <w:rPr>
                    <w:rFonts w:ascii="Times New Roman Baltic" w:hAnsi="Times New Roman Baltic" w:cs="Times New Roman Baltic"/>
                    <w:color w:val="000000"/>
                    <w:sz w:val="16"/>
                    <w:szCs w:val="16"/>
                    <w:lang w:eastAsia="lt-LT"/>
                  </w:rPr>
                </w:pPr>
              </w:p>
            </w:tc>
            <w:tc>
              <w:tcPr>
                <w:tcW w:w="189" w:type="pct"/>
                <w:tcBorders>
                  <w:top w:val="nil"/>
                  <w:left w:val="nil"/>
                  <w:bottom w:val="single" w:sz="4" w:space="0" w:color="auto"/>
                  <w:right w:val="single" w:sz="4" w:space="0" w:color="auto"/>
                </w:tcBorders>
                <w:shd w:val="clear" w:color="000000" w:fill="FFFFFF"/>
                <w:noWrap/>
                <w:vAlign w:val="bottom"/>
                <w:hideMark/>
              </w:tcPr>
              <w:p w14:paraId="28470981" w14:textId="0283CFA1">
                <w:pPr>
                  <w:ind w:firstLine="53"/>
                  <w:jc w:val="center"/>
                  <w:rPr>
                    <w:rFonts w:ascii="Times New Roman Baltic" w:hAnsi="Times New Roman Baltic" w:cs="Times New Roman Baltic"/>
                    <w:color w:val="000000"/>
                    <w:sz w:val="16"/>
                    <w:szCs w:val="16"/>
                    <w:lang w:eastAsia="lt-LT"/>
                  </w:rPr>
                </w:pPr>
              </w:p>
            </w:tc>
            <w:tc>
              <w:tcPr>
                <w:tcW w:w="131" w:type="pct"/>
                <w:tcBorders>
                  <w:top w:val="nil"/>
                  <w:left w:val="nil"/>
                  <w:bottom w:val="single" w:sz="4" w:space="0" w:color="auto"/>
                  <w:right w:val="single" w:sz="4" w:space="0" w:color="auto"/>
                </w:tcBorders>
                <w:shd w:val="clear" w:color="000000" w:fill="FFFFFF"/>
                <w:noWrap/>
                <w:vAlign w:val="bottom"/>
                <w:hideMark/>
              </w:tcPr>
              <w:p w14:paraId="48446085" w14:textId="2A37B7C4">
                <w:pPr>
                  <w:ind w:firstLine="53"/>
                  <w:jc w:val="center"/>
                  <w:rPr>
                    <w:rFonts w:ascii="Times New Roman Baltic" w:hAnsi="Times New Roman Baltic" w:cs="Times New Roman Baltic"/>
                    <w:color w:val="000000"/>
                    <w:sz w:val="16"/>
                    <w:szCs w:val="16"/>
                    <w:lang w:eastAsia="lt-LT"/>
                  </w:rPr>
                </w:pPr>
              </w:p>
            </w:tc>
            <w:tc>
              <w:tcPr>
                <w:tcW w:w="175" w:type="pct"/>
                <w:tcBorders>
                  <w:top w:val="nil"/>
                  <w:left w:val="nil"/>
                  <w:bottom w:val="single" w:sz="4" w:space="0" w:color="auto"/>
                  <w:right w:val="single" w:sz="4" w:space="0" w:color="auto"/>
                </w:tcBorders>
                <w:shd w:val="clear" w:color="000000" w:fill="FFFFFF"/>
                <w:noWrap/>
                <w:vAlign w:val="bottom"/>
                <w:hideMark/>
              </w:tcPr>
              <w:p w14:paraId="0237B32D" w14:textId="0E3F00F9">
                <w:pPr>
                  <w:ind w:firstLine="53"/>
                  <w:jc w:val="center"/>
                  <w:rPr>
                    <w:rFonts w:ascii="Times New Roman Baltic" w:hAnsi="Times New Roman Baltic" w:cs="Times New Roman Baltic"/>
                    <w:color w:val="000000"/>
                    <w:sz w:val="16"/>
                    <w:szCs w:val="16"/>
                    <w:lang w:eastAsia="lt-LT"/>
                  </w:rPr>
                </w:pPr>
              </w:p>
            </w:tc>
            <w:tc>
              <w:tcPr>
                <w:tcW w:w="112" w:type="pct"/>
                <w:tcBorders>
                  <w:top w:val="nil"/>
                  <w:left w:val="nil"/>
                  <w:bottom w:val="single" w:sz="4" w:space="0" w:color="auto"/>
                  <w:right w:val="single" w:sz="4" w:space="0" w:color="auto"/>
                </w:tcBorders>
                <w:shd w:val="clear" w:color="000000" w:fill="FFFFFF"/>
                <w:noWrap/>
                <w:vAlign w:val="bottom"/>
                <w:hideMark/>
              </w:tcPr>
              <w:p w14:paraId="2DE16532" w14:textId="1D867F81">
                <w:pPr>
                  <w:ind w:firstLine="53"/>
                  <w:jc w:val="center"/>
                  <w:rPr>
                    <w:rFonts w:ascii="Times New Roman Baltic" w:hAnsi="Times New Roman Baltic" w:cs="Times New Roman Baltic"/>
                    <w:color w:val="000000"/>
                    <w:sz w:val="16"/>
                    <w:szCs w:val="16"/>
                    <w:lang w:eastAsia="lt-LT"/>
                  </w:rPr>
                </w:pPr>
              </w:p>
            </w:tc>
            <w:tc>
              <w:tcPr>
                <w:tcW w:w="176" w:type="pct"/>
                <w:tcBorders>
                  <w:top w:val="nil"/>
                  <w:left w:val="nil"/>
                  <w:bottom w:val="single" w:sz="4" w:space="0" w:color="auto"/>
                  <w:right w:val="single" w:sz="4" w:space="0" w:color="auto"/>
                </w:tcBorders>
                <w:shd w:val="clear" w:color="000000" w:fill="FFFFFF"/>
                <w:noWrap/>
                <w:vAlign w:val="bottom"/>
                <w:hideMark/>
              </w:tcPr>
              <w:p w14:paraId="3AF3EA36" w14:textId="74910005">
                <w:pPr>
                  <w:ind w:firstLine="53"/>
                  <w:jc w:val="center"/>
                  <w:rPr>
                    <w:rFonts w:ascii="Times New Roman Baltic" w:hAnsi="Times New Roman Baltic" w:cs="Times New Roman Baltic"/>
                    <w:color w:val="000000"/>
                    <w:sz w:val="16"/>
                    <w:szCs w:val="16"/>
                    <w:lang w:eastAsia="lt-LT"/>
                  </w:rPr>
                </w:pPr>
              </w:p>
            </w:tc>
          </w:tr>
        </w:tbl>
        <w:p w14:paraId="4DC18A7B" w14:textId="77777777">
          <w:pPr>
            <w:ind w:left="-2410" w:right="235" w:firstLine="2410"/>
            <w:jc w:val="center"/>
            <w:rPr>
              <w:b/>
              <w:szCs w:val="24"/>
              <w:lang w:eastAsia="lt-LT"/>
            </w:rPr>
          </w:pPr>
        </w:p>
        <w:p w14:paraId="23220FF9" w14:textId="77777777">
          <w:pPr>
            <w:jc w:val="both"/>
            <w:rPr>
              <w:b/>
              <w:szCs w:val="24"/>
              <w:lang w:eastAsia="lt-LT"/>
            </w:rPr>
          </w:pPr>
        </w:p>
        <w:p w14:paraId="205A04D6" w14:textId="77777777">
          <w:pPr>
            <w:ind w:right="177"/>
            <w:jc w:val="center"/>
            <w:rPr>
              <w:b/>
              <w:color w:val="000000"/>
              <w:szCs w:val="24"/>
            </w:rPr>
            <w:sectPr>
              <w:pgSz w:w="16838" w:h="11906" w:orient="landscape"/>
              <w:pgMar w:top="1134" w:right="567" w:bottom="1134" w:left="1701" w:header="567" w:footer="567" w:gutter="0"/>
              <w:pgNumType w:start="1"/>
              <w:cols w:space="1296"/>
              <w:titlePg/>
              <w:docGrid w:linePitch="360"/>
            </w:sectPr>
          </w:pPr>
        </w:p>
        <w:p w14:paraId="316CF162" w14:textId="77777777">
          <w:pPr>
            <w:tabs>
              <w:tab w:val="center" w:pos="4819"/>
              <w:tab w:val="right" w:pos="9638"/>
            </w:tabs>
          </w:pPr>
        </w:p>
        <w:sdt>
          <w:sdtPr>
            <w:alias w:val="skirsnis"/>
            <w:tag w:val="part_16fbc254a25b482e9b8e8577c8de30c4"/>
            <w:lock w:val="sdtLocked"/>
            <w:richText/>
          </w:sdtPr>
          <w:sdtContent>
            <w:sdt>
              <w:sdtPr>
                <w:alias w:val="Pavadinimas"/>
                <w:tag w:val="title_16fbc254a25b482e9b8e8577c8de30c4"/>
                <w:lock w:val="sdtLocked"/>
                <w:richText/>
              </w:sdtPr>
              <w:sdtContent>
                <w:p w14:paraId="5BC4B294" w14:textId="72A70777">
                  <w:pPr>
                    <w:ind w:right="177"/>
                    <w:jc w:val="center"/>
                    <w:rPr>
                      <w:b/>
                      <w:color w:val="000000"/>
                      <w:szCs w:val="24"/>
                    </w:rPr>
                  </w:pPr>
                  <w:r>
                    <w:rPr>
                      <w:b/>
                      <w:color w:val="000000"/>
                      <w:szCs w:val="24"/>
                    </w:rPr>
                    <w:t xml:space="preserve">RADVILIŠKIO RAJONO SAVIVALDYBĖS TARYBOS SPRENDIMO PROJEKTO </w:t>
                  </w:r>
                </w:p>
                <w:p w14:paraId="327A5B1C" w14:textId="166C7D97">
                  <w:pPr>
                    <w:ind w:right="278"/>
                    <w:jc w:val="center"/>
                    <w:rPr>
                      <w:b/>
                      <w:lang w:eastAsia="lt-LT"/>
                    </w:rPr>
                  </w:pPr>
                  <w:r>
                    <w:rPr>
                      <w:b/>
                      <w:lang w:eastAsia="lt-LT"/>
                    </w:rPr>
                    <w:t>„DĖL</w:t>
                  </w:r>
                  <w:r>
                    <w:rPr>
                      <w:b/>
                      <w:szCs w:val="24"/>
                      <w:lang w:eastAsia="lt-LT"/>
                    </w:rPr>
                    <w:t xml:space="preserve"> RADVILIŠKIO RAJONO SAVIVALDYBĖS ŠVIETIMO ĮSTAIGŲ IKIMOKYKLINIO IR PRIEŠMOKYKLINIO UGDYMO GRUPIŲ, VAIKŲ SKAIČIAUS, IKIMOKYKLINIO UGDYMO GRUPIŲ VEIKLOS TRUKMĖS, PRIEŠMOKYKLINIO UGDYMO ORGANIZAVIMO MODELIŲ, BENDROJO UGDYMO MOKYKLŲ</w:t>
                  </w:r>
                  <w:r>
                    <w:rPr>
                      <w:b/>
                      <w:lang w:eastAsia="lt-LT"/>
                    </w:rPr>
                    <w:t xml:space="preserve"> KLASIŲ KOMPLEKTŲ, MOKINIŲ SKAIČIAUS 2025–2026 MOKSLO METAIS NUSTATYMO“</w:t>
                  </w:r>
                </w:p>
                <w:p w14:paraId="6FE11769" w14:textId="47DAA809">
                  <w:pPr>
                    <w:ind w:right="177"/>
                    <w:jc w:val="center"/>
                    <w:rPr>
                      <w:b/>
                      <w:color w:val="000000"/>
                      <w:szCs w:val="24"/>
                    </w:rPr>
                  </w:pPr>
                  <w:r>
                    <w:rPr>
                      <w:b/>
                      <w:color w:val="000000"/>
                      <w:szCs w:val="24"/>
                    </w:rPr>
                    <w:t>AIŠKINAMASIS RAŠTAS</w:t>
                  </w:r>
                </w:p>
              </w:sdtContent>
            </w:sdt>
            <w:p w14:paraId="2CFACAC0" w14:textId="77777777">
              <w:pPr>
                <w:ind w:right="177"/>
                <w:jc w:val="center"/>
                <w:rPr>
                  <w:b/>
                  <w:color w:val="000000"/>
                  <w:szCs w:val="24"/>
                </w:rPr>
              </w:pPr>
            </w:p>
            <w:p w14:paraId="512F5A55" w14:textId="11149BF6">
              <w:pPr>
                <w:ind w:right="177"/>
                <w:jc w:val="center"/>
                <w:rPr>
                  <w:bCs/>
                  <w:color w:val="000000"/>
                  <w:szCs w:val="24"/>
                </w:rPr>
              </w:pPr>
              <w:r>
                <w:rPr>
                  <w:bCs/>
                  <w:color w:val="000000"/>
                  <w:szCs w:val="24"/>
                </w:rPr>
                <w:t>2025-03-14</w:t>
              </w:r>
            </w:p>
            <w:p w14:paraId="1AE941A1" w14:textId="39419A61">
              <w:pPr>
                <w:ind w:right="177"/>
                <w:jc w:val="center"/>
                <w:rPr>
                  <w:bCs/>
                  <w:color w:val="000000"/>
                  <w:szCs w:val="24"/>
                </w:rPr>
              </w:pPr>
              <w:r>
                <w:rPr>
                  <w:bCs/>
                  <w:color w:val="000000"/>
                  <w:szCs w:val="24"/>
                </w:rPr>
                <w:t>Radviliškis</w:t>
              </w:r>
            </w:p>
            <w:p w14:paraId="7498E73E" w14:textId="77777777">
              <w:pPr>
                <w:ind w:right="177"/>
                <w:jc w:val="center"/>
                <w:rPr>
                  <w:b/>
                  <w:bCs/>
                  <w:iCs/>
                  <w:color w:val="FF0000"/>
                  <w:szCs w:val="24"/>
                </w:rPr>
              </w:pPr>
            </w:p>
            <w:sdt>
              <w:sdtPr>
                <w:alias w:val="2 pr. 1 p."/>
                <w:tag w:val="part_5e18008e2bff4261be54d4b04b83567b"/>
                <w:lock w:val="sdtLocked"/>
                <w:richText/>
              </w:sdtPr>
              <w:sdtContent>
                <w:p w14:paraId="294C072A" w14:textId="6FB0D3B6">
                  <w:pPr>
                    <w:tabs>
                      <w:tab w:val="left" w:pos="851"/>
                    </w:tabs>
                    <w:ind w:firstLine="851"/>
                    <w:jc w:val="both"/>
                    <w:rPr>
                      <w:lang w:bidi="he-IL"/>
                    </w:rPr>
                  </w:pPr>
                  <w:sdt>
                    <w:sdtPr>
                      <w:alias w:val="Numeris"/>
                      <w:tag w:val="nr_5e18008e2bff4261be54d4b04b83567b"/>
                      <w:lock w:val="sdtLocked"/>
                      <w:richText/>
                    </w:sdtPr>
                    <w:sdtContent>
                      <w:r>
                        <w:rPr>
                          <w:b/>
                          <w:bCs/>
                          <w:lang w:bidi="he-IL"/>
                        </w:rPr>
                        <w:t>1</w:t>
                      </w:r>
                    </w:sdtContent>
                  </w:sdt>
                  <w:r>
                    <w:rPr>
                      <w:b/>
                      <w:bCs/>
                      <w:lang w:bidi="he-IL"/>
                    </w:rPr>
                    <w:t xml:space="preserve">. </w:t>
                  </w:r>
                  <w:r>
                    <w:rPr>
                      <w:b/>
                      <w:lang w:bidi="he-IL"/>
                    </w:rPr>
                    <w:t>Projekto rengimą paskatinusios priežastys, parengto projekto tikslai, sprendimo projekto tikslai ir uždaviniai</w:t>
                  </w:r>
                  <w:r>
                    <w:rPr>
                      <w:lang w:bidi="he-IL"/>
                    </w:rPr>
                    <w:t xml:space="preserve">. </w:t>
                  </w:r>
                </w:p>
                <w:p w14:paraId="2F0E5A57" w14:textId="07AD7B09">
                  <w:pPr>
                    <w:ind w:firstLine="851"/>
                    <w:jc w:val="both"/>
                    <w:rPr>
                      <w:szCs w:val="24"/>
                      <w:lang w:eastAsia="lt-LT"/>
                    </w:rPr>
                  </w:pPr>
                  <w:r>
                    <w:rPr>
                      <w:color w:val="000000"/>
                      <w:szCs w:val="24"/>
                      <w:lang w:eastAsia="lt-LT"/>
                    </w:rPr>
                    <w:t xml:space="preserve">Pripažinti netekusiu galios Radviliškio rajono savivaldybės tarybos 2024 m. gegužės 24  d. sprendimą Nr. T-376 „Dėl </w:t>
                  </w:r>
                  <w:r>
                    <w:rPr>
                      <w:color w:val="000000"/>
                      <w:lang w:eastAsia="lt-LT"/>
                    </w:rPr>
                    <w:t xml:space="preserve">Radviliškio rajono savivaldybės švietimo įstaigų ikimokyklinio ir priešmokyklinio  ugdymo grupių, vaikų skaičiaus, ikimokyklinio ugdymo grupių veiklos trukmės, priešmokyklinio ugdymo organizavimo modelių, bendrojo ugdymo įstaigų klasių komplektų, mokinių skaičius 2024–2025 mokslo metais nustatymo</w:t>
                  </w:r>
                  <w:r>
                    <w:rPr>
                      <w:bCs/>
                      <w:szCs w:val="24"/>
                      <w:lang w:eastAsia="lt-LT"/>
                    </w:rPr>
                    <w:t>“</w:t>
                  </w:r>
                  <w:r>
                    <w:rPr>
                      <w:szCs w:val="24"/>
                      <w:lang w:eastAsia="lt-LT"/>
                    </w:rPr>
                    <w:t xml:space="preserve"> su visais pakeitimais ir papildymais ir priimti naują sprendimą.</w:t>
                  </w:r>
                </w:p>
                <w:p w14:paraId="2A5FFE7F" w14:textId="77777777">
                  <w:pPr>
                    <w:tabs>
                      <w:tab w:val="left" w:pos="851"/>
                    </w:tabs>
                    <w:ind w:firstLine="851"/>
                    <w:jc w:val="both"/>
                    <w:rPr>
                      <w:lang w:eastAsia="lt-LT"/>
                    </w:rPr>
                  </w:pPr>
                  <w:r>
                    <w:rPr>
                      <w:szCs w:val="24"/>
                    </w:rPr>
                    <w:t xml:space="preserve">Nustatyti 2025–2026 mokslo metais planuojamą klasių komplektų, mokinių skaičių,  priešmokyklinio ir ikimokyklinio ugdymo grupių, vaikų skaičių,</w:t>
                  </w:r>
                  <w:r>
                    <w:rPr>
                      <w:lang w:eastAsia="lt-LT"/>
                    </w:rPr>
                    <w:t xml:space="preserve"> ikimokyklinio ugdymo grupių veiklos trukmę, priešmokyklinio ugdymo organizavimo modelius.</w:t>
                  </w:r>
                </w:p>
              </w:sdtContent>
            </w:sdt>
            <w:sdt>
              <w:sdtPr>
                <w:alias w:val="2 pr. 2 p."/>
                <w:tag w:val="part_fe111850049548f598d064cac023a682"/>
                <w:lock w:val="sdtLocked"/>
                <w:richText/>
              </w:sdtPr>
              <w:sdtContent>
                <w:p w14:paraId="73B825A0" w14:textId="2F7428E3">
                  <w:pPr>
                    <w:tabs>
                      <w:tab w:val="left" w:pos="851"/>
                    </w:tabs>
                    <w:ind w:firstLine="851"/>
                    <w:jc w:val="both"/>
                  </w:pPr>
                  <w:sdt>
                    <w:sdtPr>
                      <w:alias w:val="Numeris"/>
                      <w:tag w:val="nr_fe111850049548f598d064cac023a682"/>
                      <w:lock w:val="sdtLocked"/>
                      <w:richText/>
                    </w:sdtPr>
                    <w:sdtContent>
                      <w:r>
                        <w:rPr>
                          <w:b/>
                          <w:bCs/>
                          <w:lang w:eastAsia="lt-LT"/>
                        </w:rPr>
                        <w:t>2</w:t>
                      </w:r>
                    </w:sdtContent>
                  </w:sdt>
                  <w:r>
                    <w:rPr>
                      <w:b/>
                      <w:bCs/>
                      <w:lang w:eastAsia="lt-LT"/>
                    </w:rPr>
                    <w:t>.</w:t>
                  </w:r>
                  <w:r>
                    <w:rPr>
                      <w:b/>
                      <w:bCs/>
                      <w:szCs w:val="24"/>
                    </w:rPr>
                    <w:t xml:space="preserve"> </w:t>
                  </w:r>
                  <w:r>
                    <w:rPr>
                      <w:b/>
                      <w:bCs/>
                    </w:rPr>
                    <w:t>Projekto iniciatoriai (institucija, asmenys ar piliečių atstovai) ir rengėjai.</w:t>
                  </w:r>
                </w:p>
                <w:p w14:paraId="7A885658" w14:textId="77777777">
                  <w:pPr>
                    <w:tabs>
                      <w:tab w:val="left" w:pos="851"/>
                    </w:tabs>
                    <w:ind w:firstLine="851"/>
                    <w:jc w:val="both"/>
                  </w:pPr>
                  <w:r>
                    <w:t>Iniciatoriai – Radviliškio rajono savivaldybės administracijos Švietimo ir sporto skyrius.</w:t>
                  </w:r>
                </w:p>
                <w:p w14:paraId="5B656B79" w14:textId="77777777">
                  <w:pPr>
                    <w:tabs>
                      <w:tab w:val="left" w:pos="851"/>
                    </w:tabs>
                    <w:ind w:firstLine="851"/>
                    <w:jc w:val="both"/>
                  </w:pPr>
                  <w:r>
                    <w:t>Sprendimo projekto rengėjai – Radviliškio rajono savivaldybės administracijos Švietimo ir sporto skyrius.</w:t>
                  </w:r>
                </w:p>
              </w:sdtContent>
            </w:sdt>
            <w:sdt>
              <w:sdtPr>
                <w:alias w:val="2 pr. 3 p."/>
                <w:tag w:val="part_ab8be8dee4f84af990f6f8d89cf30b67"/>
                <w:lock w:val="sdtLocked"/>
                <w:richText/>
              </w:sdtPr>
              <w:sdtContent>
                <w:p w14:paraId="74C11D9D" w14:textId="2134818D">
                  <w:pPr>
                    <w:tabs>
                      <w:tab w:val="left" w:pos="851"/>
                      <w:tab w:val="left" w:pos="1134"/>
                      <w:tab w:val="left" w:pos="1276"/>
                    </w:tabs>
                    <w:ind w:left="720" w:firstLine="131"/>
                    <w:jc w:val="both"/>
                  </w:pPr>
                  <w:sdt>
                    <w:sdtPr>
                      <w:alias w:val="Numeris"/>
                      <w:tag w:val="nr_ab8be8dee4f84af990f6f8d89cf30b67"/>
                      <w:lock w:val="sdtLocked"/>
                      <w:richText/>
                    </w:sdtPr>
                    <w:sdtContent>
                      <w:r>
                        <w:rPr>
                          <w:b/>
                          <w:szCs w:val="24"/>
                        </w:rPr>
                        <w:t>3</w:t>
                      </w:r>
                    </w:sdtContent>
                  </w:sdt>
                  <w:r>
                    <w:rPr>
                      <w:b/>
                      <w:szCs w:val="24"/>
                    </w:rPr>
                    <w:t xml:space="preserve">. </w:t>
                  </w:r>
                  <w:r>
                    <w:rPr>
                      <w:b/>
                    </w:rPr>
                    <w:t>Kaip šiuo metu yra reguliuojami sprendimo projekte aptarti teisiniai santykiai.</w:t>
                  </w:r>
                </w:p>
                <w:p w14:paraId="26BC727B" w14:textId="6E9925B8">
                  <w:pPr>
                    <w:ind w:firstLine="771"/>
                    <w:jc w:val="both"/>
                    <w:rPr>
                      <w:b/>
                      <w:bCs/>
                      <w:i/>
                      <w:iCs/>
                      <w:szCs w:val="24"/>
                    </w:rPr>
                  </w:pPr>
                  <w:r>
                    <w:rPr>
                      <w:iCs/>
                      <w:color w:val="000000"/>
                      <w:szCs w:val="24"/>
                    </w:rPr>
                    <w:t xml:space="preserve">Sprendimo projekto 1 lentelėje </w:t>
                  </w:r>
                  <w:r>
                    <w:rPr>
                      <w:color w:val="000000"/>
                      <w:szCs w:val="24"/>
                    </w:rPr>
                    <w:t>„</w:t>
                  </w:r>
                  <w:r>
                    <w:rPr>
                      <w:color w:val="000000"/>
                      <w:lang w:eastAsia="lt-LT"/>
                    </w:rPr>
                    <w:t xml:space="preserve">Radviliškio rajono savivaldybės švietimo įstaigų ikimokyklinio ir priešmokyklinio  ugdymo grupių, vaikų skaičius, ikimokyklinio ugdymo grupių veiklos trukmė, priešmokyklinio ugdymo organizavimo modeliai  2025–2026 mokslo metais</w:t>
                  </w:r>
                  <w:r>
                    <w:rPr>
                      <w:color w:val="000000"/>
                      <w:szCs w:val="24"/>
                    </w:rPr>
                    <w:t>“</w:t>
                  </w:r>
                  <w:r>
                    <w:rPr>
                      <w:i/>
                      <w:iCs/>
                      <w:color w:val="000000"/>
                      <w:szCs w:val="24"/>
                    </w:rPr>
                    <w:t xml:space="preserve"> </w:t>
                  </w:r>
                  <w:r>
                    <w:rPr>
                      <w:color w:val="000000"/>
                      <w:szCs w:val="24"/>
                    </w:rPr>
                    <w:t>ir 2 lentelėje</w:t>
                  </w:r>
                  <w:r>
                    <w:rPr>
                      <w:b/>
                      <w:i/>
                      <w:iCs/>
                      <w:color w:val="000000"/>
                      <w:szCs w:val="24"/>
                    </w:rPr>
                    <w:t xml:space="preserve"> </w:t>
                  </w:r>
                  <w:r>
                    <w:rPr>
                      <w:color w:val="000000"/>
                      <w:szCs w:val="24"/>
                    </w:rPr>
                    <w:t>„</w:t>
                  </w:r>
                  <w:r>
                    <w:rPr>
                      <w:color w:val="000000"/>
                      <w:lang w:eastAsia="lt-LT"/>
                    </w:rPr>
                    <w:t xml:space="preserve">Radviliškio  rajono savivaldybės bendrojo ugdymo įstaigų klasių komplektų ir mokinių skaičius 2025–2026 mokslo metais“, </w:t>
                  </w:r>
                  <w:r>
                    <w:rPr>
                      <w:iCs/>
                      <w:color w:val="000000"/>
                      <w:szCs w:val="24"/>
                    </w:rPr>
                    <w:t>vadovaujantis</w:t>
                  </w:r>
                  <w:r>
                    <w:rPr>
                      <w:i/>
                      <w:iCs/>
                      <w:color w:val="000000"/>
                      <w:szCs w:val="24"/>
                    </w:rPr>
                    <w:t xml:space="preserve"> </w:t>
                  </w:r>
                  <w:r>
                    <w:rPr>
                      <w:bCs/>
                      <w:color w:val="000000"/>
                      <w:szCs w:val="24"/>
                    </w:rPr>
                    <w:t xml:space="preserve">Mokyklų, vykdančių formaliojo švietimo programas, tinklo kūrimo taisyklėmis, </w:t>
                  </w:r>
                  <w:r>
                    <w:rPr>
                      <w:iCs/>
                      <w:color w:val="000000"/>
                      <w:szCs w:val="24"/>
                    </w:rPr>
                    <w:t>nustatytas 2025–2026 mokslo metais planuojamas klasių komplektų, priešmokyklinio ir ikimokyklinio ugdymo grupių ir vaikų skaičius Radviliškio rajono savivaldybės švietimo įstaigose, kuris atitiktų klasės komplektavimo principus</w:t>
                  </w:r>
                  <w:r>
                    <w:rPr>
                      <w:iCs/>
                      <w:szCs w:val="24"/>
                    </w:rPr>
                    <w:t xml:space="preserve">: </w:t>
                  </w:r>
                  <w:r>
                    <w:rPr>
                      <w:b/>
                      <w:iCs/>
                      <w:szCs w:val="24"/>
                    </w:rPr>
                    <w:t xml:space="preserve">maksimalų mokinių skaičių klasėje pagal vykdomas programas </w:t>
                  </w:r>
                  <w:r>
                    <w:rPr>
                      <w:b/>
                      <w:bCs/>
                      <w:i/>
                      <w:iCs/>
                      <w:szCs w:val="24"/>
                    </w:rPr>
                    <w:t xml:space="preserve">(pradinio ugdymo klasėje – 24, o 1 klasėje – 22, pagrindinio ir vidurinio ugdymo klasėse – 30 mokinių, o 5, 6, 7, 8, 9 ir I gimnazijos klasėse – 26 mokiniai), </w:t>
                  </w:r>
                  <w:r>
                    <w:rPr>
                      <w:b/>
                      <w:bCs/>
                      <w:iCs/>
                      <w:szCs w:val="24"/>
                    </w:rPr>
                    <w:t xml:space="preserve">minimalus mokinių skaičių klasėje pagal vykdomas programas </w:t>
                  </w:r>
                  <w:r>
                    <w:rPr>
                      <w:b/>
                      <w:bCs/>
                      <w:i/>
                      <w:iCs/>
                      <w:szCs w:val="24"/>
                    </w:rPr>
                    <w:t>(pagrindinio ugdymo klasėje – 8 ir vidurinio ugdymo klasėse – 12 mokinių).</w:t>
                  </w:r>
                </w:p>
                <w:sdt>
                  <w:sdtPr>
                    <w:alias w:val="lentele"/>
                    <w:tag w:val="part_1f92665a6ffe4ad38eafb8665ccb1c8c"/>
                    <w:lock w:val="sdtLocked"/>
                    <w:richText/>
                  </w:sdtPr>
                  <w:sdtContent>
                    <w:p w14:paraId="26809707" w14:textId="77777777">
                      <w:pPr>
                        <w:ind w:firstLine="851"/>
                        <w:jc w:val="both"/>
                        <w:rPr>
                          <w:b/>
                          <w:iCs/>
                          <w:color w:val="000000"/>
                          <w:szCs w:val="24"/>
                        </w:rPr>
                      </w:pPr>
                      <w:sdt>
                        <w:sdtPr>
                          <w:alias w:val="Pavadinimas"/>
                          <w:tag w:val="title_1f92665a6ffe4ad38eafb8665ccb1c8c"/>
                          <w:lock w:val="sdtLocked"/>
                          <w:richText/>
                        </w:sdtPr>
                        <w:sdtContent>
                          <w:r>
                            <w:rPr>
                              <w:b/>
                              <w:iCs/>
                              <w:color w:val="000000"/>
                              <w:szCs w:val="24"/>
                            </w:rPr>
                            <w:t>Rajono švietimo įstaigose planuojami klasių komplektų, priešmokyklinio ir ikimokyklinio ugdymo grupių skaičiaus pokyčiai:</w:t>
                          </w:r>
                        </w:sdtContent>
                      </w:sdt>
                    </w:p>
                    <w:p w14:paraId="656068D7" w14:textId="77777777">
                      <w:pPr>
                        <w:ind w:firstLine="851"/>
                        <w:jc w:val="both"/>
                        <w:rPr>
                          <w:b/>
                          <w:iCs/>
                          <w:color w:val="000000"/>
                          <w:szCs w:val="24"/>
                        </w:rPr>
                      </w:pP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11"/>
                        <w:gridCol w:w="1128"/>
                        <w:gridCol w:w="1219"/>
                        <w:gridCol w:w="1366"/>
                        <w:gridCol w:w="1134"/>
                        <w:gridCol w:w="1100"/>
                        <w:gridCol w:w="1134"/>
                        <w:gridCol w:w="1276"/>
                      </w:tblGrid>
                      <w:tr w14:paraId="144FDEB9" w14:textId="77777777">
                        <w:trPr>
                          <w:trHeight w:val="580"/>
                        </w:trPr>
                        <w:tc>
                          <w:tcPr>
                            <w:tcW w:w="1311" w:type="dxa"/>
                            <w:vMerge w:val="restart"/>
                            <w:shd w:val="clear" w:color="auto" w:fill="auto"/>
                          </w:tcPr>
                          <w:p w14:paraId="2E2E9FD1" w14:textId="77777777">
                            <w:pPr>
                              <w:ind w:right="177"/>
                              <w:jc w:val="center"/>
                              <w:rPr>
                                <w:b/>
                                <w:sz w:val="16"/>
                                <w:szCs w:val="16"/>
                              </w:rPr>
                            </w:pPr>
                            <w:r>
                              <w:rPr>
                                <w:b/>
                                <w:sz w:val="16"/>
                                <w:szCs w:val="16"/>
                              </w:rPr>
                              <w:t>Švietimo įstaiga</w:t>
                            </w:r>
                          </w:p>
                        </w:tc>
                        <w:tc>
                          <w:tcPr>
                            <w:tcW w:w="3713" w:type="dxa"/>
                            <w:gridSpan w:val="3"/>
                            <w:shd w:val="clear" w:color="auto" w:fill="auto"/>
                          </w:tcPr>
                          <w:p w14:paraId="4DB5D836" w14:textId="7C337FE2">
                            <w:pPr>
                              <w:ind w:right="177"/>
                              <w:jc w:val="center"/>
                              <w:rPr>
                                <w:b/>
                                <w:sz w:val="16"/>
                                <w:szCs w:val="16"/>
                              </w:rPr>
                            </w:pPr>
                            <w:r>
                              <w:rPr>
                                <w:b/>
                                <w:sz w:val="16"/>
                                <w:szCs w:val="16"/>
                              </w:rPr>
                              <w:t>2024–2025 m. m.</w:t>
                            </w:r>
                          </w:p>
                          <w:p w14:paraId="54346DCD" w14:textId="77777777">
                            <w:pPr>
                              <w:ind w:right="177"/>
                              <w:jc w:val="center"/>
                              <w:rPr>
                                <w:b/>
                                <w:sz w:val="16"/>
                                <w:szCs w:val="16"/>
                              </w:rPr>
                            </w:pPr>
                          </w:p>
                        </w:tc>
                        <w:tc>
                          <w:tcPr>
                            <w:tcW w:w="3368" w:type="dxa"/>
                            <w:gridSpan w:val="3"/>
                            <w:shd w:val="clear" w:color="auto" w:fill="D9D9D9"/>
                          </w:tcPr>
                          <w:p w14:paraId="7A6537AC" w14:textId="0448E987">
                            <w:pPr>
                              <w:ind w:right="177"/>
                              <w:jc w:val="center"/>
                              <w:rPr>
                                <w:b/>
                                <w:sz w:val="16"/>
                                <w:szCs w:val="16"/>
                              </w:rPr>
                            </w:pPr>
                            <w:r>
                              <w:rPr>
                                <w:b/>
                                <w:sz w:val="16"/>
                                <w:szCs w:val="16"/>
                              </w:rPr>
                              <w:t>2025–2026 m. m. planas</w:t>
                            </w:r>
                          </w:p>
                        </w:tc>
                        <w:tc>
                          <w:tcPr>
                            <w:tcW w:w="1276" w:type="dxa"/>
                            <w:vMerge w:val="restart"/>
                            <w:shd w:val="clear" w:color="auto" w:fill="D9D9D9"/>
                          </w:tcPr>
                          <w:p w14:paraId="1815B866" w14:textId="1D769406">
                            <w:pPr>
                              <w:tabs>
                                <w:tab w:val="left" w:pos="465"/>
                                <w:tab w:val="center" w:pos="938"/>
                              </w:tabs>
                              <w:ind w:right="177"/>
                              <w:jc w:val="center"/>
                              <w:rPr>
                                <w:b/>
                                <w:sz w:val="16"/>
                                <w:szCs w:val="16"/>
                              </w:rPr>
                            </w:pPr>
                            <w:r>
                              <w:rPr>
                                <w:b/>
                                <w:sz w:val="16"/>
                                <w:szCs w:val="16"/>
                              </w:rPr>
                              <w:t>Pastabos</w:t>
                            </w:r>
                          </w:p>
                        </w:tc>
                      </w:tr>
                      <w:tr w14:paraId="3B93DBF8" w14:textId="77777777">
                        <w:trPr>
                          <w:cantSplit/>
                          <w:trHeight w:val="1368"/>
                        </w:trPr>
                        <w:tc>
                          <w:tcPr>
                            <w:tcW w:w="1311" w:type="dxa"/>
                            <w:vMerge/>
                            <w:shd w:val="clear" w:color="auto" w:fill="auto"/>
                          </w:tcPr>
                          <w:p w14:paraId="5720257D" w14:textId="77777777">
                            <w:pPr>
                              <w:ind w:right="177"/>
                              <w:jc w:val="center"/>
                              <w:rPr>
                                <w:b/>
                                <w:sz w:val="16"/>
                                <w:szCs w:val="16"/>
                              </w:rPr>
                            </w:pPr>
                          </w:p>
                        </w:tc>
                        <w:tc>
                          <w:tcPr>
                            <w:tcW w:w="1128" w:type="dxa"/>
                            <w:shd w:val="clear" w:color="auto" w:fill="auto"/>
                            <w:textDirection w:val="btLr"/>
                          </w:tcPr>
                          <w:p w14:paraId="074B14CA" w14:textId="77777777">
                            <w:pPr>
                              <w:ind w:left="113" w:right="177"/>
                              <w:jc w:val="center"/>
                              <w:rPr>
                                <w:sz w:val="16"/>
                                <w:szCs w:val="16"/>
                              </w:rPr>
                            </w:pPr>
                            <w:r>
                              <w:rPr>
                                <w:sz w:val="16"/>
                                <w:szCs w:val="16"/>
                              </w:rPr>
                              <w:t>Klasių komplektų skaičius</w:t>
                            </w:r>
                          </w:p>
                          <w:p w14:paraId="66693DD5" w14:textId="77777777">
                            <w:pPr>
                              <w:ind w:left="113" w:right="177"/>
                              <w:jc w:val="center"/>
                              <w:rPr>
                                <w:sz w:val="16"/>
                                <w:szCs w:val="16"/>
                              </w:rPr>
                            </w:pPr>
                            <w:r>
                              <w:rPr>
                                <w:sz w:val="16"/>
                                <w:szCs w:val="16"/>
                              </w:rPr>
                              <w:t>(1–12 kl.)</w:t>
                            </w:r>
                          </w:p>
                        </w:tc>
                        <w:tc>
                          <w:tcPr>
                            <w:tcW w:w="1219" w:type="dxa"/>
                            <w:shd w:val="clear" w:color="auto" w:fill="auto"/>
                            <w:textDirection w:val="btLr"/>
                          </w:tcPr>
                          <w:p w14:paraId="6E75F3E9" w14:textId="77777777">
                            <w:pPr>
                              <w:ind w:left="113" w:right="177"/>
                              <w:jc w:val="center"/>
                              <w:rPr>
                                <w:sz w:val="16"/>
                                <w:szCs w:val="16"/>
                              </w:rPr>
                            </w:pPr>
                            <w:r>
                              <w:rPr>
                                <w:sz w:val="16"/>
                                <w:szCs w:val="16"/>
                              </w:rPr>
                              <w:t xml:space="preserve">Priešmokyklinė ugdymo  grupė</w:t>
                            </w:r>
                          </w:p>
                        </w:tc>
                        <w:tc>
                          <w:tcPr>
                            <w:tcW w:w="1366" w:type="dxa"/>
                            <w:shd w:val="clear" w:color="auto" w:fill="auto"/>
                            <w:textDirection w:val="btLr"/>
                          </w:tcPr>
                          <w:p w14:paraId="3E1B2230" w14:textId="77777777">
                            <w:pPr>
                              <w:ind w:left="113" w:right="177"/>
                              <w:jc w:val="center"/>
                              <w:rPr>
                                <w:sz w:val="16"/>
                                <w:szCs w:val="16"/>
                              </w:rPr>
                            </w:pPr>
                            <w:r>
                              <w:rPr>
                                <w:sz w:val="16"/>
                                <w:szCs w:val="16"/>
                              </w:rPr>
                              <w:t>Ikimokyklinė ugdymo grupė</w:t>
                            </w:r>
                          </w:p>
                        </w:tc>
                        <w:tc>
                          <w:tcPr>
                            <w:tcW w:w="1134" w:type="dxa"/>
                            <w:shd w:val="clear" w:color="auto" w:fill="D9D9D9"/>
                            <w:textDirection w:val="btLr"/>
                          </w:tcPr>
                          <w:p w14:paraId="31FB5EAF" w14:textId="77777777">
                            <w:pPr>
                              <w:ind w:left="113" w:right="177"/>
                              <w:jc w:val="center"/>
                              <w:rPr>
                                <w:b/>
                                <w:sz w:val="16"/>
                                <w:szCs w:val="16"/>
                              </w:rPr>
                            </w:pPr>
                            <w:r>
                              <w:rPr>
                                <w:b/>
                                <w:sz w:val="16"/>
                                <w:szCs w:val="16"/>
                              </w:rPr>
                              <w:t>Klasių komplektų skaičius</w:t>
                            </w:r>
                          </w:p>
                          <w:p w14:paraId="136C31D9" w14:textId="77777777">
                            <w:pPr>
                              <w:ind w:left="113" w:right="177"/>
                              <w:jc w:val="center"/>
                              <w:rPr>
                                <w:b/>
                                <w:sz w:val="16"/>
                                <w:szCs w:val="16"/>
                              </w:rPr>
                            </w:pPr>
                            <w:r>
                              <w:rPr>
                                <w:b/>
                                <w:sz w:val="16"/>
                                <w:szCs w:val="16"/>
                              </w:rPr>
                              <w:t>(1–12 kl.)</w:t>
                            </w:r>
                          </w:p>
                        </w:tc>
                        <w:tc>
                          <w:tcPr>
                            <w:tcW w:w="1100" w:type="dxa"/>
                            <w:shd w:val="clear" w:color="auto" w:fill="D9D9D9"/>
                            <w:textDirection w:val="btLr"/>
                          </w:tcPr>
                          <w:p w14:paraId="38C1163E" w14:textId="77777777">
                            <w:pPr>
                              <w:ind w:left="113" w:right="177"/>
                              <w:jc w:val="center"/>
                              <w:rPr>
                                <w:b/>
                                <w:sz w:val="16"/>
                                <w:szCs w:val="16"/>
                              </w:rPr>
                            </w:pPr>
                            <w:r>
                              <w:rPr>
                                <w:b/>
                                <w:sz w:val="16"/>
                                <w:szCs w:val="16"/>
                              </w:rPr>
                              <w:t>Priešmokyklinė ugdymo grupė</w:t>
                            </w:r>
                          </w:p>
                        </w:tc>
                        <w:tc>
                          <w:tcPr>
                            <w:tcW w:w="1134" w:type="dxa"/>
                            <w:shd w:val="clear" w:color="auto" w:fill="D9D9D9"/>
                            <w:textDirection w:val="btLr"/>
                          </w:tcPr>
                          <w:p w14:paraId="627F1C24" w14:textId="77777777">
                            <w:pPr>
                              <w:ind w:left="113" w:right="177"/>
                              <w:jc w:val="center"/>
                              <w:rPr>
                                <w:b/>
                                <w:sz w:val="16"/>
                                <w:szCs w:val="16"/>
                              </w:rPr>
                            </w:pPr>
                            <w:r>
                              <w:rPr>
                                <w:b/>
                                <w:sz w:val="16"/>
                                <w:szCs w:val="16"/>
                              </w:rPr>
                              <w:t>Ikimokyklinė ugdymo grupė</w:t>
                            </w:r>
                          </w:p>
                        </w:tc>
                        <w:tc>
                          <w:tcPr>
                            <w:tcW w:w="1276" w:type="dxa"/>
                            <w:vMerge/>
                            <w:shd w:val="clear" w:color="auto" w:fill="D9D9D9"/>
                          </w:tcPr>
                          <w:p w14:paraId="41678631" w14:textId="77777777">
                            <w:pPr>
                              <w:ind w:right="177"/>
                              <w:jc w:val="center"/>
                              <w:rPr>
                                <w:b/>
                                <w:sz w:val="16"/>
                                <w:szCs w:val="16"/>
                              </w:rPr>
                            </w:pPr>
                          </w:p>
                        </w:tc>
                      </w:tr>
                      <w:tr w14:paraId="64411091" w14:textId="77777777">
                        <w:tc>
                          <w:tcPr>
                            <w:tcW w:w="1311" w:type="dxa"/>
                            <w:shd w:val="clear" w:color="auto" w:fill="auto"/>
                          </w:tcPr>
                          <w:p w14:paraId="326A8E97" w14:textId="77777777">
                            <w:pPr>
                              <w:ind w:right="177"/>
                              <w:jc w:val="both"/>
                              <w:rPr>
                                <w:sz w:val="16"/>
                                <w:szCs w:val="16"/>
                              </w:rPr>
                            </w:pPr>
                            <w:r>
                              <w:rPr>
                                <w:sz w:val="16"/>
                                <w:szCs w:val="16"/>
                              </w:rPr>
                              <w:t>Lizdeikos gimnazija</w:t>
                            </w:r>
                          </w:p>
                        </w:tc>
                        <w:tc>
                          <w:tcPr>
                            <w:tcW w:w="1128" w:type="dxa"/>
                            <w:shd w:val="clear" w:color="auto" w:fill="auto"/>
                          </w:tcPr>
                          <w:p w14:paraId="3CECF3FF" w14:textId="5A6C7F22">
                            <w:pPr>
                              <w:ind w:right="177"/>
                              <w:jc w:val="center"/>
                              <w:rPr>
                                <w:sz w:val="16"/>
                                <w:szCs w:val="16"/>
                              </w:rPr>
                            </w:pPr>
                            <w:r>
                              <w:rPr>
                                <w:sz w:val="16"/>
                                <w:szCs w:val="16"/>
                              </w:rPr>
                              <w:t>25</w:t>
                            </w:r>
                          </w:p>
                        </w:tc>
                        <w:tc>
                          <w:tcPr>
                            <w:tcW w:w="1219" w:type="dxa"/>
                            <w:shd w:val="clear" w:color="auto" w:fill="auto"/>
                          </w:tcPr>
                          <w:p w14:paraId="69595FDE" w14:textId="77777777">
                            <w:pPr>
                              <w:ind w:right="177"/>
                              <w:jc w:val="center"/>
                              <w:rPr>
                                <w:sz w:val="16"/>
                                <w:szCs w:val="16"/>
                              </w:rPr>
                            </w:pPr>
                            <w:r>
                              <w:rPr>
                                <w:sz w:val="16"/>
                                <w:szCs w:val="16"/>
                              </w:rPr>
                              <w:t>-</w:t>
                            </w:r>
                          </w:p>
                        </w:tc>
                        <w:tc>
                          <w:tcPr>
                            <w:tcW w:w="1366" w:type="dxa"/>
                            <w:shd w:val="clear" w:color="auto" w:fill="auto"/>
                          </w:tcPr>
                          <w:p w14:paraId="24BFA682" w14:textId="77777777">
                            <w:pPr>
                              <w:ind w:right="177"/>
                              <w:jc w:val="center"/>
                              <w:rPr>
                                <w:sz w:val="16"/>
                                <w:szCs w:val="16"/>
                              </w:rPr>
                            </w:pPr>
                            <w:r>
                              <w:rPr>
                                <w:sz w:val="16"/>
                                <w:szCs w:val="16"/>
                              </w:rPr>
                              <w:t>-</w:t>
                            </w:r>
                          </w:p>
                        </w:tc>
                        <w:tc>
                          <w:tcPr>
                            <w:tcW w:w="1134" w:type="dxa"/>
                            <w:shd w:val="clear" w:color="auto" w:fill="D9D9D9"/>
                          </w:tcPr>
                          <w:p w14:paraId="6763A16A" w14:textId="75917DCC">
                            <w:pPr>
                              <w:tabs>
                                <w:tab w:val="left" w:pos="1026"/>
                                <w:tab w:val="left" w:pos="1059"/>
                              </w:tabs>
                              <w:ind w:right="33"/>
                              <w:jc w:val="center"/>
                              <w:rPr>
                                <w:b/>
                                <w:sz w:val="16"/>
                                <w:szCs w:val="16"/>
                              </w:rPr>
                            </w:pPr>
                            <w:r>
                              <w:rPr>
                                <w:b/>
                                <w:sz w:val="16"/>
                                <w:szCs w:val="16"/>
                              </w:rPr>
                              <w:t>21</w:t>
                            </w:r>
                          </w:p>
                          <w:p w14:paraId="2EF3D34D" w14:textId="6993E6A1">
                            <w:pPr>
                              <w:tabs>
                                <w:tab w:val="left" w:pos="1026"/>
                                <w:tab w:val="left" w:pos="1059"/>
                              </w:tabs>
                              <w:ind w:right="33"/>
                              <w:jc w:val="center"/>
                              <w:rPr>
                                <w:b/>
                                <w:sz w:val="16"/>
                                <w:szCs w:val="16"/>
                              </w:rPr>
                            </w:pPr>
                            <w:r>
                              <w:rPr>
                                <w:b/>
                                <w:sz w:val="16"/>
                                <w:szCs w:val="16"/>
                              </w:rPr>
                              <w:t>-4</w:t>
                            </w:r>
                          </w:p>
                          <w:p w14:paraId="743457B1" w14:textId="77777777">
                            <w:pPr>
                              <w:tabs>
                                <w:tab w:val="left" w:pos="1026"/>
                                <w:tab w:val="left" w:pos="1059"/>
                              </w:tabs>
                              <w:ind w:right="177"/>
                              <w:jc w:val="center"/>
                              <w:rPr>
                                <w:b/>
                                <w:color w:val="FF0000"/>
                                <w:sz w:val="16"/>
                                <w:szCs w:val="16"/>
                              </w:rPr>
                            </w:pPr>
                          </w:p>
                          <w:p w14:paraId="171508A1" w14:textId="2EA82909">
                            <w:pPr>
                              <w:tabs>
                                <w:tab w:val="left" w:pos="1026"/>
                                <w:tab w:val="left" w:pos="1059"/>
                              </w:tabs>
                              <w:ind w:right="177"/>
                              <w:jc w:val="center"/>
                              <w:rPr>
                                <w:b/>
                                <w:sz w:val="16"/>
                                <w:szCs w:val="16"/>
                              </w:rPr>
                            </w:pPr>
                          </w:p>
                          <w:p w14:paraId="1CF8CE8C" w14:textId="77777777">
                            <w:pPr>
                              <w:tabs>
                                <w:tab w:val="left" w:pos="1026"/>
                                <w:tab w:val="left" w:pos="1059"/>
                              </w:tabs>
                              <w:ind w:right="177"/>
                              <w:jc w:val="center"/>
                              <w:rPr>
                                <w:sz w:val="16"/>
                                <w:szCs w:val="16"/>
                              </w:rPr>
                            </w:pPr>
                          </w:p>
                        </w:tc>
                        <w:tc>
                          <w:tcPr>
                            <w:tcW w:w="1100" w:type="dxa"/>
                            <w:shd w:val="clear" w:color="auto" w:fill="D9D9D9"/>
                          </w:tcPr>
                          <w:p w14:paraId="1018A455" w14:textId="77777777">
                            <w:pPr>
                              <w:ind w:right="177"/>
                              <w:jc w:val="center"/>
                              <w:rPr>
                                <w:sz w:val="16"/>
                                <w:szCs w:val="16"/>
                              </w:rPr>
                            </w:pPr>
                            <w:r>
                              <w:rPr>
                                <w:sz w:val="16"/>
                                <w:szCs w:val="16"/>
                              </w:rPr>
                              <w:t>-</w:t>
                            </w:r>
                          </w:p>
                        </w:tc>
                        <w:tc>
                          <w:tcPr>
                            <w:tcW w:w="1134" w:type="dxa"/>
                            <w:shd w:val="clear" w:color="auto" w:fill="D9D9D9"/>
                          </w:tcPr>
                          <w:p w14:paraId="1C6511B2" w14:textId="77777777">
                            <w:pPr>
                              <w:ind w:right="177"/>
                              <w:jc w:val="center"/>
                              <w:rPr>
                                <w:sz w:val="16"/>
                                <w:szCs w:val="16"/>
                              </w:rPr>
                            </w:pPr>
                            <w:r>
                              <w:rPr>
                                <w:sz w:val="16"/>
                                <w:szCs w:val="16"/>
                              </w:rPr>
                              <w:t>-</w:t>
                            </w:r>
                          </w:p>
                        </w:tc>
                        <w:tc>
                          <w:tcPr>
                            <w:tcW w:w="1276" w:type="dxa"/>
                            <w:shd w:val="clear" w:color="auto" w:fill="D9D9D9"/>
                          </w:tcPr>
                          <w:p w14:paraId="67541F4B" w14:textId="6A03A180">
                            <w:pPr>
                              <w:ind w:right="177"/>
                              <w:jc w:val="center"/>
                              <w:rPr>
                                <w:b/>
                                <w:sz w:val="16"/>
                                <w:szCs w:val="16"/>
                                <w:u w:val="single"/>
                              </w:rPr>
                            </w:pPr>
                            <w:r>
                              <w:rPr>
                                <w:b/>
                                <w:sz w:val="16"/>
                                <w:szCs w:val="16"/>
                                <w:u w:val="single"/>
                              </w:rPr>
                              <w:t>Nuo 2025-09-01</w:t>
                            </w:r>
                          </w:p>
                          <w:p w14:paraId="3091148F" w14:textId="77777777">
                            <w:pPr>
                              <w:ind w:right="177"/>
                              <w:jc w:val="center"/>
                              <w:rPr>
                                <w:b/>
                                <w:sz w:val="16"/>
                                <w:szCs w:val="16"/>
                                <w:u w:val="single"/>
                              </w:rPr>
                            </w:pPr>
                          </w:p>
                          <w:p w14:paraId="214165DA" w14:textId="76AA0399">
                            <w:pPr>
                              <w:ind w:right="177"/>
                              <w:jc w:val="center"/>
                              <w:rPr>
                                <w:b/>
                                <w:sz w:val="16"/>
                                <w:szCs w:val="16"/>
                              </w:rPr>
                            </w:pPr>
                            <w:r>
                              <w:rPr>
                                <w:b/>
                                <w:sz w:val="16"/>
                                <w:szCs w:val="16"/>
                              </w:rPr>
                              <w:t>Mažėja 4 klasių komplektais.</w:t>
                            </w:r>
                          </w:p>
                          <w:p w14:paraId="62BB7AFF" w14:textId="77777777">
                            <w:pPr>
                              <w:ind w:right="177"/>
                              <w:jc w:val="center"/>
                              <w:rPr>
                                <w:b/>
                                <w:sz w:val="16"/>
                                <w:szCs w:val="16"/>
                              </w:rPr>
                            </w:pPr>
                          </w:p>
                          <w:p w14:paraId="535B8428" w14:textId="77777777">
                            <w:pPr>
                              <w:ind w:right="177"/>
                              <w:jc w:val="center"/>
                              <w:rPr>
                                <w:b/>
                                <w:sz w:val="16"/>
                                <w:szCs w:val="16"/>
                              </w:rPr>
                            </w:pPr>
                            <w:r>
                              <w:rPr>
                                <w:i/>
                                <w:iCs/>
                                <w:sz w:val="16"/>
                                <w:szCs w:val="16"/>
                              </w:rPr>
                              <w:t xml:space="preserve">Vadovaujantis </w:t>
                            </w:r>
                            <w:r>
                              <w:rPr>
                                <w:bCs/>
                                <w:i/>
                                <w:iCs/>
                                <w:sz w:val="16"/>
                                <w:szCs w:val="16"/>
                              </w:rPr>
                              <w:t>Mokyklų, vykdančių formaliojo švietimo programas, tinklo kūrimo taisyklėmis</w:t>
                            </w:r>
                            <w:r>
                              <w:rPr>
                                <w:i/>
                                <w:iCs/>
                                <w:sz w:val="16"/>
                                <w:szCs w:val="16"/>
                              </w:rPr>
                              <w:t xml:space="preserve"> maksimalus mokinių skaičius pagrindinio ugdymo klasėse – 30 mokinių</w:t>
                            </w:r>
                          </w:p>
                          <w:p w14:paraId="2C4EC0A4" w14:textId="74BC406D">
                            <w:pPr>
                              <w:ind w:right="177"/>
                              <w:jc w:val="center"/>
                              <w:rPr>
                                <w:i/>
                                <w:sz w:val="16"/>
                                <w:szCs w:val="16"/>
                                <w:lang w:val="en-GB"/>
                              </w:rPr>
                            </w:pPr>
                          </w:p>
                        </w:tc>
                      </w:tr>
                      <w:tr w14:paraId="32B6F93A" w14:textId="77777777">
                        <w:tc>
                          <w:tcPr>
                            <w:tcW w:w="1311" w:type="dxa"/>
                            <w:shd w:val="clear" w:color="auto" w:fill="auto"/>
                          </w:tcPr>
                          <w:p w14:paraId="08052109" w14:textId="23E911F6">
                            <w:pPr>
                              <w:ind w:right="177"/>
                              <w:jc w:val="both"/>
                              <w:rPr>
                                <w:sz w:val="16"/>
                                <w:szCs w:val="16"/>
                              </w:rPr>
                            </w:pPr>
                            <w:r>
                              <w:rPr>
                                <w:sz w:val="16"/>
                                <w:szCs w:val="16"/>
                              </w:rPr>
                              <w:t>Suaugusiųjų skyrius</w:t>
                            </w:r>
                          </w:p>
                        </w:tc>
                        <w:tc>
                          <w:tcPr>
                            <w:tcW w:w="1128" w:type="dxa"/>
                            <w:shd w:val="clear" w:color="auto" w:fill="auto"/>
                          </w:tcPr>
                          <w:p w14:paraId="47D0FEE1" w14:textId="33CFCC59">
                            <w:pPr>
                              <w:ind w:right="177"/>
                              <w:jc w:val="center"/>
                              <w:rPr>
                                <w:sz w:val="16"/>
                                <w:szCs w:val="16"/>
                              </w:rPr>
                            </w:pPr>
                            <w:r>
                              <w:rPr>
                                <w:sz w:val="16"/>
                                <w:szCs w:val="16"/>
                              </w:rPr>
                              <w:t>0</w:t>
                            </w:r>
                          </w:p>
                        </w:tc>
                        <w:tc>
                          <w:tcPr>
                            <w:tcW w:w="1219" w:type="dxa"/>
                            <w:shd w:val="clear" w:color="auto" w:fill="auto"/>
                          </w:tcPr>
                          <w:p w14:paraId="37CEE8D0" w14:textId="77777777">
                            <w:pPr>
                              <w:ind w:right="177"/>
                              <w:jc w:val="center"/>
                              <w:rPr>
                                <w:sz w:val="16"/>
                                <w:szCs w:val="16"/>
                              </w:rPr>
                            </w:pPr>
                          </w:p>
                        </w:tc>
                        <w:tc>
                          <w:tcPr>
                            <w:tcW w:w="1366" w:type="dxa"/>
                            <w:shd w:val="clear" w:color="auto" w:fill="auto"/>
                          </w:tcPr>
                          <w:p w14:paraId="17C63CB2" w14:textId="77777777">
                            <w:pPr>
                              <w:ind w:right="177"/>
                              <w:jc w:val="center"/>
                              <w:rPr>
                                <w:sz w:val="16"/>
                                <w:szCs w:val="16"/>
                              </w:rPr>
                            </w:pPr>
                          </w:p>
                        </w:tc>
                        <w:tc>
                          <w:tcPr>
                            <w:tcW w:w="1134" w:type="dxa"/>
                            <w:shd w:val="clear" w:color="auto" w:fill="D9D9D9"/>
                          </w:tcPr>
                          <w:p w14:paraId="009D7393" w14:textId="77777777">
                            <w:pPr>
                              <w:tabs>
                                <w:tab w:val="left" w:pos="1026"/>
                                <w:tab w:val="left" w:pos="1059"/>
                              </w:tabs>
                              <w:ind w:right="33"/>
                              <w:jc w:val="center"/>
                              <w:rPr>
                                <w:b/>
                                <w:sz w:val="16"/>
                                <w:szCs w:val="16"/>
                              </w:rPr>
                            </w:pPr>
                            <w:r>
                              <w:rPr>
                                <w:b/>
                                <w:sz w:val="16"/>
                                <w:szCs w:val="16"/>
                              </w:rPr>
                              <w:t>2</w:t>
                            </w:r>
                          </w:p>
                          <w:p w14:paraId="2B1336EE" w14:textId="45DF3E76">
                            <w:pPr>
                              <w:tabs>
                                <w:tab w:val="left" w:pos="1026"/>
                                <w:tab w:val="left" w:pos="1059"/>
                              </w:tabs>
                              <w:ind w:right="33"/>
                              <w:jc w:val="center"/>
                              <w:rPr>
                                <w:b/>
                                <w:sz w:val="16"/>
                                <w:szCs w:val="16"/>
                              </w:rPr>
                            </w:pPr>
                            <w:r>
                              <w:rPr>
                                <w:b/>
                                <w:sz w:val="16"/>
                                <w:szCs w:val="16"/>
                              </w:rPr>
                              <w:t>+2</w:t>
                            </w:r>
                          </w:p>
                        </w:tc>
                        <w:tc>
                          <w:tcPr>
                            <w:tcW w:w="1100" w:type="dxa"/>
                            <w:shd w:val="clear" w:color="auto" w:fill="D9D9D9"/>
                          </w:tcPr>
                          <w:p w14:paraId="1B2F2021" w14:textId="77777777">
                            <w:pPr>
                              <w:ind w:right="177"/>
                              <w:jc w:val="center"/>
                              <w:rPr>
                                <w:sz w:val="16"/>
                                <w:szCs w:val="16"/>
                              </w:rPr>
                            </w:pPr>
                          </w:p>
                        </w:tc>
                        <w:tc>
                          <w:tcPr>
                            <w:tcW w:w="1134" w:type="dxa"/>
                            <w:shd w:val="clear" w:color="auto" w:fill="D9D9D9"/>
                          </w:tcPr>
                          <w:p w14:paraId="79F05964" w14:textId="77777777">
                            <w:pPr>
                              <w:ind w:right="177"/>
                              <w:jc w:val="center"/>
                              <w:rPr>
                                <w:sz w:val="16"/>
                                <w:szCs w:val="16"/>
                              </w:rPr>
                            </w:pPr>
                          </w:p>
                        </w:tc>
                        <w:tc>
                          <w:tcPr>
                            <w:tcW w:w="1276" w:type="dxa"/>
                            <w:shd w:val="clear" w:color="auto" w:fill="D9D9D9"/>
                          </w:tcPr>
                          <w:p w14:paraId="7841ED62" w14:textId="77777777">
                            <w:pPr>
                              <w:ind w:right="177"/>
                              <w:jc w:val="center"/>
                              <w:rPr>
                                <w:b/>
                                <w:sz w:val="16"/>
                                <w:szCs w:val="16"/>
                                <w:u w:val="single"/>
                              </w:rPr>
                            </w:pPr>
                            <w:r>
                              <w:rPr>
                                <w:b/>
                                <w:sz w:val="16"/>
                                <w:szCs w:val="16"/>
                                <w:u w:val="single"/>
                              </w:rPr>
                              <w:t>Nuo 2025-09-01</w:t>
                            </w:r>
                          </w:p>
                          <w:p w14:paraId="3B0BF17D" w14:textId="77777777">
                            <w:pPr>
                              <w:ind w:right="177"/>
                              <w:jc w:val="center"/>
                              <w:rPr>
                                <w:b/>
                                <w:sz w:val="16"/>
                                <w:szCs w:val="16"/>
                                <w:u w:val="single"/>
                              </w:rPr>
                            </w:pPr>
                          </w:p>
                          <w:p w14:paraId="14A25581" w14:textId="1F0C84AE">
                            <w:pPr>
                              <w:ind w:right="177"/>
                              <w:jc w:val="center"/>
                              <w:rPr>
                                <w:b/>
                                <w:color w:val="FF0000"/>
                                <w:sz w:val="16"/>
                                <w:szCs w:val="16"/>
                              </w:rPr>
                            </w:pPr>
                            <w:r>
                              <w:rPr>
                                <w:b/>
                                <w:sz w:val="16"/>
                                <w:szCs w:val="16"/>
                              </w:rPr>
                              <w:t>Didėja 2 klasės komplektais.</w:t>
                            </w:r>
                          </w:p>
                        </w:tc>
                      </w:tr>
                      <w:tr w14:paraId="4C3B2945" w14:textId="77777777">
                        <w:tc>
                          <w:tcPr>
                            <w:tcW w:w="1311" w:type="dxa"/>
                            <w:shd w:val="clear" w:color="auto" w:fill="auto"/>
                          </w:tcPr>
                          <w:p w14:paraId="3470A311" w14:textId="77777777">
                            <w:pPr>
                              <w:ind w:right="177"/>
                              <w:jc w:val="both"/>
                              <w:rPr>
                                <w:sz w:val="16"/>
                                <w:szCs w:val="16"/>
                              </w:rPr>
                            </w:pPr>
                            <w:r>
                              <w:rPr>
                                <w:sz w:val="16"/>
                                <w:szCs w:val="16"/>
                              </w:rPr>
                              <w:t xml:space="preserve">Šeduvos gimnazija </w:t>
                            </w:r>
                          </w:p>
                        </w:tc>
                        <w:tc>
                          <w:tcPr>
                            <w:tcW w:w="1128" w:type="dxa"/>
                            <w:shd w:val="clear" w:color="auto" w:fill="auto"/>
                          </w:tcPr>
                          <w:p w14:paraId="602C91EC" w14:textId="4DDCD9F7">
                            <w:pPr>
                              <w:ind w:right="177"/>
                              <w:jc w:val="center"/>
                              <w:rPr>
                                <w:szCs w:val="24"/>
                                <w:vertAlign w:val="subscript"/>
                              </w:rPr>
                            </w:pPr>
                            <w:r>
                              <w:rPr>
                                <w:szCs w:val="24"/>
                                <w:vertAlign w:val="subscript"/>
                              </w:rPr>
                              <w:t>25</w:t>
                            </w:r>
                          </w:p>
                        </w:tc>
                        <w:tc>
                          <w:tcPr>
                            <w:tcW w:w="1219" w:type="dxa"/>
                            <w:shd w:val="clear" w:color="auto" w:fill="auto"/>
                          </w:tcPr>
                          <w:p w14:paraId="28E70744" w14:textId="77777777">
                            <w:pPr>
                              <w:ind w:right="177"/>
                              <w:jc w:val="center"/>
                              <w:rPr>
                                <w:sz w:val="16"/>
                                <w:szCs w:val="16"/>
                              </w:rPr>
                            </w:pPr>
                            <w:r>
                              <w:rPr>
                                <w:sz w:val="16"/>
                                <w:szCs w:val="16"/>
                              </w:rPr>
                              <w:t>-</w:t>
                            </w:r>
                          </w:p>
                        </w:tc>
                        <w:tc>
                          <w:tcPr>
                            <w:tcW w:w="1366" w:type="dxa"/>
                            <w:shd w:val="clear" w:color="auto" w:fill="auto"/>
                          </w:tcPr>
                          <w:p w14:paraId="420E9132" w14:textId="77777777">
                            <w:pPr>
                              <w:ind w:right="177"/>
                              <w:jc w:val="center"/>
                              <w:rPr>
                                <w:strike/>
                                <w:sz w:val="16"/>
                                <w:szCs w:val="16"/>
                              </w:rPr>
                            </w:pPr>
                            <w:r>
                              <w:rPr>
                                <w:strike/>
                                <w:sz w:val="16"/>
                                <w:szCs w:val="16"/>
                              </w:rPr>
                              <w:t>-</w:t>
                            </w:r>
                          </w:p>
                        </w:tc>
                        <w:tc>
                          <w:tcPr>
                            <w:tcW w:w="1134" w:type="dxa"/>
                            <w:shd w:val="clear" w:color="auto" w:fill="D9D9D9"/>
                          </w:tcPr>
                          <w:p w14:paraId="43E50EAB" w14:textId="2CA2B80A">
                            <w:pPr>
                              <w:tabs>
                                <w:tab w:val="left" w:pos="1026"/>
                              </w:tabs>
                              <w:ind w:right="-109" w:firstLine="38"/>
                              <w:rPr>
                                <w:b/>
                                <w:sz w:val="16"/>
                                <w:szCs w:val="16"/>
                              </w:rPr>
                            </w:pPr>
                            <w:r>
                              <w:rPr>
                                <w:b/>
                                <w:sz w:val="16"/>
                                <w:szCs w:val="16"/>
                              </w:rPr>
                              <w:t>24</w:t>
                            </w:r>
                          </w:p>
                          <w:p w14:paraId="4BD6D3CF" w14:textId="066ABD87">
                            <w:pPr>
                              <w:tabs>
                                <w:tab w:val="left" w:pos="1026"/>
                              </w:tabs>
                              <w:ind w:right="-109" w:firstLine="38"/>
                              <w:rPr>
                                <w:b/>
                                <w:sz w:val="16"/>
                                <w:szCs w:val="16"/>
                              </w:rPr>
                            </w:pPr>
                            <w:r>
                              <w:rPr>
                                <w:b/>
                                <w:sz w:val="16"/>
                                <w:szCs w:val="16"/>
                              </w:rPr>
                              <w:t>-1</w:t>
                            </w:r>
                          </w:p>
                          <w:p w14:paraId="4570985A" w14:textId="080F66F1">
                            <w:pPr>
                              <w:tabs>
                                <w:tab w:val="left" w:pos="1026"/>
                                <w:tab w:val="left" w:pos="1059"/>
                              </w:tabs>
                              <w:ind w:right="177"/>
                              <w:rPr>
                                <w:b/>
                                <w:sz w:val="16"/>
                                <w:szCs w:val="16"/>
                              </w:rPr>
                            </w:pPr>
                          </w:p>
                          <w:p w14:paraId="0B91938F" w14:textId="77777777">
                            <w:pPr>
                              <w:tabs>
                                <w:tab w:val="left" w:pos="1026"/>
                                <w:tab w:val="left" w:pos="1059"/>
                              </w:tabs>
                              <w:ind w:right="177"/>
                              <w:jc w:val="center"/>
                              <w:rPr>
                                <w:b/>
                                <w:sz w:val="16"/>
                                <w:szCs w:val="16"/>
                              </w:rPr>
                            </w:pPr>
                          </w:p>
                        </w:tc>
                        <w:tc>
                          <w:tcPr>
                            <w:tcW w:w="1100" w:type="dxa"/>
                            <w:shd w:val="clear" w:color="auto" w:fill="D9D9D9"/>
                          </w:tcPr>
                          <w:p w14:paraId="6AD686C6" w14:textId="77777777">
                            <w:pPr>
                              <w:ind w:right="177"/>
                              <w:jc w:val="center"/>
                              <w:rPr>
                                <w:sz w:val="16"/>
                                <w:szCs w:val="16"/>
                              </w:rPr>
                            </w:pPr>
                            <w:r>
                              <w:rPr>
                                <w:sz w:val="16"/>
                                <w:szCs w:val="16"/>
                              </w:rPr>
                              <w:t>-</w:t>
                            </w:r>
                          </w:p>
                        </w:tc>
                        <w:tc>
                          <w:tcPr>
                            <w:tcW w:w="1134" w:type="dxa"/>
                            <w:shd w:val="clear" w:color="auto" w:fill="D9D9D9"/>
                          </w:tcPr>
                          <w:p w14:paraId="42FD521D" w14:textId="77777777">
                            <w:pPr>
                              <w:ind w:right="177"/>
                              <w:jc w:val="center"/>
                              <w:rPr>
                                <w:sz w:val="16"/>
                                <w:szCs w:val="16"/>
                              </w:rPr>
                            </w:pPr>
                            <w:r>
                              <w:rPr>
                                <w:sz w:val="16"/>
                                <w:szCs w:val="16"/>
                              </w:rPr>
                              <w:t>-</w:t>
                            </w:r>
                          </w:p>
                        </w:tc>
                        <w:tc>
                          <w:tcPr>
                            <w:tcW w:w="1276" w:type="dxa"/>
                            <w:shd w:val="clear" w:color="auto" w:fill="D9D9D9"/>
                          </w:tcPr>
                          <w:p w14:paraId="79C06D43" w14:textId="47F5A767">
                            <w:pPr>
                              <w:ind w:right="177"/>
                              <w:jc w:val="center"/>
                              <w:rPr>
                                <w:b/>
                                <w:sz w:val="16"/>
                                <w:szCs w:val="16"/>
                                <w:u w:val="single"/>
                              </w:rPr>
                            </w:pPr>
                            <w:r>
                              <w:rPr>
                                <w:b/>
                                <w:sz w:val="16"/>
                                <w:szCs w:val="16"/>
                                <w:u w:val="single"/>
                              </w:rPr>
                              <w:t>Nuo 2025-09-01</w:t>
                            </w:r>
                          </w:p>
                          <w:p w14:paraId="662C9EAB" w14:textId="77777777">
                            <w:pPr>
                              <w:ind w:right="177"/>
                              <w:rPr>
                                <w:b/>
                                <w:sz w:val="16"/>
                                <w:szCs w:val="16"/>
                                <w:u w:val="single"/>
                              </w:rPr>
                            </w:pPr>
                          </w:p>
                          <w:p w14:paraId="58D005B9" w14:textId="764C0570">
                            <w:pPr>
                              <w:ind w:right="177"/>
                              <w:jc w:val="center"/>
                              <w:rPr>
                                <w:b/>
                                <w:sz w:val="16"/>
                                <w:szCs w:val="16"/>
                              </w:rPr>
                            </w:pPr>
                            <w:r>
                              <w:rPr>
                                <w:b/>
                                <w:sz w:val="16"/>
                                <w:szCs w:val="16"/>
                              </w:rPr>
                              <w:t xml:space="preserve">Mažėja  1 komplektu 3 gim. klasėje, nes  yra 25 mokiniai.</w:t>
                            </w:r>
                          </w:p>
                          <w:p w14:paraId="0A8E7BEC" w14:textId="77777777">
                            <w:pPr>
                              <w:ind w:right="177"/>
                              <w:jc w:val="center"/>
                              <w:rPr>
                                <w:b/>
                                <w:sz w:val="16"/>
                                <w:szCs w:val="16"/>
                              </w:rPr>
                            </w:pPr>
                          </w:p>
                          <w:p w14:paraId="0B4409DD" w14:textId="01F23B3D">
                            <w:pPr>
                              <w:ind w:right="177"/>
                              <w:jc w:val="center"/>
                              <w:rPr>
                                <w:sz w:val="16"/>
                                <w:szCs w:val="16"/>
                              </w:rPr>
                            </w:pPr>
                            <w:r>
                              <w:rPr>
                                <w:i/>
                                <w:iCs/>
                                <w:sz w:val="16"/>
                                <w:szCs w:val="16"/>
                              </w:rPr>
                              <w:t xml:space="preserve">Vadovaujantis </w:t>
                            </w:r>
                            <w:r>
                              <w:rPr>
                                <w:bCs/>
                                <w:i/>
                                <w:iCs/>
                                <w:sz w:val="16"/>
                                <w:szCs w:val="16"/>
                              </w:rPr>
                              <w:t>Mokyklų, vykdančių formaliojo švietimo programas, tinklo kūrimo taisyklėmis</w:t>
                            </w:r>
                            <w:r>
                              <w:rPr>
                                <w:i/>
                                <w:iCs/>
                                <w:sz w:val="16"/>
                                <w:szCs w:val="16"/>
                              </w:rPr>
                              <w:t xml:space="preserve"> maksimalus mokinių skaičius pagrindinio ugdymo klasėse – 30 mokinių, </w:t>
                            </w:r>
                          </w:p>
                        </w:tc>
                      </w:tr>
                      <w:tr w14:paraId="40675346" w14:textId="77777777">
                        <w:tc>
                          <w:tcPr>
                            <w:tcW w:w="1311" w:type="dxa"/>
                            <w:shd w:val="clear" w:color="auto" w:fill="auto"/>
                          </w:tcPr>
                          <w:p w14:paraId="0972E803" w14:textId="3F56DE45">
                            <w:pPr>
                              <w:ind w:right="177"/>
                              <w:jc w:val="both"/>
                              <w:rPr>
                                <w:sz w:val="16"/>
                                <w:szCs w:val="16"/>
                                <w:highlight w:val="green"/>
                              </w:rPr>
                            </w:pPr>
                          </w:p>
                        </w:tc>
                        <w:tc>
                          <w:tcPr>
                            <w:tcW w:w="1128" w:type="dxa"/>
                            <w:shd w:val="clear" w:color="auto" w:fill="auto"/>
                          </w:tcPr>
                          <w:p w14:paraId="183B7935" w14:textId="0299CCDE">
                            <w:pPr>
                              <w:ind w:right="177"/>
                              <w:jc w:val="center"/>
                              <w:rPr>
                                <w:szCs w:val="24"/>
                                <w:highlight w:val="green"/>
                                <w:vertAlign w:val="subscript"/>
                              </w:rPr>
                            </w:pPr>
                          </w:p>
                        </w:tc>
                        <w:tc>
                          <w:tcPr>
                            <w:tcW w:w="1219" w:type="dxa"/>
                            <w:shd w:val="clear" w:color="auto" w:fill="auto"/>
                          </w:tcPr>
                          <w:p w14:paraId="3CA5AFFC" w14:textId="77777777">
                            <w:pPr>
                              <w:ind w:right="177"/>
                              <w:jc w:val="center"/>
                              <w:rPr>
                                <w:sz w:val="16"/>
                                <w:szCs w:val="16"/>
                                <w:highlight w:val="green"/>
                              </w:rPr>
                            </w:pPr>
                          </w:p>
                        </w:tc>
                        <w:tc>
                          <w:tcPr>
                            <w:tcW w:w="1366" w:type="dxa"/>
                            <w:shd w:val="clear" w:color="auto" w:fill="auto"/>
                          </w:tcPr>
                          <w:p w14:paraId="3B5D2632" w14:textId="77777777">
                            <w:pPr>
                              <w:ind w:right="177"/>
                              <w:jc w:val="center"/>
                              <w:rPr>
                                <w:strike/>
                                <w:sz w:val="16"/>
                                <w:szCs w:val="16"/>
                                <w:highlight w:val="green"/>
                              </w:rPr>
                            </w:pPr>
                          </w:p>
                        </w:tc>
                        <w:tc>
                          <w:tcPr>
                            <w:tcW w:w="1134" w:type="dxa"/>
                            <w:shd w:val="clear" w:color="auto" w:fill="D9D9D9"/>
                          </w:tcPr>
                          <w:p w14:paraId="7F8F2939" w14:textId="123440C2">
                            <w:pPr>
                              <w:tabs>
                                <w:tab w:val="left" w:pos="1026"/>
                              </w:tabs>
                              <w:ind w:right="-109"/>
                              <w:rPr>
                                <w:b/>
                                <w:color w:val="000000"/>
                                <w:sz w:val="16"/>
                                <w:szCs w:val="16"/>
                                <w:highlight w:val="green"/>
                              </w:rPr>
                            </w:pPr>
                          </w:p>
                        </w:tc>
                        <w:tc>
                          <w:tcPr>
                            <w:tcW w:w="1100" w:type="dxa"/>
                            <w:shd w:val="clear" w:color="auto" w:fill="D9D9D9"/>
                          </w:tcPr>
                          <w:p w14:paraId="322D607A" w14:textId="77777777">
                            <w:pPr>
                              <w:ind w:right="177"/>
                              <w:jc w:val="center"/>
                              <w:rPr>
                                <w:sz w:val="16"/>
                                <w:szCs w:val="16"/>
                                <w:highlight w:val="green"/>
                              </w:rPr>
                            </w:pPr>
                          </w:p>
                        </w:tc>
                        <w:tc>
                          <w:tcPr>
                            <w:tcW w:w="1134" w:type="dxa"/>
                            <w:shd w:val="clear" w:color="auto" w:fill="D9D9D9"/>
                          </w:tcPr>
                          <w:p w14:paraId="11DAEA09" w14:textId="77777777">
                            <w:pPr>
                              <w:ind w:right="177"/>
                              <w:jc w:val="center"/>
                              <w:rPr>
                                <w:sz w:val="16"/>
                                <w:szCs w:val="16"/>
                                <w:highlight w:val="green"/>
                              </w:rPr>
                            </w:pPr>
                          </w:p>
                        </w:tc>
                        <w:tc>
                          <w:tcPr>
                            <w:tcW w:w="1276" w:type="dxa"/>
                            <w:shd w:val="clear" w:color="auto" w:fill="D9D9D9"/>
                          </w:tcPr>
                          <w:p w14:paraId="16511A36" w14:textId="571785AB">
                            <w:pPr>
                              <w:ind w:right="177"/>
                              <w:jc w:val="center"/>
                              <w:rPr>
                                <w:b/>
                                <w:sz w:val="16"/>
                                <w:szCs w:val="16"/>
                                <w:highlight w:val="green"/>
                              </w:rPr>
                            </w:pPr>
                          </w:p>
                        </w:tc>
                      </w:tr>
                      <w:tr w14:paraId="06A0A680" w14:textId="77777777">
                        <w:tc>
                          <w:tcPr>
                            <w:tcW w:w="1311" w:type="dxa"/>
                            <w:shd w:val="clear" w:color="auto" w:fill="auto"/>
                          </w:tcPr>
                          <w:p w14:paraId="14AB0892" w14:textId="77777777">
                            <w:pPr>
                              <w:ind w:right="177"/>
                              <w:jc w:val="both"/>
                              <w:rPr>
                                <w:sz w:val="16"/>
                                <w:szCs w:val="16"/>
                              </w:rPr>
                            </w:pPr>
                            <w:r>
                              <w:rPr>
                                <w:sz w:val="16"/>
                                <w:szCs w:val="16"/>
                              </w:rPr>
                              <w:t xml:space="preserve">Šeduvos gimnazijos lavinamosios ir spec. klasės </w:t>
                            </w:r>
                          </w:p>
                        </w:tc>
                        <w:tc>
                          <w:tcPr>
                            <w:tcW w:w="1128" w:type="dxa"/>
                            <w:shd w:val="clear" w:color="auto" w:fill="auto"/>
                          </w:tcPr>
                          <w:p w14:paraId="00748DFA" w14:textId="5C2B7754">
                            <w:pPr>
                              <w:ind w:right="177"/>
                              <w:jc w:val="center"/>
                              <w:rPr>
                                <w:sz w:val="16"/>
                                <w:szCs w:val="16"/>
                              </w:rPr>
                            </w:pPr>
                            <w:r>
                              <w:rPr>
                                <w:sz w:val="16"/>
                                <w:szCs w:val="16"/>
                              </w:rPr>
                              <w:t>9</w:t>
                            </w:r>
                          </w:p>
                        </w:tc>
                        <w:tc>
                          <w:tcPr>
                            <w:tcW w:w="1219" w:type="dxa"/>
                            <w:shd w:val="clear" w:color="auto" w:fill="auto"/>
                          </w:tcPr>
                          <w:p w14:paraId="1277677F" w14:textId="77777777">
                            <w:pPr>
                              <w:ind w:right="177"/>
                              <w:jc w:val="center"/>
                              <w:rPr>
                                <w:sz w:val="16"/>
                                <w:szCs w:val="16"/>
                              </w:rPr>
                            </w:pPr>
                            <w:r>
                              <w:rPr>
                                <w:sz w:val="16"/>
                                <w:szCs w:val="16"/>
                              </w:rPr>
                              <w:t>-</w:t>
                            </w:r>
                          </w:p>
                        </w:tc>
                        <w:tc>
                          <w:tcPr>
                            <w:tcW w:w="1366" w:type="dxa"/>
                            <w:shd w:val="clear" w:color="auto" w:fill="auto"/>
                          </w:tcPr>
                          <w:p w14:paraId="09CA250B" w14:textId="77777777">
                            <w:pPr>
                              <w:ind w:right="177"/>
                              <w:jc w:val="center"/>
                              <w:rPr>
                                <w:sz w:val="16"/>
                                <w:szCs w:val="16"/>
                              </w:rPr>
                            </w:pPr>
                            <w:r>
                              <w:rPr>
                                <w:sz w:val="16"/>
                                <w:szCs w:val="16"/>
                              </w:rPr>
                              <w:t>-</w:t>
                            </w:r>
                          </w:p>
                        </w:tc>
                        <w:tc>
                          <w:tcPr>
                            <w:tcW w:w="1134" w:type="dxa"/>
                            <w:shd w:val="clear" w:color="auto" w:fill="D9D9D9"/>
                          </w:tcPr>
                          <w:p w14:paraId="0D5FB17D" w14:textId="77777777">
                            <w:pPr>
                              <w:tabs>
                                <w:tab w:val="left" w:pos="1026"/>
                                <w:tab w:val="left" w:pos="1059"/>
                              </w:tabs>
                              <w:jc w:val="center"/>
                              <w:rPr>
                                <w:b/>
                                <w:color w:val="000000"/>
                                <w:sz w:val="16"/>
                                <w:szCs w:val="16"/>
                              </w:rPr>
                            </w:pPr>
                            <w:r>
                              <w:rPr>
                                <w:b/>
                                <w:color w:val="000000"/>
                                <w:sz w:val="16"/>
                                <w:szCs w:val="16"/>
                              </w:rPr>
                              <w:t>8</w:t>
                            </w:r>
                          </w:p>
                          <w:p w14:paraId="2AFBD4ED" w14:textId="11D35311">
                            <w:pPr>
                              <w:tabs>
                                <w:tab w:val="left" w:pos="1026"/>
                                <w:tab w:val="left" w:pos="1059"/>
                              </w:tabs>
                              <w:jc w:val="center"/>
                              <w:rPr>
                                <w:b/>
                                <w:color w:val="000000"/>
                                <w:sz w:val="16"/>
                                <w:szCs w:val="16"/>
                              </w:rPr>
                            </w:pPr>
                            <w:r>
                              <w:rPr>
                                <w:b/>
                                <w:color w:val="000000"/>
                                <w:sz w:val="16"/>
                                <w:szCs w:val="16"/>
                              </w:rPr>
                              <w:t>-1</w:t>
                            </w:r>
                          </w:p>
                        </w:tc>
                        <w:tc>
                          <w:tcPr>
                            <w:tcW w:w="1100" w:type="dxa"/>
                            <w:shd w:val="clear" w:color="auto" w:fill="D9D9D9"/>
                          </w:tcPr>
                          <w:p w14:paraId="1A245397" w14:textId="77777777">
                            <w:pPr>
                              <w:ind w:right="177"/>
                              <w:jc w:val="center"/>
                              <w:rPr>
                                <w:sz w:val="16"/>
                                <w:szCs w:val="16"/>
                              </w:rPr>
                            </w:pPr>
                            <w:r>
                              <w:rPr>
                                <w:sz w:val="16"/>
                                <w:szCs w:val="16"/>
                              </w:rPr>
                              <w:t>-</w:t>
                            </w:r>
                          </w:p>
                        </w:tc>
                        <w:tc>
                          <w:tcPr>
                            <w:tcW w:w="1134" w:type="dxa"/>
                            <w:shd w:val="clear" w:color="auto" w:fill="D9D9D9"/>
                          </w:tcPr>
                          <w:p w14:paraId="7EA78E9F" w14:textId="77777777">
                            <w:pPr>
                              <w:ind w:right="177"/>
                              <w:jc w:val="center"/>
                              <w:rPr>
                                <w:i/>
                                <w:sz w:val="16"/>
                                <w:szCs w:val="16"/>
                              </w:rPr>
                            </w:pPr>
                            <w:r>
                              <w:rPr>
                                <w:i/>
                                <w:sz w:val="16"/>
                                <w:szCs w:val="16"/>
                              </w:rPr>
                              <w:t>-</w:t>
                            </w:r>
                          </w:p>
                        </w:tc>
                        <w:tc>
                          <w:tcPr>
                            <w:tcW w:w="1276" w:type="dxa"/>
                            <w:shd w:val="clear" w:color="auto" w:fill="D9D9D9"/>
                          </w:tcPr>
                          <w:p w14:paraId="461CA057" w14:textId="77777777">
                            <w:pPr>
                              <w:ind w:right="177"/>
                              <w:jc w:val="center"/>
                              <w:rPr>
                                <w:b/>
                                <w:sz w:val="16"/>
                                <w:szCs w:val="16"/>
                                <w:u w:val="single"/>
                              </w:rPr>
                            </w:pPr>
                            <w:r>
                              <w:rPr>
                                <w:b/>
                                <w:sz w:val="16"/>
                                <w:szCs w:val="16"/>
                                <w:u w:val="single"/>
                              </w:rPr>
                              <w:t>Nuo 2025-09-01</w:t>
                            </w:r>
                          </w:p>
                          <w:p w14:paraId="533FF223" w14:textId="77777777">
                            <w:pPr>
                              <w:ind w:right="177"/>
                              <w:rPr>
                                <w:b/>
                                <w:sz w:val="16"/>
                                <w:szCs w:val="16"/>
                                <w:u w:val="single"/>
                              </w:rPr>
                            </w:pPr>
                          </w:p>
                          <w:p w14:paraId="7D176C3F" w14:textId="3A1C1921">
                            <w:pPr>
                              <w:ind w:right="177"/>
                              <w:jc w:val="center"/>
                              <w:rPr>
                                <w:b/>
                                <w:sz w:val="16"/>
                                <w:szCs w:val="16"/>
                              </w:rPr>
                            </w:pPr>
                            <w:r>
                              <w:rPr>
                                <w:b/>
                                <w:sz w:val="16"/>
                                <w:szCs w:val="16"/>
                              </w:rPr>
                              <w:t xml:space="preserve">Mažėja 1 klasės komplektu.  Nebeliko socialinių įgūdžių klasės ( 2 mokiniai)</w:t>
                            </w:r>
                          </w:p>
                        </w:tc>
                      </w:tr>
                      <w:tr w14:paraId="15C281EA" w14:textId="77777777">
                        <w:trPr>
                          <w:trHeight w:val="1695"/>
                        </w:trPr>
                        <w:tc>
                          <w:tcPr>
                            <w:tcW w:w="1311" w:type="dxa"/>
                            <w:shd w:val="clear" w:color="auto" w:fill="auto"/>
                          </w:tcPr>
                          <w:p w14:paraId="5C20287B" w14:textId="77777777">
                            <w:pPr>
                              <w:ind w:right="177"/>
                              <w:rPr>
                                <w:sz w:val="16"/>
                                <w:szCs w:val="16"/>
                              </w:rPr>
                            </w:pPr>
                            <w:r>
                              <w:rPr>
                                <w:sz w:val="16"/>
                                <w:szCs w:val="16"/>
                              </w:rPr>
                              <w:t>Baisogalos gimnazija</w:t>
                            </w:r>
                          </w:p>
                        </w:tc>
                        <w:tc>
                          <w:tcPr>
                            <w:tcW w:w="1128" w:type="dxa"/>
                            <w:shd w:val="clear" w:color="auto" w:fill="auto"/>
                          </w:tcPr>
                          <w:p w14:paraId="58BDE86C" w14:textId="722E4AB8">
                            <w:pPr>
                              <w:ind w:right="177"/>
                              <w:jc w:val="center"/>
                              <w:rPr>
                                <w:sz w:val="16"/>
                                <w:szCs w:val="16"/>
                              </w:rPr>
                            </w:pPr>
                            <w:r>
                              <w:rPr>
                                <w:sz w:val="16"/>
                                <w:szCs w:val="16"/>
                              </w:rPr>
                              <w:t>14</w:t>
                            </w:r>
                          </w:p>
                        </w:tc>
                        <w:tc>
                          <w:tcPr>
                            <w:tcW w:w="1219" w:type="dxa"/>
                            <w:shd w:val="clear" w:color="auto" w:fill="auto"/>
                          </w:tcPr>
                          <w:p w14:paraId="088A6D1A" w14:textId="77777777">
                            <w:pPr>
                              <w:ind w:right="177"/>
                              <w:jc w:val="center"/>
                              <w:rPr>
                                <w:sz w:val="16"/>
                                <w:szCs w:val="16"/>
                              </w:rPr>
                            </w:pPr>
                            <w:r>
                              <w:rPr>
                                <w:sz w:val="16"/>
                                <w:szCs w:val="16"/>
                              </w:rPr>
                              <w:t>-</w:t>
                            </w:r>
                          </w:p>
                        </w:tc>
                        <w:tc>
                          <w:tcPr>
                            <w:tcW w:w="1366" w:type="dxa"/>
                            <w:shd w:val="clear" w:color="auto" w:fill="auto"/>
                          </w:tcPr>
                          <w:p w14:paraId="41882735" w14:textId="77777777">
                            <w:pPr>
                              <w:ind w:right="177"/>
                              <w:jc w:val="center"/>
                              <w:rPr>
                                <w:sz w:val="16"/>
                                <w:szCs w:val="16"/>
                              </w:rPr>
                            </w:pPr>
                            <w:r>
                              <w:rPr>
                                <w:sz w:val="16"/>
                                <w:szCs w:val="16"/>
                              </w:rPr>
                              <w:t>-</w:t>
                            </w:r>
                          </w:p>
                        </w:tc>
                        <w:tc>
                          <w:tcPr>
                            <w:tcW w:w="1134" w:type="dxa"/>
                            <w:shd w:val="clear" w:color="auto" w:fill="D9D9D9"/>
                          </w:tcPr>
                          <w:p w14:paraId="1F54EEE7" w14:textId="74F55E91">
                            <w:pPr>
                              <w:tabs>
                                <w:tab w:val="left" w:pos="1026"/>
                                <w:tab w:val="left" w:pos="1059"/>
                              </w:tabs>
                              <w:ind w:right="33"/>
                              <w:jc w:val="center"/>
                              <w:rPr>
                                <w:b/>
                                <w:color w:val="000000"/>
                                <w:sz w:val="16"/>
                                <w:szCs w:val="16"/>
                              </w:rPr>
                            </w:pPr>
                            <w:r>
                              <w:rPr>
                                <w:b/>
                                <w:color w:val="000000"/>
                                <w:sz w:val="16"/>
                                <w:szCs w:val="16"/>
                              </w:rPr>
                              <w:t>15</w:t>
                            </w:r>
                          </w:p>
                          <w:p w14:paraId="4117B393" w14:textId="593F9AA6">
                            <w:pPr>
                              <w:tabs>
                                <w:tab w:val="left" w:pos="1026"/>
                                <w:tab w:val="left" w:pos="1059"/>
                              </w:tabs>
                              <w:ind w:right="33"/>
                              <w:jc w:val="center"/>
                              <w:rPr>
                                <w:b/>
                                <w:color w:val="000000"/>
                                <w:sz w:val="16"/>
                                <w:szCs w:val="16"/>
                              </w:rPr>
                            </w:pPr>
                            <w:r>
                              <w:rPr>
                                <w:b/>
                                <w:color w:val="000000"/>
                                <w:sz w:val="16"/>
                                <w:szCs w:val="16"/>
                              </w:rPr>
                              <w:t>+1</w:t>
                            </w:r>
                          </w:p>
                          <w:p w14:paraId="3A4098AF" w14:textId="7F1A93BC">
                            <w:pPr>
                              <w:tabs>
                                <w:tab w:val="left" w:pos="1026"/>
                                <w:tab w:val="left" w:pos="1059"/>
                              </w:tabs>
                              <w:ind w:right="33"/>
                              <w:jc w:val="center"/>
                              <w:rPr>
                                <w:b/>
                                <w:color w:val="000000"/>
                                <w:sz w:val="16"/>
                                <w:szCs w:val="16"/>
                              </w:rPr>
                            </w:pPr>
                          </w:p>
                          <w:p w14:paraId="185DD4CF" w14:textId="77777777">
                            <w:pPr>
                              <w:tabs>
                                <w:tab w:val="left" w:pos="1026"/>
                                <w:tab w:val="left" w:pos="1059"/>
                              </w:tabs>
                              <w:ind w:right="177"/>
                              <w:jc w:val="center"/>
                              <w:rPr>
                                <w:b/>
                                <w:color w:val="000000"/>
                                <w:sz w:val="16"/>
                                <w:szCs w:val="16"/>
                              </w:rPr>
                            </w:pPr>
                          </w:p>
                          <w:p w14:paraId="62B9C836" w14:textId="77777777">
                            <w:pPr>
                              <w:tabs>
                                <w:tab w:val="left" w:pos="1026"/>
                                <w:tab w:val="left" w:pos="1059"/>
                              </w:tabs>
                              <w:ind w:right="177"/>
                              <w:jc w:val="center"/>
                              <w:rPr>
                                <w:color w:val="000000"/>
                                <w:sz w:val="16"/>
                                <w:szCs w:val="16"/>
                              </w:rPr>
                            </w:pPr>
                          </w:p>
                        </w:tc>
                        <w:tc>
                          <w:tcPr>
                            <w:tcW w:w="1100" w:type="dxa"/>
                            <w:shd w:val="clear" w:color="auto" w:fill="D9D9D9"/>
                          </w:tcPr>
                          <w:p w14:paraId="0C42B69B" w14:textId="77777777">
                            <w:pPr>
                              <w:ind w:right="177"/>
                              <w:jc w:val="center"/>
                              <w:rPr>
                                <w:sz w:val="16"/>
                                <w:szCs w:val="16"/>
                              </w:rPr>
                            </w:pPr>
                            <w:r>
                              <w:rPr>
                                <w:sz w:val="16"/>
                                <w:szCs w:val="16"/>
                              </w:rPr>
                              <w:t>-</w:t>
                            </w:r>
                          </w:p>
                        </w:tc>
                        <w:tc>
                          <w:tcPr>
                            <w:tcW w:w="1134" w:type="dxa"/>
                            <w:shd w:val="clear" w:color="auto" w:fill="D9D9D9"/>
                          </w:tcPr>
                          <w:p w14:paraId="76641CDD" w14:textId="77777777">
                            <w:pPr>
                              <w:ind w:right="177"/>
                              <w:jc w:val="center"/>
                              <w:rPr>
                                <w:sz w:val="16"/>
                                <w:szCs w:val="16"/>
                              </w:rPr>
                            </w:pPr>
                            <w:r>
                              <w:rPr>
                                <w:sz w:val="16"/>
                                <w:szCs w:val="16"/>
                              </w:rPr>
                              <w:t>-</w:t>
                            </w:r>
                          </w:p>
                        </w:tc>
                        <w:tc>
                          <w:tcPr>
                            <w:tcW w:w="1276" w:type="dxa"/>
                            <w:shd w:val="clear" w:color="auto" w:fill="D9D9D9"/>
                          </w:tcPr>
                          <w:p w14:paraId="7180A27A" w14:textId="0439DCD6">
                            <w:pPr>
                              <w:ind w:right="177"/>
                              <w:jc w:val="center"/>
                              <w:rPr>
                                <w:b/>
                                <w:sz w:val="16"/>
                                <w:szCs w:val="16"/>
                                <w:u w:val="single"/>
                              </w:rPr>
                            </w:pPr>
                            <w:r>
                              <w:rPr>
                                <w:b/>
                                <w:sz w:val="16"/>
                                <w:szCs w:val="16"/>
                                <w:u w:val="single"/>
                              </w:rPr>
                              <w:t>Nuo 2025-09-01</w:t>
                            </w:r>
                          </w:p>
                          <w:p w14:paraId="176FD78A" w14:textId="77777777">
                            <w:pPr>
                              <w:ind w:right="177"/>
                              <w:jc w:val="center"/>
                              <w:rPr>
                                <w:b/>
                                <w:sz w:val="16"/>
                                <w:szCs w:val="16"/>
                                <w:u w:val="single"/>
                              </w:rPr>
                            </w:pPr>
                          </w:p>
                          <w:p w14:paraId="6EE61123" w14:textId="62FCCDCB">
                            <w:pPr>
                              <w:ind w:right="177"/>
                              <w:jc w:val="center"/>
                              <w:rPr>
                                <w:b/>
                                <w:sz w:val="16"/>
                                <w:szCs w:val="16"/>
                              </w:rPr>
                            </w:pPr>
                            <w:r>
                              <w:rPr>
                                <w:b/>
                                <w:sz w:val="16"/>
                                <w:szCs w:val="16"/>
                              </w:rPr>
                              <w:t>Didėja 1 klasės komplektu, nes</w:t>
                            </w:r>
                          </w:p>
                          <w:p w14:paraId="76C69FD5" w14:textId="5E9D3C3B">
                            <w:pPr>
                              <w:ind w:right="177"/>
                              <w:jc w:val="center"/>
                              <w:rPr>
                                <w:b/>
                                <w:sz w:val="16"/>
                                <w:szCs w:val="16"/>
                              </w:rPr>
                            </w:pPr>
                            <w:r>
                              <w:rPr>
                                <w:b/>
                                <w:sz w:val="16"/>
                                <w:szCs w:val="16"/>
                              </w:rPr>
                              <w:t>yra komplektuojami 2</w:t>
                            </w:r>
                          </w:p>
                          <w:p w14:paraId="48936741" w14:textId="777BCED6">
                            <w:pPr>
                              <w:ind w:right="177" w:firstLine="38"/>
                              <w:jc w:val="center"/>
                              <w:rPr>
                                <w:b/>
                                <w:sz w:val="16"/>
                                <w:szCs w:val="16"/>
                              </w:rPr>
                            </w:pPr>
                            <w:r>
                              <w:rPr>
                                <w:b/>
                                <w:sz w:val="16"/>
                                <w:szCs w:val="16"/>
                              </w:rPr>
                              <w:t>5-tų klasių komplektai.</w:t>
                            </w:r>
                          </w:p>
                          <w:p w14:paraId="72000AC7" w14:textId="77777777">
                            <w:pPr>
                              <w:ind w:right="177"/>
                              <w:jc w:val="center"/>
                              <w:rPr>
                                <w:b/>
                                <w:sz w:val="16"/>
                                <w:szCs w:val="16"/>
                              </w:rPr>
                            </w:pPr>
                          </w:p>
                          <w:p w14:paraId="06AA7672" w14:textId="4F8C1A5C">
                            <w:pPr>
                              <w:ind w:right="177"/>
                              <w:jc w:val="center"/>
                              <w:rPr>
                                <w:b/>
                                <w:sz w:val="16"/>
                                <w:szCs w:val="16"/>
                              </w:rPr>
                            </w:pPr>
                            <w:r>
                              <w:rPr>
                                <w:i/>
                                <w:iCs/>
                                <w:sz w:val="16"/>
                                <w:szCs w:val="16"/>
                              </w:rPr>
                              <w:t xml:space="preserve">Vadovaujantis </w:t>
                            </w:r>
                            <w:r>
                              <w:rPr>
                                <w:bCs/>
                                <w:i/>
                                <w:iCs/>
                                <w:sz w:val="16"/>
                                <w:szCs w:val="16"/>
                              </w:rPr>
                              <w:t>Mokyklų, vykdančių formaliojo švietimo programas, tinklo kūrimo taisyklėmis</w:t>
                            </w:r>
                            <w:r>
                              <w:rPr>
                                <w:i/>
                                <w:iCs/>
                                <w:sz w:val="16"/>
                                <w:szCs w:val="16"/>
                              </w:rPr>
                              <w:t xml:space="preserve"> maksimalus mokinių skaičius pagrindinio ugdymo klasėse – 30 mokinių, </w:t>
                            </w:r>
                          </w:p>
                          <w:p w14:paraId="793732EF" w14:textId="77777777">
                            <w:pPr>
                              <w:ind w:right="177"/>
                              <w:jc w:val="center"/>
                              <w:rPr>
                                <w:b/>
                                <w:sz w:val="16"/>
                                <w:szCs w:val="16"/>
                              </w:rPr>
                            </w:pPr>
                          </w:p>
                          <w:p w14:paraId="55A9F495" w14:textId="77777777">
                            <w:pPr>
                              <w:ind w:right="177"/>
                              <w:jc w:val="center"/>
                              <w:rPr>
                                <w:b/>
                                <w:sz w:val="16"/>
                                <w:szCs w:val="16"/>
                              </w:rPr>
                            </w:pPr>
                          </w:p>
                          <w:p w14:paraId="79B45234" w14:textId="5001D621">
                            <w:pPr>
                              <w:ind w:right="177"/>
                              <w:jc w:val="center"/>
                              <w:rPr>
                                <w:sz w:val="16"/>
                                <w:szCs w:val="16"/>
                              </w:rPr>
                            </w:pPr>
                          </w:p>
                        </w:tc>
                      </w:tr>
                      <w:tr w14:paraId="5403CE9C" w14:textId="77777777">
                        <w:tc>
                          <w:tcPr>
                            <w:tcW w:w="1311" w:type="dxa"/>
                            <w:shd w:val="clear" w:color="auto" w:fill="auto"/>
                          </w:tcPr>
                          <w:p w14:paraId="4DA0444B" w14:textId="06AB4840">
                            <w:pPr>
                              <w:ind w:right="177"/>
                              <w:rPr>
                                <w:sz w:val="16"/>
                                <w:szCs w:val="16"/>
                              </w:rPr>
                            </w:pPr>
                            <w:r>
                              <w:rPr>
                                <w:sz w:val="16"/>
                                <w:szCs w:val="16"/>
                              </w:rPr>
                              <w:t>Baisogalos gimnazijos Pociūnėlių skyrius</w:t>
                            </w:r>
                          </w:p>
                        </w:tc>
                        <w:tc>
                          <w:tcPr>
                            <w:tcW w:w="1128" w:type="dxa"/>
                            <w:shd w:val="clear" w:color="auto" w:fill="auto"/>
                          </w:tcPr>
                          <w:p w14:paraId="1868C578" w14:textId="4BD748FE">
                            <w:pPr>
                              <w:ind w:right="177"/>
                              <w:jc w:val="center"/>
                              <w:rPr>
                                <w:sz w:val="16"/>
                                <w:szCs w:val="16"/>
                              </w:rPr>
                            </w:pPr>
                            <w:r>
                              <w:rPr>
                                <w:sz w:val="16"/>
                                <w:szCs w:val="16"/>
                              </w:rPr>
                              <w:t>3</w:t>
                            </w:r>
                          </w:p>
                        </w:tc>
                        <w:tc>
                          <w:tcPr>
                            <w:tcW w:w="1219" w:type="dxa"/>
                            <w:shd w:val="clear" w:color="auto" w:fill="auto"/>
                          </w:tcPr>
                          <w:p w14:paraId="066C51D5" w14:textId="77777777">
                            <w:pPr>
                              <w:ind w:right="177"/>
                              <w:jc w:val="center"/>
                              <w:rPr>
                                <w:sz w:val="16"/>
                                <w:szCs w:val="16"/>
                              </w:rPr>
                            </w:pPr>
                          </w:p>
                        </w:tc>
                        <w:tc>
                          <w:tcPr>
                            <w:tcW w:w="1366" w:type="dxa"/>
                            <w:shd w:val="clear" w:color="auto" w:fill="auto"/>
                          </w:tcPr>
                          <w:p w14:paraId="048C0591" w14:textId="1F0E4FAB">
                            <w:pPr>
                              <w:ind w:right="177"/>
                              <w:jc w:val="center"/>
                              <w:rPr>
                                <w:sz w:val="16"/>
                                <w:szCs w:val="16"/>
                              </w:rPr>
                            </w:pPr>
                            <w:r>
                              <w:rPr>
                                <w:sz w:val="16"/>
                                <w:szCs w:val="16"/>
                              </w:rPr>
                              <w:t>2</w:t>
                            </w:r>
                          </w:p>
                        </w:tc>
                        <w:tc>
                          <w:tcPr>
                            <w:tcW w:w="1134" w:type="dxa"/>
                            <w:shd w:val="clear" w:color="auto" w:fill="D9D9D9"/>
                          </w:tcPr>
                          <w:p w14:paraId="7F8DED25" w14:textId="56842DB0">
                            <w:pPr>
                              <w:tabs>
                                <w:tab w:val="left" w:pos="1026"/>
                                <w:tab w:val="left" w:pos="1059"/>
                              </w:tabs>
                              <w:ind w:right="33"/>
                              <w:jc w:val="center"/>
                              <w:rPr>
                                <w:b/>
                                <w:color w:val="000000"/>
                                <w:sz w:val="16"/>
                                <w:szCs w:val="16"/>
                              </w:rPr>
                            </w:pPr>
                            <w:r>
                              <w:rPr>
                                <w:b/>
                                <w:color w:val="000000"/>
                                <w:sz w:val="16"/>
                                <w:szCs w:val="16"/>
                              </w:rPr>
                              <w:t>2</w:t>
                            </w:r>
                          </w:p>
                          <w:p w14:paraId="0ABE2D19" w14:textId="5FD524FA">
                            <w:pPr>
                              <w:tabs>
                                <w:tab w:val="left" w:pos="1026"/>
                                <w:tab w:val="left" w:pos="1059"/>
                              </w:tabs>
                              <w:ind w:right="33"/>
                              <w:jc w:val="center"/>
                              <w:rPr>
                                <w:b/>
                                <w:color w:val="000000"/>
                                <w:sz w:val="16"/>
                                <w:szCs w:val="16"/>
                              </w:rPr>
                            </w:pPr>
                            <w:r>
                              <w:rPr>
                                <w:b/>
                                <w:color w:val="000000"/>
                                <w:sz w:val="16"/>
                                <w:szCs w:val="16"/>
                              </w:rPr>
                              <w:t>-1</w:t>
                            </w:r>
                          </w:p>
                        </w:tc>
                        <w:tc>
                          <w:tcPr>
                            <w:tcW w:w="1100" w:type="dxa"/>
                            <w:shd w:val="clear" w:color="auto" w:fill="D9D9D9"/>
                          </w:tcPr>
                          <w:p w14:paraId="3CD4CC02" w14:textId="77777777">
                            <w:pPr>
                              <w:ind w:right="177"/>
                              <w:jc w:val="center"/>
                              <w:rPr>
                                <w:sz w:val="16"/>
                                <w:szCs w:val="16"/>
                              </w:rPr>
                            </w:pPr>
                          </w:p>
                        </w:tc>
                        <w:tc>
                          <w:tcPr>
                            <w:tcW w:w="1134" w:type="dxa"/>
                            <w:shd w:val="clear" w:color="auto" w:fill="D9D9D9"/>
                          </w:tcPr>
                          <w:p w14:paraId="4AA33DD8" w14:textId="02E61CB4">
                            <w:pPr>
                              <w:ind w:right="177"/>
                              <w:jc w:val="center"/>
                              <w:rPr>
                                <w:sz w:val="16"/>
                                <w:szCs w:val="16"/>
                              </w:rPr>
                            </w:pPr>
                            <w:r>
                              <w:rPr>
                                <w:sz w:val="16"/>
                                <w:szCs w:val="16"/>
                              </w:rPr>
                              <w:t>2</w:t>
                            </w:r>
                          </w:p>
                        </w:tc>
                        <w:tc>
                          <w:tcPr>
                            <w:tcW w:w="1276" w:type="dxa"/>
                            <w:shd w:val="clear" w:color="auto" w:fill="D9D9D9"/>
                          </w:tcPr>
                          <w:p w14:paraId="28DB4394" w14:textId="294DD69B">
                            <w:pPr>
                              <w:ind w:right="177"/>
                              <w:jc w:val="center"/>
                              <w:rPr>
                                <w:b/>
                                <w:sz w:val="16"/>
                                <w:szCs w:val="16"/>
                                <w:u w:val="single"/>
                              </w:rPr>
                            </w:pPr>
                            <w:r>
                              <w:rPr>
                                <w:b/>
                                <w:sz w:val="16"/>
                                <w:szCs w:val="16"/>
                                <w:u w:val="single"/>
                              </w:rPr>
                              <w:t>Nuo 2025-09-01</w:t>
                            </w:r>
                          </w:p>
                          <w:p w14:paraId="1C765890" w14:textId="77777777">
                            <w:pPr>
                              <w:ind w:right="177"/>
                              <w:jc w:val="center"/>
                              <w:rPr>
                                <w:b/>
                                <w:sz w:val="16"/>
                                <w:szCs w:val="16"/>
                                <w:u w:val="single"/>
                              </w:rPr>
                            </w:pPr>
                          </w:p>
                          <w:p w14:paraId="00F3F014" w14:textId="6CE0DBFE">
                            <w:pPr>
                              <w:ind w:right="177"/>
                              <w:jc w:val="center"/>
                              <w:rPr>
                                <w:b/>
                                <w:sz w:val="16"/>
                                <w:szCs w:val="16"/>
                              </w:rPr>
                            </w:pPr>
                            <w:r>
                              <w:rPr>
                                <w:b/>
                                <w:sz w:val="16"/>
                                <w:szCs w:val="16"/>
                              </w:rPr>
                              <w:t xml:space="preserve">Mažėja 1 klasės komplektu, kadangi  2024 m. nebuvo 9 klasės, tai nuo 2025 m. nėra 10 klasės komplekto.</w:t>
                            </w:r>
                          </w:p>
                          <w:p w14:paraId="73886E7E" w14:textId="3B6731F2">
                            <w:pPr>
                              <w:ind w:right="177" w:firstLine="38"/>
                              <w:jc w:val="center"/>
                              <w:rPr>
                                <w:b/>
                                <w:sz w:val="16"/>
                                <w:szCs w:val="16"/>
                              </w:rPr>
                            </w:pPr>
                            <w:r>
                              <w:rPr>
                                <w:bCs/>
                                <w:i/>
                                <w:iCs/>
                                <w:sz w:val="16"/>
                                <w:szCs w:val="16"/>
                              </w:rPr>
                              <w:t xml:space="preserve">Vadovaujantis  mokyklų, vykdančių formaliojo švietimo programas, tinklo kūrimo taisyklėmis mažiausias mokinių skaičius pagrindinio ugdymo programoje -8 mokiniai.</w:t>
                            </w:r>
                          </w:p>
                        </w:tc>
                      </w:tr>
                      <w:tr w14:paraId="2F2AFF81" w14:textId="77777777">
                        <w:tc>
                          <w:tcPr>
                            <w:tcW w:w="1311" w:type="dxa"/>
                            <w:shd w:val="clear" w:color="auto" w:fill="auto"/>
                          </w:tcPr>
                          <w:p w14:paraId="61FEAC92" w14:textId="1F95497E">
                            <w:pPr>
                              <w:ind w:right="177"/>
                              <w:jc w:val="both"/>
                              <w:rPr>
                                <w:sz w:val="16"/>
                                <w:szCs w:val="16"/>
                              </w:rPr>
                            </w:pPr>
                            <w:r>
                              <w:rPr>
                                <w:sz w:val="16"/>
                                <w:szCs w:val="16"/>
                              </w:rPr>
                              <w:t>Sidabravo pagrindinė mokykla</w:t>
                            </w:r>
                          </w:p>
                          <w:p w14:paraId="022F5095" w14:textId="77777777">
                            <w:pPr>
                              <w:ind w:right="177"/>
                              <w:jc w:val="both"/>
                              <w:rPr>
                                <w:sz w:val="16"/>
                                <w:szCs w:val="16"/>
                              </w:rPr>
                            </w:pPr>
                          </w:p>
                          <w:p w14:paraId="6C331B0D" w14:textId="77777777">
                            <w:pPr>
                              <w:ind w:right="177"/>
                              <w:jc w:val="both"/>
                              <w:rPr>
                                <w:sz w:val="16"/>
                                <w:szCs w:val="16"/>
                              </w:rPr>
                            </w:pPr>
                          </w:p>
                        </w:tc>
                        <w:tc>
                          <w:tcPr>
                            <w:tcW w:w="1128" w:type="dxa"/>
                            <w:shd w:val="clear" w:color="auto" w:fill="auto"/>
                          </w:tcPr>
                          <w:p w14:paraId="7FA1A108" w14:textId="4149D437">
                            <w:pPr>
                              <w:ind w:right="177"/>
                              <w:rPr>
                                <w:sz w:val="16"/>
                                <w:szCs w:val="16"/>
                              </w:rPr>
                            </w:pPr>
                            <w:r>
                              <w:rPr>
                                <w:sz w:val="16"/>
                                <w:szCs w:val="16"/>
                              </w:rPr>
                              <w:t>9</w:t>
                            </w:r>
                          </w:p>
                        </w:tc>
                        <w:tc>
                          <w:tcPr>
                            <w:tcW w:w="1219" w:type="dxa"/>
                            <w:shd w:val="clear" w:color="auto" w:fill="auto"/>
                          </w:tcPr>
                          <w:p w14:paraId="76ABA29E" w14:textId="77777777">
                            <w:pPr>
                              <w:jc w:val="center"/>
                              <w:rPr>
                                <w:sz w:val="16"/>
                                <w:szCs w:val="16"/>
                              </w:rPr>
                            </w:pPr>
                            <w:r>
                              <w:rPr>
                                <w:sz w:val="16"/>
                                <w:szCs w:val="16"/>
                              </w:rPr>
                              <w:t>1</w:t>
                            </w:r>
                          </w:p>
                        </w:tc>
                        <w:tc>
                          <w:tcPr>
                            <w:tcW w:w="1366" w:type="dxa"/>
                            <w:shd w:val="clear" w:color="auto" w:fill="auto"/>
                          </w:tcPr>
                          <w:p w14:paraId="318A8B33" w14:textId="485F185F">
                            <w:pPr>
                              <w:jc w:val="center"/>
                              <w:rPr>
                                <w:sz w:val="16"/>
                                <w:szCs w:val="16"/>
                              </w:rPr>
                            </w:pPr>
                            <w:r>
                              <w:rPr>
                                <w:sz w:val="16"/>
                                <w:szCs w:val="16"/>
                              </w:rPr>
                              <w:t>1</w:t>
                            </w:r>
                          </w:p>
                        </w:tc>
                        <w:tc>
                          <w:tcPr>
                            <w:tcW w:w="1134" w:type="dxa"/>
                            <w:shd w:val="clear" w:color="auto" w:fill="D9D9D9"/>
                          </w:tcPr>
                          <w:p w14:paraId="1055A53C" w14:textId="3C246D61">
                            <w:pPr>
                              <w:tabs>
                                <w:tab w:val="left" w:pos="1026"/>
                                <w:tab w:val="left" w:pos="1059"/>
                              </w:tabs>
                              <w:jc w:val="center"/>
                              <w:rPr>
                                <w:b/>
                                <w:color w:val="000000"/>
                                <w:sz w:val="16"/>
                                <w:szCs w:val="16"/>
                              </w:rPr>
                            </w:pPr>
                            <w:r>
                              <w:rPr>
                                <w:b/>
                                <w:color w:val="000000"/>
                                <w:sz w:val="16"/>
                                <w:szCs w:val="16"/>
                              </w:rPr>
                              <w:t>9</w:t>
                            </w:r>
                          </w:p>
                        </w:tc>
                        <w:tc>
                          <w:tcPr>
                            <w:tcW w:w="1100" w:type="dxa"/>
                            <w:shd w:val="clear" w:color="auto" w:fill="D9D9D9"/>
                          </w:tcPr>
                          <w:p w14:paraId="337AEFF3" w14:textId="5C84E73F">
                            <w:pPr>
                              <w:ind w:right="177"/>
                              <w:jc w:val="center"/>
                              <w:rPr>
                                <w:b/>
                                <w:sz w:val="16"/>
                                <w:szCs w:val="16"/>
                              </w:rPr>
                            </w:pPr>
                            <w:r>
                              <w:rPr>
                                <w:b/>
                                <w:sz w:val="16"/>
                                <w:szCs w:val="16"/>
                              </w:rPr>
                              <w:t>0</w:t>
                            </w:r>
                          </w:p>
                          <w:p w14:paraId="40B0AB57" w14:textId="625BF148">
                            <w:pPr>
                              <w:ind w:right="177"/>
                              <w:jc w:val="center"/>
                              <w:rPr>
                                <w:b/>
                                <w:sz w:val="16"/>
                                <w:szCs w:val="16"/>
                              </w:rPr>
                            </w:pPr>
                            <w:r>
                              <w:rPr>
                                <w:b/>
                                <w:sz w:val="16"/>
                                <w:szCs w:val="16"/>
                              </w:rPr>
                              <w:t>-1</w:t>
                            </w:r>
                          </w:p>
                        </w:tc>
                        <w:tc>
                          <w:tcPr>
                            <w:tcW w:w="1134" w:type="dxa"/>
                            <w:shd w:val="clear" w:color="auto" w:fill="D9D9D9"/>
                          </w:tcPr>
                          <w:p w14:paraId="7D472576" w14:textId="77777777">
                            <w:pPr>
                              <w:ind w:right="177"/>
                              <w:jc w:val="center"/>
                              <w:rPr>
                                <w:b/>
                                <w:sz w:val="16"/>
                                <w:szCs w:val="16"/>
                              </w:rPr>
                            </w:pPr>
                            <w:r>
                              <w:rPr>
                                <w:b/>
                                <w:sz w:val="16"/>
                                <w:szCs w:val="16"/>
                              </w:rPr>
                              <w:t>2</w:t>
                            </w:r>
                          </w:p>
                          <w:p w14:paraId="54A9F974" w14:textId="695BAEA0">
                            <w:pPr>
                              <w:ind w:right="177"/>
                              <w:jc w:val="center"/>
                              <w:rPr>
                                <w:b/>
                                <w:sz w:val="16"/>
                                <w:szCs w:val="16"/>
                              </w:rPr>
                            </w:pPr>
                            <w:r>
                              <w:rPr>
                                <w:b/>
                                <w:sz w:val="16"/>
                                <w:szCs w:val="16"/>
                              </w:rPr>
                              <w:t>+1</w:t>
                            </w:r>
                          </w:p>
                        </w:tc>
                        <w:tc>
                          <w:tcPr>
                            <w:tcW w:w="1276" w:type="dxa"/>
                            <w:shd w:val="clear" w:color="auto" w:fill="D9D9D9"/>
                          </w:tcPr>
                          <w:p w14:paraId="6856182D" w14:textId="642B2650">
                            <w:pPr>
                              <w:ind w:right="177"/>
                              <w:jc w:val="center"/>
                              <w:rPr>
                                <w:b/>
                                <w:sz w:val="16"/>
                                <w:szCs w:val="16"/>
                                <w:u w:val="single"/>
                              </w:rPr>
                            </w:pPr>
                            <w:r>
                              <w:rPr>
                                <w:b/>
                                <w:sz w:val="16"/>
                                <w:szCs w:val="16"/>
                                <w:u w:val="single"/>
                              </w:rPr>
                              <w:t>Nuo 2025-09-01</w:t>
                            </w:r>
                          </w:p>
                          <w:p w14:paraId="71F9AE94" w14:textId="77777777">
                            <w:pPr>
                              <w:ind w:right="177"/>
                              <w:jc w:val="center"/>
                              <w:rPr>
                                <w:b/>
                                <w:sz w:val="16"/>
                                <w:szCs w:val="16"/>
                                <w:u w:val="single"/>
                              </w:rPr>
                            </w:pPr>
                          </w:p>
                          <w:p w14:paraId="5B1BF275" w14:textId="2A2EB9A6">
                            <w:pPr>
                              <w:ind w:right="177"/>
                              <w:jc w:val="center"/>
                              <w:rPr>
                                <w:b/>
                                <w:color w:val="FF0000"/>
                                <w:sz w:val="16"/>
                                <w:szCs w:val="16"/>
                                <w:u w:val="single"/>
                              </w:rPr>
                            </w:pPr>
                            <w:r>
                              <w:rPr>
                                <w:b/>
                                <w:sz w:val="16"/>
                                <w:szCs w:val="16"/>
                              </w:rPr>
                              <w:t xml:space="preserve">Klasių  komplektų skaičius nesikeičia.</w:t>
                            </w:r>
                          </w:p>
                          <w:p w14:paraId="49EA71AE" w14:textId="77777777">
                            <w:pPr>
                              <w:ind w:right="177"/>
                              <w:rPr>
                                <w:b/>
                                <w:sz w:val="16"/>
                                <w:szCs w:val="16"/>
                                <w:u w:val="single"/>
                              </w:rPr>
                            </w:pPr>
                          </w:p>
                          <w:p w14:paraId="17D3B09C" w14:textId="68497F6B">
                            <w:pPr>
                              <w:ind w:right="177"/>
                              <w:jc w:val="center"/>
                              <w:rPr>
                                <w:bCs/>
                                <w:i/>
                                <w:iCs/>
                                <w:sz w:val="16"/>
                                <w:szCs w:val="16"/>
                                <w:highlight w:val="green"/>
                              </w:rPr>
                            </w:pPr>
                          </w:p>
                        </w:tc>
                      </w:tr>
                      <w:tr w14:paraId="10EFA9DC" w14:textId="77777777">
                        <w:tc>
                          <w:tcPr>
                            <w:tcW w:w="1311" w:type="dxa"/>
                            <w:shd w:val="clear" w:color="auto" w:fill="auto"/>
                          </w:tcPr>
                          <w:p w14:paraId="1F98BF7F" w14:textId="77777777">
                            <w:pPr>
                              <w:ind w:right="177"/>
                              <w:rPr>
                                <w:sz w:val="16"/>
                                <w:szCs w:val="16"/>
                              </w:rPr>
                            </w:pPr>
                            <w:r>
                              <w:rPr>
                                <w:sz w:val="16"/>
                                <w:szCs w:val="16"/>
                              </w:rPr>
                              <w:t xml:space="preserve">Šiaulėnų M. Šikšnio gimnazija </w:t>
                            </w:r>
                          </w:p>
                          <w:p w14:paraId="41F7377D" w14:textId="77777777">
                            <w:pPr>
                              <w:ind w:right="177"/>
                              <w:rPr>
                                <w:sz w:val="16"/>
                                <w:szCs w:val="16"/>
                              </w:rPr>
                            </w:pPr>
                          </w:p>
                        </w:tc>
                        <w:tc>
                          <w:tcPr>
                            <w:tcW w:w="1128" w:type="dxa"/>
                            <w:shd w:val="clear" w:color="auto" w:fill="auto"/>
                          </w:tcPr>
                          <w:p w14:paraId="441893C5" w14:textId="77777777">
                            <w:pPr>
                              <w:ind w:right="177"/>
                              <w:jc w:val="center"/>
                              <w:rPr>
                                <w:sz w:val="16"/>
                                <w:szCs w:val="16"/>
                              </w:rPr>
                            </w:pPr>
                            <w:r>
                              <w:rPr>
                                <w:sz w:val="16"/>
                                <w:szCs w:val="16"/>
                              </w:rPr>
                              <w:t>12</w:t>
                            </w:r>
                          </w:p>
                        </w:tc>
                        <w:tc>
                          <w:tcPr>
                            <w:tcW w:w="1219" w:type="dxa"/>
                            <w:shd w:val="clear" w:color="auto" w:fill="auto"/>
                          </w:tcPr>
                          <w:p w14:paraId="7DE9D2D7" w14:textId="77777777">
                            <w:pPr>
                              <w:ind w:right="177"/>
                              <w:jc w:val="center"/>
                              <w:rPr>
                                <w:sz w:val="16"/>
                                <w:szCs w:val="16"/>
                              </w:rPr>
                            </w:pPr>
                            <w:r>
                              <w:rPr>
                                <w:sz w:val="16"/>
                                <w:szCs w:val="16"/>
                              </w:rPr>
                              <w:t>1</w:t>
                            </w:r>
                          </w:p>
                        </w:tc>
                        <w:tc>
                          <w:tcPr>
                            <w:tcW w:w="1366" w:type="dxa"/>
                            <w:shd w:val="clear" w:color="auto" w:fill="auto"/>
                          </w:tcPr>
                          <w:p w14:paraId="0E4A7FFD" w14:textId="77777777">
                            <w:pPr>
                              <w:ind w:right="177"/>
                              <w:jc w:val="center"/>
                              <w:rPr>
                                <w:sz w:val="16"/>
                                <w:szCs w:val="16"/>
                              </w:rPr>
                            </w:pPr>
                            <w:r>
                              <w:rPr>
                                <w:sz w:val="16"/>
                                <w:szCs w:val="16"/>
                              </w:rPr>
                              <w:t>1</w:t>
                            </w:r>
                          </w:p>
                        </w:tc>
                        <w:tc>
                          <w:tcPr>
                            <w:tcW w:w="1134" w:type="dxa"/>
                            <w:shd w:val="clear" w:color="auto" w:fill="D9D9D9"/>
                          </w:tcPr>
                          <w:p w14:paraId="5B1CC661" w14:textId="0C82B468">
                            <w:pPr>
                              <w:tabs>
                                <w:tab w:val="left" w:pos="1026"/>
                                <w:tab w:val="left" w:pos="1059"/>
                              </w:tabs>
                              <w:ind w:right="177" w:firstLine="152"/>
                              <w:jc w:val="center"/>
                              <w:rPr>
                                <w:b/>
                                <w:color w:val="000000"/>
                                <w:sz w:val="16"/>
                                <w:szCs w:val="16"/>
                              </w:rPr>
                            </w:pPr>
                            <w:r>
                              <w:rPr>
                                <w:b/>
                                <w:color w:val="000000"/>
                                <w:sz w:val="16"/>
                                <w:szCs w:val="16"/>
                              </w:rPr>
                              <w:t>12</w:t>
                            </w:r>
                          </w:p>
                          <w:p w14:paraId="4406C3DE" w14:textId="3A3EE4A2">
                            <w:pPr>
                              <w:tabs>
                                <w:tab w:val="left" w:pos="1026"/>
                                <w:tab w:val="left" w:pos="1059"/>
                              </w:tabs>
                              <w:ind w:right="177"/>
                              <w:jc w:val="center"/>
                              <w:rPr>
                                <w:b/>
                                <w:color w:val="000000"/>
                                <w:sz w:val="16"/>
                                <w:szCs w:val="16"/>
                              </w:rPr>
                            </w:pPr>
                          </w:p>
                          <w:p w14:paraId="79F35D4A" w14:textId="77777777">
                            <w:pPr>
                              <w:tabs>
                                <w:tab w:val="left" w:pos="1026"/>
                                <w:tab w:val="left" w:pos="1059"/>
                              </w:tabs>
                              <w:ind w:right="177"/>
                              <w:jc w:val="center"/>
                              <w:rPr>
                                <w:b/>
                                <w:color w:val="000000"/>
                                <w:sz w:val="16"/>
                                <w:szCs w:val="16"/>
                              </w:rPr>
                            </w:pPr>
                          </w:p>
                          <w:p w14:paraId="084EC8DC" w14:textId="77777777">
                            <w:pPr>
                              <w:tabs>
                                <w:tab w:val="left" w:pos="1026"/>
                                <w:tab w:val="left" w:pos="1059"/>
                              </w:tabs>
                              <w:ind w:right="177"/>
                              <w:rPr>
                                <w:b/>
                                <w:color w:val="000000"/>
                                <w:sz w:val="16"/>
                                <w:szCs w:val="16"/>
                              </w:rPr>
                            </w:pPr>
                          </w:p>
                        </w:tc>
                        <w:tc>
                          <w:tcPr>
                            <w:tcW w:w="1100" w:type="dxa"/>
                            <w:shd w:val="clear" w:color="auto" w:fill="D9D9D9"/>
                          </w:tcPr>
                          <w:p w14:paraId="06A05347" w14:textId="77777777">
                            <w:pPr>
                              <w:ind w:right="177"/>
                              <w:jc w:val="center"/>
                              <w:rPr>
                                <w:b/>
                                <w:sz w:val="16"/>
                                <w:szCs w:val="16"/>
                              </w:rPr>
                            </w:pPr>
                            <w:r>
                              <w:rPr>
                                <w:b/>
                                <w:sz w:val="16"/>
                                <w:szCs w:val="16"/>
                              </w:rPr>
                              <w:t>0</w:t>
                            </w:r>
                          </w:p>
                          <w:p w14:paraId="517C65D4" w14:textId="5B7F1D2B">
                            <w:pPr>
                              <w:ind w:right="177"/>
                              <w:jc w:val="center"/>
                              <w:rPr>
                                <w:b/>
                                <w:sz w:val="16"/>
                                <w:szCs w:val="16"/>
                              </w:rPr>
                            </w:pPr>
                            <w:r>
                              <w:rPr>
                                <w:b/>
                                <w:sz w:val="16"/>
                                <w:szCs w:val="16"/>
                              </w:rPr>
                              <w:t>-1</w:t>
                            </w:r>
                          </w:p>
                          <w:p w14:paraId="2C5B61EA" w14:textId="77777777">
                            <w:pPr>
                              <w:ind w:right="177"/>
                              <w:jc w:val="center"/>
                              <w:rPr>
                                <w:b/>
                                <w:sz w:val="16"/>
                                <w:szCs w:val="16"/>
                              </w:rPr>
                            </w:pPr>
                          </w:p>
                          <w:p w14:paraId="48C81710" w14:textId="77777777">
                            <w:pPr>
                              <w:ind w:right="177"/>
                              <w:jc w:val="center"/>
                              <w:rPr>
                                <w:b/>
                                <w:i/>
                                <w:sz w:val="16"/>
                                <w:szCs w:val="16"/>
                              </w:rPr>
                            </w:pPr>
                          </w:p>
                        </w:tc>
                        <w:tc>
                          <w:tcPr>
                            <w:tcW w:w="1134" w:type="dxa"/>
                            <w:shd w:val="clear" w:color="auto" w:fill="D9D9D9"/>
                          </w:tcPr>
                          <w:p w14:paraId="3F299E79" w14:textId="77777777">
                            <w:pPr>
                              <w:ind w:right="177"/>
                              <w:jc w:val="center"/>
                              <w:rPr>
                                <w:b/>
                                <w:sz w:val="16"/>
                                <w:szCs w:val="16"/>
                              </w:rPr>
                            </w:pPr>
                            <w:r>
                              <w:rPr>
                                <w:b/>
                                <w:sz w:val="16"/>
                                <w:szCs w:val="16"/>
                              </w:rPr>
                              <w:t>1</w:t>
                            </w:r>
                          </w:p>
                          <w:p w14:paraId="3AB163BF" w14:textId="77777777">
                            <w:pPr>
                              <w:ind w:right="177"/>
                              <w:jc w:val="center"/>
                              <w:rPr>
                                <w:b/>
                                <w:sz w:val="16"/>
                                <w:szCs w:val="16"/>
                              </w:rPr>
                            </w:pPr>
                          </w:p>
                          <w:p w14:paraId="424C5D6B" w14:textId="77777777">
                            <w:pPr>
                              <w:ind w:right="177"/>
                              <w:jc w:val="center"/>
                              <w:rPr>
                                <w:b/>
                                <w:sz w:val="16"/>
                                <w:szCs w:val="16"/>
                              </w:rPr>
                            </w:pPr>
                          </w:p>
                        </w:tc>
                        <w:tc>
                          <w:tcPr>
                            <w:tcW w:w="1276" w:type="dxa"/>
                            <w:shd w:val="clear" w:color="auto" w:fill="D9D9D9"/>
                          </w:tcPr>
                          <w:p w14:paraId="0B9F58B3" w14:textId="33DF949D">
                            <w:pPr>
                              <w:ind w:right="177" w:firstLine="38"/>
                              <w:jc w:val="center"/>
                              <w:rPr>
                                <w:b/>
                                <w:sz w:val="16"/>
                                <w:szCs w:val="16"/>
                                <w:u w:val="single"/>
                              </w:rPr>
                            </w:pPr>
                            <w:r>
                              <w:rPr>
                                <w:b/>
                                <w:sz w:val="16"/>
                                <w:szCs w:val="16"/>
                                <w:u w:val="single"/>
                              </w:rPr>
                              <w:t>Nuo 2025-09-01</w:t>
                            </w:r>
                          </w:p>
                          <w:p w14:paraId="53E4D5BD" w14:textId="77777777">
                            <w:pPr>
                              <w:ind w:right="177"/>
                              <w:jc w:val="center"/>
                              <w:rPr>
                                <w:b/>
                                <w:sz w:val="16"/>
                                <w:szCs w:val="16"/>
                                <w:u w:val="single"/>
                              </w:rPr>
                            </w:pPr>
                          </w:p>
                          <w:p w14:paraId="06A8B335" w14:textId="5D94E344">
                            <w:pPr>
                              <w:ind w:right="177"/>
                              <w:jc w:val="center"/>
                              <w:rPr>
                                <w:sz w:val="16"/>
                                <w:szCs w:val="16"/>
                              </w:rPr>
                            </w:pPr>
                            <w:r>
                              <w:rPr>
                                <w:b/>
                                <w:sz w:val="16"/>
                                <w:szCs w:val="16"/>
                              </w:rPr>
                              <w:t>Mažėja 1 komplektu priešmokyklinio ugdymo grupių, nes yra 4 vaikai ir grupė nesusidaro.</w:t>
                            </w:r>
                          </w:p>
                        </w:tc>
                      </w:tr>
                      <w:tr w14:paraId="09541114" w14:textId="77777777">
                        <w:tc>
                          <w:tcPr>
                            <w:tcW w:w="1311" w:type="dxa"/>
                            <w:shd w:val="clear" w:color="auto" w:fill="auto"/>
                          </w:tcPr>
                          <w:p w14:paraId="3D05C521" w14:textId="77777777">
                            <w:pPr>
                              <w:ind w:right="177"/>
                              <w:jc w:val="both"/>
                              <w:rPr>
                                <w:sz w:val="16"/>
                                <w:szCs w:val="16"/>
                              </w:rPr>
                            </w:pPr>
                            <w:r>
                              <w:rPr>
                                <w:sz w:val="16"/>
                                <w:szCs w:val="16"/>
                              </w:rPr>
                              <w:t xml:space="preserve">Grinkiškio. </w:t>
                            </w:r>
                          </w:p>
                          <w:p w14:paraId="307C612F" w14:textId="26C552D4">
                            <w:pPr>
                              <w:ind w:right="177"/>
                              <w:jc w:val="both"/>
                              <w:rPr>
                                <w:sz w:val="16"/>
                                <w:szCs w:val="16"/>
                              </w:rPr>
                            </w:pPr>
                            <w:r>
                              <w:rPr>
                                <w:sz w:val="16"/>
                                <w:szCs w:val="16"/>
                              </w:rPr>
                              <w:t xml:space="preserve">Jono Poderio pagrindinė mokykla </w:t>
                            </w:r>
                          </w:p>
                        </w:tc>
                        <w:tc>
                          <w:tcPr>
                            <w:tcW w:w="1128" w:type="dxa"/>
                            <w:shd w:val="clear" w:color="auto" w:fill="auto"/>
                          </w:tcPr>
                          <w:p w14:paraId="2EA913FA" w14:textId="236AA2A8">
                            <w:pPr>
                              <w:ind w:right="177"/>
                              <w:jc w:val="center"/>
                              <w:rPr>
                                <w:sz w:val="16"/>
                                <w:szCs w:val="16"/>
                              </w:rPr>
                            </w:pPr>
                            <w:r>
                              <w:rPr>
                                <w:sz w:val="16"/>
                                <w:szCs w:val="16"/>
                              </w:rPr>
                              <w:t>10</w:t>
                            </w:r>
                          </w:p>
                        </w:tc>
                        <w:tc>
                          <w:tcPr>
                            <w:tcW w:w="1219" w:type="dxa"/>
                            <w:shd w:val="clear" w:color="auto" w:fill="auto"/>
                          </w:tcPr>
                          <w:p w14:paraId="277037BC" w14:textId="77777777">
                            <w:pPr>
                              <w:ind w:right="177"/>
                              <w:jc w:val="center"/>
                              <w:rPr>
                                <w:sz w:val="16"/>
                                <w:szCs w:val="16"/>
                              </w:rPr>
                            </w:pPr>
                            <w:r>
                              <w:rPr>
                                <w:sz w:val="16"/>
                                <w:szCs w:val="16"/>
                              </w:rPr>
                              <w:t>1</w:t>
                            </w:r>
                          </w:p>
                        </w:tc>
                        <w:tc>
                          <w:tcPr>
                            <w:tcW w:w="1366" w:type="dxa"/>
                            <w:shd w:val="clear" w:color="auto" w:fill="auto"/>
                          </w:tcPr>
                          <w:p w14:paraId="1716FFF1" w14:textId="77777777">
                            <w:pPr>
                              <w:ind w:right="177"/>
                              <w:jc w:val="center"/>
                              <w:rPr>
                                <w:strike/>
                                <w:sz w:val="16"/>
                                <w:szCs w:val="16"/>
                              </w:rPr>
                            </w:pPr>
                          </w:p>
                        </w:tc>
                        <w:tc>
                          <w:tcPr>
                            <w:tcW w:w="1134" w:type="dxa"/>
                            <w:shd w:val="clear" w:color="auto" w:fill="D9D9D9"/>
                          </w:tcPr>
                          <w:p w14:paraId="68656F74" w14:textId="34485A06">
                            <w:pPr>
                              <w:ind w:right="177"/>
                              <w:jc w:val="center"/>
                              <w:rPr>
                                <w:b/>
                                <w:sz w:val="16"/>
                                <w:szCs w:val="16"/>
                              </w:rPr>
                            </w:pPr>
                            <w:r>
                              <w:rPr>
                                <w:b/>
                                <w:sz w:val="16"/>
                                <w:szCs w:val="16"/>
                              </w:rPr>
                              <w:t>10</w:t>
                            </w:r>
                          </w:p>
                          <w:p w14:paraId="17EC6E8F" w14:textId="4CEEDAE0">
                            <w:pPr>
                              <w:ind w:right="177"/>
                              <w:jc w:val="center"/>
                              <w:rPr>
                                <w:b/>
                                <w:sz w:val="16"/>
                                <w:szCs w:val="16"/>
                              </w:rPr>
                            </w:pPr>
                          </w:p>
                          <w:p w14:paraId="1671AA1B" w14:textId="69AEDF72">
                            <w:pPr>
                              <w:ind w:right="177"/>
                              <w:jc w:val="center"/>
                              <w:rPr>
                                <w:b/>
                                <w:sz w:val="16"/>
                                <w:szCs w:val="16"/>
                              </w:rPr>
                            </w:pPr>
                          </w:p>
                        </w:tc>
                        <w:tc>
                          <w:tcPr>
                            <w:tcW w:w="1100" w:type="dxa"/>
                            <w:shd w:val="clear" w:color="auto" w:fill="D9D9D9"/>
                          </w:tcPr>
                          <w:p w14:paraId="2197960B" w14:textId="77777777">
                            <w:pPr>
                              <w:ind w:right="177"/>
                              <w:jc w:val="center"/>
                              <w:rPr>
                                <w:b/>
                                <w:sz w:val="16"/>
                                <w:szCs w:val="16"/>
                              </w:rPr>
                            </w:pPr>
                            <w:r>
                              <w:rPr>
                                <w:b/>
                                <w:sz w:val="16"/>
                                <w:szCs w:val="16"/>
                              </w:rPr>
                              <w:t>1</w:t>
                            </w:r>
                          </w:p>
                        </w:tc>
                        <w:tc>
                          <w:tcPr>
                            <w:tcW w:w="1134" w:type="dxa"/>
                            <w:shd w:val="clear" w:color="auto" w:fill="D9D9D9"/>
                          </w:tcPr>
                          <w:p w14:paraId="4F63DB5E" w14:textId="77777777">
                            <w:pPr>
                              <w:ind w:right="177"/>
                              <w:jc w:val="center"/>
                              <w:rPr>
                                <w:b/>
                                <w:sz w:val="16"/>
                                <w:szCs w:val="16"/>
                              </w:rPr>
                            </w:pPr>
                          </w:p>
                        </w:tc>
                        <w:tc>
                          <w:tcPr>
                            <w:tcW w:w="1276" w:type="dxa"/>
                            <w:shd w:val="clear" w:color="auto" w:fill="D9D9D9"/>
                          </w:tcPr>
                          <w:p w14:paraId="4F57AB40" w14:textId="024FA709">
                            <w:pPr>
                              <w:ind w:right="177"/>
                              <w:jc w:val="center"/>
                              <w:rPr>
                                <w:b/>
                                <w:sz w:val="16"/>
                                <w:szCs w:val="16"/>
                                <w:u w:val="single"/>
                              </w:rPr>
                            </w:pPr>
                            <w:r>
                              <w:rPr>
                                <w:b/>
                                <w:sz w:val="16"/>
                                <w:szCs w:val="16"/>
                                <w:u w:val="single"/>
                              </w:rPr>
                              <w:t>Nuo 2025-09-01</w:t>
                            </w:r>
                          </w:p>
                          <w:p w14:paraId="7151A478" w14:textId="77777777">
                            <w:pPr>
                              <w:ind w:right="177"/>
                              <w:rPr>
                                <w:b/>
                                <w:sz w:val="16"/>
                                <w:szCs w:val="16"/>
                                <w:u w:val="single"/>
                              </w:rPr>
                            </w:pPr>
                          </w:p>
                          <w:p w14:paraId="7ED95928" w14:textId="0CE89F1C">
                            <w:pPr>
                              <w:ind w:right="177"/>
                              <w:jc w:val="center"/>
                              <w:rPr>
                                <w:b/>
                                <w:color w:val="FF0000"/>
                                <w:sz w:val="16"/>
                                <w:szCs w:val="16"/>
                                <w:u w:val="single"/>
                              </w:rPr>
                            </w:pPr>
                            <w:r>
                              <w:rPr>
                                <w:b/>
                                <w:sz w:val="16"/>
                                <w:szCs w:val="16"/>
                              </w:rPr>
                              <w:t xml:space="preserve">Klasių  komplektų skaičius nesikeičia.</w:t>
                            </w:r>
                          </w:p>
                          <w:p w14:paraId="69B96B3E" w14:textId="693292F4">
                            <w:pPr>
                              <w:ind w:right="177"/>
                              <w:jc w:val="center"/>
                              <w:rPr>
                                <w:bCs/>
                                <w:sz w:val="16"/>
                                <w:szCs w:val="16"/>
                              </w:rPr>
                            </w:pPr>
                          </w:p>
                        </w:tc>
                      </w:tr>
                      <w:tr w14:paraId="0E2FAC94" w14:textId="77777777">
                        <w:tc>
                          <w:tcPr>
                            <w:tcW w:w="1311" w:type="dxa"/>
                            <w:shd w:val="clear" w:color="auto" w:fill="auto"/>
                          </w:tcPr>
                          <w:p w14:paraId="791FE0CA" w14:textId="5E717B35">
                            <w:pPr>
                              <w:ind w:right="177"/>
                              <w:jc w:val="both"/>
                              <w:rPr>
                                <w:sz w:val="16"/>
                                <w:szCs w:val="16"/>
                              </w:rPr>
                            </w:pPr>
                            <w:r>
                              <w:rPr>
                                <w:sz w:val="16"/>
                                <w:szCs w:val="16"/>
                              </w:rPr>
                              <w:t>Grinkiškio Jono Poderio pagrindinės mokyklos Pašušvio ikimokyklinio ugdymo skyrius</w:t>
                            </w:r>
                          </w:p>
                          <w:p w14:paraId="56FF8BE2" w14:textId="77777777">
                            <w:pPr>
                              <w:ind w:right="177"/>
                              <w:jc w:val="both"/>
                              <w:rPr>
                                <w:sz w:val="16"/>
                                <w:szCs w:val="16"/>
                              </w:rPr>
                            </w:pPr>
                          </w:p>
                          <w:p w14:paraId="24A64986" w14:textId="77777777">
                            <w:pPr>
                              <w:ind w:right="177"/>
                              <w:jc w:val="both"/>
                              <w:rPr>
                                <w:sz w:val="16"/>
                                <w:szCs w:val="16"/>
                              </w:rPr>
                            </w:pPr>
                          </w:p>
                          <w:p w14:paraId="1A5F6D27" w14:textId="77777777">
                            <w:pPr>
                              <w:ind w:right="177"/>
                              <w:jc w:val="both"/>
                              <w:rPr>
                                <w:sz w:val="16"/>
                                <w:szCs w:val="16"/>
                              </w:rPr>
                            </w:pPr>
                          </w:p>
                          <w:p w14:paraId="59EB31FB" w14:textId="77777777">
                            <w:pPr>
                              <w:ind w:right="177"/>
                              <w:jc w:val="both"/>
                              <w:rPr>
                                <w:sz w:val="16"/>
                                <w:szCs w:val="16"/>
                              </w:rPr>
                            </w:pPr>
                          </w:p>
                        </w:tc>
                        <w:tc>
                          <w:tcPr>
                            <w:tcW w:w="1128" w:type="dxa"/>
                            <w:shd w:val="clear" w:color="auto" w:fill="auto"/>
                          </w:tcPr>
                          <w:p w14:paraId="2EE94898" w14:textId="3E2D47B9">
                            <w:pPr>
                              <w:ind w:right="177"/>
                              <w:rPr>
                                <w:strike/>
                                <w:sz w:val="16"/>
                                <w:szCs w:val="16"/>
                              </w:rPr>
                            </w:pPr>
                          </w:p>
                        </w:tc>
                        <w:tc>
                          <w:tcPr>
                            <w:tcW w:w="1219" w:type="dxa"/>
                            <w:shd w:val="clear" w:color="auto" w:fill="auto"/>
                          </w:tcPr>
                          <w:p w14:paraId="4692C3F6" w14:textId="0D22B161">
                            <w:pPr>
                              <w:ind w:right="177"/>
                              <w:jc w:val="center"/>
                              <w:rPr>
                                <w:sz w:val="16"/>
                                <w:szCs w:val="16"/>
                              </w:rPr>
                            </w:pPr>
                          </w:p>
                        </w:tc>
                        <w:tc>
                          <w:tcPr>
                            <w:tcW w:w="1366" w:type="dxa"/>
                            <w:shd w:val="clear" w:color="auto" w:fill="auto"/>
                          </w:tcPr>
                          <w:p w14:paraId="07749EEB" w14:textId="6CF0673D">
                            <w:pPr>
                              <w:ind w:right="177"/>
                              <w:jc w:val="center"/>
                              <w:rPr>
                                <w:sz w:val="16"/>
                                <w:szCs w:val="16"/>
                              </w:rPr>
                            </w:pPr>
                            <w:r>
                              <w:rPr>
                                <w:sz w:val="16"/>
                                <w:szCs w:val="16"/>
                              </w:rPr>
                              <w:t>2</w:t>
                            </w:r>
                          </w:p>
                        </w:tc>
                        <w:tc>
                          <w:tcPr>
                            <w:tcW w:w="1134" w:type="dxa"/>
                            <w:shd w:val="clear" w:color="auto" w:fill="D9D9D9"/>
                          </w:tcPr>
                          <w:p w14:paraId="20015C17" w14:textId="35C9AD37">
                            <w:pPr>
                              <w:ind w:right="177"/>
                              <w:jc w:val="center"/>
                              <w:rPr>
                                <w:b/>
                                <w:sz w:val="16"/>
                                <w:szCs w:val="16"/>
                              </w:rPr>
                            </w:pPr>
                          </w:p>
                          <w:p w14:paraId="6F36931A" w14:textId="73D61908">
                            <w:pPr>
                              <w:ind w:right="177"/>
                              <w:jc w:val="center"/>
                              <w:rPr>
                                <w:b/>
                                <w:sz w:val="16"/>
                                <w:szCs w:val="16"/>
                              </w:rPr>
                            </w:pPr>
                          </w:p>
                        </w:tc>
                        <w:tc>
                          <w:tcPr>
                            <w:tcW w:w="1100" w:type="dxa"/>
                            <w:shd w:val="clear" w:color="auto" w:fill="D9D9D9"/>
                          </w:tcPr>
                          <w:p w14:paraId="1BB647DB" w14:textId="06FB9063">
                            <w:pPr>
                              <w:ind w:right="177"/>
                              <w:jc w:val="center"/>
                              <w:rPr>
                                <w:b/>
                                <w:sz w:val="16"/>
                                <w:szCs w:val="16"/>
                              </w:rPr>
                            </w:pPr>
                          </w:p>
                        </w:tc>
                        <w:tc>
                          <w:tcPr>
                            <w:tcW w:w="1134" w:type="dxa"/>
                            <w:shd w:val="clear" w:color="auto" w:fill="D9D9D9"/>
                          </w:tcPr>
                          <w:p w14:paraId="29033129" w14:textId="77777777">
                            <w:pPr>
                              <w:ind w:right="177"/>
                              <w:jc w:val="center"/>
                              <w:rPr>
                                <w:b/>
                                <w:sz w:val="16"/>
                                <w:szCs w:val="16"/>
                              </w:rPr>
                            </w:pPr>
                            <w:r>
                              <w:rPr>
                                <w:b/>
                                <w:sz w:val="16"/>
                                <w:szCs w:val="16"/>
                              </w:rPr>
                              <w:t>2</w:t>
                            </w:r>
                          </w:p>
                          <w:p w14:paraId="3AEF5654" w14:textId="5DB5773C">
                            <w:pPr>
                              <w:ind w:right="177"/>
                              <w:jc w:val="center"/>
                              <w:rPr>
                                <w:b/>
                                <w:sz w:val="16"/>
                                <w:szCs w:val="16"/>
                              </w:rPr>
                            </w:pPr>
                          </w:p>
                        </w:tc>
                        <w:tc>
                          <w:tcPr>
                            <w:tcW w:w="1276" w:type="dxa"/>
                            <w:shd w:val="clear" w:color="auto" w:fill="D9D9D9"/>
                          </w:tcPr>
                          <w:p w14:paraId="0ACFB015" w14:textId="77777777">
                            <w:pPr>
                              <w:ind w:right="177"/>
                              <w:jc w:val="center"/>
                              <w:rPr>
                                <w:bCs/>
                                <w:i/>
                                <w:sz w:val="16"/>
                                <w:szCs w:val="16"/>
                              </w:rPr>
                            </w:pPr>
                          </w:p>
                          <w:p w14:paraId="02BB5452" w14:textId="532CBAC8">
                            <w:pPr>
                              <w:ind w:right="177"/>
                              <w:jc w:val="center"/>
                              <w:rPr>
                                <w:b/>
                                <w:color w:val="FF0000"/>
                                <w:sz w:val="16"/>
                                <w:szCs w:val="16"/>
                                <w:u w:val="single"/>
                              </w:rPr>
                            </w:pPr>
                            <w:r>
                              <w:rPr>
                                <w:b/>
                                <w:sz w:val="16"/>
                                <w:szCs w:val="16"/>
                              </w:rPr>
                              <w:t xml:space="preserve">Klasių  komplektų skaičius nesikeičia.</w:t>
                            </w:r>
                          </w:p>
                          <w:p w14:paraId="01B815F9" w14:textId="070E74F9">
                            <w:pPr>
                              <w:ind w:right="177" w:firstLine="38"/>
                              <w:jc w:val="center"/>
                              <w:rPr>
                                <w:bCs/>
                                <w:i/>
                                <w:sz w:val="16"/>
                                <w:szCs w:val="16"/>
                              </w:rPr>
                            </w:pPr>
                          </w:p>
                        </w:tc>
                      </w:tr>
                      <w:tr w14:paraId="015A0556" w14:textId="77777777">
                        <w:tc>
                          <w:tcPr>
                            <w:tcW w:w="1311" w:type="dxa"/>
                            <w:shd w:val="clear" w:color="auto" w:fill="auto"/>
                          </w:tcPr>
                          <w:p w14:paraId="55FC694E" w14:textId="77777777">
                            <w:pPr>
                              <w:ind w:right="177"/>
                              <w:jc w:val="both"/>
                              <w:rPr>
                                <w:sz w:val="16"/>
                                <w:szCs w:val="16"/>
                              </w:rPr>
                            </w:pPr>
                            <w:r>
                              <w:rPr>
                                <w:sz w:val="16"/>
                                <w:szCs w:val="16"/>
                              </w:rPr>
                              <w:t xml:space="preserve">Alksniupių pagrindinė mokykla </w:t>
                            </w:r>
                          </w:p>
                        </w:tc>
                        <w:tc>
                          <w:tcPr>
                            <w:tcW w:w="1128" w:type="dxa"/>
                            <w:shd w:val="clear" w:color="auto" w:fill="auto"/>
                          </w:tcPr>
                          <w:p w14:paraId="4F60C760" w14:textId="7B066424">
                            <w:pPr>
                              <w:ind w:right="177"/>
                              <w:jc w:val="center"/>
                              <w:rPr>
                                <w:sz w:val="16"/>
                                <w:szCs w:val="16"/>
                              </w:rPr>
                            </w:pPr>
                            <w:r>
                              <w:rPr>
                                <w:sz w:val="16"/>
                                <w:szCs w:val="16"/>
                              </w:rPr>
                              <w:t>7</w:t>
                            </w:r>
                          </w:p>
                        </w:tc>
                        <w:tc>
                          <w:tcPr>
                            <w:tcW w:w="1219" w:type="dxa"/>
                            <w:shd w:val="clear" w:color="auto" w:fill="auto"/>
                          </w:tcPr>
                          <w:p w14:paraId="4ECD993F" w14:textId="4EA78602">
                            <w:pPr>
                              <w:ind w:right="177"/>
                              <w:jc w:val="center"/>
                              <w:rPr>
                                <w:sz w:val="16"/>
                                <w:szCs w:val="16"/>
                              </w:rPr>
                            </w:pPr>
                            <w:r>
                              <w:rPr>
                                <w:sz w:val="16"/>
                                <w:szCs w:val="16"/>
                              </w:rPr>
                              <w:t>0</w:t>
                            </w:r>
                          </w:p>
                        </w:tc>
                        <w:tc>
                          <w:tcPr>
                            <w:tcW w:w="1366" w:type="dxa"/>
                            <w:shd w:val="clear" w:color="auto" w:fill="auto"/>
                          </w:tcPr>
                          <w:p w14:paraId="407CEAE4" w14:textId="4B5FB7B8">
                            <w:pPr>
                              <w:ind w:right="177"/>
                              <w:jc w:val="center"/>
                              <w:rPr>
                                <w:sz w:val="16"/>
                                <w:szCs w:val="16"/>
                              </w:rPr>
                            </w:pPr>
                            <w:r>
                              <w:rPr>
                                <w:sz w:val="16"/>
                                <w:szCs w:val="16"/>
                              </w:rPr>
                              <w:t>2</w:t>
                            </w:r>
                          </w:p>
                        </w:tc>
                        <w:tc>
                          <w:tcPr>
                            <w:tcW w:w="1134" w:type="dxa"/>
                            <w:shd w:val="clear" w:color="auto" w:fill="D9D9D9"/>
                          </w:tcPr>
                          <w:p w14:paraId="134C00FA" w14:textId="33EBACDF">
                            <w:pPr>
                              <w:ind w:right="177"/>
                              <w:jc w:val="center"/>
                              <w:rPr>
                                <w:b/>
                                <w:sz w:val="16"/>
                                <w:szCs w:val="16"/>
                              </w:rPr>
                            </w:pPr>
                            <w:r>
                              <w:rPr>
                                <w:b/>
                                <w:sz w:val="16"/>
                                <w:szCs w:val="16"/>
                              </w:rPr>
                              <w:t>7</w:t>
                            </w:r>
                          </w:p>
                          <w:p w14:paraId="450EC6C3" w14:textId="16F058AA">
                            <w:pPr>
                              <w:ind w:right="177"/>
                              <w:jc w:val="center"/>
                              <w:rPr>
                                <w:b/>
                                <w:sz w:val="16"/>
                                <w:szCs w:val="16"/>
                              </w:rPr>
                            </w:pPr>
                          </w:p>
                          <w:p w14:paraId="2006B7AF" w14:textId="24F953EC">
                            <w:pPr>
                              <w:ind w:right="177"/>
                              <w:jc w:val="center"/>
                              <w:rPr>
                                <w:b/>
                                <w:color w:val="FF0000"/>
                                <w:sz w:val="16"/>
                                <w:szCs w:val="16"/>
                              </w:rPr>
                            </w:pPr>
                          </w:p>
                          <w:p w14:paraId="65CE299F" w14:textId="77777777">
                            <w:pPr>
                              <w:ind w:right="177"/>
                              <w:jc w:val="center"/>
                              <w:rPr>
                                <w:b/>
                                <w:color w:val="FF0000"/>
                                <w:sz w:val="16"/>
                                <w:szCs w:val="16"/>
                              </w:rPr>
                            </w:pPr>
                          </w:p>
                          <w:p w14:paraId="311F9872" w14:textId="77777777">
                            <w:pPr>
                              <w:ind w:right="177"/>
                              <w:jc w:val="center"/>
                              <w:rPr>
                                <w:b/>
                                <w:color w:val="FF0000"/>
                                <w:sz w:val="16"/>
                                <w:szCs w:val="16"/>
                              </w:rPr>
                            </w:pPr>
                          </w:p>
                          <w:p w14:paraId="24282588" w14:textId="77777777">
                            <w:pPr>
                              <w:ind w:right="177" w:firstLine="38"/>
                              <w:jc w:val="center"/>
                              <w:rPr>
                                <w:b/>
                                <w:color w:val="FF0000"/>
                                <w:sz w:val="16"/>
                                <w:szCs w:val="16"/>
                              </w:rPr>
                            </w:pPr>
                          </w:p>
                        </w:tc>
                        <w:tc>
                          <w:tcPr>
                            <w:tcW w:w="1100" w:type="dxa"/>
                            <w:shd w:val="clear" w:color="auto" w:fill="D9D9D9"/>
                          </w:tcPr>
                          <w:p w14:paraId="33349D43" w14:textId="229472B8">
                            <w:pPr>
                              <w:ind w:right="177"/>
                              <w:jc w:val="center"/>
                              <w:rPr>
                                <w:b/>
                                <w:sz w:val="16"/>
                                <w:szCs w:val="16"/>
                              </w:rPr>
                            </w:pPr>
                            <w:r>
                              <w:rPr>
                                <w:b/>
                                <w:sz w:val="16"/>
                                <w:szCs w:val="16"/>
                              </w:rPr>
                              <w:t>1</w:t>
                            </w:r>
                          </w:p>
                        </w:tc>
                        <w:tc>
                          <w:tcPr>
                            <w:tcW w:w="1134" w:type="dxa"/>
                            <w:shd w:val="clear" w:color="auto" w:fill="D9D9D9"/>
                          </w:tcPr>
                          <w:p w14:paraId="0481D86D" w14:textId="3FB914CE">
                            <w:pPr>
                              <w:ind w:right="177"/>
                              <w:jc w:val="center"/>
                              <w:rPr>
                                <w:b/>
                                <w:sz w:val="16"/>
                                <w:szCs w:val="16"/>
                              </w:rPr>
                            </w:pPr>
                            <w:r>
                              <w:rPr>
                                <w:b/>
                                <w:sz w:val="16"/>
                                <w:szCs w:val="16"/>
                              </w:rPr>
                              <w:t>1</w:t>
                            </w:r>
                          </w:p>
                        </w:tc>
                        <w:tc>
                          <w:tcPr>
                            <w:tcW w:w="1276" w:type="dxa"/>
                            <w:shd w:val="clear" w:color="auto" w:fill="D9D9D9"/>
                          </w:tcPr>
                          <w:p w14:paraId="6B93B512" w14:textId="76065AAD">
                            <w:pPr>
                              <w:ind w:right="177"/>
                              <w:jc w:val="center"/>
                              <w:rPr>
                                <w:b/>
                                <w:color w:val="FF0000"/>
                                <w:sz w:val="16"/>
                                <w:szCs w:val="16"/>
                                <w:u w:val="single"/>
                              </w:rPr>
                            </w:pPr>
                            <w:r>
                              <w:rPr>
                                <w:b/>
                                <w:sz w:val="16"/>
                                <w:szCs w:val="16"/>
                              </w:rPr>
                              <w:t xml:space="preserve">Klasių  komplektų skaičius nesikeičia.</w:t>
                            </w:r>
                          </w:p>
                          <w:p w14:paraId="55142847" w14:textId="769674FF">
                            <w:pPr>
                              <w:ind w:right="177" w:firstLine="38"/>
                              <w:jc w:val="center"/>
                              <w:rPr>
                                <w:bCs/>
                                <w:i/>
                                <w:iCs/>
                                <w:sz w:val="16"/>
                                <w:szCs w:val="16"/>
                                <w:highlight w:val="green"/>
                              </w:rPr>
                            </w:pPr>
                          </w:p>
                        </w:tc>
                      </w:tr>
                      <w:tr w14:paraId="5D04EBF1" w14:textId="77777777">
                        <w:trPr>
                          <w:trHeight w:val="748"/>
                        </w:trPr>
                        <w:tc>
                          <w:tcPr>
                            <w:tcW w:w="1311" w:type="dxa"/>
                            <w:shd w:val="clear" w:color="auto" w:fill="auto"/>
                          </w:tcPr>
                          <w:p w14:paraId="76E31177" w14:textId="77777777">
                            <w:pPr>
                              <w:ind w:right="177"/>
                              <w:jc w:val="both"/>
                              <w:rPr>
                                <w:sz w:val="16"/>
                                <w:szCs w:val="16"/>
                                <w:highlight w:val="yellow"/>
                              </w:rPr>
                            </w:pPr>
                            <w:r>
                              <w:rPr>
                                <w:sz w:val="16"/>
                                <w:szCs w:val="16"/>
                              </w:rPr>
                              <w:t xml:space="preserve">Gražinos pagrindinė mokykla </w:t>
                            </w:r>
                          </w:p>
                        </w:tc>
                        <w:tc>
                          <w:tcPr>
                            <w:tcW w:w="1128" w:type="dxa"/>
                            <w:shd w:val="clear" w:color="auto" w:fill="auto"/>
                          </w:tcPr>
                          <w:p w14:paraId="0022043C" w14:textId="44154BF6">
                            <w:pPr>
                              <w:ind w:right="177"/>
                              <w:jc w:val="center"/>
                              <w:rPr>
                                <w:sz w:val="16"/>
                                <w:szCs w:val="16"/>
                              </w:rPr>
                            </w:pPr>
                            <w:r>
                              <w:rPr>
                                <w:sz w:val="16"/>
                                <w:szCs w:val="16"/>
                              </w:rPr>
                              <w:t>22</w:t>
                            </w:r>
                          </w:p>
                        </w:tc>
                        <w:tc>
                          <w:tcPr>
                            <w:tcW w:w="1219" w:type="dxa"/>
                            <w:shd w:val="clear" w:color="auto" w:fill="auto"/>
                          </w:tcPr>
                          <w:p w14:paraId="34092AF8" w14:textId="68C39854">
                            <w:pPr>
                              <w:ind w:right="177"/>
                              <w:jc w:val="center"/>
                              <w:rPr>
                                <w:sz w:val="16"/>
                                <w:szCs w:val="16"/>
                              </w:rPr>
                            </w:pPr>
                            <w:r>
                              <w:rPr>
                                <w:sz w:val="16"/>
                                <w:szCs w:val="16"/>
                              </w:rPr>
                              <w:t>3</w:t>
                            </w:r>
                          </w:p>
                        </w:tc>
                        <w:tc>
                          <w:tcPr>
                            <w:tcW w:w="1366" w:type="dxa"/>
                            <w:shd w:val="clear" w:color="auto" w:fill="auto"/>
                          </w:tcPr>
                          <w:p w14:paraId="5EC23646" w14:textId="77777777">
                            <w:pPr>
                              <w:ind w:right="177"/>
                              <w:jc w:val="center"/>
                              <w:rPr>
                                <w:sz w:val="16"/>
                                <w:szCs w:val="16"/>
                              </w:rPr>
                            </w:pPr>
                            <w:r>
                              <w:rPr>
                                <w:sz w:val="16"/>
                                <w:szCs w:val="16"/>
                              </w:rPr>
                              <w:t>-</w:t>
                            </w:r>
                          </w:p>
                        </w:tc>
                        <w:tc>
                          <w:tcPr>
                            <w:tcW w:w="1134" w:type="dxa"/>
                            <w:shd w:val="clear" w:color="auto" w:fill="D9D9D9"/>
                          </w:tcPr>
                          <w:p w14:paraId="6AF32992" w14:textId="3BCA21C8">
                            <w:pPr>
                              <w:ind w:right="177"/>
                              <w:jc w:val="center"/>
                              <w:rPr>
                                <w:b/>
                                <w:sz w:val="16"/>
                                <w:szCs w:val="16"/>
                              </w:rPr>
                            </w:pPr>
                            <w:r>
                              <w:rPr>
                                <w:b/>
                                <w:sz w:val="16"/>
                                <w:szCs w:val="16"/>
                              </w:rPr>
                              <w:t>24</w:t>
                            </w:r>
                          </w:p>
                          <w:p w14:paraId="521A41E5" w14:textId="007EDEFE">
                            <w:pPr>
                              <w:ind w:right="177"/>
                              <w:jc w:val="center"/>
                              <w:rPr>
                                <w:b/>
                                <w:sz w:val="16"/>
                                <w:szCs w:val="16"/>
                              </w:rPr>
                            </w:pPr>
                            <w:r>
                              <w:rPr>
                                <w:b/>
                                <w:sz w:val="16"/>
                                <w:szCs w:val="16"/>
                              </w:rPr>
                              <w:t>+2</w:t>
                            </w:r>
                          </w:p>
                        </w:tc>
                        <w:tc>
                          <w:tcPr>
                            <w:tcW w:w="1100" w:type="dxa"/>
                            <w:shd w:val="clear" w:color="auto" w:fill="D9D9D9"/>
                          </w:tcPr>
                          <w:p w14:paraId="545EE2B4" w14:textId="3B770F94">
                            <w:pPr>
                              <w:ind w:right="177"/>
                              <w:jc w:val="center"/>
                              <w:rPr>
                                <w:b/>
                                <w:sz w:val="16"/>
                                <w:szCs w:val="16"/>
                              </w:rPr>
                            </w:pPr>
                            <w:r>
                              <w:rPr>
                                <w:b/>
                                <w:sz w:val="16"/>
                                <w:szCs w:val="16"/>
                              </w:rPr>
                              <w:t>3</w:t>
                            </w:r>
                          </w:p>
                        </w:tc>
                        <w:tc>
                          <w:tcPr>
                            <w:tcW w:w="1134" w:type="dxa"/>
                            <w:shd w:val="clear" w:color="auto" w:fill="D9D9D9"/>
                          </w:tcPr>
                          <w:p w14:paraId="572BFE89" w14:textId="69995C4E">
                            <w:pPr>
                              <w:ind w:right="177"/>
                              <w:jc w:val="center"/>
                              <w:rPr>
                                <w:b/>
                                <w:sz w:val="16"/>
                                <w:szCs w:val="16"/>
                              </w:rPr>
                            </w:pPr>
                          </w:p>
                        </w:tc>
                        <w:tc>
                          <w:tcPr>
                            <w:tcW w:w="1276" w:type="dxa"/>
                            <w:shd w:val="clear" w:color="auto" w:fill="D9D9D9"/>
                          </w:tcPr>
                          <w:p w14:paraId="6C627697" w14:textId="77777777">
                            <w:pPr>
                              <w:ind w:right="177"/>
                              <w:jc w:val="center"/>
                              <w:rPr>
                                <w:b/>
                                <w:sz w:val="16"/>
                                <w:szCs w:val="16"/>
                                <w:u w:val="single"/>
                              </w:rPr>
                            </w:pPr>
                            <w:r>
                              <w:rPr>
                                <w:b/>
                                <w:sz w:val="16"/>
                                <w:szCs w:val="16"/>
                                <w:u w:val="single"/>
                              </w:rPr>
                              <w:t>Nuo 2025-09-01</w:t>
                            </w:r>
                          </w:p>
                          <w:p w14:paraId="40C407FD" w14:textId="77777777">
                            <w:pPr>
                              <w:ind w:right="177"/>
                              <w:jc w:val="center"/>
                              <w:rPr>
                                <w:b/>
                                <w:sz w:val="16"/>
                                <w:szCs w:val="16"/>
                                <w:u w:val="single"/>
                              </w:rPr>
                            </w:pPr>
                          </w:p>
                          <w:p w14:paraId="186C6882" w14:textId="6CD19EBF">
                            <w:pPr>
                              <w:ind w:right="177"/>
                              <w:jc w:val="center"/>
                              <w:rPr>
                                <w:b/>
                                <w:sz w:val="16"/>
                                <w:szCs w:val="16"/>
                                <w:u w:val="single"/>
                              </w:rPr>
                            </w:pPr>
                            <w:r>
                              <w:rPr>
                                <w:b/>
                                <w:sz w:val="16"/>
                                <w:szCs w:val="16"/>
                                <w:u w:val="single"/>
                              </w:rPr>
                              <w:t>Didėja 2 klasės komplektais, nes</w:t>
                            </w:r>
                          </w:p>
                          <w:p w14:paraId="11F1FB33" w14:textId="29F38BD8">
                            <w:pPr>
                              <w:ind w:right="177"/>
                              <w:jc w:val="center"/>
                              <w:rPr>
                                <w:b/>
                                <w:sz w:val="16"/>
                                <w:szCs w:val="16"/>
                              </w:rPr>
                            </w:pPr>
                            <w:r>
                              <w:rPr>
                                <w:b/>
                                <w:sz w:val="16"/>
                                <w:szCs w:val="16"/>
                              </w:rPr>
                              <w:t xml:space="preserve">4 klasėje yra 63, tai susidaro 3 kasių komplektai, o 10 klasėje 47 mokiniai, susidaro 2 klasių komplektai. </w:t>
                            </w:r>
                          </w:p>
                          <w:p w14:paraId="0B3EA14E" w14:textId="77777777">
                            <w:pPr>
                              <w:ind w:right="177"/>
                              <w:jc w:val="center"/>
                              <w:rPr>
                                <w:b/>
                                <w:sz w:val="16"/>
                                <w:szCs w:val="16"/>
                              </w:rPr>
                            </w:pPr>
                          </w:p>
                          <w:p w14:paraId="7CBEF5A3" w14:textId="77777777">
                            <w:pPr>
                              <w:ind w:right="177"/>
                              <w:jc w:val="center"/>
                              <w:rPr>
                                <w:b/>
                                <w:sz w:val="16"/>
                                <w:szCs w:val="16"/>
                              </w:rPr>
                            </w:pPr>
                            <w:r>
                              <w:rPr>
                                <w:i/>
                                <w:iCs/>
                                <w:sz w:val="16"/>
                                <w:szCs w:val="16"/>
                              </w:rPr>
                              <w:t xml:space="preserve">Vadovaujantis </w:t>
                            </w:r>
                            <w:r>
                              <w:rPr>
                                <w:bCs/>
                                <w:i/>
                                <w:iCs/>
                                <w:sz w:val="16"/>
                                <w:szCs w:val="16"/>
                              </w:rPr>
                              <w:t>Mokyklų, vykdančių formaliojo švietimo programas, tinklo kūrimo taisyklėmis</w:t>
                            </w:r>
                            <w:r>
                              <w:rPr>
                                <w:i/>
                                <w:iCs/>
                                <w:sz w:val="16"/>
                                <w:szCs w:val="16"/>
                              </w:rPr>
                              <w:t xml:space="preserve"> maksimalus mokinių skaičius pagrindinio ugdymo klasėse – 30 mokinių, </w:t>
                            </w:r>
                          </w:p>
                          <w:p w14:paraId="1F3AD696" w14:textId="77777777">
                            <w:pPr>
                              <w:ind w:right="177"/>
                              <w:jc w:val="center"/>
                              <w:rPr>
                                <w:b/>
                                <w:sz w:val="16"/>
                                <w:szCs w:val="16"/>
                              </w:rPr>
                            </w:pPr>
                          </w:p>
                          <w:p w14:paraId="4DD0C43B" w14:textId="2F47005A">
                            <w:pPr>
                              <w:ind w:right="177"/>
                              <w:jc w:val="center"/>
                              <w:rPr>
                                <w:sz w:val="16"/>
                                <w:szCs w:val="16"/>
                              </w:rPr>
                            </w:pPr>
                            <w:r>
                              <w:rPr>
                                <w:b/>
                                <w:sz w:val="16"/>
                                <w:szCs w:val="16"/>
                              </w:rPr>
                              <w:t xml:space="preserve">Klasių  komplektų skaičius nesikeičia.</w:t>
                            </w:r>
                          </w:p>
                        </w:tc>
                      </w:tr>
                      <w:tr w14:paraId="092607CD" w14:textId="77777777">
                        <w:tc>
                          <w:tcPr>
                            <w:tcW w:w="1311" w:type="dxa"/>
                            <w:shd w:val="clear" w:color="auto" w:fill="auto"/>
                          </w:tcPr>
                          <w:p w14:paraId="20DC5498" w14:textId="5B3988BF">
                            <w:pPr>
                              <w:ind w:right="177"/>
                              <w:jc w:val="both"/>
                              <w:rPr>
                                <w:sz w:val="16"/>
                                <w:szCs w:val="16"/>
                                <w:highlight w:val="yellow"/>
                              </w:rPr>
                            </w:pPr>
                            <w:r>
                              <w:rPr>
                                <w:sz w:val="16"/>
                                <w:szCs w:val="16"/>
                              </w:rPr>
                              <w:t>Gražinos pagrindinės mokyklos lavinamoji klasė</w:t>
                            </w:r>
                          </w:p>
                        </w:tc>
                        <w:tc>
                          <w:tcPr>
                            <w:tcW w:w="1128" w:type="dxa"/>
                            <w:shd w:val="clear" w:color="auto" w:fill="auto"/>
                          </w:tcPr>
                          <w:p w14:paraId="3FA60F1B" w14:textId="77777777">
                            <w:pPr>
                              <w:ind w:right="177"/>
                              <w:jc w:val="center"/>
                              <w:rPr>
                                <w:sz w:val="16"/>
                                <w:szCs w:val="16"/>
                              </w:rPr>
                            </w:pPr>
                            <w:r>
                              <w:rPr>
                                <w:sz w:val="16"/>
                                <w:szCs w:val="16"/>
                              </w:rPr>
                              <w:t>4</w:t>
                            </w:r>
                          </w:p>
                        </w:tc>
                        <w:tc>
                          <w:tcPr>
                            <w:tcW w:w="1219" w:type="dxa"/>
                            <w:shd w:val="clear" w:color="auto" w:fill="auto"/>
                          </w:tcPr>
                          <w:p w14:paraId="609E4803" w14:textId="77777777">
                            <w:pPr>
                              <w:ind w:right="177"/>
                              <w:jc w:val="center"/>
                              <w:rPr>
                                <w:sz w:val="16"/>
                                <w:szCs w:val="16"/>
                              </w:rPr>
                            </w:pPr>
                            <w:r>
                              <w:rPr>
                                <w:sz w:val="16"/>
                                <w:szCs w:val="16"/>
                              </w:rPr>
                              <w:t>-</w:t>
                            </w:r>
                          </w:p>
                        </w:tc>
                        <w:tc>
                          <w:tcPr>
                            <w:tcW w:w="1366" w:type="dxa"/>
                            <w:shd w:val="clear" w:color="auto" w:fill="auto"/>
                          </w:tcPr>
                          <w:p w14:paraId="333D86B0" w14:textId="77777777">
                            <w:pPr>
                              <w:ind w:right="177"/>
                              <w:jc w:val="center"/>
                              <w:rPr>
                                <w:sz w:val="16"/>
                                <w:szCs w:val="16"/>
                              </w:rPr>
                            </w:pPr>
                            <w:r>
                              <w:rPr>
                                <w:sz w:val="16"/>
                                <w:szCs w:val="16"/>
                              </w:rPr>
                              <w:t>-</w:t>
                            </w:r>
                          </w:p>
                        </w:tc>
                        <w:tc>
                          <w:tcPr>
                            <w:tcW w:w="1134" w:type="dxa"/>
                            <w:shd w:val="clear" w:color="auto" w:fill="D9D9D9"/>
                          </w:tcPr>
                          <w:p w14:paraId="5A64E17B" w14:textId="77777777">
                            <w:pPr>
                              <w:ind w:right="177"/>
                              <w:jc w:val="center"/>
                              <w:rPr>
                                <w:b/>
                                <w:sz w:val="16"/>
                                <w:szCs w:val="16"/>
                              </w:rPr>
                            </w:pPr>
                            <w:r>
                              <w:rPr>
                                <w:b/>
                                <w:sz w:val="16"/>
                                <w:szCs w:val="16"/>
                              </w:rPr>
                              <w:t>4</w:t>
                            </w:r>
                          </w:p>
                          <w:p w14:paraId="6B2B19D3" w14:textId="77777777">
                            <w:pPr>
                              <w:ind w:right="177"/>
                              <w:jc w:val="center"/>
                              <w:rPr>
                                <w:b/>
                                <w:sz w:val="16"/>
                                <w:szCs w:val="16"/>
                              </w:rPr>
                            </w:pPr>
                          </w:p>
                          <w:p w14:paraId="6F8AB44D" w14:textId="77777777">
                            <w:pPr>
                              <w:ind w:right="177"/>
                              <w:jc w:val="center"/>
                              <w:rPr>
                                <w:b/>
                                <w:sz w:val="16"/>
                                <w:szCs w:val="16"/>
                              </w:rPr>
                            </w:pPr>
                          </w:p>
                        </w:tc>
                        <w:tc>
                          <w:tcPr>
                            <w:tcW w:w="1100" w:type="dxa"/>
                            <w:shd w:val="clear" w:color="auto" w:fill="D9D9D9"/>
                          </w:tcPr>
                          <w:p w14:paraId="3733E988" w14:textId="77777777">
                            <w:pPr>
                              <w:ind w:right="177"/>
                              <w:jc w:val="center"/>
                              <w:rPr>
                                <w:b/>
                                <w:sz w:val="16"/>
                                <w:szCs w:val="16"/>
                              </w:rPr>
                            </w:pPr>
                            <w:r>
                              <w:rPr>
                                <w:b/>
                                <w:sz w:val="16"/>
                                <w:szCs w:val="16"/>
                              </w:rPr>
                              <w:t>-</w:t>
                            </w:r>
                          </w:p>
                        </w:tc>
                        <w:tc>
                          <w:tcPr>
                            <w:tcW w:w="1134" w:type="dxa"/>
                            <w:shd w:val="clear" w:color="auto" w:fill="D9D9D9"/>
                          </w:tcPr>
                          <w:p w14:paraId="5D92CE1C" w14:textId="77777777">
                            <w:pPr>
                              <w:ind w:right="177"/>
                              <w:jc w:val="center"/>
                              <w:rPr>
                                <w:b/>
                                <w:sz w:val="16"/>
                                <w:szCs w:val="16"/>
                              </w:rPr>
                            </w:pPr>
                            <w:r>
                              <w:rPr>
                                <w:b/>
                                <w:sz w:val="16"/>
                                <w:szCs w:val="16"/>
                              </w:rPr>
                              <w:t>-</w:t>
                            </w:r>
                          </w:p>
                        </w:tc>
                        <w:tc>
                          <w:tcPr>
                            <w:tcW w:w="1276" w:type="dxa"/>
                            <w:shd w:val="clear" w:color="auto" w:fill="D9D9D9"/>
                          </w:tcPr>
                          <w:p w14:paraId="63FA01DB" w14:textId="51E53797">
                            <w:pPr>
                              <w:ind w:right="177"/>
                              <w:jc w:val="center"/>
                              <w:rPr>
                                <w:sz w:val="16"/>
                                <w:szCs w:val="16"/>
                              </w:rPr>
                            </w:pPr>
                            <w:r>
                              <w:rPr>
                                <w:b/>
                                <w:sz w:val="16"/>
                                <w:szCs w:val="16"/>
                              </w:rPr>
                              <w:t xml:space="preserve">Klasių  komplektų skaičius nesikeičia.</w:t>
                            </w:r>
                          </w:p>
                        </w:tc>
                      </w:tr>
                      <w:tr w14:paraId="5ABC30A3" w14:textId="77777777">
                        <w:tc>
                          <w:tcPr>
                            <w:tcW w:w="1311" w:type="dxa"/>
                            <w:shd w:val="clear" w:color="auto" w:fill="auto"/>
                          </w:tcPr>
                          <w:p w14:paraId="130603C4" w14:textId="77777777">
                            <w:pPr>
                              <w:ind w:right="177"/>
                              <w:rPr>
                                <w:sz w:val="16"/>
                                <w:szCs w:val="16"/>
                              </w:rPr>
                            </w:pPr>
                            <w:r>
                              <w:rPr>
                                <w:sz w:val="16"/>
                                <w:szCs w:val="16"/>
                              </w:rPr>
                              <w:t>V. Kudirkos progimnazija</w:t>
                            </w:r>
                          </w:p>
                        </w:tc>
                        <w:tc>
                          <w:tcPr>
                            <w:tcW w:w="1128" w:type="dxa"/>
                            <w:shd w:val="clear" w:color="auto" w:fill="auto"/>
                          </w:tcPr>
                          <w:p w14:paraId="68CB23D5" w14:textId="09071D76">
                            <w:pPr>
                              <w:ind w:right="177"/>
                              <w:jc w:val="center"/>
                              <w:rPr>
                                <w:sz w:val="16"/>
                                <w:szCs w:val="16"/>
                              </w:rPr>
                            </w:pPr>
                            <w:r>
                              <w:rPr>
                                <w:sz w:val="16"/>
                                <w:szCs w:val="16"/>
                              </w:rPr>
                              <w:t>25</w:t>
                            </w:r>
                          </w:p>
                          <w:p w14:paraId="542A93F8" w14:textId="77777777">
                            <w:pPr>
                              <w:ind w:right="177"/>
                              <w:jc w:val="center"/>
                              <w:rPr>
                                <w:strike/>
                                <w:sz w:val="16"/>
                                <w:szCs w:val="16"/>
                              </w:rPr>
                            </w:pPr>
                          </w:p>
                        </w:tc>
                        <w:tc>
                          <w:tcPr>
                            <w:tcW w:w="1219" w:type="dxa"/>
                            <w:shd w:val="clear" w:color="auto" w:fill="auto"/>
                          </w:tcPr>
                          <w:p w14:paraId="007B7906" w14:textId="77777777">
                            <w:pPr>
                              <w:ind w:right="177"/>
                              <w:jc w:val="center"/>
                              <w:rPr>
                                <w:sz w:val="16"/>
                                <w:szCs w:val="16"/>
                              </w:rPr>
                            </w:pPr>
                            <w:r>
                              <w:rPr>
                                <w:sz w:val="16"/>
                                <w:szCs w:val="16"/>
                              </w:rPr>
                              <w:t>3</w:t>
                            </w:r>
                          </w:p>
                        </w:tc>
                        <w:tc>
                          <w:tcPr>
                            <w:tcW w:w="1366" w:type="dxa"/>
                            <w:shd w:val="clear" w:color="auto" w:fill="auto"/>
                          </w:tcPr>
                          <w:p w14:paraId="1BDE8C2F" w14:textId="77777777">
                            <w:pPr>
                              <w:ind w:right="177"/>
                              <w:jc w:val="center"/>
                              <w:rPr>
                                <w:sz w:val="16"/>
                                <w:szCs w:val="16"/>
                              </w:rPr>
                            </w:pPr>
                            <w:r>
                              <w:rPr>
                                <w:sz w:val="16"/>
                                <w:szCs w:val="16"/>
                              </w:rPr>
                              <w:t>-</w:t>
                            </w:r>
                          </w:p>
                        </w:tc>
                        <w:tc>
                          <w:tcPr>
                            <w:tcW w:w="1134" w:type="dxa"/>
                            <w:shd w:val="clear" w:color="auto" w:fill="D9D9D9"/>
                          </w:tcPr>
                          <w:p w14:paraId="43B4B8F9" w14:textId="3817880D">
                            <w:pPr>
                              <w:ind w:right="177"/>
                              <w:jc w:val="center"/>
                              <w:rPr>
                                <w:b/>
                                <w:sz w:val="16"/>
                                <w:szCs w:val="16"/>
                              </w:rPr>
                            </w:pPr>
                            <w:r>
                              <w:rPr>
                                <w:b/>
                                <w:sz w:val="16"/>
                                <w:szCs w:val="16"/>
                              </w:rPr>
                              <w:t>25</w:t>
                            </w:r>
                          </w:p>
                          <w:p w14:paraId="79CB2101" w14:textId="70EDC94E">
                            <w:pPr>
                              <w:ind w:right="177"/>
                              <w:jc w:val="center"/>
                              <w:rPr>
                                <w:b/>
                                <w:sz w:val="16"/>
                                <w:szCs w:val="16"/>
                              </w:rPr>
                            </w:pPr>
                          </w:p>
                          <w:p w14:paraId="0728FBE5" w14:textId="77777777">
                            <w:pPr>
                              <w:ind w:right="177"/>
                              <w:jc w:val="center"/>
                              <w:rPr>
                                <w:b/>
                                <w:sz w:val="16"/>
                                <w:szCs w:val="16"/>
                              </w:rPr>
                            </w:pPr>
                          </w:p>
                          <w:p w14:paraId="4A542A4D" w14:textId="77777777">
                            <w:pPr>
                              <w:ind w:right="177"/>
                              <w:jc w:val="center"/>
                              <w:rPr>
                                <w:b/>
                                <w:sz w:val="16"/>
                                <w:szCs w:val="16"/>
                              </w:rPr>
                            </w:pPr>
                          </w:p>
                        </w:tc>
                        <w:tc>
                          <w:tcPr>
                            <w:tcW w:w="1100" w:type="dxa"/>
                            <w:shd w:val="clear" w:color="auto" w:fill="D9D9D9"/>
                          </w:tcPr>
                          <w:p w14:paraId="19E7A8F6" w14:textId="77777777">
                            <w:pPr>
                              <w:ind w:right="177"/>
                              <w:jc w:val="center"/>
                              <w:rPr>
                                <w:b/>
                                <w:sz w:val="16"/>
                                <w:szCs w:val="16"/>
                              </w:rPr>
                            </w:pPr>
                            <w:r>
                              <w:rPr>
                                <w:b/>
                                <w:sz w:val="16"/>
                                <w:szCs w:val="16"/>
                              </w:rPr>
                              <w:t>3</w:t>
                            </w:r>
                          </w:p>
                          <w:p w14:paraId="6749A8CD" w14:textId="77777777">
                            <w:pPr>
                              <w:ind w:right="177"/>
                              <w:jc w:val="center"/>
                              <w:rPr>
                                <w:b/>
                                <w:sz w:val="16"/>
                                <w:szCs w:val="16"/>
                              </w:rPr>
                            </w:pPr>
                          </w:p>
                          <w:p w14:paraId="0FDDAC99" w14:textId="77777777">
                            <w:pPr>
                              <w:ind w:right="177"/>
                              <w:jc w:val="center"/>
                              <w:rPr>
                                <w:b/>
                                <w:sz w:val="16"/>
                                <w:szCs w:val="16"/>
                              </w:rPr>
                            </w:pPr>
                          </w:p>
                        </w:tc>
                        <w:tc>
                          <w:tcPr>
                            <w:tcW w:w="1134" w:type="dxa"/>
                            <w:shd w:val="clear" w:color="auto" w:fill="D9D9D9"/>
                          </w:tcPr>
                          <w:p w14:paraId="4633212E" w14:textId="77777777">
                            <w:pPr>
                              <w:ind w:right="177"/>
                              <w:jc w:val="center"/>
                              <w:rPr>
                                <w:sz w:val="16"/>
                                <w:szCs w:val="16"/>
                              </w:rPr>
                            </w:pPr>
                            <w:r>
                              <w:rPr>
                                <w:sz w:val="16"/>
                                <w:szCs w:val="16"/>
                              </w:rPr>
                              <w:t>-</w:t>
                            </w:r>
                          </w:p>
                        </w:tc>
                        <w:tc>
                          <w:tcPr>
                            <w:tcW w:w="1276" w:type="dxa"/>
                            <w:shd w:val="clear" w:color="auto" w:fill="D9D9D9"/>
                          </w:tcPr>
                          <w:p w14:paraId="328CB302" w14:textId="61926CDA">
                            <w:pPr>
                              <w:ind w:right="177"/>
                              <w:jc w:val="center"/>
                              <w:rPr>
                                <w:i/>
                                <w:sz w:val="16"/>
                                <w:szCs w:val="16"/>
                              </w:rPr>
                            </w:pPr>
                            <w:r>
                              <w:rPr>
                                <w:b/>
                                <w:sz w:val="16"/>
                                <w:szCs w:val="16"/>
                              </w:rPr>
                              <w:t xml:space="preserve">Klasių  komplektų skaičius nesikeičia.</w:t>
                            </w:r>
                          </w:p>
                        </w:tc>
                      </w:tr>
                      <w:tr w14:paraId="15D3A46E" w14:textId="77777777">
                        <w:tc>
                          <w:tcPr>
                            <w:tcW w:w="1311" w:type="dxa"/>
                            <w:shd w:val="clear" w:color="auto" w:fill="auto"/>
                          </w:tcPr>
                          <w:p w14:paraId="00A2C00D" w14:textId="00BE0BBE">
                            <w:pPr>
                              <w:ind w:right="177"/>
                              <w:rPr>
                                <w:sz w:val="16"/>
                                <w:szCs w:val="16"/>
                              </w:rPr>
                            </w:pPr>
                            <w:r>
                              <w:rPr>
                                <w:sz w:val="16"/>
                                <w:szCs w:val="16"/>
                              </w:rPr>
                              <w:t xml:space="preserve">V. Kudirkos progimnazijos Aukštelkų ikimokyklinio ir pradinio ugdymo skyrius </w:t>
                            </w:r>
                          </w:p>
                        </w:tc>
                        <w:tc>
                          <w:tcPr>
                            <w:tcW w:w="1128" w:type="dxa"/>
                            <w:shd w:val="clear" w:color="auto" w:fill="auto"/>
                          </w:tcPr>
                          <w:p w14:paraId="7EAE563C" w14:textId="30F0EA2C">
                            <w:pPr>
                              <w:ind w:right="177"/>
                              <w:jc w:val="center"/>
                              <w:rPr>
                                <w:sz w:val="16"/>
                                <w:szCs w:val="16"/>
                              </w:rPr>
                            </w:pPr>
                          </w:p>
                        </w:tc>
                        <w:tc>
                          <w:tcPr>
                            <w:tcW w:w="1219" w:type="dxa"/>
                            <w:shd w:val="clear" w:color="auto" w:fill="auto"/>
                          </w:tcPr>
                          <w:p w14:paraId="012F3FC0" w14:textId="50AA3904">
                            <w:pPr>
                              <w:ind w:right="177"/>
                              <w:jc w:val="center"/>
                              <w:rPr>
                                <w:color w:val="000000"/>
                                <w:sz w:val="16"/>
                                <w:szCs w:val="16"/>
                              </w:rPr>
                            </w:pPr>
                          </w:p>
                        </w:tc>
                        <w:tc>
                          <w:tcPr>
                            <w:tcW w:w="1366" w:type="dxa"/>
                            <w:shd w:val="clear" w:color="auto" w:fill="auto"/>
                          </w:tcPr>
                          <w:p w14:paraId="0CAD62D3" w14:textId="2D5A3003">
                            <w:pPr>
                              <w:ind w:right="177"/>
                              <w:jc w:val="center"/>
                              <w:rPr>
                                <w:color w:val="000000"/>
                                <w:sz w:val="16"/>
                                <w:szCs w:val="16"/>
                              </w:rPr>
                            </w:pPr>
                            <w:r>
                              <w:rPr>
                                <w:color w:val="000000"/>
                                <w:sz w:val="16"/>
                                <w:szCs w:val="16"/>
                              </w:rPr>
                              <w:t>2</w:t>
                            </w:r>
                          </w:p>
                        </w:tc>
                        <w:tc>
                          <w:tcPr>
                            <w:tcW w:w="1134" w:type="dxa"/>
                            <w:shd w:val="clear" w:color="auto" w:fill="D9D9D9"/>
                          </w:tcPr>
                          <w:p w14:paraId="72B4E35C" w14:textId="25546BCF">
                            <w:pPr>
                              <w:ind w:right="177"/>
                              <w:jc w:val="center"/>
                              <w:rPr>
                                <w:b/>
                                <w:color w:val="000000"/>
                                <w:sz w:val="16"/>
                                <w:szCs w:val="16"/>
                              </w:rPr>
                            </w:pPr>
                          </w:p>
                        </w:tc>
                        <w:tc>
                          <w:tcPr>
                            <w:tcW w:w="1100" w:type="dxa"/>
                            <w:shd w:val="clear" w:color="auto" w:fill="D9D9D9"/>
                          </w:tcPr>
                          <w:p w14:paraId="5FEE96FE" w14:textId="664A61D1">
                            <w:pPr>
                              <w:ind w:right="177"/>
                              <w:jc w:val="center"/>
                              <w:rPr>
                                <w:b/>
                                <w:color w:val="000000"/>
                                <w:sz w:val="16"/>
                                <w:szCs w:val="16"/>
                              </w:rPr>
                            </w:pPr>
                          </w:p>
                          <w:p w14:paraId="20833A4C" w14:textId="6A2ADA31">
                            <w:pPr>
                              <w:ind w:right="177"/>
                              <w:jc w:val="center"/>
                              <w:rPr>
                                <w:b/>
                                <w:color w:val="000000"/>
                                <w:sz w:val="16"/>
                                <w:szCs w:val="16"/>
                              </w:rPr>
                            </w:pPr>
                          </w:p>
                        </w:tc>
                        <w:tc>
                          <w:tcPr>
                            <w:tcW w:w="1134" w:type="dxa"/>
                            <w:shd w:val="clear" w:color="auto" w:fill="D9D9D9"/>
                          </w:tcPr>
                          <w:p w14:paraId="656026D6" w14:textId="25388F3C">
                            <w:pPr>
                              <w:ind w:right="177"/>
                              <w:jc w:val="center"/>
                              <w:rPr>
                                <w:b/>
                                <w:sz w:val="16"/>
                                <w:szCs w:val="16"/>
                              </w:rPr>
                            </w:pPr>
                            <w:r>
                              <w:rPr>
                                <w:b/>
                                <w:sz w:val="16"/>
                                <w:szCs w:val="16"/>
                              </w:rPr>
                              <w:t>2</w:t>
                            </w:r>
                          </w:p>
                        </w:tc>
                        <w:tc>
                          <w:tcPr>
                            <w:tcW w:w="1276" w:type="dxa"/>
                            <w:shd w:val="clear" w:color="auto" w:fill="D9D9D9"/>
                          </w:tcPr>
                          <w:p w14:paraId="34BEC68B" w14:textId="4966CE99">
                            <w:pPr>
                              <w:ind w:right="177"/>
                              <w:jc w:val="center"/>
                              <w:rPr>
                                <w:color w:val="FF0000"/>
                                <w:sz w:val="16"/>
                                <w:szCs w:val="16"/>
                              </w:rPr>
                            </w:pPr>
                            <w:r>
                              <w:rPr>
                                <w:b/>
                                <w:sz w:val="16"/>
                                <w:szCs w:val="16"/>
                              </w:rPr>
                              <w:t>Komplektų skaičius nesikeičia.</w:t>
                            </w:r>
                          </w:p>
                        </w:tc>
                      </w:tr>
                      <w:tr w14:paraId="3B50EA51" w14:textId="77777777">
                        <w:tc>
                          <w:tcPr>
                            <w:tcW w:w="1311" w:type="dxa"/>
                            <w:shd w:val="clear" w:color="auto" w:fill="auto"/>
                          </w:tcPr>
                          <w:p w14:paraId="7357D2F2" w14:textId="77777777">
                            <w:pPr>
                              <w:ind w:right="177"/>
                              <w:jc w:val="both"/>
                              <w:rPr>
                                <w:sz w:val="16"/>
                                <w:szCs w:val="16"/>
                              </w:rPr>
                            </w:pPr>
                            <w:r>
                              <w:rPr>
                                <w:sz w:val="16"/>
                                <w:szCs w:val="16"/>
                              </w:rPr>
                              <w:t>Vaižganto progimnazija</w:t>
                            </w:r>
                          </w:p>
                        </w:tc>
                        <w:tc>
                          <w:tcPr>
                            <w:tcW w:w="1128" w:type="dxa"/>
                            <w:shd w:val="clear" w:color="auto" w:fill="auto"/>
                          </w:tcPr>
                          <w:p w14:paraId="0B447698" w14:textId="5829A377">
                            <w:pPr>
                              <w:ind w:right="177"/>
                              <w:jc w:val="center"/>
                              <w:rPr>
                                <w:sz w:val="16"/>
                                <w:szCs w:val="16"/>
                              </w:rPr>
                            </w:pPr>
                            <w:r>
                              <w:rPr>
                                <w:sz w:val="16"/>
                                <w:szCs w:val="16"/>
                              </w:rPr>
                              <w:t>21</w:t>
                            </w:r>
                          </w:p>
                        </w:tc>
                        <w:tc>
                          <w:tcPr>
                            <w:tcW w:w="1219" w:type="dxa"/>
                            <w:shd w:val="clear" w:color="auto" w:fill="auto"/>
                          </w:tcPr>
                          <w:p w14:paraId="5C864F41" w14:textId="666EC884">
                            <w:pPr>
                              <w:ind w:right="177"/>
                              <w:jc w:val="center"/>
                              <w:rPr>
                                <w:sz w:val="16"/>
                                <w:szCs w:val="16"/>
                              </w:rPr>
                            </w:pPr>
                            <w:r>
                              <w:rPr>
                                <w:sz w:val="16"/>
                                <w:szCs w:val="16"/>
                              </w:rPr>
                              <w:t>3</w:t>
                            </w:r>
                          </w:p>
                        </w:tc>
                        <w:tc>
                          <w:tcPr>
                            <w:tcW w:w="1366" w:type="dxa"/>
                            <w:shd w:val="clear" w:color="auto" w:fill="auto"/>
                          </w:tcPr>
                          <w:p w14:paraId="279B46A2" w14:textId="77777777">
                            <w:pPr>
                              <w:ind w:right="177"/>
                              <w:jc w:val="center"/>
                              <w:rPr>
                                <w:sz w:val="16"/>
                                <w:szCs w:val="16"/>
                              </w:rPr>
                            </w:pPr>
                            <w:r>
                              <w:rPr>
                                <w:sz w:val="16"/>
                                <w:szCs w:val="16"/>
                              </w:rPr>
                              <w:t>-</w:t>
                            </w:r>
                          </w:p>
                        </w:tc>
                        <w:tc>
                          <w:tcPr>
                            <w:tcW w:w="1134" w:type="dxa"/>
                            <w:shd w:val="clear" w:color="auto" w:fill="D9D9D9"/>
                          </w:tcPr>
                          <w:p w14:paraId="5A500A55" w14:textId="77777777">
                            <w:pPr>
                              <w:ind w:right="177"/>
                              <w:jc w:val="center"/>
                              <w:rPr>
                                <w:b/>
                                <w:sz w:val="16"/>
                                <w:szCs w:val="16"/>
                              </w:rPr>
                            </w:pPr>
                            <w:r>
                              <w:rPr>
                                <w:b/>
                                <w:sz w:val="16"/>
                                <w:szCs w:val="16"/>
                              </w:rPr>
                              <w:t>21</w:t>
                            </w:r>
                          </w:p>
                          <w:p w14:paraId="13C85587" w14:textId="5070EAA4">
                            <w:pPr>
                              <w:ind w:right="177"/>
                              <w:jc w:val="center"/>
                              <w:rPr>
                                <w:b/>
                                <w:sz w:val="16"/>
                                <w:szCs w:val="16"/>
                              </w:rPr>
                            </w:pPr>
                          </w:p>
                        </w:tc>
                        <w:tc>
                          <w:tcPr>
                            <w:tcW w:w="1100" w:type="dxa"/>
                            <w:shd w:val="clear" w:color="auto" w:fill="D9D9D9"/>
                          </w:tcPr>
                          <w:p w14:paraId="3DE3AF96" w14:textId="68A61297">
                            <w:pPr>
                              <w:ind w:right="177"/>
                              <w:jc w:val="center"/>
                              <w:rPr>
                                <w:b/>
                                <w:sz w:val="16"/>
                                <w:szCs w:val="16"/>
                              </w:rPr>
                            </w:pPr>
                            <w:r>
                              <w:rPr>
                                <w:b/>
                                <w:sz w:val="16"/>
                                <w:szCs w:val="16"/>
                              </w:rPr>
                              <w:t>3</w:t>
                            </w:r>
                          </w:p>
                        </w:tc>
                        <w:tc>
                          <w:tcPr>
                            <w:tcW w:w="1134" w:type="dxa"/>
                            <w:shd w:val="clear" w:color="auto" w:fill="D9D9D9"/>
                          </w:tcPr>
                          <w:p w14:paraId="62D3F20B" w14:textId="77777777">
                            <w:pPr>
                              <w:ind w:right="177"/>
                              <w:jc w:val="center"/>
                              <w:rPr>
                                <w:b/>
                                <w:sz w:val="16"/>
                                <w:szCs w:val="16"/>
                              </w:rPr>
                            </w:pPr>
                            <w:r>
                              <w:rPr>
                                <w:b/>
                                <w:sz w:val="16"/>
                                <w:szCs w:val="16"/>
                              </w:rPr>
                              <w:t>-</w:t>
                            </w:r>
                          </w:p>
                        </w:tc>
                        <w:tc>
                          <w:tcPr>
                            <w:tcW w:w="1276" w:type="dxa"/>
                            <w:shd w:val="clear" w:color="auto" w:fill="D9D9D9"/>
                          </w:tcPr>
                          <w:p w14:paraId="6E484908" w14:textId="1832175F">
                            <w:pPr>
                              <w:ind w:right="177" w:firstLine="76"/>
                              <w:jc w:val="center"/>
                              <w:rPr>
                                <w:b/>
                                <w:sz w:val="16"/>
                                <w:szCs w:val="16"/>
                                <w:u w:val="single"/>
                              </w:rPr>
                            </w:pPr>
                            <w:r>
                              <w:rPr>
                                <w:b/>
                                <w:sz w:val="16"/>
                                <w:szCs w:val="16"/>
                              </w:rPr>
                              <w:t>Komplektų skaičius nesikeičia.</w:t>
                            </w:r>
                            <w:r>
                              <w:rPr>
                                <w:b/>
                                <w:sz w:val="16"/>
                                <w:szCs w:val="16"/>
                                <w:u w:val="single"/>
                              </w:rPr>
                              <w:t xml:space="preserve"> </w:t>
                            </w:r>
                          </w:p>
                          <w:p w14:paraId="525FABDC" w14:textId="71F36CE9">
                            <w:pPr>
                              <w:ind w:right="177"/>
                              <w:jc w:val="center"/>
                              <w:rPr>
                                <w:color w:val="FF0000"/>
                                <w:sz w:val="16"/>
                                <w:szCs w:val="16"/>
                              </w:rPr>
                            </w:pPr>
                          </w:p>
                        </w:tc>
                      </w:tr>
                      <w:tr w14:paraId="6C271752" w14:textId="77777777">
                        <w:tc>
                          <w:tcPr>
                            <w:tcW w:w="1311" w:type="dxa"/>
                            <w:shd w:val="clear" w:color="auto" w:fill="auto"/>
                          </w:tcPr>
                          <w:p w14:paraId="2A3A05A3" w14:textId="0C17F3D4">
                            <w:pPr>
                              <w:ind w:right="177"/>
                              <w:jc w:val="both"/>
                              <w:rPr>
                                <w:sz w:val="16"/>
                                <w:szCs w:val="16"/>
                              </w:rPr>
                            </w:pPr>
                            <w:r>
                              <w:rPr>
                                <w:sz w:val="16"/>
                                <w:szCs w:val="16"/>
                              </w:rPr>
                              <w:t xml:space="preserve">Baisogalos mokykla darželis </w:t>
                            </w:r>
                          </w:p>
                        </w:tc>
                        <w:tc>
                          <w:tcPr>
                            <w:tcW w:w="1128" w:type="dxa"/>
                            <w:shd w:val="clear" w:color="auto" w:fill="auto"/>
                          </w:tcPr>
                          <w:p w14:paraId="0EF6FA63" w14:textId="51C7EF70">
                            <w:pPr>
                              <w:ind w:right="177"/>
                              <w:jc w:val="center"/>
                              <w:rPr>
                                <w:sz w:val="16"/>
                                <w:szCs w:val="16"/>
                              </w:rPr>
                            </w:pPr>
                            <w:r>
                              <w:rPr>
                                <w:sz w:val="16"/>
                                <w:szCs w:val="16"/>
                              </w:rPr>
                              <w:t>5</w:t>
                            </w:r>
                          </w:p>
                        </w:tc>
                        <w:tc>
                          <w:tcPr>
                            <w:tcW w:w="1219" w:type="dxa"/>
                            <w:shd w:val="clear" w:color="auto" w:fill="auto"/>
                          </w:tcPr>
                          <w:p w14:paraId="33F055F9" w14:textId="77F0A998">
                            <w:pPr>
                              <w:ind w:right="177"/>
                              <w:jc w:val="center"/>
                              <w:rPr>
                                <w:sz w:val="16"/>
                                <w:szCs w:val="16"/>
                              </w:rPr>
                            </w:pPr>
                            <w:r>
                              <w:rPr>
                                <w:sz w:val="16"/>
                                <w:szCs w:val="16"/>
                              </w:rPr>
                              <w:t>1</w:t>
                            </w:r>
                          </w:p>
                        </w:tc>
                        <w:tc>
                          <w:tcPr>
                            <w:tcW w:w="1366" w:type="dxa"/>
                            <w:shd w:val="clear" w:color="auto" w:fill="auto"/>
                          </w:tcPr>
                          <w:p w14:paraId="261EF92A" w14:textId="66A7297F">
                            <w:pPr>
                              <w:ind w:right="177"/>
                              <w:jc w:val="center"/>
                              <w:rPr>
                                <w:sz w:val="16"/>
                                <w:szCs w:val="16"/>
                              </w:rPr>
                            </w:pPr>
                            <w:r>
                              <w:rPr>
                                <w:sz w:val="16"/>
                                <w:szCs w:val="16"/>
                              </w:rPr>
                              <w:t>5</w:t>
                            </w:r>
                          </w:p>
                        </w:tc>
                        <w:tc>
                          <w:tcPr>
                            <w:tcW w:w="1134" w:type="dxa"/>
                            <w:shd w:val="clear" w:color="auto" w:fill="D9D9D9"/>
                          </w:tcPr>
                          <w:p w14:paraId="171C0305" w14:textId="0867EFF0">
                            <w:pPr>
                              <w:ind w:left="33" w:right="177"/>
                              <w:jc w:val="center"/>
                              <w:rPr>
                                <w:b/>
                                <w:sz w:val="16"/>
                                <w:szCs w:val="16"/>
                              </w:rPr>
                            </w:pPr>
                            <w:r>
                              <w:rPr>
                                <w:b/>
                                <w:sz w:val="16"/>
                                <w:szCs w:val="16"/>
                              </w:rPr>
                              <w:t>5</w:t>
                            </w:r>
                          </w:p>
                        </w:tc>
                        <w:tc>
                          <w:tcPr>
                            <w:tcW w:w="1100" w:type="dxa"/>
                            <w:shd w:val="clear" w:color="auto" w:fill="D9D9D9"/>
                          </w:tcPr>
                          <w:p w14:paraId="28AC8473" w14:textId="166C6DA2">
                            <w:pPr>
                              <w:ind w:right="177"/>
                              <w:jc w:val="center"/>
                              <w:rPr>
                                <w:b/>
                                <w:sz w:val="16"/>
                                <w:szCs w:val="16"/>
                              </w:rPr>
                            </w:pPr>
                            <w:r>
                              <w:rPr>
                                <w:b/>
                                <w:sz w:val="16"/>
                                <w:szCs w:val="16"/>
                              </w:rPr>
                              <w:t>1</w:t>
                            </w:r>
                          </w:p>
                        </w:tc>
                        <w:tc>
                          <w:tcPr>
                            <w:tcW w:w="1134" w:type="dxa"/>
                            <w:shd w:val="clear" w:color="auto" w:fill="D9D9D9"/>
                          </w:tcPr>
                          <w:p w14:paraId="7D61FB00" w14:textId="58B6901B">
                            <w:pPr>
                              <w:ind w:right="177"/>
                              <w:jc w:val="center"/>
                              <w:rPr>
                                <w:b/>
                                <w:sz w:val="16"/>
                                <w:szCs w:val="16"/>
                              </w:rPr>
                            </w:pPr>
                            <w:r>
                              <w:rPr>
                                <w:b/>
                                <w:sz w:val="16"/>
                                <w:szCs w:val="16"/>
                              </w:rPr>
                              <w:t>5</w:t>
                            </w:r>
                          </w:p>
                        </w:tc>
                        <w:tc>
                          <w:tcPr>
                            <w:tcW w:w="1276" w:type="dxa"/>
                            <w:shd w:val="clear" w:color="auto" w:fill="D9D9D9"/>
                          </w:tcPr>
                          <w:p w14:paraId="402B5D6F" w14:textId="54B75E18">
                            <w:pPr>
                              <w:ind w:right="177"/>
                              <w:jc w:val="center"/>
                              <w:rPr>
                                <w:sz w:val="16"/>
                                <w:szCs w:val="16"/>
                              </w:rPr>
                            </w:pPr>
                            <w:r>
                              <w:rPr>
                                <w:b/>
                                <w:sz w:val="16"/>
                                <w:szCs w:val="16"/>
                              </w:rPr>
                              <w:t xml:space="preserve">Klasių  komplektų skaičius nesikeičia.</w:t>
                            </w:r>
                          </w:p>
                          <w:p w14:paraId="32E73D4A" w14:textId="4708614D">
                            <w:pPr>
                              <w:ind w:right="177"/>
                              <w:jc w:val="center"/>
                              <w:rPr>
                                <w:i/>
                                <w:sz w:val="16"/>
                                <w:szCs w:val="16"/>
                              </w:rPr>
                            </w:pPr>
                          </w:p>
                        </w:tc>
                      </w:tr>
                      <w:tr w14:paraId="66DC95F0" w14:textId="77777777">
                        <w:trPr>
                          <w:trHeight w:val="1084"/>
                        </w:trPr>
                        <w:tc>
                          <w:tcPr>
                            <w:tcW w:w="1311" w:type="dxa"/>
                            <w:shd w:val="clear" w:color="auto" w:fill="auto"/>
                          </w:tcPr>
                          <w:p w14:paraId="4D455B1D" w14:textId="77777777">
                            <w:pPr>
                              <w:ind w:right="177"/>
                              <w:rPr>
                                <w:sz w:val="16"/>
                                <w:szCs w:val="16"/>
                              </w:rPr>
                            </w:pPr>
                            <w:r>
                              <w:rPr>
                                <w:sz w:val="16"/>
                                <w:szCs w:val="16"/>
                              </w:rPr>
                              <w:t xml:space="preserve">Baisogalos mokyklos darželio Pakiršinio ikimokyklinio ir pradinio ugdymo skyrius </w:t>
                            </w:r>
                          </w:p>
                        </w:tc>
                        <w:tc>
                          <w:tcPr>
                            <w:tcW w:w="1128" w:type="dxa"/>
                            <w:shd w:val="clear" w:color="auto" w:fill="auto"/>
                          </w:tcPr>
                          <w:p w14:paraId="78C53695" w14:textId="77777777">
                            <w:pPr>
                              <w:ind w:right="177"/>
                              <w:jc w:val="center"/>
                              <w:rPr>
                                <w:sz w:val="16"/>
                                <w:szCs w:val="16"/>
                              </w:rPr>
                            </w:pPr>
                            <w:r>
                              <w:rPr>
                                <w:sz w:val="16"/>
                                <w:szCs w:val="16"/>
                              </w:rPr>
                              <w:t>4</w:t>
                            </w:r>
                          </w:p>
                        </w:tc>
                        <w:tc>
                          <w:tcPr>
                            <w:tcW w:w="1219" w:type="dxa"/>
                            <w:shd w:val="clear" w:color="auto" w:fill="auto"/>
                          </w:tcPr>
                          <w:p w14:paraId="40CBE42C" w14:textId="77777777">
                            <w:pPr>
                              <w:ind w:right="177"/>
                              <w:jc w:val="center"/>
                              <w:rPr>
                                <w:sz w:val="16"/>
                                <w:szCs w:val="16"/>
                              </w:rPr>
                            </w:pPr>
                            <w:r>
                              <w:rPr>
                                <w:sz w:val="16"/>
                                <w:szCs w:val="16"/>
                              </w:rPr>
                              <w:t>1</w:t>
                            </w:r>
                          </w:p>
                        </w:tc>
                        <w:tc>
                          <w:tcPr>
                            <w:tcW w:w="1366" w:type="dxa"/>
                            <w:shd w:val="clear" w:color="auto" w:fill="auto"/>
                          </w:tcPr>
                          <w:p w14:paraId="68FD3124" w14:textId="77777777">
                            <w:pPr>
                              <w:ind w:right="177"/>
                              <w:jc w:val="center"/>
                              <w:rPr>
                                <w:sz w:val="16"/>
                                <w:szCs w:val="16"/>
                              </w:rPr>
                            </w:pPr>
                            <w:r>
                              <w:rPr>
                                <w:sz w:val="16"/>
                                <w:szCs w:val="16"/>
                              </w:rPr>
                              <w:t>1</w:t>
                            </w:r>
                          </w:p>
                        </w:tc>
                        <w:tc>
                          <w:tcPr>
                            <w:tcW w:w="1134" w:type="dxa"/>
                            <w:shd w:val="clear" w:color="auto" w:fill="D9D9D9"/>
                          </w:tcPr>
                          <w:p w14:paraId="54532504" w14:textId="77777777">
                            <w:pPr>
                              <w:ind w:right="177"/>
                              <w:jc w:val="center"/>
                              <w:rPr>
                                <w:b/>
                                <w:sz w:val="16"/>
                                <w:szCs w:val="16"/>
                              </w:rPr>
                            </w:pPr>
                            <w:r>
                              <w:rPr>
                                <w:b/>
                                <w:sz w:val="16"/>
                                <w:szCs w:val="16"/>
                              </w:rPr>
                              <w:t>4</w:t>
                            </w:r>
                          </w:p>
                        </w:tc>
                        <w:tc>
                          <w:tcPr>
                            <w:tcW w:w="1100" w:type="dxa"/>
                            <w:shd w:val="clear" w:color="auto" w:fill="D9D9D9"/>
                          </w:tcPr>
                          <w:p w14:paraId="14BFFCB9" w14:textId="77777777">
                            <w:pPr>
                              <w:ind w:right="177"/>
                              <w:jc w:val="center"/>
                              <w:rPr>
                                <w:b/>
                                <w:sz w:val="16"/>
                                <w:szCs w:val="16"/>
                              </w:rPr>
                            </w:pPr>
                            <w:r>
                              <w:rPr>
                                <w:b/>
                                <w:sz w:val="16"/>
                                <w:szCs w:val="16"/>
                              </w:rPr>
                              <w:t>1</w:t>
                            </w:r>
                          </w:p>
                        </w:tc>
                        <w:tc>
                          <w:tcPr>
                            <w:tcW w:w="1134" w:type="dxa"/>
                            <w:shd w:val="clear" w:color="auto" w:fill="D9D9D9"/>
                          </w:tcPr>
                          <w:p w14:paraId="244EF8C2" w14:textId="77777777">
                            <w:pPr>
                              <w:ind w:right="177"/>
                              <w:jc w:val="center"/>
                              <w:rPr>
                                <w:b/>
                                <w:sz w:val="16"/>
                                <w:szCs w:val="16"/>
                              </w:rPr>
                            </w:pPr>
                            <w:r>
                              <w:rPr>
                                <w:b/>
                                <w:sz w:val="16"/>
                                <w:szCs w:val="16"/>
                              </w:rPr>
                              <w:t>1</w:t>
                            </w:r>
                          </w:p>
                        </w:tc>
                        <w:tc>
                          <w:tcPr>
                            <w:tcW w:w="1276" w:type="dxa"/>
                            <w:shd w:val="clear" w:color="auto" w:fill="D9D9D9"/>
                          </w:tcPr>
                          <w:p w14:paraId="04AA031F" w14:textId="19A19C9B">
                            <w:pPr>
                              <w:ind w:right="177"/>
                              <w:jc w:val="center"/>
                              <w:rPr>
                                <w:sz w:val="16"/>
                                <w:szCs w:val="16"/>
                              </w:rPr>
                            </w:pPr>
                            <w:r>
                              <w:rPr>
                                <w:b/>
                                <w:sz w:val="16"/>
                                <w:szCs w:val="16"/>
                              </w:rPr>
                              <w:t xml:space="preserve">Klasių  komplektų skaičius nesikeičia.</w:t>
                            </w:r>
                          </w:p>
                          <w:p w14:paraId="09466B2C" w14:textId="77777777">
                            <w:pPr>
                              <w:rPr>
                                <w:sz w:val="16"/>
                                <w:szCs w:val="16"/>
                              </w:rPr>
                            </w:pPr>
                          </w:p>
                          <w:p w14:paraId="6D8A1F38" w14:textId="77777777">
                            <w:pPr>
                              <w:jc w:val="right"/>
                              <w:rPr>
                                <w:sz w:val="16"/>
                                <w:szCs w:val="16"/>
                              </w:rPr>
                            </w:pPr>
                          </w:p>
                        </w:tc>
                      </w:tr>
                      <w:tr w14:paraId="132B32D1" w14:textId="77777777">
                        <w:trPr>
                          <w:trHeight w:val="539"/>
                        </w:trPr>
                        <w:tc>
                          <w:tcPr>
                            <w:tcW w:w="1311" w:type="dxa"/>
                            <w:shd w:val="clear" w:color="auto" w:fill="auto"/>
                          </w:tcPr>
                          <w:p w14:paraId="3770F5EC" w14:textId="77777777">
                            <w:pPr>
                              <w:ind w:right="177"/>
                              <w:jc w:val="both"/>
                              <w:rPr>
                                <w:sz w:val="16"/>
                                <w:szCs w:val="16"/>
                              </w:rPr>
                            </w:pPr>
                            <w:r>
                              <w:rPr>
                                <w:sz w:val="16"/>
                                <w:szCs w:val="16"/>
                              </w:rPr>
                              <w:t xml:space="preserve">Šeduvos lopšelis-darželis </w:t>
                            </w:r>
                          </w:p>
                        </w:tc>
                        <w:tc>
                          <w:tcPr>
                            <w:tcW w:w="1128" w:type="dxa"/>
                            <w:shd w:val="clear" w:color="auto" w:fill="auto"/>
                          </w:tcPr>
                          <w:p w14:paraId="0397417E" w14:textId="77777777">
                            <w:pPr>
                              <w:ind w:right="177"/>
                              <w:jc w:val="center"/>
                              <w:rPr>
                                <w:sz w:val="16"/>
                                <w:szCs w:val="16"/>
                              </w:rPr>
                            </w:pPr>
                            <w:r>
                              <w:rPr>
                                <w:sz w:val="16"/>
                                <w:szCs w:val="16"/>
                              </w:rPr>
                              <w:t>-</w:t>
                            </w:r>
                          </w:p>
                        </w:tc>
                        <w:tc>
                          <w:tcPr>
                            <w:tcW w:w="1219" w:type="dxa"/>
                            <w:shd w:val="clear" w:color="auto" w:fill="auto"/>
                          </w:tcPr>
                          <w:p w14:paraId="5CB841AF" w14:textId="4396F69C">
                            <w:pPr>
                              <w:ind w:right="177"/>
                              <w:jc w:val="center"/>
                              <w:rPr>
                                <w:sz w:val="16"/>
                                <w:szCs w:val="16"/>
                              </w:rPr>
                            </w:pPr>
                            <w:r>
                              <w:rPr>
                                <w:sz w:val="16"/>
                                <w:szCs w:val="16"/>
                              </w:rPr>
                              <w:t>3</w:t>
                            </w:r>
                          </w:p>
                        </w:tc>
                        <w:tc>
                          <w:tcPr>
                            <w:tcW w:w="1366" w:type="dxa"/>
                            <w:shd w:val="clear" w:color="auto" w:fill="auto"/>
                          </w:tcPr>
                          <w:p w14:paraId="23BCB848" w14:textId="672D29B5">
                            <w:pPr>
                              <w:ind w:right="177"/>
                              <w:jc w:val="center"/>
                              <w:rPr>
                                <w:sz w:val="16"/>
                                <w:szCs w:val="16"/>
                              </w:rPr>
                            </w:pPr>
                            <w:r>
                              <w:rPr>
                                <w:sz w:val="16"/>
                                <w:szCs w:val="16"/>
                              </w:rPr>
                              <w:t>8</w:t>
                            </w:r>
                          </w:p>
                        </w:tc>
                        <w:tc>
                          <w:tcPr>
                            <w:tcW w:w="1134" w:type="dxa"/>
                            <w:shd w:val="clear" w:color="auto" w:fill="D9D9D9"/>
                          </w:tcPr>
                          <w:p w14:paraId="19F6769A" w14:textId="77777777">
                            <w:pPr>
                              <w:ind w:right="177"/>
                              <w:jc w:val="center"/>
                              <w:rPr>
                                <w:b/>
                                <w:sz w:val="16"/>
                                <w:szCs w:val="16"/>
                              </w:rPr>
                            </w:pPr>
                            <w:r>
                              <w:rPr>
                                <w:b/>
                                <w:sz w:val="16"/>
                                <w:szCs w:val="16"/>
                              </w:rPr>
                              <w:t>-</w:t>
                            </w:r>
                          </w:p>
                        </w:tc>
                        <w:tc>
                          <w:tcPr>
                            <w:tcW w:w="1100" w:type="dxa"/>
                            <w:shd w:val="clear" w:color="auto" w:fill="D9D9D9"/>
                          </w:tcPr>
                          <w:p w14:paraId="1F30C09F" w14:textId="033B45A7">
                            <w:pPr>
                              <w:ind w:right="177"/>
                              <w:jc w:val="center"/>
                              <w:rPr>
                                <w:b/>
                                <w:sz w:val="16"/>
                                <w:szCs w:val="16"/>
                              </w:rPr>
                            </w:pPr>
                            <w:r>
                              <w:rPr>
                                <w:b/>
                                <w:sz w:val="16"/>
                                <w:szCs w:val="16"/>
                              </w:rPr>
                              <w:t>3</w:t>
                            </w:r>
                          </w:p>
                          <w:p w14:paraId="13EBD87C" w14:textId="3681A356">
                            <w:pPr>
                              <w:ind w:right="177"/>
                              <w:jc w:val="center"/>
                              <w:rPr>
                                <w:b/>
                                <w:sz w:val="16"/>
                                <w:szCs w:val="16"/>
                              </w:rPr>
                            </w:pPr>
                          </w:p>
                          <w:p w14:paraId="2C5A62F6" w14:textId="77777777">
                            <w:pPr>
                              <w:ind w:right="177"/>
                              <w:jc w:val="center"/>
                              <w:rPr>
                                <w:b/>
                                <w:sz w:val="16"/>
                                <w:szCs w:val="16"/>
                              </w:rPr>
                            </w:pPr>
                          </w:p>
                        </w:tc>
                        <w:tc>
                          <w:tcPr>
                            <w:tcW w:w="1134" w:type="dxa"/>
                            <w:shd w:val="clear" w:color="auto" w:fill="D9D9D9"/>
                          </w:tcPr>
                          <w:p w14:paraId="0BF7C706" w14:textId="77777777">
                            <w:pPr>
                              <w:ind w:right="177"/>
                              <w:jc w:val="center"/>
                              <w:rPr>
                                <w:b/>
                                <w:sz w:val="16"/>
                                <w:szCs w:val="16"/>
                              </w:rPr>
                            </w:pPr>
                            <w:r>
                              <w:rPr>
                                <w:b/>
                                <w:sz w:val="16"/>
                                <w:szCs w:val="16"/>
                              </w:rPr>
                              <w:t>8</w:t>
                            </w:r>
                          </w:p>
                          <w:p w14:paraId="229350FC" w14:textId="646691FD">
                            <w:pPr>
                              <w:ind w:right="177"/>
                              <w:jc w:val="center"/>
                              <w:rPr>
                                <w:b/>
                                <w:sz w:val="16"/>
                                <w:szCs w:val="16"/>
                              </w:rPr>
                            </w:pPr>
                          </w:p>
                        </w:tc>
                        <w:tc>
                          <w:tcPr>
                            <w:tcW w:w="1276" w:type="dxa"/>
                            <w:shd w:val="clear" w:color="auto" w:fill="D9D9D9"/>
                          </w:tcPr>
                          <w:p w14:paraId="08969051" w14:textId="6801B0A3">
                            <w:pPr>
                              <w:ind w:right="177"/>
                              <w:jc w:val="center"/>
                              <w:rPr>
                                <w:b/>
                                <w:sz w:val="16"/>
                                <w:szCs w:val="16"/>
                              </w:rPr>
                            </w:pPr>
                            <w:r>
                              <w:rPr>
                                <w:b/>
                                <w:sz w:val="16"/>
                                <w:szCs w:val="16"/>
                              </w:rPr>
                              <w:t>Komplektų skaičius nesikeičia.</w:t>
                            </w:r>
                          </w:p>
                        </w:tc>
                      </w:tr>
                      <w:tr w14:paraId="36FA7B0F" w14:textId="77777777">
                        <w:trPr>
                          <w:trHeight w:val="547"/>
                        </w:trPr>
                        <w:tc>
                          <w:tcPr>
                            <w:tcW w:w="1311" w:type="dxa"/>
                            <w:shd w:val="clear" w:color="auto" w:fill="auto"/>
                          </w:tcPr>
                          <w:p w14:paraId="7B494906" w14:textId="44837FE5">
                            <w:pPr>
                              <w:ind w:right="177"/>
                              <w:jc w:val="both"/>
                              <w:rPr>
                                <w:sz w:val="16"/>
                                <w:szCs w:val="16"/>
                              </w:rPr>
                            </w:pPr>
                            <w:r>
                              <w:rPr>
                                <w:sz w:val="16"/>
                                <w:szCs w:val="16"/>
                              </w:rPr>
                              <w:t>„Kregždutė“ lopšelis-darželis</w:t>
                            </w:r>
                          </w:p>
                        </w:tc>
                        <w:tc>
                          <w:tcPr>
                            <w:tcW w:w="1128" w:type="dxa"/>
                            <w:shd w:val="clear" w:color="auto" w:fill="auto"/>
                          </w:tcPr>
                          <w:p w14:paraId="458367DC" w14:textId="77777777">
                            <w:pPr>
                              <w:ind w:right="177"/>
                              <w:jc w:val="center"/>
                              <w:rPr>
                                <w:sz w:val="16"/>
                                <w:szCs w:val="16"/>
                              </w:rPr>
                            </w:pPr>
                            <w:r>
                              <w:rPr>
                                <w:sz w:val="16"/>
                                <w:szCs w:val="16"/>
                              </w:rPr>
                              <w:t>-</w:t>
                            </w:r>
                          </w:p>
                        </w:tc>
                        <w:tc>
                          <w:tcPr>
                            <w:tcW w:w="1219" w:type="dxa"/>
                            <w:shd w:val="clear" w:color="auto" w:fill="auto"/>
                          </w:tcPr>
                          <w:p w14:paraId="5D34465A" w14:textId="77777777">
                            <w:pPr>
                              <w:ind w:right="177"/>
                              <w:jc w:val="center"/>
                              <w:rPr>
                                <w:strike/>
                                <w:sz w:val="16"/>
                                <w:szCs w:val="16"/>
                              </w:rPr>
                            </w:pPr>
                            <w:r>
                              <w:rPr>
                                <w:strike/>
                                <w:sz w:val="16"/>
                                <w:szCs w:val="16"/>
                              </w:rPr>
                              <w:t>-</w:t>
                            </w:r>
                          </w:p>
                        </w:tc>
                        <w:tc>
                          <w:tcPr>
                            <w:tcW w:w="1366" w:type="dxa"/>
                            <w:shd w:val="clear" w:color="auto" w:fill="auto"/>
                          </w:tcPr>
                          <w:p w14:paraId="397BC5F5" w14:textId="77777777">
                            <w:pPr>
                              <w:ind w:right="177"/>
                              <w:jc w:val="center"/>
                              <w:rPr>
                                <w:sz w:val="16"/>
                                <w:szCs w:val="16"/>
                              </w:rPr>
                            </w:pPr>
                            <w:r>
                              <w:rPr>
                                <w:sz w:val="16"/>
                                <w:szCs w:val="16"/>
                              </w:rPr>
                              <w:t>9</w:t>
                            </w:r>
                          </w:p>
                        </w:tc>
                        <w:tc>
                          <w:tcPr>
                            <w:tcW w:w="1134" w:type="dxa"/>
                            <w:shd w:val="clear" w:color="auto" w:fill="D9D9D9"/>
                          </w:tcPr>
                          <w:p w14:paraId="5C662AFC" w14:textId="77777777">
                            <w:pPr>
                              <w:ind w:right="177"/>
                              <w:jc w:val="center"/>
                              <w:rPr>
                                <w:b/>
                                <w:sz w:val="16"/>
                                <w:szCs w:val="16"/>
                              </w:rPr>
                            </w:pPr>
                            <w:r>
                              <w:rPr>
                                <w:b/>
                                <w:sz w:val="16"/>
                                <w:szCs w:val="16"/>
                              </w:rPr>
                              <w:t>-</w:t>
                            </w:r>
                          </w:p>
                        </w:tc>
                        <w:tc>
                          <w:tcPr>
                            <w:tcW w:w="1100" w:type="dxa"/>
                            <w:shd w:val="clear" w:color="auto" w:fill="D9D9D9"/>
                          </w:tcPr>
                          <w:p w14:paraId="568BDD5D" w14:textId="77777777">
                            <w:pPr>
                              <w:ind w:right="177"/>
                              <w:jc w:val="center"/>
                              <w:rPr>
                                <w:b/>
                                <w:sz w:val="16"/>
                                <w:szCs w:val="16"/>
                              </w:rPr>
                            </w:pPr>
                            <w:r>
                              <w:rPr>
                                <w:b/>
                                <w:sz w:val="16"/>
                                <w:szCs w:val="16"/>
                              </w:rPr>
                              <w:t>-</w:t>
                            </w:r>
                          </w:p>
                        </w:tc>
                        <w:tc>
                          <w:tcPr>
                            <w:tcW w:w="1134" w:type="dxa"/>
                            <w:shd w:val="clear" w:color="auto" w:fill="D9D9D9"/>
                          </w:tcPr>
                          <w:p w14:paraId="4EB80E21" w14:textId="77777777">
                            <w:pPr>
                              <w:ind w:right="177"/>
                              <w:jc w:val="center"/>
                              <w:rPr>
                                <w:b/>
                                <w:sz w:val="16"/>
                                <w:szCs w:val="16"/>
                              </w:rPr>
                            </w:pPr>
                            <w:r>
                              <w:rPr>
                                <w:b/>
                                <w:sz w:val="16"/>
                                <w:szCs w:val="16"/>
                              </w:rPr>
                              <w:t>9</w:t>
                            </w:r>
                          </w:p>
                        </w:tc>
                        <w:tc>
                          <w:tcPr>
                            <w:tcW w:w="1276" w:type="dxa"/>
                            <w:shd w:val="clear" w:color="auto" w:fill="D9D9D9"/>
                          </w:tcPr>
                          <w:p w14:paraId="0602DD8F" w14:textId="23E23E40">
                            <w:pPr>
                              <w:ind w:right="177"/>
                              <w:jc w:val="center"/>
                              <w:rPr>
                                <w:b/>
                                <w:sz w:val="16"/>
                                <w:szCs w:val="16"/>
                              </w:rPr>
                            </w:pPr>
                            <w:r>
                              <w:rPr>
                                <w:b/>
                                <w:sz w:val="16"/>
                                <w:szCs w:val="16"/>
                              </w:rPr>
                              <w:t>Komplektų skaičius nesikeičia.</w:t>
                            </w:r>
                          </w:p>
                        </w:tc>
                      </w:tr>
                      <w:tr w14:paraId="5D7A57E8" w14:textId="77777777">
                        <w:trPr>
                          <w:trHeight w:val="861"/>
                        </w:trPr>
                        <w:tc>
                          <w:tcPr>
                            <w:tcW w:w="1311" w:type="dxa"/>
                            <w:shd w:val="clear" w:color="auto" w:fill="auto"/>
                          </w:tcPr>
                          <w:p w14:paraId="424FCC8F" w14:textId="1A35D5DE">
                            <w:pPr>
                              <w:ind w:right="177"/>
                              <w:jc w:val="both"/>
                              <w:rPr>
                                <w:sz w:val="16"/>
                                <w:szCs w:val="16"/>
                              </w:rPr>
                            </w:pPr>
                            <w:r>
                              <w:rPr>
                                <w:sz w:val="16"/>
                                <w:szCs w:val="16"/>
                              </w:rPr>
                              <w:t xml:space="preserve">„Žvaigždutė“ lopšelis-darželis </w:t>
                            </w:r>
                          </w:p>
                        </w:tc>
                        <w:tc>
                          <w:tcPr>
                            <w:tcW w:w="1128" w:type="dxa"/>
                            <w:shd w:val="clear" w:color="auto" w:fill="auto"/>
                          </w:tcPr>
                          <w:p w14:paraId="0A676930" w14:textId="77777777">
                            <w:pPr>
                              <w:ind w:right="177"/>
                              <w:jc w:val="center"/>
                              <w:rPr>
                                <w:sz w:val="16"/>
                                <w:szCs w:val="16"/>
                              </w:rPr>
                            </w:pPr>
                            <w:r>
                              <w:rPr>
                                <w:sz w:val="16"/>
                                <w:szCs w:val="16"/>
                              </w:rPr>
                              <w:t>-</w:t>
                            </w:r>
                          </w:p>
                        </w:tc>
                        <w:tc>
                          <w:tcPr>
                            <w:tcW w:w="1219" w:type="dxa"/>
                            <w:shd w:val="clear" w:color="auto" w:fill="auto"/>
                          </w:tcPr>
                          <w:p w14:paraId="3C3B04BE" w14:textId="77777777">
                            <w:pPr>
                              <w:ind w:right="177"/>
                              <w:jc w:val="center"/>
                              <w:rPr>
                                <w:strike/>
                                <w:sz w:val="16"/>
                                <w:szCs w:val="16"/>
                              </w:rPr>
                            </w:pPr>
                            <w:r>
                              <w:rPr>
                                <w:strike/>
                                <w:sz w:val="16"/>
                                <w:szCs w:val="16"/>
                              </w:rPr>
                              <w:t>-</w:t>
                            </w:r>
                          </w:p>
                        </w:tc>
                        <w:tc>
                          <w:tcPr>
                            <w:tcW w:w="1366" w:type="dxa"/>
                            <w:shd w:val="clear" w:color="auto" w:fill="auto"/>
                          </w:tcPr>
                          <w:p w14:paraId="3F31D09A" w14:textId="77777777">
                            <w:pPr>
                              <w:ind w:right="177"/>
                              <w:jc w:val="center"/>
                              <w:rPr>
                                <w:sz w:val="16"/>
                                <w:szCs w:val="16"/>
                              </w:rPr>
                            </w:pPr>
                            <w:r>
                              <w:rPr>
                                <w:sz w:val="16"/>
                                <w:szCs w:val="16"/>
                              </w:rPr>
                              <w:t>12</w:t>
                            </w:r>
                          </w:p>
                        </w:tc>
                        <w:tc>
                          <w:tcPr>
                            <w:tcW w:w="1134" w:type="dxa"/>
                            <w:shd w:val="clear" w:color="auto" w:fill="D9D9D9"/>
                          </w:tcPr>
                          <w:p w14:paraId="751C8D24" w14:textId="77777777">
                            <w:pPr>
                              <w:ind w:right="177"/>
                              <w:jc w:val="center"/>
                              <w:rPr>
                                <w:b/>
                                <w:sz w:val="16"/>
                                <w:szCs w:val="16"/>
                              </w:rPr>
                            </w:pPr>
                            <w:r>
                              <w:rPr>
                                <w:b/>
                                <w:sz w:val="16"/>
                                <w:szCs w:val="16"/>
                              </w:rPr>
                              <w:t>-</w:t>
                            </w:r>
                          </w:p>
                        </w:tc>
                        <w:tc>
                          <w:tcPr>
                            <w:tcW w:w="1100" w:type="dxa"/>
                            <w:shd w:val="clear" w:color="auto" w:fill="D9D9D9"/>
                          </w:tcPr>
                          <w:p w14:paraId="635F9F2E" w14:textId="77777777">
                            <w:pPr>
                              <w:ind w:right="177"/>
                              <w:jc w:val="center"/>
                              <w:rPr>
                                <w:b/>
                                <w:i/>
                                <w:sz w:val="16"/>
                                <w:szCs w:val="16"/>
                              </w:rPr>
                            </w:pPr>
                            <w:r>
                              <w:rPr>
                                <w:b/>
                                <w:i/>
                                <w:sz w:val="16"/>
                                <w:szCs w:val="16"/>
                              </w:rPr>
                              <w:t xml:space="preserve">- </w:t>
                            </w:r>
                          </w:p>
                        </w:tc>
                        <w:tc>
                          <w:tcPr>
                            <w:tcW w:w="1134" w:type="dxa"/>
                            <w:shd w:val="clear" w:color="auto" w:fill="D9D9D9"/>
                          </w:tcPr>
                          <w:p w14:paraId="666A8059" w14:textId="77777777">
                            <w:pPr>
                              <w:ind w:right="177"/>
                              <w:jc w:val="center"/>
                              <w:rPr>
                                <w:b/>
                                <w:sz w:val="16"/>
                                <w:szCs w:val="16"/>
                              </w:rPr>
                            </w:pPr>
                            <w:r>
                              <w:rPr>
                                <w:b/>
                                <w:sz w:val="16"/>
                                <w:szCs w:val="16"/>
                              </w:rPr>
                              <w:t>12</w:t>
                            </w:r>
                          </w:p>
                          <w:p w14:paraId="1ECAD1F7" w14:textId="77777777">
                            <w:pPr>
                              <w:ind w:right="177"/>
                              <w:jc w:val="center"/>
                              <w:rPr>
                                <w:b/>
                                <w:sz w:val="16"/>
                                <w:szCs w:val="16"/>
                              </w:rPr>
                            </w:pPr>
                          </w:p>
                          <w:p w14:paraId="65E5BF54" w14:textId="77777777">
                            <w:pPr>
                              <w:ind w:right="177"/>
                              <w:jc w:val="center"/>
                              <w:rPr>
                                <w:b/>
                                <w:i/>
                                <w:sz w:val="16"/>
                                <w:szCs w:val="16"/>
                              </w:rPr>
                            </w:pPr>
                          </w:p>
                        </w:tc>
                        <w:tc>
                          <w:tcPr>
                            <w:tcW w:w="1276" w:type="dxa"/>
                            <w:shd w:val="clear" w:color="auto" w:fill="D9D9D9"/>
                          </w:tcPr>
                          <w:p w14:paraId="39E9E81C" w14:textId="397AD958">
                            <w:pPr>
                              <w:ind w:right="177" w:firstLine="38"/>
                              <w:jc w:val="center"/>
                              <w:rPr>
                                <w:b/>
                                <w:sz w:val="16"/>
                                <w:szCs w:val="16"/>
                              </w:rPr>
                            </w:pPr>
                            <w:r>
                              <w:rPr>
                                <w:b/>
                                <w:sz w:val="16"/>
                                <w:szCs w:val="16"/>
                              </w:rPr>
                              <w:t>Komplektų skaičius nesikeičia.</w:t>
                            </w:r>
                          </w:p>
                        </w:tc>
                      </w:tr>
                      <w:tr w14:paraId="6BF7315D" w14:textId="77777777">
                        <w:trPr>
                          <w:trHeight w:val="205"/>
                        </w:trPr>
                        <w:tc>
                          <w:tcPr>
                            <w:tcW w:w="1311" w:type="dxa"/>
                            <w:shd w:val="clear" w:color="auto" w:fill="auto"/>
                          </w:tcPr>
                          <w:p w14:paraId="398B420A" w14:textId="0EDCE6FA">
                            <w:pPr>
                              <w:ind w:right="177"/>
                              <w:jc w:val="both"/>
                              <w:rPr>
                                <w:sz w:val="16"/>
                                <w:szCs w:val="16"/>
                              </w:rPr>
                            </w:pPr>
                            <w:r>
                              <w:rPr>
                                <w:sz w:val="16"/>
                                <w:szCs w:val="16"/>
                              </w:rPr>
                              <w:t xml:space="preserve">„Eglutė“ lopšelis-darželis </w:t>
                            </w:r>
                          </w:p>
                        </w:tc>
                        <w:tc>
                          <w:tcPr>
                            <w:tcW w:w="1128" w:type="dxa"/>
                            <w:shd w:val="clear" w:color="auto" w:fill="auto"/>
                          </w:tcPr>
                          <w:p w14:paraId="2E713C8C" w14:textId="77777777">
                            <w:pPr>
                              <w:ind w:right="177"/>
                              <w:jc w:val="center"/>
                              <w:rPr>
                                <w:sz w:val="16"/>
                                <w:szCs w:val="16"/>
                              </w:rPr>
                            </w:pPr>
                            <w:r>
                              <w:rPr>
                                <w:sz w:val="16"/>
                                <w:szCs w:val="16"/>
                              </w:rPr>
                              <w:t>-</w:t>
                            </w:r>
                          </w:p>
                        </w:tc>
                        <w:tc>
                          <w:tcPr>
                            <w:tcW w:w="1219" w:type="dxa"/>
                            <w:shd w:val="clear" w:color="auto" w:fill="auto"/>
                          </w:tcPr>
                          <w:p w14:paraId="492C8234" w14:textId="77777777">
                            <w:pPr>
                              <w:ind w:right="177"/>
                              <w:jc w:val="center"/>
                              <w:rPr>
                                <w:strike/>
                                <w:sz w:val="16"/>
                                <w:szCs w:val="16"/>
                              </w:rPr>
                            </w:pPr>
                            <w:r>
                              <w:rPr>
                                <w:strike/>
                                <w:sz w:val="16"/>
                                <w:szCs w:val="16"/>
                              </w:rPr>
                              <w:t>-</w:t>
                            </w:r>
                          </w:p>
                        </w:tc>
                        <w:tc>
                          <w:tcPr>
                            <w:tcW w:w="1366" w:type="dxa"/>
                            <w:shd w:val="clear" w:color="auto" w:fill="auto"/>
                          </w:tcPr>
                          <w:p w14:paraId="4B8BD956" w14:textId="77777777">
                            <w:pPr>
                              <w:ind w:right="177"/>
                              <w:jc w:val="center"/>
                              <w:rPr>
                                <w:sz w:val="16"/>
                                <w:szCs w:val="16"/>
                              </w:rPr>
                            </w:pPr>
                            <w:r>
                              <w:rPr>
                                <w:sz w:val="16"/>
                                <w:szCs w:val="16"/>
                              </w:rPr>
                              <w:t>11</w:t>
                            </w:r>
                          </w:p>
                        </w:tc>
                        <w:tc>
                          <w:tcPr>
                            <w:tcW w:w="1134" w:type="dxa"/>
                            <w:shd w:val="clear" w:color="auto" w:fill="D9D9D9"/>
                          </w:tcPr>
                          <w:p w14:paraId="4F1D86EB" w14:textId="77777777">
                            <w:pPr>
                              <w:ind w:right="177"/>
                              <w:jc w:val="center"/>
                              <w:rPr>
                                <w:b/>
                                <w:sz w:val="16"/>
                                <w:szCs w:val="16"/>
                              </w:rPr>
                            </w:pPr>
                            <w:r>
                              <w:rPr>
                                <w:b/>
                                <w:sz w:val="16"/>
                                <w:szCs w:val="16"/>
                              </w:rPr>
                              <w:t>-</w:t>
                            </w:r>
                          </w:p>
                        </w:tc>
                        <w:tc>
                          <w:tcPr>
                            <w:tcW w:w="1100" w:type="dxa"/>
                            <w:shd w:val="clear" w:color="auto" w:fill="D9D9D9"/>
                          </w:tcPr>
                          <w:p w14:paraId="3ACDB492" w14:textId="77777777">
                            <w:pPr>
                              <w:ind w:right="177"/>
                              <w:jc w:val="center"/>
                              <w:rPr>
                                <w:b/>
                                <w:i/>
                                <w:sz w:val="16"/>
                                <w:szCs w:val="16"/>
                              </w:rPr>
                            </w:pPr>
                            <w:r>
                              <w:rPr>
                                <w:b/>
                                <w:i/>
                                <w:sz w:val="16"/>
                                <w:szCs w:val="16"/>
                              </w:rPr>
                              <w:t xml:space="preserve">- </w:t>
                            </w:r>
                          </w:p>
                        </w:tc>
                        <w:tc>
                          <w:tcPr>
                            <w:tcW w:w="1134" w:type="dxa"/>
                            <w:shd w:val="clear" w:color="auto" w:fill="D9D9D9"/>
                          </w:tcPr>
                          <w:p w14:paraId="00951EA8" w14:textId="77777777">
                            <w:pPr>
                              <w:ind w:right="177"/>
                              <w:jc w:val="center"/>
                              <w:rPr>
                                <w:b/>
                                <w:sz w:val="16"/>
                                <w:szCs w:val="16"/>
                              </w:rPr>
                            </w:pPr>
                            <w:r>
                              <w:rPr>
                                <w:b/>
                                <w:sz w:val="16"/>
                                <w:szCs w:val="16"/>
                              </w:rPr>
                              <w:t>11</w:t>
                            </w:r>
                          </w:p>
                          <w:p w14:paraId="73C5CFCC" w14:textId="77777777">
                            <w:pPr>
                              <w:ind w:right="177"/>
                              <w:jc w:val="center"/>
                              <w:rPr>
                                <w:b/>
                                <w:sz w:val="16"/>
                                <w:szCs w:val="16"/>
                              </w:rPr>
                            </w:pPr>
                          </w:p>
                          <w:p w14:paraId="06C1AADE" w14:textId="77777777">
                            <w:pPr>
                              <w:ind w:right="177"/>
                              <w:jc w:val="center"/>
                              <w:rPr>
                                <w:b/>
                                <w:sz w:val="16"/>
                                <w:szCs w:val="16"/>
                              </w:rPr>
                            </w:pPr>
                          </w:p>
                        </w:tc>
                        <w:tc>
                          <w:tcPr>
                            <w:tcW w:w="1276" w:type="dxa"/>
                            <w:shd w:val="clear" w:color="auto" w:fill="D9D9D9"/>
                          </w:tcPr>
                          <w:p w14:paraId="4EC4B8ED" w14:textId="38F0D25F">
                            <w:pPr>
                              <w:ind w:right="177"/>
                              <w:jc w:val="center"/>
                              <w:rPr>
                                <w:b/>
                                <w:sz w:val="16"/>
                                <w:szCs w:val="16"/>
                              </w:rPr>
                            </w:pPr>
                            <w:r>
                              <w:rPr>
                                <w:b/>
                                <w:sz w:val="16"/>
                                <w:szCs w:val="16"/>
                              </w:rPr>
                              <w:t>Komplektų skaičius nesikeičia.</w:t>
                            </w:r>
                          </w:p>
                        </w:tc>
                      </w:tr>
                      <w:tr w14:paraId="6D422D9A" w14:textId="77777777">
                        <w:tc>
                          <w:tcPr>
                            <w:tcW w:w="1311" w:type="dxa"/>
                            <w:shd w:val="clear" w:color="auto" w:fill="auto"/>
                          </w:tcPr>
                          <w:p w14:paraId="052DB1C1" w14:textId="77777777">
                            <w:pPr>
                              <w:ind w:right="177"/>
                              <w:jc w:val="both"/>
                              <w:rPr>
                                <w:sz w:val="16"/>
                                <w:szCs w:val="16"/>
                              </w:rPr>
                            </w:pPr>
                            <w:r>
                              <w:rPr>
                                <w:sz w:val="16"/>
                                <w:szCs w:val="16"/>
                              </w:rPr>
                              <w:t>Kutiškių DC</w:t>
                            </w:r>
                          </w:p>
                          <w:p w14:paraId="4508DB0E" w14:textId="77777777">
                            <w:pPr>
                              <w:ind w:right="177"/>
                              <w:jc w:val="both"/>
                              <w:rPr>
                                <w:sz w:val="16"/>
                                <w:szCs w:val="16"/>
                              </w:rPr>
                            </w:pPr>
                          </w:p>
                        </w:tc>
                        <w:tc>
                          <w:tcPr>
                            <w:tcW w:w="1128" w:type="dxa"/>
                            <w:shd w:val="clear" w:color="auto" w:fill="auto"/>
                          </w:tcPr>
                          <w:p w14:paraId="7FC88CC9" w14:textId="77777777">
                            <w:pPr>
                              <w:ind w:right="177"/>
                              <w:jc w:val="center"/>
                              <w:rPr>
                                <w:sz w:val="16"/>
                                <w:szCs w:val="16"/>
                              </w:rPr>
                            </w:pPr>
                            <w:r>
                              <w:rPr>
                                <w:sz w:val="16"/>
                                <w:szCs w:val="16"/>
                              </w:rPr>
                              <w:t>-</w:t>
                            </w:r>
                          </w:p>
                        </w:tc>
                        <w:tc>
                          <w:tcPr>
                            <w:tcW w:w="1219" w:type="dxa"/>
                            <w:shd w:val="clear" w:color="auto" w:fill="auto"/>
                          </w:tcPr>
                          <w:p w14:paraId="4BCE0004" w14:textId="77777777">
                            <w:pPr>
                              <w:ind w:right="177"/>
                              <w:jc w:val="center"/>
                              <w:rPr>
                                <w:strike/>
                                <w:sz w:val="16"/>
                                <w:szCs w:val="16"/>
                              </w:rPr>
                            </w:pPr>
                          </w:p>
                        </w:tc>
                        <w:tc>
                          <w:tcPr>
                            <w:tcW w:w="1366" w:type="dxa"/>
                            <w:shd w:val="clear" w:color="auto" w:fill="auto"/>
                          </w:tcPr>
                          <w:p w14:paraId="38E3832D" w14:textId="5174FF42">
                            <w:pPr>
                              <w:ind w:right="177"/>
                              <w:jc w:val="center"/>
                              <w:rPr>
                                <w:sz w:val="16"/>
                                <w:szCs w:val="16"/>
                              </w:rPr>
                            </w:pPr>
                            <w:r>
                              <w:rPr>
                                <w:sz w:val="16"/>
                                <w:szCs w:val="16"/>
                              </w:rPr>
                              <w:t>3</w:t>
                            </w:r>
                          </w:p>
                        </w:tc>
                        <w:tc>
                          <w:tcPr>
                            <w:tcW w:w="1134" w:type="dxa"/>
                            <w:shd w:val="clear" w:color="auto" w:fill="D9D9D9"/>
                          </w:tcPr>
                          <w:p w14:paraId="0B2C3A81" w14:textId="77777777">
                            <w:pPr>
                              <w:ind w:right="177"/>
                              <w:jc w:val="center"/>
                              <w:rPr>
                                <w:b/>
                                <w:sz w:val="16"/>
                                <w:szCs w:val="16"/>
                              </w:rPr>
                            </w:pPr>
                            <w:r>
                              <w:rPr>
                                <w:b/>
                                <w:sz w:val="16"/>
                                <w:szCs w:val="16"/>
                              </w:rPr>
                              <w:t>-</w:t>
                            </w:r>
                          </w:p>
                        </w:tc>
                        <w:tc>
                          <w:tcPr>
                            <w:tcW w:w="1100" w:type="dxa"/>
                            <w:shd w:val="clear" w:color="auto" w:fill="D9D9D9"/>
                          </w:tcPr>
                          <w:p w14:paraId="3ACD2295" w14:textId="77777777">
                            <w:pPr>
                              <w:ind w:right="177"/>
                              <w:jc w:val="center"/>
                              <w:rPr>
                                <w:b/>
                                <w:sz w:val="16"/>
                                <w:szCs w:val="16"/>
                              </w:rPr>
                            </w:pPr>
                          </w:p>
                        </w:tc>
                        <w:tc>
                          <w:tcPr>
                            <w:tcW w:w="1134" w:type="dxa"/>
                            <w:shd w:val="clear" w:color="auto" w:fill="D9D9D9"/>
                          </w:tcPr>
                          <w:p w14:paraId="6AB47F0D" w14:textId="6C02FC69">
                            <w:pPr>
                              <w:ind w:right="177"/>
                              <w:jc w:val="center"/>
                              <w:rPr>
                                <w:b/>
                                <w:sz w:val="16"/>
                                <w:szCs w:val="16"/>
                              </w:rPr>
                            </w:pPr>
                            <w:r>
                              <w:rPr>
                                <w:b/>
                                <w:sz w:val="16"/>
                                <w:szCs w:val="16"/>
                              </w:rPr>
                              <w:t>3</w:t>
                            </w:r>
                          </w:p>
                        </w:tc>
                        <w:tc>
                          <w:tcPr>
                            <w:tcW w:w="1276" w:type="dxa"/>
                            <w:shd w:val="clear" w:color="auto" w:fill="D9D9D9"/>
                          </w:tcPr>
                          <w:p w14:paraId="297AF628" w14:textId="09C35258">
                            <w:pPr>
                              <w:ind w:right="177"/>
                              <w:jc w:val="center"/>
                              <w:rPr>
                                <w:sz w:val="16"/>
                                <w:szCs w:val="16"/>
                              </w:rPr>
                            </w:pPr>
                            <w:r>
                              <w:rPr>
                                <w:b/>
                                <w:sz w:val="16"/>
                                <w:szCs w:val="16"/>
                              </w:rPr>
                              <w:t>Komplektų skaičius nesikeičia.</w:t>
                            </w:r>
                          </w:p>
                        </w:tc>
                      </w:tr>
                      <w:tr w14:paraId="666AEE97" w14:textId="77777777">
                        <w:tc>
                          <w:tcPr>
                            <w:tcW w:w="1311" w:type="dxa"/>
                            <w:shd w:val="clear" w:color="auto" w:fill="auto"/>
                          </w:tcPr>
                          <w:p w14:paraId="1EDC5B51" w14:textId="38BA3429">
                            <w:pPr>
                              <w:ind w:right="177"/>
                              <w:jc w:val="both"/>
                              <w:rPr>
                                <w:sz w:val="16"/>
                                <w:szCs w:val="16"/>
                              </w:rPr>
                            </w:pPr>
                          </w:p>
                        </w:tc>
                        <w:tc>
                          <w:tcPr>
                            <w:tcW w:w="1128" w:type="dxa"/>
                            <w:shd w:val="clear" w:color="auto" w:fill="auto"/>
                          </w:tcPr>
                          <w:p w14:paraId="06A7FB56" w14:textId="4F13769D">
                            <w:pPr>
                              <w:ind w:right="177"/>
                              <w:jc w:val="center"/>
                              <w:rPr>
                                <w:sz w:val="16"/>
                                <w:szCs w:val="16"/>
                              </w:rPr>
                            </w:pPr>
                          </w:p>
                        </w:tc>
                        <w:tc>
                          <w:tcPr>
                            <w:tcW w:w="1219" w:type="dxa"/>
                            <w:shd w:val="clear" w:color="auto" w:fill="auto"/>
                          </w:tcPr>
                          <w:p w14:paraId="7561BB9A" w14:textId="501EF7C1">
                            <w:pPr>
                              <w:ind w:right="177"/>
                              <w:jc w:val="center"/>
                              <w:rPr>
                                <w:sz w:val="16"/>
                                <w:szCs w:val="16"/>
                              </w:rPr>
                            </w:pPr>
                          </w:p>
                        </w:tc>
                        <w:tc>
                          <w:tcPr>
                            <w:tcW w:w="1366" w:type="dxa"/>
                            <w:shd w:val="clear" w:color="auto" w:fill="auto"/>
                          </w:tcPr>
                          <w:p w14:paraId="4166E6FA" w14:textId="1B1357E0">
                            <w:pPr>
                              <w:ind w:right="177"/>
                              <w:jc w:val="center"/>
                              <w:rPr>
                                <w:sz w:val="16"/>
                                <w:szCs w:val="16"/>
                              </w:rPr>
                            </w:pPr>
                          </w:p>
                        </w:tc>
                        <w:tc>
                          <w:tcPr>
                            <w:tcW w:w="1134" w:type="dxa"/>
                            <w:shd w:val="clear" w:color="auto" w:fill="D9D9D9"/>
                          </w:tcPr>
                          <w:p w14:paraId="23B7CB2E" w14:textId="482A5533">
                            <w:pPr>
                              <w:ind w:right="177"/>
                              <w:jc w:val="center"/>
                              <w:rPr>
                                <w:b/>
                                <w:sz w:val="16"/>
                                <w:szCs w:val="16"/>
                              </w:rPr>
                            </w:pPr>
                          </w:p>
                        </w:tc>
                        <w:tc>
                          <w:tcPr>
                            <w:tcW w:w="1100" w:type="dxa"/>
                            <w:shd w:val="clear" w:color="auto" w:fill="D9D9D9"/>
                          </w:tcPr>
                          <w:p w14:paraId="0E2898FF" w14:textId="77777777">
                            <w:pPr>
                              <w:ind w:right="177"/>
                              <w:rPr>
                                <w:b/>
                                <w:sz w:val="16"/>
                                <w:szCs w:val="16"/>
                              </w:rPr>
                            </w:pPr>
                          </w:p>
                        </w:tc>
                        <w:tc>
                          <w:tcPr>
                            <w:tcW w:w="1134" w:type="dxa"/>
                            <w:shd w:val="clear" w:color="auto" w:fill="D9D9D9"/>
                          </w:tcPr>
                          <w:p w14:paraId="0A4C59BC" w14:textId="77777777">
                            <w:pPr>
                              <w:ind w:right="177"/>
                              <w:jc w:val="center"/>
                              <w:rPr>
                                <w:b/>
                                <w:sz w:val="16"/>
                                <w:szCs w:val="16"/>
                              </w:rPr>
                            </w:pPr>
                          </w:p>
                        </w:tc>
                        <w:tc>
                          <w:tcPr>
                            <w:tcW w:w="1276" w:type="dxa"/>
                            <w:shd w:val="clear" w:color="auto" w:fill="D9D9D9"/>
                          </w:tcPr>
                          <w:p w14:paraId="2E1B3FCA" w14:textId="79E10283">
                            <w:pPr>
                              <w:ind w:right="177"/>
                              <w:jc w:val="center"/>
                              <w:rPr>
                                <w:b/>
                                <w:sz w:val="16"/>
                                <w:szCs w:val="16"/>
                              </w:rPr>
                            </w:pPr>
                          </w:p>
                        </w:tc>
                      </w:tr>
                      <w:tr w14:paraId="31DBF93B" w14:textId="77777777">
                        <w:trPr>
                          <w:trHeight w:val="263"/>
                        </w:trPr>
                        <w:tc>
                          <w:tcPr>
                            <w:tcW w:w="1311" w:type="dxa"/>
                            <w:vMerge w:val="restart"/>
                            <w:shd w:val="clear" w:color="auto" w:fill="auto"/>
                          </w:tcPr>
                          <w:p w14:paraId="2F4FF843" w14:textId="77777777">
                            <w:pPr>
                              <w:ind w:right="177"/>
                              <w:jc w:val="right"/>
                              <w:rPr>
                                <w:b/>
                                <w:sz w:val="16"/>
                                <w:szCs w:val="16"/>
                              </w:rPr>
                            </w:pPr>
                            <w:r>
                              <w:rPr>
                                <w:b/>
                                <w:sz w:val="16"/>
                                <w:szCs w:val="16"/>
                              </w:rPr>
                              <w:t>Viso:</w:t>
                            </w:r>
                          </w:p>
                        </w:tc>
                        <w:tc>
                          <w:tcPr>
                            <w:tcW w:w="3713" w:type="dxa"/>
                            <w:gridSpan w:val="3"/>
                            <w:shd w:val="clear" w:color="auto" w:fill="auto"/>
                          </w:tcPr>
                          <w:p w14:paraId="29F40147" w14:textId="56144BFC">
                            <w:pPr>
                              <w:ind w:right="177"/>
                              <w:jc w:val="center"/>
                              <w:rPr>
                                <w:b/>
                                <w:sz w:val="16"/>
                                <w:szCs w:val="16"/>
                              </w:rPr>
                            </w:pPr>
                            <w:r>
                              <w:rPr>
                                <w:b/>
                                <w:sz w:val="16"/>
                                <w:szCs w:val="16"/>
                              </w:rPr>
                              <w:t xml:space="preserve">2024–2025 m. m. </w:t>
                            </w:r>
                          </w:p>
                          <w:p w14:paraId="10E1B998" w14:textId="77777777">
                            <w:pPr>
                              <w:ind w:right="177"/>
                              <w:jc w:val="center"/>
                              <w:rPr>
                                <w:b/>
                                <w:sz w:val="16"/>
                                <w:szCs w:val="16"/>
                              </w:rPr>
                            </w:pPr>
                            <w:r>
                              <w:rPr>
                                <w:b/>
                                <w:sz w:val="16"/>
                                <w:szCs w:val="16"/>
                              </w:rPr>
                              <w:t xml:space="preserve">buvo patvirtinta </w:t>
                            </w:r>
                          </w:p>
                        </w:tc>
                        <w:tc>
                          <w:tcPr>
                            <w:tcW w:w="3368" w:type="dxa"/>
                            <w:gridSpan w:val="3"/>
                            <w:shd w:val="clear" w:color="auto" w:fill="D9D9D9"/>
                          </w:tcPr>
                          <w:p w14:paraId="3E99A38E" w14:textId="253AA68E">
                            <w:pPr>
                              <w:ind w:right="177"/>
                              <w:jc w:val="center"/>
                              <w:rPr>
                                <w:b/>
                                <w:sz w:val="16"/>
                                <w:szCs w:val="16"/>
                              </w:rPr>
                            </w:pPr>
                            <w:r>
                              <w:rPr>
                                <w:b/>
                                <w:sz w:val="16"/>
                                <w:szCs w:val="16"/>
                              </w:rPr>
                              <w:t xml:space="preserve">2025–2026 m. m. </w:t>
                            </w:r>
                          </w:p>
                          <w:p w14:paraId="2724664A" w14:textId="77777777">
                            <w:pPr>
                              <w:ind w:right="177"/>
                              <w:jc w:val="center"/>
                              <w:rPr>
                                <w:b/>
                                <w:sz w:val="16"/>
                                <w:szCs w:val="16"/>
                              </w:rPr>
                            </w:pPr>
                            <w:r>
                              <w:rPr>
                                <w:b/>
                                <w:sz w:val="16"/>
                                <w:szCs w:val="16"/>
                              </w:rPr>
                              <w:t xml:space="preserve">planas </w:t>
                            </w:r>
                          </w:p>
                        </w:tc>
                        <w:tc>
                          <w:tcPr>
                            <w:tcW w:w="1276" w:type="dxa"/>
                            <w:shd w:val="clear" w:color="auto" w:fill="D9D9D9"/>
                          </w:tcPr>
                          <w:p w14:paraId="3A74E758" w14:textId="77777777">
                            <w:pPr>
                              <w:ind w:right="177"/>
                              <w:jc w:val="center"/>
                              <w:rPr>
                                <w:color w:val="FF0000"/>
                                <w:sz w:val="16"/>
                                <w:szCs w:val="16"/>
                              </w:rPr>
                            </w:pPr>
                          </w:p>
                        </w:tc>
                      </w:tr>
                      <w:tr w14:paraId="483E0960" w14:textId="77777777">
                        <w:trPr>
                          <w:trHeight w:val="565"/>
                        </w:trPr>
                        <w:tc>
                          <w:tcPr>
                            <w:tcW w:w="1311" w:type="dxa"/>
                            <w:vMerge/>
                            <w:shd w:val="clear" w:color="auto" w:fill="auto"/>
                          </w:tcPr>
                          <w:p w14:paraId="5EF5133D" w14:textId="77777777">
                            <w:pPr>
                              <w:ind w:right="177"/>
                              <w:jc w:val="right"/>
                              <w:rPr>
                                <w:b/>
                                <w:sz w:val="16"/>
                                <w:szCs w:val="16"/>
                              </w:rPr>
                            </w:pPr>
                          </w:p>
                        </w:tc>
                        <w:tc>
                          <w:tcPr>
                            <w:tcW w:w="1128" w:type="dxa"/>
                            <w:shd w:val="clear" w:color="auto" w:fill="auto"/>
                          </w:tcPr>
                          <w:p w14:paraId="7AEFFDF2" w14:textId="055CDC2D">
                            <w:pPr>
                              <w:ind w:right="177"/>
                              <w:jc w:val="center"/>
                              <w:rPr>
                                <w:b/>
                                <w:sz w:val="16"/>
                                <w:szCs w:val="16"/>
                              </w:rPr>
                            </w:pPr>
                            <w:r>
                              <w:rPr>
                                <w:b/>
                                <w:sz w:val="16"/>
                                <w:szCs w:val="16"/>
                              </w:rPr>
                              <w:t>1–12</w:t>
                            </w:r>
                          </w:p>
                          <w:p w14:paraId="63EE379B" w14:textId="77777777">
                            <w:pPr>
                              <w:ind w:right="177"/>
                              <w:jc w:val="center"/>
                              <w:rPr>
                                <w:b/>
                                <w:sz w:val="16"/>
                                <w:szCs w:val="16"/>
                              </w:rPr>
                            </w:pPr>
                            <w:r>
                              <w:rPr>
                                <w:b/>
                                <w:sz w:val="16"/>
                                <w:szCs w:val="16"/>
                              </w:rPr>
                              <w:t>kl.</w:t>
                            </w:r>
                          </w:p>
                          <w:p w14:paraId="44D8178A" w14:textId="77777777">
                            <w:pPr>
                              <w:ind w:right="177"/>
                              <w:jc w:val="center"/>
                              <w:rPr>
                                <w:b/>
                                <w:sz w:val="16"/>
                                <w:szCs w:val="16"/>
                              </w:rPr>
                            </w:pPr>
                          </w:p>
                        </w:tc>
                        <w:tc>
                          <w:tcPr>
                            <w:tcW w:w="1219" w:type="dxa"/>
                            <w:shd w:val="clear" w:color="auto" w:fill="auto"/>
                          </w:tcPr>
                          <w:p w14:paraId="310BE7FE" w14:textId="77777777">
                            <w:pPr>
                              <w:ind w:right="177"/>
                              <w:jc w:val="center"/>
                              <w:rPr>
                                <w:b/>
                                <w:sz w:val="16"/>
                                <w:szCs w:val="16"/>
                              </w:rPr>
                            </w:pPr>
                            <w:r>
                              <w:rPr>
                                <w:b/>
                                <w:sz w:val="16"/>
                                <w:szCs w:val="16"/>
                              </w:rPr>
                              <w:t>Priešmokyklinio ugdymo grupės (PU)</w:t>
                            </w:r>
                          </w:p>
                        </w:tc>
                        <w:tc>
                          <w:tcPr>
                            <w:tcW w:w="1366" w:type="dxa"/>
                            <w:shd w:val="clear" w:color="auto" w:fill="auto"/>
                          </w:tcPr>
                          <w:p w14:paraId="30CFD377" w14:textId="77777777">
                            <w:pPr>
                              <w:ind w:right="177"/>
                              <w:jc w:val="center"/>
                              <w:rPr>
                                <w:b/>
                                <w:sz w:val="16"/>
                                <w:szCs w:val="16"/>
                              </w:rPr>
                            </w:pPr>
                            <w:r>
                              <w:rPr>
                                <w:b/>
                                <w:sz w:val="16"/>
                                <w:szCs w:val="16"/>
                              </w:rPr>
                              <w:t>Ikimokyklinio ugdymo grupės</w:t>
                            </w:r>
                          </w:p>
                          <w:p w14:paraId="2FF04E0E" w14:textId="77777777">
                            <w:pPr>
                              <w:ind w:right="177"/>
                              <w:jc w:val="center"/>
                              <w:rPr>
                                <w:b/>
                                <w:sz w:val="16"/>
                                <w:szCs w:val="16"/>
                              </w:rPr>
                            </w:pPr>
                            <w:r>
                              <w:rPr>
                                <w:b/>
                                <w:sz w:val="16"/>
                                <w:szCs w:val="16"/>
                              </w:rPr>
                              <w:t>(IU)</w:t>
                            </w:r>
                          </w:p>
                        </w:tc>
                        <w:tc>
                          <w:tcPr>
                            <w:tcW w:w="1134" w:type="dxa"/>
                            <w:shd w:val="clear" w:color="auto" w:fill="D9D9D9"/>
                          </w:tcPr>
                          <w:p w14:paraId="30EF300D" w14:textId="3CCA3427">
                            <w:pPr>
                              <w:ind w:right="177"/>
                              <w:jc w:val="center"/>
                              <w:rPr>
                                <w:b/>
                                <w:sz w:val="16"/>
                                <w:szCs w:val="16"/>
                              </w:rPr>
                            </w:pPr>
                            <w:r>
                              <w:rPr>
                                <w:b/>
                                <w:sz w:val="16"/>
                                <w:szCs w:val="16"/>
                              </w:rPr>
                              <w:t>1–12</w:t>
                            </w:r>
                          </w:p>
                          <w:p w14:paraId="631328B4" w14:textId="77777777">
                            <w:pPr>
                              <w:ind w:right="177"/>
                              <w:jc w:val="center"/>
                              <w:rPr>
                                <w:b/>
                                <w:sz w:val="16"/>
                                <w:szCs w:val="16"/>
                              </w:rPr>
                            </w:pPr>
                            <w:r>
                              <w:rPr>
                                <w:b/>
                                <w:sz w:val="16"/>
                                <w:szCs w:val="16"/>
                              </w:rPr>
                              <w:t>kl.</w:t>
                            </w:r>
                          </w:p>
                          <w:p w14:paraId="710D7441" w14:textId="77777777">
                            <w:pPr>
                              <w:ind w:right="177"/>
                              <w:jc w:val="center"/>
                              <w:rPr>
                                <w:b/>
                                <w:sz w:val="16"/>
                                <w:szCs w:val="16"/>
                              </w:rPr>
                            </w:pPr>
                          </w:p>
                        </w:tc>
                        <w:tc>
                          <w:tcPr>
                            <w:tcW w:w="1100" w:type="dxa"/>
                            <w:shd w:val="clear" w:color="auto" w:fill="D9D9D9"/>
                          </w:tcPr>
                          <w:p w14:paraId="2C31CCEA" w14:textId="77777777">
                            <w:pPr>
                              <w:ind w:right="177"/>
                              <w:jc w:val="center"/>
                              <w:rPr>
                                <w:b/>
                                <w:sz w:val="16"/>
                                <w:szCs w:val="16"/>
                              </w:rPr>
                            </w:pPr>
                            <w:r>
                              <w:rPr>
                                <w:b/>
                                <w:sz w:val="16"/>
                                <w:szCs w:val="16"/>
                              </w:rPr>
                              <w:t>Priešmokyklinio ugdymo grupės (PU)</w:t>
                            </w:r>
                          </w:p>
                        </w:tc>
                        <w:tc>
                          <w:tcPr>
                            <w:tcW w:w="1134" w:type="dxa"/>
                            <w:shd w:val="clear" w:color="auto" w:fill="D9D9D9"/>
                          </w:tcPr>
                          <w:p w14:paraId="0D8EE4AF" w14:textId="77777777">
                            <w:pPr>
                              <w:ind w:right="177"/>
                              <w:jc w:val="center"/>
                              <w:rPr>
                                <w:b/>
                                <w:sz w:val="16"/>
                                <w:szCs w:val="16"/>
                              </w:rPr>
                            </w:pPr>
                            <w:r>
                              <w:rPr>
                                <w:b/>
                                <w:sz w:val="16"/>
                                <w:szCs w:val="16"/>
                              </w:rPr>
                              <w:t>Ikimokyklinio ugdymo grupės</w:t>
                            </w:r>
                          </w:p>
                          <w:p w14:paraId="3DE7BF7A" w14:textId="77777777">
                            <w:pPr>
                              <w:ind w:right="177"/>
                              <w:jc w:val="center"/>
                              <w:rPr>
                                <w:b/>
                                <w:sz w:val="16"/>
                                <w:szCs w:val="16"/>
                              </w:rPr>
                            </w:pPr>
                            <w:r>
                              <w:rPr>
                                <w:b/>
                                <w:sz w:val="16"/>
                                <w:szCs w:val="16"/>
                              </w:rPr>
                              <w:t>(IU)</w:t>
                            </w:r>
                          </w:p>
                        </w:tc>
                        <w:tc>
                          <w:tcPr>
                            <w:tcW w:w="1276" w:type="dxa"/>
                            <w:shd w:val="clear" w:color="auto" w:fill="D9D9D9"/>
                          </w:tcPr>
                          <w:p w14:paraId="7EA9841B" w14:textId="77777777">
                            <w:pPr>
                              <w:ind w:right="177"/>
                              <w:jc w:val="center"/>
                              <w:rPr>
                                <w:color w:val="FF0000"/>
                                <w:sz w:val="16"/>
                                <w:szCs w:val="16"/>
                              </w:rPr>
                            </w:pPr>
                            <w:r>
                              <w:rPr>
                                <w:color w:val="FF0000"/>
                                <w:sz w:val="16"/>
                                <w:szCs w:val="16"/>
                              </w:rPr>
                              <w:t>-</w:t>
                            </w:r>
                          </w:p>
                        </w:tc>
                      </w:tr>
                      <w:tr w14:paraId="564D5E3C" w14:textId="77777777">
                        <w:trPr>
                          <w:trHeight w:val="418"/>
                        </w:trPr>
                        <w:tc>
                          <w:tcPr>
                            <w:tcW w:w="1311" w:type="dxa"/>
                            <w:vMerge/>
                            <w:shd w:val="clear" w:color="auto" w:fill="auto"/>
                          </w:tcPr>
                          <w:p w14:paraId="0EFA9499" w14:textId="77777777">
                            <w:pPr>
                              <w:ind w:right="177"/>
                              <w:jc w:val="right"/>
                              <w:rPr>
                                <w:sz w:val="16"/>
                                <w:szCs w:val="16"/>
                              </w:rPr>
                            </w:pPr>
                          </w:p>
                        </w:tc>
                        <w:tc>
                          <w:tcPr>
                            <w:tcW w:w="1128" w:type="dxa"/>
                            <w:vMerge w:val="restart"/>
                            <w:shd w:val="clear" w:color="auto" w:fill="auto"/>
                          </w:tcPr>
                          <w:p w14:paraId="7221BD00" w14:textId="47EF027D">
                            <w:pPr>
                              <w:ind w:left="-106" w:right="-108"/>
                              <w:jc w:val="center"/>
                              <w:rPr>
                                <w:strike/>
                                <w:sz w:val="16"/>
                                <w:szCs w:val="16"/>
                              </w:rPr>
                            </w:pPr>
                            <w:r>
                              <w:rPr>
                                <w:strike/>
                                <w:sz w:val="16"/>
                                <w:szCs w:val="16"/>
                              </w:rPr>
                              <w:t>196komplektai</w:t>
                            </w:r>
                          </w:p>
                        </w:tc>
                        <w:tc>
                          <w:tcPr>
                            <w:tcW w:w="1219" w:type="dxa"/>
                            <w:vMerge w:val="restart"/>
                            <w:shd w:val="clear" w:color="auto" w:fill="auto"/>
                          </w:tcPr>
                          <w:p w14:paraId="135CAF46" w14:textId="4C6577F3">
                            <w:pPr>
                              <w:ind w:right="177"/>
                              <w:jc w:val="center"/>
                              <w:rPr>
                                <w:strike/>
                                <w:sz w:val="16"/>
                                <w:szCs w:val="16"/>
                              </w:rPr>
                            </w:pPr>
                            <w:r>
                              <w:rPr>
                                <w:strike/>
                                <w:sz w:val="16"/>
                                <w:szCs w:val="16"/>
                              </w:rPr>
                              <w:t>18grupių</w:t>
                            </w:r>
                          </w:p>
                        </w:tc>
                        <w:tc>
                          <w:tcPr>
                            <w:tcW w:w="1366" w:type="dxa"/>
                            <w:vMerge w:val="restart"/>
                            <w:shd w:val="clear" w:color="auto" w:fill="auto"/>
                          </w:tcPr>
                          <w:p w14:paraId="18944BD9" w14:textId="06A6BD57">
                            <w:pPr>
                              <w:ind w:right="177"/>
                              <w:jc w:val="center"/>
                              <w:rPr>
                                <w:strike/>
                                <w:sz w:val="16"/>
                                <w:szCs w:val="16"/>
                              </w:rPr>
                            </w:pPr>
                            <w:r>
                              <w:rPr>
                                <w:strike/>
                                <w:sz w:val="16"/>
                                <w:szCs w:val="16"/>
                              </w:rPr>
                              <w:t>58grupės</w:t>
                            </w:r>
                          </w:p>
                        </w:tc>
                        <w:tc>
                          <w:tcPr>
                            <w:tcW w:w="1134" w:type="dxa"/>
                            <w:shd w:val="clear" w:color="auto" w:fill="D9D9D9"/>
                          </w:tcPr>
                          <w:p w14:paraId="0C2E8A0B" w14:textId="373F5CBD">
                            <w:pPr>
                              <w:ind w:right="177"/>
                              <w:jc w:val="center"/>
                              <w:rPr>
                                <w:b/>
                                <w:sz w:val="16"/>
                                <w:szCs w:val="16"/>
                              </w:rPr>
                            </w:pPr>
                            <w:r>
                              <w:rPr>
                                <w:b/>
                                <w:sz w:val="16"/>
                                <w:szCs w:val="16"/>
                              </w:rPr>
                              <w:t>193</w:t>
                            </w:r>
                          </w:p>
                          <w:p w14:paraId="70728309" w14:textId="77777777">
                            <w:pPr>
                              <w:ind w:right="177"/>
                              <w:jc w:val="center"/>
                              <w:rPr>
                                <w:b/>
                                <w:sz w:val="16"/>
                                <w:szCs w:val="16"/>
                              </w:rPr>
                            </w:pPr>
                            <w:r>
                              <w:rPr>
                                <w:b/>
                                <w:sz w:val="16"/>
                                <w:szCs w:val="16"/>
                              </w:rPr>
                              <w:t>komplektų</w:t>
                            </w:r>
                          </w:p>
                        </w:tc>
                        <w:tc>
                          <w:tcPr>
                            <w:tcW w:w="1100" w:type="dxa"/>
                            <w:shd w:val="clear" w:color="auto" w:fill="D9D9D9"/>
                          </w:tcPr>
                          <w:p w14:paraId="7419F590" w14:textId="2CA8F6D0">
                            <w:pPr>
                              <w:ind w:right="177"/>
                              <w:jc w:val="center"/>
                              <w:rPr>
                                <w:b/>
                                <w:sz w:val="16"/>
                                <w:szCs w:val="16"/>
                              </w:rPr>
                            </w:pPr>
                            <w:r>
                              <w:rPr>
                                <w:b/>
                                <w:sz w:val="16"/>
                                <w:szCs w:val="16"/>
                              </w:rPr>
                              <w:t>16</w:t>
                            </w:r>
                          </w:p>
                          <w:p w14:paraId="22EE9AE9" w14:textId="77777777">
                            <w:pPr>
                              <w:ind w:right="177"/>
                              <w:jc w:val="center"/>
                              <w:rPr>
                                <w:b/>
                                <w:sz w:val="16"/>
                                <w:szCs w:val="16"/>
                              </w:rPr>
                            </w:pPr>
                            <w:r>
                              <w:rPr>
                                <w:b/>
                                <w:sz w:val="16"/>
                                <w:szCs w:val="16"/>
                              </w:rPr>
                              <w:t>grupių</w:t>
                            </w:r>
                          </w:p>
                        </w:tc>
                        <w:tc>
                          <w:tcPr>
                            <w:tcW w:w="1134" w:type="dxa"/>
                            <w:shd w:val="clear" w:color="auto" w:fill="D9D9D9"/>
                          </w:tcPr>
                          <w:p w14:paraId="36B9B164" w14:textId="69114E0B">
                            <w:pPr>
                              <w:ind w:right="177"/>
                              <w:jc w:val="center"/>
                              <w:rPr>
                                <w:b/>
                                <w:sz w:val="16"/>
                                <w:szCs w:val="16"/>
                              </w:rPr>
                            </w:pPr>
                            <w:r>
                              <w:rPr>
                                <w:b/>
                                <w:sz w:val="16"/>
                                <w:szCs w:val="16"/>
                              </w:rPr>
                              <w:t>59</w:t>
                            </w:r>
                          </w:p>
                          <w:p w14:paraId="0CD70D84" w14:textId="77777777">
                            <w:pPr>
                              <w:ind w:right="177"/>
                              <w:jc w:val="center"/>
                              <w:rPr>
                                <w:b/>
                                <w:sz w:val="16"/>
                                <w:szCs w:val="16"/>
                              </w:rPr>
                            </w:pPr>
                            <w:r>
                              <w:rPr>
                                <w:b/>
                                <w:sz w:val="16"/>
                                <w:szCs w:val="16"/>
                              </w:rPr>
                              <w:t>grupės</w:t>
                            </w:r>
                          </w:p>
                        </w:tc>
                        <w:tc>
                          <w:tcPr>
                            <w:tcW w:w="1276" w:type="dxa"/>
                            <w:shd w:val="clear" w:color="auto" w:fill="D9D9D9"/>
                          </w:tcPr>
                          <w:p w14:paraId="312E3FAB" w14:textId="77777777">
                            <w:pPr>
                              <w:ind w:right="177"/>
                              <w:jc w:val="center"/>
                              <w:rPr>
                                <w:color w:val="FF0000"/>
                                <w:sz w:val="16"/>
                                <w:szCs w:val="16"/>
                              </w:rPr>
                            </w:pPr>
                            <w:r>
                              <w:rPr>
                                <w:color w:val="FF0000"/>
                                <w:sz w:val="16"/>
                                <w:szCs w:val="16"/>
                              </w:rPr>
                              <w:t>-</w:t>
                            </w:r>
                          </w:p>
                        </w:tc>
                      </w:tr>
                      <w:tr w14:paraId="2D1680ED" w14:textId="77777777">
                        <w:tc>
                          <w:tcPr>
                            <w:tcW w:w="1311" w:type="dxa"/>
                            <w:vMerge/>
                            <w:shd w:val="clear" w:color="auto" w:fill="auto"/>
                          </w:tcPr>
                          <w:p w14:paraId="7124F8D6" w14:textId="7CBB991E">
                            <w:pPr>
                              <w:ind w:right="177"/>
                              <w:jc w:val="right"/>
                              <w:rPr>
                                <w:sz w:val="16"/>
                                <w:szCs w:val="16"/>
                              </w:rPr>
                            </w:pPr>
                          </w:p>
                        </w:tc>
                        <w:tc>
                          <w:tcPr>
                            <w:tcW w:w="1128" w:type="dxa"/>
                            <w:vMerge/>
                            <w:shd w:val="clear" w:color="auto" w:fill="auto"/>
                          </w:tcPr>
                          <w:p w14:paraId="326B302A" w14:textId="77777777">
                            <w:pPr>
                              <w:ind w:right="177"/>
                              <w:jc w:val="center"/>
                              <w:rPr>
                                <w:strike/>
                                <w:sz w:val="16"/>
                                <w:szCs w:val="16"/>
                              </w:rPr>
                            </w:pPr>
                          </w:p>
                        </w:tc>
                        <w:tc>
                          <w:tcPr>
                            <w:tcW w:w="1219" w:type="dxa"/>
                            <w:vMerge/>
                            <w:shd w:val="clear" w:color="auto" w:fill="auto"/>
                          </w:tcPr>
                          <w:p w14:paraId="55239000" w14:textId="77777777">
                            <w:pPr>
                              <w:ind w:right="177"/>
                              <w:jc w:val="center"/>
                              <w:rPr>
                                <w:strike/>
                                <w:sz w:val="16"/>
                                <w:szCs w:val="16"/>
                              </w:rPr>
                            </w:pPr>
                          </w:p>
                        </w:tc>
                        <w:tc>
                          <w:tcPr>
                            <w:tcW w:w="1366" w:type="dxa"/>
                            <w:vMerge/>
                            <w:shd w:val="clear" w:color="auto" w:fill="auto"/>
                          </w:tcPr>
                          <w:p w14:paraId="50583A8C" w14:textId="77777777">
                            <w:pPr>
                              <w:ind w:right="177"/>
                              <w:jc w:val="center"/>
                              <w:rPr>
                                <w:strike/>
                                <w:sz w:val="16"/>
                                <w:szCs w:val="16"/>
                              </w:rPr>
                            </w:pPr>
                          </w:p>
                        </w:tc>
                        <w:tc>
                          <w:tcPr>
                            <w:tcW w:w="1134" w:type="dxa"/>
                            <w:shd w:val="clear" w:color="auto" w:fill="D9D9D9"/>
                          </w:tcPr>
                          <w:p w14:paraId="63CAF1F0" w14:textId="35258BFE">
                            <w:pPr>
                              <w:ind w:right="177"/>
                              <w:jc w:val="center"/>
                              <w:rPr>
                                <w:i/>
                                <w:sz w:val="16"/>
                                <w:szCs w:val="16"/>
                              </w:rPr>
                            </w:pPr>
                            <w:r>
                              <w:rPr>
                                <w:i/>
                                <w:sz w:val="16"/>
                                <w:szCs w:val="16"/>
                              </w:rPr>
                              <w:t xml:space="preserve">Sumažėjo 3  klasių komplektais</w:t>
                            </w:r>
                          </w:p>
                          <w:p w14:paraId="7BB05F4C" w14:textId="60E2A8EC">
                            <w:pPr>
                              <w:ind w:right="177"/>
                              <w:jc w:val="center"/>
                              <w:rPr>
                                <w:i/>
                                <w:sz w:val="16"/>
                                <w:szCs w:val="16"/>
                              </w:rPr>
                            </w:pPr>
                          </w:p>
                        </w:tc>
                        <w:tc>
                          <w:tcPr>
                            <w:tcW w:w="1100" w:type="dxa"/>
                            <w:shd w:val="clear" w:color="auto" w:fill="D9D9D9"/>
                          </w:tcPr>
                          <w:p w14:paraId="459F9396" w14:textId="57EBFCF2">
                            <w:pPr>
                              <w:ind w:right="33"/>
                              <w:jc w:val="center"/>
                              <w:rPr>
                                <w:i/>
                                <w:sz w:val="16"/>
                                <w:szCs w:val="16"/>
                              </w:rPr>
                            </w:pPr>
                            <w:r>
                              <w:rPr>
                                <w:i/>
                                <w:sz w:val="16"/>
                                <w:szCs w:val="16"/>
                              </w:rPr>
                              <w:t>2 grupe sumažėjo</w:t>
                            </w:r>
                          </w:p>
                        </w:tc>
                        <w:tc>
                          <w:tcPr>
                            <w:tcW w:w="1134" w:type="dxa"/>
                            <w:shd w:val="clear" w:color="auto" w:fill="D9D9D9"/>
                          </w:tcPr>
                          <w:p w14:paraId="5C7A9A93" w14:textId="3EE90258">
                            <w:pPr>
                              <w:ind w:right="177"/>
                              <w:jc w:val="center"/>
                              <w:rPr>
                                <w:i/>
                                <w:sz w:val="16"/>
                                <w:szCs w:val="16"/>
                              </w:rPr>
                            </w:pPr>
                            <w:r>
                              <w:rPr>
                                <w:i/>
                                <w:sz w:val="16"/>
                                <w:szCs w:val="16"/>
                              </w:rPr>
                              <w:t>1 grupe padidėjo</w:t>
                            </w:r>
                          </w:p>
                        </w:tc>
                        <w:tc>
                          <w:tcPr>
                            <w:tcW w:w="1276" w:type="dxa"/>
                            <w:shd w:val="clear" w:color="auto" w:fill="D9D9D9"/>
                          </w:tcPr>
                          <w:p w14:paraId="6688E718" w14:textId="77777777">
                            <w:pPr>
                              <w:ind w:right="177"/>
                              <w:jc w:val="center"/>
                              <w:rPr>
                                <w:color w:val="FF0000"/>
                                <w:sz w:val="16"/>
                                <w:szCs w:val="16"/>
                              </w:rPr>
                            </w:pPr>
                            <w:r>
                              <w:rPr>
                                <w:color w:val="FF0000"/>
                                <w:sz w:val="16"/>
                                <w:szCs w:val="16"/>
                              </w:rPr>
                              <w:t>-</w:t>
                            </w:r>
                          </w:p>
                        </w:tc>
                      </w:tr>
                      <w:tr w14:paraId="1E3CEBE5" w14:textId="77777777">
                        <w:tc>
                          <w:tcPr>
                            <w:tcW w:w="1311" w:type="dxa"/>
                            <w:vMerge/>
                            <w:shd w:val="clear" w:color="auto" w:fill="auto"/>
                          </w:tcPr>
                          <w:p w14:paraId="535CCB94" w14:textId="77777777">
                            <w:pPr>
                              <w:ind w:right="177"/>
                              <w:jc w:val="right"/>
                              <w:rPr>
                                <w:sz w:val="16"/>
                                <w:szCs w:val="16"/>
                              </w:rPr>
                            </w:pPr>
                          </w:p>
                        </w:tc>
                        <w:tc>
                          <w:tcPr>
                            <w:tcW w:w="1128" w:type="dxa"/>
                            <w:vMerge w:val="restart"/>
                            <w:shd w:val="clear" w:color="auto" w:fill="auto"/>
                          </w:tcPr>
                          <w:p w14:paraId="29FAD18C" w14:textId="77777777">
                            <w:pPr>
                              <w:ind w:right="177"/>
                              <w:jc w:val="center"/>
                              <w:rPr>
                                <w:b/>
                                <w:sz w:val="16"/>
                                <w:szCs w:val="16"/>
                              </w:rPr>
                            </w:pPr>
                          </w:p>
                        </w:tc>
                        <w:tc>
                          <w:tcPr>
                            <w:tcW w:w="1219" w:type="dxa"/>
                            <w:vMerge w:val="restart"/>
                            <w:shd w:val="clear" w:color="auto" w:fill="auto"/>
                          </w:tcPr>
                          <w:p w14:paraId="1645A71A" w14:textId="77777777">
                            <w:pPr>
                              <w:ind w:right="177"/>
                              <w:jc w:val="center"/>
                              <w:rPr>
                                <w:b/>
                                <w:sz w:val="16"/>
                                <w:szCs w:val="16"/>
                              </w:rPr>
                            </w:pPr>
                          </w:p>
                        </w:tc>
                        <w:tc>
                          <w:tcPr>
                            <w:tcW w:w="1366" w:type="dxa"/>
                            <w:vMerge w:val="restart"/>
                            <w:shd w:val="clear" w:color="auto" w:fill="auto"/>
                          </w:tcPr>
                          <w:p w14:paraId="09284F9D" w14:textId="77777777">
                            <w:pPr>
                              <w:ind w:right="177"/>
                              <w:jc w:val="center"/>
                              <w:rPr>
                                <w:b/>
                                <w:sz w:val="16"/>
                                <w:szCs w:val="16"/>
                              </w:rPr>
                            </w:pPr>
                          </w:p>
                        </w:tc>
                        <w:tc>
                          <w:tcPr>
                            <w:tcW w:w="1134" w:type="dxa"/>
                            <w:shd w:val="clear" w:color="auto" w:fill="D9D9D9"/>
                          </w:tcPr>
                          <w:p w14:paraId="6A82F23B" w14:textId="77777777">
                            <w:pPr>
                              <w:ind w:right="177"/>
                              <w:jc w:val="center"/>
                              <w:rPr>
                                <w:b/>
                                <w:sz w:val="16"/>
                                <w:szCs w:val="16"/>
                              </w:rPr>
                            </w:pPr>
                          </w:p>
                        </w:tc>
                        <w:tc>
                          <w:tcPr>
                            <w:tcW w:w="1100" w:type="dxa"/>
                            <w:shd w:val="clear" w:color="auto" w:fill="D9D9D9"/>
                          </w:tcPr>
                          <w:p w14:paraId="3C93A41D" w14:textId="77777777">
                            <w:pPr>
                              <w:ind w:right="177"/>
                              <w:jc w:val="center"/>
                              <w:rPr>
                                <w:b/>
                                <w:sz w:val="16"/>
                                <w:szCs w:val="16"/>
                              </w:rPr>
                            </w:pPr>
                          </w:p>
                        </w:tc>
                        <w:tc>
                          <w:tcPr>
                            <w:tcW w:w="1134" w:type="dxa"/>
                            <w:shd w:val="clear" w:color="auto" w:fill="D9D9D9"/>
                          </w:tcPr>
                          <w:p w14:paraId="070BCED8" w14:textId="77777777">
                            <w:pPr>
                              <w:ind w:right="177"/>
                              <w:jc w:val="center"/>
                              <w:rPr>
                                <w:b/>
                                <w:sz w:val="16"/>
                                <w:szCs w:val="16"/>
                              </w:rPr>
                            </w:pPr>
                          </w:p>
                        </w:tc>
                        <w:tc>
                          <w:tcPr>
                            <w:tcW w:w="1276" w:type="dxa"/>
                            <w:shd w:val="clear" w:color="auto" w:fill="D9D9D9"/>
                          </w:tcPr>
                          <w:p w14:paraId="6B0AF3EE" w14:textId="77777777">
                            <w:pPr>
                              <w:ind w:right="177"/>
                              <w:jc w:val="center"/>
                              <w:rPr>
                                <w:color w:val="FF0000"/>
                                <w:sz w:val="16"/>
                                <w:szCs w:val="16"/>
                              </w:rPr>
                            </w:pPr>
                            <w:r>
                              <w:rPr>
                                <w:color w:val="FF0000"/>
                                <w:sz w:val="16"/>
                                <w:szCs w:val="16"/>
                              </w:rPr>
                              <w:t>-</w:t>
                            </w:r>
                          </w:p>
                        </w:tc>
                      </w:tr>
                      <w:tr w14:paraId="04C88FAD" w14:textId="77777777">
                        <w:tc>
                          <w:tcPr>
                            <w:tcW w:w="1311" w:type="dxa"/>
                            <w:vMerge/>
                            <w:shd w:val="clear" w:color="auto" w:fill="auto"/>
                          </w:tcPr>
                          <w:p w14:paraId="2232828A" w14:textId="77777777">
                            <w:pPr>
                              <w:ind w:right="177"/>
                              <w:jc w:val="right"/>
                              <w:rPr>
                                <w:color w:val="FF0000"/>
                                <w:sz w:val="16"/>
                                <w:szCs w:val="16"/>
                              </w:rPr>
                            </w:pPr>
                          </w:p>
                        </w:tc>
                        <w:tc>
                          <w:tcPr>
                            <w:tcW w:w="1128" w:type="dxa"/>
                            <w:vMerge/>
                            <w:shd w:val="clear" w:color="auto" w:fill="auto"/>
                          </w:tcPr>
                          <w:p w14:paraId="06C6B384" w14:textId="77777777">
                            <w:pPr>
                              <w:ind w:right="177"/>
                              <w:jc w:val="center"/>
                              <w:rPr>
                                <w:strike/>
                                <w:color w:val="FF0000"/>
                                <w:sz w:val="16"/>
                                <w:szCs w:val="16"/>
                              </w:rPr>
                            </w:pPr>
                          </w:p>
                        </w:tc>
                        <w:tc>
                          <w:tcPr>
                            <w:tcW w:w="1219" w:type="dxa"/>
                            <w:vMerge/>
                            <w:shd w:val="clear" w:color="auto" w:fill="auto"/>
                          </w:tcPr>
                          <w:p w14:paraId="0FE17818" w14:textId="77777777">
                            <w:pPr>
                              <w:ind w:right="177"/>
                              <w:jc w:val="center"/>
                              <w:rPr>
                                <w:strike/>
                                <w:color w:val="FF0000"/>
                                <w:sz w:val="16"/>
                                <w:szCs w:val="16"/>
                              </w:rPr>
                            </w:pPr>
                          </w:p>
                        </w:tc>
                        <w:tc>
                          <w:tcPr>
                            <w:tcW w:w="1366" w:type="dxa"/>
                            <w:vMerge/>
                            <w:shd w:val="clear" w:color="auto" w:fill="auto"/>
                          </w:tcPr>
                          <w:p w14:paraId="57C8D97B" w14:textId="77777777">
                            <w:pPr>
                              <w:ind w:right="177"/>
                              <w:jc w:val="center"/>
                              <w:rPr>
                                <w:strike/>
                                <w:color w:val="FF0000"/>
                                <w:sz w:val="16"/>
                                <w:szCs w:val="16"/>
                              </w:rPr>
                            </w:pPr>
                          </w:p>
                        </w:tc>
                        <w:tc>
                          <w:tcPr>
                            <w:tcW w:w="1134" w:type="dxa"/>
                            <w:shd w:val="clear" w:color="auto" w:fill="D9D9D9"/>
                          </w:tcPr>
                          <w:p w14:paraId="4F4C1654" w14:textId="77777777">
                            <w:pPr>
                              <w:ind w:right="177"/>
                              <w:jc w:val="center"/>
                              <w:rPr>
                                <w:color w:val="FF0000"/>
                                <w:sz w:val="16"/>
                                <w:szCs w:val="16"/>
                              </w:rPr>
                            </w:pPr>
                          </w:p>
                        </w:tc>
                        <w:tc>
                          <w:tcPr>
                            <w:tcW w:w="1100" w:type="dxa"/>
                            <w:shd w:val="clear" w:color="auto" w:fill="D9D9D9"/>
                          </w:tcPr>
                          <w:p w14:paraId="35017BC5" w14:textId="77777777">
                            <w:pPr>
                              <w:ind w:right="177"/>
                              <w:jc w:val="center"/>
                              <w:rPr>
                                <w:i/>
                                <w:color w:val="FF0000"/>
                                <w:sz w:val="16"/>
                                <w:szCs w:val="16"/>
                              </w:rPr>
                            </w:pPr>
                          </w:p>
                        </w:tc>
                        <w:tc>
                          <w:tcPr>
                            <w:tcW w:w="1134" w:type="dxa"/>
                            <w:shd w:val="clear" w:color="auto" w:fill="D9D9D9"/>
                          </w:tcPr>
                          <w:p w14:paraId="14F5F396" w14:textId="77777777">
                            <w:pPr>
                              <w:ind w:left="-107" w:right="177" w:firstLine="107"/>
                              <w:jc w:val="center"/>
                              <w:rPr>
                                <w:i/>
                                <w:color w:val="FF0000"/>
                                <w:sz w:val="16"/>
                                <w:szCs w:val="16"/>
                              </w:rPr>
                            </w:pPr>
                          </w:p>
                        </w:tc>
                        <w:tc>
                          <w:tcPr>
                            <w:tcW w:w="1276" w:type="dxa"/>
                            <w:shd w:val="clear" w:color="auto" w:fill="D9D9D9"/>
                          </w:tcPr>
                          <w:p w14:paraId="3A8E6BC1" w14:textId="77777777">
                            <w:pPr>
                              <w:ind w:right="177"/>
                              <w:jc w:val="center"/>
                              <w:rPr>
                                <w:color w:val="FF0000"/>
                                <w:sz w:val="16"/>
                                <w:szCs w:val="16"/>
                              </w:rPr>
                            </w:pPr>
                            <w:r>
                              <w:rPr>
                                <w:color w:val="FF0000"/>
                                <w:sz w:val="16"/>
                                <w:szCs w:val="16"/>
                              </w:rPr>
                              <w:t>-</w:t>
                            </w:r>
                          </w:p>
                        </w:tc>
                      </w:tr>
                    </w:tbl>
                    <w:p w14:paraId="344E926E" w14:textId="77777777">
                      <w:pPr>
                        <w:ind w:right="177" w:firstLine="1260"/>
                        <w:jc w:val="both"/>
                        <w:rPr>
                          <w:b/>
                          <w:color w:val="FF0000"/>
                          <w:szCs w:val="24"/>
                        </w:rPr>
                      </w:pPr>
                    </w:p>
                  </w:sdtContent>
                </w:sdt>
              </w:sdtContent>
            </w:sdt>
            <w:sdt>
              <w:sdtPr>
                <w:alias w:val="2 pr. 4 p."/>
                <w:tag w:val="part_46052b0dac8b460c881ba406cab2476e"/>
                <w:lock w:val="sdtLocked"/>
                <w:richText/>
              </w:sdtPr>
              <w:sdtContent>
                <w:p w14:paraId="5BF9DE1B" w14:textId="77777777">
                  <w:pPr>
                    <w:tabs>
                      <w:tab w:val="left" w:pos="1134"/>
                      <w:tab w:val="left" w:pos="1276"/>
                    </w:tabs>
                    <w:ind w:firstLine="851"/>
                    <w:jc w:val="both"/>
                    <w:rPr>
                      <w:color w:val="000000"/>
                    </w:rPr>
                  </w:pPr>
                  <w:sdt>
                    <w:sdtPr>
                      <w:alias w:val="Numeris"/>
                      <w:tag w:val="nr_46052b0dac8b460c881ba406cab2476e"/>
                      <w:lock w:val="sdtLocked"/>
                      <w:richText/>
                    </w:sdtPr>
                    <w:sdtContent>
                      <w:r>
                        <w:rPr>
                          <w:b/>
                          <w:bCs/>
                          <w:color w:val="000000"/>
                        </w:rPr>
                        <w:t>4</w:t>
                      </w:r>
                    </w:sdtContent>
                  </w:sdt>
                  <w:r>
                    <w:rPr>
                      <w:b/>
                      <w:bCs/>
                      <w:color w:val="000000"/>
                    </w:rPr>
                    <w:t>.</w:t>
                  </w:r>
                  <w:r>
                    <w:rPr>
                      <w:color w:val="000000"/>
                    </w:rPr>
                    <w:t xml:space="preserve"> </w:t>
                  </w:r>
                  <w:r>
                    <w:rPr>
                      <w:b/>
                      <w:bCs/>
                      <w:color w:val="000000"/>
                    </w:rPr>
                    <w:t xml:space="preserve">Kokios siūlomos naujos teisinio reguliavimo nuostatos, kokių teigiamų rezultatų laukiama. </w:t>
                  </w:r>
                </w:p>
                <w:p w14:paraId="26809846" w14:textId="1A4599A1">
                  <w:pPr>
                    <w:ind w:right="177" w:firstLine="851"/>
                    <w:jc w:val="both"/>
                    <w:rPr>
                      <w:color w:val="000000"/>
                      <w:szCs w:val="24"/>
                    </w:rPr>
                  </w:pPr>
                  <w:r>
                    <w:rPr>
                      <w:b/>
                      <w:color w:val="000000"/>
                      <w:szCs w:val="24"/>
                    </w:rPr>
                    <w:t xml:space="preserve">2024–2025 mokslo metais </w:t>
                  </w:r>
                  <w:r>
                    <w:rPr>
                      <w:color w:val="000000"/>
                      <w:szCs w:val="24"/>
                    </w:rPr>
                    <w:t>rajono mokiniai buvo ugdomi</w:t>
                  </w:r>
                  <w:r>
                    <w:rPr>
                      <w:b/>
                      <w:color w:val="000000"/>
                      <w:szCs w:val="24"/>
                    </w:rPr>
                    <w:t xml:space="preserve"> </w:t>
                  </w:r>
                  <w:r>
                    <w:rPr>
                      <w:color w:val="000000"/>
                      <w:szCs w:val="24"/>
                    </w:rPr>
                    <w:t xml:space="preserve">196 klasėse </w:t>
                  </w:r>
                  <w:r>
                    <w:rPr>
                      <w:i/>
                      <w:color w:val="000000"/>
                      <w:szCs w:val="24"/>
                    </w:rPr>
                    <w:t>(3514mokiniai),</w:t>
                  </w:r>
                  <w:r>
                    <w:rPr>
                      <w:color w:val="000000"/>
                      <w:szCs w:val="24"/>
                    </w:rPr>
                    <w:t xml:space="preserve"> 18 priešmokyklinėse </w:t>
                  </w:r>
                  <w:r>
                    <w:rPr>
                      <w:i/>
                      <w:color w:val="000000"/>
                      <w:szCs w:val="24"/>
                    </w:rPr>
                    <w:t>(262 priešmokyklinukai)</w:t>
                  </w:r>
                  <w:r>
                    <w:rPr>
                      <w:color w:val="000000"/>
                      <w:szCs w:val="24"/>
                    </w:rPr>
                    <w:t xml:space="preserve"> ir 58 ikimokyklinėse grupėse</w:t>
                  </w:r>
                  <w:r>
                    <w:rPr>
                      <w:i/>
                      <w:color w:val="000000"/>
                      <w:szCs w:val="24"/>
                    </w:rPr>
                    <w:t xml:space="preserve"> (858 ikimokyklinukų). </w:t>
                  </w:r>
                </w:p>
                <w:p w14:paraId="09695D50" w14:textId="77777777">
                  <w:pPr>
                    <w:ind w:right="177" w:firstLine="851"/>
                    <w:jc w:val="both"/>
                    <w:rPr>
                      <w:color w:val="000000"/>
                      <w:szCs w:val="24"/>
                    </w:rPr>
                  </w:pPr>
                  <w:r>
                    <w:rPr>
                      <w:b/>
                      <w:color w:val="000000"/>
                      <w:szCs w:val="24"/>
                    </w:rPr>
                    <w:t xml:space="preserve">2025–2026 mokslo metais planuojama, </w:t>
                  </w:r>
                  <w:r>
                    <w:rPr>
                      <w:color w:val="000000"/>
                      <w:szCs w:val="24"/>
                    </w:rPr>
                    <w:t xml:space="preserve">kad mokiniai, dėl mažėjančio jų skaičiaus ir gerėjančio klasių užpildymo bus ugdomi 193 klasėse </w:t>
                  </w:r>
                  <w:r>
                    <w:rPr>
                      <w:i/>
                      <w:color w:val="000000"/>
                      <w:szCs w:val="24"/>
                    </w:rPr>
                    <w:t>(3491 mokiniai),</w:t>
                  </w:r>
                  <w:r>
                    <w:rPr>
                      <w:color w:val="000000"/>
                      <w:szCs w:val="24"/>
                    </w:rPr>
                    <w:t xml:space="preserve"> 16 priešmokyklinių grupių </w:t>
                  </w:r>
                  <w:r>
                    <w:rPr>
                      <w:i/>
                      <w:color w:val="000000"/>
                      <w:szCs w:val="24"/>
                    </w:rPr>
                    <w:t>(270 priešmokyklinukai)</w:t>
                  </w:r>
                  <w:r>
                    <w:rPr>
                      <w:color w:val="000000"/>
                      <w:szCs w:val="24"/>
                    </w:rPr>
                    <w:t xml:space="preserve"> ir 59  ikimokyklinėse grupėse </w:t>
                  </w:r>
                  <w:r>
                    <w:rPr>
                      <w:i/>
                      <w:color w:val="000000"/>
                      <w:szCs w:val="24"/>
                    </w:rPr>
                    <w:t>(874 ikimokyklinukai).</w:t>
                  </w:r>
                  <w:r>
                    <w:rPr>
                      <w:color w:val="000000"/>
                      <w:szCs w:val="24"/>
                    </w:rPr>
                    <w:t xml:space="preserve"> </w:t>
                  </w:r>
                </w:p>
                <w:p w14:paraId="5CB292A5" w14:textId="77777777">
                  <w:pPr>
                    <w:ind w:right="177" w:firstLine="851"/>
                    <w:jc w:val="both"/>
                    <w:rPr>
                      <w:color w:val="000000"/>
                      <w:szCs w:val="24"/>
                    </w:rPr>
                  </w:pPr>
                  <w:r>
                    <w:rPr>
                      <w:color w:val="000000"/>
                      <w:szCs w:val="24"/>
                    </w:rPr>
                    <w:t xml:space="preserve">Pagal švietimo įstaigų vadovų pateiktą informaciją, </w:t>
                  </w:r>
                  <w:r>
                    <w:rPr>
                      <w:b/>
                      <w:color w:val="000000"/>
                      <w:szCs w:val="24"/>
                    </w:rPr>
                    <w:t xml:space="preserve">2026 m. rugsėjo 1 d. į rajono ugdymo įstaigas turėtų susirinkti 23 mokiniais mažiau palyginti su 2025 metais, </w:t>
                  </w:r>
                  <w:r>
                    <w:rPr>
                      <w:b/>
                      <w:bCs/>
                      <w:color w:val="000000"/>
                      <w:szCs w:val="24"/>
                    </w:rPr>
                    <w:t xml:space="preserve">priešmokyklinio ugdymo vaikų – 8 daugiau  ir  ikimokyklinio ugdymo vaikų 16 daugiau.</w:t>
                  </w:r>
                </w:p>
                <w:p w14:paraId="064DC02C" w14:textId="0029BFE0">
                  <w:pPr>
                    <w:ind w:right="177" w:firstLine="851"/>
                    <w:jc w:val="both"/>
                    <w:rPr>
                      <w:color w:val="000000"/>
                      <w:szCs w:val="24"/>
                    </w:rPr>
                  </w:pPr>
                  <w:r>
                    <w:rPr>
                      <w:szCs w:val="24"/>
                    </w:rPr>
                    <w:t xml:space="preserve">Nustatyti 2025–2026 mokslo metais planuojamą klasių komplektų, mokinių skaičių,  priešmokyklinio ir ikimokyklinio ugdymo grupių, vaikų skaičių,</w:t>
                  </w:r>
                  <w:r>
                    <w:rPr>
                      <w:lang w:eastAsia="lt-LT"/>
                    </w:rPr>
                    <w:t xml:space="preserve"> ikimokyklinio ugdymo grupių veiklos trukmę, priešmokyklinio ugdymo organizavimo modelius,</w:t>
                  </w:r>
                  <w:r>
                    <w:rPr>
                      <w:szCs w:val="24"/>
                    </w:rPr>
                    <w:t xml:space="preserve"> mokinių priėmimo laiką Radviliškio rajono savivaldybės švietimo įstaigose, </w:t>
                  </w:r>
                  <w:r>
                    <w:rPr>
                      <w:b/>
                      <w:szCs w:val="24"/>
                    </w:rPr>
                    <w:t xml:space="preserve">o iki rugsėjo 1 d. – </w:t>
                  </w:r>
                  <w:r>
                    <w:rPr>
                      <w:bCs/>
                      <w:szCs w:val="24"/>
                    </w:rPr>
                    <w:t>patikslinamas</w:t>
                  </w:r>
                  <w:r>
                    <w:rPr>
                      <w:b/>
                      <w:szCs w:val="24"/>
                    </w:rPr>
                    <w:t xml:space="preserve"> </w:t>
                  </w:r>
                  <w:r>
                    <w:rPr>
                      <w:szCs w:val="24"/>
                    </w:rPr>
                    <w:t xml:space="preserve">klasių (grupių) ir mokinių skaičius. </w:t>
                  </w:r>
                </w:p>
              </w:sdtContent>
            </w:sdt>
            <w:sdt>
              <w:sdtPr>
                <w:alias w:val="2 pr. 5 p."/>
                <w:tag w:val="part_66b5dde758ce44f3a5ec0a89018638e4"/>
                <w:lock w:val="sdtLocked"/>
                <w:richText/>
              </w:sdtPr>
              <w:sdtContent>
                <w:p w14:paraId="687A5EB5" w14:textId="49B0AC78">
                  <w:pPr>
                    <w:tabs>
                      <w:tab w:val="left" w:pos="1134"/>
                      <w:tab w:val="left" w:pos="1276"/>
                    </w:tabs>
                    <w:ind w:firstLine="851"/>
                    <w:jc w:val="both"/>
                  </w:pPr>
                  <w:sdt>
                    <w:sdtPr>
                      <w:alias w:val="Numeris"/>
                      <w:tag w:val="nr_66b5dde758ce44f3a5ec0a89018638e4"/>
                      <w:lock w:val="sdtLocked"/>
                      <w:richText/>
                    </w:sdtPr>
                    <w:sdtContent>
                      <w:r>
                        <w:rPr>
                          <w:b/>
                          <w:bCs/>
                          <w:shd w:val="clear" w:color="auto" w:fill="FFFFFF"/>
                        </w:rPr>
                        <w:t>5</w:t>
                      </w:r>
                    </w:sdtContent>
                  </w:sdt>
                  <w:r>
                    <w:rPr>
                      <w:b/>
                      <w:bCs/>
                      <w:shd w:val="clear" w:color="auto" w:fill="FFFFFF"/>
                    </w:rPr>
                    <w:t xml:space="preserve">. </w:t>
                  </w:r>
                  <w:r>
                    <w:rPr>
                      <w:b/>
                      <w:bCs/>
                    </w:rPr>
                    <w:t>Galimos neigiamos priimto sprendimo projekto pasekmės ir kokių priemonių reikėtų imtis, kad tokių pasekmių būtų išvengta.</w:t>
                  </w:r>
                </w:p>
                <w:p w14:paraId="399022BE" w14:textId="77777777">
                  <w:pPr>
                    <w:ind w:firstLine="851"/>
                    <w:jc w:val="both"/>
                  </w:pPr>
                  <w:r>
                    <w:t xml:space="preserve">Neigiamų pasekmių nenumatoma. </w:t>
                  </w:r>
                </w:p>
              </w:sdtContent>
            </w:sdt>
            <w:sdt>
              <w:sdtPr>
                <w:alias w:val="2 pr. 6 p."/>
                <w:tag w:val="part_754232edeefd4de8bcdd75edd9a3390a"/>
                <w:lock w:val="sdtLocked"/>
                <w:richText/>
              </w:sdtPr>
              <w:sdtContent>
                <w:p w14:paraId="69919675" w14:textId="264610A5">
                  <w:pPr>
                    <w:tabs>
                      <w:tab w:val="left" w:pos="1134"/>
                    </w:tabs>
                    <w:ind w:firstLine="851"/>
                    <w:jc w:val="both"/>
                    <w:rPr>
                      <w:b/>
                      <w:bCs/>
                    </w:rPr>
                  </w:pPr>
                  <w:sdt>
                    <w:sdtPr>
                      <w:alias w:val="Numeris"/>
                      <w:tag w:val="nr_754232edeefd4de8bcdd75edd9a3390a"/>
                      <w:lock w:val="sdtLocked"/>
                      <w:richText/>
                    </w:sdtPr>
                    <w:sdtContent>
                      <w:r>
                        <w:rPr>
                          <w:b/>
                          <w:bCs/>
                        </w:rPr>
                        <w:t>6</w:t>
                      </w:r>
                    </w:sdtContent>
                  </w:sdt>
                  <w:r>
                    <w:rPr>
                      <w:b/>
                      <w:bCs/>
                    </w:rPr>
                    <w:t xml:space="preserve">. Kokius teisės aktus būtina priimti, kokius galiojančius teisės aktus būtina pakeisti ar pripažinti netekusiais galios priėmus sprendimo projektą. </w:t>
                  </w:r>
                </w:p>
                <w:p w14:paraId="62F9B703" w14:textId="77777777">
                  <w:pPr>
                    <w:ind w:firstLine="851"/>
                    <w:jc w:val="both"/>
                    <w:rPr>
                      <w:szCs w:val="24"/>
                      <w:lang w:eastAsia="lt-LT"/>
                    </w:rPr>
                  </w:pPr>
                  <w:r>
                    <w:rPr>
                      <w:szCs w:val="24"/>
                      <w:lang w:eastAsia="lt-LT"/>
                    </w:rPr>
                    <w:t xml:space="preserve">Pripažinti netekusiu galios Radviliškio rajono savivaldybės tarybos 2024 m. gegužės 24 d. sprendimą Nr. T-376 „Dėl </w:t>
                  </w:r>
                  <w:r>
                    <w:rPr>
                      <w:lang w:eastAsia="lt-LT"/>
                    </w:rPr>
                    <w:t xml:space="preserve">Radviliškio rajono savivaldybės švietimo įstaigų ikimokyklinio ir priešmokyklinio  ugdymo grupių, vaikų skaičiaus, ikimokyklinio ugdymo grupių veiklos trukmės, priešmokyklinio ugdymo organizavimo modelių, bendrojo ugdymo įstaigų klasių komplektų, mokinių skaičius 2024–2025 mokslo metais nustatymo</w:t>
                  </w:r>
                  <w:r>
                    <w:rPr>
                      <w:bCs/>
                      <w:szCs w:val="24"/>
                      <w:lang w:eastAsia="lt-LT"/>
                    </w:rPr>
                    <w:t>“</w:t>
                  </w:r>
                  <w:r>
                    <w:rPr>
                      <w:szCs w:val="24"/>
                      <w:lang w:eastAsia="lt-LT"/>
                    </w:rPr>
                    <w:t xml:space="preserve"> su visais pakeitimais ir papildymais.</w:t>
                  </w:r>
                </w:p>
              </w:sdtContent>
            </w:sdt>
            <w:sdt>
              <w:sdtPr>
                <w:alias w:val="2 pr. 7 p."/>
                <w:tag w:val="part_b813bfe5f18944f5bd38cf952a496132"/>
                <w:lock w:val="sdtLocked"/>
                <w:richText/>
              </w:sdtPr>
              <w:sdtContent>
                <w:p w14:paraId="4379C216" w14:textId="1C898681">
                  <w:pPr>
                    <w:ind w:firstLine="851"/>
                    <w:jc w:val="both"/>
                    <w:rPr>
                      <w:szCs w:val="24"/>
                      <w:lang w:eastAsia="lt-LT"/>
                    </w:rPr>
                  </w:pPr>
                  <w:sdt>
                    <w:sdtPr>
                      <w:alias w:val="Numeris"/>
                      <w:tag w:val="nr_b813bfe5f18944f5bd38cf952a496132"/>
                      <w:lock w:val="sdtLocked"/>
                      <w:richText/>
                    </w:sdtPr>
                    <w:sdtContent>
                      <w:r>
                        <w:rPr>
                          <w:b/>
                          <w:szCs w:val="24"/>
                        </w:rPr>
                        <w:t>7</w:t>
                      </w:r>
                    </w:sdtContent>
                  </w:sdt>
                  <w:r>
                    <w:rPr>
                      <w:b/>
                      <w:szCs w:val="24"/>
                    </w:rPr>
                    <w:t>. Sprendimo projektui įgyvendinti reikalingos lėšos, finansavimo šaltiniai.</w:t>
                  </w:r>
                </w:p>
                <w:p w14:paraId="3117974A" w14:textId="3AE424D4">
                  <w:pPr>
                    <w:tabs>
                      <w:tab w:val="left" w:pos="1134"/>
                      <w:tab w:val="left" w:pos="1276"/>
                    </w:tabs>
                    <w:ind w:firstLine="851"/>
                    <w:jc w:val="both"/>
                    <w:rPr>
                      <w:bCs/>
                      <w:szCs w:val="24"/>
                    </w:rPr>
                  </w:pPr>
                  <w:r>
                    <w:rPr>
                      <w:bCs/>
                      <w:szCs w:val="24"/>
                    </w:rPr>
                    <w:t xml:space="preserve">Sprendimui įgyvendinti bus naudojamos  Mokymo lėšos ir savivaldybės biudžeto lėšos.</w:t>
                  </w:r>
                </w:p>
              </w:sdtContent>
            </w:sdt>
            <w:sdt>
              <w:sdtPr>
                <w:alias w:val="2 pr. 8 p."/>
                <w:tag w:val="part_43fac8f9dd3c4af9855c1e7c382b858a"/>
                <w:lock w:val="sdtLocked"/>
                <w:richText/>
              </w:sdtPr>
              <w:sdtContent>
                <w:p w14:paraId="7113CECB" w14:textId="0E500068">
                  <w:pPr>
                    <w:tabs>
                      <w:tab w:val="left" w:pos="1134"/>
                      <w:tab w:val="left" w:pos="1276"/>
                    </w:tabs>
                    <w:ind w:firstLine="851"/>
                    <w:jc w:val="both"/>
                    <w:rPr>
                      <w:b/>
                      <w:szCs w:val="24"/>
                    </w:rPr>
                  </w:pPr>
                  <w:sdt>
                    <w:sdtPr>
                      <w:alias w:val="Numeris"/>
                      <w:tag w:val="nr_43fac8f9dd3c4af9855c1e7c382b858a"/>
                      <w:lock w:val="sdtLocked"/>
                      <w:richText/>
                    </w:sdtPr>
                    <w:sdtContent>
                      <w:r>
                        <w:rPr>
                          <w:b/>
                          <w:szCs w:val="24"/>
                        </w:rPr>
                        <w:t>8</w:t>
                      </w:r>
                    </w:sdtContent>
                  </w:sdt>
                  <w:r>
                    <w:rPr>
                      <w:b/>
                      <w:szCs w:val="24"/>
                    </w:rPr>
                    <w:t>. Sprendimo projekto rengimo metu gauti specialistų vertinimai ir išvados.</w:t>
                  </w:r>
                </w:p>
                <w:p w14:paraId="1FF12494" w14:textId="77777777">
                  <w:pPr>
                    <w:tabs>
                      <w:tab w:val="left" w:pos="1134"/>
                      <w:tab w:val="left" w:pos="1276"/>
                    </w:tabs>
                    <w:ind w:firstLine="851"/>
                    <w:jc w:val="both"/>
                    <w:rPr>
                      <w:bCs/>
                      <w:szCs w:val="24"/>
                    </w:rPr>
                  </w:pPr>
                  <w:r>
                    <w:rPr>
                      <w:bCs/>
                      <w:szCs w:val="24"/>
                    </w:rPr>
                    <w:t>Sprendimo projektas</w:t>
                  </w:r>
                  <w:r>
                    <w:rPr>
                      <w:b/>
                      <w:szCs w:val="24"/>
                    </w:rPr>
                    <w:t xml:space="preserve"> </w:t>
                  </w:r>
                  <w:r>
                    <w:rPr>
                      <w:bCs/>
                      <w:szCs w:val="24"/>
                    </w:rPr>
                    <w:t>suderintas su savivaldybės juristu, kalbininku, Administracijos direktore, Švietimo ir sporto skyriaus vedėju.</w:t>
                  </w:r>
                </w:p>
              </w:sdtContent>
            </w:sdt>
            <w:sdt>
              <w:sdtPr>
                <w:alias w:val="2 pr. 9 p."/>
                <w:tag w:val="part_f2ca03c091934f39ab2ba999f663d2a4"/>
                <w:lock w:val="sdtLocked"/>
                <w:richText/>
              </w:sdtPr>
              <w:sdtContent>
                <w:p w14:paraId="01150BB9" w14:textId="34CEDCE4">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70" w:hanging="219"/>
                    <w:jc w:val="both"/>
                    <w:rPr>
                      <w:b/>
                      <w:szCs w:val="24"/>
                    </w:rPr>
                  </w:pPr>
                  <w:sdt>
                    <w:sdtPr>
                      <w:alias w:val="Numeris"/>
                      <w:tag w:val="nr_f2ca03c091934f39ab2ba999f663d2a4"/>
                      <w:lock w:val="sdtLocked"/>
                      <w:richText/>
                    </w:sdtPr>
                    <w:sdtContent>
                      <w:r>
                        <w:rPr>
                          <w:b/>
                          <w:szCs w:val="24"/>
                        </w:rPr>
                        <w:t>9</w:t>
                      </w:r>
                    </w:sdtContent>
                  </w:sdt>
                  <w:r>
                    <w:rPr>
                      <w:b/>
                      <w:szCs w:val="24"/>
                    </w:rPr>
                    <w:t>.</w:t>
                    <w:tab/>
                    <w:t xml:space="preserve">Numatomo teisinio reguliavimo poveikio vertinimo rezultatai. </w:t>
                  </w:r>
                </w:p>
                <w:p w14:paraId="1F6F7666" w14:textId="77777777">
                  <w:pPr>
                    <w:tabs>
                      <w:tab w:val="left" w:pos="1134"/>
                      <w:tab w:val="left" w:pos="1276"/>
                    </w:tabs>
                    <w:ind w:left="720" w:firstLine="131"/>
                    <w:jc w:val="both"/>
                    <w:rPr>
                      <w:bCs/>
                      <w:szCs w:val="24"/>
                    </w:rPr>
                  </w:pPr>
                  <w:r>
                    <w:rPr>
                      <w:bCs/>
                      <w:szCs w:val="24"/>
                    </w:rPr>
                    <w:t xml:space="preserve">Rezultatai nenumatomi. </w:t>
                  </w:r>
                </w:p>
              </w:sdtContent>
            </w:sdt>
            <w:sdt>
              <w:sdtPr>
                <w:alias w:val="2 pr. 10 p."/>
                <w:tag w:val="part_f96f20f7dd94437d8748b90f29fd901b"/>
                <w:lock w:val="sdtLocked"/>
                <w:richText/>
              </w:sdtPr>
              <w:sdtContent>
                <w:p w14:paraId="121DF7C2" w14:textId="780B5AD4">
                  <w:pPr>
                    <w:tabs>
                      <w:tab w:val="left" w:pos="0"/>
                      <w:tab w:val="left" w:pos="993"/>
                      <w:tab w:val="left" w:pos="1134"/>
                      <w:tab w:val="left" w:pos="1276"/>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70" w:hanging="219"/>
                    <w:jc w:val="both"/>
                    <w:rPr>
                      <w:bCs/>
                      <w:szCs w:val="24"/>
                      <w:lang w:eastAsia="lt-LT"/>
                    </w:rPr>
                  </w:pPr>
                  <w:sdt>
                    <w:sdtPr>
                      <w:alias w:val="Numeris"/>
                      <w:tag w:val="nr_f96f20f7dd94437d8748b90f29fd901b"/>
                      <w:lock w:val="sdtLocked"/>
                      <w:richText/>
                    </w:sdtPr>
                    <w:sdtContent>
                      <w:r>
                        <w:rPr>
                          <w:b/>
                          <w:szCs w:val="24"/>
                          <w:lang w:eastAsia="lt-LT"/>
                        </w:rPr>
                        <w:t>10</w:t>
                      </w:r>
                    </w:sdtContent>
                  </w:sdt>
                  <w:r>
                    <w:rPr>
                      <w:b/>
                      <w:szCs w:val="24"/>
                      <w:lang w:eastAsia="lt-LT"/>
                    </w:rPr>
                    <w:t>.</w:t>
                    <w:tab/>
                  </w:r>
                  <w:r>
                    <w:rPr>
                      <w:rFonts w:eastAsia="Calibri"/>
                      <w:b/>
                      <w:szCs w:val="24"/>
                      <w:lang w:eastAsia="ar-SA"/>
                    </w:rPr>
                    <w:t>Sprendimo projekto antikorupcinis vertinimas.</w:t>
                  </w:r>
                </w:p>
                <w:p w14:paraId="22B67E25"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rPr>
                      <w:bCs/>
                      <w:szCs w:val="24"/>
                      <w:lang w:eastAsia="lt-LT"/>
                    </w:rPr>
                  </w:pPr>
                  <w:r>
                    <w:rPr>
                      <w:rFonts w:eastAsia="Calibri"/>
                      <w:szCs w:val="24"/>
                    </w:rPr>
                    <w:t>Teisės akto projektas antikorupciniam vertinimui neteikiamas.</w:t>
                  </w:r>
                </w:p>
              </w:sdtContent>
            </w:sdt>
            <w:sdt>
              <w:sdtPr>
                <w:alias w:val="2 pr. 11 p."/>
                <w:tag w:val="part_9bf2d35e00164981ae9cbddebb34259f"/>
                <w:lock w:val="sdtLocked"/>
                <w:richText/>
              </w:sdtPr>
              <w:sdtContent>
                <w:p w14:paraId="4E121729" w14:textId="297A9903">
                  <w:pPr>
                    <w:tabs>
                      <w:tab w:val="left" w:pos="1134"/>
                    </w:tabs>
                    <w:ind w:left="1070" w:hanging="219"/>
                    <w:rPr>
                      <w:rFonts w:eastAsia="Calibri"/>
                      <w:b/>
                      <w:bCs/>
                      <w:szCs w:val="24"/>
                    </w:rPr>
                  </w:pPr>
                  <w:sdt>
                    <w:sdtPr>
                      <w:alias w:val="Numeris"/>
                      <w:tag w:val="nr_9bf2d35e00164981ae9cbddebb34259f"/>
                      <w:lock w:val="sdtLocked"/>
                      <w:richText/>
                    </w:sdtPr>
                    <w:sdtContent>
                      <w:r>
                        <w:rPr>
                          <w:rFonts w:eastAsia="Calibri"/>
                          <w:b/>
                          <w:szCs w:val="24"/>
                        </w:rPr>
                        <w:t>11</w:t>
                      </w:r>
                    </w:sdtContent>
                  </w:sdt>
                  <w:r>
                    <w:rPr>
                      <w:rFonts w:eastAsia="Calibri"/>
                      <w:b/>
                      <w:szCs w:val="24"/>
                    </w:rPr>
                    <w:t>.</w:t>
                    <w:tab/>
                  </w:r>
                  <w:r>
                    <w:rPr>
                      <w:rFonts w:eastAsia="Calibri"/>
                      <w:b/>
                      <w:bCs/>
                      <w:szCs w:val="24"/>
                    </w:rPr>
                    <w:t xml:space="preserve">Kiti, iniciatoriaus nuomone, reikalingi pagrindimai ir paaiškinimai. </w:t>
                  </w:r>
                </w:p>
                <w:p w14:paraId="388AF1D6" w14:textId="77777777">
                  <w:pPr>
                    <w:tabs>
                      <w:tab w:val="left" w:pos="1134"/>
                    </w:tabs>
                    <w:ind w:left="851"/>
                    <w:rPr>
                      <w:rFonts w:eastAsia="Calibri"/>
                      <w:szCs w:val="24"/>
                    </w:rPr>
                  </w:pPr>
                  <w:r>
                    <w:rPr>
                      <w:rFonts w:eastAsia="Calibri"/>
                      <w:szCs w:val="24"/>
                    </w:rPr>
                    <w:t>Papildomų paaiškinimų nėra.</w:t>
                  </w:r>
                </w:p>
              </w:sdtContent>
            </w:sdt>
            <w:sdt>
              <w:sdtPr>
                <w:alias w:val="2 pr. 12 p."/>
                <w:tag w:val="part_80dc2824f3094eb288b80327eadbf058"/>
                <w:lock w:val="sdtLocked"/>
                <w:richText/>
              </w:sdtPr>
              <w:sdtContent>
                <w:p w14:paraId="15EAA0BA" w14:textId="432D365A">
                  <w:pPr>
                    <w:tabs>
                      <w:tab w:val="left" w:pos="1134"/>
                    </w:tabs>
                    <w:ind w:left="851"/>
                    <w:rPr>
                      <w:rFonts w:eastAsia="Calibri"/>
                      <w:b/>
                      <w:bCs/>
                      <w:szCs w:val="24"/>
                    </w:rPr>
                  </w:pPr>
                  <w:sdt>
                    <w:sdtPr>
                      <w:alias w:val="Numeris"/>
                      <w:tag w:val="nr_80dc2824f3094eb288b80327eadbf058"/>
                      <w:lock w:val="sdtLocked"/>
                      <w:richText/>
                    </w:sdtPr>
                    <w:sdtContent>
                      <w:r>
                        <w:rPr>
                          <w:rFonts w:eastAsia="Calibri"/>
                          <w:b/>
                          <w:bCs/>
                          <w:szCs w:val="24"/>
                        </w:rPr>
                        <w:t>12</w:t>
                      </w:r>
                    </w:sdtContent>
                  </w:sdt>
                  <w:r>
                    <w:rPr>
                      <w:rFonts w:eastAsia="Calibri"/>
                      <w:b/>
                      <w:bCs/>
                      <w:szCs w:val="24"/>
                    </w:rPr>
                    <w:t xml:space="preserve">.Pridedami dokumentai. </w:t>
                  </w:r>
                </w:p>
                <w:p w14:paraId="6524C5A0" w14:textId="77777777">
                  <w:pPr>
                    <w:tabs>
                      <w:tab w:val="left" w:pos="1134"/>
                    </w:tabs>
                    <w:ind w:left="851"/>
                    <w:rPr>
                      <w:rFonts w:eastAsia="Calibri"/>
                      <w:szCs w:val="24"/>
                    </w:rPr>
                  </w:pPr>
                  <w:r>
                    <w:rPr>
                      <w:rFonts w:eastAsia="Calibri"/>
                      <w:szCs w:val="24"/>
                    </w:rPr>
                    <w:t>Nėra.</w:t>
                  </w:r>
                </w:p>
                <w:p w14:paraId="4EBE84F5" w14:textId="77777777">
                  <w:pPr>
                    <w:tabs>
                      <w:tab w:val="left" w:pos="1134"/>
                    </w:tabs>
                    <w:ind w:left="851"/>
                    <w:rPr>
                      <w:rFonts w:eastAsia="Calibri"/>
                    </w:rPr>
                  </w:pPr>
                </w:p>
                <w:p w14:paraId="4262B695" w14:textId="77777777">
                  <w:pPr>
                    <w:tabs>
                      <w:tab w:val="left" w:pos="1134"/>
                    </w:tabs>
                    <w:ind w:left="851"/>
                    <w:rPr>
                      <w:rFonts w:eastAsia="Calibri"/>
                    </w:rPr>
                  </w:pPr>
                </w:p>
                <w:p w14:paraId="7BCDC082" w14:textId="77777777">
                  <w:pPr>
                    <w:tabs>
                      <w:tab w:val="left" w:pos="1134"/>
                    </w:tabs>
                    <w:ind w:left="851"/>
                    <w:rPr>
                      <w:rFonts w:eastAsia="Calibri"/>
                    </w:rPr>
                  </w:pPr>
                </w:p>
                <w:p w14:paraId="7DFF922D" w14:textId="433015E8">
                  <w:pPr>
                    <w:jc w:val="both"/>
                  </w:pPr>
                  <w:r>
                    <w:t xml:space="preserve">Švietimo ir sporto skyriaus ekonomistė                                                                     Auksė Verpetinskienė</w:t>
                  </w:r>
                </w:p>
                <w:p w14:paraId="20BB5A7D" w14:textId="2AA27FBD">
                  <w:pPr>
                    <w:jc w:val="both"/>
                    <w:rPr>
                      <w:b/>
                      <w:szCs w:val="24"/>
                      <w:lang w:eastAsia="lt-LT"/>
                    </w:rPr>
                  </w:pPr>
                </w:p>
              </w:sdtContent>
            </w:sdt>
          </w:sdtContent>
        </w:sdt>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3EA697" w14:textId="77777777">
      <w:r>
        <w:separator/>
      </w:r>
    </w:p>
  </w:endnote>
  <w:endnote w:type="continuationSeparator" w:id="0">
    <w:p w14:paraId="376F7726"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 New Roman Baltic">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92D624"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8F3499"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345349"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BE66AF" w14:textId="77777777">
      <w:r>
        <w:separator/>
      </w:r>
    </w:p>
  </w:footnote>
  <w:footnote w:type="continuationSeparator" w:id="0">
    <w:p w14:paraId="32EE608E"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C72309"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549BC4" w14:textId="7D1ED87B">
    <w:pPr>
      <w:tabs>
        <w:tab w:val="center" w:pos="4819"/>
        <w:tab w:val="right" w:pos="9638"/>
      </w:tabs>
      <w:jc w:val="center"/>
    </w:pPr>
    <w:r>
      <w:fldChar w:fldCharType="begin"/>
    </w:r>
    <w:r>
      <w:instrText>PAGE   \* MERGEFORMAT</w:instrText>
    </w:r>
    <w:r>
      <w:fldChar w:fldCharType="separate"/>
    </w:r>
    <w:r>
      <w:t>14</w:t>
    </w:r>
    <w:r>
      <w:fldChar w:fldCharType="end"/>
    </w:r>
  </w:p>
  <w:p w14:paraId="0211FB21"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9F52CB"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1AB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3D4EE37"/>
  <w15:docId w15:val="{5A4D0B9F-DBA4-4218-9B06-58BD59EA0CC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272489">
      <w:bodyDiv w:val="1"/>
      <w:marLeft w:val="0"/>
      <w:marRight w:val="0"/>
      <w:marTop w:val="0"/>
      <w:marBottom w:val="0"/>
      <w:divBdr>
        <w:top w:val="none" w:sz="0" w:space="0" w:color="auto"/>
        <w:left w:val="none" w:sz="0" w:space="0" w:color="auto"/>
        <w:bottom w:val="none" w:sz="0" w:space="0" w:color="auto"/>
        <w:right w:val="none" w:sz="0" w:space="0" w:color="auto"/>
      </w:divBdr>
    </w:div>
    <w:div w:id="49035604">
      <w:bodyDiv w:val="1"/>
      <w:marLeft w:val="0"/>
      <w:marRight w:val="0"/>
      <w:marTop w:val="0"/>
      <w:marBottom w:val="0"/>
      <w:divBdr>
        <w:top w:val="none" w:sz="0" w:space="0" w:color="auto"/>
        <w:left w:val="none" w:sz="0" w:space="0" w:color="auto"/>
        <w:bottom w:val="none" w:sz="0" w:space="0" w:color="auto"/>
        <w:right w:val="none" w:sz="0" w:space="0" w:color="auto"/>
      </w:divBdr>
    </w:div>
    <w:div w:id="135295796">
      <w:bodyDiv w:val="1"/>
      <w:marLeft w:val="0"/>
      <w:marRight w:val="0"/>
      <w:marTop w:val="0"/>
      <w:marBottom w:val="0"/>
      <w:divBdr>
        <w:top w:val="none" w:sz="0" w:space="0" w:color="auto"/>
        <w:left w:val="none" w:sz="0" w:space="0" w:color="auto"/>
        <w:bottom w:val="none" w:sz="0" w:space="0" w:color="auto"/>
        <w:right w:val="none" w:sz="0" w:space="0" w:color="auto"/>
      </w:divBdr>
    </w:div>
    <w:div w:id="154615333">
      <w:bodyDiv w:val="1"/>
      <w:marLeft w:val="0"/>
      <w:marRight w:val="0"/>
      <w:marTop w:val="0"/>
      <w:marBottom w:val="0"/>
      <w:divBdr>
        <w:top w:val="none" w:sz="0" w:space="0" w:color="auto"/>
        <w:left w:val="none" w:sz="0" w:space="0" w:color="auto"/>
        <w:bottom w:val="none" w:sz="0" w:space="0" w:color="auto"/>
        <w:right w:val="none" w:sz="0" w:space="0" w:color="auto"/>
      </w:divBdr>
    </w:div>
    <w:div w:id="190336767">
      <w:bodyDiv w:val="1"/>
      <w:marLeft w:val="0"/>
      <w:marRight w:val="0"/>
      <w:marTop w:val="0"/>
      <w:marBottom w:val="0"/>
      <w:divBdr>
        <w:top w:val="none" w:sz="0" w:space="0" w:color="auto"/>
        <w:left w:val="none" w:sz="0" w:space="0" w:color="auto"/>
        <w:bottom w:val="none" w:sz="0" w:space="0" w:color="auto"/>
        <w:right w:val="none" w:sz="0" w:space="0" w:color="auto"/>
      </w:divBdr>
      <w:divsChild>
        <w:div w:id="1569345312">
          <w:marLeft w:val="0"/>
          <w:marRight w:val="0"/>
          <w:marTop w:val="0"/>
          <w:marBottom w:val="0"/>
          <w:divBdr>
            <w:top w:val="none" w:sz="0" w:space="0" w:color="auto"/>
            <w:left w:val="none" w:sz="0" w:space="0" w:color="auto"/>
            <w:bottom w:val="none" w:sz="0" w:space="0" w:color="auto"/>
            <w:right w:val="none" w:sz="0" w:space="0" w:color="auto"/>
          </w:divBdr>
        </w:div>
      </w:divsChild>
    </w:div>
    <w:div w:id="225075432">
      <w:bodyDiv w:val="1"/>
      <w:marLeft w:val="0"/>
      <w:marRight w:val="0"/>
      <w:marTop w:val="0"/>
      <w:marBottom w:val="0"/>
      <w:divBdr>
        <w:top w:val="none" w:sz="0" w:space="0" w:color="auto"/>
        <w:left w:val="none" w:sz="0" w:space="0" w:color="auto"/>
        <w:bottom w:val="none" w:sz="0" w:space="0" w:color="auto"/>
        <w:right w:val="none" w:sz="0" w:space="0" w:color="auto"/>
      </w:divBdr>
    </w:div>
    <w:div w:id="230700056">
      <w:bodyDiv w:val="1"/>
      <w:marLeft w:val="0"/>
      <w:marRight w:val="0"/>
      <w:marTop w:val="0"/>
      <w:marBottom w:val="0"/>
      <w:divBdr>
        <w:top w:val="none" w:sz="0" w:space="0" w:color="auto"/>
        <w:left w:val="none" w:sz="0" w:space="0" w:color="auto"/>
        <w:bottom w:val="none" w:sz="0" w:space="0" w:color="auto"/>
        <w:right w:val="none" w:sz="0" w:space="0" w:color="auto"/>
      </w:divBdr>
    </w:div>
    <w:div w:id="263077012">
      <w:bodyDiv w:val="1"/>
      <w:marLeft w:val="0"/>
      <w:marRight w:val="0"/>
      <w:marTop w:val="0"/>
      <w:marBottom w:val="0"/>
      <w:divBdr>
        <w:top w:val="none" w:sz="0" w:space="0" w:color="auto"/>
        <w:left w:val="none" w:sz="0" w:space="0" w:color="auto"/>
        <w:bottom w:val="none" w:sz="0" w:space="0" w:color="auto"/>
        <w:right w:val="none" w:sz="0" w:space="0" w:color="auto"/>
      </w:divBdr>
    </w:div>
    <w:div w:id="298191445">
      <w:bodyDiv w:val="1"/>
      <w:marLeft w:val="0"/>
      <w:marRight w:val="0"/>
      <w:marTop w:val="0"/>
      <w:marBottom w:val="0"/>
      <w:divBdr>
        <w:top w:val="none" w:sz="0" w:space="0" w:color="auto"/>
        <w:left w:val="none" w:sz="0" w:space="0" w:color="auto"/>
        <w:bottom w:val="none" w:sz="0" w:space="0" w:color="auto"/>
        <w:right w:val="none" w:sz="0" w:space="0" w:color="auto"/>
      </w:divBdr>
    </w:div>
    <w:div w:id="365836612">
      <w:bodyDiv w:val="1"/>
      <w:marLeft w:val="0"/>
      <w:marRight w:val="0"/>
      <w:marTop w:val="0"/>
      <w:marBottom w:val="0"/>
      <w:divBdr>
        <w:top w:val="none" w:sz="0" w:space="0" w:color="auto"/>
        <w:left w:val="none" w:sz="0" w:space="0" w:color="auto"/>
        <w:bottom w:val="none" w:sz="0" w:space="0" w:color="auto"/>
        <w:right w:val="none" w:sz="0" w:space="0" w:color="auto"/>
      </w:divBdr>
      <w:divsChild>
        <w:div w:id="1542210975">
          <w:marLeft w:val="0"/>
          <w:marRight w:val="0"/>
          <w:marTop w:val="0"/>
          <w:marBottom w:val="0"/>
          <w:divBdr>
            <w:top w:val="none" w:sz="0" w:space="0" w:color="auto"/>
            <w:left w:val="none" w:sz="0" w:space="0" w:color="auto"/>
            <w:bottom w:val="none" w:sz="0" w:space="0" w:color="auto"/>
            <w:right w:val="none" w:sz="0" w:space="0" w:color="auto"/>
          </w:divBdr>
        </w:div>
      </w:divsChild>
    </w:div>
    <w:div w:id="385108649">
      <w:bodyDiv w:val="1"/>
      <w:marLeft w:val="0"/>
      <w:marRight w:val="0"/>
      <w:marTop w:val="0"/>
      <w:marBottom w:val="0"/>
      <w:divBdr>
        <w:top w:val="none" w:sz="0" w:space="0" w:color="auto"/>
        <w:left w:val="none" w:sz="0" w:space="0" w:color="auto"/>
        <w:bottom w:val="none" w:sz="0" w:space="0" w:color="auto"/>
        <w:right w:val="none" w:sz="0" w:space="0" w:color="auto"/>
      </w:divBdr>
    </w:div>
    <w:div w:id="446974596">
      <w:bodyDiv w:val="1"/>
      <w:marLeft w:val="0"/>
      <w:marRight w:val="0"/>
      <w:marTop w:val="0"/>
      <w:marBottom w:val="0"/>
      <w:divBdr>
        <w:top w:val="none" w:sz="0" w:space="0" w:color="auto"/>
        <w:left w:val="none" w:sz="0" w:space="0" w:color="auto"/>
        <w:bottom w:val="none" w:sz="0" w:space="0" w:color="auto"/>
        <w:right w:val="none" w:sz="0" w:space="0" w:color="auto"/>
      </w:divBdr>
      <w:divsChild>
        <w:div w:id="599726960">
          <w:marLeft w:val="0"/>
          <w:marRight w:val="0"/>
          <w:marTop w:val="0"/>
          <w:marBottom w:val="0"/>
          <w:divBdr>
            <w:top w:val="none" w:sz="0" w:space="0" w:color="auto"/>
            <w:left w:val="none" w:sz="0" w:space="0" w:color="auto"/>
            <w:bottom w:val="none" w:sz="0" w:space="0" w:color="auto"/>
            <w:right w:val="none" w:sz="0" w:space="0" w:color="auto"/>
          </w:divBdr>
        </w:div>
      </w:divsChild>
    </w:div>
    <w:div w:id="498737684">
      <w:bodyDiv w:val="1"/>
      <w:marLeft w:val="0"/>
      <w:marRight w:val="0"/>
      <w:marTop w:val="0"/>
      <w:marBottom w:val="0"/>
      <w:divBdr>
        <w:top w:val="none" w:sz="0" w:space="0" w:color="auto"/>
        <w:left w:val="none" w:sz="0" w:space="0" w:color="auto"/>
        <w:bottom w:val="none" w:sz="0" w:space="0" w:color="auto"/>
        <w:right w:val="none" w:sz="0" w:space="0" w:color="auto"/>
      </w:divBdr>
    </w:div>
    <w:div w:id="518392911">
      <w:bodyDiv w:val="1"/>
      <w:marLeft w:val="225"/>
      <w:marRight w:val="225"/>
      <w:marTop w:val="0"/>
      <w:marBottom w:val="0"/>
      <w:divBdr>
        <w:top w:val="none" w:sz="0" w:space="0" w:color="auto"/>
        <w:left w:val="none" w:sz="0" w:space="0" w:color="auto"/>
        <w:bottom w:val="none" w:sz="0" w:space="0" w:color="auto"/>
        <w:right w:val="none" w:sz="0" w:space="0" w:color="auto"/>
      </w:divBdr>
      <w:divsChild>
        <w:div w:id="364985622">
          <w:marLeft w:val="0"/>
          <w:marRight w:val="0"/>
          <w:marTop w:val="0"/>
          <w:marBottom w:val="0"/>
          <w:divBdr>
            <w:top w:val="none" w:sz="0" w:space="0" w:color="auto"/>
            <w:left w:val="none" w:sz="0" w:space="0" w:color="auto"/>
            <w:bottom w:val="none" w:sz="0" w:space="0" w:color="auto"/>
            <w:right w:val="none" w:sz="0" w:space="0" w:color="auto"/>
          </w:divBdr>
        </w:div>
      </w:divsChild>
    </w:div>
    <w:div w:id="522791205">
      <w:bodyDiv w:val="1"/>
      <w:marLeft w:val="0"/>
      <w:marRight w:val="0"/>
      <w:marTop w:val="0"/>
      <w:marBottom w:val="0"/>
      <w:divBdr>
        <w:top w:val="none" w:sz="0" w:space="0" w:color="auto"/>
        <w:left w:val="none" w:sz="0" w:space="0" w:color="auto"/>
        <w:bottom w:val="none" w:sz="0" w:space="0" w:color="auto"/>
        <w:right w:val="none" w:sz="0" w:space="0" w:color="auto"/>
      </w:divBdr>
    </w:div>
    <w:div w:id="591473755">
      <w:bodyDiv w:val="1"/>
      <w:marLeft w:val="225"/>
      <w:marRight w:val="225"/>
      <w:marTop w:val="0"/>
      <w:marBottom w:val="0"/>
      <w:divBdr>
        <w:top w:val="none" w:sz="0" w:space="0" w:color="auto"/>
        <w:left w:val="none" w:sz="0" w:space="0" w:color="auto"/>
        <w:bottom w:val="none" w:sz="0" w:space="0" w:color="auto"/>
        <w:right w:val="none" w:sz="0" w:space="0" w:color="auto"/>
      </w:divBdr>
      <w:divsChild>
        <w:div w:id="1403523971">
          <w:marLeft w:val="0"/>
          <w:marRight w:val="0"/>
          <w:marTop w:val="0"/>
          <w:marBottom w:val="0"/>
          <w:divBdr>
            <w:top w:val="none" w:sz="0" w:space="0" w:color="auto"/>
            <w:left w:val="none" w:sz="0" w:space="0" w:color="auto"/>
            <w:bottom w:val="none" w:sz="0" w:space="0" w:color="auto"/>
            <w:right w:val="none" w:sz="0" w:space="0" w:color="auto"/>
          </w:divBdr>
        </w:div>
      </w:divsChild>
    </w:div>
    <w:div w:id="672268869">
      <w:bodyDiv w:val="1"/>
      <w:marLeft w:val="0"/>
      <w:marRight w:val="0"/>
      <w:marTop w:val="0"/>
      <w:marBottom w:val="0"/>
      <w:divBdr>
        <w:top w:val="none" w:sz="0" w:space="0" w:color="auto"/>
        <w:left w:val="none" w:sz="0" w:space="0" w:color="auto"/>
        <w:bottom w:val="none" w:sz="0" w:space="0" w:color="auto"/>
        <w:right w:val="none" w:sz="0" w:space="0" w:color="auto"/>
      </w:divBdr>
    </w:div>
    <w:div w:id="738328638">
      <w:bodyDiv w:val="1"/>
      <w:marLeft w:val="0"/>
      <w:marRight w:val="0"/>
      <w:marTop w:val="0"/>
      <w:marBottom w:val="0"/>
      <w:divBdr>
        <w:top w:val="none" w:sz="0" w:space="0" w:color="auto"/>
        <w:left w:val="none" w:sz="0" w:space="0" w:color="auto"/>
        <w:bottom w:val="none" w:sz="0" w:space="0" w:color="auto"/>
        <w:right w:val="none" w:sz="0" w:space="0" w:color="auto"/>
      </w:divBdr>
      <w:divsChild>
        <w:div w:id="2115124546">
          <w:marLeft w:val="0"/>
          <w:marRight w:val="0"/>
          <w:marTop w:val="0"/>
          <w:marBottom w:val="0"/>
          <w:divBdr>
            <w:top w:val="none" w:sz="0" w:space="0" w:color="auto"/>
            <w:left w:val="none" w:sz="0" w:space="0" w:color="auto"/>
            <w:bottom w:val="none" w:sz="0" w:space="0" w:color="auto"/>
            <w:right w:val="none" w:sz="0" w:space="0" w:color="auto"/>
          </w:divBdr>
        </w:div>
      </w:divsChild>
    </w:div>
    <w:div w:id="798836258">
      <w:bodyDiv w:val="1"/>
      <w:marLeft w:val="0"/>
      <w:marRight w:val="0"/>
      <w:marTop w:val="0"/>
      <w:marBottom w:val="0"/>
      <w:divBdr>
        <w:top w:val="none" w:sz="0" w:space="0" w:color="auto"/>
        <w:left w:val="none" w:sz="0" w:space="0" w:color="auto"/>
        <w:bottom w:val="none" w:sz="0" w:space="0" w:color="auto"/>
        <w:right w:val="none" w:sz="0" w:space="0" w:color="auto"/>
      </w:divBdr>
    </w:div>
    <w:div w:id="816413829">
      <w:bodyDiv w:val="1"/>
      <w:marLeft w:val="0"/>
      <w:marRight w:val="0"/>
      <w:marTop w:val="0"/>
      <w:marBottom w:val="0"/>
      <w:divBdr>
        <w:top w:val="none" w:sz="0" w:space="0" w:color="auto"/>
        <w:left w:val="none" w:sz="0" w:space="0" w:color="auto"/>
        <w:bottom w:val="none" w:sz="0" w:space="0" w:color="auto"/>
        <w:right w:val="none" w:sz="0" w:space="0" w:color="auto"/>
      </w:divBdr>
    </w:div>
    <w:div w:id="834031146">
      <w:bodyDiv w:val="1"/>
      <w:marLeft w:val="0"/>
      <w:marRight w:val="0"/>
      <w:marTop w:val="0"/>
      <w:marBottom w:val="0"/>
      <w:divBdr>
        <w:top w:val="none" w:sz="0" w:space="0" w:color="auto"/>
        <w:left w:val="none" w:sz="0" w:space="0" w:color="auto"/>
        <w:bottom w:val="none" w:sz="0" w:space="0" w:color="auto"/>
        <w:right w:val="none" w:sz="0" w:space="0" w:color="auto"/>
      </w:divBdr>
    </w:div>
    <w:div w:id="937370443">
      <w:bodyDiv w:val="1"/>
      <w:marLeft w:val="0"/>
      <w:marRight w:val="0"/>
      <w:marTop w:val="0"/>
      <w:marBottom w:val="0"/>
      <w:divBdr>
        <w:top w:val="none" w:sz="0" w:space="0" w:color="auto"/>
        <w:left w:val="none" w:sz="0" w:space="0" w:color="auto"/>
        <w:bottom w:val="none" w:sz="0" w:space="0" w:color="auto"/>
        <w:right w:val="none" w:sz="0" w:space="0" w:color="auto"/>
      </w:divBdr>
    </w:div>
    <w:div w:id="1098718059">
      <w:bodyDiv w:val="1"/>
      <w:marLeft w:val="0"/>
      <w:marRight w:val="0"/>
      <w:marTop w:val="0"/>
      <w:marBottom w:val="0"/>
      <w:divBdr>
        <w:top w:val="none" w:sz="0" w:space="0" w:color="auto"/>
        <w:left w:val="none" w:sz="0" w:space="0" w:color="auto"/>
        <w:bottom w:val="none" w:sz="0" w:space="0" w:color="auto"/>
        <w:right w:val="none" w:sz="0" w:space="0" w:color="auto"/>
      </w:divBdr>
    </w:div>
    <w:div w:id="1110668150">
      <w:bodyDiv w:val="1"/>
      <w:marLeft w:val="0"/>
      <w:marRight w:val="0"/>
      <w:marTop w:val="0"/>
      <w:marBottom w:val="0"/>
      <w:divBdr>
        <w:top w:val="none" w:sz="0" w:space="0" w:color="auto"/>
        <w:left w:val="none" w:sz="0" w:space="0" w:color="auto"/>
        <w:bottom w:val="none" w:sz="0" w:space="0" w:color="auto"/>
        <w:right w:val="none" w:sz="0" w:space="0" w:color="auto"/>
      </w:divBdr>
      <w:divsChild>
        <w:div w:id="372774671">
          <w:marLeft w:val="0"/>
          <w:marRight w:val="0"/>
          <w:marTop w:val="0"/>
          <w:marBottom w:val="0"/>
          <w:divBdr>
            <w:top w:val="none" w:sz="0" w:space="0" w:color="auto"/>
            <w:left w:val="none" w:sz="0" w:space="0" w:color="auto"/>
            <w:bottom w:val="none" w:sz="0" w:space="0" w:color="auto"/>
            <w:right w:val="none" w:sz="0" w:space="0" w:color="auto"/>
          </w:divBdr>
        </w:div>
      </w:divsChild>
    </w:div>
    <w:div w:id="1140344795">
      <w:bodyDiv w:val="1"/>
      <w:marLeft w:val="0"/>
      <w:marRight w:val="0"/>
      <w:marTop w:val="0"/>
      <w:marBottom w:val="0"/>
      <w:divBdr>
        <w:top w:val="none" w:sz="0" w:space="0" w:color="auto"/>
        <w:left w:val="none" w:sz="0" w:space="0" w:color="auto"/>
        <w:bottom w:val="none" w:sz="0" w:space="0" w:color="auto"/>
        <w:right w:val="none" w:sz="0" w:space="0" w:color="auto"/>
      </w:divBdr>
    </w:div>
    <w:div w:id="1144734075">
      <w:bodyDiv w:val="1"/>
      <w:marLeft w:val="0"/>
      <w:marRight w:val="0"/>
      <w:marTop w:val="0"/>
      <w:marBottom w:val="0"/>
      <w:divBdr>
        <w:top w:val="none" w:sz="0" w:space="0" w:color="auto"/>
        <w:left w:val="none" w:sz="0" w:space="0" w:color="auto"/>
        <w:bottom w:val="none" w:sz="0" w:space="0" w:color="auto"/>
        <w:right w:val="none" w:sz="0" w:space="0" w:color="auto"/>
      </w:divBdr>
    </w:div>
    <w:div w:id="1218080605">
      <w:bodyDiv w:val="1"/>
      <w:marLeft w:val="0"/>
      <w:marRight w:val="0"/>
      <w:marTop w:val="0"/>
      <w:marBottom w:val="0"/>
      <w:divBdr>
        <w:top w:val="none" w:sz="0" w:space="0" w:color="auto"/>
        <w:left w:val="none" w:sz="0" w:space="0" w:color="auto"/>
        <w:bottom w:val="none" w:sz="0" w:space="0" w:color="auto"/>
        <w:right w:val="none" w:sz="0" w:space="0" w:color="auto"/>
      </w:divBdr>
      <w:divsChild>
        <w:div w:id="990062089">
          <w:marLeft w:val="0"/>
          <w:marRight w:val="0"/>
          <w:marTop w:val="0"/>
          <w:marBottom w:val="0"/>
          <w:divBdr>
            <w:top w:val="none" w:sz="0" w:space="0" w:color="auto"/>
            <w:left w:val="none" w:sz="0" w:space="0" w:color="auto"/>
            <w:bottom w:val="none" w:sz="0" w:space="0" w:color="auto"/>
            <w:right w:val="none" w:sz="0" w:space="0" w:color="auto"/>
          </w:divBdr>
        </w:div>
      </w:divsChild>
    </w:div>
    <w:div w:id="1229146329">
      <w:bodyDiv w:val="1"/>
      <w:marLeft w:val="0"/>
      <w:marRight w:val="0"/>
      <w:marTop w:val="0"/>
      <w:marBottom w:val="0"/>
      <w:divBdr>
        <w:top w:val="none" w:sz="0" w:space="0" w:color="auto"/>
        <w:left w:val="none" w:sz="0" w:space="0" w:color="auto"/>
        <w:bottom w:val="none" w:sz="0" w:space="0" w:color="auto"/>
        <w:right w:val="none" w:sz="0" w:space="0" w:color="auto"/>
      </w:divBdr>
    </w:div>
    <w:div w:id="1318194742">
      <w:bodyDiv w:val="1"/>
      <w:marLeft w:val="0"/>
      <w:marRight w:val="0"/>
      <w:marTop w:val="0"/>
      <w:marBottom w:val="0"/>
      <w:divBdr>
        <w:top w:val="none" w:sz="0" w:space="0" w:color="auto"/>
        <w:left w:val="none" w:sz="0" w:space="0" w:color="auto"/>
        <w:bottom w:val="none" w:sz="0" w:space="0" w:color="auto"/>
        <w:right w:val="none" w:sz="0" w:space="0" w:color="auto"/>
      </w:divBdr>
    </w:div>
    <w:div w:id="1348213576">
      <w:bodyDiv w:val="1"/>
      <w:marLeft w:val="0"/>
      <w:marRight w:val="0"/>
      <w:marTop w:val="0"/>
      <w:marBottom w:val="0"/>
      <w:divBdr>
        <w:top w:val="none" w:sz="0" w:space="0" w:color="auto"/>
        <w:left w:val="none" w:sz="0" w:space="0" w:color="auto"/>
        <w:bottom w:val="none" w:sz="0" w:space="0" w:color="auto"/>
        <w:right w:val="none" w:sz="0" w:space="0" w:color="auto"/>
      </w:divBdr>
    </w:div>
    <w:div w:id="1431851774">
      <w:bodyDiv w:val="1"/>
      <w:marLeft w:val="0"/>
      <w:marRight w:val="0"/>
      <w:marTop w:val="0"/>
      <w:marBottom w:val="0"/>
      <w:divBdr>
        <w:top w:val="none" w:sz="0" w:space="0" w:color="auto"/>
        <w:left w:val="none" w:sz="0" w:space="0" w:color="auto"/>
        <w:bottom w:val="none" w:sz="0" w:space="0" w:color="auto"/>
        <w:right w:val="none" w:sz="0" w:space="0" w:color="auto"/>
      </w:divBdr>
    </w:div>
    <w:div w:id="1440220827">
      <w:bodyDiv w:val="1"/>
      <w:marLeft w:val="0"/>
      <w:marRight w:val="0"/>
      <w:marTop w:val="0"/>
      <w:marBottom w:val="0"/>
      <w:divBdr>
        <w:top w:val="none" w:sz="0" w:space="0" w:color="auto"/>
        <w:left w:val="none" w:sz="0" w:space="0" w:color="auto"/>
        <w:bottom w:val="none" w:sz="0" w:space="0" w:color="auto"/>
        <w:right w:val="none" w:sz="0" w:space="0" w:color="auto"/>
      </w:divBdr>
    </w:div>
    <w:div w:id="1462308843">
      <w:bodyDiv w:val="1"/>
      <w:marLeft w:val="0"/>
      <w:marRight w:val="0"/>
      <w:marTop w:val="0"/>
      <w:marBottom w:val="0"/>
      <w:divBdr>
        <w:top w:val="none" w:sz="0" w:space="0" w:color="auto"/>
        <w:left w:val="none" w:sz="0" w:space="0" w:color="auto"/>
        <w:bottom w:val="none" w:sz="0" w:space="0" w:color="auto"/>
        <w:right w:val="none" w:sz="0" w:space="0" w:color="auto"/>
      </w:divBdr>
    </w:div>
    <w:div w:id="1525634199">
      <w:bodyDiv w:val="1"/>
      <w:marLeft w:val="0"/>
      <w:marRight w:val="0"/>
      <w:marTop w:val="0"/>
      <w:marBottom w:val="0"/>
      <w:divBdr>
        <w:top w:val="none" w:sz="0" w:space="0" w:color="auto"/>
        <w:left w:val="none" w:sz="0" w:space="0" w:color="auto"/>
        <w:bottom w:val="none" w:sz="0" w:space="0" w:color="auto"/>
        <w:right w:val="none" w:sz="0" w:space="0" w:color="auto"/>
      </w:divBdr>
      <w:divsChild>
        <w:div w:id="779229762">
          <w:marLeft w:val="0"/>
          <w:marRight w:val="0"/>
          <w:marTop w:val="0"/>
          <w:marBottom w:val="0"/>
          <w:divBdr>
            <w:top w:val="none" w:sz="0" w:space="0" w:color="auto"/>
            <w:left w:val="none" w:sz="0" w:space="0" w:color="auto"/>
            <w:bottom w:val="none" w:sz="0" w:space="0" w:color="auto"/>
            <w:right w:val="none" w:sz="0" w:space="0" w:color="auto"/>
          </w:divBdr>
        </w:div>
        <w:div w:id="1667856764">
          <w:marLeft w:val="0"/>
          <w:marRight w:val="0"/>
          <w:marTop w:val="0"/>
          <w:marBottom w:val="0"/>
          <w:divBdr>
            <w:top w:val="none" w:sz="0" w:space="0" w:color="auto"/>
            <w:left w:val="none" w:sz="0" w:space="0" w:color="auto"/>
            <w:bottom w:val="none" w:sz="0" w:space="0" w:color="auto"/>
            <w:right w:val="none" w:sz="0" w:space="0" w:color="auto"/>
          </w:divBdr>
        </w:div>
        <w:div w:id="934438411">
          <w:marLeft w:val="0"/>
          <w:marRight w:val="0"/>
          <w:marTop w:val="0"/>
          <w:marBottom w:val="0"/>
          <w:divBdr>
            <w:top w:val="none" w:sz="0" w:space="0" w:color="auto"/>
            <w:left w:val="none" w:sz="0" w:space="0" w:color="auto"/>
            <w:bottom w:val="none" w:sz="0" w:space="0" w:color="auto"/>
            <w:right w:val="none" w:sz="0" w:space="0" w:color="auto"/>
          </w:divBdr>
        </w:div>
      </w:divsChild>
    </w:div>
    <w:div w:id="1528904511">
      <w:bodyDiv w:val="1"/>
      <w:marLeft w:val="0"/>
      <w:marRight w:val="0"/>
      <w:marTop w:val="0"/>
      <w:marBottom w:val="0"/>
      <w:divBdr>
        <w:top w:val="none" w:sz="0" w:space="0" w:color="auto"/>
        <w:left w:val="none" w:sz="0" w:space="0" w:color="auto"/>
        <w:bottom w:val="none" w:sz="0" w:space="0" w:color="auto"/>
        <w:right w:val="none" w:sz="0" w:space="0" w:color="auto"/>
      </w:divBdr>
      <w:divsChild>
        <w:div w:id="858086852">
          <w:marLeft w:val="0"/>
          <w:marRight w:val="0"/>
          <w:marTop w:val="0"/>
          <w:marBottom w:val="0"/>
          <w:divBdr>
            <w:top w:val="none" w:sz="0" w:space="0" w:color="auto"/>
            <w:left w:val="none" w:sz="0" w:space="0" w:color="auto"/>
            <w:bottom w:val="none" w:sz="0" w:space="0" w:color="auto"/>
            <w:right w:val="none" w:sz="0" w:space="0" w:color="auto"/>
          </w:divBdr>
        </w:div>
      </w:divsChild>
    </w:div>
    <w:div w:id="1560093406">
      <w:bodyDiv w:val="1"/>
      <w:marLeft w:val="0"/>
      <w:marRight w:val="0"/>
      <w:marTop w:val="0"/>
      <w:marBottom w:val="0"/>
      <w:divBdr>
        <w:top w:val="none" w:sz="0" w:space="0" w:color="auto"/>
        <w:left w:val="none" w:sz="0" w:space="0" w:color="auto"/>
        <w:bottom w:val="none" w:sz="0" w:space="0" w:color="auto"/>
        <w:right w:val="none" w:sz="0" w:space="0" w:color="auto"/>
      </w:divBdr>
    </w:div>
    <w:div w:id="1590043616">
      <w:bodyDiv w:val="1"/>
      <w:marLeft w:val="0"/>
      <w:marRight w:val="0"/>
      <w:marTop w:val="0"/>
      <w:marBottom w:val="0"/>
      <w:divBdr>
        <w:top w:val="none" w:sz="0" w:space="0" w:color="auto"/>
        <w:left w:val="none" w:sz="0" w:space="0" w:color="auto"/>
        <w:bottom w:val="none" w:sz="0" w:space="0" w:color="auto"/>
        <w:right w:val="none" w:sz="0" w:space="0" w:color="auto"/>
      </w:divBdr>
    </w:div>
    <w:div w:id="1635254359">
      <w:bodyDiv w:val="1"/>
      <w:marLeft w:val="0"/>
      <w:marRight w:val="0"/>
      <w:marTop w:val="0"/>
      <w:marBottom w:val="0"/>
      <w:divBdr>
        <w:top w:val="none" w:sz="0" w:space="0" w:color="auto"/>
        <w:left w:val="none" w:sz="0" w:space="0" w:color="auto"/>
        <w:bottom w:val="none" w:sz="0" w:space="0" w:color="auto"/>
        <w:right w:val="none" w:sz="0" w:space="0" w:color="auto"/>
      </w:divBdr>
    </w:div>
    <w:div w:id="1731461932">
      <w:bodyDiv w:val="1"/>
      <w:marLeft w:val="0"/>
      <w:marRight w:val="0"/>
      <w:marTop w:val="0"/>
      <w:marBottom w:val="0"/>
      <w:divBdr>
        <w:top w:val="none" w:sz="0" w:space="0" w:color="auto"/>
        <w:left w:val="none" w:sz="0" w:space="0" w:color="auto"/>
        <w:bottom w:val="none" w:sz="0" w:space="0" w:color="auto"/>
        <w:right w:val="none" w:sz="0" w:space="0" w:color="auto"/>
      </w:divBdr>
    </w:div>
    <w:div w:id="1751468184">
      <w:bodyDiv w:val="1"/>
      <w:marLeft w:val="0"/>
      <w:marRight w:val="0"/>
      <w:marTop w:val="0"/>
      <w:marBottom w:val="0"/>
      <w:divBdr>
        <w:top w:val="none" w:sz="0" w:space="0" w:color="auto"/>
        <w:left w:val="none" w:sz="0" w:space="0" w:color="auto"/>
        <w:bottom w:val="none" w:sz="0" w:space="0" w:color="auto"/>
        <w:right w:val="none" w:sz="0" w:space="0" w:color="auto"/>
      </w:divBdr>
    </w:div>
    <w:div w:id="1777405879">
      <w:bodyDiv w:val="1"/>
      <w:marLeft w:val="0"/>
      <w:marRight w:val="0"/>
      <w:marTop w:val="0"/>
      <w:marBottom w:val="0"/>
      <w:divBdr>
        <w:top w:val="none" w:sz="0" w:space="0" w:color="auto"/>
        <w:left w:val="none" w:sz="0" w:space="0" w:color="auto"/>
        <w:bottom w:val="none" w:sz="0" w:space="0" w:color="auto"/>
        <w:right w:val="none" w:sz="0" w:space="0" w:color="auto"/>
      </w:divBdr>
    </w:div>
    <w:div w:id="1937013994">
      <w:bodyDiv w:val="1"/>
      <w:marLeft w:val="0"/>
      <w:marRight w:val="0"/>
      <w:marTop w:val="0"/>
      <w:marBottom w:val="0"/>
      <w:divBdr>
        <w:top w:val="none" w:sz="0" w:space="0" w:color="auto"/>
        <w:left w:val="none" w:sz="0" w:space="0" w:color="auto"/>
        <w:bottom w:val="none" w:sz="0" w:space="0" w:color="auto"/>
        <w:right w:val="none" w:sz="0" w:space="0" w:color="auto"/>
      </w:divBdr>
    </w:div>
    <w:div w:id="1938708598">
      <w:bodyDiv w:val="1"/>
      <w:marLeft w:val="0"/>
      <w:marRight w:val="0"/>
      <w:marTop w:val="0"/>
      <w:marBottom w:val="0"/>
      <w:divBdr>
        <w:top w:val="none" w:sz="0" w:space="0" w:color="auto"/>
        <w:left w:val="none" w:sz="0" w:space="0" w:color="auto"/>
        <w:bottom w:val="none" w:sz="0" w:space="0" w:color="auto"/>
        <w:right w:val="none" w:sz="0" w:space="0" w:color="auto"/>
      </w:divBdr>
    </w:div>
    <w:div w:id="1962607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e8352b35b484a2b934444c87b11bc30" PartId="a144e32e88fe4de7aa346c59d4f1307a">
    <Part Type="preambule" DocPartId="f869a4be5a1e4813949b322805b04309" PartId="74f66b5eb15c415d8caf9f7ee768d2c3"/>
    <Part Type="punktas" Nr="1" Abbr="1 p." DocPartId="ae88e16cf6254aa797a41a5e61ba1475" PartId="bd81df0f3c66411ba72c093fbb336ed7"/>
    <Part Type="punktas" Nr="2" Abbr="2 p." DocPartId="e5a44f30d51c4583a475d3558315a18f" PartId="03f8f0da3cae4da588003650b8f24ed8"/>
    <Part Type="punktas" Nr="3" Abbr="3 p." DocPartId="dccf69b525dd431e96a6ca27b3ffcdf5" PartId="a8b54186a7074a42a154f913d26726d2"/>
    <Part Type="signatura" DocPartId="142087caf49b49d0a5459d1a08973910" PartId="e63c8525437e476fb440597b4b2610b7"/>
  </Part>
  <Part Type="priedas" Nr="1" Abbr="1 pr." Title="RADVILIŠKIO RAJONO SAVIVALDYBĖS ŠVIETIMO ĮSTAIGŲ IKIMOKYKLINIO IR PRIEŠMOKYKLINIO UGDYMO GRUPIŲ, VAIKŲ SKAIČIUS, IKIMOKYKLINIO UGDYMO GRUPIŲ VEIKLOS TRUKMĖ, PRIEŠMOKYKLINIO UGDYMO ORGANIZAVIMO MODELIAI 2025–2026 M. M." DocPartId="814c1df572b547b5849b1d360e153986" PartId="1399704b3be643efb6935c38d23a3420"/>
  <Part Type="priedas" Nr="2" Abbr="2 pr." Title="RADVILIŠKIO RAJONO SAVIVALDYBĖS BENDROJO UGDYMO MOKYKLŲ KLASIŲ KOMPLEKTŲ IR MOKINIŲ SKAIČIUS 2025–2026 M. M." DocPartId="02a517c215e944c6abaf518dbd5d59dc" PartId="2202110261254f738a0303fa81a83677">
    <Part Type="skirsnis" Title="RADVILIŠKIO RAJONO SAVIVALDYBĖS TARYBOS SPRENDIMO PROJEKTO „DĖL RADVILIŠKIO RAJONO SAVIVALDYBĖS ŠVIETIMO ĮSTAIGŲ IKIMOKYKLINIO IR PRIEŠMOKYKLINIO UGDYMO GRUPIŲ, VAIKŲ SKAIČIAUS, IKIMOKYKLINIO UGDYMO GRUPIŲ VEIKLOS TRUKMĖS, PRIEŠMOKYKLINIO UGDYMO ORGANIZAVIMO MODELIŲ, BENDROJO UGDYMO MOKYKLŲ KLASIŲ KOMPLEKTŲ, MOKINIŲ SKAIČIAUS 2025–2026 MOKSLO METAIS NUSTATYMO“ AIŠKINAMASIS RAŠTAS" DocPartId="ae425be91f8e49ebb5006341fa857644" PartId="16fbc254a25b482e9b8e8577c8de30c4">
      <Part Type="punktas" Nr="1" Abbr="2 pr. 1 p." DocPartId="d3efab4af7994d16b4821967f8c04e55" PartId="5e18008e2bff4261be54d4b04b83567b"/>
      <Part Type="punktas" Nr="2" Abbr="2 pr. 2 p." DocPartId="83892943fedf4bdeb8fb92c4f8924624" PartId="fe111850049548f598d064cac023a682"/>
      <Part Type="punktas" Nr="3" Abbr="2 pr. 3 p." DocPartId="03013af9a36e44e6ba61fc41197f627c" PartId="ab8be8dee4f84af990f6f8d89cf30b67">
        <Part Type="lentele" Title="Rajono švietimo įstaigose planuojami klasių komplektų, priešmokyklinio ir ikimokyklinio ugdymo grupių skaičiaus pokyčiai:" DocPartId="4b1ed02e450747d5adbf94445fff44f3" PartId="1f92665a6ffe4ad38eafb8665ccb1c8c"/>
      </Part>
      <Part Type="punktas" Nr="4" Abbr="2 pr. 4 p." DocPartId="7e78ba795c4d4081b1278bd55d4cffb7" PartId="46052b0dac8b460c881ba406cab2476e"/>
      <Part Type="punktas" Nr="5" Abbr="2 pr. 5 p." DocPartId="d685d784b7144ff08efeb7580f106197" PartId="66b5dde758ce44f3a5ec0a89018638e4"/>
      <Part Type="punktas" Nr="6" Abbr="2 pr. 6 p." DocPartId="fe8cce1f6c2d4d92802de3d430256cee" PartId="754232edeefd4de8bcdd75edd9a3390a"/>
      <Part Type="punktas" Nr="7" Abbr="2 pr. 7 p." DocPartId="87cc77748bc445af9db539ce815a9d12" PartId="b813bfe5f18944f5bd38cf952a496132"/>
      <Part Type="punktas" Nr="8" Abbr="2 pr. 8 p." DocPartId="61c449c7147248728972aab4e77b25d0" PartId="43fac8f9dd3c4af9855c1e7c382b858a"/>
      <Part Type="punktas" Nr="9" Abbr="2 pr. 9 p." DocPartId="a0bbb46cfa2a49f597a8848b40ea3d7f" PartId="f2ca03c091934f39ab2ba999f663d2a4"/>
      <Part Type="punktas" Nr="10" Abbr="2 pr. 10 p." DocPartId="b2c273afc7f74c549d52c0d9bf3b308f" PartId="f96f20f7dd94437d8748b90f29fd901b"/>
      <Part Type="punktas" Nr="11" Abbr="2 pr. 11 p." DocPartId="71fbe3c242534929b23e75cd8325ba46" PartId="9bf2d35e00164981ae9cbddebb34259f"/>
      <Part Type="punktas" Nr="12" Abbr="2 pr. 12 p." DocPartId="87d0458a4b7943d5b380eadd80ea9f68" PartId="80dc2824f3094eb288b80327eadbf058"/>
    </Part>
  </Part>
</Parts>
</file>

<file path=customXml/itemProps1.xml><?xml version="1.0" encoding="utf-8"?>
<ds:datastoreItem xmlns:ds="http://schemas.openxmlformats.org/officeDocument/2006/customXml" ds:itemID="{FCB1B107-C3C7-4A0E-8726-B70E7805FC10}">
  <ds:schemaRefs>
    <ds:schemaRef ds:uri="http://schemas.openxmlformats.org/officeDocument/2006/bibliography"/>
  </ds:schemaRefs>
</ds:datastoreItem>
</file>

<file path=customXml/itemProps2.xml><?xml version="1.0" encoding="utf-8"?>
<ds:datastoreItem xmlns:ds="http://schemas.openxmlformats.org/officeDocument/2006/customXml" ds:itemID="{575A780D-8605-48DB-9747-978876700D4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2365</Words>
  <Characters>14599</Characters>
  <Application>Microsoft Office Word</Application>
  <DocSecurity>4</DocSecurity>
  <Lines>2085</Lines>
  <Paragraphs>892</Paragraphs>
  <ScaleCrop>false</ScaleCrop>
  <HeadingPairs>
    <vt:vector size="2" baseType="variant">
      <vt:variant>
        <vt:lpstr>Pavadinimas</vt:lpstr>
      </vt:variant>
      <vt:variant>
        <vt:i4>1</vt:i4>
      </vt:variant>
    </vt:vector>
  </HeadingPairs>
  <TitlesOfParts>
    <vt:vector size="1" baseType="lpstr">
      <vt:lpstr>Projektas</vt:lpstr>
    </vt:vector>
  </TitlesOfParts>
  <Company/>
  <LinksUpToDate>false</LinksUpToDate>
  <CharactersWithSpaces>16072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2025-03-19T09:53:00Z</dcterms:created>
  <dc:creator>Radviliškio r.sav ŠS</dc:creator>
  <lastModifiedBy>adlibuser</lastModifiedBy>
  <lastPrinted>2025-03-12T07:50:00Z</lastPrinted>
  <dcterms:modified xsi:type="dcterms:W3CDTF">2025-03-19T09:53:00Z</dcterms:modified>
  <revision>2</revision>
  <dc:title>Projektas</dc:title>
</coreProperties>
</file>