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widowControl w:val="0"/>
        <w:tabs>
          <w:tab w:val="center" w:pos="4819"/>
          <w:tab w:val="right" w:pos="9638"/>
        </w:tabs>
        <w:suppressAutoHyphens/>
        <w:jc w:val="right"/>
        <w:rPr>
          <w:rFonts w:eastAsia="Andale Sans UI"/>
          <w:b/>
          <w:bCs/>
          <w:kern w:val="2"/>
          <w:szCs w:val="24"/>
          <w:lang w:eastAsia="ar-SA"/>
        </w:rPr>
      </w:pPr>
      <w:r>
        <w:rPr>
          <w:rFonts w:eastAsia="Andale Sans UI"/>
          <w:b/>
          <w:bCs/>
          <w:kern w:val="2"/>
          <w:szCs w:val="24"/>
          <w:lang w:eastAsia="ar-SA"/>
        </w:rPr>
        <w:t>Projektas</w:t>
      </w:r>
    </w:p>
    <w:p>
      <w:pPr>
        <w:widowControl w:val="0"/>
        <w:tabs>
          <w:tab w:val="center" w:pos="4819"/>
          <w:tab w:val="right" w:pos="9638"/>
        </w:tabs>
        <w:suppressAutoHyphens/>
        <w:jc w:val="right"/>
        <w:rPr>
          <w:rFonts w:eastAsia="Andale Sans UI"/>
          <w:kern w:val="2"/>
          <w:szCs w:val="24"/>
          <w:lang w:eastAsia="ar-SA"/>
        </w:rPr>
      </w:pPr>
    </w:p>
    <w:p>
      <w:pPr>
        <w:rPr>
          <w:sz w:val="4"/>
          <w:szCs w:val="4"/>
        </w:rPr>
      </w:pPr>
    </w:p>
    <w:p>
      <w:pPr>
        <w:keepNext/>
        <w:keepLines/>
        <w:widowControl w:val="0"/>
        <w:suppressAutoHyphens/>
        <w:jc w:val="center"/>
        <w:outlineLvl w:val="1"/>
        <w:rPr>
          <w:rFonts w:eastAsia="Andale Sans UI"/>
          <w:b/>
          <w:kern w:val="2"/>
          <w:szCs w:val="24"/>
          <w:lang w:eastAsia="ar-SA"/>
        </w:rPr>
      </w:pPr>
      <w:r>
        <w:rPr>
          <w:rFonts w:eastAsia="Andale Sans UI"/>
          <w:b/>
          <w:kern w:val="2"/>
          <w:szCs w:val="24"/>
          <w:lang w:eastAsia="ar-SA"/>
        </w:rPr>
        <w:t>ŠIAULIŲ MIESTO SAVIVALDYBĖS TARYBA</w:t>
      </w:r>
    </w:p>
    <w:p>
      <w:pPr>
        <w:widowControl w:val="0"/>
        <w:suppressAutoHyphens/>
        <w:jc w:val="center"/>
        <w:rPr>
          <w:rFonts w:eastAsia="Andale Sans UI"/>
          <w:b/>
          <w:kern w:val="2"/>
          <w:szCs w:val="24"/>
          <w:lang w:eastAsia="ar-SA"/>
        </w:rPr>
      </w:pPr>
    </w:p>
    <w:p>
      <w:pPr>
        <w:widowControl w:val="0"/>
        <w:suppressAutoHyphens/>
        <w:jc w:val="center"/>
        <w:rPr>
          <w:rFonts w:eastAsia="Andale Sans UI"/>
          <w:b/>
          <w:kern w:val="2"/>
          <w:szCs w:val="24"/>
          <w:lang w:eastAsia="ar-SA"/>
        </w:rPr>
      </w:pPr>
      <w:r>
        <w:rPr>
          <w:rFonts w:eastAsia="Andale Sans UI"/>
          <w:b/>
          <w:kern w:val="2"/>
          <w:szCs w:val="24"/>
          <w:lang w:eastAsia="ar-SA"/>
        </w:rPr>
        <w:t>SPRENDIMAS</w:t>
      </w:r>
    </w:p>
    <w:p>
      <w:pPr>
        <w:widowControl w:val="0"/>
        <w:suppressAutoHyphens/>
        <w:jc w:val="center"/>
        <w:rPr>
          <w:rFonts w:eastAsia="Andale Sans UI"/>
          <w:b/>
          <w:kern w:val="2"/>
          <w:szCs w:val="24"/>
          <w:lang w:eastAsia="ar-SA"/>
        </w:rPr>
      </w:pPr>
      <w:r>
        <w:rPr>
          <w:rFonts w:eastAsia="Andale Sans UI"/>
          <w:b/>
          <w:kern w:val="2"/>
          <w:szCs w:val="24"/>
          <w:lang w:eastAsia="ar-SA"/>
        </w:rPr>
        <w:t>DĖL BENDRADARBIAVIMO SUTARČIŲ NUTRAUKIMO</w:t>
      </w:r>
    </w:p>
    <w:p>
      <w:pPr>
        <w:widowControl w:val="0"/>
        <w:suppressAutoHyphens/>
        <w:jc w:val="center"/>
        <w:rPr>
          <w:rFonts w:eastAsia="Andale Sans UI"/>
          <w:bCs/>
          <w:strike/>
          <w:kern w:val="2"/>
          <w:szCs w:val="24"/>
          <w:lang w:eastAsia="ar-SA"/>
        </w:rPr>
      </w:pPr>
    </w:p>
    <w:p>
      <w:pPr>
        <w:widowControl w:val="0"/>
        <w:suppressAutoHyphens/>
        <w:jc w:val="center"/>
        <w:rPr>
          <w:rFonts w:eastAsia="Andale Sans UI"/>
          <w:bCs/>
          <w:kern w:val="2"/>
          <w:szCs w:val="24"/>
          <w:lang w:eastAsia="ar-SA"/>
        </w:rPr>
      </w:pPr>
      <w:r>
        <w:rPr>
          <w:rFonts w:eastAsia="Andale Sans UI"/>
          <w:bCs/>
          <w:kern w:val="2"/>
          <w:szCs w:val="24"/>
          <w:lang w:eastAsia="ar-SA"/>
        </w:rPr>
        <w:t xml:space="preserve">2022  m.               d. Nr. T-</w:t>
      </w:r>
    </w:p>
    <w:p>
      <w:pPr>
        <w:widowControl w:val="0"/>
        <w:suppressAutoHyphens/>
        <w:jc w:val="center"/>
        <w:rPr>
          <w:rFonts w:eastAsia="Andale Sans UI"/>
          <w:bCs/>
          <w:kern w:val="2"/>
          <w:szCs w:val="24"/>
          <w:lang w:eastAsia="ar-SA"/>
        </w:rPr>
      </w:pPr>
      <w:r>
        <w:rPr>
          <w:rFonts w:eastAsia="Andale Sans UI"/>
          <w:bCs/>
          <w:kern w:val="2"/>
          <w:szCs w:val="24"/>
          <w:lang w:eastAsia="ar-SA"/>
        </w:rPr>
        <w:t>Šiauliai</w:t>
      </w:r>
    </w:p>
    <w:p>
      <w:pPr>
        <w:widowControl w:val="0"/>
        <w:suppressAutoHyphens/>
        <w:jc w:val="center"/>
        <w:rPr>
          <w:rFonts w:eastAsia="Andale Sans UI"/>
          <w:bCs/>
          <w:strike/>
          <w:kern w:val="2"/>
          <w:szCs w:val="24"/>
          <w:lang w:eastAsia="ar-SA"/>
        </w:rPr>
      </w:pPr>
    </w:p>
    <w:p>
      <w:pPr>
        <w:widowControl w:val="0"/>
        <w:suppressAutoHyphens/>
        <w:jc w:val="center"/>
        <w:rPr>
          <w:rFonts w:eastAsia="Andale Sans UI"/>
          <w:bCs/>
          <w:strike/>
          <w:kern w:val="2"/>
          <w:szCs w:val="24"/>
          <w:lang w:eastAsia="ar-SA"/>
        </w:rPr>
      </w:pPr>
    </w:p>
    <w:p>
      <w:pPr>
        <w:widowControl w:val="0"/>
        <w:suppressAutoHyphens/>
        <w:ind w:firstLine="851"/>
        <w:jc w:val="both"/>
        <w:rPr>
          <w:rFonts w:eastAsia="Andale Sans UI"/>
          <w:bCs/>
          <w:kern w:val="2"/>
          <w:szCs w:val="24"/>
          <w:shd w:val="clear" w:color="auto" w:fill="FFFFFF"/>
          <w:lang w:eastAsia="ar-SA"/>
        </w:rPr>
      </w:pPr>
      <w:r>
        <w:rPr>
          <w:rFonts w:eastAsia="Andale Sans UI"/>
          <w:bCs/>
          <w:kern w:val="2"/>
          <w:szCs w:val="24"/>
          <w:lang w:eastAsia="ar-SA"/>
        </w:rPr>
        <w:t xml:space="preserve">Vadovaudamasi Lietuvos Respublikos vietos savivaldos įstatymo 16 straipsnio 2 dalies 42 punktu, 18 straipsnio 1 dalimi, Šiaulių miesto savivaldybės taryba  </w:t>
      </w:r>
      <w:r>
        <w:rPr>
          <w:rFonts w:eastAsia="Andale Sans UI"/>
          <w:bCs/>
          <w:spacing w:val="80"/>
          <w:kern w:val="2"/>
          <w:szCs w:val="24"/>
          <w:shd w:val="clear" w:color="auto" w:fill="FFFFFF"/>
          <w:lang w:eastAsia="ar-SA"/>
        </w:rPr>
        <w:t>nusprendži</w:t>
      </w:r>
      <w:r>
        <w:rPr>
          <w:rFonts w:eastAsia="Andale Sans UI"/>
          <w:bCs/>
          <w:kern w:val="2"/>
          <w:szCs w:val="24"/>
          <w:shd w:val="clear" w:color="auto" w:fill="FFFFFF"/>
          <w:lang w:eastAsia="ar-SA"/>
        </w:rPr>
        <w:t>a:</w:t>
      </w:r>
    </w:p>
    <w:p>
      <w:pPr>
        <w:widowControl w:val="0"/>
        <w:tabs>
          <w:tab w:val="left" w:pos="1134"/>
        </w:tabs>
        <w:suppressAutoHyphens/>
        <w:ind w:firstLine="851"/>
        <w:jc w:val="both"/>
        <w:rPr>
          <w:rFonts w:eastAsia="Andale Sans UI"/>
          <w:bCs/>
          <w:kern w:val="2"/>
          <w:szCs w:val="24"/>
          <w:shd w:val="clear" w:color="auto" w:fill="FFFFFF"/>
          <w:lang w:eastAsia="ar-SA"/>
        </w:rPr>
      </w:pPr>
      <w:r>
        <w:rPr>
          <w:rFonts w:eastAsia="Andale Sans UI"/>
          <w:bCs/>
          <w:kern w:val="2"/>
          <w:szCs w:val="24"/>
          <w:lang w:eastAsia="ar-SA"/>
        </w:rPr>
        <w:t>1</w:t>
      </w:r>
      <w:r>
        <w:rPr>
          <w:rFonts w:eastAsia="Andale Sans UI"/>
          <w:bCs/>
          <w:kern w:val="2"/>
          <w:szCs w:val="24"/>
          <w:lang w:eastAsia="ar-SA"/>
        </w:rPr>
        <w:t>.</w:t>
        <w:tab/>
      </w:r>
      <w:r>
        <w:rPr>
          <w:rFonts w:eastAsia="Andale Sans UI"/>
          <w:bCs/>
          <w:kern w:val="2"/>
          <w:szCs w:val="24"/>
          <w:shd w:val="clear" w:color="auto" w:fill="FFFFFF"/>
          <w:lang w:eastAsia="ar-SA"/>
        </w:rPr>
        <w:t>Nutraukti Šiaulių (Lietuvos Respublika) ir Kaliningrado (Rusijos Federacija) miestų 2003 metų rugsėjo 13 dienos Bendradarbiavimo sutartį;</w:t>
      </w:r>
    </w:p>
    <w:p>
      <w:pPr>
        <w:widowControl w:val="0"/>
        <w:tabs>
          <w:tab w:val="left" w:pos="1134"/>
        </w:tabs>
        <w:suppressAutoHyphens/>
        <w:ind w:firstLine="851"/>
        <w:jc w:val="both"/>
        <w:rPr>
          <w:rFonts w:eastAsia="Andale Sans UI"/>
          <w:bCs/>
          <w:kern w:val="2"/>
          <w:szCs w:val="24"/>
          <w:shd w:val="clear" w:color="auto" w:fill="FFFFFF"/>
          <w:lang w:eastAsia="ar-SA"/>
        </w:rPr>
      </w:pPr>
      <w:r>
        <w:rPr>
          <w:rFonts w:eastAsia="Andale Sans UI"/>
          <w:bCs/>
          <w:kern w:val="2"/>
          <w:szCs w:val="24"/>
          <w:lang w:eastAsia="ar-SA"/>
        </w:rPr>
        <w:t>2</w:t>
      </w:r>
      <w:r>
        <w:rPr>
          <w:rFonts w:eastAsia="Andale Sans UI"/>
          <w:bCs/>
          <w:kern w:val="2"/>
          <w:szCs w:val="24"/>
          <w:lang w:eastAsia="ar-SA"/>
        </w:rPr>
        <w:t>.</w:t>
        <w:tab/>
      </w:r>
      <w:r>
        <w:rPr>
          <w:rFonts w:eastAsia="Andale Sans UI"/>
          <w:bCs/>
          <w:kern w:val="2"/>
          <w:szCs w:val="24"/>
          <w:shd w:val="clear" w:color="auto" w:fill="FFFFFF"/>
          <w:lang w:eastAsia="ar-SA"/>
        </w:rPr>
        <w:t xml:space="preserve">Nutraukti Šiaulių (Lietuvos Respublika) ir </w:t>
      </w:r>
      <w:r>
        <w:rPr>
          <w:rFonts w:eastAsia="Andale Sans UI"/>
          <w:bCs/>
          <w:kern w:val="2"/>
          <w:szCs w:val="24"/>
          <w:lang w:eastAsia="ar-SA"/>
        </w:rPr>
        <w:t xml:space="preserve">Baranovičiai (Baltarusijos Respublika) </w:t>
      </w:r>
      <w:r>
        <w:rPr>
          <w:rFonts w:eastAsia="Andale Sans UI"/>
          <w:bCs/>
          <w:kern w:val="2"/>
          <w:szCs w:val="24"/>
          <w:shd w:val="clear" w:color="auto" w:fill="FFFFFF"/>
          <w:lang w:eastAsia="ar-SA"/>
        </w:rPr>
        <w:t>miestų 2009 metų spalio 15 dienos Bendradarbiavimo sutartį.</w:t>
      </w:r>
    </w:p>
    <w:p>
      <w:pPr>
        <w:widowControl w:val="0"/>
        <w:suppressAutoHyphens/>
        <w:ind w:firstLine="426"/>
        <w:jc w:val="both"/>
        <w:rPr>
          <w:bCs/>
          <w:color w:val="FF0000"/>
          <w:kern w:val="2"/>
          <w:szCs w:val="24"/>
          <w:lang w:eastAsia="lt-LT"/>
        </w:rPr>
      </w:pPr>
    </w:p>
    <w:p>
      <w:pPr>
        <w:widowControl w:val="0"/>
        <w:suppressAutoHyphens/>
        <w:ind w:firstLine="426"/>
        <w:jc w:val="both"/>
        <w:rPr>
          <w:bCs/>
          <w:kern w:val="2"/>
          <w:szCs w:val="24"/>
          <w:lang w:eastAsia="lt-LT"/>
        </w:rPr>
      </w:pPr>
    </w:p>
    <w:p>
      <w:pPr>
        <w:widowControl w:val="0"/>
        <w:suppressAutoHyphens/>
        <w:rPr>
          <w:rFonts w:eastAsia="Andale Sans UI"/>
          <w:bCs/>
          <w:kern w:val="2"/>
          <w:szCs w:val="24"/>
          <w:lang w:eastAsia="ar-SA"/>
        </w:rPr>
      </w:pPr>
      <w:r>
        <w:rPr>
          <w:rFonts w:eastAsia="Andale Sans UI"/>
          <w:bCs/>
          <w:color w:val="000000"/>
          <w:kern w:val="2"/>
          <w:szCs w:val="24"/>
          <w:lang w:eastAsia="ar-SA"/>
        </w:rPr>
        <w:t>Savivaldybės meras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widowControl w:val="0"/>
        <w:suppressAutoHyphens/>
        <w:rPr>
          <w:rFonts w:eastAsia="Andale Sans UI"/>
          <w:kern w:val="2"/>
          <w:szCs w:val="24"/>
          <w:lang w:eastAsia="ar-SA"/>
        </w:rPr>
      </w:pPr>
      <w:r>
        <w:rPr>
          <w:rFonts w:eastAsia="Andale Sans UI"/>
          <w:kern w:val="2"/>
          <w:szCs w:val="24"/>
          <w:lang w:eastAsia="ar-SA"/>
        </w:rPr>
        <w:separator/>
      </w:r>
    </w:p>
  </w:endnote>
  <w:endnote w:type="continuationSeparator" w:id="0">
    <w:p>
      <w:pPr>
        <w:widowControl w:val="0"/>
        <w:suppressAutoHyphens/>
        <w:rPr>
          <w:rFonts w:eastAsia="Andale Sans UI"/>
          <w:kern w:val="2"/>
          <w:szCs w:val="24"/>
          <w:lang w:eastAsia="ar-SA"/>
        </w:rPr>
      </w:pPr>
      <w:r>
        <w:rPr>
          <w:rFonts w:eastAsia="Andale Sans UI"/>
          <w:kern w:val="2"/>
          <w:szCs w:val="24"/>
          <w:lang w:eastAsia="ar-SA"/>
        </w:rPr>
        <w:continuationSeparator/>
      </w:r>
    </w:p>
  </w:endnote>
  <w:endnote w:type="continuationNotice" w:id="1">
    <w:p/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ndale Sans UI">
    <w:altName w:val="Cambria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tabs>
        <w:tab w:val="center" w:pos="4819"/>
        <w:tab w:val="right" w:pos="9638"/>
      </w:tabs>
      <w:suppressAutoHyphens/>
      <w:rPr>
        <w:rFonts w:eastAsia="Andale Sans UI"/>
        <w:kern w:val="2"/>
        <w:szCs w:val="24"/>
        <w:lang w:eastAsia="ar-SA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tabs>
        <w:tab w:val="center" w:pos="4819"/>
        <w:tab w:val="right" w:pos="9638"/>
      </w:tabs>
      <w:suppressAutoHyphens/>
      <w:rPr>
        <w:rFonts w:eastAsia="Andale Sans UI"/>
        <w:kern w:val="2"/>
        <w:szCs w:val="24"/>
        <w:lang w:eastAsia="ar-SA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tabs>
        <w:tab w:val="center" w:pos="4819"/>
        <w:tab w:val="right" w:pos="9638"/>
      </w:tabs>
      <w:suppressAutoHyphens/>
      <w:rPr>
        <w:rFonts w:eastAsia="Andale Sans UI"/>
        <w:kern w:val="2"/>
        <w:szCs w:val="24"/>
        <w:lang w:eastAsia="ar-SA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widowControl w:val="0"/>
        <w:suppressAutoHyphens/>
        <w:rPr>
          <w:rFonts w:eastAsia="Andale Sans UI"/>
          <w:kern w:val="2"/>
          <w:szCs w:val="24"/>
          <w:lang w:eastAsia="ar-SA"/>
        </w:rPr>
      </w:pPr>
      <w:r>
        <w:rPr>
          <w:rFonts w:eastAsia="Andale Sans UI"/>
          <w:kern w:val="2"/>
          <w:szCs w:val="24"/>
          <w:lang w:eastAsia="ar-SA"/>
        </w:rPr>
        <w:separator/>
      </w:r>
    </w:p>
  </w:footnote>
  <w:footnote w:type="continuationSeparator" w:id="0">
    <w:p>
      <w:pPr>
        <w:widowControl w:val="0"/>
        <w:suppressAutoHyphens/>
        <w:rPr>
          <w:rFonts w:eastAsia="Andale Sans UI"/>
          <w:kern w:val="2"/>
          <w:szCs w:val="24"/>
          <w:lang w:eastAsia="ar-SA"/>
        </w:rPr>
      </w:pPr>
      <w:r>
        <w:rPr>
          <w:rFonts w:eastAsia="Andale Sans UI"/>
          <w:kern w:val="2"/>
          <w:szCs w:val="24"/>
          <w:lang w:eastAsia="ar-SA"/>
        </w:rPr>
        <w:continuationSeparator/>
      </w:r>
    </w:p>
  </w:footnote>
  <w:footnote w:type="continuationNotice" w:id="1">
    <w:p/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tabs>
        <w:tab w:val="center" w:pos="4819"/>
        <w:tab w:val="right" w:pos="9638"/>
      </w:tabs>
      <w:suppressAutoHyphens/>
      <w:rPr>
        <w:rFonts w:eastAsia="Andale Sans UI"/>
        <w:kern w:val="2"/>
        <w:szCs w:val="24"/>
        <w:lang w:eastAsia="ar-SA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tabs>
        <w:tab w:val="center" w:pos="4819"/>
        <w:tab w:val="right" w:pos="9638"/>
      </w:tabs>
      <w:suppressAutoHyphens/>
      <w:jc w:val="center"/>
      <w:rPr>
        <w:rFonts w:eastAsia="Andale Sans UI"/>
        <w:kern w:val="2"/>
        <w:szCs w:val="24"/>
        <w:lang w:eastAsia="ar-SA"/>
      </w:rPr>
    </w:pPr>
    <w:r>
      <w:rPr>
        <w:rFonts w:eastAsia="Andale Sans UI"/>
        <w:kern w:val="2"/>
        <w:szCs w:val="24"/>
        <w:lang w:eastAsia="ar-SA"/>
      </w:rPr>
      <w:fldChar w:fldCharType="begin"/>
    </w:r>
    <w:r>
      <w:rPr>
        <w:rFonts w:eastAsia="Andale Sans UI"/>
        <w:kern w:val="2"/>
        <w:szCs w:val="24"/>
        <w:lang w:eastAsia="ar-SA"/>
      </w:rPr>
      <w:instrText>PAGE   \* MERGEFORMAT</w:instrText>
    </w:r>
    <w:r>
      <w:rPr>
        <w:rFonts w:eastAsia="Andale Sans UI"/>
        <w:kern w:val="2"/>
        <w:szCs w:val="24"/>
        <w:lang w:eastAsia="ar-SA"/>
      </w:rPr>
      <w:fldChar w:fldCharType="separate"/>
    </w:r>
    <w:r>
      <w:rPr>
        <w:rFonts w:eastAsia="Andale Sans UI"/>
        <w:kern w:val="2"/>
        <w:szCs w:val="24"/>
        <w:lang w:eastAsia="ar-SA"/>
      </w:rPr>
      <w:t>2</w:t>
    </w:r>
    <w:r>
      <w:rPr>
        <w:rFonts w:eastAsia="Andale Sans UI"/>
        <w:kern w:val="2"/>
        <w:szCs w:val="24"/>
        <w:lang w:eastAsia="ar-SA"/>
      </w:rPr>
      <w:fldChar w:fldCharType="end"/>
    </w:r>
  </w:p>
  <w:p>
    <w:pPr>
      <w:widowControl w:val="0"/>
      <w:tabs>
        <w:tab w:val="center" w:pos="4819"/>
        <w:tab w:val="right" w:pos="9638"/>
      </w:tabs>
      <w:suppressAutoHyphens/>
      <w:rPr>
        <w:rFonts w:eastAsia="Andale Sans UI"/>
        <w:kern w:val="2"/>
        <w:szCs w:val="24"/>
        <w:lang w:eastAsia="ar-SA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tabs>
        <w:tab w:val="center" w:pos="4819"/>
        <w:tab w:val="right" w:pos="9638"/>
      </w:tabs>
      <w:suppressAutoHyphens/>
      <w:rPr>
        <w:rFonts w:eastAsia="Andale Sans UI"/>
        <w:kern w:val="2"/>
        <w:szCs w:val="24"/>
        <w:lang w:eastAsia="ar-SA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245428-A50F-49C0-9838-4C197DF3680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395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545</Characters>
  <Application>Microsoft Office Word</Application>
  <DocSecurity>4</DocSecurity>
  <Lines>19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2022-02-25T17:54:00Z</dcterms:created>
  <dc:creator>ARNAS ILGAUSKAS</dc:creator>
  <lastModifiedBy>adlibuser</lastModifiedBy>
  <lastPrinted>2019-06-11T12:38:00Z</lastPrinted>
  <dcterms:modified xsi:type="dcterms:W3CDTF">2022-02-25T17:54:00Z</dcterms:modified>
  <revision>2</revision>
</coreProperties>
</file>