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ind w:firstLine="567"/>
        <w:jc w:val="both"/>
        <w:rPr>
          <w:sz w:val="26"/>
          <w:lang w:eastAsia="lt-LT"/>
        </w:rPr>
      </w:pPr>
    </w:p>
    <w:p>
      <w:pPr>
        <w:framePr w:w="5670" w:hSpace="181" w:wrap="auto" w:vAnchor="page" w:hAnchor="margin" w:xAlign="center" w:y="3120"/>
        <w:tabs>
          <w:tab w:val="left" w:leader="underscore" w:pos="2835"/>
          <w:tab w:val="left" w:leader="underscore" w:pos="5529"/>
        </w:tabs>
        <w:rPr>
          <w:b/>
          <w:sz w:val="26"/>
          <w:lang w:eastAsia="lt-LT"/>
        </w:rPr>
      </w:pPr>
    </w:p>
    <w:p>
      <w:pPr>
        <w:framePr w:w="5670" w:hSpace="181" w:wrap="auto" w:vAnchor="page" w:hAnchor="margin" w:xAlign="center" w:y="3120"/>
        <w:tabs>
          <w:tab w:val="left" w:leader="underscore" w:pos="2835"/>
          <w:tab w:val="left" w:leader="underscore" w:pos="5529"/>
        </w:tabs>
        <w:rPr>
          <w:b/>
          <w:sz w:val="26"/>
          <w:lang w:eastAsia="lt-LT"/>
        </w:rPr>
      </w:pPr>
    </w:p>
    <w:p>
      <w:pPr>
        <w:framePr w:w="5670" w:hSpace="181" w:wrap="auto" w:vAnchor="page" w:hAnchor="margin" w:xAlign="center" w:y="3120"/>
        <w:tabs>
          <w:tab w:val="left" w:leader="underscore" w:pos="2835"/>
          <w:tab w:val="left" w:leader="underscore" w:pos="5529"/>
        </w:tabs>
        <w:rPr>
          <w:b/>
          <w:sz w:val="26"/>
          <w:lang w:eastAsia="lt-LT"/>
        </w:rPr>
      </w:pPr>
    </w:p>
    <w:p>
      <w:pPr>
        <w:framePr w:w="5670" w:hSpace="181" w:wrap="auto" w:vAnchor="page" w:hAnchor="margin" w:xAlign="center" w:y="3120"/>
        <w:tabs>
          <w:tab w:val="left" w:leader="underscore" w:pos="2835"/>
          <w:tab w:val="left" w:leader="underscore" w:pos="5529"/>
        </w:tabs>
        <w:rPr>
          <w:b/>
          <w:sz w:val="26"/>
          <w:lang w:eastAsia="lt-LT"/>
        </w:rPr>
      </w:pPr>
    </w:p>
    <w:p>
      <w:pPr>
        <w:framePr w:w="5670" w:hSpace="181" w:wrap="auto" w:vAnchor="page" w:hAnchor="margin" w:xAlign="center" w:y="3120"/>
        <w:tabs>
          <w:tab w:val="left" w:leader="underscore" w:pos="2835"/>
          <w:tab w:val="left" w:leader="underscore" w:pos="5529"/>
        </w:tabs>
        <w:rPr>
          <w:b/>
          <w:sz w:val="26"/>
          <w:lang w:eastAsia="lt-LT"/>
        </w:rPr>
      </w:pPr>
    </w:p>
    <w:p>
      <w:pPr>
        <w:framePr w:w="5670" w:hSpace="181" w:wrap="auto" w:vAnchor="page" w:hAnchor="margin" w:xAlign="center" w:y="3120"/>
        <w:tabs>
          <w:tab w:val="left" w:leader="underscore" w:pos="2835"/>
          <w:tab w:val="left" w:leader="underscore" w:pos="5529"/>
        </w:tabs>
        <w:rPr>
          <w:b/>
          <w:sz w:val="26"/>
          <w:lang w:eastAsia="lt-LT"/>
        </w:rPr>
      </w:pPr>
    </w:p>
    <w:p>
      <w:pPr>
        <w:framePr w:w="5670" w:hSpace="181" w:wrap="auto" w:vAnchor="page" w:hAnchor="margin" w:xAlign="center" w:y="3120"/>
        <w:tabs>
          <w:tab w:val="left" w:leader="underscore" w:pos="2835"/>
          <w:tab w:val="left" w:leader="underscore" w:pos="5529"/>
        </w:tabs>
        <w:rPr>
          <w:b/>
          <w:sz w:val="26"/>
          <w:lang w:eastAsia="lt-LT"/>
        </w:rPr>
      </w:pPr>
    </w:p>
    <w:p>
      <w:pPr>
        <w:framePr w:w="5670" w:hSpace="181" w:wrap="auto" w:vAnchor="page" w:hAnchor="margin" w:xAlign="center" w:y="3120"/>
        <w:tabs>
          <w:tab w:val="left" w:leader="underscore" w:pos="2835"/>
          <w:tab w:val="left" w:leader="underscore" w:pos="5529"/>
        </w:tabs>
        <w:rPr>
          <w:b/>
          <w:sz w:val="26"/>
          <w:lang w:eastAsia="lt-LT"/>
        </w:rPr>
      </w:pPr>
    </w:p>
    <w:p>
      <w:pPr>
        <w:framePr w:w="5670" w:hSpace="181" w:wrap="auto" w:vAnchor="page" w:hAnchor="margin" w:xAlign="center" w:y="3120"/>
        <w:tabs>
          <w:tab w:val="left" w:leader="underscore" w:pos="2835"/>
          <w:tab w:val="left" w:leader="underscore" w:pos="5529"/>
        </w:tabs>
        <w:rPr>
          <w:b/>
          <w:sz w:val="26"/>
          <w:lang w:eastAsia="lt-LT"/>
        </w:rPr>
      </w:pPr>
    </w:p>
    <w:p>
      <w:pPr>
        <w:framePr w:w="5670" w:hSpace="181" w:wrap="auto" w:vAnchor="page" w:hAnchor="margin" w:xAlign="center" w:y="3120"/>
        <w:tabs>
          <w:tab w:val="left" w:leader="underscore" w:pos="2835"/>
          <w:tab w:val="left" w:leader="underscore" w:pos="5529"/>
        </w:tabs>
        <w:rPr>
          <w:b/>
          <w:sz w:val="26"/>
          <w:lang w:eastAsia="lt-LT"/>
        </w:rPr>
      </w:pPr>
    </w:p>
    <w:p>
      <w:pPr>
        <w:framePr w:w="5670" w:hSpace="181" w:wrap="auto" w:vAnchor="page" w:hAnchor="margin" w:xAlign="center" w:y="3120"/>
        <w:tabs>
          <w:tab w:val="left" w:leader="underscore" w:pos="2835"/>
          <w:tab w:val="left" w:leader="underscore" w:pos="5529"/>
        </w:tabs>
        <w:rPr>
          <w:b/>
          <w:sz w:val="26"/>
          <w:lang w:eastAsia="lt-LT"/>
        </w:rPr>
      </w:pPr>
    </w:p>
    <w:p>
      <w:pPr>
        <w:framePr w:w="5670" w:hSpace="181" w:wrap="auto" w:vAnchor="page" w:hAnchor="margin" w:xAlign="center" w:y="3120"/>
        <w:tabs>
          <w:tab w:val="left" w:leader="underscore" w:pos="2835"/>
          <w:tab w:val="left" w:leader="underscore" w:pos="5529"/>
        </w:tabs>
        <w:rPr>
          <w:b/>
          <w:sz w:val="26"/>
          <w:lang w:eastAsia="lt-LT"/>
        </w:rPr>
      </w:pPr>
    </w:p>
    <w:p>
      <w:pPr>
        <w:framePr w:w="5670" w:hSpace="181" w:wrap="auto" w:vAnchor="page" w:hAnchor="margin" w:xAlign="center" w:y="3120"/>
        <w:tabs>
          <w:tab w:val="left" w:leader="underscore" w:pos="2835"/>
          <w:tab w:val="left" w:leader="underscore" w:pos="5529"/>
        </w:tabs>
        <w:rPr>
          <w:b/>
          <w:sz w:val="26"/>
          <w:lang w:eastAsia="lt-LT"/>
        </w:rPr>
      </w:pPr>
    </w:p>
    <w:p>
      <w:pPr>
        <w:framePr w:w="6819" w:hSpace="181" w:wrap="auto" w:vAnchor="page" w:hAnchor="page" w:x="3168" w:y="1153"/>
        <w:ind w:right="-2"/>
        <w:jc w:val="center"/>
        <w:rPr>
          <w:sz w:val="18"/>
          <w:lang w:eastAsia="lt-LT"/>
        </w:rPr>
      </w:pPr>
    </w:p>
    <w:p>
      <w:pPr>
        <w:framePr w:w="6819" w:hSpace="181" w:wrap="auto" w:vAnchor="page" w:hAnchor="page" w:x="3168" w:y="1153"/>
        <w:jc w:val="center"/>
        <w:rPr>
          <w:sz w:val="10"/>
          <w:lang w:eastAsia="lt-LT"/>
        </w:rPr>
      </w:pPr>
    </w:p>
    <w:p>
      <w:pPr>
        <w:framePr w:w="6819" w:hSpace="181" w:wrap="auto" w:vAnchor="page" w:hAnchor="page" w:x="3168" w:y="1153"/>
        <w:jc w:val="center"/>
        <w:rPr>
          <w:b/>
          <w:sz w:val="28"/>
          <w:lang w:eastAsia="lt-LT"/>
        </w:rPr>
      </w:pPr>
      <w:r>
        <w:rPr>
          <w:b/>
          <w:sz w:val="28"/>
          <w:lang w:eastAsia="lt-LT"/>
        </w:rPr>
        <w:t>PRIENŲ RAJONO SAVIVALDYBĖS TARYBA</w:t>
      </w:r>
    </w:p>
    <w:p>
      <w:pPr>
        <w:framePr w:w="6819" w:hSpace="181" w:wrap="auto" w:vAnchor="page" w:hAnchor="page" w:x="3168" w:y="1153"/>
        <w:jc w:val="center"/>
        <w:rPr>
          <w:b/>
          <w:sz w:val="28"/>
          <w:lang w:eastAsia="lt-LT"/>
        </w:rPr>
      </w:pPr>
    </w:p>
    <w:p>
      <w:pPr>
        <w:tabs>
          <w:tab w:val="center" w:pos="4153"/>
          <w:tab w:val="right" w:pos="8306"/>
        </w:tabs>
        <w:ind w:firstLine="567"/>
        <w:jc w:val="both"/>
        <w:rPr>
          <w:sz w:val="26"/>
          <w:lang w:eastAsia="lt-LT"/>
        </w:rPr>
      </w:pPr>
    </w:p>
    <w:p>
      <w:pPr>
        <w:spacing w:line="360" w:lineRule="auto"/>
        <w:ind w:firstLine="567"/>
        <w:jc w:val="right"/>
        <w:rPr>
          <w:b/>
          <w:bCs/>
          <w:lang w:eastAsia="lt-LT"/>
        </w:rPr>
      </w:pPr>
      <w:r>
        <w:rPr>
          <w:b/>
          <w:bCs/>
          <w:lang w:eastAsia="lt-LT"/>
        </w:rPr>
        <w:t>Projektas</w:t>
      </w:r>
    </w:p>
    <w:p>
      <w:pPr>
        <w:spacing w:line="360" w:lineRule="auto"/>
        <w:ind w:firstLine="567"/>
        <w:jc w:val="both"/>
        <w:rPr>
          <w:lang w:eastAsia="lt-LT"/>
        </w:rPr>
      </w:pPr>
    </w:p>
    <w:p>
      <w:pPr>
        <w:spacing w:line="360" w:lineRule="auto"/>
        <w:ind w:firstLine="567"/>
        <w:jc w:val="both"/>
        <w:rPr>
          <w:lang w:eastAsia="lt-LT"/>
        </w:rPr>
      </w:pPr>
    </w:p>
    <w:p>
      <w:pPr>
        <w:spacing w:line="360" w:lineRule="auto"/>
        <w:jc w:val="center"/>
        <w:rPr>
          <w:b/>
          <w:bCs/>
          <w:caps/>
          <w:lang w:eastAsia="lt-LT"/>
        </w:rPr>
      </w:pPr>
      <w:r>
        <w:rPr>
          <w:b/>
          <w:bCs/>
          <w:caps/>
          <w:lang w:eastAsia="lt-LT"/>
        </w:rPr>
        <w:t>SPRENDIMAS</w:t>
      </w:r>
    </w:p>
    <w:p>
      <w:pPr>
        <w:ind w:firstLine="567"/>
        <w:jc w:val="center"/>
        <w:rPr>
          <w:sz w:val="4"/>
          <w:lang w:eastAsia="lt-LT"/>
        </w:rPr>
      </w:pPr>
    </w:p>
    <w:p>
      <w:pPr>
        <w:spacing w:line="360" w:lineRule="auto"/>
        <w:jc w:val="center"/>
        <w:rPr>
          <w:b/>
          <w:bCs/>
          <w:caps/>
          <w:lang w:eastAsia="lt-LT"/>
        </w:rPr>
      </w:pPr>
      <w:r>
        <w:rPr>
          <w:b/>
          <w:bCs/>
          <w:caps/>
          <w:lang w:eastAsia="lt-LT"/>
        </w:rPr>
        <w:t>Dėl Prienų rajono savivaldybės aplinkos apsaugos rėmimo specialiosios programos 2019 metų PRIEMONIŲ VYKDYMO ataskaitos ir Prienų rajono savivaldybės aplinkos apsaugos RĖMIMO specialiosios PROGRAMOS 2020 metų SĄMATOS PAtvirtinimo</w:t>
      </w:r>
    </w:p>
    <w:p>
      <w:pPr>
        <w:ind w:firstLine="567"/>
        <w:jc w:val="center"/>
        <w:rPr>
          <w:sz w:val="40"/>
          <w:lang w:eastAsia="lt-LT"/>
        </w:rPr>
      </w:pPr>
    </w:p>
    <w:p>
      <w:pPr>
        <w:spacing w:line="360" w:lineRule="auto"/>
        <w:jc w:val="center"/>
        <w:rPr>
          <w:lang w:eastAsia="lt-LT"/>
        </w:rPr>
      </w:pPr>
      <w:r>
        <w:rPr>
          <w:lang w:eastAsia="lt-LT"/>
        </w:rPr>
        <w:t>2020 m. sausio 22 d. Nr. T1-12</w:t>
      </w:r>
    </w:p>
    <w:p>
      <w:pPr>
        <w:spacing w:line="360" w:lineRule="auto"/>
        <w:ind w:left="2592" w:firstLine="1978"/>
        <w:jc w:val="both"/>
        <w:rPr>
          <w:lang w:eastAsia="lt-LT"/>
        </w:rPr>
      </w:pPr>
      <w:r>
        <w:rPr>
          <w:lang w:eastAsia="lt-LT"/>
        </w:rPr>
        <w:t>Prienai</w:t>
      </w:r>
    </w:p>
    <w:p>
      <w:pPr>
        <w:spacing w:line="360" w:lineRule="auto"/>
        <w:ind w:firstLine="567"/>
        <w:jc w:val="both"/>
        <w:rPr>
          <w:lang w:eastAsia="lt-LT"/>
        </w:rPr>
      </w:pPr>
    </w:p>
    <w:p>
      <w:pPr>
        <w:spacing w:line="360" w:lineRule="auto"/>
        <w:ind w:left="-120" w:firstLine="1298"/>
        <w:jc w:val="both"/>
        <w:rPr>
          <w:szCs w:val="24"/>
          <w:lang w:eastAsia="lt-LT"/>
        </w:rPr>
      </w:pPr>
      <w:r>
        <w:rPr>
          <w:szCs w:val="24"/>
          <w:lang w:eastAsia="lt-LT"/>
        </w:rPr>
        <w:t>Vadovaudamasi Lietuvos Respublikos vietos savivaldos įstatymo 16 straipsnio 4 dalimi, Lietuvos Respublikos savivaldybių aplinkos apsaugos rėmimo specialiosios programos įstatymo 2 straipsnio 3 dalimi ir Lietuvos Respublikos aplinkos ministro 2011 m. kovo 4 d. įsakymu Nr. D1-201 „Dėl Savivaldybių aplinkos apsaugos rėmimo specialiosios programos priemonių vykdymo patikrinimo tvarkos aprašo, Savivaldybių aplinkos apsaugos rėmimo specialiosios programos priemonių vykdymo ataskaitos formos ir Savivaldybių aplinkos apsaugos rėmimo specialiosios programos priemonių vykdymo ataskaitos formos pildymo taisyklių patvirtinimo“ patvirtintu Savivaldybių aplinkos apsaugos rėmimo specialiosios programos priemonių vykdymo patikrinimo tvarkos aprašu ir Savivaldybių aplinkos apsaugos rėmimo specialiosios programos priemonių vykdymo ataskaitos formos pildymo taisyklėmis, Prienų rajono savivaldybės taryba n u s p r e n d ž i a:</w:t>
      </w:r>
    </w:p>
    <w:p>
      <w:pPr>
        <w:spacing w:line="360" w:lineRule="auto"/>
        <w:ind w:firstLine="1134"/>
        <w:jc w:val="both"/>
        <w:rPr>
          <w:lang w:eastAsia="lt-LT"/>
        </w:rPr>
      </w:pPr>
      <w:r>
        <w:rPr>
          <w:lang w:eastAsia="lt-LT"/>
        </w:rPr>
        <w:t>Patvirtinti pridedamas:</w:t>
      </w:r>
    </w:p>
    <w:p>
      <w:pPr>
        <w:spacing w:line="360" w:lineRule="auto"/>
        <w:ind w:firstLine="1134"/>
        <w:jc w:val="both"/>
        <w:rPr>
          <w:lang w:eastAsia="lt-LT"/>
        </w:rPr>
      </w:pPr>
      <w:r>
        <w:rPr>
          <w:lang w:eastAsia="lt-LT"/>
        </w:rPr>
        <w:t>1</w:t>
      </w:r>
      <w:r>
        <w:rPr>
          <w:lang w:eastAsia="lt-LT"/>
        </w:rPr>
        <w:t>. Prienų rajono savivaldybės aplinkos apsaugos rėmimo specialiosios programos 2019 metų priemonių vykdymo ataskaitą;</w:t>
      </w:r>
    </w:p>
    <w:p>
      <w:pPr>
        <w:spacing w:line="360" w:lineRule="auto"/>
        <w:ind w:firstLine="1134"/>
        <w:jc w:val="both"/>
        <w:rPr>
          <w:lang w:eastAsia="lt-LT"/>
        </w:rPr>
      </w:pPr>
      <w:r>
        <w:rPr>
          <w:lang w:eastAsia="lt-LT"/>
        </w:rPr>
        <w:t>2</w:t>
      </w:r>
      <w:r>
        <w:rPr>
          <w:lang w:eastAsia="lt-LT"/>
        </w:rPr>
        <w:t>. Prienų rajono savivaldybės aplinkos apsaugos rėmimo specialiosios programos 2020 metų sąmatą.</w:t>
      </w:r>
    </w:p>
    <w:p>
      <w:pPr>
        <w:spacing w:line="360" w:lineRule="auto"/>
        <w:ind w:firstLine="1134"/>
        <w:jc w:val="both"/>
        <w:rPr>
          <w:lang w:eastAsia="lt-LT"/>
        </w:rPr>
      </w:pPr>
    </w:p>
    <w:p>
      <w:pPr>
        <w:spacing w:line="360" w:lineRule="auto"/>
        <w:ind w:firstLine="1134"/>
        <w:jc w:val="both"/>
        <w:rPr>
          <w:lang w:eastAsia="lt-LT"/>
        </w:rPr>
      </w:pPr>
    </w:p>
    <w:p>
      <w:pPr>
        <w:spacing w:line="360" w:lineRule="auto"/>
        <w:jc w:val="both"/>
        <w:rPr>
          <w:lang w:eastAsia="lt-LT"/>
        </w:rPr>
      </w:pPr>
      <w:r>
        <w:rPr>
          <w:lang w:eastAsia="lt-LT"/>
        </w:rPr>
        <w:t>Savivaldybės meras</w:t>
        <w:tab/>
        <w:tab/>
        <w:tab/>
        <w:tab/>
        <w:tab/>
      </w:r>
    </w:p>
    <w:p/>
    <w:p>
      <w:pPr>
        <w:ind w:firstLine="567"/>
        <w:jc w:val="both"/>
        <w:rPr>
          <w:sz w:val="26"/>
          <w:lang w:eastAsia="lt-LT"/>
        </w:rPr>
      </w:pPr>
    </w:p>
    <w:p>
      <w:pPr>
        <w:ind w:firstLine="567"/>
        <w:jc w:val="both"/>
        <w:rPr>
          <w:sz w:val="26"/>
          <w:lang w:eastAsia="lt-LT"/>
        </w:rPr>
      </w:pPr>
    </w:p>
    <w:p>
      <w:pPr>
        <w:ind w:firstLine="567"/>
        <w:jc w:val="both"/>
        <w:rPr>
          <w:sz w:val="26"/>
          <w:lang w:eastAsia="lt-LT"/>
        </w:rPr>
      </w:pPr>
    </w:p>
    <w:p>
      <w:pPr>
        <w:ind w:firstLine="567"/>
        <w:jc w:val="both"/>
        <w:rPr>
          <w:sz w:val="26"/>
          <w:lang w:eastAsia="lt-LT"/>
        </w:rPr>
      </w:pPr>
    </w:p>
    <w:p>
      <w:pPr>
        <w:ind w:firstLine="567"/>
        <w:jc w:val="both"/>
        <w:rPr>
          <w:sz w:val="26"/>
          <w:lang w:eastAsia="lt-LT"/>
        </w:rPr>
      </w:pPr>
    </w:p>
    <w:p>
      <w:pPr>
        <w:ind w:firstLine="567"/>
        <w:jc w:val="both"/>
        <w:rPr>
          <w:sz w:val="26"/>
          <w:lang w:eastAsia="lt-LT"/>
        </w:rPr>
      </w:pPr>
    </w:p>
    <w:sectPr>
      <w:headerReference w:type="even" r:id="rId7"/>
      <w:headerReference w:type="default" r:id="rId8"/>
      <w:footerReference w:type="even" r:id="rId9"/>
      <w:footerReference w:type="default" r:id="rId10"/>
      <w:headerReference w:type="first" r:id="rId11"/>
      <w:footerReference w:type="first" r:id="rId12"/>
      <w:pgSz w:w="11907" w:h="16840" w:code="9"/>
      <w:pgMar w:top="-1135" w:right="425" w:bottom="284" w:left="1560" w:header="567" w:footer="567" w:gutter="0"/>
      <w:cols w:space="1296"/>
      <w:titlePg/>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ind w:firstLine="567"/>
        <w:jc w:val="both"/>
        <w:rPr>
          <w:sz w:val="26"/>
          <w:lang w:eastAsia="lt-LT"/>
        </w:rPr>
      </w:pPr>
      <w:r>
        <w:rPr>
          <w:sz w:val="26"/>
          <w:lang w:eastAsia="lt-LT"/>
        </w:rPr>
        <w:separator/>
      </w:r>
    </w:p>
  </w:endnote>
  <w:endnote w:type="continuationSeparator" w:id="0">
    <w:p>
      <w:pPr>
        <w:ind w:firstLine="567"/>
        <w:jc w:val="both"/>
        <w:rPr>
          <w:sz w:val="26"/>
          <w:lang w:eastAsia="lt-LT"/>
        </w:rPr>
      </w:pPr>
      <w:r>
        <w:rPr>
          <w:sz w:val="26"/>
          <w:lang w:eastAsia="lt-LT"/>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986"/>
        <w:tab w:val="right" w:pos="9972"/>
      </w:tabs>
      <w:ind w:firstLine="567"/>
      <w:jc w:val="both"/>
      <w:rPr>
        <w:sz w:val="26"/>
        <w:lang w:eastAsia="lt-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986"/>
        <w:tab w:val="right" w:pos="9972"/>
      </w:tabs>
      <w:ind w:firstLine="567"/>
      <w:jc w:val="both"/>
      <w:rPr>
        <w:sz w:val="26"/>
        <w:lang w:eastAsia="lt-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986"/>
        <w:tab w:val="right" w:pos="9972"/>
      </w:tabs>
      <w:ind w:firstLine="567"/>
      <w:jc w:val="both"/>
      <w:rPr>
        <w:sz w:val="26"/>
        <w:lang w:eastAsia="lt-LT"/>
      </w:rPr>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ind w:firstLine="567"/>
        <w:jc w:val="both"/>
        <w:rPr>
          <w:sz w:val="26"/>
          <w:lang w:eastAsia="lt-LT"/>
        </w:rPr>
      </w:pPr>
      <w:r>
        <w:rPr>
          <w:sz w:val="26"/>
          <w:lang w:eastAsia="lt-LT"/>
        </w:rPr>
        <w:separator/>
      </w:r>
    </w:p>
  </w:footnote>
  <w:footnote w:type="continuationSeparator" w:id="0">
    <w:p>
      <w:pPr>
        <w:ind w:firstLine="567"/>
        <w:jc w:val="both"/>
        <w:rPr>
          <w:sz w:val="26"/>
          <w:lang w:eastAsia="lt-LT"/>
        </w:rPr>
      </w:pPr>
      <w:r>
        <w:rPr>
          <w:sz w:val="26"/>
          <w:lang w:eastAsia="lt-LT"/>
        </w:rP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ind w:firstLine="567"/>
      <w:jc w:val="both"/>
      <w:rPr>
        <w:sz w:val="26"/>
        <w:lang w:eastAsia="lt-LT"/>
      </w:rPr>
    </w:pPr>
    <w:r>
      <w:rPr>
        <w:sz w:val="26"/>
        <w:lang w:eastAsia="lt-LT"/>
      </w:rPr>
      <w:fldChar w:fldCharType="begin"/>
    </w:r>
    <w:r>
      <w:rPr>
        <w:sz w:val="26"/>
        <w:lang w:eastAsia="lt-LT"/>
      </w:rPr>
      <w:instrText xml:space="preserve">PAGE  </w:instrText>
    </w:r>
    <w:r>
      <w:rPr>
        <w:sz w:val="26"/>
        <w:lang w:eastAsia="lt-LT"/>
      </w:rPr>
      <w:fldChar w:fldCharType="separate"/>
    </w:r>
    <w:r>
      <w:rPr>
        <w:sz w:val="26"/>
        <w:lang w:eastAsia="lt-LT"/>
      </w:rPr>
      <w:t>1</w:t>
    </w:r>
    <w:r>
      <w:rPr>
        <w:sz w:val="26"/>
        <w:lang w:eastAsia="lt-LT"/>
      </w:rPr>
      <w:fldChar w:fldCharType="end"/>
    </w:r>
  </w:p>
  <w:p>
    <w:pPr>
      <w:tabs>
        <w:tab w:val="center" w:pos="4153"/>
        <w:tab w:val="right" w:pos="8306"/>
      </w:tabs>
      <w:ind w:firstLine="567"/>
      <w:jc w:val="both"/>
      <w:rPr>
        <w:sz w:val="26"/>
        <w:lang w:eastAsia="lt-LT"/>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ind w:firstLine="567"/>
      <w:jc w:val="center"/>
      <w:rPr>
        <w:lang w:eastAsia="lt-LT"/>
      </w:rPr>
    </w:pPr>
    <w:r>
      <w:rPr>
        <w:lang w:eastAsia="lt-LT"/>
      </w:rPr>
      <w:fldChar w:fldCharType="begin"/>
    </w:r>
    <w:r>
      <w:rPr>
        <w:lang w:eastAsia="lt-LT"/>
      </w:rPr>
      <w:instrText xml:space="preserve">PAGE  </w:instrText>
    </w:r>
    <w:r>
      <w:rPr>
        <w:lang w:eastAsia="lt-LT"/>
      </w:rPr>
      <w:fldChar w:fldCharType="separate"/>
    </w:r>
    <w:r>
      <w:rPr>
        <w:lang w:eastAsia="lt-LT"/>
      </w:rPr>
      <w:t>2</w:t>
    </w:r>
    <w:r>
      <w:rPr>
        <w:lang w:eastAsia="lt-LT"/>
      </w:rPr>
      <w:fldChar w:fldCharType="end"/>
    </w:r>
  </w:p>
  <w:p>
    <w:pPr>
      <w:framePr w:wrap="auto" w:vAnchor="text" w:hAnchor="margin" w:xAlign="center" w:y="1"/>
      <w:tabs>
        <w:tab w:val="center" w:pos="4153"/>
        <w:tab w:val="right" w:pos="8306"/>
      </w:tabs>
      <w:ind w:firstLine="567"/>
      <w:jc w:val="center"/>
      <w:rPr>
        <w:sz w:val="26"/>
        <w:lang w:eastAsia="lt-LT"/>
      </w:rPr>
    </w:pPr>
  </w:p>
  <w:p>
    <w:pPr>
      <w:framePr w:wrap="auto" w:vAnchor="text" w:hAnchor="margin" w:xAlign="center" w:y="1"/>
      <w:tabs>
        <w:tab w:val="center" w:pos="4153"/>
        <w:tab w:val="right" w:pos="8306"/>
      </w:tabs>
      <w:ind w:firstLine="567"/>
      <w:jc w:val="both"/>
      <w:rPr>
        <w:sz w:val="26"/>
        <w:lang w:eastAsia="lt-LT"/>
      </w:rPr>
    </w:pPr>
  </w:p>
  <w:p>
    <w:pPr>
      <w:framePr w:wrap="auto" w:vAnchor="text" w:hAnchor="margin" w:xAlign="center" w:y="1"/>
      <w:tabs>
        <w:tab w:val="right" w:pos="8306"/>
      </w:tabs>
      <w:ind w:firstLine="567"/>
      <w:jc w:val="center"/>
      <w:rPr>
        <w:sz w:val="26"/>
        <w:lang w:eastAsia="lt-LT"/>
      </w:rPr>
    </w:pPr>
  </w:p>
  <w:p>
    <w:pPr>
      <w:framePr w:wrap="auto" w:vAnchor="text" w:hAnchor="margin" w:xAlign="center" w:y="1"/>
      <w:tabs>
        <w:tab w:val="center" w:pos="4153"/>
        <w:tab w:val="right" w:pos="8306"/>
      </w:tabs>
      <w:ind w:firstLine="567"/>
      <w:jc w:val="both"/>
      <w:rPr>
        <w:sz w:val="26"/>
        <w:lang w:eastAsia="lt-LT"/>
      </w:rPr>
    </w:pPr>
  </w:p>
  <w:p>
    <w:pPr>
      <w:jc w:val="center"/>
      <w:rPr>
        <w:sz w:val="26"/>
        <w:lang w:eastAsia="lt-LT"/>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ind w:firstLine="567"/>
      <w:jc w:val="both"/>
      <w:rPr>
        <w:sz w:val="26"/>
        <w:lang w:eastAsia="lt-LT"/>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val="bestFit" w:percent="14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oNotHyphenateCap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B1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relyOnVML/>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fontTable" Target="fontTable.xml"/>
  <Relationship Id="rId14"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187</Words>
  <Characters>1352</Characters>
  <Application>Microsoft Office Word</Application>
  <DocSecurity>4</DocSecurity>
  <Lines>39</Lines>
  <Paragraphs>11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Projektas</vt:lpstr>
      <vt:lpstr>Projektas</vt:lpstr>
    </vt:vector>
  </TitlesOfParts>
  <Company/>
  <LinksUpToDate>false</LinksUpToDate>
  <CharactersWithSpaces>1528</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2020-01-22T13:21:00Z</dcterms:created>
  <dc:creator>Ilona</dc:creator>
  <lastModifiedBy>adlibuser</lastModifiedBy>
  <lastPrinted>2019-02-01T08:07:00Z</lastPrinted>
  <dcterms:modified xsi:type="dcterms:W3CDTF">2020-01-22T13:21:00Z</dcterms:modified>
  <revision>2</revision>
  <dc:title>Projektas</dc:title>
</coreProperties>
</file>