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e9c4fa88dcc482ab0b548063f3990d4"/>
        <w:lock w:val="sdtLocked"/>
        <w:richText/>
      </w:sdtPr>
      <w:sdtContent>
        <w:p>
          <w:pPr>
            <w:tabs>
              <w:tab w:val="center" w:pos="4153"/>
              <w:tab w:val="right" w:pos="9100"/>
            </w:tabs>
            <w:suppressAutoHyphens/>
            <w:rPr>
              <w:rFonts w:ascii="Tahoma" w:hAnsi="Tahoma"/>
              <w:spacing w:val="10"/>
              <w:sz w:val="20"/>
              <w:lang w:eastAsia="lt-LT"/>
            </w:rPr>
          </w:pPr>
        </w:p>
        <w:p>
          <w:pPr>
            <w:suppressAutoHyphens/>
            <w:jc w:val="right"/>
            <w:rPr>
              <w:b/>
              <w:bCs/>
              <w:lang w:eastAsia="lt-LT"/>
            </w:rPr>
          </w:pPr>
          <w:r>
            <w:rPr>
              <w:b/>
              <w:bCs/>
              <w:lang w:eastAsia="lt-LT"/>
            </w:rPr>
            <w:t>Projektas</w:t>
          </w:r>
        </w:p>
        <w:p>
          <w:pPr>
            <w:rPr>
              <w:sz w:val="6"/>
              <w:szCs w:val="6"/>
            </w:rPr>
          </w:pPr>
        </w:p>
        <w:p>
          <w:pPr>
            <w:suppressAutoHyphens/>
            <w:jc w:val="right"/>
            <w:rPr>
              <w:b/>
              <w:bCs/>
              <w:lang w:eastAsia="lt-LT"/>
            </w:rPr>
          </w:pPr>
        </w:p>
        <w:p>
          <w:pPr>
            <w:rPr>
              <w:sz w:val="6"/>
              <w:szCs w:val="6"/>
            </w:rPr>
          </w:pPr>
        </w:p>
        <w:p>
          <w:pPr>
            <w:suppressAutoHyphens/>
            <w:jc w:val="right"/>
            <w:rPr>
              <w:b/>
              <w:bCs/>
              <w:szCs w:val="24"/>
              <w:lang w:eastAsia="lt-LT"/>
            </w:rPr>
          </w:pPr>
        </w:p>
        <w:p>
          <w:pPr>
            <w:rPr>
              <w:sz w:val="6"/>
              <w:szCs w:val="6"/>
            </w:rPr>
          </w:pPr>
        </w:p>
        <w:p>
          <w:pPr>
            <w:suppressAutoHyphens/>
            <w:jc w:val="center"/>
            <w:rPr>
              <w:b/>
              <w:szCs w:val="24"/>
              <w:lang w:eastAsia="lt-LT"/>
            </w:rPr>
          </w:pPr>
          <w:r>
            <w:rPr>
              <w:b/>
              <w:szCs w:val="24"/>
              <w:lang w:eastAsia="lt-LT"/>
            </w:rPr>
            <w:t>LIETUVOS RESPUBLIKOS APLINKOS MINISTRAS</w:t>
          </w:r>
        </w:p>
        <w:p>
          <w:pPr>
            <w:rPr>
              <w:sz w:val="6"/>
              <w:szCs w:val="6"/>
            </w:rPr>
          </w:pPr>
        </w:p>
        <w:p>
          <w:pPr>
            <w:suppressAutoHyphens/>
            <w:jc w:val="center"/>
            <w:rPr>
              <w:b/>
              <w:bCs/>
              <w:szCs w:val="24"/>
              <w:lang w:eastAsia="lt-LT"/>
            </w:rPr>
          </w:pPr>
        </w:p>
        <w:p>
          <w:pPr>
            <w:rPr>
              <w:sz w:val="6"/>
              <w:szCs w:val="6"/>
            </w:rPr>
          </w:pPr>
        </w:p>
        <w:p>
          <w:pPr>
            <w:suppressAutoHyphens/>
            <w:jc w:val="center"/>
            <w:rPr>
              <w:b/>
              <w:bCs/>
              <w:szCs w:val="24"/>
              <w:lang w:eastAsia="lt-LT"/>
            </w:rPr>
          </w:pPr>
          <w:r>
            <w:rPr>
              <w:b/>
              <w:bCs/>
              <w:szCs w:val="24"/>
              <w:lang w:eastAsia="lt-LT"/>
            </w:rPr>
            <w:t>ĮSAKYMAS</w:t>
          </w:r>
        </w:p>
        <w:p>
          <w:pPr>
            <w:rPr>
              <w:sz w:val="6"/>
              <w:szCs w:val="6"/>
            </w:rPr>
          </w:pPr>
        </w:p>
        <w:p>
          <w:pPr>
            <w:jc w:val="center"/>
            <w:rPr>
              <w:rFonts w:ascii="Tahoma" w:hAnsi="Tahoma" w:cs="Tahoma"/>
              <w:b/>
              <w:szCs w:val="24"/>
              <w:lang w:eastAsia="lt-LT"/>
            </w:rPr>
          </w:pPr>
          <w:r>
            <w:rPr>
              <w:b/>
              <w:szCs w:val="24"/>
              <w:lang w:eastAsia="lt-LT"/>
            </w:rPr>
            <w:t xml:space="preserve">DĖL </w:t>
          </w:r>
          <w:r>
            <w:rPr>
              <w:b/>
              <w:bCs/>
              <w:szCs w:val="24"/>
              <w:lang w:eastAsia="lt-LT"/>
            </w:rPr>
            <w:t xml:space="preserve">LIETUVOS RESPUBLIKOS APLINKOS MINISTRO 2010 M. GRUODŽIO 30 D. ĮSAKYMO NR. D1-1055 „DĖL </w:t>
          </w:r>
          <w:r>
            <w:rPr>
              <w:b/>
              <w:szCs w:val="24"/>
              <w:lang w:eastAsia="lt-LT"/>
            </w:rPr>
            <w:t>LEIDIMŲ KIRSTI MIŠKĄ IŠDAVIMO TVARKOS APRAŠO</w:t>
          </w:r>
          <w:r>
            <w:rPr>
              <w:szCs w:val="24"/>
              <w:lang w:eastAsia="lt-LT"/>
            </w:rPr>
            <w:t xml:space="preserve"> </w:t>
          </w:r>
          <w:r>
            <w:rPr>
              <w:b/>
              <w:szCs w:val="24"/>
              <w:lang w:eastAsia="lt-LT"/>
            </w:rPr>
            <w:t>PATVIRTINIMO“ PAKEITIMO</w:t>
          </w:r>
        </w:p>
        <w:p>
          <w:pPr>
            <w:suppressAutoHyphens/>
            <w:jc w:val="center"/>
            <w:rPr>
              <w:b/>
              <w:szCs w:val="24"/>
              <w:lang w:eastAsia="lt-LT"/>
            </w:rPr>
          </w:pPr>
        </w:p>
        <w:p>
          <w:pPr>
            <w:suppressAutoHyphens/>
            <w:jc w:val="center"/>
            <w:rPr>
              <w:szCs w:val="24"/>
              <w:lang w:eastAsia="lt-LT"/>
            </w:rPr>
          </w:pPr>
          <w:r>
            <w:rPr>
              <w:szCs w:val="24"/>
              <w:lang w:eastAsia="lt-LT"/>
            </w:rPr>
            <w:t xml:space="preserve">2022 m.                   d. Nr. D1-</w:t>
          </w:r>
        </w:p>
        <w:p>
          <w:pPr>
            <w:suppressAutoHyphens/>
            <w:jc w:val="center"/>
            <w:rPr>
              <w:szCs w:val="24"/>
              <w:lang w:eastAsia="lt-LT"/>
            </w:rPr>
          </w:pPr>
          <w:r>
            <w:rPr>
              <w:szCs w:val="24"/>
              <w:lang w:eastAsia="lt-LT"/>
            </w:rPr>
            <w:t>Vilnius</w:t>
          </w:r>
        </w:p>
        <w:p>
          <w:pPr>
            <w:suppressAutoHyphens/>
            <w:spacing w:line="276" w:lineRule="auto"/>
            <w:jc w:val="center"/>
            <w:rPr>
              <w:szCs w:val="24"/>
              <w:lang w:eastAsia="lt-LT"/>
            </w:rPr>
          </w:pPr>
        </w:p>
        <w:p>
          <w:pPr>
            <w:suppressAutoHyphens/>
            <w:spacing w:line="276" w:lineRule="auto"/>
            <w:jc w:val="center"/>
            <w:rPr>
              <w:szCs w:val="24"/>
              <w:lang w:eastAsia="lt-LT"/>
            </w:rPr>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pgMar w:top="1134" w:right="567" w:bottom="1134" w:left="1701" w:header="1140" w:footer="919" w:gutter="0"/>
              <w:cols w:space="1296"/>
              <w:titlePg/>
              <w:docGrid w:linePitch="360"/>
            </w:sectPr>
          </w:pPr>
        </w:p>
        <w:p>
          <w:pPr>
            <w:tabs>
              <w:tab w:val="center" w:pos="4153"/>
              <w:tab w:val="right" w:pos="9100"/>
            </w:tabs>
            <w:suppressAutoHyphens/>
            <w:rPr>
              <w:rFonts w:ascii="Tahoma" w:hAnsi="Tahoma"/>
              <w:spacing w:val="10"/>
              <w:sz w:val="20"/>
              <w:lang w:eastAsia="lt-LT"/>
            </w:rPr>
          </w:pPr>
        </w:p>
        <w:sdt>
          <w:sdtPr>
            <w:alias w:val="1 p."/>
            <w:tag w:val="part_8f3c683d32df476f817853466d76767c"/>
            <w:lock w:val="sdtLocked"/>
            <w:richText/>
          </w:sdtPr>
          <w:sdtContent>
            <w:p>
              <w:pPr>
                <w:suppressAutoHyphens/>
                <w:spacing w:line="276" w:lineRule="auto"/>
                <w:ind w:firstLine="709"/>
                <w:jc w:val="both"/>
                <w:textAlignment w:val="center"/>
                <w:rPr>
                  <w:lang w:eastAsia="lt-LT"/>
                </w:rPr>
              </w:pPr>
              <w:sdt>
                <w:sdtPr>
                  <w:alias w:val="Numeris"/>
                  <w:tag w:val="nr_8f3c683d32df476f817853466d76767c"/>
                  <w:lock w:val="sdtLocked"/>
                  <w:richText/>
                </w:sdtPr>
                <w:sdtContent>
                  <w:r>
                    <w:rPr>
                      <w:rFonts w:cs="Calibri"/>
                      <w:szCs w:val="24"/>
                      <w:lang w:eastAsia="ar-SA"/>
                    </w:rPr>
                    <w:t>1</w:t>
                  </w:r>
                </w:sdtContent>
              </w:sdt>
              <w:r>
                <w:rPr>
                  <w:rFonts w:cs="Calibri"/>
                  <w:szCs w:val="24"/>
                  <w:lang w:eastAsia="ar-SA"/>
                </w:rPr>
                <w:t>.</w:t>
                <w:tab/>
              </w:r>
              <w:r>
                <w:rPr>
                  <w:lang w:eastAsia="lt-LT"/>
                </w:rPr>
                <w:t xml:space="preserve"> P a k e i č i u  Leidimų kirsti mišką išdavimo tvarkos aprašą, patvirtintą Lietuvos Respublikos aplinkos ministro 2010 m. gruodžio 30 d. įsakymu Nr. D1-1055 „Dėl Leidimų kirsti mišką išdavimo tvarkos aprašo patvirtinimo“ ir jį išdėstau nauja redakcija (pridedama).</w:t>
              </w:r>
            </w:p>
          </w:sdtContent>
        </w:sdt>
        <w:sdt>
          <w:sdtPr>
            <w:alias w:val="2 p."/>
            <w:tag w:val="part_946518476b714a91910854cd1421d79b"/>
            <w:lock w:val="sdtLocked"/>
            <w:richText/>
          </w:sdtPr>
          <w:sdtContent>
            <w:p>
              <w:pPr>
                <w:suppressAutoHyphens/>
                <w:spacing w:line="276" w:lineRule="auto"/>
                <w:ind w:firstLine="709"/>
                <w:jc w:val="both"/>
                <w:textAlignment w:val="center"/>
                <w:rPr>
                  <w:lang w:eastAsia="lt-LT"/>
                </w:rPr>
              </w:pPr>
              <w:sdt>
                <w:sdtPr>
                  <w:alias w:val="Numeris"/>
                  <w:tag w:val="nr_946518476b714a91910854cd1421d79b"/>
                  <w:lock w:val="sdtLocked"/>
                  <w:richText/>
                </w:sdtPr>
                <w:sdtContent>
                  <w:r>
                    <w:rPr>
                      <w:lang w:eastAsia="lt-LT"/>
                    </w:rPr>
                    <w:t>2</w:t>
                  </w:r>
                </w:sdtContent>
              </w:sdt>
              <w:r>
                <w:rPr>
                  <w:lang w:eastAsia="lt-LT"/>
                </w:rPr>
                <w:t>.</w:t>
                <w:tab/>
                <w:t xml:space="preserve"> N u s t a t a u, kad Leidimai kirsti mišką, dėl kurių išdavimo kreiptasi iki šio įsakymo įsigaliojimo, išduodami pagal iki šio įsakymo įsigaliojimo galiojusį teisinį reguliavimą. Leidimai kirsti mišką, išduoti iki šio įsakymo įsigaliojimo, tikslinami, pratęsiami ar panaikinami pagal iki šio įsakymo įsigaliojimo galiojusį teisinį reguliavimą. Pranešimai apie ketinimą kirsti mišką, pateikti iki šio įsakymo įsigaliojimo, nagrinėjami ir derinami pagal iki šio įsakymo įsigaliojimo galiojusį teisinį reguliavimą.</w:t>
              </w:r>
            </w:p>
          </w:sdtContent>
        </w:sdt>
        <w:sdt>
          <w:sdtPr>
            <w:alias w:val="3 p."/>
            <w:tag w:val="part_74b6528a8f464926aaabffe97d0fae7a"/>
            <w:lock w:val="sdtLocked"/>
            <w:richText/>
          </w:sdtPr>
          <w:sdtContent>
            <w:p>
              <w:pPr>
                <w:suppressAutoHyphens/>
                <w:spacing w:line="276" w:lineRule="auto"/>
                <w:ind w:firstLine="709"/>
                <w:jc w:val="both"/>
                <w:textAlignment w:val="center"/>
                <w:rPr>
                  <w:lang w:eastAsia="lt-LT"/>
                </w:rPr>
              </w:pPr>
              <w:sdt>
                <w:sdtPr>
                  <w:alias w:val="Numeris"/>
                  <w:tag w:val="nr_74b6528a8f464926aaabffe97d0fae7a"/>
                  <w:lock w:val="sdtLocked"/>
                  <w:richText/>
                </w:sdtPr>
                <w:sdtContent>
                  <w:r>
                    <w:rPr>
                      <w:rFonts w:cs="Calibri"/>
                      <w:szCs w:val="24"/>
                      <w:lang w:eastAsia="ar-SA"/>
                    </w:rPr>
                    <w:t>3</w:t>
                  </w:r>
                </w:sdtContent>
              </w:sdt>
              <w:r>
                <w:rPr>
                  <w:rFonts w:cs="Calibri"/>
                  <w:szCs w:val="24"/>
                  <w:lang w:eastAsia="ar-SA"/>
                </w:rPr>
                <w:t>.</w:t>
                <w:tab/>
              </w:r>
              <w:r>
                <w:rPr>
                  <w:lang w:eastAsia="lt-LT"/>
                </w:rPr>
                <w:t xml:space="preserve"> N u s t a t a u, kad šis įsakymas įsigalioja 2022 m. gruodžio 1 d.</w:t>
              </w:r>
            </w:p>
            <w:p>
              <w:pPr>
                <w:suppressAutoHyphens/>
                <w:ind w:left="709"/>
                <w:jc w:val="both"/>
                <w:textAlignment w:val="center"/>
                <w:rPr>
                  <w:rFonts w:cs="Calibri"/>
                  <w:szCs w:val="24"/>
                  <w:lang w:eastAsia="ar-SA"/>
                </w:rPr>
              </w:pPr>
            </w:p>
            <w:p>
              <w:pPr>
                <w:suppressAutoHyphens/>
                <w:ind w:left="709"/>
                <w:jc w:val="both"/>
                <w:textAlignment w:val="center"/>
                <w:rPr>
                  <w:rFonts w:cs="Calibri"/>
                  <w:szCs w:val="24"/>
                  <w:lang w:eastAsia="ar-SA"/>
                </w:rPr>
              </w:pPr>
            </w:p>
            <w:p>
              <w:pPr>
                <w:suppressAutoHyphens/>
                <w:ind w:left="709"/>
                <w:jc w:val="both"/>
                <w:textAlignment w:val="center"/>
                <w:rPr>
                  <w:rFonts w:cs="Calibri"/>
                  <w:szCs w:val="24"/>
                  <w:lang w:eastAsia="ar-SA"/>
                </w:rPr>
              </w:pPr>
            </w:p>
            <w:p>
              <w:pPr>
                <w:suppressAutoHyphens/>
                <w:ind w:left="709"/>
                <w:jc w:val="both"/>
                <w:textAlignment w:val="center"/>
                <w:rPr>
                  <w:rFonts w:cs="Calibri"/>
                  <w:szCs w:val="24"/>
                  <w:lang w:eastAsia="ar-SA"/>
                </w:rPr>
              </w:pPr>
            </w:p>
          </w:sdtContent>
        </w:sdt>
        <w:sdt>
          <w:sdtPr>
            <w:alias w:val="signatura"/>
            <w:tag w:val="part_5d65ebfa5308498792d194c236a9276c"/>
            <w:lock w:val="sdtLocked"/>
            <w:richText/>
          </w:sdtPr>
          <w:sdtContent>
            <w:p>
              <w:pPr>
                <w:suppressAutoHyphens/>
                <w:textAlignment w:val="center"/>
                <w:rPr>
                  <w:szCs w:val="24"/>
                  <w:lang w:eastAsia="lt-LT"/>
                </w:rPr>
              </w:pPr>
              <w:r>
                <w:rPr>
                  <w:szCs w:val="24"/>
                  <w:lang w:eastAsia="lt-LT"/>
                </w:rPr>
                <w:t xml:space="preserve">Aplinkos ministras                                                                                                    </w:t>
              </w:r>
            </w:p>
          </w:sdtContent>
        </w:sdt>
      </w:sdtContent>
    </w:sdt>
    <w:sectPr>
      <w:footnotePr>
        <w:pos w:val="beneathText"/>
      </w:footnotePr>
      <w:type w:val="continuous"/>
      <w:pgSz w:w="11905" w:h="16837"/>
      <w:pgMar w:top="1134" w:right="567" w:bottom="1134" w:left="1701" w:header="1140" w:footer="919"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rFonts w:ascii="Tahoma" w:hAnsi="Tahoma"/>
        <w:spacing w:val="10"/>
        <w:sz w:val="20"/>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2</w:t>
    </w:r>
    <w:r>
      <w:rPr>
        <w:spacing w:val="10"/>
        <w:szCs w:val="24"/>
        <w:lang w:eastAsia="lt-LT"/>
      </w:rPr>
      <w:fldChar w:fldCharType="end"/>
    </w:r>
  </w:p>
  <w:p>
    <w:pPr>
      <w:tabs>
        <w:tab w:val="center" w:pos="4153"/>
        <w:tab w:val="right" w:pos="9100"/>
      </w:tabs>
      <w:suppressAutoHyphens/>
      <w:rPr>
        <w:rFonts w:ascii="Tahoma" w:hAnsi="Tahoma"/>
        <w:spacing w:val="10"/>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spacing w:val="10"/>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81921"/>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1916"/>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8192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624552">
      <w:bodyDiv w:val="1"/>
      <w:marLeft w:val="0"/>
      <w:marRight w:val="0"/>
      <w:marTop w:val="0"/>
      <w:marBottom w:val="0"/>
      <w:divBdr>
        <w:top w:val="none" w:sz="0" w:space="0" w:color="auto"/>
        <w:left w:val="none" w:sz="0" w:space="0" w:color="auto"/>
        <w:bottom w:val="none" w:sz="0" w:space="0" w:color="auto"/>
        <w:right w:val="none" w:sz="0" w:space="0" w:color="auto"/>
      </w:divBdr>
      <w:divsChild>
        <w:div w:id="1648586610">
          <w:marLeft w:val="0"/>
          <w:marRight w:val="0"/>
          <w:marTop w:val="0"/>
          <w:marBottom w:val="0"/>
          <w:divBdr>
            <w:top w:val="none" w:sz="0" w:space="0" w:color="auto"/>
            <w:left w:val="none" w:sz="0" w:space="0" w:color="auto"/>
            <w:bottom w:val="none" w:sz="0" w:space="0" w:color="auto"/>
            <w:right w:val="none" w:sz="0" w:space="0" w:color="auto"/>
          </w:divBdr>
          <w:divsChild>
            <w:div w:id="297951271">
              <w:marLeft w:val="0"/>
              <w:marRight w:val="0"/>
              <w:marTop w:val="0"/>
              <w:marBottom w:val="0"/>
              <w:divBdr>
                <w:top w:val="none" w:sz="0" w:space="0" w:color="auto"/>
                <w:left w:val="none" w:sz="0" w:space="0" w:color="auto"/>
                <w:bottom w:val="none" w:sz="0" w:space="0" w:color="auto"/>
                <w:right w:val="none" w:sz="0" w:space="0" w:color="auto"/>
              </w:divBdr>
              <w:divsChild>
                <w:div w:id="381174817">
                  <w:marLeft w:val="0"/>
                  <w:marRight w:val="0"/>
                  <w:marTop w:val="0"/>
                  <w:marBottom w:val="0"/>
                  <w:divBdr>
                    <w:top w:val="none" w:sz="0" w:space="0" w:color="auto"/>
                    <w:left w:val="none" w:sz="0" w:space="0" w:color="auto"/>
                    <w:bottom w:val="none" w:sz="0" w:space="0" w:color="auto"/>
                    <w:right w:val="none" w:sz="0" w:space="0" w:color="auto"/>
                  </w:divBdr>
                </w:div>
                <w:div w:id="128912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13712">
      <w:bodyDiv w:val="1"/>
      <w:marLeft w:val="0"/>
      <w:marRight w:val="0"/>
      <w:marTop w:val="0"/>
      <w:marBottom w:val="0"/>
      <w:divBdr>
        <w:top w:val="none" w:sz="0" w:space="0" w:color="auto"/>
        <w:left w:val="none" w:sz="0" w:space="0" w:color="auto"/>
        <w:bottom w:val="none" w:sz="0" w:space="0" w:color="auto"/>
        <w:right w:val="none" w:sz="0" w:space="0" w:color="auto"/>
      </w:divBdr>
      <w:divsChild>
        <w:div w:id="1588267869">
          <w:marLeft w:val="0"/>
          <w:marRight w:val="0"/>
          <w:marTop w:val="0"/>
          <w:marBottom w:val="0"/>
          <w:divBdr>
            <w:top w:val="none" w:sz="0" w:space="0" w:color="auto"/>
            <w:left w:val="none" w:sz="0" w:space="0" w:color="auto"/>
            <w:bottom w:val="none" w:sz="0" w:space="0" w:color="auto"/>
            <w:right w:val="none" w:sz="0" w:space="0" w:color="auto"/>
          </w:divBdr>
          <w:divsChild>
            <w:div w:id="1587688054">
              <w:marLeft w:val="0"/>
              <w:marRight w:val="0"/>
              <w:marTop w:val="0"/>
              <w:marBottom w:val="0"/>
              <w:divBdr>
                <w:top w:val="none" w:sz="0" w:space="0" w:color="auto"/>
                <w:left w:val="none" w:sz="0" w:space="0" w:color="auto"/>
                <w:bottom w:val="none" w:sz="0" w:space="0" w:color="auto"/>
                <w:right w:val="none" w:sz="0" w:space="0" w:color="auto"/>
              </w:divBdr>
              <w:divsChild>
                <w:div w:id="352532239">
                  <w:marLeft w:val="0"/>
                  <w:marRight w:val="0"/>
                  <w:marTop w:val="0"/>
                  <w:marBottom w:val="0"/>
                  <w:divBdr>
                    <w:top w:val="none" w:sz="0" w:space="0" w:color="auto"/>
                    <w:left w:val="none" w:sz="0" w:space="0" w:color="auto"/>
                    <w:bottom w:val="none" w:sz="0" w:space="0" w:color="auto"/>
                    <w:right w:val="none" w:sz="0" w:space="0" w:color="auto"/>
                  </w:divBdr>
                  <w:divsChild>
                    <w:div w:id="182068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871905">
      <w:bodyDiv w:val="1"/>
      <w:marLeft w:val="0"/>
      <w:marRight w:val="0"/>
      <w:marTop w:val="0"/>
      <w:marBottom w:val="0"/>
      <w:divBdr>
        <w:top w:val="none" w:sz="0" w:space="0" w:color="auto"/>
        <w:left w:val="none" w:sz="0" w:space="0" w:color="auto"/>
        <w:bottom w:val="none" w:sz="0" w:space="0" w:color="auto"/>
        <w:right w:val="none" w:sz="0" w:space="0" w:color="auto"/>
      </w:divBdr>
      <w:divsChild>
        <w:div w:id="383068380">
          <w:marLeft w:val="0"/>
          <w:marRight w:val="0"/>
          <w:marTop w:val="0"/>
          <w:marBottom w:val="0"/>
          <w:divBdr>
            <w:top w:val="none" w:sz="0" w:space="0" w:color="auto"/>
            <w:left w:val="none" w:sz="0" w:space="0" w:color="auto"/>
            <w:bottom w:val="none" w:sz="0" w:space="0" w:color="auto"/>
            <w:right w:val="none" w:sz="0" w:space="0" w:color="auto"/>
          </w:divBdr>
          <w:divsChild>
            <w:div w:id="1376195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009011">
      <w:bodyDiv w:val="1"/>
      <w:marLeft w:val="0"/>
      <w:marRight w:val="0"/>
      <w:marTop w:val="0"/>
      <w:marBottom w:val="0"/>
      <w:divBdr>
        <w:top w:val="none" w:sz="0" w:space="0" w:color="auto"/>
        <w:left w:val="none" w:sz="0" w:space="0" w:color="auto"/>
        <w:bottom w:val="none" w:sz="0" w:space="0" w:color="auto"/>
        <w:right w:val="none" w:sz="0" w:space="0" w:color="auto"/>
      </w:divBdr>
      <w:divsChild>
        <w:div w:id="324552543">
          <w:marLeft w:val="0"/>
          <w:marRight w:val="0"/>
          <w:marTop w:val="0"/>
          <w:marBottom w:val="0"/>
          <w:divBdr>
            <w:top w:val="none" w:sz="0" w:space="0" w:color="auto"/>
            <w:left w:val="none" w:sz="0" w:space="0" w:color="auto"/>
            <w:bottom w:val="none" w:sz="0" w:space="0" w:color="auto"/>
            <w:right w:val="none" w:sz="0" w:space="0" w:color="auto"/>
          </w:divBdr>
        </w:div>
        <w:div w:id="898593771">
          <w:marLeft w:val="0"/>
          <w:marRight w:val="0"/>
          <w:marTop w:val="0"/>
          <w:marBottom w:val="0"/>
          <w:divBdr>
            <w:top w:val="none" w:sz="0" w:space="0" w:color="auto"/>
            <w:left w:val="none" w:sz="0" w:space="0" w:color="auto"/>
            <w:bottom w:val="none" w:sz="0" w:space="0" w:color="auto"/>
            <w:right w:val="none" w:sz="0" w:space="0" w:color="auto"/>
          </w:divBdr>
        </w:div>
        <w:div w:id="401872376">
          <w:marLeft w:val="0"/>
          <w:marRight w:val="0"/>
          <w:marTop w:val="0"/>
          <w:marBottom w:val="0"/>
          <w:divBdr>
            <w:top w:val="none" w:sz="0" w:space="0" w:color="auto"/>
            <w:left w:val="none" w:sz="0" w:space="0" w:color="auto"/>
            <w:bottom w:val="none" w:sz="0" w:space="0" w:color="auto"/>
            <w:right w:val="none" w:sz="0" w:space="0" w:color="auto"/>
          </w:divBdr>
        </w:div>
        <w:div w:id="1327591721">
          <w:marLeft w:val="0"/>
          <w:marRight w:val="0"/>
          <w:marTop w:val="0"/>
          <w:marBottom w:val="0"/>
          <w:divBdr>
            <w:top w:val="none" w:sz="0" w:space="0" w:color="auto"/>
            <w:left w:val="none" w:sz="0" w:space="0" w:color="auto"/>
            <w:bottom w:val="none" w:sz="0" w:space="0" w:color="auto"/>
            <w:right w:val="none" w:sz="0" w:space="0" w:color="auto"/>
          </w:divBdr>
        </w:div>
        <w:div w:id="1672022497">
          <w:marLeft w:val="0"/>
          <w:marRight w:val="0"/>
          <w:marTop w:val="0"/>
          <w:marBottom w:val="0"/>
          <w:divBdr>
            <w:top w:val="none" w:sz="0" w:space="0" w:color="auto"/>
            <w:left w:val="none" w:sz="0" w:space="0" w:color="auto"/>
            <w:bottom w:val="none" w:sz="0" w:space="0" w:color="auto"/>
            <w:right w:val="none" w:sz="0" w:space="0" w:color="auto"/>
          </w:divBdr>
        </w:div>
      </w:divsChild>
    </w:div>
    <w:div w:id="237713323">
      <w:bodyDiv w:val="1"/>
      <w:marLeft w:val="0"/>
      <w:marRight w:val="0"/>
      <w:marTop w:val="0"/>
      <w:marBottom w:val="0"/>
      <w:divBdr>
        <w:top w:val="none" w:sz="0" w:space="0" w:color="auto"/>
        <w:left w:val="none" w:sz="0" w:space="0" w:color="auto"/>
        <w:bottom w:val="none" w:sz="0" w:space="0" w:color="auto"/>
        <w:right w:val="none" w:sz="0" w:space="0" w:color="auto"/>
      </w:divBdr>
      <w:divsChild>
        <w:div w:id="892347962">
          <w:marLeft w:val="0"/>
          <w:marRight w:val="0"/>
          <w:marTop w:val="0"/>
          <w:marBottom w:val="0"/>
          <w:divBdr>
            <w:top w:val="none" w:sz="0" w:space="0" w:color="auto"/>
            <w:left w:val="none" w:sz="0" w:space="0" w:color="auto"/>
            <w:bottom w:val="none" w:sz="0" w:space="0" w:color="auto"/>
            <w:right w:val="none" w:sz="0" w:space="0" w:color="auto"/>
          </w:divBdr>
          <w:divsChild>
            <w:div w:id="204520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7682292">
      <w:bodyDiv w:val="1"/>
      <w:marLeft w:val="0"/>
      <w:marRight w:val="0"/>
      <w:marTop w:val="0"/>
      <w:marBottom w:val="0"/>
      <w:divBdr>
        <w:top w:val="none" w:sz="0" w:space="0" w:color="auto"/>
        <w:left w:val="none" w:sz="0" w:space="0" w:color="auto"/>
        <w:bottom w:val="none" w:sz="0" w:space="0" w:color="auto"/>
        <w:right w:val="none" w:sz="0" w:space="0" w:color="auto"/>
      </w:divBdr>
      <w:divsChild>
        <w:div w:id="1669867603">
          <w:marLeft w:val="0"/>
          <w:marRight w:val="0"/>
          <w:marTop w:val="0"/>
          <w:marBottom w:val="0"/>
          <w:divBdr>
            <w:top w:val="none" w:sz="0" w:space="0" w:color="auto"/>
            <w:left w:val="none" w:sz="0" w:space="0" w:color="auto"/>
            <w:bottom w:val="none" w:sz="0" w:space="0" w:color="auto"/>
            <w:right w:val="none" w:sz="0" w:space="0" w:color="auto"/>
          </w:divBdr>
          <w:divsChild>
            <w:div w:id="762067881">
              <w:marLeft w:val="0"/>
              <w:marRight w:val="0"/>
              <w:marTop w:val="0"/>
              <w:marBottom w:val="0"/>
              <w:divBdr>
                <w:top w:val="none" w:sz="0" w:space="0" w:color="auto"/>
                <w:left w:val="none" w:sz="0" w:space="0" w:color="auto"/>
                <w:bottom w:val="none" w:sz="0" w:space="0" w:color="auto"/>
                <w:right w:val="none" w:sz="0" w:space="0" w:color="auto"/>
              </w:divBdr>
              <w:divsChild>
                <w:div w:id="484013932">
                  <w:marLeft w:val="0"/>
                  <w:marRight w:val="0"/>
                  <w:marTop w:val="0"/>
                  <w:marBottom w:val="0"/>
                  <w:divBdr>
                    <w:top w:val="none" w:sz="0" w:space="0" w:color="auto"/>
                    <w:left w:val="none" w:sz="0" w:space="0" w:color="auto"/>
                    <w:bottom w:val="none" w:sz="0" w:space="0" w:color="auto"/>
                    <w:right w:val="none" w:sz="0" w:space="0" w:color="auto"/>
                  </w:divBdr>
                </w:div>
                <w:div w:id="579216814">
                  <w:marLeft w:val="0"/>
                  <w:marRight w:val="0"/>
                  <w:marTop w:val="0"/>
                  <w:marBottom w:val="0"/>
                  <w:divBdr>
                    <w:top w:val="none" w:sz="0" w:space="0" w:color="auto"/>
                    <w:left w:val="none" w:sz="0" w:space="0" w:color="auto"/>
                    <w:bottom w:val="none" w:sz="0" w:space="0" w:color="auto"/>
                    <w:right w:val="none" w:sz="0" w:space="0" w:color="auto"/>
                  </w:divBdr>
                </w:div>
                <w:div w:id="383407929">
                  <w:marLeft w:val="0"/>
                  <w:marRight w:val="0"/>
                  <w:marTop w:val="0"/>
                  <w:marBottom w:val="0"/>
                  <w:divBdr>
                    <w:top w:val="none" w:sz="0" w:space="0" w:color="auto"/>
                    <w:left w:val="none" w:sz="0" w:space="0" w:color="auto"/>
                    <w:bottom w:val="none" w:sz="0" w:space="0" w:color="auto"/>
                    <w:right w:val="none" w:sz="0" w:space="0" w:color="auto"/>
                  </w:divBdr>
                </w:div>
                <w:div w:id="1377310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6537719">
      <w:bodyDiv w:val="1"/>
      <w:marLeft w:val="0"/>
      <w:marRight w:val="0"/>
      <w:marTop w:val="0"/>
      <w:marBottom w:val="0"/>
      <w:divBdr>
        <w:top w:val="none" w:sz="0" w:space="0" w:color="auto"/>
        <w:left w:val="none" w:sz="0" w:space="0" w:color="auto"/>
        <w:bottom w:val="none" w:sz="0" w:space="0" w:color="auto"/>
        <w:right w:val="none" w:sz="0" w:space="0" w:color="auto"/>
      </w:divBdr>
      <w:divsChild>
        <w:div w:id="1712802064">
          <w:marLeft w:val="0"/>
          <w:marRight w:val="0"/>
          <w:marTop w:val="0"/>
          <w:marBottom w:val="0"/>
          <w:divBdr>
            <w:top w:val="none" w:sz="0" w:space="0" w:color="auto"/>
            <w:left w:val="none" w:sz="0" w:space="0" w:color="auto"/>
            <w:bottom w:val="none" w:sz="0" w:space="0" w:color="auto"/>
            <w:right w:val="none" w:sz="0" w:space="0" w:color="auto"/>
          </w:divBdr>
          <w:divsChild>
            <w:div w:id="1517421651">
              <w:marLeft w:val="0"/>
              <w:marRight w:val="0"/>
              <w:marTop w:val="0"/>
              <w:marBottom w:val="0"/>
              <w:divBdr>
                <w:top w:val="none" w:sz="0" w:space="0" w:color="auto"/>
                <w:left w:val="none" w:sz="0" w:space="0" w:color="auto"/>
                <w:bottom w:val="none" w:sz="0" w:space="0" w:color="auto"/>
                <w:right w:val="none" w:sz="0" w:space="0" w:color="auto"/>
              </w:divBdr>
            </w:div>
          </w:divsChild>
        </w:div>
        <w:div w:id="408963077">
          <w:marLeft w:val="0"/>
          <w:marRight w:val="0"/>
          <w:marTop w:val="0"/>
          <w:marBottom w:val="0"/>
          <w:divBdr>
            <w:top w:val="none" w:sz="0" w:space="0" w:color="auto"/>
            <w:left w:val="none" w:sz="0" w:space="0" w:color="auto"/>
            <w:bottom w:val="none" w:sz="0" w:space="0" w:color="auto"/>
            <w:right w:val="none" w:sz="0" w:space="0" w:color="auto"/>
          </w:divBdr>
        </w:div>
      </w:divsChild>
    </w:div>
    <w:div w:id="523401519">
      <w:bodyDiv w:val="1"/>
      <w:marLeft w:val="0"/>
      <w:marRight w:val="0"/>
      <w:marTop w:val="0"/>
      <w:marBottom w:val="0"/>
      <w:divBdr>
        <w:top w:val="none" w:sz="0" w:space="0" w:color="auto"/>
        <w:left w:val="none" w:sz="0" w:space="0" w:color="auto"/>
        <w:bottom w:val="none" w:sz="0" w:space="0" w:color="auto"/>
        <w:right w:val="none" w:sz="0" w:space="0" w:color="auto"/>
      </w:divBdr>
      <w:divsChild>
        <w:div w:id="246814606">
          <w:marLeft w:val="0"/>
          <w:marRight w:val="0"/>
          <w:marTop w:val="0"/>
          <w:marBottom w:val="0"/>
          <w:divBdr>
            <w:top w:val="none" w:sz="0" w:space="0" w:color="auto"/>
            <w:left w:val="none" w:sz="0" w:space="0" w:color="auto"/>
            <w:bottom w:val="none" w:sz="0" w:space="0" w:color="auto"/>
            <w:right w:val="none" w:sz="0" w:space="0" w:color="auto"/>
          </w:divBdr>
          <w:divsChild>
            <w:div w:id="1094742364">
              <w:marLeft w:val="0"/>
              <w:marRight w:val="0"/>
              <w:marTop w:val="0"/>
              <w:marBottom w:val="0"/>
              <w:divBdr>
                <w:top w:val="none" w:sz="0" w:space="0" w:color="auto"/>
                <w:left w:val="none" w:sz="0" w:space="0" w:color="auto"/>
                <w:bottom w:val="none" w:sz="0" w:space="0" w:color="auto"/>
                <w:right w:val="none" w:sz="0" w:space="0" w:color="auto"/>
              </w:divBdr>
              <w:divsChild>
                <w:div w:id="1923054746">
                  <w:marLeft w:val="0"/>
                  <w:marRight w:val="0"/>
                  <w:marTop w:val="0"/>
                  <w:marBottom w:val="0"/>
                  <w:divBdr>
                    <w:top w:val="none" w:sz="0" w:space="0" w:color="auto"/>
                    <w:left w:val="none" w:sz="0" w:space="0" w:color="auto"/>
                    <w:bottom w:val="none" w:sz="0" w:space="0" w:color="auto"/>
                    <w:right w:val="none" w:sz="0" w:space="0" w:color="auto"/>
                  </w:divBdr>
                  <w:divsChild>
                    <w:div w:id="1566181713">
                      <w:marLeft w:val="0"/>
                      <w:marRight w:val="0"/>
                      <w:marTop w:val="0"/>
                      <w:marBottom w:val="0"/>
                      <w:divBdr>
                        <w:top w:val="none" w:sz="0" w:space="0" w:color="auto"/>
                        <w:left w:val="none" w:sz="0" w:space="0" w:color="auto"/>
                        <w:bottom w:val="none" w:sz="0" w:space="0" w:color="auto"/>
                        <w:right w:val="none" w:sz="0" w:space="0" w:color="auto"/>
                      </w:divBdr>
                    </w:div>
                    <w:div w:id="13383813">
                      <w:marLeft w:val="0"/>
                      <w:marRight w:val="0"/>
                      <w:marTop w:val="0"/>
                      <w:marBottom w:val="0"/>
                      <w:divBdr>
                        <w:top w:val="none" w:sz="0" w:space="0" w:color="auto"/>
                        <w:left w:val="none" w:sz="0" w:space="0" w:color="auto"/>
                        <w:bottom w:val="none" w:sz="0" w:space="0" w:color="auto"/>
                        <w:right w:val="none" w:sz="0" w:space="0" w:color="auto"/>
                      </w:divBdr>
                    </w:div>
                    <w:div w:id="1317950970">
                      <w:marLeft w:val="0"/>
                      <w:marRight w:val="0"/>
                      <w:marTop w:val="0"/>
                      <w:marBottom w:val="0"/>
                      <w:divBdr>
                        <w:top w:val="none" w:sz="0" w:space="0" w:color="auto"/>
                        <w:left w:val="none" w:sz="0" w:space="0" w:color="auto"/>
                        <w:bottom w:val="none" w:sz="0" w:space="0" w:color="auto"/>
                        <w:right w:val="none" w:sz="0" w:space="0" w:color="auto"/>
                      </w:divBdr>
                    </w:div>
                    <w:div w:id="1834562075">
                      <w:marLeft w:val="0"/>
                      <w:marRight w:val="0"/>
                      <w:marTop w:val="0"/>
                      <w:marBottom w:val="0"/>
                      <w:divBdr>
                        <w:top w:val="none" w:sz="0" w:space="0" w:color="auto"/>
                        <w:left w:val="none" w:sz="0" w:space="0" w:color="auto"/>
                        <w:bottom w:val="none" w:sz="0" w:space="0" w:color="auto"/>
                        <w:right w:val="none" w:sz="0" w:space="0" w:color="auto"/>
                      </w:divBdr>
                    </w:div>
                    <w:div w:id="1120421448">
                      <w:marLeft w:val="0"/>
                      <w:marRight w:val="0"/>
                      <w:marTop w:val="0"/>
                      <w:marBottom w:val="0"/>
                      <w:divBdr>
                        <w:top w:val="none" w:sz="0" w:space="0" w:color="auto"/>
                        <w:left w:val="none" w:sz="0" w:space="0" w:color="auto"/>
                        <w:bottom w:val="none" w:sz="0" w:space="0" w:color="auto"/>
                        <w:right w:val="none" w:sz="0" w:space="0" w:color="auto"/>
                      </w:divBdr>
                    </w:div>
                    <w:div w:id="1109356708">
                      <w:marLeft w:val="0"/>
                      <w:marRight w:val="0"/>
                      <w:marTop w:val="0"/>
                      <w:marBottom w:val="0"/>
                      <w:divBdr>
                        <w:top w:val="none" w:sz="0" w:space="0" w:color="auto"/>
                        <w:left w:val="none" w:sz="0" w:space="0" w:color="auto"/>
                        <w:bottom w:val="none" w:sz="0" w:space="0" w:color="auto"/>
                        <w:right w:val="none" w:sz="0" w:space="0" w:color="auto"/>
                      </w:divBdr>
                    </w:div>
                    <w:div w:id="1859194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1431069">
      <w:bodyDiv w:val="1"/>
      <w:marLeft w:val="0"/>
      <w:marRight w:val="0"/>
      <w:marTop w:val="0"/>
      <w:marBottom w:val="0"/>
      <w:divBdr>
        <w:top w:val="none" w:sz="0" w:space="0" w:color="auto"/>
        <w:left w:val="none" w:sz="0" w:space="0" w:color="auto"/>
        <w:bottom w:val="none" w:sz="0" w:space="0" w:color="auto"/>
        <w:right w:val="none" w:sz="0" w:space="0" w:color="auto"/>
      </w:divBdr>
      <w:divsChild>
        <w:div w:id="1320309563">
          <w:marLeft w:val="0"/>
          <w:marRight w:val="0"/>
          <w:marTop w:val="0"/>
          <w:marBottom w:val="0"/>
          <w:divBdr>
            <w:top w:val="none" w:sz="0" w:space="0" w:color="auto"/>
            <w:left w:val="none" w:sz="0" w:space="0" w:color="auto"/>
            <w:bottom w:val="none" w:sz="0" w:space="0" w:color="auto"/>
            <w:right w:val="none" w:sz="0" w:space="0" w:color="auto"/>
          </w:divBdr>
          <w:divsChild>
            <w:div w:id="180954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4950498">
      <w:bodyDiv w:val="1"/>
      <w:marLeft w:val="0"/>
      <w:marRight w:val="0"/>
      <w:marTop w:val="0"/>
      <w:marBottom w:val="0"/>
      <w:divBdr>
        <w:top w:val="none" w:sz="0" w:space="0" w:color="auto"/>
        <w:left w:val="none" w:sz="0" w:space="0" w:color="auto"/>
        <w:bottom w:val="none" w:sz="0" w:space="0" w:color="auto"/>
        <w:right w:val="none" w:sz="0" w:space="0" w:color="auto"/>
      </w:divBdr>
      <w:divsChild>
        <w:div w:id="8214354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72109682">
              <w:marLeft w:val="0"/>
              <w:marRight w:val="0"/>
              <w:marTop w:val="0"/>
              <w:marBottom w:val="0"/>
              <w:divBdr>
                <w:top w:val="none" w:sz="0" w:space="0" w:color="auto"/>
                <w:left w:val="none" w:sz="0" w:space="0" w:color="auto"/>
                <w:bottom w:val="none" w:sz="0" w:space="0" w:color="auto"/>
                <w:right w:val="none" w:sz="0" w:space="0" w:color="auto"/>
              </w:divBdr>
              <w:divsChild>
                <w:div w:id="197355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9653079">
      <w:bodyDiv w:val="1"/>
      <w:marLeft w:val="0"/>
      <w:marRight w:val="0"/>
      <w:marTop w:val="0"/>
      <w:marBottom w:val="0"/>
      <w:divBdr>
        <w:top w:val="none" w:sz="0" w:space="0" w:color="auto"/>
        <w:left w:val="none" w:sz="0" w:space="0" w:color="auto"/>
        <w:bottom w:val="none" w:sz="0" w:space="0" w:color="auto"/>
        <w:right w:val="none" w:sz="0" w:space="0" w:color="auto"/>
      </w:divBdr>
      <w:divsChild>
        <w:div w:id="1168054644">
          <w:marLeft w:val="0"/>
          <w:marRight w:val="0"/>
          <w:marTop w:val="0"/>
          <w:marBottom w:val="0"/>
          <w:divBdr>
            <w:top w:val="none" w:sz="0" w:space="0" w:color="auto"/>
            <w:left w:val="none" w:sz="0" w:space="0" w:color="auto"/>
            <w:bottom w:val="none" w:sz="0" w:space="0" w:color="auto"/>
            <w:right w:val="none" w:sz="0" w:space="0" w:color="auto"/>
          </w:divBdr>
        </w:div>
        <w:div w:id="419909545">
          <w:marLeft w:val="0"/>
          <w:marRight w:val="0"/>
          <w:marTop w:val="0"/>
          <w:marBottom w:val="0"/>
          <w:divBdr>
            <w:top w:val="none" w:sz="0" w:space="0" w:color="auto"/>
            <w:left w:val="none" w:sz="0" w:space="0" w:color="auto"/>
            <w:bottom w:val="none" w:sz="0" w:space="0" w:color="auto"/>
            <w:right w:val="none" w:sz="0" w:space="0" w:color="auto"/>
          </w:divBdr>
        </w:div>
      </w:divsChild>
    </w:div>
    <w:div w:id="594944967">
      <w:bodyDiv w:val="1"/>
      <w:marLeft w:val="0"/>
      <w:marRight w:val="0"/>
      <w:marTop w:val="0"/>
      <w:marBottom w:val="0"/>
      <w:divBdr>
        <w:top w:val="none" w:sz="0" w:space="0" w:color="auto"/>
        <w:left w:val="none" w:sz="0" w:space="0" w:color="auto"/>
        <w:bottom w:val="none" w:sz="0" w:space="0" w:color="auto"/>
        <w:right w:val="none" w:sz="0" w:space="0" w:color="auto"/>
      </w:divBdr>
      <w:divsChild>
        <w:div w:id="267278757">
          <w:marLeft w:val="0"/>
          <w:marRight w:val="0"/>
          <w:marTop w:val="0"/>
          <w:marBottom w:val="0"/>
          <w:divBdr>
            <w:top w:val="none" w:sz="0" w:space="0" w:color="auto"/>
            <w:left w:val="none" w:sz="0" w:space="0" w:color="auto"/>
            <w:bottom w:val="none" w:sz="0" w:space="0" w:color="auto"/>
            <w:right w:val="none" w:sz="0" w:space="0" w:color="auto"/>
          </w:divBdr>
        </w:div>
        <w:div w:id="393352318">
          <w:marLeft w:val="0"/>
          <w:marRight w:val="0"/>
          <w:marTop w:val="0"/>
          <w:marBottom w:val="0"/>
          <w:divBdr>
            <w:top w:val="none" w:sz="0" w:space="0" w:color="auto"/>
            <w:left w:val="none" w:sz="0" w:space="0" w:color="auto"/>
            <w:bottom w:val="none" w:sz="0" w:space="0" w:color="auto"/>
            <w:right w:val="none" w:sz="0" w:space="0" w:color="auto"/>
          </w:divBdr>
          <w:divsChild>
            <w:div w:id="1331786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1380816">
      <w:bodyDiv w:val="1"/>
      <w:marLeft w:val="0"/>
      <w:marRight w:val="0"/>
      <w:marTop w:val="0"/>
      <w:marBottom w:val="0"/>
      <w:divBdr>
        <w:top w:val="none" w:sz="0" w:space="0" w:color="auto"/>
        <w:left w:val="none" w:sz="0" w:space="0" w:color="auto"/>
        <w:bottom w:val="none" w:sz="0" w:space="0" w:color="auto"/>
        <w:right w:val="none" w:sz="0" w:space="0" w:color="auto"/>
      </w:divBdr>
      <w:divsChild>
        <w:div w:id="2145080470">
          <w:marLeft w:val="0"/>
          <w:marRight w:val="0"/>
          <w:marTop w:val="0"/>
          <w:marBottom w:val="0"/>
          <w:divBdr>
            <w:top w:val="none" w:sz="0" w:space="0" w:color="auto"/>
            <w:left w:val="none" w:sz="0" w:space="0" w:color="auto"/>
            <w:bottom w:val="none" w:sz="0" w:space="0" w:color="auto"/>
            <w:right w:val="none" w:sz="0" w:space="0" w:color="auto"/>
          </w:divBdr>
          <w:divsChild>
            <w:div w:id="1447499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3534357">
      <w:bodyDiv w:val="1"/>
      <w:marLeft w:val="0"/>
      <w:marRight w:val="0"/>
      <w:marTop w:val="0"/>
      <w:marBottom w:val="0"/>
      <w:divBdr>
        <w:top w:val="none" w:sz="0" w:space="0" w:color="auto"/>
        <w:left w:val="none" w:sz="0" w:space="0" w:color="auto"/>
        <w:bottom w:val="none" w:sz="0" w:space="0" w:color="auto"/>
        <w:right w:val="none" w:sz="0" w:space="0" w:color="auto"/>
      </w:divBdr>
      <w:divsChild>
        <w:div w:id="1433162568">
          <w:marLeft w:val="0"/>
          <w:marRight w:val="0"/>
          <w:marTop w:val="0"/>
          <w:marBottom w:val="0"/>
          <w:divBdr>
            <w:top w:val="none" w:sz="0" w:space="0" w:color="auto"/>
            <w:left w:val="none" w:sz="0" w:space="0" w:color="auto"/>
            <w:bottom w:val="none" w:sz="0" w:space="0" w:color="auto"/>
            <w:right w:val="none" w:sz="0" w:space="0" w:color="auto"/>
          </w:divBdr>
        </w:div>
        <w:div w:id="613487311">
          <w:marLeft w:val="0"/>
          <w:marRight w:val="0"/>
          <w:marTop w:val="0"/>
          <w:marBottom w:val="0"/>
          <w:divBdr>
            <w:top w:val="none" w:sz="0" w:space="0" w:color="auto"/>
            <w:left w:val="none" w:sz="0" w:space="0" w:color="auto"/>
            <w:bottom w:val="none" w:sz="0" w:space="0" w:color="auto"/>
            <w:right w:val="none" w:sz="0" w:space="0" w:color="auto"/>
          </w:divBdr>
          <w:divsChild>
            <w:div w:id="128708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752098">
      <w:bodyDiv w:val="1"/>
      <w:marLeft w:val="0"/>
      <w:marRight w:val="0"/>
      <w:marTop w:val="0"/>
      <w:marBottom w:val="0"/>
      <w:divBdr>
        <w:top w:val="none" w:sz="0" w:space="0" w:color="auto"/>
        <w:left w:val="none" w:sz="0" w:space="0" w:color="auto"/>
        <w:bottom w:val="none" w:sz="0" w:space="0" w:color="auto"/>
        <w:right w:val="none" w:sz="0" w:space="0" w:color="auto"/>
      </w:divBdr>
    </w:div>
    <w:div w:id="889806973">
      <w:bodyDiv w:val="1"/>
      <w:marLeft w:val="0"/>
      <w:marRight w:val="0"/>
      <w:marTop w:val="0"/>
      <w:marBottom w:val="0"/>
      <w:divBdr>
        <w:top w:val="none" w:sz="0" w:space="0" w:color="auto"/>
        <w:left w:val="none" w:sz="0" w:space="0" w:color="auto"/>
        <w:bottom w:val="none" w:sz="0" w:space="0" w:color="auto"/>
        <w:right w:val="none" w:sz="0" w:space="0" w:color="auto"/>
      </w:divBdr>
      <w:divsChild>
        <w:div w:id="1665083481">
          <w:marLeft w:val="0"/>
          <w:marRight w:val="0"/>
          <w:marTop w:val="0"/>
          <w:marBottom w:val="0"/>
          <w:divBdr>
            <w:top w:val="none" w:sz="0" w:space="0" w:color="auto"/>
            <w:left w:val="none" w:sz="0" w:space="0" w:color="auto"/>
            <w:bottom w:val="none" w:sz="0" w:space="0" w:color="auto"/>
            <w:right w:val="none" w:sz="0" w:space="0" w:color="auto"/>
          </w:divBdr>
        </w:div>
        <w:div w:id="1947499630">
          <w:marLeft w:val="0"/>
          <w:marRight w:val="0"/>
          <w:marTop w:val="0"/>
          <w:marBottom w:val="0"/>
          <w:divBdr>
            <w:top w:val="none" w:sz="0" w:space="0" w:color="auto"/>
            <w:left w:val="none" w:sz="0" w:space="0" w:color="auto"/>
            <w:bottom w:val="none" w:sz="0" w:space="0" w:color="auto"/>
            <w:right w:val="none" w:sz="0" w:space="0" w:color="auto"/>
          </w:divBdr>
        </w:div>
      </w:divsChild>
    </w:div>
    <w:div w:id="905410363">
      <w:bodyDiv w:val="1"/>
      <w:marLeft w:val="0"/>
      <w:marRight w:val="0"/>
      <w:marTop w:val="0"/>
      <w:marBottom w:val="0"/>
      <w:divBdr>
        <w:top w:val="none" w:sz="0" w:space="0" w:color="auto"/>
        <w:left w:val="none" w:sz="0" w:space="0" w:color="auto"/>
        <w:bottom w:val="none" w:sz="0" w:space="0" w:color="auto"/>
        <w:right w:val="none" w:sz="0" w:space="0" w:color="auto"/>
      </w:divBdr>
      <w:divsChild>
        <w:div w:id="2028171854">
          <w:marLeft w:val="0"/>
          <w:marRight w:val="0"/>
          <w:marTop w:val="0"/>
          <w:marBottom w:val="0"/>
          <w:divBdr>
            <w:top w:val="none" w:sz="0" w:space="0" w:color="auto"/>
            <w:left w:val="none" w:sz="0" w:space="0" w:color="auto"/>
            <w:bottom w:val="none" w:sz="0" w:space="0" w:color="auto"/>
            <w:right w:val="none" w:sz="0" w:space="0" w:color="auto"/>
          </w:divBdr>
          <w:divsChild>
            <w:div w:id="1717776210">
              <w:marLeft w:val="0"/>
              <w:marRight w:val="0"/>
              <w:marTop w:val="0"/>
              <w:marBottom w:val="0"/>
              <w:divBdr>
                <w:top w:val="none" w:sz="0" w:space="0" w:color="auto"/>
                <w:left w:val="none" w:sz="0" w:space="0" w:color="auto"/>
                <w:bottom w:val="none" w:sz="0" w:space="0" w:color="auto"/>
                <w:right w:val="none" w:sz="0" w:space="0" w:color="auto"/>
              </w:divBdr>
            </w:div>
          </w:divsChild>
        </w:div>
        <w:div w:id="992946230">
          <w:marLeft w:val="0"/>
          <w:marRight w:val="0"/>
          <w:marTop w:val="0"/>
          <w:marBottom w:val="0"/>
          <w:divBdr>
            <w:top w:val="none" w:sz="0" w:space="0" w:color="auto"/>
            <w:left w:val="none" w:sz="0" w:space="0" w:color="auto"/>
            <w:bottom w:val="none" w:sz="0" w:space="0" w:color="auto"/>
            <w:right w:val="none" w:sz="0" w:space="0" w:color="auto"/>
          </w:divBdr>
        </w:div>
      </w:divsChild>
    </w:div>
    <w:div w:id="946887829">
      <w:bodyDiv w:val="1"/>
      <w:marLeft w:val="0"/>
      <w:marRight w:val="0"/>
      <w:marTop w:val="0"/>
      <w:marBottom w:val="0"/>
      <w:divBdr>
        <w:top w:val="none" w:sz="0" w:space="0" w:color="auto"/>
        <w:left w:val="none" w:sz="0" w:space="0" w:color="auto"/>
        <w:bottom w:val="none" w:sz="0" w:space="0" w:color="auto"/>
        <w:right w:val="none" w:sz="0" w:space="0" w:color="auto"/>
      </w:divBdr>
      <w:divsChild>
        <w:div w:id="1555502843">
          <w:marLeft w:val="0"/>
          <w:marRight w:val="0"/>
          <w:marTop w:val="0"/>
          <w:marBottom w:val="0"/>
          <w:divBdr>
            <w:top w:val="none" w:sz="0" w:space="0" w:color="auto"/>
            <w:left w:val="none" w:sz="0" w:space="0" w:color="auto"/>
            <w:bottom w:val="none" w:sz="0" w:space="0" w:color="auto"/>
            <w:right w:val="none" w:sz="0" w:space="0" w:color="auto"/>
          </w:divBdr>
          <w:divsChild>
            <w:div w:id="331297647">
              <w:marLeft w:val="0"/>
              <w:marRight w:val="0"/>
              <w:marTop w:val="0"/>
              <w:marBottom w:val="0"/>
              <w:divBdr>
                <w:top w:val="none" w:sz="0" w:space="0" w:color="auto"/>
                <w:left w:val="none" w:sz="0" w:space="0" w:color="auto"/>
                <w:bottom w:val="none" w:sz="0" w:space="0" w:color="auto"/>
                <w:right w:val="none" w:sz="0" w:space="0" w:color="auto"/>
              </w:divBdr>
              <w:divsChild>
                <w:div w:id="351417211">
                  <w:marLeft w:val="0"/>
                  <w:marRight w:val="0"/>
                  <w:marTop w:val="0"/>
                  <w:marBottom w:val="0"/>
                  <w:divBdr>
                    <w:top w:val="none" w:sz="0" w:space="0" w:color="auto"/>
                    <w:left w:val="none" w:sz="0" w:space="0" w:color="auto"/>
                    <w:bottom w:val="none" w:sz="0" w:space="0" w:color="auto"/>
                    <w:right w:val="none" w:sz="0" w:space="0" w:color="auto"/>
                  </w:divBdr>
                </w:div>
              </w:divsChild>
            </w:div>
            <w:div w:id="126669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1136951">
      <w:bodyDiv w:val="1"/>
      <w:marLeft w:val="0"/>
      <w:marRight w:val="0"/>
      <w:marTop w:val="0"/>
      <w:marBottom w:val="0"/>
      <w:divBdr>
        <w:top w:val="none" w:sz="0" w:space="0" w:color="auto"/>
        <w:left w:val="none" w:sz="0" w:space="0" w:color="auto"/>
        <w:bottom w:val="none" w:sz="0" w:space="0" w:color="auto"/>
        <w:right w:val="none" w:sz="0" w:space="0" w:color="auto"/>
      </w:divBdr>
    </w:div>
    <w:div w:id="1055085034">
      <w:bodyDiv w:val="1"/>
      <w:marLeft w:val="0"/>
      <w:marRight w:val="0"/>
      <w:marTop w:val="0"/>
      <w:marBottom w:val="0"/>
      <w:divBdr>
        <w:top w:val="none" w:sz="0" w:space="0" w:color="auto"/>
        <w:left w:val="none" w:sz="0" w:space="0" w:color="auto"/>
        <w:bottom w:val="none" w:sz="0" w:space="0" w:color="auto"/>
        <w:right w:val="none" w:sz="0" w:space="0" w:color="auto"/>
      </w:divBdr>
      <w:divsChild>
        <w:div w:id="1698850076">
          <w:marLeft w:val="0"/>
          <w:marRight w:val="0"/>
          <w:marTop w:val="0"/>
          <w:marBottom w:val="0"/>
          <w:divBdr>
            <w:top w:val="none" w:sz="0" w:space="0" w:color="auto"/>
            <w:left w:val="none" w:sz="0" w:space="0" w:color="auto"/>
            <w:bottom w:val="none" w:sz="0" w:space="0" w:color="auto"/>
            <w:right w:val="none" w:sz="0" w:space="0" w:color="auto"/>
          </w:divBdr>
          <w:divsChild>
            <w:div w:id="1786120489">
              <w:marLeft w:val="0"/>
              <w:marRight w:val="0"/>
              <w:marTop w:val="0"/>
              <w:marBottom w:val="0"/>
              <w:divBdr>
                <w:top w:val="none" w:sz="0" w:space="0" w:color="auto"/>
                <w:left w:val="none" w:sz="0" w:space="0" w:color="auto"/>
                <w:bottom w:val="none" w:sz="0" w:space="0" w:color="auto"/>
                <w:right w:val="none" w:sz="0" w:space="0" w:color="auto"/>
              </w:divBdr>
            </w:div>
          </w:divsChild>
        </w:div>
        <w:div w:id="371535246">
          <w:marLeft w:val="0"/>
          <w:marRight w:val="0"/>
          <w:marTop w:val="0"/>
          <w:marBottom w:val="0"/>
          <w:divBdr>
            <w:top w:val="none" w:sz="0" w:space="0" w:color="auto"/>
            <w:left w:val="none" w:sz="0" w:space="0" w:color="auto"/>
            <w:bottom w:val="none" w:sz="0" w:space="0" w:color="auto"/>
            <w:right w:val="none" w:sz="0" w:space="0" w:color="auto"/>
          </w:divBdr>
        </w:div>
      </w:divsChild>
    </w:div>
    <w:div w:id="1081289680">
      <w:bodyDiv w:val="1"/>
      <w:marLeft w:val="0"/>
      <w:marRight w:val="0"/>
      <w:marTop w:val="0"/>
      <w:marBottom w:val="0"/>
      <w:divBdr>
        <w:top w:val="none" w:sz="0" w:space="0" w:color="auto"/>
        <w:left w:val="none" w:sz="0" w:space="0" w:color="auto"/>
        <w:bottom w:val="none" w:sz="0" w:space="0" w:color="auto"/>
        <w:right w:val="none" w:sz="0" w:space="0" w:color="auto"/>
      </w:divBdr>
    </w:div>
    <w:div w:id="1135489567">
      <w:bodyDiv w:val="1"/>
      <w:marLeft w:val="0"/>
      <w:marRight w:val="0"/>
      <w:marTop w:val="0"/>
      <w:marBottom w:val="0"/>
      <w:divBdr>
        <w:top w:val="none" w:sz="0" w:space="0" w:color="auto"/>
        <w:left w:val="none" w:sz="0" w:space="0" w:color="auto"/>
        <w:bottom w:val="none" w:sz="0" w:space="0" w:color="auto"/>
        <w:right w:val="none" w:sz="0" w:space="0" w:color="auto"/>
      </w:divBdr>
      <w:divsChild>
        <w:div w:id="1841582414">
          <w:marLeft w:val="0"/>
          <w:marRight w:val="0"/>
          <w:marTop w:val="0"/>
          <w:marBottom w:val="0"/>
          <w:divBdr>
            <w:top w:val="none" w:sz="0" w:space="0" w:color="auto"/>
            <w:left w:val="none" w:sz="0" w:space="0" w:color="auto"/>
            <w:bottom w:val="none" w:sz="0" w:space="0" w:color="auto"/>
            <w:right w:val="none" w:sz="0" w:space="0" w:color="auto"/>
          </w:divBdr>
          <w:divsChild>
            <w:div w:id="850799356">
              <w:marLeft w:val="0"/>
              <w:marRight w:val="0"/>
              <w:marTop w:val="0"/>
              <w:marBottom w:val="0"/>
              <w:divBdr>
                <w:top w:val="none" w:sz="0" w:space="0" w:color="auto"/>
                <w:left w:val="none" w:sz="0" w:space="0" w:color="auto"/>
                <w:bottom w:val="none" w:sz="0" w:space="0" w:color="auto"/>
                <w:right w:val="none" w:sz="0" w:space="0" w:color="auto"/>
              </w:divBdr>
            </w:div>
            <w:div w:id="578515941">
              <w:marLeft w:val="0"/>
              <w:marRight w:val="0"/>
              <w:marTop w:val="0"/>
              <w:marBottom w:val="0"/>
              <w:divBdr>
                <w:top w:val="none" w:sz="0" w:space="0" w:color="auto"/>
                <w:left w:val="none" w:sz="0" w:space="0" w:color="auto"/>
                <w:bottom w:val="none" w:sz="0" w:space="0" w:color="auto"/>
                <w:right w:val="none" w:sz="0" w:space="0" w:color="auto"/>
              </w:divBdr>
            </w:div>
            <w:div w:id="992292851">
              <w:marLeft w:val="0"/>
              <w:marRight w:val="0"/>
              <w:marTop w:val="0"/>
              <w:marBottom w:val="0"/>
              <w:divBdr>
                <w:top w:val="none" w:sz="0" w:space="0" w:color="auto"/>
                <w:left w:val="none" w:sz="0" w:space="0" w:color="auto"/>
                <w:bottom w:val="none" w:sz="0" w:space="0" w:color="auto"/>
                <w:right w:val="none" w:sz="0" w:space="0" w:color="auto"/>
              </w:divBdr>
            </w:div>
            <w:div w:id="1730154708">
              <w:marLeft w:val="0"/>
              <w:marRight w:val="0"/>
              <w:marTop w:val="0"/>
              <w:marBottom w:val="0"/>
              <w:divBdr>
                <w:top w:val="none" w:sz="0" w:space="0" w:color="auto"/>
                <w:left w:val="none" w:sz="0" w:space="0" w:color="auto"/>
                <w:bottom w:val="none" w:sz="0" w:space="0" w:color="auto"/>
                <w:right w:val="none" w:sz="0" w:space="0" w:color="auto"/>
              </w:divBdr>
              <w:divsChild>
                <w:div w:id="1483422806">
                  <w:marLeft w:val="0"/>
                  <w:marRight w:val="0"/>
                  <w:marTop w:val="0"/>
                  <w:marBottom w:val="0"/>
                  <w:divBdr>
                    <w:top w:val="none" w:sz="0" w:space="0" w:color="auto"/>
                    <w:left w:val="none" w:sz="0" w:space="0" w:color="auto"/>
                    <w:bottom w:val="none" w:sz="0" w:space="0" w:color="auto"/>
                    <w:right w:val="none" w:sz="0" w:space="0" w:color="auto"/>
                  </w:divBdr>
                  <w:divsChild>
                    <w:div w:id="237207374">
                      <w:marLeft w:val="0"/>
                      <w:marRight w:val="0"/>
                      <w:marTop w:val="0"/>
                      <w:marBottom w:val="0"/>
                      <w:divBdr>
                        <w:top w:val="none" w:sz="0" w:space="0" w:color="auto"/>
                        <w:left w:val="none" w:sz="0" w:space="0" w:color="auto"/>
                        <w:bottom w:val="none" w:sz="0" w:space="0" w:color="auto"/>
                        <w:right w:val="none" w:sz="0" w:space="0" w:color="auto"/>
                      </w:divBdr>
                    </w:div>
                    <w:div w:id="1955211689">
                      <w:marLeft w:val="0"/>
                      <w:marRight w:val="0"/>
                      <w:marTop w:val="0"/>
                      <w:marBottom w:val="0"/>
                      <w:divBdr>
                        <w:top w:val="none" w:sz="0" w:space="0" w:color="auto"/>
                        <w:left w:val="none" w:sz="0" w:space="0" w:color="auto"/>
                        <w:bottom w:val="none" w:sz="0" w:space="0" w:color="auto"/>
                        <w:right w:val="none" w:sz="0" w:space="0" w:color="auto"/>
                      </w:divBdr>
                    </w:div>
                    <w:div w:id="1608657397">
                      <w:marLeft w:val="0"/>
                      <w:marRight w:val="0"/>
                      <w:marTop w:val="0"/>
                      <w:marBottom w:val="0"/>
                      <w:divBdr>
                        <w:top w:val="none" w:sz="0" w:space="0" w:color="auto"/>
                        <w:left w:val="none" w:sz="0" w:space="0" w:color="auto"/>
                        <w:bottom w:val="none" w:sz="0" w:space="0" w:color="auto"/>
                        <w:right w:val="none" w:sz="0" w:space="0" w:color="auto"/>
                      </w:divBdr>
                    </w:div>
                    <w:div w:id="590967838">
                      <w:marLeft w:val="0"/>
                      <w:marRight w:val="0"/>
                      <w:marTop w:val="0"/>
                      <w:marBottom w:val="0"/>
                      <w:divBdr>
                        <w:top w:val="none" w:sz="0" w:space="0" w:color="auto"/>
                        <w:left w:val="none" w:sz="0" w:space="0" w:color="auto"/>
                        <w:bottom w:val="none" w:sz="0" w:space="0" w:color="auto"/>
                        <w:right w:val="none" w:sz="0" w:space="0" w:color="auto"/>
                      </w:divBdr>
                    </w:div>
                  </w:divsChild>
                </w:div>
                <w:div w:id="1124467611">
                  <w:marLeft w:val="0"/>
                  <w:marRight w:val="0"/>
                  <w:marTop w:val="0"/>
                  <w:marBottom w:val="0"/>
                  <w:divBdr>
                    <w:top w:val="none" w:sz="0" w:space="0" w:color="auto"/>
                    <w:left w:val="none" w:sz="0" w:space="0" w:color="auto"/>
                    <w:bottom w:val="none" w:sz="0" w:space="0" w:color="auto"/>
                    <w:right w:val="none" w:sz="0" w:space="0" w:color="auto"/>
                  </w:divBdr>
                </w:div>
              </w:divsChild>
            </w:div>
            <w:div w:id="47201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214481">
      <w:bodyDiv w:val="1"/>
      <w:marLeft w:val="0"/>
      <w:marRight w:val="0"/>
      <w:marTop w:val="0"/>
      <w:marBottom w:val="0"/>
      <w:divBdr>
        <w:top w:val="none" w:sz="0" w:space="0" w:color="auto"/>
        <w:left w:val="none" w:sz="0" w:space="0" w:color="auto"/>
        <w:bottom w:val="none" w:sz="0" w:space="0" w:color="auto"/>
        <w:right w:val="none" w:sz="0" w:space="0" w:color="auto"/>
      </w:divBdr>
    </w:div>
    <w:div w:id="1477145002">
      <w:bodyDiv w:val="1"/>
      <w:marLeft w:val="0"/>
      <w:marRight w:val="0"/>
      <w:marTop w:val="0"/>
      <w:marBottom w:val="0"/>
      <w:divBdr>
        <w:top w:val="none" w:sz="0" w:space="0" w:color="auto"/>
        <w:left w:val="none" w:sz="0" w:space="0" w:color="auto"/>
        <w:bottom w:val="none" w:sz="0" w:space="0" w:color="auto"/>
        <w:right w:val="none" w:sz="0" w:space="0" w:color="auto"/>
      </w:divBdr>
      <w:divsChild>
        <w:div w:id="1042941097">
          <w:marLeft w:val="0"/>
          <w:marRight w:val="0"/>
          <w:marTop w:val="0"/>
          <w:marBottom w:val="0"/>
          <w:divBdr>
            <w:top w:val="none" w:sz="0" w:space="0" w:color="auto"/>
            <w:left w:val="none" w:sz="0" w:space="0" w:color="auto"/>
            <w:bottom w:val="none" w:sz="0" w:space="0" w:color="auto"/>
            <w:right w:val="none" w:sz="0" w:space="0" w:color="auto"/>
          </w:divBdr>
          <w:divsChild>
            <w:div w:id="84616523">
              <w:marLeft w:val="0"/>
              <w:marRight w:val="0"/>
              <w:marTop w:val="0"/>
              <w:marBottom w:val="0"/>
              <w:divBdr>
                <w:top w:val="none" w:sz="0" w:space="0" w:color="auto"/>
                <w:left w:val="none" w:sz="0" w:space="0" w:color="auto"/>
                <w:bottom w:val="none" w:sz="0" w:space="0" w:color="auto"/>
                <w:right w:val="none" w:sz="0" w:space="0" w:color="auto"/>
              </w:divBdr>
              <w:divsChild>
                <w:div w:id="364991737">
                  <w:marLeft w:val="0"/>
                  <w:marRight w:val="0"/>
                  <w:marTop w:val="0"/>
                  <w:marBottom w:val="0"/>
                  <w:divBdr>
                    <w:top w:val="none" w:sz="0" w:space="0" w:color="auto"/>
                    <w:left w:val="none" w:sz="0" w:space="0" w:color="auto"/>
                    <w:bottom w:val="none" w:sz="0" w:space="0" w:color="auto"/>
                    <w:right w:val="none" w:sz="0" w:space="0" w:color="auto"/>
                  </w:divBdr>
                  <w:divsChild>
                    <w:div w:id="1972662273">
                      <w:marLeft w:val="0"/>
                      <w:marRight w:val="0"/>
                      <w:marTop w:val="0"/>
                      <w:marBottom w:val="0"/>
                      <w:divBdr>
                        <w:top w:val="none" w:sz="0" w:space="0" w:color="auto"/>
                        <w:left w:val="none" w:sz="0" w:space="0" w:color="auto"/>
                        <w:bottom w:val="none" w:sz="0" w:space="0" w:color="auto"/>
                        <w:right w:val="none" w:sz="0" w:space="0" w:color="auto"/>
                      </w:divBdr>
                    </w:div>
                    <w:div w:id="199050622">
                      <w:marLeft w:val="0"/>
                      <w:marRight w:val="0"/>
                      <w:marTop w:val="0"/>
                      <w:marBottom w:val="0"/>
                      <w:divBdr>
                        <w:top w:val="none" w:sz="0" w:space="0" w:color="auto"/>
                        <w:left w:val="none" w:sz="0" w:space="0" w:color="auto"/>
                        <w:bottom w:val="none" w:sz="0" w:space="0" w:color="auto"/>
                        <w:right w:val="none" w:sz="0" w:space="0" w:color="auto"/>
                      </w:divBdr>
                    </w:div>
                    <w:div w:id="268586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0100202">
      <w:bodyDiv w:val="1"/>
      <w:marLeft w:val="0"/>
      <w:marRight w:val="0"/>
      <w:marTop w:val="0"/>
      <w:marBottom w:val="0"/>
      <w:divBdr>
        <w:top w:val="none" w:sz="0" w:space="0" w:color="auto"/>
        <w:left w:val="none" w:sz="0" w:space="0" w:color="auto"/>
        <w:bottom w:val="none" w:sz="0" w:space="0" w:color="auto"/>
        <w:right w:val="none" w:sz="0" w:space="0" w:color="auto"/>
      </w:divBdr>
      <w:divsChild>
        <w:div w:id="1605114614">
          <w:marLeft w:val="0"/>
          <w:marRight w:val="0"/>
          <w:marTop w:val="0"/>
          <w:marBottom w:val="0"/>
          <w:divBdr>
            <w:top w:val="none" w:sz="0" w:space="0" w:color="auto"/>
            <w:left w:val="none" w:sz="0" w:space="0" w:color="auto"/>
            <w:bottom w:val="none" w:sz="0" w:space="0" w:color="auto"/>
            <w:right w:val="none" w:sz="0" w:space="0" w:color="auto"/>
          </w:divBdr>
          <w:divsChild>
            <w:div w:id="649139391">
              <w:marLeft w:val="0"/>
              <w:marRight w:val="0"/>
              <w:marTop w:val="0"/>
              <w:marBottom w:val="0"/>
              <w:divBdr>
                <w:top w:val="none" w:sz="0" w:space="0" w:color="auto"/>
                <w:left w:val="none" w:sz="0" w:space="0" w:color="auto"/>
                <w:bottom w:val="none" w:sz="0" w:space="0" w:color="auto"/>
                <w:right w:val="none" w:sz="0" w:space="0" w:color="auto"/>
              </w:divBdr>
              <w:divsChild>
                <w:div w:id="316030294">
                  <w:marLeft w:val="0"/>
                  <w:marRight w:val="0"/>
                  <w:marTop w:val="0"/>
                  <w:marBottom w:val="0"/>
                  <w:divBdr>
                    <w:top w:val="none" w:sz="0" w:space="0" w:color="auto"/>
                    <w:left w:val="none" w:sz="0" w:space="0" w:color="auto"/>
                    <w:bottom w:val="none" w:sz="0" w:space="0" w:color="auto"/>
                    <w:right w:val="none" w:sz="0" w:space="0" w:color="auto"/>
                  </w:divBdr>
                  <w:divsChild>
                    <w:div w:id="661280596">
                      <w:marLeft w:val="0"/>
                      <w:marRight w:val="0"/>
                      <w:marTop w:val="0"/>
                      <w:marBottom w:val="0"/>
                      <w:divBdr>
                        <w:top w:val="none" w:sz="0" w:space="0" w:color="auto"/>
                        <w:left w:val="none" w:sz="0" w:space="0" w:color="auto"/>
                        <w:bottom w:val="none" w:sz="0" w:space="0" w:color="auto"/>
                        <w:right w:val="none" w:sz="0" w:space="0" w:color="auto"/>
                      </w:divBdr>
                    </w:div>
                    <w:div w:id="1308587053">
                      <w:marLeft w:val="0"/>
                      <w:marRight w:val="0"/>
                      <w:marTop w:val="0"/>
                      <w:marBottom w:val="0"/>
                      <w:divBdr>
                        <w:top w:val="none" w:sz="0" w:space="0" w:color="auto"/>
                        <w:left w:val="none" w:sz="0" w:space="0" w:color="auto"/>
                        <w:bottom w:val="none" w:sz="0" w:space="0" w:color="auto"/>
                        <w:right w:val="none" w:sz="0" w:space="0" w:color="auto"/>
                      </w:divBdr>
                    </w:div>
                    <w:div w:id="2124376575">
                      <w:marLeft w:val="0"/>
                      <w:marRight w:val="0"/>
                      <w:marTop w:val="0"/>
                      <w:marBottom w:val="0"/>
                      <w:divBdr>
                        <w:top w:val="none" w:sz="0" w:space="0" w:color="auto"/>
                        <w:left w:val="none" w:sz="0" w:space="0" w:color="auto"/>
                        <w:bottom w:val="none" w:sz="0" w:space="0" w:color="auto"/>
                        <w:right w:val="none" w:sz="0" w:space="0" w:color="auto"/>
                      </w:divBdr>
                    </w:div>
                  </w:divsChild>
                </w:div>
                <w:div w:id="367221881">
                  <w:marLeft w:val="0"/>
                  <w:marRight w:val="0"/>
                  <w:marTop w:val="0"/>
                  <w:marBottom w:val="0"/>
                  <w:divBdr>
                    <w:top w:val="none" w:sz="0" w:space="0" w:color="auto"/>
                    <w:left w:val="none" w:sz="0" w:space="0" w:color="auto"/>
                    <w:bottom w:val="none" w:sz="0" w:space="0" w:color="auto"/>
                    <w:right w:val="none" w:sz="0" w:space="0" w:color="auto"/>
                  </w:divBdr>
                </w:div>
                <w:div w:id="617300058">
                  <w:marLeft w:val="0"/>
                  <w:marRight w:val="0"/>
                  <w:marTop w:val="0"/>
                  <w:marBottom w:val="0"/>
                  <w:divBdr>
                    <w:top w:val="none" w:sz="0" w:space="0" w:color="auto"/>
                    <w:left w:val="none" w:sz="0" w:space="0" w:color="auto"/>
                    <w:bottom w:val="none" w:sz="0" w:space="0" w:color="auto"/>
                    <w:right w:val="none" w:sz="0" w:space="0" w:color="auto"/>
                  </w:divBdr>
                </w:div>
                <w:div w:id="1164659632">
                  <w:marLeft w:val="0"/>
                  <w:marRight w:val="0"/>
                  <w:marTop w:val="0"/>
                  <w:marBottom w:val="0"/>
                  <w:divBdr>
                    <w:top w:val="none" w:sz="0" w:space="0" w:color="auto"/>
                    <w:left w:val="none" w:sz="0" w:space="0" w:color="auto"/>
                    <w:bottom w:val="none" w:sz="0" w:space="0" w:color="auto"/>
                    <w:right w:val="none" w:sz="0" w:space="0" w:color="auto"/>
                  </w:divBdr>
                </w:div>
                <w:div w:id="946236023">
                  <w:marLeft w:val="0"/>
                  <w:marRight w:val="0"/>
                  <w:marTop w:val="0"/>
                  <w:marBottom w:val="0"/>
                  <w:divBdr>
                    <w:top w:val="none" w:sz="0" w:space="0" w:color="auto"/>
                    <w:left w:val="none" w:sz="0" w:space="0" w:color="auto"/>
                    <w:bottom w:val="none" w:sz="0" w:space="0" w:color="auto"/>
                    <w:right w:val="none" w:sz="0" w:space="0" w:color="auto"/>
                  </w:divBdr>
                </w:div>
                <w:div w:id="257102854">
                  <w:marLeft w:val="0"/>
                  <w:marRight w:val="0"/>
                  <w:marTop w:val="0"/>
                  <w:marBottom w:val="0"/>
                  <w:divBdr>
                    <w:top w:val="none" w:sz="0" w:space="0" w:color="auto"/>
                    <w:left w:val="none" w:sz="0" w:space="0" w:color="auto"/>
                    <w:bottom w:val="none" w:sz="0" w:space="0" w:color="auto"/>
                    <w:right w:val="none" w:sz="0" w:space="0" w:color="auto"/>
                  </w:divBdr>
                </w:div>
                <w:div w:id="747070195">
                  <w:marLeft w:val="0"/>
                  <w:marRight w:val="0"/>
                  <w:marTop w:val="0"/>
                  <w:marBottom w:val="0"/>
                  <w:divBdr>
                    <w:top w:val="none" w:sz="0" w:space="0" w:color="auto"/>
                    <w:left w:val="none" w:sz="0" w:space="0" w:color="auto"/>
                    <w:bottom w:val="none" w:sz="0" w:space="0" w:color="auto"/>
                    <w:right w:val="none" w:sz="0" w:space="0" w:color="auto"/>
                  </w:divBdr>
                </w:div>
                <w:div w:id="717902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0311265">
      <w:bodyDiv w:val="1"/>
      <w:marLeft w:val="0"/>
      <w:marRight w:val="0"/>
      <w:marTop w:val="0"/>
      <w:marBottom w:val="0"/>
      <w:divBdr>
        <w:top w:val="none" w:sz="0" w:space="0" w:color="auto"/>
        <w:left w:val="none" w:sz="0" w:space="0" w:color="auto"/>
        <w:bottom w:val="none" w:sz="0" w:space="0" w:color="auto"/>
        <w:right w:val="none" w:sz="0" w:space="0" w:color="auto"/>
      </w:divBdr>
      <w:divsChild>
        <w:div w:id="1001930165">
          <w:marLeft w:val="0"/>
          <w:marRight w:val="0"/>
          <w:marTop w:val="0"/>
          <w:marBottom w:val="0"/>
          <w:divBdr>
            <w:top w:val="none" w:sz="0" w:space="0" w:color="auto"/>
            <w:left w:val="none" w:sz="0" w:space="0" w:color="auto"/>
            <w:bottom w:val="none" w:sz="0" w:space="0" w:color="auto"/>
            <w:right w:val="none" w:sz="0" w:space="0" w:color="auto"/>
          </w:divBdr>
          <w:divsChild>
            <w:div w:id="1291203342">
              <w:marLeft w:val="0"/>
              <w:marRight w:val="0"/>
              <w:marTop w:val="0"/>
              <w:marBottom w:val="0"/>
              <w:divBdr>
                <w:top w:val="none" w:sz="0" w:space="0" w:color="auto"/>
                <w:left w:val="none" w:sz="0" w:space="0" w:color="auto"/>
                <w:bottom w:val="none" w:sz="0" w:space="0" w:color="auto"/>
                <w:right w:val="none" w:sz="0" w:space="0" w:color="auto"/>
              </w:divBdr>
              <w:divsChild>
                <w:div w:id="2063551610">
                  <w:marLeft w:val="0"/>
                  <w:marRight w:val="0"/>
                  <w:marTop w:val="0"/>
                  <w:marBottom w:val="0"/>
                  <w:divBdr>
                    <w:top w:val="none" w:sz="0" w:space="0" w:color="auto"/>
                    <w:left w:val="none" w:sz="0" w:space="0" w:color="auto"/>
                    <w:bottom w:val="none" w:sz="0" w:space="0" w:color="auto"/>
                    <w:right w:val="none" w:sz="0" w:space="0" w:color="auto"/>
                  </w:divBdr>
                </w:div>
                <w:div w:id="1953004468">
                  <w:marLeft w:val="0"/>
                  <w:marRight w:val="0"/>
                  <w:marTop w:val="0"/>
                  <w:marBottom w:val="0"/>
                  <w:divBdr>
                    <w:top w:val="none" w:sz="0" w:space="0" w:color="auto"/>
                    <w:left w:val="none" w:sz="0" w:space="0" w:color="auto"/>
                    <w:bottom w:val="none" w:sz="0" w:space="0" w:color="auto"/>
                    <w:right w:val="none" w:sz="0" w:space="0" w:color="auto"/>
                  </w:divBdr>
                </w:div>
                <w:div w:id="1120418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5718239">
      <w:bodyDiv w:val="1"/>
      <w:marLeft w:val="0"/>
      <w:marRight w:val="0"/>
      <w:marTop w:val="0"/>
      <w:marBottom w:val="0"/>
      <w:divBdr>
        <w:top w:val="none" w:sz="0" w:space="0" w:color="auto"/>
        <w:left w:val="none" w:sz="0" w:space="0" w:color="auto"/>
        <w:bottom w:val="none" w:sz="0" w:space="0" w:color="auto"/>
        <w:right w:val="none" w:sz="0" w:space="0" w:color="auto"/>
      </w:divBdr>
    </w:div>
    <w:div w:id="1678341152">
      <w:bodyDiv w:val="1"/>
      <w:marLeft w:val="0"/>
      <w:marRight w:val="0"/>
      <w:marTop w:val="0"/>
      <w:marBottom w:val="0"/>
      <w:divBdr>
        <w:top w:val="none" w:sz="0" w:space="0" w:color="auto"/>
        <w:left w:val="none" w:sz="0" w:space="0" w:color="auto"/>
        <w:bottom w:val="none" w:sz="0" w:space="0" w:color="auto"/>
        <w:right w:val="none" w:sz="0" w:space="0" w:color="auto"/>
      </w:divBdr>
      <w:divsChild>
        <w:div w:id="77603430">
          <w:marLeft w:val="0"/>
          <w:marRight w:val="0"/>
          <w:marTop w:val="0"/>
          <w:marBottom w:val="0"/>
          <w:divBdr>
            <w:top w:val="none" w:sz="0" w:space="0" w:color="auto"/>
            <w:left w:val="none" w:sz="0" w:space="0" w:color="auto"/>
            <w:bottom w:val="none" w:sz="0" w:space="0" w:color="auto"/>
            <w:right w:val="none" w:sz="0" w:space="0" w:color="auto"/>
          </w:divBdr>
        </w:div>
        <w:div w:id="1211111245">
          <w:marLeft w:val="0"/>
          <w:marRight w:val="0"/>
          <w:marTop w:val="0"/>
          <w:marBottom w:val="0"/>
          <w:divBdr>
            <w:top w:val="none" w:sz="0" w:space="0" w:color="auto"/>
            <w:left w:val="none" w:sz="0" w:space="0" w:color="auto"/>
            <w:bottom w:val="none" w:sz="0" w:space="0" w:color="auto"/>
            <w:right w:val="none" w:sz="0" w:space="0" w:color="auto"/>
          </w:divBdr>
        </w:div>
        <w:div w:id="913931632">
          <w:marLeft w:val="0"/>
          <w:marRight w:val="0"/>
          <w:marTop w:val="0"/>
          <w:marBottom w:val="0"/>
          <w:divBdr>
            <w:top w:val="none" w:sz="0" w:space="0" w:color="auto"/>
            <w:left w:val="none" w:sz="0" w:space="0" w:color="auto"/>
            <w:bottom w:val="none" w:sz="0" w:space="0" w:color="auto"/>
            <w:right w:val="none" w:sz="0" w:space="0" w:color="auto"/>
          </w:divBdr>
          <w:divsChild>
            <w:div w:id="1491293682">
              <w:marLeft w:val="0"/>
              <w:marRight w:val="0"/>
              <w:marTop w:val="0"/>
              <w:marBottom w:val="0"/>
              <w:divBdr>
                <w:top w:val="none" w:sz="0" w:space="0" w:color="auto"/>
                <w:left w:val="none" w:sz="0" w:space="0" w:color="auto"/>
                <w:bottom w:val="none" w:sz="0" w:space="0" w:color="auto"/>
                <w:right w:val="none" w:sz="0" w:space="0" w:color="auto"/>
              </w:divBdr>
              <w:divsChild>
                <w:div w:id="1956643265">
                  <w:marLeft w:val="0"/>
                  <w:marRight w:val="0"/>
                  <w:marTop w:val="0"/>
                  <w:marBottom w:val="0"/>
                  <w:divBdr>
                    <w:top w:val="none" w:sz="0" w:space="0" w:color="auto"/>
                    <w:left w:val="none" w:sz="0" w:space="0" w:color="auto"/>
                    <w:bottom w:val="none" w:sz="0" w:space="0" w:color="auto"/>
                    <w:right w:val="none" w:sz="0" w:space="0" w:color="auto"/>
                  </w:divBdr>
                  <w:divsChild>
                    <w:div w:id="614756226">
                      <w:marLeft w:val="0"/>
                      <w:marRight w:val="0"/>
                      <w:marTop w:val="0"/>
                      <w:marBottom w:val="0"/>
                      <w:divBdr>
                        <w:top w:val="none" w:sz="0" w:space="0" w:color="auto"/>
                        <w:left w:val="none" w:sz="0" w:space="0" w:color="auto"/>
                        <w:bottom w:val="none" w:sz="0" w:space="0" w:color="auto"/>
                        <w:right w:val="none" w:sz="0" w:space="0" w:color="auto"/>
                      </w:divBdr>
                      <w:divsChild>
                        <w:div w:id="1747410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3675496">
      <w:bodyDiv w:val="1"/>
      <w:marLeft w:val="0"/>
      <w:marRight w:val="0"/>
      <w:marTop w:val="0"/>
      <w:marBottom w:val="0"/>
      <w:divBdr>
        <w:top w:val="none" w:sz="0" w:space="0" w:color="auto"/>
        <w:left w:val="none" w:sz="0" w:space="0" w:color="auto"/>
        <w:bottom w:val="none" w:sz="0" w:space="0" w:color="auto"/>
        <w:right w:val="none" w:sz="0" w:space="0" w:color="auto"/>
      </w:divBdr>
      <w:divsChild>
        <w:div w:id="827788395">
          <w:marLeft w:val="0"/>
          <w:marRight w:val="0"/>
          <w:marTop w:val="0"/>
          <w:marBottom w:val="0"/>
          <w:divBdr>
            <w:top w:val="none" w:sz="0" w:space="0" w:color="auto"/>
            <w:left w:val="none" w:sz="0" w:space="0" w:color="auto"/>
            <w:bottom w:val="none" w:sz="0" w:space="0" w:color="auto"/>
            <w:right w:val="none" w:sz="0" w:space="0" w:color="auto"/>
          </w:divBdr>
          <w:divsChild>
            <w:div w:id="993290435">
              <w:marLeft w:val="0"/>
              <w:marRight w:val="0"/>
              <w:marTop w:val="0"/>
              <w:marBottom w:val="0"/>
              <w:divBdr>
                <w:top w:val="none" w:sz="0" w:space="0" w:color="auto"/>
                <w:left w:val="none" w:sz="0" w:space="0" w:color="auto"/>
                <w:bottom w:val="none" w:sz="0" w:space="0" w:color="auto"/>
                <w:right w:val="none" w:sz="0" w:space="0" w:color="auto"/>
              </w:divBdr>
              <w:divsChild>
                <w:div w:id="826172869">
                  <w:marLeft w:val="0"/>
                  <w:marRight w:val="0"/>
                  <w:marTop w:val="0"/>
                  <w:marBottom w:val="0"/>
                  <w:divBdr>
                    <w:top w:val="none" w:sz="0" w:space="0" w:color="auto"/>
                    <w:left w:val="none" w:sz="0" w:space="0" w:color="auto"/>
                    <w:bottom w:val="none" w:sz="0" w:space="0" w:color="auto"/>
                    <w:right w:val="none" w:sz="0" w:space="0" w:color="auto"/>
                  </w:divBdr>
                </w:div>
                <w:div w:id="163382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9085113">
      <w:bodyDiv w:val="1"/>
      <w:marLeft w:val="0"/>
      <w:marRight w:val="0"/>
      <w:marTop w:val="0"/>
      <w:marBottom w:val="0"/>
      <w:divBdr>
        <w:top w:val="none" w:sz="0" w:space="0" w:color="auto"/>
        <w:left w:val="none" w:sz="0" w:space="0" w:color="auto"/>
        <w:bottom w:val="none" w:sz="0" w:space="0" w:color="auto"/>
        <w:right w:val="none" w:sz="0" w:space="0" w:color="auto"/>
      </w:divBdr>
      <w:divsChild>
        <w:div w:id="710232412">
          <w:marLeft w:val="0"/>
          <w:marRight w:val="0"/>
          <w:marTop w:val="0"/>
          <w:marBottom w:val="0"/>
          <w:divBdr>
            <w:top w:val="none" w:sz="0" w:space="0" w:color="auto"/>
            <w:left w:val="none" w:sz="0" w:space="0" w:color="auto"/>
            <w:bottom w:val="none" w:sz="0" w:space="0" w:color="auto"/>
            <w:right w:val="none" w:sz="0" w:space="0" w:color="auto"/>
          </w:divBdr>
          <w:divsChild>
            <w:div w:id="102458039">
              <w:marLeft w:val="0"/>
              <w:marRight w:val="0"/>
              <w:marTop w:val="0"/>
              <w:marBottom w:val="0"/>
              <w:divBdr>
                <w:top w:val="none" w:sz="0" w:space="0" w:color="auto"/>
                <w:left w:val="none" w:sz="0" w:space="0" w:color="auto"/>
                <w:bottom w:val="none" w:sz="0" w:space="0" w:color="auto"/>
                <w:right w:val="none" w:sz="0" w:space="0" w:color="auto"/>
              </w:divBdr>
              <w:divsChild>
                <w:div w:id="386297323">
                  <w:marLeft w:val="0"/>
                  <w:marRight w:val="0"/>
                  <w:marTop w:val="0"/>
                  <w:marBottom w:val="0"/>
                  <w:divBdr>
                    <w:top w:val="none" w:sz="0" w:space="0" w:color="auto"/>
                    <w:left w:val="none" w:sz="0" w:space="0" w:color="auto"/>
                    <w:bottom w:val="none" w:sz="0" w:space="0" w:color="auto"/>
                    <w:right w:val="none" w:sz="0" w:space="0" w:color="auto"/>
                  </w:divBdr>
                </w:div>
                <w:div w:id="2093432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072786">
      <w:bodyDiv w:val="1"/>
      <w:marLeft w:val="0"/>
      <w:marRight w:val="0"/>
      <w:marTop w:val="0"/>
      <w:marBottom w:val="0"/>
      <w:divBdr>
        <w:top w:val="none" w:sz="0" w:space="0" w:color="auto"/>
        <w:left w:val="none" w:sz="0" w:space="0" w:color="auto"/>
        <w:bottom w:val="none" w:sz="0" w:space="0" w:color="auto"/>
        <w:right w:val="none" w:sz="0" w:space="0" w:color="auto"/>
      </w:divBdr>
      <w:divsChild>
        <w:div w:id="1546913678">
          <w:marLeft w:val="0"/>
          <w:marRight w:val="0"/>
          <w:marTop w:val="0"/>
          <w:marBottom w:val="0"/>
          <w:divBdr>
            <w:top w:val="none" w:sz="0" w:space="0" w:color="auto"/>
            <w:left w:val="none" w:sz="0" w:space="0" w:color="auto"/>
            <w:bottom w:val="none" w:sz="0" w:space="0" w:color="auto"/>
            <w:right w:val="none" w:sz="0" w:space="0" w:color="auto"/>
          </w:divBdr>
        </w:div>
      </w:divsChild>
    </w:div>
    <w:div w:id="1947617707">
      <w:bodyDiv w:val="1"/>
      <w:marLeft w:val="0"/>
      <w:marRight w:val="0"/>
      <w:marTop w:val="0"/>
      <w:marBottom w:val="0"/>
      <w:divBdr>
        <w:top w:val="none" w:sz="0" w:space="0" w:color="auto"/>
        <w:left w:val="none" w:sz="0" w:space="0" w:color="auto"/>
        <w:bottom w:val="none" w:sz="0" w:space="0" w:color="auto"/>
        <w:right w:val="none" w:sz="0" w:space="0" w:color="auto"/>
      </w:divBdr>
      <w:divsChild>
        <w:div w:id="142505048">
          <w:marLeft w:val="0"/>
          <w:marRight w:val="0"/>
          <w:marTop w:val="0"/>
          <w:marBottom w:val="0"/>
          <w:divBdr>
            <w:top w:val="none" w:sz="0" w:space="0" w:color="auto"/>
            <w:left w:val="none" w:sz="0" w:space="0" w:color="auto"/>
            <w:bottom w:val="none" w:sz="0" w:space="0" w:color="auto"/>
            <w:right w:val="none" w:sz="0" w:space="0" w:color="auto"/>
          </w:divBdr>
          <w:divsChild>
            <w:div w:id="11078593">
              <w:marLeft w:val="0"/>
              <w:marRight w:val="0"/>
              <w:marTop w:val="0"/>
              <w:marBottom w:val="0"/>
              <w:divBdr>
                <w:top w:val="none" w:sz="0" w:space="0" w:color="auto"/>
                <w:left w:val="none" w:sz="0" w:space="0" w:color="auto"/>
                <w:bottom w:val="none" w:sz="0" w:space="0" w:color="auto"/>
                <w:right w:val="none" w:sz="0" w:space="0" w:color="auto"/>
              </w:divBdr>
              <w:divsChild>
                <w:div w:id="1819493014">
                  <w:marLeft w:val="0"/>
                  <w:marRight w:val="0"/>
                  <w:marTop w:val="0"/>
                  <w:marBottom w:val="0"/>
                  <w:divBdr>
                    <w:top w:val="none" w:sz="0" w:space="0" w:color="auto"/>
                    <w:left w:val="none" w:sz="0" w:space="0" w:color="auto"/>
                    <w:bottom w:val="none" w:sz="0" w:space="0" w:color="auto"/>
                    <w:right w:val="none" w:sz="0" w:space="0" w:color="auto"/>
                  </w:divBdr>
                </w:div>
              </w:divsChild>
            </w:div>
            <w:div w:id="1823811170">
              <w:marLeft w:val="0"/>
              <w:marRight w:val="0"/>
              <w:marTop w:val="0"/>
              <w:marBottom w:val="0"/>
              <w:divBdr>
                <w:top w:val="none" w:sz="0" w:space="0" w:color="auto"/>
                <w:left w:val="none" w:sz="0" w:space="0" w:color="auto"/>
                <w:bottom w:val="none" w:sz="0" w:space="0" w:color="auto"/>
                <w:right w:val="none" w:sz="0" w:space="0" w:color="auto"/>
              </w:divBdr>
            </w:div>
          </w:divsChild>
        </w:div>
        <w:div w:id="2092460426">
          <w:marLeft w:val="0"/>
          <w:marRight w:val="0"/>
          <w:marTop w:val="0"/>
          <w:marBottom w:val="0"/>
          <w:divBdr>
            <w:top w:val="none" w:sz="0" w:space="0" w:color="auto"/>
            <w:left w:val="none" w:sz="0" w:space="0" w:color="auto"/>
            <w:bottom w:val="none" w:sz="0" w:space="0" w:color="auto"/>
            <w:right w:val="none" w:sz="0" w:space="0" w:color="auto"/>
          </w:divBdr>
        </w:div>
      </w:divsChild>
    </w:div>
    <w:div w:id="2061246266">
      <w:bodyDiv w:val="1"/>
      <w:marLeft w:val="0"/>
      <w:marRight w:val="0"/>
      <w:marTop w:val="0"/>
      <w:marBottom w:val="0"/>
      <w:divBdr>
        <w:top w:val="none" w:sz="0" w:space="0" w:color="auto"/>
        <w:left w:val="none" w:sz="0" w:space="0" w:color="auto"/>
        <w:bottom w:val="none" w:sz="0" w:space="0" w:color="auto"/>
        <w:right w:val="none" w:sz="0" w:space="0" w:color="auto"/>
      </w:divBdr>
      <w:divsChild>
        <w:div w:id="1056510950">
          <w:marLeft w:val="0"/>
          <w:marRight w:val="0"/>
          <w:marTop w:val="0"/>
          <w:marBottom w:val="0"/>
          <w:divBdr>
            <w:top w:val="none" w:sz="0" w:space="0" w:color="auto"/>
            <w:left w:val="none" w:sz="0" w:space="0" w:color="auto"/>
            <w:bottom w:val="none" w:sz="0" w:space="0" w:color="auto"/>
            <w:right w:val="none" w:sz="0" w:space="0" w:color="auto"/>
          </w:divBdr>
          <w:divsChild>
            <w:div w:id="1808160342">
              <w:marLeft w:val="0"/>
              <w:marRight w:val="0"/>
              <w:marTop w:val="0"/>
              <w:marBottom w:val="0"/>
              <w:divBdr>
                <w:top w:val="none" w:sz="0" w:space="0" w:color="auto"/>
                <w:left w:val="none" w:sz="0" w:space="0" w:color="auto"/>
                <w:bottom w:val="none" w:sz="0" w:space="0" w:color="auto"/>
                <w:right w:val="none" w:sz="0" w:space="0" w:color="auto"/>
              </w:divBdr>
              <w:divsChild>
                <w:div w:id="1653633095">
                  <w:marLeft w:val="0"/>
                  <w:marRight w:val="0"/>
                  <w:marTop w:val="0"/>
                  <w:marBottom w:val="0"/>
                  <w:divBdr>
                    <w:top w:val="none" w:sz="0" w:space="0" w:color="auto"/>
                    <w:left w:val="none" w:sz="0" w:space="0" w:color="auto"/>
                    <w:bottom w:val="none" w:sz="0" w:space="0" w:color="auto"/>
                    <w:right w:val="none" w:sz="0" w:space="0" w:color="auto"/>
                  </w:divBdr>
                  <w:divsChild>
                    <w:div w:id="1870140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8142795">
      <w:bodyDiv w:val="1"/>
      <w:marLeft w:val="0"/>
      <w:marRight w:val="0"/>
      <w:marTop w:val="0"/>
      <w:marBottom w:val="0"/>
      <w:divBdr>
        <w:top w:val="none" w:sz="0" w:space="0" w:color="auto"/>
        <w:left w:val="none" w:sz="0" w:space="0" w:color="auto"/>
        <w:bottom w:val="none" w:sz="0" w:space="0" w:color="auto"/>
        <w:right w:val="none" w:sz="0" w:space="0" w:color="auto"/>
      </w:divBdr>
      <w:divsChild>
        <w:div w:id="1699428054">
          <w:marLeft w:val="0"/>
          <w:marRight w:val="0"/>
          <w:marTop w:val="0"/>
          <w:marBottom w:val="0"/>
          <w:divBdr>
            <w:top w:val="none" w:sz="0" w:space="0" w:color="auto"/>
            <w:left w:val="none" w:sz="0" w:space="0" w:color="auto"/>
            <w:bottom w:val="none" w:sz="0" w:space="0" w:color="auto"/>
            <w:right w:val="none" w:sz="0" w:space="0" w:color="auto"/>
          </w:divBdr>
          <w:divsChild>
            <w:div w:id="1540120493">
              <w:marLeft w:val="0"/>
              <w:marRight w:val="0"/>
              <w:marTop w:val="0"/>
              <w:marBottom w:val="0"/>
              <w:divBdr>
                <w:top w:val="none" w:sz="0" w:space="0" w:color="auto"/>
                <w:left w:val="none" w:sz="0" w:space="0" w:color="auto"/>
                <w:bottom w:val="none" w:sz="0" w:space="0" w:color="auto"/>
                <w:right w:val="none" w:sz="0" w:space="0" w:color="auto"/>
              </w:divBdr>
            </w:div>
            <w:div w:id="564146799">
              <w:marLeft w:val="0"/>
              <w:marRight w:val="0"/>
              <w:marTop w:val="0"/>
              <w:marBottom w:val="0"/>
              <w:divBdr>
                <w:top w:val="none" w:sz="0" w:space="0" w:color="auto"/>
                <w:left w:val="none" w:sz="0" w:space="0" w:color="auto"/>
                <w:bottom w:val="none" w:sz="0" w:space="0" w:color="auto"/>
                <w:right w:val="none" w:sz="0" w:space="0" w:color="auto"/>
              </w:divBdr>
            </w:div>
          </w:divsChild>
        </w:div>
        <w:div w:id="1186939148">
          <w:marLeft w:val="0"/>
          <w:marRight w:val="0"/>
          <w:marTop w:val="0"/>
          <w:marBottom w:val="0"/>
          <w:divBdr>
            <w:top w:val="none" w:sz="0" w:space="0" w:color="auto"/>
            <w:left w:val="none" w:sz="0" w:space="0" w:color="auto"/>
            <w:bottom w:val="none" w:sz="0" w:space="0" w:color="auto"/>
            <w:right w:val="none" w:sz="0" w:space="0" w:color="auto"/>
          </w:divBdr>
        </w:div>
      </w:divsChild>
    </w:div>
    <w:div w:id="2083138621">
      <w:bodyDiv w:val="1"/>
      <w:marLeft w:val="0"/>
      <w:marRight w:val="0"/>
      <w:marTop w:val="0"/>
      <w:marBottom w:val="0"/>
      <w:divBdr>
        <w:top w:val="none" w:sz="0" w:space="0" w:color="auto"/>
        <w:left w:val="none" w:sz="0" w:space="0" w:color="auto"/>
        <w:bottom w:val="none" w:sz="0" w:space="0" w:color="auto"/>
        <w:right w:val="none" w:sz="0" w:space="0" w:color="auto"/>
      </w:divBdr>
    </w:div>
    <w:div w:id="2105638682">
      <w:bodyDiv w:val="1"/>
      <w:marLeft w:val="0"/>
      <w:marRight w:val="0"/>
      <w:marTop w:val="0"/>
      <w:marBottom w:val="0"/>
      <w:divBdr>
        <w:top w:val="none" w:sz="0" w:space="0" w:color="auto"/>
        <w:left w:val="none" w:sz="0" w:space="0" w:color="auto"/>
        <w:bottom w:val="none" w:sz="0" w:space="0" w:color="auto"/>
        <w:right w:val="none" w:sz="0" w:space="0" w:color="auto"/>
      </w:divBdr>
      <w:divsChild>
        <w:div w:id="569853470">
          <w:marLeft w:val="0"/>
          <w:marRight w:val="0"/>
          <w:marTop w:val="0"/>
          <w:marBottom w:val="0"/>
          <w:divBdr>
            <w:top w:val="none" w:sz="0" w:space="0" w:color="auto"/>
            <w:left w:val="none" w:sz="0" w:space="0" w:color="auto"/>
            <w:bottom w:val="none" w:sz="0" w:space="0" w:color="auto"/>
            <w:right w:val="none" w:sz="0" w:space="0" w:color="auto"/>
          </w:divBdr>
          <w:divsChild>
            <w:div w:id="228227355">
              <w:marLeft w:val="0"/>
              <w:marRight w:val="0"/>
              <w:marTop w:val="0"/>
              <w:marBottom w:val="0"/>
              <w:divBdr>
                <w:top w:val="none" w:sz="0" w:space="0" w:color="auto"/>
                <w:left w:val="none" w:sz="0" w:space="0" w:color="auto"/>
                <w:bottom w:val="none" w:sz="0" w:space="0" w:color="auto"/>
                <w:right w:val="none" w:sz="0" w:space="0" w:color="auto"/>
              </w:divBdr>
              <w:divsChild>
                <w:div w:id="865750965">
                  <w:marLeft w:val="0"/>
                  <w:marRight w:val="0"/>
                  <w:marTop w:val="0"/>
                  <w:marBottom w:val="0"/>
                  <w:divBdr>
                    <w:top w:val="none" w:sz="0" w:space="0" w:color="auto"/>
                    <w:left w:val="none" w:sz="0" w:space="0" w:color="auto"/>
                    <w:bottom w:val="none" w:sz="0" w:space="0" w:color="auto"/>
                    <w:right w:val="none" w:sz="0" w:space="0" w:color="auto"/>
                  </w:divBdr>
                </w:div>
                <w:div w:id="2130008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8884182">
      <w:bodyDiv w:val="1"/>
      <w:marLeft w:val="0"/>
      <w:marRight w:val="0"/>
      <w:marTop w:val="0"/>
      <w:marBottom w:val="0"/>
      <w:divBdr>
        <w:top w:val="none" w:sz="0" w:space="0" w:color="auto"/>
        <w:left w:val="none" w:sz="0" w:space="0" w:color="auto"/>
        <w:bottom w:val="none" w:sz="0" w:space="0" w:color="auto"/>
        <w:right w:val="none" w:sz="0" w:space="0" w:color="auto"/>
      </w:divBdr>
      <w:divsChild>
        <w:div w:id="1371152766">
          <w:marLeft w:val="0"/>
          <w:marRight w:val="0"/>
          <w:marTop w:val="0"/>
          <w:marBottom w:val="0"/>
          <w:divBdr>
            <w:top w:val="none" w:sz="0" w:space="0" w:color="auto"/>
            <w:left w:val="none" w:sz="0" w:space="0" w:color="auto"/>
            <w:bottom w:val="none" w:sz="0" w:space="0" w:color="auto"/>
            <w:right w:val="none" w:sz="0" w:space="0" w:color="auto"/>
          </w:divBdr>
          <w:divsChild>
            <w:div w:id="797793972">
              <w:marLeft w:val="0"/>
              <w:marRight w:val="0"/>
              <w:marTop w:val="0"/>
              <w:marBottom w:val="0"/>
              <w:divBdr>
                <w:top w:val="none" w:sz="0" w:space="0" w:color="auto"/>
                <w:left w:val="none" w:sz="0" w:space="0" w:color="auto"/>
                <w:bottom w:val="none" w:sz="0" w:space="0" w:color="auto"/>
                <w:right w:val="none" w:sz="0" w:space="0" w:color="auto"/>
              </w:divBdr>
              <w:divsChild>
                <w:div w:id="901405787">
                  <w:marLeft w:val="0"/>
                  <w:marRight w:val="0"/>
                  <w:marTop w:val="0"/>
                  <w:marBottom w:val="0"/>
                  <w:divBdr>
                    <w:top w:val="none" w:sz="0" w:space="0" w:color="auto"/>
                    <w:left w:val="none" w:sz="0" w:space="0" w:color="auto"/>
                    <w:bottom w:val="none" w:sz="0" w:space="0" w:color="auto"/>
                    <w:right w:val="none" w:sz="0" w:space="0" w:color="auto"/>
                  </w:divBdr>
                  <w:divsChild>
                    <w:div w:id="2091731462">
                      <w:marLeft w:val="0"/>
                      <w:marRight w:val="0"/>
                      <w:marTop w:val="0"/>
                      <w:marBottom w:val="0"/>
                      <w:divBdr>
                        <w:top w:val="none" w:sz="0" w:space="0" w:color="auto"/>
                        <w:left w:val="none" w:sz="0" w:space="0" w:color="auto"/>
                        <w:bottom w:val="none" w:sz="0" w:space="0" w:color="auto"/>
                        <w:right w:val="none" w:sz="0" w:space="0" w:color="auto"/>
                      </w:divBdr>
                    </w:div>
                    <w:div w:id="1882328289">
                      <w:marLeft w:val="0"/>
                      <w:marRight w:val="0"/>
                      <w:marTop w:val="0"/>
                      <w:marBottom w:val="0"/>
                      <w:divBdr>
                        <w:top w:val="none" w:sz="0" w:space="0" w:color="auto"/>
                        <w:left w:val="none" w:sz="0" w:space="0" w:color="auto"/>
                        <w:bottom w:val="none" w:sz="0" w:space="0" w:color="auto"/>
                        <w:right w:val="none" w:sz="0" w:space="0" w:color="auto"/>
                      </w:divBdr>
                    </w:div>
                    <w:div w:id="77864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8b244c4a9234616803070aac13bd8ee" PartId="0e9c4fa88dcc482ab0b548063f3990d4">
    <Part Type="punktas" Nr="1" Abbr="1 p." DocPartId="048769ef1b0448dd8ef2b57f3f2f0643" PartId="8f3c683d32df476f817853466d76767c"/>
    <Part Type="punktas" Nr="2" Abbr="2 p." DocPartId="e56539845b274d59a7abbda0dc59b684" PartId="946518476b714a91910854cd1421d79b"/>
    <Part Type="punktas" Nr="3" Abbr="3 p." DocPartId="a43e48dda7e5496bbfe7c434da7c0f5c" PartId="74b6528a8f464926aaabffe97d0fae7a"/>
    <Part Type="signatura" DocPartId="5fc74e7edcd74104aa0125a8409f62cd" PartId="5d65ebfa5308498792d194c236a9276c"/>
  </Part>
</Parts>
</file>

<file path=customXml/itemProps1.xml><?xml version="1.0" encoding="utf-8"?>
<ds:datastoreItem xmlns:ds="http://schemas.openxmlformats.org/officeDocument/2006/customXml" ds:itemID="{B8234141-6DB4-4ABE-A6CF-26F9608DA1DD}">
  <ds:schemaRefs>
    <ds:schemaRef ds:uri="http://schemas.openxmlformats.org/officeDocument/2006/bibliography"/>
  </ds:schemaRefs>
</ds:datastoreItem>
</file>

<file path=customXml/itemProps2.xml><?xml version="1.0" encoding="utf-8"?>
<ds:datastoreItem xmlns:ds="http://schemas.openxmlformats.org/officeDocument/2006/customXml" ds:itemID="{12135AD8-D7A2-439B-9BE6-A1EFC74314F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188</Words>
  <Characters>1069</Characters>
  <Application>Microsoft Office Word</Application>
  <DocSecurity>4</DocSecurity>
  <Lines>33</Lines>
  <Paragraphs>13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1244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2022-10-21T16:17:00Z</dcterms:created>
  <dcterms:modified xsi:type="dcterms:W3CDTF">2022-10-21T16:17:00Z</dcterms:modified>
  <revision>1</revision>
</coreProperties>
</file>