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5d6344e73e64bd8ae0c0a30c852d134"/>
        <w:lock w:val="sdtLocked"/>
        <w:richText/>
      </w:sdtPr>
      <w:sdtContent>
        <w:p w14:paraId="7D3B20E1" w14:textId="77777777">
          <w:pPr>
            <w:tabs>
              <w:tab w:val="left" w:pos="6732"/>
            </w:tabs>
            <w:ind w:firstLine="6732"/>
            <w:rPr>
              <w:b/>
              <w:bCs/>
              <w:szCs w:val="24"/>
            </w:rPr>
          </w:pPr>
          <w:r>
            <w:rPr>
              <w:b/>
              <w:bCs/>
              <w:szCs w:val="24"/>
            </w:rPr>
            <w:t>Projektas</w:t>
          </w:r>
        </w:p>
        <w:p w14:paraId="60694834" w14:textId="77777777">
          <w:pPr>
            <w:tabs>
              <w:tab w:val="left" w:pos="6732"/>
            </w:tabs>
            <w:ind w:firstLine="6732"/>
            <w:rPr>
              <w:szCs w:val="24"/>
            </w:rPr>
          </w:pPr>
          <w:r>
            <w:rPr>
              <w:szCs w:val="24"/>
            </w:rPr>
            <w:t>Nr. TSP-</w:t>
          </w:r>
        </w:p>
        <w:p w14:paraId="4203E575" w14:textId="77777777">
          <w:pPr>
            <w:suppressAutoHyphens/>
            <w:jc w:val="center"/>
            <w:rPr>
              <w:b/>
              <w:szCs w:val="24"/>
              <w:lang w:eastAsia="ar-SA"/>
            </w:rPr>
          </w:pPr>
        </w:p>
        <w:p w14:paraId="2A8688EE" w14:textId="77777777">
          <w:pPr>
            <w:suppressAutoHyphens/>
            <w:jc w:val="center"/>
            <w:rPr>
              <w:b/>
              <w:szCs w:val="24"/>
              <w:lang w:eastAsia="ar-SA"/>
            </w:rPr>
          </w:pPr>
          <w:r>
            <w:rPr>
              <w:b/>
              <w:szCs w:val="24"/>
              <w:lang w:eastAsia="ar-SA"/>
            </w:rPr>
            <w:t>RADVILIŠKIO RAJONO SAVIVALDYBĖS TARYBA</w:t>
          </w:r>
        </w:p>
        <w:p w14:paraId="063FDA9F" w14:textId="77777777">
          <w:pPr>
            <w:suppressAutoHyphens/>
            <w:jc w:val="center"/>
            <w:rPr>
              <w:b/>
              <w:szCs w:val="24"/>
              <w:lang w:eastAsia="ar-SA"/>
            </w:rPr>
          </w:pPr>
        </w:p>
        <w:p w14:paraId="5AB2B62A" w14:textId="77777777">
          <w:pPr>
            <w:suppressAutoHyphens/>
            <w:jc w:val="center"/>
            <w:rPr>
              <w:b/>
              <w:szCs w:val="24"/>
              <w:lang w:eastAsia="ar-SA"/>
            </w:rPr>
          </w:pPr>
          <w:r>
            <w:rPr>
              <w:b/>
              <w:szCs w:val="24"/>
              <w:lang w:eastAsia="ar-SA"/>
            </w:rPr>
            <w:t>SPRENDIMAS</w:t>
          </w:r>
        </w:p>
        <w:p w14:paraId="47C3AC36" w14:textId="0C2696C6">
          <w:pPr>
            <w:suppressAutoHyphens/>
            <w:jc w:val="center"/>
            <w:rPr>
              <w:b/>
              <w:caps/>
              <w:szCs w:val="24"/>
              <w:lang w:eastAsia="ar-SA"/>
            </w:rPr>
          </w:pPr>
          <w:r>
            <w:rPr>
              <w:b/>
              <w:caps/>
              <w:szCs w:val="24"/>
              <w:lang w:eastAsia="ar-SA"/>
            </w:rPr>
            <w:t xml:space="preserve">DĖL viešosios įstaigos radviliškio rajono </w:t>
          </w:r>
          <w:r>
            <w:rPr>
              <w:b/>
              <w:caps/>
              <w:spacing w:val="-2"/>
              <w:szCs w:val="24"/>
              <w:lang w:eastAsia="ar-SA"/>
            </w:rPr>
            <w:t>pirminės sveikatos priežiūros centro</w:t>
          </w:r>
          <w:r>
            <w:rPr>
              <w:b/>
              <w:caps/>
              <w:szCs w:val="24"/>
              <w:lang w:eastAsia="ar-SA"/>
            </w:rPr>
            <w:t xml:space="preserve"> PATIKĖJIMO teisE valdomo ir naudojamo savivaldybės turto</w:t>
          </w:r>
        </w:p>
        <w:p w14:paraId="3B261140" w14:textId="77777777">
          <w:pPr>
            <w:suppressAutoHyphens/>
            <w:jc w:val="center"/>
            <w:rPr>
              <w:b/>
              <w:szCs w:val="24"/>
              <w:lang w:eastAsia="ar-SA"/>
            </w:rPr>
          </w:pPr>
        </w:p>
        <w:p w14:paraId="3E70A97B" w14:textId="60EA835B">
          <w:pPr>
            <w:suppressAutoHyphens/>
            <w:jc w:val="center"/>
            <w:rPr>
              <w:szCs w:val="24"/>
              <w:lang w:eastAsia="ar-SA"/>
            </w:rPr>
          </w:pPr>
          <w:r>
            <w:rPr>
              <w:szCs w:val="24"/>
              <w:lang w:eastAsia="ar-SA"/>
            </w:rPr>
            <w:t xml:space="preserve">2025 m.                     d. Nr. T-</w:t>
          </w:r>
        </w:p>
        <w:p w14:paraId="03229660" w14:textId="77777777">
          <w:pPr>
            <w:suppressAutoHyphens/>
            <w:jc w:val="center"/>
            <w:rPr>
              <w:szCs w:val="24"/>
              <w:lang w:eastAsia="ar-SA"/>
            </w:rPr>
          </w:pPr>
          <w:r>
            <w:rPr>
              <w:szCs w:val="24"/>
              <w:lang w:eastAsia="ar-SA"/>
            </w:rPr>
            <w:t>Radviliškis</w:t>
          </w:r>
        </w:p>
        <w:p w14:paraId="60EF8750" w14:textId="77777777"/>
        <w:sdt>
          <w:sdtPr>
            <w:alias w:val="preambule"/>
            <w:tag w:val="part_f8d0c74214b144a78c96ed4f3603a4bd"/>
            <w:lock w:val="sdtLocked"/>
            <w:richText/>
          </w:sdtPr>
          <w:sdtContent>
            <w:p w14:paraId="3806F4C0" w14:textId="77777777">
              <w:pPr>
                <w:tabs>
                  <w:tab w:val="center" w:pos="4153"/>
                  <w:tab w:val="right" w:pos="8306"/>
                </w:tabs>
                <w:spacing w:line="276" w:lineRule="auto"/>
                <w:ind w:firstLine="709"/>
                <w:jc w:val="both"/>
                <w:rPr>
                  <w:rFonts w:ascii="TimesLT" w:hAnsi="TimesLT"/>
                  <w:szCs w:val="24"/>
                  <w:lang w:eastAsia="ar-SA"/>
                </w:rPr>
              </w:pPr>
              <w:r>
                <w:rPr>
                  <w:rFonts w:ascii="TimesLT" w:hAnsi="TimesLT"/>
                  <w:szCs w:val="24"/>
                  <w:lang w:eastAsia="ar-SA"/>
                </w:rPr>
                <w:t>Vadovaudamasi Lietuvos Respublikos vietos savivaldos įstatymo 6 straipsnio 17 dalimi, 15 straipsnio 2 dalies 19 punktu, Lietuvos Respublikos sveikatos priežiūros įstaigų įstatymo 36 straipsnio 3 ir 4 dalimis, Lietuvos Respublikos valstybės ir savivaldybių turto valdymo, naudojimo ir disponavimo juo įstatymo 12 straipsnio 1 ir 3 dalimis, įgyvendindama Radviliškio rajono savivaldybės ir patikėjimo teise perduoto valstybės turto valdymo, naudojimo ir disponavimo juo tvarkos aprašo, patvirtinto Radviliškio rajono savivaldybės tarybos 2014 m. lapkričio 20 d. sprendimu Nr. T-893 „Dėl Radviliškio rajono savivaldybės ir patikėjimo teise perduoto valstybės turto valdymo, naudojimo ir disponavimo juo tvarkos aprašo patvirtinimo“</w:t>
              </w:r>
              <w:r>
                <w:rPr>
                  <w:rFonts w:ascii="TimesLT" w:hAnsi="TimesLT"/>
                  <w:bCs/>
                  <w:szCs w:val="24"/>
                  <w:lang w:eastAsia="ar-SA"/>
                </w:rPr>
                <w:t xml:space="preserve">, ir </w:t>
              </w:r>
              <w:r>
                <w:rPr>
                  <w:rFonts w:ascii="TimesLT" w:hAnsi="TimesLT"/>
                  <w:szCs w:val="24"/>
                  <w:lang w:eastAsia="ar-SA"/>
                </w:rPr>
                <w:t xml:space="preserve">Radviliškio rajono savivaldybei nuosavybės teise priklausančio turto perdavimo savivaldybės viešosioms asmens sveikatos priežiūros įstaigoms patikėjimo teise pagal patikėjimo sutartį tvarkos aprašo, patvirtinto Radviliškio rajono savivaldybės tarybos 2020 m. rugsėjo 10 d. sprendimu Nr. T-320 „Dėl </w:t>
              </w:r>
              <w:r>
                <w:rPr>
                  <w:rFonts w:ascii="TimesLT" w:hAnsi="TimesLT"/>
                  <w:bCs/>
                  <w:szCs w:val="24"/>
                  <w:lang w:eastAsia="ar-SA"/>
                </w:rPr>
                <w:t xml:space="preserve">Radviliškio rajono savivaldybei nuosavybės teise priklausančio turto perdavimo savivaldybės viešosioms asmens sveikatos priežiūros įstaigoms patikėjimo teise pagal patikėjimo sutartį  tvarkos aprašo patvirtinimo“</w:t>
              </w:r>
              <w:r>
                <w:rPr>
                  <w:rFonts w:ascii="TimesLT" w:hAnsi="TimesLT"/>
                  <w:szCs w:val="24"/>
                  <w:lang w:eastAsia="ar-SA"/>
                </w:rPr>
                <w:t xml:space="preserve">, </w:t>
              </w:r>
              <w:r>
                <w:rPr>
                  <w:rFonts w:ascii="TimesLT" w:hAnsi="TimesLT"/>
                  <w:bCs/>
                  <w:szCs w:val="24"/>
                  <w:lang w:eastAsia="ar-SA"/>
                </w:rPr>
                <w:t>nuostatas</w:t>
              </w:r>
              <w:r>
                <w:rPr>
                  <w:rFonts w:ascii="TimesLT" w:hAnsi="TimesLT"/>
                  <w:szCs w:val="24"/>
                  <w:lang w:eastAsia="ar-SA"/>
                </w:rPr>
                <w:t>, atsižvelgdama į viešosios įstaigos Radviliškio rajono pirminės sveikatos priežiūros centro 2025 m. kovo 5 d. raštą Nr. S-271 (4.8) „Dėl patikėjimo teisės nutraukimo ir naujos patikėjimo sutarties sudarymo“, Radviliškio rajono savivaldybės taryba nusprendžia:</w:t>
              </w:r>
            </w:p>
          </w:sdtContent>
        </w:sdt>
        <w:sdt>
          <w:sdtPr>
            <w:alias w:val="1 p."/>
            <w:tag w:val="part_52da9de196034683a5810e8a27b3dd26"/>
            <w:lock w:val="sdtLocked"/>
            <w:richText/>
          </w:sdtPr>
          <w:sdtContent>
            <w:p w14:paraId="04A714B4" w14:textId="726F41F4">
              <w:pPr>
                <w:tabs>
                  <w:tab w:val="center" w:pos="4153"/>
                  <w:tab w:val="right" w:pos="8306"/>
                </w:tabs>
                <w:spacing w:line="276" w:lineRule="auto"/>
                <w:ind w:firstLine="709"/>
                <w:jc w:val="both"/>
                <w:rPr>
                  <w:rFonts w:ascii="TimesLT" w:hAnsi="TimesLT"/>
                  <w:szCs w:val="24"/>
                  <w:lang w:eastAsia="ar-SA"/>
                </w:rPr>
              </w:pPr>
              <w:sdt>
                <w:sdtPr>
                  <w:alias w:val="Numeris"/>
                  <w:tag w:val="nr_52da9de196034683a5810e8a27b3dd26"/>
                  <w:lock w:val="sdtLocked"/>
                  <w:richText/>
                </w:sdtPr>
                <w:sdtContent>
                  <w:r>
                    <w:rPr>
                      <w:rFonts w:ascii="TimesLT" w:hAnsi="TimesLT"/>
                      <w:szCs w:val="24"/>
                      <w:lang w:eastAsia="ar-SA"/>
                    </w:rPr>
                    <w:t>1</w:t>
                  </w:r>
                </w:sdtContent>
              </w:sdt>
              <w:r>
                <w:rPr>
                  <w:rFonts w:ascii="TimesLT" w:hAnsi="TimesLT"/>
                  <w:szCs w:val="24"/>
                  <w:lang w:eastAsia="ar-SA"/>
                </w:rPr>
                <w:t>.</w:t>
                <w:tab/>
                <w:t xml:space="preserve"> Pritarti Radviliškio rajono savivaldybės turto 2020 m. lapkričio 30 d. patikėjimo sutarties Nr. SUT-2020-915 nutraukimui, sudarytos, vykdant Radviliškio rajono savivaldybės tarybos 2020 m. lapkričio 5 d. sprendimą Nr. T-352 „Dėl Radviliškio rajono savivaldybės turto perdavimo valdyti, naudoti ir disponuoti juo patikėjimo teise pagal patikėjimo sutartį viešajai įstaigai Radviliškio rajono pirminės sveikatos priežiūros centrui“, su viešąja įstaiga Radviliškio rajono pirminės sveikatos priežiūros centru (kodas – 171448918) ilgalaikiam ir trumpalaikiam materialiajam turtui, kurio bendra įsigijimo vertė – 583 105,90 Eur (1 priedas).</w:t>
              </w:r>
            </w:p>
          </w:sdtContent>
        </w:sdt>
        <w:sdt>
          <w:sdtPr>
            <w:alias w:val="2 p."/>
            <w:tag w:val="part_0d425626756e4425bbd38de8d08a51f0"/>
            <w:lock w:val="sdtLocked"/>
            <w:richText/>
          </w:sdtPr>
          <w:sdtContent>
            <w:p w14:paraId="4E7F6E5A" w14:textId="77777777">
              <w:pPr>
                <w:tabs>
                  <w:tab w:val="center" w:pos="4153"/>
                  <w:tab w:val="right" w:pos="8306"/>
                </w:tabs>
                <w:spacing w:line="276" w:lineRule="auto"/>
                <w:ind w:firstLine="709"/>
                <w:jc w:val="both"/>
                <w:rPr>
                  <w:rFonts w:ascii="TimesLT" w:hAnsi="TimesLT"/>
                  <w:szCs w:val="24"/>
                  <w:lang w:eastAsia="ar-SA"/>
                </w:rPr>
              </w:pPr>
              <w:sdt>
                <w:sdtPr>
                  <w:alias w:val="Numeris"/>
                  <w:tag w:val="nr_0d425626756e4425bbd38de8d08a51f0"/>
                  <w:lock w:val="sdtLocked"/>
                  <w:richText/>
                </w:sdtPr>
                <w:sdtContent>
                  <w:r>
                    <w:rPr>
                      <w:rFonts w:ascii="TimesLT" w:hAnsi="TimesLT"/>
                      <w:szCs w:val="24"/>
                      <w:lang w:eastAsia="ar-SA"/>
                    </w:rPr>
                    <w:t>2</w:t>
                  </w:r>
                </w:sdtContent>
              </w:sdt>
              <w:r>
                <w:rPr>
                  <w:rFonts w:ascii="TimesLT" w:hAnsi="TimesLT"/>
                  <w:szCs w:val="24"/>
                  <w:lang w:eastAsia="ar-SA"/>
                </w:rPr>
                <w:t>.</w:t>
                <w:tab/>
                <w:t xml:space="preserve"> Perduoti Radviliškio rajono savivaldybės administracijai patikėjimo teise valdyti, naudoti ir disponuoti šio sprendimo 1 punkte nurodytą turtą. </w:t>
              </w:r>
            </w:p>
          </w:sdtContent>
        </w:sdt>
        <w:sdt>
          <w:sdtPr>
            <w:alias w:val="3 p."/>
            <w:tag w:val="part_b665888bf8534bf9b66a00cb3795d6b6"/>
            <w:lock w:val="sdtLocked"/>
            <w:richText/>
          </w:sdtPr>
          <w:sdtContent>
            <w:p w14:paraId="0D6DBC6F" w14:textId="77777777">
              <w:pPr>
                <w:tabs>
                  <w:tab w:val="center" w:pos="4153"/>
                  <w:tab w:val="right" w:pos="8306"/>
                </w:tabs>
                <w:spacing w:line="276" w:lineRule="auto"/>
                <w:ind w:firstLine="709"/>
                <w:jc w:val="both"/>
                <w:rPr>
                  <w:rFonts w:ascii="TimesLT" w:hAnsi="TimesLT"/>
                  <w:szCs w:val="24"/>
                  <w:lang w:eastAsia="ar-SA"/>
                </w:rPr>
              </w:pPr>
              <w:sdt>
                <w:sdtPr>
                  <w:alias w:val="Numeris"/>
                  <w:tag w:val="nr_b665888bf8534bf9b66a00cb3795d6b6"/>
                  <w:lock w:val="sdtLocked"/>
                  <w:richText/>
                </w:sdtPr>
                <w:sdtContent>
                  <w:r>
                    <w:rPr>
                      <w:rFonts w:ascii="TimesLT" w:hAnsi="TimesLT"/>
                      <w:szCs w:val="24"/>
                      <w:lang w:eastAsia="ar-SA"/>
                    </w:rPr>
                    <w:t>3</w:t>
                  </w:r>
                </w:sdtContent>
              </w:sdt>
              <w:r>
                <w:rPr>
                  <w:rFonts w:ascii="TimesLT" w:hAnsi="TimesLT"/>
                  <w:szCs w:val="24"/>
                  <w:lang w:eastAsia="ar-SA"/>
                </w:rPr>
                <w:t>.</w:t>
                <w:tab/>
                <w:t xml:space="preserve"> Perduoti viešajai įstaigai Radviliškio rajono pirminės sveikatos priežiūros centrui (kodas – 171448918) patikėjimo teise pagal patikėjimo sutartį viešosios įstaigos įstatuose nustatytai veiklai vykdyti iki 2119 m. lapkričio 30 d. Radviliškio rajono savivaldybei nuosavybės teise priklausantį ilgalaikį ir trumpalaikį materialųjį turtą, kurio bendra įsigijimo vertė – 573503,08 Eur (2 priedas). </w:t>
              </w:r>
            </w:p>
          </w:sdtContent>
        </w:sdt>
        <w:sdt>
          <w:sdtPr>
            <w:alias w:val="4 p."/>
            <w:tag w:val="part_511377c8fc8741bd8a131ed3b0d42688"/>
            <w:lock w:val="sdtLocked"/>
            <w:richText/>
          </w:sdtPr>
          <w:sdtContent>
            <w:p w14:paraId="039DA839" w14:textId="77777777">
              <w:pPr>
                <w:tabs>
                  <w:tab w:val="center" w:pos="4153"/>
                  <w:tab w:val="right" w:pos="8306"/>
                </w:tabs>
                <w:spacing w:line="276" w:lineRule="auto"/>
                <w:ind w:firstLine="709"/>
                <w:jc w:val="both"/>
                <w:rPr>
                  <w:rFonts w:ascii="TimesLT" w:hAnsi="TimesLT"/>
                  <w:szCs w:val="24"/>
                  <w:lang w:eastAsia="ar-SA"/>
                </w:rPr>
              </w:pPr>
              <w:sdt>
                <w:sdtPr>
                  <w:alias w:val="Numeris"/>
                  <w:tag w:val="nr_511377c8fc8741bd8a131ed3b0d42688"/>
                  <w:lock w:val="sdtLocked"/>
                  <w:richText/>
                </w:sdtPr>
                <w:sdtContent>
                  <w:r>
                    <w:rPr>
                      <w:rFonts w:ascii="TimesLT" w:hAnsi="TimesLT"/>
                      <w:szCs w:val="24"/>
                      <w:lang w:eastAsia="ar-SA"/>
                    </w:rPr>
                    <w:t>4</w:t>
                  </w:r>
                </w:sdtContent>
              </w:sdt>
              <w:r>
                <w:rPr>
                  <w:rFonts w:ascii="TimesLT" w:hAnsi="TimesLT"/>
                  <w:szCs w:val="24"/>
                  <w:lang w:eastAsia="ar-SA"/>
                </w:rPr>
                <w:t xml:space="preserve">. </w:t>
                <w:tab/>
                <w:t>Įgalioti Radviliškio rajono savivaldybės administracijos direktorių, o jam nesant – Savivaldybės administracijos Investicijų ir turto valdymo skyriaus vedėją:</w:t>
              </w:r>
            </w:p>
            <w:sdt>
              <w:sdtPr>
                <w:alias w:val="4.1 pp."/>
                <w:tag w:val="part_ac513c35193840259f113812d075c8e2"/>
                <w:lock w:val="sdtLocked"/>
                <w:richText/>
              </w:sdtPr>
              <w:sdtContent>
                <w:p w14:paraId="67C112AC" w14:textId="77777777">
                  <w:pPr>
                    <w:tabs>
                      <w:tab w:val="center" w:pos="4153"/>
                      <w:tab w:val="right" w:pos="8306"/>
                    </w:tabs>
                    <w:spacing w:line="276" w:lineRule="auto"/>
                    <w:ind w:firstLine="709"/>
                    <w:jc w:val="both"/>
                    <w:rPr>
                      <w:rFonts w:ascii="TimesLT" w:hAnsi="TimesLT"/>
                      <w:szCs w:val="24"/>
                      <w:lang w:eastAsia="ar-SA"/>
                    </w:rPr>
                  </w:pPr>
                  <w:sdt>
                    <w:sdtPr>
                      <w:alias w:val="Numeris"/>
                      <w:tag w:val="nr_ac513c35193840259f113812d075c8e2"/>
                      <w:lock w:val="sdtLocked"/>
                      <w:richText/>
                    </w:sdtPr>
                    <w:sdtContent>
                      <w:r>
                        <w:rPr>
                          <w:rFonts w:ascii="TimesLT" w:hAnsi="TimesLT"/>
                          <w:szCs w:val="24"/>
                          <w:lang w:eastAsia="ar-SA"/>
                        </w:rPr>
                        <w:t>4.1</w:t>
                      </w:r>
                    </w:sdtContent>
                  </w:sdt>
                  <w:r>
                    <w:rPr>
                      <w:rFonts w:ascii="TimesLT" w:hAnsi="TimesLT"/>
                      <w:szCs w:val="24"/>
                      <w:lang w:eastAsia="ar-SA"/>
                    </w:rPr>
                    <w:t>. pasirašyti susitarimą dėl šio sprendimo 1 punkte nurodytos turto patikėjimo sutarties nutraukimo ir turto perdavimo ir priėmimo aktą;</w:t>
                  </w:r>
                </w:p>
              </w:sdtContent>
            </w:sdt>
            <w:sdt>
              <w:sdtPr>
                <w:alias w:val="4.2 pp."/>
                <w:tag w:val="part_e0c23b70797b4bf0b8e2511165621adf"/>
                <w:lock w:val="sdtLocked"/>
                <w:richText/>
              </w:sdtPr>
              <w:sdtContent>
                <w:p w14:paraId="7ED4E19E" w14:textId="77777777">
                  <w:pPr>
                    <w:tabs>
                      <w:tab w:val="center" w:pos="4153"/>
                      <w:tab w:val="right" w:pos="8306"/>
                    </w:tabs>
                    <w:spacing w:line="276" w:lineRule="auto"/>
                    <w:ind w:firstLine="709"/>
                    <w:jc w:val="both"/>
                    <w:rPr>
                      <w:rFonts w:ascii="TimesLT" w:hAnsi="TimesLT"/>
                      <w:szCs w:val="24"/>
                      <w:lang w:eastAsia="ar-SA"/>
                    </w:rPr>
                  </w:pPr>
                  <w:sdt>
                    <w:sdtPr>
                      <w:alias w:val="Numeris"/>
                      <w:tag w:val="nr_e0c23b70797b4bf0b8e2511165621adf"/>
                      <w:lock w:val="sdtLocked"/>
                      <w:richText/>
                    </w:sdtPr>
                    <w:sdtContent>
                      <w:r>
                        <w:rPr>
                          <w:rFonts w:ascii="TimesLT" w:hAnsi="TimesLT"/>
                          <w:szCs w:val="24"/>
                          <w:lang w:eastAsia="ar-SA"/>
                        </w:rPr>
                        <w:t>4.2</w:t>
                      </w:r>
                    </w:sdtContent>
                  </w:sdt>
                  <w:r>
                    <w:rPr>
                      <w:rFonts w:ascii="TimesLT" w:hAnsi="TimesLT"/>
                      <w:szCs w:val="24"/>
                      <w:lang w:eastAsia="ar-SA"/>
                    </w:rPr>
                    <w:t>. sudaryti ir pasirašyti šio sprendimo 3 punkte nurodyto turto patikėjimo sutartį ir turto perdavimo ir priėmimo aktą.</w:t>
                  </w:r>
                </w:p>
              </w:sdtContent>
            </w:sdt>
          </w:sdtContent>
        </w:sdt>
        <w:sdt>
          <w:sdtPr>
            <w:alias w:val="5 p."/>
            <w:tag w:val="part_97c6d5fd06384a949934cf17a3ed010f"/>
            <w:lock w:val="sdtLocked"/>
            <w:richText/>
          </w:sdtPr>
          <w:sdtContent>
            <w:p w14:paraId="06A97E70" w14:textId="5C847788">
              <w:pPr>
                <w:tabs>
                  <w:tab w:val="center" w:pos="4153"/>
                  <w:tab w:val="right" w:pos="8306"/>
                </w:tabs>
                <w:spacing w:line="276" w:lineRule="auto"/>
                <w:ind w:firstLine="709"/>
                <w:jc w:val="both"/>
                <w:rPr>
                  <w:rFonts w:ascii="TimesLT" w:hAnsi="TimesLT"/>
                  <w:szCs w:val="24"/>
                  <w:lang w:eastAsia="ar-SA"/>
                </w:rPr>
              </w:pPr>
              <w:sdt>
                <w:sdtPr>
                  <w:alias w:val="Numeris"/>
                  <w:tag w:val="nr_97c6d5fd06384a949934cf17a3ed010f"/>
                  <w:lock w:val="sdtLocked"/>
                  <w:richText/>
                </w:sdtPr>
                <w:sdtContent>
                  <w:r>
                    <w:rPr>
                      <w:rFonts w:ascii="TimesLT" w:hAnsi="TimesLT"/>
                      <w:szCs w:val="24"/>
                      <w:lang w:eastAsia="ar-SA"/>
                    </w:rPr>
                    <w:t>5</w:t>
                  </w:r>
                </w:sdtContent>
              </w:sdt>
              <w:r>
                <w:rPr>
                  <w:rFonts w:ascii="TimesLT" w:hAnsi="TimesLT"/>
                  <w:szCs w:val="24"/>
                  <w:lang w:eastAsia="ar-SA"/>
                </w:rPr>
                <w:t>.</w:t>
                <w:tab/>
                <w:t xml:space="preserve"> 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2F6455CC" w14:textId="77777777">
              <w:pPr>
                <w:tabs>
                  <w:tab w:val="center" w:pos="4153"/>
                  <w:tab w:val="right" w:pos="8306"/>
                </w:tabs>
                <w:rPr>
                  <w:rFonts w:ascii="TimesLT" w:hAnsi="TimesLT"/>
                  <w:szCs w:val="24"/>
                  <w:lang w:eastAsia="ar-SA"/>
                </w:rPr>
              </w:pPr>
            </w:p>
            <w:p w14:paraId="373C350C" w14:textId="77777777">
              <w:pPr>
                <w:tabs>
                  <w:tab w:val="center" w:pos="4153"/>
                  <w:tab w:val="right" w:pos="8306"/>
                </w:tabs>
                <w:rPr>
                  <w:rFonts w:ascii="TimesLT" w:hAnsi="TimesLT"/>
                  <w:szCs w:val="24"/>
                  <w:lang w:eastAsia="ar-SA"/>
                </w:rPr>
              </w:pPr>
            </w:p>
            <w:p w14:paraId="1BCBE135" w14:textId="77777777">
              <w:pPr>
                <w:tabs>
                  <w:tab w:val="center" w:pos="4153"/>
                  <w:tab w:val="right" w:pos="8306"/>
                </w:tabs>
                <w:rPr>
                  <w:rFonts w:ascii="TimesLT" w:hAnsi="TimesLT"/>
                  <w:szCs w:val="24"/>
                  <w:lang w:eastAsia="ar-SA"/>
                </w:rPr>
              </w:pPr>
            </w:p>
          </w:sdtContent>
        </w:sdt>
        <w:sdt>
          <w:sdtPr>
            <w:alias w:val="signatura"/>
            <w:tag w:val="part_1a30431dc0bf43d78d944b03a4850e0f"/>
            <w:lock w:val="sdtLocked"/>
            <w:richText/>
          </w:sdtPr>
          <w:sdtContent>
            <w:p w14:paraId="3B5524CC" w14:textId="778B6B8B">
              <w:pPr>
                <w:rPr>
                  <w:rFonts w:ascii="TimesLT" w:hAnsi="TimesLT"/>
                  <w:szCs w:val="24"/>
                </w:rPr>
              </w:pPr>
              <w:r>
                <w:rPr>
                  <w:szCs w:val="24"/>
                  <w:lang w:eastAsia="ar-SA"/>
                </w:rPr>
                <w:t>Savivaldybės meras</w:t>
                <w:tab/>
                <w:tab/>
              </w:r>
              <w:r>
                <w:rPr>
                  <w:szCs w:val="24"/>
                </w:rPr>
                <w:tab/>
                <w:tab/>
                <w:tab/>
                <w:tab/>
                <w:t xml:space="preserve">   </w:t>
              </w:r>
              <w:r>
                <w:rPr>
                  <w:rFonts w:ascii="TimesLT" w:hAnsi="TimesLT"/>
                  <w:szCs w:val="24"/>
                </w:rPr>
                <w:br w:type="page"/>
              </w:r>
            </w:p>
          </w:sdtContent>
        </w:sdt>
      </w:sdtContent>
    </w:sdt>
    <w:sdt>
      <w:sdtPr>
        <w:alias w:val="1 pr."/>
        <w:tag w:val="part_9c48fcfb13734ad1908c8d41cb9c457c"/>
        <w:lock w:val="sdtLocked"/>
        <w:richText/>
      </w:sdtPr>
      <w:sdtContent>
        <w:p w14:paraId="4C718412" w14:textId="77777777">
          <w:pPr>
            <w:ind w:firstLine="5040"/>
          </w:pPr>
          <w:r>
            <w:t>Radviliškio rajono savivaldybės tarybos</w:t>
          </w:r>
        </w:p>
        <w:p w14:paraId="39E477D6" w14:textId="77777777">
          <w:pPr>
            <w:ind w:firstLine="5040"/>
          </w:pPr>
          <w:r>
            <w:t xml:space="preserve">2025 m.                   d. sprendimo Nr. T-</w:t>
          </w:r>
        </w:p>
        <w:p w14:paraId="0CD629A8" w14:textId="77777777">
          <w:pPr>
            <w:ind w:firstLine="5040"/>
          </w:pPr>
          <w:sdt>
            <w:sdtPr>
              <w:alias w:val="Numeris"/>
              <w:tag w:val="nr_9c48fcfb13734ad1908c8d41cb9c457c"/>
              <w:lock w:val="sdtLocked"/>
              <w:richText/>
            </w:sdtPr>
            <w:sdtContent>
              <w:r>
                <w:t>1</w:t>
              </w:r>
            </w:sdtContent>
          </w:sdt>
          <w:r>
            <w:t xml:space="preserve"> priedas</w:t>
          </w:r>
        </w:p>
        <w:p w14:paraId="0F08CE80" w14:textId="77777777">
          <w:pPr>
            <w:rPr>
              <w:szCs w:val="24"/>
            </w:rPr>
          </w:pPr>
        </w:p>
        <w:p w14:paraId="712EEF44" w14:textId="4A98B8E8">
          <w:pPr>
            <w:jc w:val="center"/>
            <w:rPr>
              <w:b/>
              <w:bCs/>
              <w:caps/>
            </w:rPr>
          </w:pPr>
          <w:sdt>
            <w:sdtPr>
              <w:alias w:val="Pavadinimas"/>
              <w:tag w:val="title_9c48fcfb13734ad1908c8d41cb9c457c"/>
              <w:lock w:val="sdtLocked"/>
              <w:richText/>
            </w:sdtPr>
            <w:sdtContent>
              <w:r>
                <w:rPr>
                  <w:b/>
                  <w:caps/>
                  <w:szCs w:val="24"/>
                  <w:lang w:eastAsia="ar-SA"/>
                </w:rPr>
                <w:t xml:space="preserve">viešosios įstaigos </w:t>
              </w:r>
              <w:r>
                <w:rPr>
                  <w:b/>
                  <w:caps/>
                  <w:spacing w:val="-2"/>
                  <w:szCs w:val="24"/>
                  <w:lang w:eastAsia="ar-SA"/>
                </w:rPr>
                <w:t>Radviliškio rajono</w:t>
              </w:r>
              <w:r>
                <w:rPr>
                  <w:b/>
                  <w:caps/>
                  <w:szCs w:val="24"/>
                  <w:lang w:eastAsia="ar-SA"/>
                </w:rPr>
                <w:t xml:space="preserve"> pirminės sveikatos priežiūros centro patikėjimo teise pagal patikėjimo sutartį valdomo ir naudojamo</w:t>
              </w:r>
              <w:r>
                <w:rPr>
                  <w:b/>
                  <w:bCs/>
                  <w:caps/>
                </w:rPr>
                <w:t xml:space="preserve"> SAVIVALDYBĖS TURTO</w:t>
              </w:r>
              <w:r>
                <w:rPr>
                  <w:b/>
                  <w:caps/>
                  <w:szCs w:val="24"/>
                  <w:lang w:eastAsia="ar-SA"/>
                </w:rPr>
                <w:t xml:space="preserve">, perduodamo Radviliškio rajono </w:t>
              </w:r>
              <w:r>
                <w:rPr>
                  <w:b/>
                  <w:caps/>
                  <w:spacing w:val="-2"/>
                  <w:szCs w:val="24"/>
                  <w:lang w:eastAsia="ar-SA"/>
                </w:rPr>
                <w:t xml:space="preserve">savivaldybės administracijai valdyti, naudoti ir disponuoti juo patikėjimo teise, </w:t>
              </w:r>
              <w:r>
                <w:rPr>
                  <w:b/>
                  <w:bCs/>
                  <w:caps/>
                </w:rPr>
                <w:t>SĄRAŠAS</w:t>
              </w:r>
            </w:sdtContent>
          </w:sdt>
        </w:p>
        <w:p w14:paraId="34883CD3" w14:textId="77777777">
          <w:pPr>
            <w:rPr>
              <w:szCs w:val="24"/>
            </w:rPr>
          </w:pPr>
        </w:p>
        <w:sdt>
          <w:sdtPr>
            <w:alias w:val="lentele"/>
            <w:tag w:val="part_76583fdaae964319876980251fd573a3"/>
            <w:lock w:val="sdtLocked"/>
            <w:richText/>
          </w:sdtPr>
          <w:sdtContent>
            <w:p w14:paraId="3A24BF09" w14:textId="77777777">
              <w:pPr>
                <w:jc w:val="center"/>
                <w:rPr>
                  <w:b/>
                  <w:bCs/>
                </w:rPr>
              </w:pPr>
              <w:sdt>
                <w:sdtPr>
                  <w:alias w:val="Pavadinimas"/>
                  <w:tag w:val="title_76583fdaae964319876980251fd573a3"/>
                  <w:lock w:val="sdtLocked"/>
                  <w:richText/>
                </w:sdtPr>
                <w:sdtContent>
                  <w:r>
                    <w:rPr>
                      <w:b/>
                      <w:bCs/>
                    </w:rPr>
                    <w:t>1 lentelė. Nekilnojamas ilgalaikis materialusis turtas</w:t>
                  </w:r>
                </w:sdtContent>
              </w:sdt>
            </w:p>
            <w:p w14:paraId="63BA7A0B" w14:textId="77777777">
              <w:pPr>
                <w:rPr>
                  <w:szCs w:val="24"/>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2"/>
                <w:gridCol w:w="5428"/>
                <w:gridCol w:w="1333"/>
                <w:gridCol w:w="1311"/>
                <w:gridCol w:w="1312"/>
              </w:tblGrid>
              <w:tr w14:paraId="1ED0D4E2" w14:textId="77777777">
                <w:trPr>
                  <w:trHeight w:val="20"/>
                  <w:jc w:val="center"/>
                </w:trPr>
                <w:tc>
                  <w:tcPr>
                    <w:tcW w:w="392" w:type="dxa"/>
                    <w:vAlign w:val="center"/>
                  </w:tcPr>
                  <w:p w14:paraId="424DF498" w14:textId="77777777">
                    <w:pPr>
                      <w:ind w:left="-113" w:right="-113"/>
                      <w:jc w:val="center"/>
                      <w:rPr>
                        <w:b/>
                        <w:bCs/>
                        <w:szCs w:val="24"/>
                        <w:lang w:eastAsia="lt-LT"/>
                      </w:rPr>
                    </w:pPr>
                    <w:r>
                      <w:rPr>
                        <w:b/>
                        <w:bCs/>
                        <w:szCs w:val="24"/>
                        <w:lang w:eastAsia="lt-LT"/>
                      </w:rPr>
                      <w:t>Eil.</w:t>
                    </w:r>
                  </w:p>
                  <w:p w14:paraId="43AD3493" w14:textId="77777777">
                    <w:pPr>
                      <w:ind w:left="-113" w:right="-113"/>
                      <w:jc w:val="center"/>
                      <w:rPr>
                        <w:b/>
                        <w:bCs/>
                        <w:szCs w:val="24"/>
                        <w:lang w:eastAsia="lt-LT"/>
                      </w:rPr>
                    </w:pPr>
                    <w:r>
                      <w:rPr>
                        <w:b/>
                        <w:bCs/>
                        <w:szCs w:val="24"/>
                        <w:lang w:eastAsia="lt-LT"/>
                      </w:rPr>
                      <w:t>Nr.</w:t>
                    </w:r>
                  </w:p>
                </w:tc>
                <w:tc>
                  <w:tcPr>
                    <w:tcW w:w="5428" w:type="dxa"/>
                    <w:vAlign w:val="center"/>
                  </w:tcPr>
                  <w:p w14:paraId="66C6BE92" w14:textId="77777777">
                    <w:pPr>
                      <w:ind w:left="-57" w:right="-57"/>
                      <w:jc w:val="center"/>
                      <w:rPr>
                        <w:b/>
                        <w:bCs/>
                        <w:szCs w:val="24"/>
                        <w:lang w:eastAsia="lt-LT"/>
                      </w:rPr>
                    </w:pPr>
                    <w:r>
                      <w:rPr>
                        <w:b/>
                        <w:bCs/>
                        <w:szCs w:val="24"/>
                        <w:lang w:eastAsia="lt-LT"/>
                      </w:rPr>
                      <w:t>Turto pavadinimas, apibūdinimas</w:t>
                    </w:r>
                  </w:p>
                </w:tc>
                <w:tc>
                  <w:tcPr>
                    <w:tcW w:w="1333" w:type="dxa"/>
                    <w:vAlign w:val="center"/>
                  </w:tcPr>
                  <w:p w14:paraId="7189D8B4" w14:textId="77777777">
                    <w:pPr>
                      <w:ind w:left="-57" w:right="-57"/>
                      <w:jc w:val="center"/>
                      <w:rPr>
                        <w:b/>
                        <w:bCs/>
                        <w:szCs w:val="24"/>
                        <w:lang w:eastAsia="lt-LT"/>
                      </w:rPr>
                    </w:pPr>
                    <w:r>
                      <w:rPr>
                        <w:b/>
                        <w:bCs/>
                        <w:szCs w:val="24"/>
                        <w:lang w:eastAsia="lt-LT"/>
                      </w:rPr>
                      <w:t>Invento-riaus Nr.</w:t>
                    </w:r>
                  </w:p>
                </w:tc>
                <w:tc>
                  <w:tcPr>
                    <w:tcW w:w="1311" w:type="dxa"/>
                    <w:vAlign w:val="center"/>
                  </w:tcPr>
                  <w:p w14:paraId="504B6049" w14:textId="77777777">
                    <w:pPr>
                      <w:ind w:left="-57" w:right="-57"/>
                      <w:jc w:val="center"/>
                      <w:rPr>
                        <w:b/>
                        <w:bCs/>
                        <w:szCs w:val="24"/>
                        <w:lang w:eastAsia="lt-LT"/>
                      </w:rPr>
                    </w:pPr>
                    <w:r>
                      <w:rPr>
                        <w:b/>
                        <w:bCs/>
                        <w:szCs w:val="24"/>
                        <w:lang w:eastAsia="lt-LT"/>
                      </w:rPr>
                      <w:t>Įsigijimo vertė eurais</w:t>
                    </w:r>
                  </w:p>
                </w:tc>
                <w:tc>
                  <w:tcPr>
                    <w:tcW w:w="1312" w:type="dxa"/>
                    <w:vAlign w:val="center"/>
                  </w:tcPr>
                  <w:p w14:paraId="76B9A3C3" w14:textId="77777777">
                    <w:pPr>
                      <w:ind w:left="-57" w:right="-57"/>
                      <w:jc w:val="center"/>
                      <w:rPr>
                        <w:b/>
                        <w:szCs w:val="24"/>
                        <w:lang w:eastAsia="lt-LT"/>
                      </w:rPr>
                    </w:pPr>
                    <w:r>
                      <w:rPr>
                        <w:b/>
                        <w:szCs w:val="24"/>
                        <w:lang w:eastAsia="lt-LT"/>
                      </w:rPr>
                      <w:t xml:space="preserve">Likutinė  vertė</w:t>
                    </w:r>
                  </w:p>
                  <w:p w14:paraId="4ACC6879" w14:textId="77777777">
                    <w:pPr>
                      <w:ind w:left="-57" w:right="-57"/>
                      <w:jc w:val="center"/>
                      <w:rPr>
                        <w:b/>
                        <w:szCs w:val="24"/>
                        <w:lang w:eastAsia="lt-LT"/>
                      </w:rPr>
                    </w:pPr>
                    <w:r>
                      <w:rPr>
                        <w:b/>
                        <w:szCs w:val="24"/>
                        <w:lang w:eastAsia="lt-LT"/>
                      </w:rPr>
                      <w:t>2025-03-31 eurais</w:t>
                    </w:r>
                  </w:p>
                </w:tc>
              </w:tr>
              <w:tr w14:paraId="34C30A62" w14:textId="77777777">
                <w:trPr>
                  <w:trHeight w:val="20"/>
                  <w:jc w:val="center"/>
                </w:trPr>
                <w:tc>
                  <w:tcPr>
                    <w:tcW w:w="392" w:type="dxa"/>
                    <w:vAlign w:val="center"/>
                  </w:tcPr>
                  <w:p w14:paraId="4C839D4B" w14:textId="77777777">
                    <w:pPr>
                      <w:jc w:val="center"/>
                      <w:rPr>
                        <w:b/>
                        <w:bCs/>
                        <w:sz w:val="20"/>
                        <w:lang w:eastAsia="lt-LT"/>
                      </w:rPr>
                    </w:pPr>
                    <w:r>
                      <w:rPr>
                        <w:b/>
                        <w:bCs/>
                        <w:sz w:val="20"/>
                        <w:lang w:eastAsia="lt-LT"/>
                      </w:rPr>
                      <w:t>1</w:t>
                    </w:r>
                  </w:p>
                </w:tc>
                <w:tc>
                  <w:tcPr>
                    <w:tcW w:w="5428" w:type="dxa"/>
                    <w:vAlign w:val="center"/>
                  </w:tcPr>
                  <w:p w14:paraId="7036331D" w14:textId="77777777">
                    <w:pPr>
                      <w:jc w:val="center"/>
                      <w:rPr>
                        <w:b/>
                        <w:bCs/>
                        <w:sz w:val="20"/>
                        <w:lang w:eastAsia="lt-LT"/>
                      </w:rPr>
                    </w:pPr>
                    <w:r>
                      <w:rPr>
                        <w:b/>
                        <w:bCs/>
                        <w:sz w:val="20"/>
                        <w:lang w:eastAsia="lt-LT"/>
                      </w:rPr>
                      <w:t>2</w:t>
                    </w:r>
                  </w:p>
                </w:tc>
                <w:tc>
                  <w:tcPr>
                    <w:tcW w:w="1333" w:type="dxa"/>
                    <w:vAlign w:val="center"/>
                  </w:tcPr>
                  <w:p w14:paraId="6A53DCD0" w14:textId="77777777">
                    <w:pPr>
                      <w:jc w:val="center"/>
                      <w:rPr>
                        <w:b/>
                        <w:bCs/>
                        <w:sz w:val="20"/>
                        <w:lang w:eastAsia="lt-LT"/>
                      </w:rPr>
                    </w:pPr>
                    <w:r>
                      <w:rPr>
                        <w:b/>
                        <w:bCs/>
                        <w:sz w:val="20"/>
                        <w:lang w:eastAsia="lt-LT"/>
                      </w:rPr>
                      <w:t>3</w:t>
                    </w:r>
                  </w:p>
                </w:tc>
                <w:tc>
                  <w:tcPr>
                    <w:tcW w:w="1311" w:type="dxa"/>
                    <w:vAlign w:val="center"/>
                  </w:tcPr>
                  <w:p w14:paraId="2E4B0C61" w14:textId="77777777">
                    <w:pPr>
                      <w:jc w:val="center"/>
                      <w:rPr>
                        <w:b/>
                        <w:bCs/>
                        <w:sz w:val="20"/>
                        <w:lang w:eastAsia="lt-LT"/>
                      </w:rPr>
                    </w:pPr>
                    <w:r>
                      <w:rPr>
                        <w:b/>
                        <w:bCs/>
                        <w:sz w:val="20"/>
                        <w:lang w:eastAsia="lt-LT"/>
                      </w:rPr>
                      <w:t>4</w:t>
                    </w:r>
                  </w:p>
                </w:tc>
                <w:tc>
                  <w:tcPr>
                    <w:tcW w:w="1312" w:type="dxa"/>
                    <w:vAlign w:val="center"/>
                  </w:tcPr>
                  <w:p w14:paraId="10269F89" w14:textId="77777777">
                    <w:pPr>
                      <w:jc w:val="center"/>
                      <w:rPr>
                        <w:b/>
                        <w:sz w:val="20"/>
                        <w:lang w:eastAsia="lt-LT"/>
                      </w:rPr>
                    </w:pPr>
                    <w:r>
                      <w:rPr>
                        <w:b/>
                        <w:sz w:val="20"/>
                        <w:lang w:eastAsia="lt-LT"/>
                      </w:rPr>
                      <w:t>5</w:t>
                    </w:r>
                  </w:p>
                </w:tc>
              </w:tr>
              <w:tr w14:paraId="17688786" w14:textId="77777777">
                <w:trPr>
                  <w:trHeight w:val="20"/>
                  <w:jc w:val="center"/>
                </w:trPr>
                <w:tc>
                  <w:tcPr>
                    <w:tcW w:w="392" w:type="dxa"/>
                    <w:vAlign w:val="center"/>
                  </w:tcPr>
                  <w:p w14:paraId="3972339C" w14:textId="03EAD44D">
                    <w:pPr>
                      <w:ind w:left="113"/>
                      <w:jc w:val="center"/>
                      <w:rPr>
                        <w:szCs w:val="24"/>
                        <w:lang w:eastAsia="lt-LT"/>
                      </w:rPr>
                    </w:pPr>
                    <w:r>
                      <w:rPr>
                        <w:szCs w:val="24"/>
                        <w:lang w:eastAsia="lt-LT"/>
                      </w:rPr>
                      <w:t>1.</w:t>
                      <w:tab/>
                    </w:r>
                  </w:p>
                </w:tc>
                <w:tc>
                  <w:tcPr>
                    <w:tcW w:w="5428" w:type="dxa"/>
                    <w:vAlign w:val="center"/>
                  </w:tcPr>
                  <w:p w14:paraId="4CD52BAE" w14:textId="2D63C55D">
                    <w:pPr>
                      <w:jc w:val="both"/>
                      <w:rPr>
                        <w:color w:val="000000"/>
                        <w:szCs w:val="24"/>
                        <w:lang w:eastAsia="lt-LT"/>
                      </w:rPr>
                    </w:pPr>
                    <w:r>
                      <w:rPr>
                        <w:szCs w:val="24"/>
                        <w:lang w:eastAsia="lt-LT"/>
                      </w:rPr>
                      <w:t xml:space="preserve">958,19 </w:t>
                    </w:r>
                    <w:r>
                      <w:rPr>
                        <w:color w:val="000000"/>
                        <w:szCs w:val="24"/>
                        <w:lang w:eastAsia="lt-LT"/>
                      </w:rPr>
                      <w:t xml:space="preserve">kv. m ploto dalis poliklinikos pastato (2 aukštų, viso pastato plotas – </w:t>
                    </w:r>
                    <w:r>
                      <w:rPr>
                        <w:spacing w:val="50"/>
                        <w:szCs w:val="24"/>
                        <w:lang w:eastAsia="lt-LT"/>
                      </w:rPr>
                      <w:t>1</w:t>
                    </w:r>
                    <w:r>
                      <w:rPr>
                        <w:color w:val="000000"/>
                        <w:szCs w:val="24"/>
                        <w:lang w:eastAsia="lt-LT"/>
                      </w:rPr>
                      <w:t xml:space="preserve">008,64 kv. m), Gedimino g. 9B, Radviliškyje, unikalus pastato Nr. 7196-6000-6011, patalpų žymėjimo indeksai: pusrūsis P-1, pirmo aukšto patalpos nuo 1-1 iki 1-20, nuo 1-27 iki 1-37, visos antro aukšto patalpos nuo 2-1 iki 2-36, antstato patalpos 2-37, 2-38 </w:t>
                    </w:r>
                  </w:p>
                </w:tc>
                <w:tc>
                  <w:tcPr>
                    <w:tcW w:w="1333" w:type="dxa"/>
                    <w:vAlign w:val="center"/>
                  </w:tcPr>
                  <w:p w14:paraId="28F9830F" w14:textId="77777777">
                    <w:pPr>
                      <w:jc w:val="center"/>
                      <w:rPr>
                        <w:color w:val="000000"/>
                        <w:szCs w:val="24"/>
                        <w:lang w:eastAsia="lt-LT"/>
                      </w:rPr>
                    </w:pPr>
                    <w:r>
                      <w:rPr>
                        <w:color w:val="000000"/>
                        <w:szCs w:val="24"/>
                        <w:lang w:eastAsia="lt-LT"/>
                      </w:rPr>
                      <w:t>010100519</w:t>
                    </w:r>
                  </w:p>
                </w:tc>
                <w:tc>
                  <w:tcPr>
                    <w:tcW w:w="1311" w:type="dxa"/>
                    <w:vAlign w:val="center"/>
                  </w:tcPr>
                  <w:p w14:paraId="0725AFEB" w14:textId="77777777">
                    <w:pPr>
                      <w:jc w:val="right"/>
                      <w:rPr>
                        <w:color w:val="000000"/>
                        <w:szCs w:val="24"/>
                        <w:lang w:eastAsia="lt-LT"/>
                      </w:rPr>
                    </w:pPr>
                    <w:r>
                      <w:rPr>
                        <w:szCs w:val="24"/>
                        <w:lang w:eastAsia="lt-LT"/>
                      </w:rPr>
                      <w:t>270 096,14</w:t>
                    </w:r>
                  </w:p>
                </w:tc>
                <w:tc>
                  <w:tcPr>
                    <w:tcW w:w="1312" w:type="dxa"/>
                    <w:vAlign w:val="center"/>
                  </w:tcPr>
                  <w:p w14:paraId="4BDA7933" w14:textId="77777777">
                    <w:pPr>
                      <w:jc w:val="right"/>
                      <w:rPr>
                        <w:szCs w:val="24"/>
                        <w:lang w:eastAsia="lt-LT"/>
                      </w:rPr>
                    </w:pPr>
                    <w:r>
                      <w:rPr>
                        <w:szCs w:val="24"/>
                        <w:lang w:eastAsia="lt-LT"/>
                      </w:rPr>
                      <w:t>222 013,92</w:t>
                    </w:r>
                  </w:p>
                </w:tc>
              </w:tr>
              <w:tr w14:paraId="7F6695F8" w14:textId="77777777">
                <w:trPr>
                  <w:trHeight w:val="20"/>
                  <w:jc w:val="center"/>
                </w:trPr>
                <w:tc>
                  <w:tcPr>
                    <w:tcW w:w="392" w:type="dxa"/>
                    <w:vAlign w:val="center"/>
                  </w:tcPr>
                  <w:p w14:paraId="2023EC09" w14:textId="020BAFDF">
                    <w:pPr>
                      <w:ind w:left="113"/>
                      <w:jc w:val="center"/>
                      <w:rPr>
                        <w:szCs w:val="24"/>
                        <w:lang w:eastAsia="lt-LT"/>
                      </w:rPr>
                    </w:pPr>
                    <w:r>
                      <w:rPr>
                        <w:szCs w:val="24"/>
                        <w:lang w:eastAsia="lt-LT"/>
                      </w:rPr>
                      <w:t>2.</w:t>
                      <w:tab/>
                    </w:r>
                  </w:p>
                </w:tc>
                <w:tc>
                  <w:tcPr>
                    <w:tcW w:w="5428" w:type="dxa"/>
                    <w:vAlign w:val="center"/>
                  </w:tcPr>
                  <w:p w14:paraId="1D22CC45" w14:textId="77777777">
                    <w:pPr>
                      <w:jc w:val="both"/>
                      <w:rPr>
                        <w:color w:val="000000"/>
                        <w:szCs w:val="24"/>
                        <w:lang w:eastAsia="lt-LT"/>
                      </w:rPr>
                    </w:pPr>
                    <w:r>
                      <w:rPr>
                        <w:color w:val="000000"/>
                        <w:szCs w:val="24"/>
                        <w:lang w:eastAsia="lt-LT"/>
                      </w:rPr>
                      <w:t xml:space="preserve">Šaligatvis, Gedimino g. 9B, Radviliškyje, unikalus Nr. 4400-0487-1378, žymėjimo indeksai b2 (asfaltas, plotas – 128,00 kv. m) ir b3 (betoninės plytelės, plotas – 394,00  kv. m)</w:t>
                    </w:r>
                  </w:p>
                </w:tc>
                <w:tc>
                  <w:tcPr>
                    <w:tcW w:w="1333" w:type="dxa"/>
                    <w:vAlign w:val="center"/>
                  </w:tcPr>
                  <w:p w14:paraId="5B0332FB" w14:textId="77777777">
                    <w:pPr>
                      <w:jc w:val="center"/>
                      <w:rPr>
                        <w:color w:val="000000"/>
                        <w:szCs w:val="24"/>
                        <w:lang w:eastAsia="lt-LT"/>
                      </w:rPr>
                    </w:pPr>
                    <w:r>
                      <w:rPr>
                        <w:color w:val="000000"/>
                        <w:szCs w:val="24"/>
                        <w:lang w:eastAsia="lt-LT"/>
                      </w:rPr>
                      <w:t>011110009</w:t>
                    </w:r>
                  </w:p>
                </w:tc>
                <w:tc>
                  <w:tcPr>
                    <w:tcW w:w="1311" w:type="dxa"/>
                    <w:vAlign w:val="center"/>
                  </w:tcPr>
                  <w:p w14:paraId="24C79EB4" w14:textId="77777777">
                    <w:pPr>
                      <w:jc w:val="right"/>
                      <w:rPr>
                        <w:color w:val="000000"/>
                        <w:szCs w:val="24"/>
                        <w:lang w:eastAsia="lt-LT"/>
                      </w:rPr>
                    </w:pPr>
                    <w:r>
                      <w:rPr>
                        <w:color w:val="000000"/>
                        <w:szCs w:val="24"/>
                        <w:lang w:eastAsia="lt-LT"/>
                      </w:rPr>
                      <w:t>1 230,31</w:t>
                    </w:r>
                  </w:p>
                </w:tc>
                <w:tc>
                  <w:tcPr>
                    <w:tcW w:w="1312" w:type="dxa"/>
                    <w:vAlign w:val="center"/>
                  </w:tcPr>
                  <w:p w14:paraId="192018DD" w14:textId="77777777">
                    <w:pPr>
                      <w:jc w:val="right"/>
                      <w:rPr>
                        <w:szCs w:val="24"/>
                        <w:lang w:eastAsia="lt-LT"/>
                      </w:rPr>
                    </w:pPr>
                    <w:r>
                      <w:rPr>
                        <w:szCs w:val="24"/>
                        <w:lang w:eastAsia="lt-LT"/>
                      </w:rPr>
                      <w:t>0,00</w:t>
                    </w:r>
                  </w:p>
                </w:tc>
              </w:tr>
              <w:tr w14:paraId="47EB1CFC" w14:textId="77777777">
                <w:trPr>
                  <w:trHeight w:val="20"/>
                  <w:jc w:val="center"/>
                </w:trPr>
                <w:tc>
                  <w:tcPr>
                    <w:tcW w:w="392" w:type="dxa"/>
                    <w:vAlign w:val="center"/>
                  </w:tcPr>
                  <w:p w14:paraId="1D945A6F" w14:textId="010F292E">
                    <w:pPr>
                      <w:ind w:left="113"/>
                      <w:jc w:val="center"/>
                      <w:rPr>
                        <w:szCs w:val="24"/>
                        <w:lang w:eastAsia="lt-LT"/>
                      </w:rPr>
                    </w:pPr>
                    <w:r>
                      <w:rPr>
                        <w:szCs w:val="24"/>
                        <w:lang w:eastAsia="lt-LT"/>
                      </w:rPr>
                      <w:t>3.</w:t>
                      <w:tab/>
                    </w:r>
                  </w:p>
                </w:tc>
                <w:tc>
                  <w:tcPr>
                    <w:tcW w:w="5428" w:type="dxa"/>
                    <w:vAlign w:val="center"/>
                  </w:tcPr>
                  <w:p w14:paraId="5F5E1A3B" w14:textId="77777777">
                    <w:pPr>
                      <w:jc w:val="both"/>
                      <w:rPr>
                        <w:color w:val="000000"/>
                        <w:szCs w:val="24"/>
                        <w:lang w:eastAsia="lt-LT"/>
                      </w:rPr>
                    </w:pPr>
                    <w:r>
                      <w:rPr>
                        <w:color w:val="000000"/>
                        <w:szCs w:val="24"/>
                        <w:lang w:eastAsia="lt-LT"/>
                      </w:rPr>
                      <w:t>Kiemo aikštelė, Gedimino g. 9B, Radviliškyje,</w:t>
                    </w:r>
                    <w:r>
                      <w:rPr>
                        <w:color w:val="ACB9CA"/>
                        <w:szCs w:val="24"/>
                        <w:lang w:eastAsia="lt-LT"/>
                      </w:rPr>
                      <w:t xml:space="preserve"> </w:t>
                    </w:r>
                    <w:r>
                      <w:rPr>
                        <w:color w:val="000000"/>
                        <w:szCs w:val="24"/>
                        <w:lang w:eastAsia="lt-LT"/>
                      </w:rPr>
                      <w:t>unikalus Nr. 4400-0487-1378, žymėjimo indeksas b3 (asfaltas, plotas – 602,00 kv. m)</w:t>
                    </w:r>
                  </w:p>
                </w:tc>
                <w:tc>
                  <w:tcPr>
                    <w:tcW w:w="1333" w:type="dxa"/>
                    <w:vAlign w:val="center"/>
                  </w:tcPr>
                  <w:p w14:paraId="38213555" w14:textId="77777777">
                    <w:pPr>
                      <w:jc w:val="center"/>
                      <w:rPr>
                        <w:color w:val="000000"/>
                        <w:szCs w:val="24"/>
                        <w:lang w:eastAsia="lt-LT"/>
                      </w:rPr>
                    </w:pPr>
                    <w:r>
                      <w:rPr>
                        <w:color w:val="000000"/>
                        <w:szCs w:val="24"/>
                        <w:lang w:eastAsia="lt-LT"/>
                      </w:rPr>
                      <w:t>011110010</w:t>
                    </w:r>
                  </w:p>
                </w:tc>
                <w:tc>
                  <w:tcPr>
                    <w:tcW w:w="1311" w:type="dxa"/>
                    <w:vAlign w:val="center"/>
                  </w:tcPr>
                  <w:p w14:paraId="6D07C6EE" w14:textId="77777777">
                    <w:pPr>
                      <w:jc w:val="right"/>
                      <w:rPr>
                        <w:color w:val="000000"/>
                        <w:szCs w:val="24"/>
                        <w:lang w:eastAsia="lt-LT"/>
                      </w:rPr>
                    </w:pPr>
                    <w:r>
                      <w:rPr>
                        <w:color w:val="000000"/>
                        <w:szCs w:val="24"/>
                        <w:lang w:eastAsia="lt-LT"/>
                      </w:rPr>
                      <w:t>11 377,72</w:t>
                    </w:r>
                  </w:p>
                </w:tc>
                <w:tc>
                  <w:tcPr>
                    <w:tcW w:w="1312" w:type="dxa"/>
                    <w:vAlign w:val="center"/>
                  </w:tcPr>
                  <w:p w14:paraId="5E679C7C" w14:textId="77777777">
                    <w:pPr>
                      <w:jc w:val="right"/>
                      <w:rPr>
                        <w:szCs w:val="24"/>
                        <w:lang w:eastAsia="lt-LT"/>
                      </w:rPr>
                    </w:pPr>
                    <w:r>
                      <w:rPr>
                        <w:szCs w:val="24"/>
                        <w:lang w:eastAsia="lt-LT"/>
                      </w:rPr>
                      <w:t>0,00</w:t>
                    </w:r>
                  </w:p>
                </w:tc>
              </w:tr>
              <w:tr w14:paraId="09D51CBE" w14:textId="77777777">
                <w:trPr>
                  <w:trHeight w:val="20"/>
                  <w:jc w:val="center"/>
                </w:trPr>
                <w:tc>
                  <w:tcPr>
                    <w:tcW w:w="392" w:type="dxa"/>
                    <w:vAlign w:val="center"/>
                  </w:tcPr>
                  <w:p w14:paraId="21C3C485" w14:textId="09236182">
                    <w:pPr>
                      <w:ind w:left="113"/>
                      <w:jc w:val="center"/>
                      <w:rPr>
                        <w:szCs w:val="24"/>
                        <w:lang w:eastAsia="lt-LT"/>
                      </w:rPr>
                    </w:pPr>
                    <w:r>
                      <w:rPr>
                        <w:szCs w:val="24"/>
                        <w:lang w:eastAsia="lt-LT"/>
                      </w:rPr>
                      <w:t>4.</w:t>
                      <w:tab/>
                    </w:r>
                  </w:p>
                </w:tc>
                <w:tc>
                  <w:tcPr>
                    <w:tcW w:w="5428" w:type="dxa"/>
                    <w:vAlign w:val="center"/>
                  </w:tcPr>
                  <w:p w14:paraId="6E56D50A" w14:textId="77777777">
                    <w:pPr>
                      <w:jc w:val="both"/>
                      <w:rPr>
                        <w:color w:val="FF0000"/>
                        <w:szCs w:val="24"/>
                        <w:lang w:eastAsia="lt-LT"/>
                      </w:rPr>
                    </w:pPr>
                    <w:r>
                      <w:rPr>
                        <w:szCs w:val="24"/>
                        <w:lang w:eastAsia="lt-LT"/>
                      </w:rPr>
                      <w:t>341,33 kv. m ploto dalis ligoninės pastato (3 aukštų, pagal</w:t>
                    </w:r>
                    <w:r>
                      <w:rPr>
                        <w:rFonts w:ascii="Arial" w:hAnsi="Arial" w:cs="Arial"/>
                        <w:sz w:val="20"/>
                      </w:rPr>
                      <w:t xml:space="preserve"> </w:t>
                    </w:r>
                    <w:r>
                      <w:rPr>
                        <w:szCs w:val="24"/>
                        <w:lang w:eastAsia="lt-LT"/>
                      </w:rPr>
                      <w:t xml:space="preserve">2020-07-27 kadastro duomenis viso pastato plotas – </w:t>
                    </w:r>
                    <w:r>
                      <w:rPr>
                        <w:spacing w:val="50"/>
                        <w:szCs w:val="24"/>
                        <w:lang w:eastAsia="lt-LT"/>
                      </w:rPr>
                      <w:t>2</w:t>
                    </w:r>
                    <w:r>
                      <w:rPr>
                        <w:szCs w:val="24"/>
                        <w:lang w:eastAsia="lt-LT"/>
                      </w:rPr>
                      <w:t xml:space="preserve">862,42 kv. m), Gedimino g. 9, Radviliškyje, unikalus Nr. 7196-6000-6022, </w:t>
                    </w:r>
                    <w:r>
                      <w:rPr>
                        <w:color w:val="000000"/>
                        <w:szCs w:val="24"/>
                        <w:lang w:eastAsia="lt-LT"/>
                      </w:rPr>
                      <w:t>patalpų žymėjimo indeksai: antro</w:t>
                    </w:r>
                    <w:r>
                      <w:rPr>
                        <w:szCs w:val="24"/>
                        <w:lang w:eastAsia="lt-LT"/>
                      </w:rPr>
                      <w:t xml:space="preserve"> aukšto patalpos nuo 2-8 iki 2-22, t</w:t>
                    </w:r>
                    <w:r>
                      <w:rPr>
                        <w:color w:val="000000"/>
                        <w:szCs w:val="24"/>
                        <w:lang w:eastAsia="lt-LT"/>
                      </w:rPr>
                      <w:t>rečio aukšto patalpos nuo 3-13 iki 3-24</w:t>
                    </w:r>
                    <w:r>
                      <w:rPr>
                        <w:szCs w:val="24"/>
                        <w:lang w:eastAsia="lt-LT"/>
                      </w:rPr>
                      <w:t>)</w:t>
                    </w:r>
                  </w:p>
                </w:tc>
                <w:tc>
                  <w:tcPr>
                    <w:tcW w:w="1333" w:type="dxa"/>
                    <w:vAlign w:val="center"/>
                  </w:tcPr>
                  <w:p w14:paraId="1437DFB7" w14:textId="77777777">
                    <w:pPr>
                      <w:jc w:val="center"/>
                      <w:rPr>
                        <w:color w:val="000000"/>
                        <w:szCs w:val="24"/>
                        <w:lang w:eastAsia="lt-LT"/>
                      </w:rPr>
                    </w:pPr>
                    <w:r>
                      <w:rPr>
                        <w:color w:val="000000"/>
                        <w:szCs w:val="24"/>
                        <w:lang w:eastAsia="lt-LT"/>
                      </w:rPr>
                      <w:t>010100536</w:t>
                    </w:r>
                  </w:p>
                </w:tc>
                <w:tc>
                  <w:tcPr>
                    <w:tcW w:w="1311" w:type="dxa"/>
                    <w:vAlign w:val="center"/>
                  </w:tcPr>
                  <w:p w14:paraId="3E8E255B" w14:textId="77777777">
                    <w:pPr>
                      <w:jc w:val="right"/>
                      <w:rPr>
                        <w:color w:val="000000"/>
                        <w:szCs w:val="24"/>
                        <w:lang w:eastAsia="lt-LT"/>
                      </w:rPr>
                    </w:pPr>
                    <w:r>
                      <w:rPr>
                        <w:color w:val="000000"/>
                        <w:szCs w:val="24"/>
                        <w:lang w:eastAsia="lt-LT"/>
                      </w:rPr>
                      <w:t>82 089,97</w:t>
                    </w:r>
                  </w:p>
                </w:tc>
                <w:tc>
                  <w:tcPr>
                    <w:tcW w:w="1312" w:type="dxa"/>
                    <w:vAlign w:val="center"/>
                  </w:tcPr>
                  <w:p w14:paraId="6E3BDE89" w14:textId="77777777">
                    <w:pPr>
                      <w:jc w:val="right"/>
                      <w:rPr>
                        <w:szCs w:val="24"/>
                        <w:lang w:eastAsia="lt-LT"/>
                      </w:rPr>
                    </w:pPr>
                    <w:r>
                      <w:rPr>
                        <w:szCs w:val="24"/>
                        <w:lang w:eastAsia="lt-LT"/>
                      </w:rPr>
                      <w:t>55 461,80</w:t>
                    </w:r>
                  </w:p>
                </w:tc>
              </w:tr>
              <w:tr w14:paraId="591D74F1" w14:textId="77777777">
                <w:trPr>
                  <w:trHeight w:val="20"/>
                  <w:jc w:val="center"/>
                </w:trPr>
                <w:tc>
                  <w:tcPr>
                    <w:tcW w:w="392" w:type="dxa"/>
                    <w:vAlign w:val="center"/>
                  </w:tcPr>
                  <w:p w14:paraId="4FBC58F3" w14:textId="13B12F7E">
                    <w:pPr>
                      <w:ind w:left="113"/>
                      <w:jc w:val="center"/>
                      <w:rPr>
                        <w:szCs w:val="24"/>
                        <w:lang w:eastAsia="lt-LT"/>
                      </w:rPr>
                    </w:pPr>
                    <w:r>
                      <w:rPr>
                        <w:szCs w:val="24"/>
                        <w:lang w:eastAsia="lt-LT"/>
                      </w:rPr>
                      <w:t>5.</w:t>
                      <w:tab/>
                    </w:r>
                  </w:p>
                </w:tc>
                <w:tc>
                  <w:tcPr>
                    <w:tcW w:w="5428" w:type="dxa"/>
                    <w:vAlign w:val="center"/>
                  </w:tcPr>
                  <w:p w14:paraId="07AD3766" w14:textId="77777777">
                    <w:pPr>
                      <w:jc w:val="both"/>
                      <w:rPr>
                        <w:szCs w:val="24"/>
                        <w:lang w:eastAsia="lt-LT"/>
                      </w:rPr>
                    </w:pPr>
                    <w:r>
                      <w:rPr>
                        <w:szCs w:val="24"/>
                        <w:lang w:eastAsia="lt-LT"/>
                      </w:rPr>
                      <w:t xml:space="preserve">370,43 kv. m ploto dalis buitinio pastato (garažas, viso pastato plotas – 774,42 kv. m), Gedimino g. 9, Radviliškyje, unikalus Nr. 7196-6000-6077,  patalpų žymėjimo indeksai – 27, 28, 31, 39, 40, 43, 44, 45, 49, 52, 53, nuo 61 iki 65, nuo 67 iki 71, 78</w:t>
                    </w:r>
                  </w:p>
                </w:tc>
                <w:tc>
                  <w:tcPr>
                    <w:tcW w:w="1333" w:type="dxa"/>
                    <w:vAlign w:val="center"/>
                  </w:tcPr>
                  <w:p w14:paraId="1B3304B8" w14:textId="77777777">
                    <w:pPr>
                      <w:jc w:val="center"/>
                      <w:rPr>
                        <w:color w:val="000000"/>
                        <w:szCs w:val="24"/>
                        <w:lang w:eastAsia="lt-LT"/>
                      </w:rPr>
                    </w:pPr>
                    <w:r>
                      <w:rPr>
                        <w:color w:val="000000"/>
                        <w:szCs w:val="24"/>
                        <w:lang w:eastAsia="lt-LT"/>
                      </w:rPr>
                      <w:t>010100523</w:t>
                    </w:r>
                  </w:p>
                </w:tc>
                <w:tc>
                  <w:tcPr>
                    <w:tcW w:w="1311" w:type="dxa"/>
                    <w:vAlign w:val="center"/>
                  </w:tcPr>
                  <w:p w14:paraId="0F48D752" w14:textId="77777777">
                    <w:pPr>
                      <w:jc w:val="right"/>
                      <w:rPr>
                        <w:color w:val="000000"/>
                        <w:szCs w:val="24"/>
                        <w:lang w:eastAsia="lt-LT"/>
                      </w:rPr>
                    </w:pPr>
                    <w:r>
                      <w:rPr>
                        <w:color w:val="000000"/>
                        <w:szCs w:val="24"/>
                        <w:lang w:eastAsia="lt-LT"/>
                      </w:rPr>
                      <w:t>3 734,48</w:t>
                    </w:r>
                  </w:p>
                </w:tc>
                <w:tc>
                  <w:tcPr>
                    <w:tcW w:w="1312" w:type="dxa"/>
                    <w:vAlign w:val="center"/>
                  </w:tcPr>
                  <w:p w14:paraId="78791B69" w14:textId="77777777">
                    <w:pPr>
                      <w:jc w:val="right"/>
                      <w:rPr>
                        <w:szCs w:val="24"/>
                        <w:lang w:eastAsia="lt-LT"/>
                      </w:rPr>
                    </w:pPr>
                    <w:r>
                      <w:rPr>
                        <w:szCs w:val="24"/>
                        <w:lang w:eastAsia="lt-LT"/>
                      </w:rPr>
                      <w:t>1 549,29</w:t>
                    </w:r>
                  </w:p>
                </w:tc>
              </w:tr>
              <w:tr w14:paraId="70EE85D4" w14:textId="77777777">
                <w:trPr>
                  <w:trHeight w:val="20"/>
                  <w:jc w:val="center"/>
                </w:trPr>
                <w:tc>
                  <w:tcPr>
                    <w:tcW w:w="392" w:type="dxa"/>
                    <w:vAlign w:val="center"/>
                  </w:tcPr>
                  <w:p w14:paraId="5A1C2DAC" w14:textId="6453289C">
                    <w:pPr>
                      <w:ind w:left="113"/>
                      <w:jc w:val="center"/>
                      <w:rPr>
                        <w:szCs w:val="24"/>
                        <w:lang w:eastAsia="lt-LT"/>
                      </w:rPr>
                    </w:pPr>
                    <w:r>
                      <w:rPr>
                        <w:szCs w:val="24"/>
                        <w:lang w:eastAsia="lt-LT"/>
                      </w:rPr>
                      <w:t>6.</w:t>
                      <w:tab/>
                    </w:r>
                  </w:p>
                </w:tc>
                <w:tc>
                  <w:tcPr>
                    <w:tcW w:w="5428" w:type="dxa"/>
                    <w:vAlign w:val="center"/>
                  </w:tcPr>
                  <w:p w14:paraId="0610FD73" w14:textId="77777777">
                    <w:pPr>
                      <w:jc w:val="both"/>
                      <w:rPr>
                        <w:szCs w:val="24"/>
                        <w:lang w:eastAsia="lt-LT"/>
                      </w:rPr>
                    </w:pPr>
                    <w:r>
                      <w:rPr>
                        <w:szCs w:val="24"/>
                        <w:lang w:eastAsia="lt-LT"/>
                      </w:rPr>
                      <w:t>52,08 kv. m ploto dalis garažo (viso pastato plotas – 180,91 kv. m), Gedimino g. 9, Radviliškyje, unikalus Nr. 7196-6000-6099, patalpų žymėjimo indeksai – 1, 9 ir 10</w:t>
                    </w:r>
                  </w:p>
                </w:tc>
                <w:tc>
                  <w:tcPr>
                    <w:tcW w:w="1333" w:type="dxa"/>
                    <w:vAlign w:val="center"/>
                  </w:tcPr>
                  <w:p w14:paraId="54D7CFB6" w14:textId="77777777">
                    <w:pPr>
                      <w:jc w:val="center"/>
                      <w:rPr>
                        <w:szCs w:val="24"/>
                        <w:lang w:eastAsia="lt-LT"/>
                      </w:rPr>
                    </w:pPr>
                    <w:r>
                      <w:rPr>
                        <w:szCs w:val="24"/>
                        <w:lang w:eastAsia="lt-LT"/>
                      </w:rPr>
                      <w:t>010100522</w:t>
                    </w:r>
                  </w:p>
                </w:tc>
                <w:tc>
                  <w:tcPr>
                    <w:tcW w:w="1311" w:type="dxa"/>
                    <w:vAlign w:val="center"/>
                  </w:tcPr>
                  <w:p w14:paraId="76485606" w14:textId="77777777">
                    <w:pPr>
                      <w:jc w:val="right"/>
                      <w:rPr>
                        <w:szCs w:val="24"/>
                        <w:lang w:eastAsia="lt-LT"/>
                      </w:rPr>
                    </w:pPr>
                    <w:r>
                      <w:rPr>
                        <w:szCs w:val="24"/>
                        <w:lang w:eastAsia="lt-LT"/>
                      </w:rPr>
                      <w:t>9 962,14</w:t>
                    </w:r>
                  </w:p>
                </w:tc>
                <w:tc>
                  <w:tcPr>
                    <w:tcW w:w="1312" w:type="dxa"/>
                    <w:vAlign w:val="center"/>
                  </w:tcPr>
                  <w:p w14:paraId="50192D5F" w14:textId="77777777">
                    <w:pPr>
                      <w:jc w:val="right"/>
                      <w:rPr>
                        <w:szCs w:val="24"/>
                        <w:lang w:eastAsia="lt-LT"/>
                      </w:rPr>
                    </w:pPr>
                    <w:r>
                      <w:rPr>
                        <w:szCs w:val="24"/>
                        <w:lang w:eastAsia="lt-LT"/>
                      </w:rPr>
                      <w:t>1 446,25</w:t>
                    </w:r>
                  </w:p>
                </w:tc>
              </w:tr>
              <w:tr w14:paraId="48E9E51C" w14:textId="77777777">
                <w:trPr>
                  <w:trHeight w:val="624"/>
                  <w:jc w:val="center"/>
                </w:trPr>
                <w:tc>
                  <w:tcPr>
                    <w:tcW w:w="392" w:type="dxa"/>
                    <w:vAlign w:val="center"/>
                  </w:tcPr>
                  <w:p w14:paraId="0990FA93" w14:textId="46B0AC2E">
                    <w:pPr>
                      <w:ind w:left="113"/>
                      <w:jc w:val="center"/>
                      <w:rPr>
                        <w:szCs w:val="24"/>
                        <w:lang w:eastAsia="lt-LT"/>
                      </w:rPr>
                    </w:pPr>
                    <w:r>
                      <w:rPr>
                        <w:szCs w:val="24"/>
                        <w:lang w:eastAsia="lt-LT"/>
                      </w:rPr>
                      <w:t>7.</w:t>
                      <w:tab/>
                    </w:r>
                  </w:p>
                </w:tc>
                <w:tc>
                  <w:tcPr>
                    <w:tcW w:w="5428" w:type="dxa"/>
                    <w:vAlign w:val="center"/>
                  </w:tcPr>
                  <w:p w14:paraId="19E983E4" w14:textId="77777777">
                    <w:pPr>
                      <w:ind w:right="-113"/>
                      <w:jc w:val="both"/>
                      <w:rPr>
                        <w:color w:val="000000"/>
                        <w:szCs w:val="24"/>
                        <w:lang w:eastAsia="lt-LT"/>
                      </w:rPr>
                    </w:pPr>
                    <w:r>
                      <w:rPr>
                        <w:color w:val="000000"/>
                        <w:szCs w:val="24"/>
                        <w:lang w:eastAsia="lt-LT"/>
                      </w:rPr>
                      <w:t xml:space="preserve">Poliklinika, Ligoninės g. 2, Tyruliai, </w:t>
                    </w:r>
                    <w:r>
                      <w:rPr>
                        <w:color w:val="000000"/>
                        <w:spacing w:val="-4"/>
                        <w:szCs w:val="24"/>
                        <w:lang w:eastAsia="lt-LT"/>
                      </w:rPr>
                      <w:t xml:space="preserve">Radviliškio r. sav., </w:t>
                    </w:r>
                    <w:r>
                      <w:rPr>
                        <w:color w:val="000000"/>
                        <w:szCs w:val="24"/>
                        <w:lang w:eastAsia="lt-LT"/>
                      </w:rPr>
                      <w:t>unikalus Nr. 7195-5007-1013, plotas – 137,89 kv. m</w:t>
                    </w:r>
                  </w:p>
                </w:tc>
                <w:tc>
                  <w:tcPr>
                    <w:tcW w:w="1333" w:type="dxa"/>
                    <w:vAlign w:val="center"/>
                  </w:tcPr>
                  <w:p w14:paraId="2E7574EE" w14:textId="77777777">
                    <w:pPr>
                      <w:jc w:val="center"/>
                      <w:rPr>
                        <w:color w:val="000000"/>
                        <w:szCs w:val="24"/>
                        <w:lang w:eastAsia="lt-LT"/>
                      </w:rPr>
                    </w:pPr>
                    <w:r>
                      <w:rPr>
                        <w:color w:val="000000"/>
                        <w:szCs w:val="24"/>
                        <w:lang w:eastAsia="lt-LT"/>
                      </w:rPr>
                      <w:t>010100527</w:t>
                    </w:r>
                  </w:p>
                </w:tc>
                <w:tc>
                  <w:tcPr>
                    <w:tcW w:w="1311" w:type="dxa"/>
                    <w:vAlign w:val="center"/>
                  </w:tcPr>
                  <w:p w14:paraId="6B13A3A7" w14:textId="77777777">
                    <w:pPr>
                      <w:jc w:val="right"/>
                      <w:rPr>
                        <w:szCs w:val="24"/>
                        <w:lang w:eastAsia="lt-LT"/>
                      </w:rPr>
                    </w:pPr>
                    <w:r>
                      <w:rPr>
                        <w:szCs w:val="24"/>
                        <w:lang w:eastAsia="lt-LT"/>
                      </w:rPr>
                      <w:t>8 749,42</w:t>
                    </w:r>
                  </w:p>
                </w:tc>
                <w:tc>
                  <w:tcPr>
                    <w:tcW w:w="1312" w:type="dxa"/>
                    <w:vAlign w:val="center"/>
                  </w:tcPr>
                  <w:p w14:paraId="6B7A2BA9" w14:textId="77777777">
                    <w:pPr>
                      <w:jc w:val="right"/>
                      <w:rPr>
                        <w:szCs w:val="24"/>
                        <w:lang w:eastAsia="lt-LT"/>
                      </w:rPr>
                    </w:pPr>
                    <w:r>
                      <w:rPr>
                        <w:szCs w:val="24"/>
                        <w:lang w:eastAsia="lt-LT"/>
                      </w:rPr>
                      <w:t>1 190,29</w:t>
                    </w:r>
                  </w:p>
                </w:tc>
              </w:tr>
              <w:tr w14:paraId="1314304B" w14:textId="77777777">
                <w:trPr>
                  <w:trHeight w:val="397"/>
                  <w:jc w:val="center"/>
                </w:trPr>
                <w:tc>
                  <w:tcPr>
                    <w:tcW w:w="392" w:type="dxa"/>
                    <w:vAlign w:val="center"/>
                  </w:tcPr>
                  <w:p w14:paraId="5007409B" w14:textId="5D39ABA3">
                    <w:pPr>
                      <w:ind w:left="113"/>
                      <w:jc w:val="center"/>
                      <w:rPr>
                        <w:szCs w:val="24"/>
                        <w:lang w:eastAsia="lt-LT"/>
                      </w:rPr>
                    </w:pPr>
                    <w:r>
                      <w:rPr>
                        <w:szCs w:val="24"/>
                        <w:lang w:eastAsia="lt-LT"/>
                      </w:rPr>
                      <w:t>8.</w:t>
                      <w:tab/>
                    </w:r>
                  </w:p>
                </w:tc>
                <w:tc>
                  <w:tcPr>
                    <w:tcW w:w="5428" w:type="dxa"/>
                    <w:vAlign w:val="center"/>
                  </w:tcPr>
                  <w:p w14:paraId="4146678E" w14:textId="77777777">
                    <w:pPr>
                      <w:jc w:val="both"/>
                      <w:rPr>
                        <w:color w:val="000000"/>
                        <w:szCs w:val="24"/>
                        <w:lang w:eastAsia="lt-LT"/>
                      </w:rPr>
                    </w:pPr>
                    <w:r>
                      <w:rPr>
                        <w:color w:val="000000"/>
                        <w:szCs w:val="24"/>
                        <w:lang w:eastAsia="lt-LT"/>
                      </w:rPr>
                      <w:t>Šaligatvis, Ligoninės g. 2, Tyruliai, Radviliškio r. sav.</w:t>
                    </w:r>
                  </w:p>
                </w:tc>
                <w:tc>
                  <w:tcPr>
                    <w:tcW w:w="1333" w:type="dxa"/>
                    <w:vAlign w:val="center"/>
                  </w:tcPr>
                  <w:p w14:paraId="44FF85FB" w14:textId="77777777">
                    <w:pPr>
                      <w:jc w:val="center"/>
                      <w:rPr>
                        <w:color w:val="000000"/>
                        <w:szCs w:val="24"/>
                        <w:lang w:eastAsia="lt-LT"/>
                      </w:rPr>
                    </w:pPr>
                    <w:r>
                      <w:rPr>
                        <w:color w:val="000000"/>
                        <w:szCs w:val="24"/>
                        <w:lang w:eastAsia="lt-LT"/>
                      </w:rPr>
                      <w:t>011110011</w:t>
                    </w:r>
                  </w:p>
                </w:tc>
                <w:tc>
                  <w:tcPr>
                    <w:tcW w:w="1311" w:type="dxa"/>
                    <w:vAlign w:val="center"/>
                  </w:tcPr>
                  <w:p w14:paraId="19C3CE65" w14:textId="77777777">
                    <w:pPr>
                      <w:jc w:val="right"/>
                      <w:rPr>
                        <w:szCs w:val="24"/>
                        <w:lang w:eastAsia="lt-LT"/>
                      </w:rPr>
                    </w:pPr>
                    <w:r>
                      <w:rPr>
                        <w:szCs w:val="24"/>
                        <w:lang w:eastAsia="lt-LT"/>
                      </w:rPr>
                      <w:t>554,62</w:t>
                    </w:r>
                  </w:p>
                </w:tc>
                <w:tc>
                  <w:tcPr>
                    <w:tcW w:w="1312" w:type="dxa"/>
                    <w:vAlign w:val="center"/>
                  </w:tcPr>
                  <w:p w14:paraId="07D1B4DD" w14:textId="77777777">
                    <w:pPr>
                      <w:jc w:val="right"/>
                      <w:rPr>
                        <w:szCs w:val="24"/>
                        <w:lang w:eastAsia="lt-LT"/>
                      </w:rPr>
                    </w:pPr>
                    <w:r>
                      <w:rPr>
                        <w:szCs w:val="24"/>
                        <w:lang w:eastAsia="lt-LT"/>
                      </w:rPr>
                      <w:t>0,00</w:t>
                    </w:r>
                  </w:p>
                </w:tc>
              </w:tr>
              <w:tr w14:paraId="2DDF0405" w14:textId="77777777">
                <w:trPr>
                  <w:trHeight w:val="624"/>
                  <w:jc w:val="center"/>
                </w:trPr>
                <w:tc>
                  <w:tcPr>
                    <w:tcW w:w="392" w:type="dxa"/>
                    <w:vAlign w:val="center"/>
                  </w:tcPr>
                  <w:p w14:paraId="088D74F5" w14:textId="55FBCB72">
                    <w:pPr>
                      <w:ind w:left="113"/>
                      <w:jc w:val="center"/>
                      <w:rPr>
                        <w:szCs w:val="24"/>
                        <w:lang w:eastAsia="lt-LT"/>
                      </w:rPr>
                    </w:pPr>
                    <w:r>
                      <w:rPr>
                        <w:szCs w:val="24"/>
                        <w:lang w:eastAsia="lt-LT"/>
                      </w:rPr>
                      <w:t>9.</w:t>
                      <w:tab/>
                    </w:r>
                  </w:p>
                </w:tc>
                <w:tc>
                  <w:tcPr>
                    <w:tcW w:w="5428" w:type="dxa"/>
                    <w:vAlign w:val="center"/>
                  </w:tcPr>
                  <w:p w14:paraId="35CC87F6" w14:textId="77777777">
                    <w:pPr>
                      <w:jc w:val="both"/>
                      <w:rPr>
                        <w:color w:val="000000"/>
                        <w:szCs w:val="24"/>
                        <w:lang w:eastAsia="lt-LT"/>
                      </w:rPr>
                    </w:pPr>
                    <w:r>
                      <w:rPr>
                        <w:color w:val="000000"/>
                        <w:szCs w:val="24"/>
                        <w:lang w:eastAsia="lt-LT"/>
                      </w:rPr>
                      <w:t>Sandėlis, Ligoninės g. 2, Tyruliai, unikalus Nr. 4400-0661-6951, užstatytas plotas – 42,00 kv. m</w:t>
                    </w:r>
                  </w:p>
                </w:tc>
                <w:tc>
                  <w:tcPr>
                    <w:tcW w:w="1333" w:type="dxa"/>
                    <w:vAlign w:val="center"/>
                  </w:tcPr>
                  <w:p w14:paraId="0288C19C" w14:textId="77777777">
                    <w:pPr>
                      <w:jc w:val="center"/>
                      <w:rPr>
                        <w:color w:val="000000"/>
                        <w:szCs w:val="24"/>
                        <w:lang w:eastAsia="lt-LT"/>
                      </w:rPr>
                    </w:pPr>
                    <w:r>
                      <w:rPr>
                        <w:color w:val="000000"/>
                        <w:szCs w:val="24"/>
                        <w:lang w:eastAsia="lt-LT"/>
                      </w:rPr>
                      <w:t>010100529</w:t>
                    </w:r>
                  </w:p>
                </w:tc>
                <w:tc>
                  <w:tcPr>
                    <w:tcW w:w="1311" w:type="dxa"/>
                    <w:vAlign w:val="center"/>
                  </w:tcPr>
                  <w:p w14:paraId="53783DF6" w14:textId="77777777">
                    <w:pPr>
                      <w:jc w:val="right"/>
                      <w:rPr>
                        <w:color w:val="000000"/>
                        <w:szCs w:val="24"/>
                        <w:lang w:eastAsia="lt-LT"/>
                      </w:rPr>
                    </w:pPr>
                    <w:r>
                      <w:rPr>
                        <w:color w:val="000000"/>
                        <w:szCs w:val="24"/>
                        <w:lang w:eastAsia="lt-LT"/>
                      </w:rPr>
                      <w:t>432,11</w:t>
                    </w:r>
                  </w:p>
                </w:tc>
                <w:tc>
                  <w:tcPr>
                    <w:tcW w:w="1312" w:type="dxa"/>
                    <w:vAlign w:val="center"/>
                  </w:tcPr>
                  <w:p w14:paraId="46EDDA5D" w14:textId="77777777">
                    <w:pPr>
                      <w:jc w:val="right"/>
                      <w:rPr>
                        <w:szCs w:val="24"/>
                        <w:lang w:eastAsia="lt-LT"/>
                      </w:rPr>
                    </w:pPr>
                    <w:r>
                      <w:rPr>
                        <w:szCs w:val="24"/>
                        <w:lang w:eastAsia="lt-LT"/>
                      </w:rPr>
                      <w:t>0,00</w:t>
                    </w:r>
                  </w:p>
                </w:tc>
              </w:tr>
              <w:tr w14:paraId="28318D38" w14:textId="77777777">
                <w:trPr>
                  <w:trHeight w:val="20"/>
                  <w:jc w:val="center"/>
                </w:trPr>
                <w:tc>
                  <w:tcPr>
                    <w:tcW w:w="392" w:type="dxa"/>
                    <w:vAlign w:val="center"/>
                  </w:tcPr>
                  <w:p w14:paraId="5B1B2EE7" w14:textId="77777777">
                    <w:pPr>
                      <w:jc w:val="center"/>
                      <w:rPr>
                        <w:b/>
                        <w:bCs/>
                        <w:sz w:val="20"/>
                        <w:lang w:eastAsia="lt-LT"/>
                      </w:rPr>
                    </w:pPr>
                    <w:r>
                      <w:rPr>
                        <w:b/>
                        <w:bCs/>
                        <w:sz w:val="20"/>
                        <w:lang w:eastAsia="lt-LT"/>
                      </w:rPr>
                      <w:t>1</w:t>
                    </w:r>
                  </w:p>
                </w:tc>
                <w:tc>
                  <w:tcPr>
                    <w:tcW w:w="5428" w:type="dxa"/>
                    <w:vAlign w:val="center"/>
                  </w:tcPr>
                  <w:p w14:paraId="3CE349A1" w14:textId="77777777">
                    <w:pPr>
                      <w:jc w:val="center"/>
                      <w:rPr>
                        <w:b/>
                        <w:bCs/>
                        <w:sz w:val="20"/>
                        <w:lang w:eastAsia="lt-LT"/>
                      </w:rPr>
                    </w:pPr>
                    <w:r>
                      <w:rPr>
                        <w:b/>
                        <w:bCs/>
                        <w:sz w:val="20"/>
                        <w:lang w:eastAsia="lt-LT"/>
                      </w:rPr>
                      <w:t>2</w:t>
                    </w:r>
                  </w:p>
                </w:tc>
                <w:tc>
                  <w:tcPr>
                    <w:tcW w:w="1333" w:type="dxa"/>
                    <w:vAlign w:val="center"/>
                  </w:tcPr>
                  <w:p w14:paraId="768C8D09" w14:textId="77777777">
                    <w:pPr>
                      <w:jc w:val="center"/>
                      <w:rPr>
                        <w:b/>
                        <w:bCs/>
                        <w:sz w:val="20"/>
                        <w:lang w:eastAsia="lt-LT"/>
                      </w:rPr>
                    </w:pPr>
                    <w:r>
                      <w:rPr>
                        <w:b/>
                        <w:bCs/>
                        <w:sz w:val="20"/>
                        <w:lang w:eastAsia="lt-LT"/>
                      </w:rPr>
                      <w:t>3</w:t>
                    </w:r>
                  </w:p>
                </w:tc>
                <w:tc>
                  <w:tcPr>
                    <w:tcW w:w="1311" w:type="dxa"/>
                    <w:vAlign w:val="center"/>
                  </w:tcPr>
                  <w:p w14:paraId="090B9386" w14:textId="77777777">
                    <w:pPr>
                      <w:jc w:val="center"/>
                      <w:rPr>
                        <w:b/>
                        <w:bCs/>
                        <w:sz w:val="20"/>
                        <w:lang w:eastAsia="lt-LT"/>
                      </w:rPr>
                    </w:pPr>
                    <w:r>
                      <w:rPr>
                        <w:b/>
                        <w:bCs/>
                        <w:sz w:val="20"/>
                        <w:lang w:eastAsia="lt-LT"/>
                      </w:rPr>
                      <w:t>4</w:t>
                    </w:r>
                  </w:p>
                </w:tc>
                <w:tc>
                  <w:tcPr>
                    <w:tcW w:w="1312" w:type="dxa"/>
                    <w:vAlign w:val="center"/>
                  </w:tcPr>
                  <w:p w14:paraId="1C273BE5" w14:textId="77777777">
                    <w:pPr>
                      <w:jc w:val="center"/>
                      <w:rPr>
                        <w:b/>
                        <w:sz w:val="20"/>
                        <w:lang w:eastAsia="lt-LT"/>
                      </w:rPr>
                    </w:pPr>
                    <w:r>
                      <w:rPr>
                        <w:b/>
                        <w:sz w:val="20"/>
                        <w:lang w:eastAsia="lt-LT"/>
                      </w:rPr>
                      <w:t>5</w:t>
                    </w:r>
                  </w:p>
                </w:tc>
              </w:tr>
              <w:tr w14:paraId="663FAC51" w14:textId="77777777">
                <w:trPr>
                  <w:trHeight w:val="20"/>
                  <w:jc w:val="center"/>
                </w:trPr>
                <w:tc>
                  <w:tcPr>
                    <w:tcW w:w="392" w:type="dxa"/>
                    <w:vAlign w:val="center"/>
                  </w:tcPr>
                  <w:p w14:paraId="5FA9EC50" w14:textId="7FE6E1F0">
                    <w:pPr>
                      <w:ind w:left="113"/>
                      <w:jc w:val="center"/>
                      <w:rPr>
                        <w:szCs w:val="24"/>
                        <w:lang w:eastAsia="lt-LT"/>
                      </w:rPr>
                    </w:pPr>
                    <w:r>
                      <w:rPr>
                        <w:szCs w:val="24"/>
                        <w:lang w:eastAsia="lt-LT"/>
                      </w:rPr>
                      <w:t>10.</w:t>
                      <w:tab/>
                    </w:r>
                  </w:p>
                </w:tc>
                <w:tc>
                  <w:tcPr>
                    <w:tcW w:w="5428" w:type="dxa"/>
                    <w:vAlign w:val="center"/>
                  </w:tcPr>
                  <w:p w14:paraId="14DB9142" w14:textId="2FF3320C">
                    <w:pPr>
                      <w:jc w:val="both"/>
                      <w:rPr>
                        <w:color w:val="000000"/>
                        <w:szCs w:val="24"/>
                        <w:lang w:eastAsia="lt-LT"/>
                      </w:rPr>
                    </w:pPr>
                    <w:r>
                      <w:rPr>
                        <w:color w:val="000000"/>
                        <w:szCs w:val="24"/>
                        <w:lang w:eastAsia="lt-LT"/>
                      </w:rPr>
                      <w:t>Garažas-sandėlis, Ligoninės g. 2, Tyruliai, Radviliškio r. sav., unikalus Nr. 7195-5007-1068, plotas – 61,06 kv. m</w:t>
                    </w:r>
                  </w:p>
                </w:tc>
                <w:tc>
                  <w:tcPr>
                    <w:tcW w:w="1333" w:type="dxa"/>
                    <w:vAlign w:val="center"/>
                  </w:tcPr>
                  <w:p w14:paraId="46603C6F" w14:textId="77777777">
                    <w:pPr>
                      <w:jc w:val="center"/>
                      <w:rPr>
                        <w:color w:val="000000"/>
                        <w:szCs w:val="24"/>
                        <w:lang w:eastAsia="lt-LT"/>
                      </w:rPr>
                    </w:pPr>
                    <w:r>
                      <w:rPr>
                        <w:color w:val="000000"/>
                        <w:szCs w:val="24"/>
                        <w:lang w:eastAsia="lt-LT"/>
                      </w:rPr>
                      <w:t>010100528</w:t>
                    </w:r>
                  </w:p>
                </w:tc>
                <w:tc>
                  <w:tcPr>
                    <w:tcW w:w="1311" w:type="dxa"/>
                    <w:vAlign w:val="center"/>
                  </w:tcPr>
                  <w:p w14:paraId="74FB55A6" w14:textId="77777777">
                    <w:pPr>
                      <w:jc w:val="right"/>
                      <w:rPr>
                        <w:color w:val="000000"/>
                        <w:szCs w:val="24"/>
                        <w:lang w:eastAsia="lt-LT"/>
                      </w:rPr>
                    </w:pPr>
                    <w:r>
                      <w:rPr>
                        <w:color w:val="000000"/>
                        <w:szCs w:val="24"/>
                        <w:lang w:eastAsia="lt-LT"/>
                      </w:rPr>
                      <w:t>2 310,30</w:t>
                    </w:r>
                  </w:p>
                </w:tc>
                <w:tc>
                  <w:tcPr>
                    <w:tcW w:w="1312" w:type="dxa"/>
                    <w:vAlign w:val="center"/>
                  </w:tcPr>
                  <w:p w14:paraId="6911ADA6" w14:textId="77777777">
                    <w:pPr>
                      <w:jc w:val="right"/>
                      <w:rPr>
                        <w:szCs w:val="24"/>
                        <w:lang w:eastAsia="lt-LT"/>
                      </w:rPr>
                    </w:pPr>
                    <w:r>
                      <w:rPr>
                        <w:szCs w:val="24"/>
                        <w:lang w:eastAsia="lt-LT"/>
                      </w:rPr>
                      <w:t>258,35</w:t>
                    </w:r>
                  </w:p>
                </w:tc>
              </w:tr>
              <w:tr w14:paraId="067BD1E6" w14:textId="77777777">
                <w:trPr>
                  <w:trHeight w:val="20"/>
                  <w:jc w:val="center"/>
                </w:trPr>
                <w:tc>
                  <w:tcPr>
                    <w:tcW w:w="392" w:type="dxa"/>
                    <w:vAlign w:val="center"/>
                  </w:tcPr>
                  <w:p w14:paraId="5FA2A09A" w14:textId="6CE0748C">
                    <w:pPr>
                      <w:ind w:left="113"/>
                      <w:jc w:val="center"/>
                      <w:rPr>
                        <w:szCs w:val="24"/>
                        <w:lang w:eastAsia="lt-LT"/>
                      </w:rPr>
                    </w:pPr>
                    <w:r>
                      <w:rPr>
                        <w:szCs w:val="24"/>
                        <w:lang w:eastAsia="lt-LT"/>
                      </w:rPr>
                      <w:t>11.</w:t>
                      <w:tab/>
                    </w:r>
                  </w:p>
                </w:tc>
                <w:tc>
                  <w:tcPr>
                    <w:tcW w:w="5428" w:type="dxa"/>
                    <w:vAlign w:val="center"/>
                  </w:tcPr>
                  <w:p w14:paraId="7CF822C3" w14:textId="77777777">
                    <w:pPr>
                      <w:jc w:val="both"/>
                      <w:rPr>
                        <w:color w:val="000000"/>
                        <w:szCs w:val="24"/>
                        <w:lang w:eastAsia="lt-LT"/>
                      </w:rPr>
                    </w:pPr>
                    <w:r>
                      <w:rPr>
                        <w:color w:val="000000"/>
                        <w:szCs w:val="24"/>
                        <w:lang w:eastAsia="lt-LT"/>
                      </w:rPr>
                      <w:t>39,42 kv. m patalpos, Taikos g. 12, Aukštelkų k., Radviliškio r. sav., pastato unikalus Nr. 4400-0743-6491, patalpų žymėjimo indeksai – 1-54 ir 1-55</w:t>
                    </w:r>
                  </w:p>
                </w:tc>
                <w:tc>
                  <w:tcPr>
                    <w:tcW w:w="1333" w:type="dxa"/>
                    <w:vAlign w:val="center"/>
                  </w:tcPr>
                  <w:p w14:paraId="565A857B" w14:textId="77777777">
                    <w:pPr>
                      <w:ind w:left="-57" w:right="-57"/>
                      <w:jc w:val="center"/>
                      <w:rPr>
                        <w:color w:val="000000"/>
                        <w:szCs w:val="24"/>
                        <w:lang w:eastAsia="lt-LT"/>
                      </w:rPr>
                    </w:pPr>
                    <w:r>
                      <w:rPr>
                        <w:color w:val="000000"/>
                        <w:szCs w:val="24"/>
                        <w:lang w:eastAsia="lt-LT"/>
                      </w:rPr>
                      <w:t>CA0000049</w:t>
                    </w:r>
                  </w:p>
                </w:tc>
                <w:tc>
                  <w:tcPr>
                    <w:tcW w:w="1311" w:type="dxa"/>
                    <w:vAlign w:val="center"/>
                  </w:tcPr>
                  <w:p w14:paraId="69BF9639" w14:textId="77777777">
                    <w:pPr>
                      <w:jc w:val="right"/>
                      <w:rPr>
                        <w:color w:val="000000"/>
                        <w:szCs w:val="24"/>
                        <w:lang w:eastAsia="lt-LT"/>
                      </w:rPr>
                    </w:pPr>
                    <w:r>
                      <w:rPr>
                        <w:color w:val="000000"/>
                        <w:szCs w:val="24"/>
                        <w:lang w:eastAsia="lt-LT"/>
                      </w:rPr>
                      <w:t>6 243,73</w:t>
                    </w:r>
                  </w:p>
                </w:tc>
                <w:tc>
                  <w:tcPr>
                    <w:tcW w:w="1312" w:type="dxa"/>
                    <w:vAlign w:val="center"/>
                  </w:tcPr>
                  <w:p w14:paraId="75F3010A" w14:textId="77777777">
                    <w:pPr>
                      <w:jc w:val="right"/>
                      <w:rPr>
                        <w:szCs w:val="24"/>
                        <w:lang w:eastAsia="lt-LT"/>
                      </w:rPr>
                    </w:pPr>
                    <w:r>
                      <w:rPr>
                        <w:szCs w:val="24"/>
                        <w:lang w:eastAsia="lt-LT"/>
                      </w:rPr>
                      <w:t>1</w:t>
                    </w:r>
                    <w:r>
                      <w:rPr>
                        <w:lang w:eastAsia="lt-LT"/>
                      </w:rPr>
                      <w:t> 480,22</w:t>
                    </w:r>
                  </w:p>
                </w:tc>
              </w:tr>
              <w:tr w14:paraId="395E8F64" w14:textId="77777777">
                <w:trPr>
                  <w:trHeight w:val="20"/>
                  <w:jc w:val="center"/>
                </w:trPr>
                <w:tc>
                  <w:tcPr>
                    <w:tcW w:w="392" w:type="dxa"/>
                    <w:vAlign w:val="center"/>
                  </w:tcPr>
                  <w:p w14:paraId="5730225F" w14:textId="06D78550">
                    <w:pPr>
                      <w:ind w:left="113"/>
                      <w:jc w:val="center"/>
                      <w:rPr>
                        <w:szCs w:val="24"/>
                        <w:lang w:eastAsia="lt-LT"/>
                      </w:rPr>
                    </w:pPr>
                    <w:r>
                      <w:rPr>
                        <w:szCs w:val="24"/>
                        <w:lang w:eastAsia="lt-LT"/>
                      </w:rPr>
                      <w:t>12.</w:t>
                      <w:tab/>
                    </w:r>
                  </w:p>
                </w:tc>
                <w:tc>
                  <w:tcPr>
                    <w:tcW w:w="5428" w:type="dxa"/>
                    <w:vAlign w:val="center"/>
                  </w:tcPr>
                  <w:p w14:paraId="6CA36ABB" w14:textId="77777777">
                    <w:pPr>
                      <w:jc w:val="both"/>
                      <w:rPr>
                        <w:szCs w:val="24"/>
                        <w:lang w:eastAsia="lt-LT"/>
                      </w:rPr>
                    </w:pPr>
                    <w:r>
                      <w:rPr>
                        <w:szCs w:val="24"/>
                        <w:lang w:eastAsia="lt-LT"/>
                      </w:rPr>
                      <w:t xml:space="preserve">55,91 kv. m ploto medicinos punkto patalpos, Taikos g. 6, Kalnelio Gražionių k., Radviliškio r. sav., pastato unikalus Nr. 7197-6012-2014, patalpų žymėjimo indeksai – I-1, I-2, I-3, I-4, I-6; I-7, I-8 </w:t>
                    </w:r>
                  </w:p>
                </w:tc>
                <w:tc>
                  <w:tcPr>
                    <w:tcW w:w="1333" w:type="dxa"/>
                    <w:vAlign w:val="center"/>
                  </w:tcPr>
                  <w:p w14:paraId="54426811" w14:textId="77777777">
                    <w:pPr>
                      <w:jc w:val="center"/>
                      <w:rPr>
                        <w:szCs w:val="24"/>
                        <w:lang w:eastAsia="lt-LT"/>
                      </w:rPr>
                    </w:pPr>
                    <w:r>
                      <w:rPr>
                        <w:szCs w:val="24"/>
                        <w:lang w:eastAsia="lt-LT"/>
                      </w:rPr>
                      <w:t>101134</w:t>
                    </w:r>
                  </w:p>
                </w:tc>
                <w:tc>
                  <w:tcPr>
                    <w:tcW w:w="1311" w:type="dxa"/>
                    <w:vAlign w:val="center"/>
                  </w:tcPr>
                  <w:p w14:paraId="129F2FD1" w14:textId="77777777">
                    <w:pPr>
                      <w:jc w:val="right"/>
                      <w:rPr>
                        <w:szCs w:val="24"/>
                        <w:lang w:eastAsia="lt-LT"/>
                      </w:rPr>
                    </w:pPr>
                    <w:r>
                      <w:rPr>
                        <w:szCs w:val="24"/>
                        <w:lang w:eastAsia="lt-LT"/>
                      </w:rPr>
                      <w:t>13 601,04</w:t>
                    </w:r>
                  </w:p>
                </w:tc>
                <w:tc>
                  <w:tcPr>
                    <w:tcW w:w="1312" w:type="dxa"/>
                    <w:vAlign w:val="center"/>
                  </w:tcPr>
                  <w:p w14:paraId="7FFA1E04" w14:textId="77777777">
                    <w:pPr>
                      <w:jc w:val="right"/>
                      <w:rPr>
                        <w:szCs w:val="24"/>
                        <w:lang w:eastAsia="lt-LT"/>
                      </w:rPr>
                    </w:pPr>
                    <w:r>
                      <w:rPr>
                        <w:szCs w:val="24"/>
                        <w:lang w:eastAsia="lt-LT"/>
                      </w:rPr>
                      <w:t>6 949,01</w:t>
                    </w:r>
                  </w:p>
                </w:tc>
              </w:tr>
              <w:tr w14:paraId="7F79F9FE" w14:textId="77777777">
                <w:trPr>
                  <w:trHeight w:val="20"/>
                  <w:jc w:val="center"/>
                </w:trPr>
                <w:tc>
                  <w:tcPr>
                    <w:tcW w:w="392" w:type="dxa"/>
                    <w:vAlign w:val="center"/>
                  </w:tcPr>
                  <w:p w14:paraId="7BAFC69E" w14:textId="5A28EAB7">
                    <w:pPr>
                      <w:ind w:left="113"/>
                      <w:jc w:val="center"/>
                      <w:rPr>
                        <w:szCs w:val="24"/>
                        <w:lang w:eastAsia="lt-LT"/>
                      </w:rPr>
                    </w:pPr>
                    <w:r>
                      <w:rPr>
                        <w:szCs w:val="24"/>
                        <w:lang w:eastAsia="lt-LT"/>
                      </w:rPr>
                      <w:t>13.</w:t>
                      <w:tab/>
                    </w:r>
                  </w:p>
                </w:tc>
                <w:tc>
                  <w:tcPr>
                    <w:tcW w:w="5428" w:type="dxa"/>
                    <w:vAlign w:val="center"/>
                  </w:tcPr>
                  <w:p w14:paraId="21638CB1" w14:textId="77777777">
                    <w:pPr>
                      <w:jc w:val="both"/>
                      <w:rPr>
                        <w:szCs w:val="24"/>
                        <w:lang w:eastAsia="lt-LT"/>
                      </w:rPr>
                    </w:pPr>
                    <w:r>
                      <w:rPr>
                        <w:szCs w:val="24"/>
                        <w:lang w:eastAsia="lt-LT"/>
                      </w:rPr>
                      <w:t>27,98 kv. m ploto medicinos punkto patalpos, Miško g. 1, Daugėlaičių k., Radviliškio r. sav., pastato unikalus Nr. 4400-1465-3906, patalpų žymėjimo indeksai – 1-35, 1-36, 1-37, 1-38, 1-39</w:t>
                    </w:r>
                  </w:p>
                </w:tc>
                <w:tc>
                  <w:tcPr>
                    <w:tcW w:w="1333" w:type="dxa"/>
                    <w:vAlign w:val="center"/>
                  </w:tcPr>
                  <w:p w14:paraId="03192E5B" w14:textId="77777777">
                    <w:pPr>
                      <w:jc w:val="center"/>
                      <w:rPr>
                        <w:szCs w:val="24"/>
                        <w:lang w:eastAsia="lt-LT"/>
                      </w:rPr>
                    </w:pPr>
                    <w:r>
                      <w:rPr>
                        <w:szCs w:val="24"/>
                        <w:lang w:eastAsia="lt-LT"/>
                      </w:rPr>
                      <w:t>0120002</w:t>
                    </w:r>
                  </w:p>
                </w:tc>
                <w:tc>
                  <w:tcPr>
                    <w:tcW w:w="1311" w:type="dxa"/>
                    <w:vAlign w:val="center"/>
                  </w:tcPr>
                  <w:p w14:paraId="78141A8B" w14:textId="77777777">
                    <w:pPr>
                      <w:jc w:val="right"/>
                      <w:rPr>
                        <w:szCs w:val="24"/>
                        <w:lang w:eastAsia="lt-LT"/>
                      </w:rPr>
                    </w:pPr>
                    <w:r>
                      <w:rPr>
                        <w:szCs w:val="24"/>
                        <w:lang w:eastAsia="lt-LT"/>
                      </w:rPr>
                      <w:t>3 953,89</w:t>
                    </w:r>
                  </w:p>
                </w:tc>
                <w:tc>
                  <w:tcPr>
                    <w:tcW w:w="1312" w:type="dxa"/>
                    <w:vAlign w:val="center"/>
                  </w:tcPr>
                  <w:p w14:paraId="364B3D43" w14:textId="77777777">
                    <w:pPr>
                      <w:jc w:val="right"/>
                      <w:rPr>
                        <w:szCs w:val="24"/>
                        <w:lang w:eastAsia="lt-LT"/>
                      </w:rPr>
                    </w:pPr>
                    <w:r>
                      <w:rPr>
                        <w:szCs w:val="24"/>
                        <w:lang w:eastAsia="lt-LT"/>
                      </w:rPr>
                      <w:t>2 209,12</w:t>
                    </w:r>
                  </w:p>
                </w:tc>
              </w:tr>
              <w:tr w14:paraId="1F680CB8" w14:textId="77777777">
                <w:trPr>
                  <w:trHeight w:val="20"/>
                  <w:jc w:val="center"/>
                </w:trPr>
                <w:tc>
                  <w:tcPr>
                    <w:tcW w:w="392" w:type="dxa"/>
                    <w:vAlign w:val="center"/>
                  </w:tcPr>
                  <w:p w14:paraId="0578907E" w14:textId="6A2AA3CB">
                    <w:pPr>
                      <w:ind w:left="113"/>
                      <w:jc w:val="center"/>
                      <w:rPr>
                        <w:szCs w:val="24"/>
                        <w:lang w:eastAsia="lt-LT"/>
                      </w:rPr>
                    </w:pPr>
                    <w:r>
                      <w:rPr>
                        <w:szCs w:val="24"/>
                        <w:lang w:eastAsia="lt-LT"/>
                      </w:rPr>
                      <w:t>14.</w:t>
                      <w:tab/>
                    </w:r>
                  </w:p>
                </w:tc>
                <w:tc>
                  <w:tcPr>
                    <w:tcW w:w="5428" w:type="dxa"/>
                    <w:vAlign w:val="center"/>
                  </w:tcPr>
                  <w:p w14:paraId="7D4BF821" w14:textId="77777777">
                    <w:pPr>
                      <w:jc w:val="both"/>
                      <w:rPr>
                        <w:szCs w:val="24"/>
                        <w:lang w:eastAsia="lt-LT"/>
                      </w:rPr>
                    </w:pPr>
                    <w:r>
                      <w:rPr>
                        <w:szCs w:val="24"/>
                        <w:lang w:eastAsia="lt-LT"/>
                      </w:rPr>
                      <w:t xml:space="preserve">385,41 kv. m ploto ambulatorijos patalpos, Šiaulėnų g. 46–1, Šaukotas, Radviliškio r. sav., unikalus Nr. 7198-9006-6010:0003, patalpų žymėjimo indeksai: rūsio patalpos 1, nuo 14 iki 22, pirmo aukšto patalpos 1-1, nuo 1-15 iki 1-27, a-1, a-2, antro aukšto patalpos nuo 1-28, 1-37 </w:t>
                    </w:r>
                  </w:p>
                </w:tc>
                <w:tc>
                  <w:tcPr>
                    <w:tcW w:w="1333" w:type="dxa"/>
                    <w:vAlign w:val="center"/>
                  </w:tcPr>
                  <w:p w14:paraId="667AF954" w14:textId="77777777">
                    <w:pPr>
                      <w:jc w:val="center"/>
                      <w:rPr>
                        <w:szCs w:val="24"/>
                        <w:lang w:eastAsia="lt-LT"/>
                      </w:rPr>
                    </w:pPr>
                    <w:r>
                      <w:rPr>
                        <w:szCs w:val="24"/>
                        <w:lang w:eastAsia="lt-LT"/>
                      </w:rPr>
                      <w:t>IT101006</w:t>
                    </w:r>
                  </w:p>
                </w:tc>
                <w:tc>
                  <w:tcPr>
                    <w:tcW w:w="1311" w:type="dxa"/>
                    <w:vAlign w:val="center"/>
                  </w:tcPr>
                  <w:p w14:paraId="16BC08B9" w14:textId="77777777">
                    <w:pPr>
                      <w:jc w:val="right"/>
                      <w:rPr>
                        <w:szCs w:val="24"/>
                        <w:lang w:eastAsia="lt-LT"/>
                      </w:rPr>
                    </w:pPr>
                    <w:r>
                      <w:rPr>
                        <w:szCs w:val="24"/>
                        <w:lang w:eastAsia="lt-LT"/>
                      </w:rPr>
                      <w:t>44 504,00</w:t>
                    </w:r>
                  </w:p>
                </w:tc>
                <w:tc>
                  <w:tcPr>
                    <w:tcW w:w="1312" w:type="dxa"/>
                    <w:vAlign w:val="center"/>
                  </w:tcPr>
                  <w:p w14:paraId="46A768B0" w14:textId="77777777">
                    <w:pPr>
                      <w:jc w:val="right"/>
                      <w:rPr>
                        <w:szCs w:val="24"/>
                        <w:lang w:eastAsia="lt-LT"/>
                      </w:rPr>
                    </w:pPr>
                    <w:r>
                      <w:rPr>
                        <w:szCs w:val="24"/>
                        <w:lang w:eastAsia="lt-LT"/>
                      </w:rPr>
                      <w:t>28 234,36</w:t>
                    </w:r>
                  </w:p>
                </w:tc>
              </w:tr>
              <w:tr w14:paraId="73F1CB6E" w14:textId="77777777">
                <w:trPr>
                  <w:trHeight w:val="20"/>
                  <w:jc w:val="center"/>
                </w:trPr>
                <w:tc>
                  <w:tcPr>
                    <w:tcW w:w="392" w:type="dxa"/>
                    <w:vAlign w:val="center"/>
                  </w:tcPr>
                  <w:p w14:paraId="75BCAE15" w14:textId="77A53762">
                    <w:pPr>
                      <w:ind w:left="113"/>
                      <w:jc w:val="center"/>
                      <w:rPr>
                        <w:szCs w:val="24"/>
                        <w:lang w:eastAsia="lt-LT"/>
                      </w:rPr>
                    </w:pPr>
                    <w:r>
                      <w:rPr>
                        <w:szCs w:val="24"/>
                        <w:lang w:eastAsia="lt-LT"/>
                      </w:rPr>
                      <w:t>15.</w:t>
                      <w:tab/>
                    </w:r>
                  </w:p>
                </w:tc>
                <w:tc>
                  <w:tcPr>
                    <w:tcW w:w="5428" w:type="dxa"/>
                    <w:vAlign w:val="center"/>
                  </w:tcPr>
                  <w:p w14:paraId="626F4128" w14:textId="77777777">
                    <w:pPr>
                      <w:jc w:val="both"/>
                      <w:rPr>
                        <w:szCs w:val="24"/>
                        <w:lang w:eastAsia="lt-LT"/>
                      </w:rPr>
                    </w:pPr>
                    <w:r>
                      <w:rPr>
                        <w:szCs w:val="24"/>
                        <w:lang w:eastAsia="lt-LT"/>
                      </w:rPr>
                      <w:t>Garažas, Šiaulėnų g. 46, Šaukotas, Radviliškio r. sav., unikalus Nr. 7198-9006-6021, plotas – 35,4 kv. m</w:t>
                    </w:r>
                  </w:p>
                </w:tc>
                <w:tc>
                  <w:tcPr>
                    <w:tcW w:w="1333" w:type="dxa"/>
                    <w:vAlign w:val="center"/>
                  </w:tcPr>
                  <w:p w14:paraId="61237A2A" w14:textId="77777777">
                    <w:pPr>
                      <w:jc w:val="center"/>
                      <w:rPr>
                        <w:szCs w:val="24"/>
                        <w:lang w:eastAsia="lt-LT"/>
                      </w:rPr>
                    </w:pPr>
                    <w:r>
                      <w:rPr>
                        <w:szCs w:val="24"/>
                        <w:lang w:eastAsia="lt-LT"/>
                      </w:rPr>
                      <w:t>CA-00000602</w:t>
                    </w:r>
                  </w:p>
                </w:tc>
                <w:tc>
                  <w:tcPr>
                    <w:tcW w:w="1311" w:type="dxa"/>
                    <w:vAlign w:val="center"/>
                  </w:tcPr>
                  <w:p w14:paraId="291286E9" w14:textId="77777777">
                    <w:pPr>
                      <w:jc w:val="right"/>
                      <w:rPr>
                        <w:szCs w:val="24"/>
                        <w:lang w:eastAsia="lt-LT"/>
                      </w:rPr>
                    </w:pPr>
                    <w:r>
                      <w:rPr>
                        <w:szCs w:val="24"/>
                        <w:lang w:eastAsia="lt-LT"/>
                      </w:rPr>
                      <w:t>5 102,35</w:t>
                    </w:r>
                  </w:p>
                </w:tc>
                <w:tc>
                  <w:tcPr>
                    <w:tcW w:w="1312" w:type="dxa"/>
                    <w:vAlign w:val="center"/>
                  </w:tcPr>
                  <w:p w14:paraId="46CE5077" w14:textId="77777777">
                    <w:pPr>
                      <w:jc w:val="right"/>
                      <w:rPr>
                        <w:szCs w:val="24"/>
                        <w:lang w:eastAsia="lt-LT"/>
                      </w:rPr>
                    </w:pPr>
                    <w:r>
                      <w:rPr>
                        <w:szCs w:val="24"/>
                        <w:lang w:eastAsia="lt-LT"/>
                      </w:rPr>
                      <w:t>2 898,86</w:t>
                    </w:r>
                  </w:p>
                </w:tc>
              </w:tr>
              <w:tr w14:paraId="610AE1BA" w14:textId="77777777">
                <w:trPr>
                  <w:trHeight w:val="20"/>
                  <w:jc w:val="center"/>
                </w:trPr>
                <w:tc>
                  <w:tcPr>
                    <w:tcW w:w="392" w:type="dxa"/>
                    <w:vAlign w:val="center"/>
                  </w:tcPr>
                  <w:p w14:paraId="1E1631E0" w14:textId="51F9F319">
                    <w:pPr>
                      <w:ind w:left="113"/>
                      <w:jc w:val="center"/>
                      <w:rPr>
                        <w:szCs w:val="24"/>
                        <w:lang w:eastAsia="lt-LT"/>
                      </w:rPr>
                    </w:pPr>
                    <w:r>
                      <w:rPr>
                        <w:szCs w:val="24"/>
                        <w:lang w:eastAsia="lt-LT"/>
                      </w:rPr>
                      <w:t>16.</w:t>
                      <w:tab/>
                    </w:r>
                  </w:p>
                </w:tc>
                <w:tc>
                  <w:tcPr>
                    <w:tcW w:w="5428" w:type="dxa"/>
                    <w:vAlign w:val="center"/>
                  </w:tcPr>
                  <w:p w14:paraId="54841C0A" w14:textId="77777777">
                    <w:pPr>
                      <w:jc w:val="both"/>
                      <w:rPr>
                        <w:szCs w:val="24"/>
                        <w:lang w:eastAsia="lt-LT"/>
                      </w:rPr>
                    </w:pPr>
                    <w:r>
                      <w:rPr>
                        <w:szCs w:val="24"/>
                        <w:lang w:eastAsia="lt-LT"/>
                      </w:rPr>
                      <w:t xml:space="preserve">42,83 kv. m ploto ambulatorijos patalpos., Dvaro g. 2, Šiaulėnai, Radviliškio r. sav., pastato unikalus Nr. 7196-8006-3018, patalpų žymėjimo indeksai – 1-2, </w:t>
                      <w:br/>
                      <w:t>1-3, 1-4, 1-5, 1-6 ir 1-7</w:t>
                    </w:r>
                  </w:p>
                </w:tc>
                <w:tc>
                  <w:tcPr>
                    <w:tcW w:w="1333" w:type="dxa"/>
                    <w:vAlign w:val="center"/>
                  </w:tcPr>
                  <w:p w14:paraId="6B349847" w14:textId="77777777">
                    <w:pPr>
                      <w:jc w:val="center"/>
                      <w:rPr>
                        <w:szCs w:val="24"/>
                        <w:lang w:eastAsia="lt-LT"/>
                      </w:rPr>
                    </w:pPr>
                    <w:r>
                      <w:rPr>
                        <w:szCs w:val="24"/>
                        <w:lang w:eastAsia="lt-LT"/>
                      </w:rPr>
                      <w:t>1010001</w:t>
                    </w:r>
                  </w:p>
                </w:tc>
                <w:tc>
                  <w:tcPr>
                    <w:tcW w:w="1311" w:type="dxa"/>
                    <w:vAlign w:val="center"/>
                  </w:tcPr>
                  <w:p w14:paraId="5BC2C42B" w14:textId="77777777">
                    <w:pPr>
                      <w:jc w:val="right"/>
                      <w:rPr>
                        <w:szCs w:val="24"/>
                        <w:lang w:eastAsia="lt-LT"/>
                      </w:rPr>
                    </w:pPr>
                    <w:r>
                      <w:rPr>
                        <w:szCs w:val="24"/>
                        <w:lang w:eastAsia="lt-LT"/>
                      </w:rPr>
                      <w:t>10 833,65</w:t>
                    </w:r>
                  </w:p>
                </w:tc>
                <w:tc>
                  <w:tcPr>
                    <w:tcW w:w="1312" w:type="dxa"/>
                    <w:vAlign w:val="center"/>
                  </w:tcPr>
                  <w:p w14:paraId="59EC8082" w14:textId="77777777">
                    <w:pPr>
                      <w:jc w:val="right"/>
                      <w:rPr>
                        <w:szCs w:val="24"/>
                        <w:lang w:eastAsia="lt-LT"/>
                      </w:rPr>
                    </w:pPr>
                    <w:r>
                      <w:rPr>
                        <w:szCs w:val="24"/>
                        <w:lang w:eastAsia="lt-LT"/>
                      </w:rPr>
                      <w:t>6 514,41</w:t>
                    </w:r>
                  </w:p>
                </w:tc>
              </w:tr>
              <w:tr w14:paraId="749D9462" w14:textId="77777777">
                <w:trPr>
                  <w:trHeight w:val="20"/>
                  <w:jc w:val="center"/>
                </w:trPr>
                <w:tc>
                  <w:tcPr>
                    <w:tcW w:w="392" w:type="dxa"/>
                    <w:vAlign w:val="center"/>
                  </w:tcPr>
                  <w:p w14:paraId="27F66C2B" w14:textId="45D46FFD">
                    <w:pPr>
                      <w:ind w:left="113"/>
                      <w:jc w:val="center"/>
                      <w:rPr>
                        <w:szCs w:val="24"/>
                        <w:lang w:eastAsia="lt-LT"/>
                      </w:rPr>
                    </w:pPr>
                    <w:r>
                      <w:rPr>
                        <w:szCs w:val="24"/>
                        <w:lang w:eastAsia="lt-LT"/>
                      </w:rPr>
                      <w:t>17.</w:t>
                      <w:tab/>
                    </w:r>
                  </w:p>
                </w:tc>
                <w:tc>
                  <w:tcPr>
                    <w:tcW w:w="5428" w:type="dxa"/>
                    <w:vAlign w:val="center"/>
                  </w:tcPr>
                  <w:p w14:paraId="33A07E65" w14:textId="62E3E682">
                    <w:pPr>
                      <w:jc w:val="both"/>
                      <w:rPr>
                        <w:szCs w:val="24"/>
                        <w:lang w:eastAsia="lt-LT"/>
                      </w:rPr>
                    </w:pPr>
                    <w:r>
                      <w:rPr>
                        <w:szCs w:val="24"/>
                        <w:lang w:eastAsia="lt-LT"/>
                      </w:rPr>
                      <w:t>20,42 kv. m ploto gydymo patalpos, Ežero g. 6, Karčemų k., Radviliškio r. sav., pastato unikalus Nr. 4400-1256-5589, patalpos žymimos indeksu 1-8</w:t>
                    </w:r>
                  </w:p>
                </w:tc>
                <w:tc>
                  <w:tcPr>
                    <w:tcW w:w="1333" w:type="dxa"/>
                    <w:vAlign w:val="center"/>
                  </w:tcPr>
                  <w:p w14:paraId="2F1DBB30" w14:textId="5C0EE516">
                    <w:pPr>
                      <w:jc w:val="center"/>
                      <w:rPr>
                        <w:szCs w:val="24"/>
                        <w:lang w:eastAsia="lt-LT"/>
                      </w:rPr>
                    </w:pPr>
                    <w:r>
                      <w:rPr>
                        <w:szCs w:val="24"/>
                        <w:lang w:eastAsia="lt-LT"/>
                      </w:rPr>
                      <w:t>101001</w:t>
                    </w:r>
                  </w:p>
                </w:tc>
                <w:tc>
                  <w:tcPr>
                    <w:tcW w:w="1311" w:type="dxa"/>
                    <w:vAlign w:val="center"/>
                  </w:tcPr>
                  <w:p w14:paraId="22A2F9C1" w14:textId="4277715B">
                    <w:pPr>
                      <w:jc w:val="right"/>
                      <w:rPr>
                        <w:szCs w:val="24"/>
                        <w:lang w:eastAsia="lt-LT"/>
                      </w:rPr>
                    </w:pPr>
                    <w:r>
                      <w:rPr>
                        <w:szCs w:val="24"/>
                        <w:lang w:eastAsia="lt-LT"/>
                      </w:rPr>
                      <w:t>1 874,74</w:t>
                    </w:r>
                  </w:p>
                </w:tc>
                <w:tc>
                  <w:tcPr>
                    <w:tcW w:w="1312" w:type="dxa"/>
                    <w:vAlign w:val="center"/>
                  </w:tcPr>
                  <w:p w14:paraId="6154285E" w14:textId="7B448D44">
                    <w:pPr>
                      <w:ind w:firstLine="62"/>
                      <w:jc w:val="right"/>
                      <w:rPr>
                        <w:szCs w:val="24"/>
                        <w:lang w:eastAsia="lt-LT"/>
                      </w:rPr>
                    </w:pPr>
                    <w:r>
                      <w:rPr>
                        <w:lang w:eastAsia="lt-LT"/>
                      </w:rPr>
                      <w:t>886,17</w:t>
                    </w:r>
                  </w:p>
                </w:tc>
              </w:tr>
              <w:tr w14:paraId="1511E902" w14:textId="77777777">
                <w:trPr>
                  <w:trHeight w:val="20"/>
                  <w:jc w:val="center"/>
                </w:trPr>
                <w:tc>
                  <w:tcPr>
                    <w:tcW w:w="392" w:type="dxa"/>
                    <w:vAlign w:val="center"/>
                  </w:tcPr>
                  <w:p w14:paraId="317BA1DD" w14:textId="3EEB70ED">
                    <w:pPr>
                      <w:ind w:left="113"/>
                      <w:jc w:val="center"/>
                      <w:rPr>
                        <w:szCs w:val="24"/>
                        <w:lang w:eastAsia="lt-LT"/>
                      </w:rPr>
                    </w:pPr>
                    <w:r>
                      <w:rPr>
                        <w:szCs w:val="24"/>
                        <w:lang w:eastAsia="lt-LT"/>
                      </w:rPr>
                      <w:t>18.</w:t>
                      <w:tab/>
                    </w:r>
                  </w:p>
                </w:tc>
                <w:tc>
                  <w:tcPr>
                    <w:tcW w:w="5428" w:type="dxa"/>
                    <w:vAlign w:val="center"/>
                  </w:tcPr>
                  <w:p w14:paraId="0FEC6869" w14:textId="77777777">
                    <w:pPr>
                      <w:jc w:val="both"/>
                      <w:rPr>
                        <w:szCs w:val="24"/>
                        <w:lang w:eastAsia="lt-LT"/>
                      </w:rPr>
                    </w:pPr>
                    <w:r>
                      <w:rPr>
                        <w:szCs w:val="24"/>
                        <w:lang w:eastAsia="lt-LT"/>
                      </w:rPr>
                      <w:t xml:space="preserve">74,37 kv. m ploto medicinos punkto patalpos, Pušų g. 35, Kutiškių k., Radviliškio r. sav., pastato unikalus Nr. 7198-0005-7014, patalpų žymėjimo indeksai – </w:t>
                    </w:r>
                  </w:p>
                  <w:p w14:paraId="6EFD5CFF" w14:textId="7B6E3D9C">
                    <w:pPr>
                      <w:jc w:val="both"/>
                      <w:rPr>
                        <w:szCs w:val="24"/>
                        <w:lang w:eastAsia="lt-LT"/>
                      </w:rPr>
                    </w:pPr>
                    <w:r>
                      <w:rPr>
                        <w:szCs w:val="24"/>
                        <w:lang w:eastAsia="lt-LT"/>
                      </w:rPr>
                      <w:t>1-1, 1-2, 1-3, 1-4, 1-5, 1-6</w:t>
                    </w:r>
                  </w:p>
                </w:tc>
                <w:tc>
                  <w:tcPr>
                    <w:tcW w:w="1333" w:type="dxa"/>
                    <w:vAlign w:val="center"/>
                  </w:tcPr>
                  <w:p w14:paraId="08E587F2" w14:textId="4F3E9616">
                    <w:pPr>
                      <w:jc w:val="center"/>
                      <w:rPr>
                        <w:szCs w:val="24"/>
                        <w:lang w:eastAsia="lt-LT"/>
                      </w:rPr>
                    </w:pPr>
                    <w:r>
                      <w:rPr>
                        <w:szCs w:val="24"/>
                        <w:lang w:eastAsia="lt-LT"/>
                      </w:rPr>
                      <w:t>0161</w:t>
                    </w:r>
                  </w:p>
                </w:tc>
                <w:tc>
                  <w:tcPr>
                    <w:tcW w:w="1311" w:type="dxa"/>
                    <w:vAlign w:val="center"/>
                  </w:tcPr>
                  <w:p w14:paraId="689CF234" w14:textId="2F10B31E">
                    <w:pPr>
                      <w:jc w:val="right"/>
                      <w:rPr>
                        <w:szCs w:val="24"/>
                        <w:lang w:eastAsia="lt-LT"/>
                      </w:rPr>
                    </w:pPr>
                    <w:r>
                      <w:rPr>
                        <w:szCs w:val="24"/>
                        <w:lang w:eastAsia="lt-LT"/>
                      </w:rPr>
                      <w:t>2 382,41</w:t>
                    </w:r>
                  </w:p>
                </w:tc>
                <w:tc>
                  <w:tcPr>
                    <w:tcW w:w="1312" w:type="dxa"/>
                    <w:vAlign w:val="center"/>
                  </w:tcPr>
                  <w:p w14:paraId="6804A3EF" w14:textId="2EB459AB">
                    <w:pPr>
                      <w:ind w:firstLine="62"/>
                      <w:jc w:val="right"/>
                      <w:rPr>
                        <w:szCs w:val="24"/>
                        <w:lang w:eastAsia="lt-LT"/>
                      </w:rPr>
                    </w:pPr>
                    <w:r>
                      <w:rPr>
                        <w:lang w:eastAsia="lt-LT"/>
                      </w:rPr>
                      <w:t>402,56</w:t>
                    </w:r>
                  </w:p>
                </w:tc>
              </w:tr>
              <w:tr w14:paraId="503F42C2" w14:textId="77777777">
                <w:trPr>
                  <w:trHeight w:val="20"/>
                  <w:jc w:val="center"/>
                </w:trPr>
                <w:tc>
                  <w:tcPr>
                    <w:tcW w:w="392" w:type="dxa"/>
                    <w:vAlign w:val="center"/>
                  </w:tcPr>
                  <w:p w14:paraId="06C55AF4" w14:textId="6490E5BE">
                    <w:pPr>
                      <w:ind w:left="113"/>
                      <w:jc w:val="center"/>
                      <w:rPr>
                        <w:szCs w:val="24"/>
                        <w:lang w:eastAsia="lt-LT"/>
                      </w:rPr>
                    </w:pPr>
                    <w:r>
                      <w:rPr>
                        <w:szCs w:val="24"/>
                        <w:lang w:eastAsia="lt-LT"/>
                      </w:rPr>
                      <w:t>19.</w:t>
                      <w:tab/>
                    </w:r>
                  </w:p>
                </w:tc>
                <w:tc>
                  <w:tcPr>
                    <w:tcW w:w="5428" w:type="dxa"/>
                    <w:vAlign w:val="center"/>
                  </w:tcPr>
                  <w:p w14:paraId="5C3EEA47" w14:textId="57E0D1CE">
                    <w:pPr>
                      <w:jc w:val="both"/>
                      <w:rPr>
                        <w:szCs w:val="24"/>
                        <w:lang w:eastAsia="lt-LT"/>
                      </w:rPr>
                    </w:pPr>
                    <w:r>
                      <w:rPr>
                        <w:szCs w:val="24"/>
                        <w:lang w:eastAsia="lt-LT"/>
                      </w:rPr>
                      <w:t xml:space="preserve">19,2 kv. m ploto dalis gydymo patalpos, žymimos indeksu 1-11 (iš 42,18 kv. m), Partizanų g. 5, Minaičių k., Radviliškio r. sav., pastato unikalus </w:t>
                    </w:r>
                    <w:r>
                      <w:rPr>
                        <w:spacing w:val="-6"/>
                        <w:szCs w:val="24"/>
                        <w:lang w:eastAsia="lt-LT"/>
                      </w:rPr>
                      <w:t>Nr. 4400-</w:t>
                    </w:r>
                    <w:r>
                      <w:rPr>
                        <w:szCs w:val="24"/>
                        <w:lang w:eastAsia="lt-LT"/>
                      </w:rPr>
                      <w:t>1035-9147</w:t>
                    </w:r>
                  </w:p>
                </w:tc>
                <w:tc>
                  <w:tcPr>
                    <w:tcW w:w="1333" w:type="dxa"/>
                    <w:vAlign w:val="center"/>
                  </w:tcPr>
                  <w:p w14:paraId="74AE8300" w14:textId="66DDC01F">
                    <w:pPr>
                      <w:jc w:val="center"/>
                      <w:rPr>
                        <w:szCs w:val="24"/>
                        <w:lang w:eastAsia="lt-LT"/>
                      </w:rPr>
                    </w:pPr>
                    <w:r>
                      <w:rPr>
                        <w:szCs w:val="24"/>
                        <w:lang w:eastAsia="lt-LT"/>
                      </w:rPr>
                      <w:t>IT1008</w:t>
                    </w:r>
                  </w:p>
                </w:tc>
                <w:tc>
                  <w:tcPr>
                    <w:tcW w:w="1311" w:type="dxa"/>
                    <w:vAlign w:val="center"/>
                  </w:tcPr>
                  <w:p w14:paraId="65E495B4" w14:textId="642061DE">
                    <w:pPr>
                      <w:jc w:val="right"/>
                      <w:rPr>
                        <w:szCs w:val="24"/>
                        <w:lang w:eastAsia="lt-LT"/>
                      </w:rPr>
                    </w:pPr>
                    <w:r>
                      <w:rPr>
                        <w:szCs w:val="24"/>
                        <w:lang w:eastAsia="lt-LT"/>
                      </w:rPr>
                      <w:t>1 114,46</w:t>
                    </w:r>
                  </w:p>
                </w:tc>
                <w:tc>
                  <w:tcPr>
                    <w:tcW w:w="1312" w:type="dxa"/>
                    <w:vAlign w:val="center"/>
                  </w:tcPr>
                  <w:p w14:paraId="0D4FFA3A" w14:textId="49575E1C">
                    <w:pPr>
                      <w:ind w:firstLine="62"/>
                      <w:jc w:val="right"/>
                      <w:rPr>
                        <w:szCs w:val="24"/>
                        <w:lang w:eastAsia="lt-LT"/>
                      </w:rPr>
                    </w:pPr>
                    <w:r>
                      <w:rPr>
                        <w:lang w:eastAsia="lt-LT"/>
                      </w:rPr>
                      <w:t>814,90</w:t>
                    </w:r>
                  </w:p>
                </w:tc>
              </w:tr>
              <w:tr w14:paraId="0DD5907A" w14:textId="77777777">
                <w:trPr>
                  <w:trHeight w:val="20"/>
                  <w:jc w:val="center"/>
                </w:trPr>
                <w:tc>
                  <w:tcPr>
                    <w:tcW w:w="392" w:type="dxa"/>
                    <w:vAlign w:val="center"/>
                  </w:tcPr>
                  <w:p w14:paraId="23437519" w14:textId="3AFC445E">
                    <w:pPr>
                      <w:ind w:left="113"/>
                      <w:jc w:val="center"/>
                      <w:rPr>
                        <w:szCs w:val="24"/>
                        <w:lang w:eastAsia="lt-LT"/>
                      </w:rPr>
                    </w:pPr>
                    <w:r>
                      <w:rPr>
                        <w:szCs w:val="24"/>
                        <w:lang w:eastAsia="lt-LT"/>
                      </w:rPr>
                      <w:t>20.</w:t>
                      <w:tab/>
                    </w:r>
                  </w:p>
                </w:tc>
                <w:tc>
                  <w:tcPr>
                    <w:tcW w:w="5428" w:type="dxa"/>
                    <w:vAlign w:val="center"/>
                  </w:tcPr>
                  <w:p w14:paraId="6DF00C5B" w14:textId="37C2378E">
                    <w:pPr>
                      <w:jc w:val="both"/>
                      <w:rPr>
                        <w:szCs w:val="24"/>
                        <w:lang w:eastAsia="lt-LT"/>
                      </w:rPr>
                    </w:pPr>
                    <w:r>
                      <w:rPr>
                        <w:szCs w:val="24"/>
                        <w:lang w:eastAsia="lt-LT"/>
                      </w:rPr>
                      <w:t xml:space="preserve">25,77 kv. m ploto patalpos, esančios bute Vyšnių g. 4–1, Kunigiškių k., Radviliškio r. sav., buto unikalus Nr. 7197-1006-3011:0004, patalpų žymėjimo indeksai – 4-2 ir 4-6 </w:t>
                    </w:r>
                  </w:p>
                </w:tc>
                <w:tc>
                  <w:tcPr>
                    <w:tcW w:w="1333" w:type="dxa"/>
                    <w:vAlign w:val="center"/>
                  </w:tcPr>
                  <w:p w14:paraId="2D16FBD1" w14:textId="30DA2531">
                    <w:pPr>
                      <w:jc w:val="center"/>
                      <w:rPr>
                        <w:szCs w:val="24"/>
                        <w:lang w:eastAsia="lt-LT"/>
                      </w:rPr>
                    </w:pPr>
                    <w:r>
                      <w:rPr>
                        <w:szCs w:val="24"/>
                        <w:lang w:eastAsia="lt-LT"/>
                      </w:rPr>
                      <w:t>IT101010</w:t>
                    </w:r>
                  </w:p>
                </w:tc>
                <w:tc>
                  <w:tcPr>
                    <w:tcW w:w="1311" w:type="dxa"/>
                    <w:vAlign w:val="center"/>
                  </w:tcPr>
                  <w:p w14:paraId="65C74509" w14:textId="3BD1A424">
                    <w:pPr>
                      <w:jc w:val="right"/>
                      <w:rPr>
                        <w:szCs w:val="24"/>
                        <w:lang w:eastAsia="lt-LT"/>
                      </w:rPr>
                    </w:pPr>
                    <w:r>
                      <w:rPr>
                        <w:szCs w:val="24"/>
                        <w:lang w:eastAsia="lt-LT"/>
                      </w:rPr>
                      <w:t>3 289,07</w:t>
                    </w:r>
                  </w:p>
                </w:tc>
                <w:tc>
                  <w:tcPr>
                    <w:tcW w:w="1312" w:type="dxa"/>
                    <w:vAlign w:val="center"/>
                  </w:tcPr>
                  <w:p w14:paraId="28B04862" w14:textId="7492BCA9">
                    <w:pPr>
                      <w:ind w:firstLine="62"/>
                      <w:jc w:val="right"/>
                      <w:rPr>
                        <w:szCs w:val="24"/>
                        <w:lang w:eastAsia="lt-LT"/>
                      </w:rPr>
                    </w:pPr>
                    <w:r>
                      <w:rPr>
                        <w:lang w:eastAsia="lt-LT"/>
                      </w:rPr>
                      <w:t>2 354,11</w:t>
                    </w:r>
                  </w:p>
                </w:tc>
              </w:tr>
              <w:tr w14:paraId="3DEB2EF5" w14:textId="77777777">
                <w:trPr>
                  <w:trHeight w:val="20"/>
                  <w:jc w:val="center"/>
                </w:trPr>
                <w:tc>
                  <w:tcPr>
                    <w:tcW w:w="392" w:type="dxa"/>
                    <w:vAlign w:val="center"/>
                  </w:tcPr>
                  <w:p w14:paraId="55EAC831" w14:textId="38D07A84">
                    <w:pPr>
                      <w:ind w:left="113"/>
                      <w:jc w:val="center"/>
                      <w:rPr>
                        <w:szCs w:val="24"/>
                        <w:lang w:eastAsia="lt-LT"/>
                      </w:rPr>
                    </w:pPr>
                    <w:r>
                      <w:rPr>
                        <w:szCs w:val="24"/>
                        <w:lang w:eastAsia="lt-LT"/>
                      </w:rPr>
                      <w:t>21.</w:t>
                      <w:tab/>
                    </w:r>
                  </w:p>
                </w:tc>
                <w:tc>
                  <w:tcPr>
                    <w:tcW w:w="5428" w:type="dxa"/>
                    <w:vAlign w:val="center"/>
                  </w:tcPr>
                  <w:p w14:paraId="2B0EDCCA" w14:textId="3C5C9974">
                    <w:pPr>
                      <w:jc w:val="both"/>
                      <w:rPr>
                        <w:szCs w:val="24"/>
                        <w:lang w:eastAsia="lt-LT"/>
                      </w:rPr>
                    </w:pPr>
                    <w:r>
                      <w:rPr>
                        <w:szCs w:val="24"/>
                        <w:lang w:eastAsia="lt-LT"/>
                      </w:rPr>
                      <w:t xml:space="preserve">27,54 kv. m ploto patalpos, Šniūraičių g. 20, Šniūraičių k., Radviliškio r. sav., pastato unikalus Nr. 7197-3013-2019,  patalpų žymėjimo indeksai – 1-5, 1-6 ir 1-7</w:t>
                    </w:r>
                  </w:p>
                </w:tc>
                <w:tc>
                  <w:tcPr>
                    <w:tcW w:w="1333" w:type="dxa"/>
                    <w:vAlign w:val="center"/>
                  </w:tcPr>
                  <w:p w14:paraId="7438F4D1" w14:textId="4777CCEF">
                    <w:pPr>
                      <w:jc w:val="center"/>
                      <w:rPr>
                        <w:szCs w:val="24"/>
                        <w:lang w:eastAsia="lt-LT"/>
                      </w:rPr>
                    </w:pPr>
                    <w:r>
                      <w:rPr>
                        <w:szCs w:val="24"/>
                        <w:lang w:eastAsia="lt-LT"/>
                      </w:rPr>
                      <w:t>121004</w:t>
                    </w:r>
                  </w:p>
                </w:tc>
                <w:tc>
                  <w:tcPr>
                    <w:tcW w:w="1311" w:type="dxa"/>
                    <w:vAlign w:val="center"/>
                  </w:tcPr>
                  <w:p w14:paraId="4814E20C" w14:textId="59FDC5D6">
                    <w:pPr>
                      <w:jc w:val="right"/>
                      <w:rPr>
                        <w:szCs w:val="24"/>
                        <w:lang w:eastAsia="lt-LT"/>
                      </w:rPr>
                    </w:pPr>
                    <w:r>
                      <w:rPr>
                        <w:szCs w:val="24"/>
                        <w:lang w:eastAsia="lt-LT"/>
                      </w:rPr>
                      <w:t>406,34</w:t>
                    </w:r>
                  </w:p>
                </w:tc>
                <w:tc>
                  <w:tcPr>
                    <w:tcW w:w="1312" w:type="dxa"/>
                    <w:vAlign w:val="center"/>
                  </w:tcPr>
                  <w:p w14:paraId="6430C464" w14:textId="779B9AD9">
                    <w:pPr>
                      <w:ind w:firstLine="62"/>
                      <w:jc w:val="right"/>
                      <w:rPr>
                        <w:szCs w:val="24"/>
                        <w:lang w:eastAsia="lt-LT"/>
                      </w:rPr>
                    </w:pPr>
                    <w:r>
                      <w:rPr>
                        <w:lang w:eastAsia="lt-LT"/>
                      </w:rPr>
                      <w:t>274,83</w:t>
                    </w:r>
                  </w:p>
                </w:tc>
              </w:tr>
              <w:tr w14:paraId="0EDABA1C" w14:textId="77777777">
                <w:trPr>
                  <w:trHeight w:val="20"/>
                  <w:jc w:val="center"/>
                </w:trPr>
                <w:tc>
                  <w:tcPr>
                    <w:tcW w:w="392" w:type="dxa"/>
                    <w:vAlign w:val="center"/>
                  </w:tcPr>
                  <w:p w14:paraId="0B9E7EB8" w14:textId="3AFF7D13">
                    <w:pPr>
                      <w:ind w:left="113"/>
                      <w:jc w:val="center"/>
                      <w:rPr>
                        <w:szCs w:val="24"/>
                        <w:lang w:eastAsia="lt-LT"/>
                      </w:rPr>
                    </w:pPr>
                    <w:r>
                      <w:rPr>
                        <w:szCs w:val="24"/>
                        <w:lang w:eastAsia="lt-LT"/>
                      </w:rPr>
                      <w:t>22.</w:t>
                      <w:tab/>
                    </w:r>
                  </w:p>
                </w:tc>
                <w:tc>
                  <w:tcPr>
                    <w:tcW w:w="5428" w:type="dxa"/>
                    <w:vAlign w:val="center"/>
                  </w:tcPr>
                  <w:p w14:paraId="5A701F80" w14:textId="27907D8E">
                    <w:pPr>
                      <w:jc w:val="both"/>
                      <w:rPr>
                        <w:szCs w:val="24"/>
                        <w:lang w:eastAsia="lt-LT"/>
                      </w:rPr>
                    </w:pPr>
                    <w:r>
                      <w:rPr>
                        <w:szCs w:val="24"/>
                        <w:lang w:eastAsia="lt-LT"/>
                      </w:rPr>
                      <w:t xml:space="preserve">36,52 kv. m ploto ambulatorijos patalpos, Mokyklos g. 2, Žeimių k., Radviliškio r. sav., pastato unikalus Nr. 7198-4004-4011, patalpų žymėjimo indeksai – 3 ir 4 </w:t>
                    </w:r>
                  </w:p>
                </w:tc>
                <w:tc>
                  <w:tcPr>
                    <w:tcW w:w="1333" w:type="dxa"/>
                    <w:vAlign w:val="center"/>
                  </w:tcPr>
                  <w:p w14:paraId="1A75565B" w14:textId="6D2D7AD6">
                    <w:pPr>
                      <w:jc w:val="center"/>
                      <w:rPr>
                        <w:szCs w:val="24"/>
                        <w:lang w:eastAsia="lt-LT"/>
                      </w:rPr>
                    </w:pPr>
                    <w:r>
                      <w:rPr>
                        <w:szCs w:val="24"/>
                        <w:lang w:eastAsia="lt-LT"/>
                      </w:rPr>
                      <w:t>0121005</w:t>
                    </w:r>
                  </w:p>
                </w:tc>
                <w:tc>
                  <w:tcPr>
                    <w:tcW w:w="1311" w:type="dxa"/>
                    <w:vAlign w:val="center"/>
                  </w:tcPr>
                  <w:p w14:paraId="227EA745" w14:textId="04CE642C">
                    <w:pPr>
                      <w:jc w:val="right"/>
                      <w:rPr>
                        <w:szCs w:val="24"/>
                        <w:lang w:eastAsia="lt-LT"/>
                      </w:rPr>
                    </w:pPr>
                    <w:r>
                      <w:rPr>
                        <w:szCs w:val="24"/>
                        <w:lang w:eastAsia="lt-LT"/>
                      </w:rPr>
                      <w:t>535,80</w:t>
                    </w:r>
                  </w:p>
                </w:tc>
                <w:tc>
                  <w:tcPr>
                    <w:tcW w:w="1312" w:type="dxa"/>
                    <w:vAlign w:val="center"/>
                  </w:tcPr>
                  <w:p w14:paraId="6FE3BD1B" w14:textId="7CE5AC58">
                    <w:pPr>
                      <w:ind w:firstLine="62"/>
                      <w:jc w:val="right"/>
                      <w:rPr>
                        <w:szCs w:val="24"/>
                        <w:lang w:eastAsia="lt-LT"/>
                      </w:rPr>
                    </w:pPr>
                    <w:r>
                      <w:rPr>
                        <w:lang w:eastAsia="lt-LT"/>
                      </w:rPr>
                      <w:t>454,92</w:t>
                    </w:r>
                  </w:p>
                </w:tc>
              </w:tr>
              <w:tr w14:paraId="58BA05AD" w14:textId="77777777">
                <w:trPr>
                  <w:trHeight w:val="20"/>
                  <w:jc w:val="center"/>
                </w:trPr>
                <w:tc>
                  <w:tcPr>
                    <w:tcW w:w="7153" w:type="dxa"/>
                    <w:gridSpan w:val="3"/>
                    <w:vAlign w:val="center"/>
                  </w:tcPr>
                  <w:p w14:paraId="798288FD" w14:textId="77777777">
                    <w:pPr>
                      <w:jc w:val="right"/>
                      <w:rPr>
                        <w:b/>
                        <w:szCs w:val="24"/>
                        <w:lang w:eastAsia="lt-LT"/>
                      </w:rPr>
                    </w:pPr>
                    <w:r>
                      <w:rPr>
                        <w:b/>
                        <w:szCs w:val="24"/>
                        <w:lang w:eastAsia="lt-LT"/>
                      </w:rPr>
                      <w:t>Iš viso:</w:t>
                    </w:r>
                  </w:p>
                </w:tc>
                <w:tc>
                  <w:tcPr>
                    <w:tcW w:w="1311" w:type="dxa"/>
                    <w:vAlign w:val="center"/>
                  </w:tcPr>
                  <w:p w14:paraId="1FCE4BBF" w14:textId="139FB99E">
                    <w:pPr>
                      <w:ind w:left="-57"/>
                      <w:jc w:val="right"/>
                      <w:rPr>
                        <w:b/>
                        <w:szCs w:val="24"/>
                        <w:lang w:eastAsia="lt-LT"/>
                      </w:rPr>
                    </w:pPr>
                    <w:r>
                      <w:rPr>
                        <w:b/>
                        <w:bCs/>
                        <w:szCs w:val="24"/>
                        <w:lang w:eastAsia="lt-LT"/>
                      </w:rPr>
                      <w:t>484 378,69</w:t>
                    </w:r>
                  </w:p>
                </w:tc>
                <w:tc>
                  <w:tcPr>
                    <w:tcW w:w="1312" w:type="dxa"/>
                    <w:vAlign w:val="center"/>
                  </w:tcPr>
                  <w:p w14:paraId="483C9F59" w14:textId="7E9ACFD6">
                    <w:pPr>
                      <w:ind w:left="-57"/>
                      <w:jc w:val="right"/>
                      <w:rPr>
                        <w:b/>
                        <w:szCs w:val="24"/>
                        <w:lang w:eastAsia="lt-LT"/>
                      </w:rPr>
                    </w:pPr>
                    <w:r>
                      <w:rPr>
                        <w:b/>
                        <w:szCs w:val="24"/>
                        <w:lang w:eastAsia="lt-LT"/>
                      </w:rPr>
                      <w:t>335 393,37</w:t>
                    </w:r>
                  </w:p>
                </w:tc>
              </w:tr>
            </w:tbl>
            <w:p w14:paraId="79AECF27" w14:textId="77777777">
              <w:pPr>
                <w:rPr>
                  <w:szCs w:val="24"/>
                </w:rPr>
              </w:pPr>
            </w:p>
          </w:sdtContent>
        </w:sdt>
        <w:sdt>
          <w:sdtPr>
            <w:alias w:val="lentele"/>
            <w:tag w:val="part_0d71a34b5852472fae01291e17e2c655"/>
            <w:lock w:val="sdtLocked"/>
            <w:richText/>
          </w:sdtPr>
          <w:sdtContent>
            <w:p w14:paraId="003378FD" w14:textId="77777777">
              <w:pPr>
                <w:jc w:val="center"/>
                <w:rPr>
                  <w:b/>
                  <w:bCs/>
                </w:rPr>
              </w:pPr>
              <w:sdt>
                <w:sdtPr>
                  <w:alias w:val="Pavadinimas"/>
                  <w:tag w:val="title_0d71a34b5852472fae01291e17e2c655"/>
                  <w:lock w:val="sdtLocked"/>
                  <w:richText/>
                </w:sdtPr>
                <w:sdtContent>
                  <w:r>
                    <w:rPr>
                      <w:b/>
                      <w:bCs/>
                    </w:rPr>
                    <w:t>2 lentelė. Kilnojamas ilgalaikis materialusis turas</w:t>
                  </w:r>
                </w:sdtContent>
              </w:sdt>
            </w:p>
            <w:p w14:paraId="51B533F6" w14:textId="77777777">
              <w:pPr>
                <w:rPr>
                  <w:szCs w:val="24"/>
                </w:rPr>
              </w:pPr>
            </w:p>
            <w:tbl>
              <w:tblPr>
                <w:tblW w:w="98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2"/>
                <w:gridCol w:w="4139"/>
                <w:gridCol w:w="1501"/>
                <w:gridCol w:w="1299"/>
                <w:gridCol w:w="1304"/>
                <w:gridCol w:w="1178"/>
              </w:tblGrid>
              <w:tr w14:paraId="2E3EB238" w14:textId="77777777">
                <w:trPr>
                  <w:jc w:val="center"/>
                </w:trPr>
                <w:tc>
                  <w:tcPr>
                    <w:tcW w:w="392" w:type="dxa"/>
                    <w:vAlign w:val="center"/>
                  </w:tcPr>
                  <w:p w14:paraId="2F974B19" w14:textId="77777777">
                    <w:pPr>
                      <w:ind w:left="-113" w:right="-113"/>
                      <w:jc w:val="center"/>
                      <w:rPr>
                        <w:b/>
                        <w:bCs/>
                        <w:szCs w:val="24"/>
                        <w:lang w:eastAsia="lt-LT"/>
                      </w:rPr>
                    </w:pPr>
                    <w:r>
                      <w:rPr>
                        <w:b/>
                        <w:bCs/>
                        <w:szCs w:val="24"/>
                        <w:lang w:eastAsia="lt-LT"/>
                      </w:rPr>
                      <w:t>Eil.</w:t>
                    </w:r>
                  </w:p>
                  <w:p w14:paraId="5A28C111" w14:textId="77777777">
                    <w:pPr>
                      <w:ind w:left="-113" w:right="-113"/>
                      <w:jc w:val="center"/>
                      <w:rPr>
                        <w:b/>
                        <w:bCs/>
                        <w:szCs w:val="24"/>
                        <w:lang w:eastAsia="lt-LT"/>
                      </w:rPr>
                    </w:pPr>
                    <w:r>
                      <w:rPr>
                        <w:b/>
                        <w:bCs/>
                        <w:szCs w:val="24"/>
                        <w:lang w:eastAsia="lt-LT"/>
                      </w:rPr>
                      <w:t>Nr.</w:t>
                    </w:r>
                  </w:p>
                </w:tc>
                <w:tc>
                  <w:tcPr>
                    <w:tcW w:w="4139" w:type="dxa"/>
                    <w:vAlign w:val="center"/>
                  </w:tcPr>
                  <w:p w14:paraId="688391D9" w14:textId="77777777">
                    <w:pPr>
                      <w:ind w:left="-113" w:right="-113"/>
                      <w:jc w:val="center"/>
                      <w:rPr>
                        <w:b/>
                        <w:bCs/>
                        <w:szCs w:val="24"/>
                        <w:lang w:eastAsia="lt-LT"/>
                      </w:rPr>
                    </w:pPr>
                    <w:r>
                      <w:rPr>
                        <w:b/>
                        <w:bCs/>
                        <w:szCs w:val="24"/>
                        <w:lang w:eastAsia="lt-LT"/>
                      </w:rPr>
                      <w:t>Turto pavadinimas</w:t>
                    </w:r>
                  </w:p>
                </w:tc>
                <w:tc>
                  <w:tcPr>
                    <w:tcW w:w="1501" w:type="dxa"/>
                    <w:vAlign w:val="center"/>
                  </w:tcPr>
                  <w:p w14:paraId="1A7F2885" w14:textId="77777777">
                    <w:pPr>
                      <w:ind w:left="-113" w:right="-113"/>
                      <w:jc w:val="center"/>
                      <w:rPr>
                        <w:b/>
                        <w:bCs/>
                        <w:szCs w:val="24"/>
                        <w:lang w:eastAsia="lt-LT"/>
                      </w:rPr>
                    </w:pPr>
                    <w:r>
                      <w:rPr>
                        <w:b/>
                        <w:bCs/>
                        <w:szCs w:val="24"/>
                        <w:lang w:eastAsia="lt-LT"/>
                      </w:rPr>
                      <w:t>Inventoriaus Nr.</w:t>
                    </w:r>
                  </w:p>
                </w:tc>
                <w:tc>
                  <w:tcPr>
                    <w:tcW w:w="1299" w:type="dxa"/>
                    <w:vAlign w:val="center"/>
                  </w:tcPr>
                  <w:p w14:paraId="1B42455E" w14:textId="77777777">
                    <w:pPr>
                      <w:ind w:left="-113" w:right="-113"/>
                      <w:jc w:val="center"/>
                      <w:rPr>
                        <w:b/>
                        <w:bCs/>
                        <w:szCs w:val="24"/>
                        <w:lang w:eastAsia="lt-LT"/>
                      </w:rPr>
                    </w:pPr>
                    <w:r>
                      <w:rPr>
                        <w:b/>
                        <w:bCs/>
                        <w:szCs w:val="24"/>
                        <w:lang w:eastAsia="lt-LT"/>
                      </w:rPr>
                      <w:t>Įsigijimo data</w:t>
                    </w:r>
                  </w:p>
                </w:tc>
                <w:tc>
                  <w:tcPr>
                    <w:tcW w:w="1304" w:type="dxa"/>
                    <w:vAlign w:val="center"/>
                  </w:tcPr>
                  <w:p w14:paraId="586BF2D3" w14:textId="77777777">
                    <w:pPr>
                      <w:jc w:val="center"/>
                      <w:rPr>
                        <w:b/>
                        <w:bCs/>
                        <w:szCs w:val="24"/>
                        <w:lang w:eastAsia="lt-LT"/>
                      </w:rPr>
                    </w:pPr>
                    <w:r>
                      <w:rPr>
                        <w:b/>
                        <w:bCs/>
                        <w:szCs w:val="24"/>
                        <w:lang w:eastAsia="lt-LT"/>
                      </w:rPr>
                      <w:t>Įsigijimo vertė eurais</w:t>
                    </w:r>
                  </w:p>
                </w:tc>
                <w:tc>
                  <w:tcPr>
                    <w:tcW w:w="1178" w:type="dxa"/>
                    <w:vAlign w:val="center"/>
                  </w:tcPr>
                  <w:p w14:paraId="404F7406" w14:textId="77777777">
                    <w:pPr>
                      <w:ind w:left="-113" w:right="-113"/>
                      <w:jc w:val="center"/>
                      <w:rPr>
                        <w:b/>
                        <w:szCs w:val="24"/>
                        <w:lang w:eastAsia="lt-LT"/>
                      </w:rPr>
                    </w:pPr>
                    <w:r>
                      <w:rPr>
                        <w:b/>
                        <w:szCs w:val="24"/>
                        <w:lang w:eastAsia="lt-LT"/>
                      </w:rPr>
                      <w:t xml:space="preserve">Likutinė  vertė</w:t>
                    </w:r>
                  </w:p>
                  <w:p w14:paraId="4322EF2F" w14:textId="77777777">
                    <w:pPr>
                      <w:ind w:left="-113" w:right="-113"/>
                      <w:jc w:val="center"/>
                      <w:rPr>
                        <w:b/>
                        <w:szCs w:val="24"/>
                        <w:lang w:eastAsia="lt-LT"/>
                      </w:rPr>
                    </w:pPr>
                    <w:r>
                      <w:rPr>
                        <w:b/>
                        <w:szCs w:val="24"/>
                        <w:lang w:eastAsia="lt-LT"/>
                      </w:rPr>
                      <w:t>2025-03-31 eurais</w:t>
                    </w:r>
                  </w:p>
                </w:tc>
              </w:tr>
              <w:tr w14:paraId="0B85A2AA" w14:textId="77777777">
                <w:trPr>
                  <w:trHeight w:val="306"/>
                  <w:jc w:val="center"/>
                </w:trPr>
                <w:tc>
                  <w:tcPr>
                    <w:tcW w:w="392" w:type="dxa"/>
                    <w:vAlign w:val="center"/>
                  </w:tcPr>
                  <w:p w14:paraId="796FA5F3" w14:textId="640F013C">
                    <w:pPr>
                      <w:spacing w:line="260" w:lineRule="exact"/>
                      <w:ind w:left="113" w:right="-113"/>
                      <w:jc w:val="center"/>
                      <w:rPr>
                        <w:bCs/>
                        <w:szCs w:val="24"/>
                        <w:lang w:eastAsia="lt-LT"/>
                      </w:rPr>
                    </w:pPr>
                    <w:r>
                      <w:rPr>
                        <w:bCs/>
                        <w:szCs w:val="24"/>
                        <w:lang w:eastAsia="lt-LT"/>
                      </w:rPr>
                      <w:t>1.</w:t>
                      <w:tab/>
                    </w:r>
                  </w:p>
                </w:tc>
                <w:tc>
                  <w:tcPr>
                    <w:tcW w:w="4139" w:type="dxa"/>
                    <w:vAlign w:val="center"/>
                  </w:tcPr>
                  <w:p w14:paraId="4B3E5DCD" w14:textId="77777777">
                    <w:pPr>
                      <w:spacing w:line="260" w:lineRule="exact"/>
                      <w:rPr>
                        <w:szCs w:val="24"/>
                        <w:lang w:eastAsia="lt-LT"/>
                      </w:rPr>
                    </w:pPr>
                    <w:r>
                      <w:rPr>
                        <w:szCs w:val="24"/>
                        <w:lang w:eastAsia="lt-LT"/>
                      </w:rPr>
                      <w:t>Ginekologinė kėdė</w:t>
                    </w:r>
                  </w:p>
                </w:tc>
                <w:tc>
                  <w:tcPr>
                    <w:tcW w:w="1501" w:type="dxa"/>
                    <w:vAlign w:val="center"/>
                  </w:tcPr>
                  <w:p w14:paraId="32A16B7F" w14:textId="77777777">
                    <w:pPr>
                      <w:spacing w:line="260" w:lineRule="exact"/>
                      <w:ind w:left="-113" w:right="-113"/>
                      <w:jc w:val="center"/>
                      <w:rPr>
                        <w:szCs w:val="24"/>
                        <w:lang w:eastAsia="lt-LT"/>
                      </w:rPr>
                    </w:pPr>
                    <w:r>
                      <w:rPr>
                        <w:szCs w:val="24"/>
                        <w:lang w:eastAsia="lt-LT"/>
                      </w:rPr>
                      <w:t>016030003</w:t>
                    </w:r>
                  </w:p>
                </w:tc>
                <w:tc>
                  <w:tcPr>
                    <w:tcW w:w="1299" w:type="dxa"/>
                    <w:vAlign w:val="center"/>
                  </w:tcPr>
                  <w:p w14:paraId="75A5C1CC" w14:textId="77777777">
                    <w:pPr>
                      <w:spacing w:line="260" w:lineRule="exact"/>
                      <w:ind w:left="-113" w:right="-113"/>
                      <w:jc w:val="center"/>
                      <w:rPr>
                        <w:szCs w:val="24"/>
                        <w:lang w:eastAsia="lt-LT"/>
                      </w:rPr>
                    </w:pPr>
                    <w:r>
                      <w:rPr>
                        <w:szCs w:val="24"/>
                        <w:lang w:eastAsia="lt-LT"/>
                      </w:rPr>
                      <w:t>2008-06-10</w:t>
                    </w:r>
                  </w:p>
                </w:tc>
                <w:tc>
                  <w:tcPr>
                    <w:tcW w:w="1304" w:type="dxa"/>
                    <w:vAlign w:val="center"/>
                  </w:tcPr>
                  <w:p w14:paraId="7308A711" w14:textId="77777777">
                    <w:pPr>
                      <w:spacing w:line="260" w:lineRule="exact"/>
                      <w:jc w:val="right"/>
                      <w:rPr>
                        <w:szCs w:val="24"/>
                        <w:lang w:eastAsia="lt-LT"/>
                      </w:rPr>
                    </w:pPr>
                    <w:r>
                      <w:rPr>
                        <w:szCs w:val="24"/>
                        <w:lang w:eastAsia="lt-LT"/>
                      </w:rPr>
                      <w:t>769,52</w:t>
                    </w:r>
                  </w:p>
                </w:tc>
                <w:tc>
                  <w:tcPr>
                    <w:tcW w:w="1178" w:type="dxa"/>
                    <w:vAlign w:val="center"/>
                  </w:tcPr>
                  <w:p w14:paraId="2DFE3009" w14:textId="77777777">
                    <w:pPr>
                      <w:spacing w:line="260" w:lineRule="exact"/>
                      <w:jc w:val="right"/>
                      <w:rPr>
                        <w:szCs w:val="24"/>
                        <w:lang w:eastAsia="lt-LT"/>
                      </w:rPr>
                    </w:pPr>
                    <w:r>
                      <w:rPr>
                        <w:szCs w:val="24"/>
                        <w:lang w:eastAsia="lt-LT"/>
                      </w:rPr>
                      <w:t>0,00</w:t>
                    </w:r>
                  </w:p>
                </w:tc>
              </w:tr>
              <w:tr w14:paraId="50DE253D" w14:textId="77777777">
                <w:trPr>
                  <w:trHeight w:val="20"/>
                  <w:jc w:val="center"/>
                </w:trPr>
                <w:tc>
                  <w:tcPr>
                    <w:tcW w:w="392" w:type="dxa"/>
                    <w:vAlign w:val="center"/>
                  </w:tcPr>
                  <w:p w14:paraId="20BDFB9F" w14:textId="42AF64CD">
                    <w:pPr>
                      <w:spacing w:line="260" w:lineRule="exact"/>
                      <w:ind w:left="113" w:right="-113"/>
                      <w:jc w:val="center"/>
                      <w:rPr>
                        <w:bCs/>
                        <w:szCs w:val="24"/>
                        <w:lang w:eastAsia="lt-LT"/>
                      </w:rPr>
                    </w:pPr>
                    <w:r>
                      <w:rPr>
                        <w:bCs/>
                        <w:szCs w:val="24"/>
                        <w:lang w:eastAsia="lt-LT"/>
                      </w:rPr>
                      <w:t>2.</w:t>
                      <w:tab/>
                    </w:r>
                  </w:p>
                </w:tc>
                <w:tc>
                  <w:tcPr>
                    <w:tcW w:w="4139" w:type="dxa"/>
                    <w:vAlign w:val="center"/>
                  </w:tcPr>
                  <w:p w14:paraId="336ACE84" w14:textId="77777777">
                    <w:pPr>
                      <w:spacing w:line="260" w:lineRule="exact"/>
                      <w:rPr>
                        <w:szCs w:val="24"/>
                        <w:lang w:eastAsia="lt-LT"/>
                      </w:rPr>
                    </w:pPr>
                    <w:r>
                      <w:rPr>
                        <w:szCs w:val="24"/>
                        <w:lang w:eastAsia="lt-LT"/>
                      </w:rPr>
                      <w:t>Kušetė, transformuojama į ginekologinę kėdę</w:t>
                    </w:r>
                  </w:p>
                </w:tc>
                <w:tc>
                  <w:tcPr>
                    <w:tcW w:w="1501" w:type="dxa"/>
                    <w:vAlign w:val="center"/>
                  </w:tcPr>
                  <w:p w14:paraId="238169EF" w14:textId="77777777">
                    <w:pPr>
                      <w:spacing w:line="260" w:lineRule="exact"/>
                      <w:ind w:left="-113" w:right="-113"/>
                      <w:jc w:val="center"/>
                      <w:rPr>
                        <w:szCs w:val="24"/>
                        <w:lang w:eastAsia="lt-LT"/>
                      </w:rPr>
                    </w:pPr>
                    <w:r>
                      <w:rPr>
                        <w:szCs w:val="24"/>
                        <w:lang w:eastAsia="lt-LT"/>
                      </w:rPr>
                      <w:t>016030005</w:t>
                    </w:r>
                  </w:p>
                </w:tc>
                <w:tc>
                  <w:tcPr>
                    <w:tcW w:w="1299" w:type="dxa"/>
                    <w:vAlign w:val="center"/>
                  </w:tcPr>
                  <w:p w14:paraId="36C9B058" w14:textId="77777777">
                    <w:pPr>
                      <w:spacing w:line="260" w:lineRule="exact"/>
                      <w:ind w:left="-113" w:right="-113"/>
                      <w:jc w:val="center"/>
                      <w:rPr>
                        <w:szCs w:val="24"/>
                        <w:lang w:eastAsia="lt-LT"/>
                      </w:rPr>
                    </w:pPr>
                    <w:r>
                      <w:rPr>
                        <w:szCs w:val="24"/>
                        <w:lang w:eastAsia="lt-LT"/>
                      </w:rPr>
                      <w:t>2008-06-10</w:t>
                    </w:r>
                  </w:p>
                </w:tc>
                <w:tc>
                  <w:tcPr>
                    <w:tcW w:w="1304" w:type="dxa"/>
                    <w:vAlign w:val="center"/>
                  </w:tcPr>
                  <w:p w14:paraId="727EF47C" w14:textId="77777777">
                    <w:pPr>
                      <w:spacing w:line="260" w:lineRule="exact"/>
                      <w:jc w:val="right"/>
                      <w:rPr>
                        <w:szCs w:val="24"/>
                        <w:lang w:eastAsia="lt-LT"/>
                      </w:rPr>
                    </w:pPr>
                    <w:r>
                      <w:rPr>
                        <w:szCs w:val="24"/>
                        <w:lang w:eastAsia="lt-LT"/>
                      </w:rPr>
                      <w:t>769,52</w:t>
                    </w:r>
                  </w:p>
                </w:tc>
                <w:tc>
                  <w:tcPr>
                    <w:tcW w:w="1178" w:type="dxa"/>
                    <w:vAlign w:val="center"/>
                  </w:tcPr>
                  <w:p w14:paraId="0B76350F" w14:textId="77777777">
                    <w:pPr>
                      <w:spacing w:line="260" w:lineRule="exact"/>
                      <w:jc w:val="right"/>
                      <w:rPr>
                        <w:szCs w:val="24"/>
                        <w:lang w:eastAsia="lt-LT"/>
                      </w:rPr>
                    </w:pPr>
                    <w:r>
                      <w:rPr>
                        <w:szCs w:val="24"/>
                        <w:lang w:eastAsia="lt-LT"/>
                      </w:rPr>
                      <w:t>0,00</w:t>
                    </w:r>
                  </w:p>
                </w:tc>
              </w:tr>
              <w:tr w14:paraId="0851054B" w14:textId="77777777">
                <w:trPr>
                  <w:trHeight w:val="20"/>
                  <w:jc w:val="center"/>
                </w:trPr>
                <w:tc>
                  <w:tcPr>
                    <w:tcW w:w="392" w:type="dxa"/>
                    <w:vAlign w:val="center"/>
                  </w:tcPr>
                  <w:p w14:paraId="7547761D" w14:textId="790AD13A">
                    <w:pPr>
                      <w:spacing w:line="260" w:lineRule="exact"/>
                      <w:ind w:left="113" w:right="-113"/>
                      <w:jc w:val="center"/>
                      <w:rPr>
                        <w:bCs/>
                        <w:szCs w:val="24"/>
                        <w:lang w:eastAsia="lt-LT"/>
                      </w:rPr>
                    </w:pPr>
                    <w:r>
                      <w:rPr>
                        <w:bCs/>
                        <w:szCs w:val="24"/>
                        <w:lang w:eastAsia="lt-LT"/>
                      </w:rPr>
                      <w:t>3.</w:t>
                      <w:tab/>
                    </w:r>
                  </w:p>
                </w:tc>
                <w:tc>
                  <w:tcPr>
                    <w:tcW w:w="4139" w:type="dxa"/>
                    <w:vAlign w:val="center"/>
                  </w:tcPr>
                  <w:p w14:paraId="518B3863" w14:textId="77777777">
                    <w:pPr>
                      <w:spacing w:line="260" w:lineRule="exact"/>
                      <w:rPr>
                        <w:szCs w:val="24"/>
                        <w:lang w:eastAsia="lt-LT"/>
                      </w:rPr>
                    </w:pPr>
                    <w:r>
                      <w:rPr>
                        <w:szCs w:val="24"/>
                        <w:lang w:eastAsia="lt-LT"/>
                      </w:rPr>
                      <w:t>Kušetė, transformuojama į ginekologinę kėdę</w:t>
                    </w:r>
                  </w:p>
                </w:tc>
                <w:tc>
                  <w:tcPr>
                    <w:tcW w:w="1501" w:type="dxa"/>
                    <w:vAlign w:val="center"/>
                  </w:tcPr>
                  <w:p w14:paraId="64FEFF8F" w14:textId="77777777">
                    <w:pPr>
                      <w:spacing w:line="260" w:lineRule="exact"/>
                      <w:ind w:left="-113" w:right="-113"/>
                      <w:jc w:val="center"/>
                      <w:rPr>
                        <w:szCs w:val="24"/>
                        <w:lang w:eastAsia="lt-LT"/>
                      </w:rPr>
                    </w:pPr>
                    <w:r>
                      <w:rPr>
                        <w:szCs w:val="24"/>
                        <w:lang w:eastAsia="lt-LT"/>
                      </w:rPr>
                      <w:t>016030006</w:t>
                    </w:r>
                  </w:p>
                </w:tc>
                <w:tc>
                  <w:tcPr>
                    <w:tcW w:w="1299" w:type="dxa"/>
                    <w:vAlign w:val="center"/>
                  </w:tcPr>
                  <w:p w14:paraId="259F09BC" w14:textId="77777777">
                    <w:pPr>
                      <w:spacing w:line="260" w:lineRule="exact"/>
                      <w:ind w:left="-113" w:right="-113"/>
                      <w:jc w:val="center"/>
                      <w:rPr>
                        <w:szCs w:val="24"/>
                        <w:lang w:eastAsia="lt-LT"/>
                      </w:rPr>
                    </w:pPr>
                    <w:r>
                      <w:rPr>
                        <w:szCs w:val="24"/>
                        <w:lang w:eastAsia="lt-LT"/>
                      </w:rPr>
                      <w:t>2008-06-10</w:t>
                    </w:r>
                  </w:p>
                </w:tc>
                <w:tc>
                  <w:tcPr>
                    <w:tcW w:w="1304" w:type="dxa"/>
                    <w:vAlign w:val="center"/>
                  </w:tcPr>
                  <w:p w14:paraId="614543A4" w14:textId="77777777">
                    <w:pPr>
                      <w:spacing w:line="260" w:lineRule="exact"/>
                      <w:jc w:val="right"/>
                      <w:rPr>
                        <w:szCs w:val="24"/>
                        <w:lang w:eastAsia="lt-LT"/>
                      </w:rPr>
                    </w:pPr>
                    <w:r>
                      <w:rPr>
                        <w:szCs w:val="24"/>
                        <w:lang w:eastAsia="lt-LT"/>
                      </w:rPr>
                      <w:t>769,52</w:t>
                    </w:r>
                  </w:p>
                </w:tc>
                <w:tc>
                  <w:tcPr>
                    <w:tcW w:w="1178" w:type="dxa"/>
                    <w:vAlign w:val="center"/>
                  </w:tcPr>
                  <w:p w14:paraId="3940DC52" w14:textId="77777777">
                    <w:pPr>
                      <w:spacing w:line="260" w:lineRule="exact"/>
                      <w:jc w:val="right"/>
                      <w:rPr>
                        <w:szCs w:val="24"/>
                        <w:lang w:eastAsia="lt-LT"/>
                      </w:rPr>
                    </w:pPr>
                    <w:r>
                      <w:rPr>
                        <w:szCs w:val="24"/>
                        <w:lang w:eastAsia="lt-LT"/>
                      </w:rPr>
                      <w:t>0,00</w:t>
                    </w:r>
                  </w:p>
                </w:tc>
              </w:tr>
              <w:tr w14:paraId="1DBC571E" w14:textId="77777777">
                <w:trPr>
                  <w:trHeight w:val="283"/>
                  <w:jc w:val="center"/>
                </w:trPr>
                <w:tc>
                  <w:tcPr>
                    <w:tcW w:w="392" w:type="dxa"/>
                    <w:vAlign w:val="center"/>
                  </w:tcPr>
                  <w:p w14:paraId="2744B702" w14:textId="44C98F9C">
                    <w:pPr>
                      <w:spacing w:line="260" w:lineRule="exact"/>
                      <w:ind w:left="85" w:right="-113"/>
                      <w:jc w:val="center"/>
                      <w:rPr>
                        <w:bCs/>
                        <w:szCs w:val="24"/>
                        <w:lang w:eastAsia="lt-LT"/>
                      </w:rPr>
                    </w:pPr>
                    <w:r>
                      <w:rPr>
                        <w:bCs/>
                        <w:szCs w:val="24"/>
                        <w:lang w:eastAsia="lt-LT"/>
                      </w:rPr>
                      <w:t>4.</w:t>
                      <w:tab/>
                    </w:r>
                  </w:p>
                </w:tc>
                <w:tc>
                  <w:tcPr>
                    <w:tcW w:w="4139" w:type="dxa"/>
                    <w:vAlign w:val="center"/>
                  </w:tcPr>
                  <w:p w14:paraId="122D9A60" w14:textId="77777777">
                    <w:pPr>
                      <w:spacing w:line="260" w:lineRule="exact"/>
                      <w:ind w:right="-113"/>
                      <w:rPr>
                        <w:szCs w:val="24"/>
                        <w:lang w:eastAsia="lt-LT"/>
                      </w:rPr>
                    </w:pPr>
                    <w:r>
                      <w:rPr>
                        <w:szCs w:val="24"/>
                        <w:lang w:eastAsia="lt-LT"/>
                      </w:rPr>
                      <w:t>Pneumotachometras (mikrospirometras)</w:t>
                    </w:r>
                  </w:p>
                </w:tc>
                <w:tc>
                  <w:tcPr>
                    <w:tcW w:w="1501" w:type="dxa"/>
                    <w:vAlign w:val="center"/>
                  </w:tcPr>
                  <w:p w14:paraId="7A8815C2" w14:textId="77777777">
                    <w:pPr>
                      <w:spacing w:line="260" w:lineRule="exact"/>
                      <w:ind w:left="-113" w:right="-113"/>
                      <w:jc w:val="center"/>
                      <w:rPr>
                        <w:szCs w:val="24"/>
                        <w:lang w:eastAsia="lt-LT"/>
                      </w:rPr>
                    </w:pPr>
                    <w:r>
                      <w:rPr>
                        <w:szCs w:val="24"/>
                        <w:lang w:eastAsia="lt-LT"/>
                      </w:rPr>
                      <w:t>016030037</w:t>
                    </w:r>
                  </w:p>
                </w:tc>
                <w:tc>
                  <w:tcPr>
                    <w:tcW w:w="1299" w:type="dxa"/>
                    <w:vAlign w:val="center"/>
                  </w:tcPr>
                  <w:p w14:paraId="51B7BF38" w14:textId="77777777">
                    <w:pPr>
                      <w:spacing w:line="260" w:lineRule="exact"/>
                      <w:ind w:left="-113" w:right="-113"/>
                      <w:jc w:val="center"/>
                      <w:rPr>
                        <w:szCs w:val="24"/>
                        <w:lang w:eastAsia="lt-LT"/>
                      </w:rPr>
                    </w:pPr>
                    <w:r>
                      <w:rPr>
                        <w:szCs w:val="24"/>
                        <w:lang w:eastAsia="lt-LT"/>
                      </w:rPr>
                      <w:t>2008-06-28</w:t>
                    </w:r>
                  </w:p>
                </w:tc>
                <w:tc>
                  <w:tcPr>
                    <w:tcW w:w="1304" w:type="dxa"/>
                    <w:vAlign w:val="center"/>
                  </w:tcPr>
                  <w:p w14:paraId="112F980B" w14:textId="77777777">
                    <w:pPr>
                      <w:spacing w:line="260" w:lineRule="exact"/>
                      <w:jc w:val="right"/>
                      <w:rPr>
                        <w:szCs w:val="24"/>
                        <w:lang w:eastAsia="lt-LT"/>
                      </w:rPr>
                    </w:pPr>
                    <w:r>
                      <w:rPr>
                        <w:szCs w:val="24"/>
                        <w:lang w:eastAsia="lt-LT"/>
                      </w:rPr>
                      <w:t>790,66</w:t>
                    </w:r>
                  </w:p>
                </w:tc>
                <w:tc>
                  <w:tcPr>
                    <w:tcW w:w="1178" w:type="dxa"/>
                    <w:vAlign w:val="center"/>
                  </w:tcPr>
                  <w:p w14:paraId="69E8A986" w14:textId="77777777">
                    <w:pPr>
                      <w:spacing w:line="260" w:lineRule="exact"/>
                      <w:jc w:val="right"/>
                      <w:rPr>
                        <w:szCs w:val="24"/>
                        <w:lang w:eastAsia="lt-LT"/>
                      </w:rPr>
                    </w:pPr>
                    <w:r>
                      <w:rPr>
                        <w:szCs w:val="24"/>
                        <w:lang w:eastAsia="lt-LT"/>
                      </w:rPr>
                      <w:t>0,00</w:t>
                    </w:r>
                  </w:p>
                </w:tc>
              </w:tr>
              <w:tr w14:paraId="0A997EA1" w14:textId="77777777">
                <w:trPr>
                  <w:trHeight w:val="283"/>
                  <w:jc w:val="center"/>
                </w:trPr>
                <w:tc>
                  <w:tcPr>
                    <w:tcW w:w="392" w:type="dxa"/>
                    <w:vAlign w:val="center"/>
                  </w:tcPr>
                  <w:p w14:paraId="5D66E0C7" w14:textId="337BF8E4">
                    <w:pPr>
                      <w:spacing w:line="260" w:lineRule="exact"/>
                      <w:ind w:left="85" w:right="-113"/>
                      <w:jc w:val="center"/>
                      <w:rPr>
                        <w:bCs/>
                        <w:szCs w:val="24"/>
                        <w:lang w:eastAsia="lt-LT"/>
                      </w:rPr>
                    </w:pPr>
                    <w:r>
                      <w:rPr>
                        <w:bCs/>
                        <w:szCs w:val="24"/>
                        <w:lang w:eastAsia="lt-LT"/>
                      </w:rPr>
                      <w:t>5.</w:t>
                      <w:tab/>
                    </w:r>
                  </w:p>
                </w:tc>
                <w:tc>
                  <w:tcPr>
                    <w:tcW w:w="4139" w:type="dxa"/>
                    <w:vAlign w:val="center"/>
                  </w:tcPr>
                  <w:p w14:paraId="4ECA2C0D" w14:textId="77777777">
                    <w:pPr>
                      <w:spacing w:line="260" w:lineRule="exact"/>
                      <w:rPr>
                        <w:szCs w:val="24"/>
                        <w:lang w:eastAsia="lt-LT"/>
                      </w:rPr>
                    </w:pPr>
                    <w:r>
                      <w:rPr>
                        <w:szCs w:val="24"/>
                        <w:lang w:eastAsia="lt-LT"/>
                      </w:rPr>
                      <w:t>Odontologinė įranga</w:t>
                    </w:r>
                  </w:p>
                </w:tc>
                <w:tc>
                  <w:tcPr>
                    <w:tcW w:w="1501" w:type="dxa"/>
                    <w:vAlign w:val="center"/>
                  </w:tcPr>
                  <w:p w14:paraId="3D08CEEE" w14:textId="77777777">
                    <w:pPr>
                      <w:spacing w:line="260" w:lineRule="exact"/>
                      <w:ind w:left="-113" w:right="-113"/>
                      <w:jc w:val="center"/>
                      <w:rPr>
                        <w:szCs w:val="24"/>
                        <w:lang w:eastAsia="lt-LT"/>
                      </w:rPr>
                    </w:pPr>
                    <w:r>
                      <w:rPr>
                        <w:szCs w:val="24"/>
                        <w:lang w:eastAsia="lt-LT"/>
                      </w:rPr>
                      <w:t>016030046</w:t>
                    </w:r>
                  </w:p>
                </w:tc>
                <w:tc>
                  <w:tcPr>
                    <w:tcW w:w="1299" w:type="dxa"/>
                    <w:vAlign w:val="center"/>
                  </w:tcPr>
                  <w:p w14:paraId="15F762FF" w14:textId="77777777">
                    <w:pPr>
                      <w:spacing w:line="260" w:lineRule="exact"/>
                      <w:ind w:left="-113" w:right="-113"/>
                      <w:jc w:val="center"/>
                      <w:rPr>
                        <w:szCs w:val="24"/>
                        <w:lang w:eastAsia="lt-LT"/>
                      </w:rPr>
                    </w:pPr>
                    <w:r>
                      <w:rPr>
                        <w:szCs w:val="24"/>
                        <w:lang w:eastAsia="lt-LT"/>
                      </w:rPr>
                      <w:t>2008-06-28</w:t>
                    </w:r>
                  </w:p>
                </w:tc>
                <w:tc>
                  <w:tcPr>
                    <w:tcW w:w="1304" w:type="dxa"/>
                    <w:vAlign w:val="center"/>
                  </w:tcPr>
                  <w:p w14:paraId="4E9D7EA4" w14:textId="77777777">
                    <w:pPr>
                      <w:spacing w:line="260" w:lineRule="exact"/>
                      <w:jc w:val="right"/>
                      <w:rPr>
                        <w:szCs w:val="24"/>
                        <w:lang w:eastAsia="lt-LT"/>
                      </w:rPr>
                    </w:pPr>
                    <w:r>
                      <w:rPr>
                        <w:szCs w:val="24"/>
                        <w:lang w:eastAsia="lt-LT"/>
                      </w:rPr>
                      <w:t>15 813,25</w:t>
                    </w:r>
                  </w:p>
                </w:tc>
                <w:tc>
                  <w:tcPr>
                    <w:tcW w:w="1178" w:type="dxa"/>
                    <w:vAlign w:val="center"/>
                  </w:tcPr>
                  <w:p w14:paraId="0B1047A7" w14:textId="77777777">
                    <w:pPr>
                      <w:spacing w:line="260" w:lineRule="exact"/>
                      <w:jc w:val="right"/>
                      <w:rPr>
                        <w:szCs w:val="24"/>
                        <w:lang w:eastAsia="lt-LT"/>
                      </w:rPr>
                    </w:pPr>
                    <w:r>
                      <w:rPr>
                        <w:szCs w:val="24"/>
                        <w:lang w:eastAsia="lt-LT"/>
                      </w:rPr>
                      <w:t>0,00</w:t>
                    </w:r>
                  </w:p>
                </w:tc>
              </w:tr>
              <w:tr w14:paraId="15CDA001" w14:textId="77777777">
                <w:trPr>
                  <w:trHeight w:val="283"/>
                  <w:jc w:val="center"/>
                </w:trPr>
                <w:tc>
                  <w:tcPr>
                    <w:tcW w:w="392" w:type="dxa"/>
                    <w:vAlign w:val="center"/>
                  </w:tcPr>
                  <w:p w14:paraId="3D9B995D" w14:textId="29D2E931">
                    <w:pPr>
                      <w:spacing w:line="260" w:lineRule="exact"/>
                      <w:ind w:left="85" w:right="-113"/>
                      <w:jc w:val="center"/>
                      <w:rPr>
                        <w:bCs/>
                        <w:szCs w:val="24"/>
                        <w:lang w:eastAsia="lt-LT"/>
                      </w:rPr>
                    </w:pPr>
                    <w:r>
                      <w:rPr>
                        <w:bCs/>
                        <w:szCs w:val="24"/>
                        <w:lang w:eastAsia="lt-LT"/>
                      </w:rPr>
                      <w:t>6.</w:t>
                      <w:tab/>
                    </w:r>
                  </w:p>
                </w:tc>
                <w:tc>
                  <w:tcPr>
                    <w:tcW w:w="4139" w:type="dxa"/>
                    <w:vAlign w:val="center"/>
                  </w:tcPr>
                  <w:p w14:paraId="15576B71" w14:textId="77777777">
                    <w:pPr>
                      <w:spacing w:line="260" w:lineRule="exact"/>
                      <w:rPr>
                        <w:szCs w:val="24"/>
                        <w:lang w:eastAsia="lt-LT"/>
                      </w:rPr>
                    </w:pPr>
                    <w:r>
                      <w:rPr>
                        <w:szCs w:val="24"/>
                        <w:lang w:eastAsia="lt-LT"/>
                      </w:rPr>
                      <w:t>Odontologinė įranga</w:t>
                    </w:r>
                  </w:p>
                </w:tc>
                <w:tc>
                  <w:tcPr>
                    <w:tcW w:w="1501" w:type="dxa"/>
                    <w:vAlign w:val="center"/>
                  </w:tcPr>
                  <w:p w14:paraId="55C17BAE" w14:textId="77777777">
                    <w:pPr>
                      <w:spacing w:line="260" w:lineRule="exact"/>
                      <w:ind w:left="-113" w:right="-113"/>
                      <w:jc w:val="center"/>
                      <w:rPr>
                        <w:szCs w:val="24"/>
                        <w:lang w:eastAsia="lt-LT"/>
                      </w:rPr>
                    </w:pPr>
                    <w:r>
                      <w:rPr>
                        <w:szCs w:val="24"/>
                        <w:lang w:eastAsia="lt-LT"/>
                      </w:rPr>
                      <w:t>016030048</w:t>
                    </w:r>
                  </w:p>
                </w:tc>
                <w:tc>
                  <w:tcPr>
                    <w:tcW w:w="1299" w:type="dxa"/>
                    <w:vAlign w:val="center"/>
                  </w:tcPr>
                  <w:p w14:paraId="7AB2B3CD" w14:textId="77777777">
                    <w:pPr>
                      <w:spacing w:line="260" w:lineRule="exact"/>
                      <w:ind w:left="-113" w:right="-113"/>
                      <w:jc w:val="center"/>
                      <w:rPr>
                        <w:szCs w:val="24"/>
                        <w:lang w:eastAsia="lt-LT"/>
                      </w:rPr>
                    </w:pPr>
                    <w:r>
                      <w:rPr>
                        <w:szCs w:val="24"/>
                        <w:lang w:eastAsia="lt-LT"/>
                      </w:rPr>
                      <w:t>2008-06-28</w:t>
                    </w:r>
                  </w:p>
                </w:tc>
                <w:tc>
                  <w:tcPr>
                    <w:tcW w:w="1304" w:type="dxa"/>
                    <w:vAlign w:val="center"/>
                  </w:tcPr>
                  <w:p w14:paraId="34A8A766" w14:textId="77777777">
                    <w:pPr>
                      <w:spacing w:line="260" w:lineRule="exact"/>
                      <w:jc w:val="right"/>
                      <w:rPr>
                        <w:szCs w:val="24"/>
                        <w:lang w:eastAsia="lt-LT"/>
                      </w:rPr>
                    </w:pPr>
                    <w:r>
                      <w:rPr>
                        <w:szCs w:val="24"/>
                        <w:lang w:eastAsia="lt-LT"/>
                      </w:rPr>
                      <w:t>15 813,25</w:t>
                    </w:r>
                  </w:p>
                </w:tc>
                <w:tc>
                  <w:tcPr>
                    <w:tcW w:w="1178" w:type="dxa"/>
                    <w:vAlign w:val="center"/>
                  </w:tcPr>
                  <w:p w14:paraId="452ACB7F" w14:textId="77777777">
                    <w:pPr>
                      <w:spacing w:line="260" w:lineRule="exact"/>
                      <w:jc w:val="right"/>
                      <w:rPr>
                        <w:szCs w:val="24"/>
                        <w:lang w:eastAsia="lt-LT"/>
                      </w:rPr>
                    </w:pPr>
                    <w:r>
                      <w:rPr>
                        <w:szCs w:val="24"/>
                        <w:lang w:eastAsia="lt-LT"/>
                      </w:rPr>
                      <w:t>0,00</w:t>
                    </w:r>
                  </w:p>
                </w:tc>
              </w:tr>
              <w:tr w14:paraId="4FAFBFEA" w14:textId="77777777">
                <w:trPr>
                  <w:trHeight w:val="283"/>
                  <w:jc w:val="center"/>
                </w:trPr>
                <w:tc>
                  <w:tcPr>
                    <w:tcW w:w="392" w:type="dxa"/>
                    <w:vAlign w:val="center"/>
                  </w:tcPr>
                  <w:p w14:paraId="0C800A2D" w14:textId="4230548C">
                    <w:pPr>
                      <w:spacing w:line="260" w:lineRule="exact"/>
                      <w:ind w:left="85" w:right="-113"/>
                      <w:jc w:val="center"/>
                      <w:rPr>
                        <w:bCs/>
                        <w:szCs w:val="24"/>
                        <w:lang w:eastAsia="lt-LT"/>
                      </w:rPr>
                    </w:pPr>
                    <w:r>
                      <w:rPr>
                        <w:bCs/>
                        <w:szCs w:val="24"/>
                        <w:lang w:eastAsia="lt-LT"/>
                      </w:rPr>
                      <w:t>7.</w:t>
                      <w:tab/>
                    </w:r>
                  </w:p>
                </w:tc>
                <w:tc>
                  <w:tcPr>
                    <w:tcW w:w="4139" w:type="dxa"/>
                    <w:vAlign w:val="center"/>
                  </w:tcPr>
                  <w:p w14:paraId="27132296" w14:textId="77777777">
                    <w:pPr>
                      <w:spacing w:line="260" w:lineRule="exact"/>
                      <w:rPr>
                        <w:szCs w:val="24"/>
                        <w:lang w:eastAsia="lt-LT"/>
                      </w:rPr>
                    </w:pPr>
                    <w:r>
                      <w:rPr>
                        <w:szCs w:val="24"/>
                        <w:lang w:eastAsia="lt-LT"/>
                      </w:rPr>
                      <w:t>Odontologinė įranga</w:t>
                    </w:r>
                  </w:p>
                </w:tc>
                <w:tc>
                  <w:tcPr>
                    <w:tcW w:w="1501" w:type="dxa"/>
                    <w:vAlign w:val="center"/>
                  </w:tcPr>
                  <w:p w14:paraId="24229DD9" w14:textId="77777777">
                    <w:pPr>
                      <w:spacing w:line="260" w:lineRule="exact"/>
                      <w:ind w:left="-113" w:right="-113"/>
                      <w:jc w:val="center"/>
                      <w:rPr>
                        <w:szCs w:val="24"/>
                        <w:lang w:eastAsia="lt-LT"/>
                      </w:rPr>
                    </w:pPr>
                    <w:r>
                      <w:rPr>
                        <w:szCs w:val="24"/>
                        <w:lang w:eastAsia="lt-LT"/>
                      </w:rPr>
                      <w:t>016030049</w:t>
                    </w:r>
                  </w:p>
                </w:tc>
                <w:tc>
                  <w:tcPr>
                    <w:tcW w:w="1299" w:type="dxa"/>
                    <w:vAlign w:val="center"/>
                  </w:tcPr>
                  <w:p w14:paraId="5F0E6100" w14:textId="77777777">
                    <w:pPr>
                      <w:spacing w:line="260" w:lineRule="exact"/>
                      <w:ind w:left="-113" w:right="-113"/>
                      <w:jc w:val="center"/>
                      <w:rPr>
                        <w:szCs w:val="24"/>
                        <w:lang w:eastAsia="lt-LT"/>
                      </w:rPr>
                    </w:pPr>
                    <w:r>
                      <w:rPr>
                        <w:szCs w:val="24"/>
                        <w:lang w:eastAsia="lt-LT"/>
                      </w:rPr>
                      <w:t>2008-06-28</w:t>
                    </w:r>
                  </w:p>
                </w:tc>
                <w:tc>
                  <w:tcPr>
                    <w:tcW w:w="1304" w:type="dxa"/>
                    <w:vAlign w:val="center"/>
                  </w:tcPr>
                  <w:p w14:paraId="45AC2EAB" w14:textId="77777777">
                    <w:pPr>
                      <w:spacing w:line="260" w:lineRule="exact"/>
                      <w:jc w:val="right"/>
                      <w:rPr>
                        <w:szCs w:val="24"/>
                        <w:lang w:eastAsia="lt-LT"/>
                      </w:rPr>
                    </w:pPr>
                    <w:r>
                      <w:rPr>
                        <w:szCs w:val="24"/>
                        <w:lang w:eastAsia="lt-LT"/>
                      </w:rPr>
                      <w:t>15 813,25</w:t>
                    </w:r>
                  </w:p>
                </w:tc>
                <w:tc>
                  <w:tcPr>
                    <w:tcW w:w="1178" w:type="dxa"/>
                    <w:vAlign w:val="center"/>
                  </w:tcPr>
                  <w:p w14:paraId="79871EA6" w14:textId="77777777">
                    <w:pPr>
                      <w:spacing w:line="260" w:lineRule="exact"/>
                      <w:jc w:val="right"/>
                      <w:rPr>
                        <w:szCs w:val="24"/>
                        <w:lang w:eastAsia="lt-LT"/>
                      </w:rPr>
                    </w:pPr>
                    <w:r>
                      <w:rPr>
                        <w:szCs w:val="24"/>
                        <w:lang w:eastAsia="lt-LT"/>
                      </w:rPr>
                      <w:t>0,00</w:t>
                    </w:r>
                  </w:p>
                </w:tc>
              </w:tr>
              <w:tr w14:paraId="624EE2FD" w14:textId="77777777">
                <w:trPr>
                  <w:trHeight w:val="283"/>
                  <w:jc w:val="center"/>
                </w:trPr>
                <w:tc>
                  <w:tcPr>
                    <w:tcW w:w="392" w:type="dxa"/>
                    <w:vAlign w:val="center"/>
                  </w:tcPr>
                  <w:p w14:paraId="2462465B" w14:textId="16A75F36">
                    <w:pPr>
                      <w:spacing w:line="260" w:lineRule="exact"/>
                      <w:ind w:left="85" w:right="-113"/>
                      <w:jc w:val="center"/>
                      <w:rPr>
                        <w:bCs/>
                        <w:szCs w:val="24"/>
                        <w:lang w:eastAsia="lt-LT"/>
                      </w:rPr>
                    </w:pPr>
                    <w:r>
                      <w:rPr>
                        <w:bCs/>
                        <w:szCs w:val="24"/>
                        <w:lang w:eastAsia="lt-LT"/>
                      </w:rPr>
                      <w:t>8.</w:t>
                      <w:tab/>
                    </w:r>
                  </w:p>
                </w:tc>
                <w:tc>
                  <w:tcPr>
                    <w:tcW w:w="4139" w:type="dxa"/>
                    <w:vAlign w:val="center"/>
                  </w:tcPr>
                  <w:p w14:paraId="6931DC6F" w14:textId="77777777">
                    <w:pPr>
                      <w:spacing w:line="260" w:lineRule="exact"/>
                      <w:rPr>
                        <w:szCs w:val="24"/>
                        <w:lang w:eastAsia="lt-LT"/>
                      </w:rPr>
                    </w:pPr>
                    <w:r>
                      <w:rPr>
                        <w:szCs w:val="24"/>
                        <w:lang w:eastAsia="lt-LT"/>
                      </w:rPr>
                      <w:t>Elektrokardiografas</w:t>
                    </w:r>
                  </w:p>
                </w:tc>
                <w:tc>
                  <w:tcPr>
                    <w:tcW w:w="1501" w:type="dxa"/>
                    <w:vAlign w:val="center"/>
                  </w:tcPr>
                  <w:p w14:paraId="38E28430" w14:textId="77777777">
                    <w:pPr>
                      <w:spacing w:line="260" w:lineRule="exact"/>
                      <w:ind w:left="-113" w:right="-113"/>
                      <w:jc w:val="center"/>
                      <w:rPr>
                        <w:szCs w:val="24"/>
                        <w:lang w:eastAsia="lt-LT"/>
                      </w:rPr>
                    </w:pPr>
                    <w:r>
                      <w:rPr>
                        <w:szCs w:val="24"/>
                        <w:lang w:eastAsia="lt-LT"/>
                      </w:rPr>
                      <w:t>123046</w:t>
                    </w:r>
                  </w:p>
                </w:tc>
                <w:tc>
                  <w:tcPr>
                    <w:tcW w:w="1299" w:type="dxa"/>
                    <w:vAlign w:val="center"/>
                  </w:tcPr>
                  <w:p w14:paraId="64F5F48F" w14:textId="77777777">
                    <w:pPr>
                      <w:spacing w:line="260" w:lineRule="exact"/>
                      <w:ind w:left="-113" w:right="-113"/>
                      <w:jc w:val="center"/>
                      <w:rPr>
                        <w:szCs w:val="24"/>
                        <w:lang w:eastAsia="lt-LT"/>
                      </w:rPr>
                    </w:pPr>
                    <w:r>
                      <w:rPr>
                        <w:szCs w:val="24"/>
                        <w:lang w:eastAsia="lt-LT"/>
                      </w:rPr>
                      <w:t>2003-07-01</w:t>
                    </w:r>
                  </w:p>
                </w:tc>
                <w:tc>
                  <w:tcPr>
                    <w:tcW w:w="1304" w:type="dxa"/>
                    <w:vAlign w:val="center"/>
                  </w:tcPr>
                  <w:p w14:paraId="4AB40AF5" w14:textId="77777777">
                    <w:pPr>
                      <w:spacing w:line="260" w:lineRule="exact"/>
                      <w:jc w:val="right"/>
                      <w:rPr>
                        <w:szCs w:val="24"/>
                        <w:lang w:eastAsia="lt-LT"/>
                      </w:rPr>
                    </w:pPr>
                    <w:r>
                      <w:rPr>
                        <w:szCs w:val="24"/>
                        <w:lang w:eastAsia="lt-LT"/>
                      </w:rPr>
                      <w:t>923,89</w:t>
                    </w:r>
                  </w:p>
                </w:tc>
                <w:tc>
                  <w:tcPr>
                    <w:tcW w:w="1178" w:type="dxa"/>
                    <w:vAlign w:val="center"/>
                  </w:tcPr>
                  <w:p w14:paraId="78154041" w14:textId="77777777">
                    <w:pPr>
                      <w:spacing w:line="260" w:lineRule="exact"/>
                      <w:jc w:val="right"/>
                      <w:rPr>
                        <w:szCs w:val="24"/>
                        <w:lang w:eastAsia="lt-LT"/>
                      </w:rPr>
                    </w:pPr>
                    <w:r>
                      <w:rPr>
                        <w:szCs w:val="24"/>
                        <w:lang w:eastAsia="lt-LT"/>
                      </w:rPr>
                      <w:t>0,00</w:t>
                    </w:r>
                  </w:p>
                </w:tc>
              </w:tr>
              <w:tr w14:paraId="2F676C3C" w14:textId="77777777">
                <w:trPr>
                  <w:trHeight w:val="283"/>
                  <w:jc w:val="center"/>
                </w:trPr>
                <w:tc>
                  <w:tcPr>
                    <w:tcW w:w="392" w:type="dxa"/>
                    <w:vAlign w:val="center"/>
                  </w:tcPr>
                  <w:p w14:paraId="0766FAFA" w14:textId="06D4451C">
                    <w:pPr>
                      <w:spacing w:line="260" w:lineRule="exact"/>
                      <w:ind w:left="85" w:right="-113"/>
                      <w:jc w:val="center"/>
                      <w:rPr>
                        <w:bCs/>
                        <w:szCs w:val="24"/>
                        <w:lang w:eastAsia="lt-LT"/>
                      </w:rPr>
                    </w:pPr>
                    <w:r>
                      <w:rPr>
                        <w:bCs/>
                        <w:szCs w:val="24"/>
                        <w:lang w:eastAsia="lt-LT"/>
                      </w:rPr>
                      <w:t>9.</w:t>
                      <w:tab/>
                    </w:r>
                  </w:p>
                </w:tc>
                <w:tc>
                  <w:tcPr>
                    <w:tcW w:w="4139" w:type="dxa"/>
                    <w:vAlign w:val="center"/>
                  </w:tcPr>
                  <w:p w14:paraId="14B6EDFD" w14:textId="77777777">
                    <w:pPr>
                      <w:spacing w:line="260" w:lineRule="exact"/>
                      <w:rPr>
                        <w:szCs w:val="24"/>
                        <w:lang w:eastAsia="lt-LT"/>
                      </w:rPr>
                    </w:pPr>
                    <w:r>
                      <w:rPr>
                        <w:szCs w:val="24"/>
                        <w:lang w:eastAsia="lt-LT"/>
                      </w:rPr>
                      <w:t>Elektrokardiografas</w:t>
                    </w:r>
                  </w:p>
                </w:tc>
                <w:tc>
                  <w:tcPr>
                    <w:tcW w:w="1501" w:type="dxa"/>
                    <w:vAlign w:val="center"/>
                  </w:tcPr>
                  <w:p w14:paraId="48D4B9FB" w14:textId="77777777">
                    <w:pPr>
                      <w:spacing w:line="260" w:lineRule="exact"/>
                      <w:ind w:left="-113" w:right="-113"/>
                      <w:jc w:val="center"/>
                      <w:rPr>
                        <w:szCs w:val="24"/>
                        <w:lang w:eastAsia="lt-LT"/>
                      </w:rPr>
                    </w:pPr>
                    <w:r>
                      <w:rPr>
                        <w:szCs w:val="24"/>
                        <w:lang w:eastAsia="lt-LT"/>
                      </w:rPr>
                      <w:t>123056</w:t>
                    </w:r>
                  </w:p>
                </w:tc>
                <w:tc>
                  <w:tcPr>
                    <w:tcW w:w="1299" w:type="dxa"/>
                    <w:vAlign w:val="center"/>
                  </w:tcPr>
                  <w:p w14:paraId="23EFBF6E" w14:textId="77777777">
                    <w:pPr>
                      <w:spacing w:line="260" w:lineRule="exact"/>
                      <w:ind w:left="-113" w:right="-113"/>
                      <w:jc w:val="center"/>
                      <w:rPr>
                        <w:szCs w:val="24"/>
                        <w:lang w:eastAsia="lt-LT"/>
                      </w:rPr>
                    </w:pPr>
                    <w:r>
                      <w:rPr>
                        <w:szCs w:val="24"/>
                        <w:lang w:eastAsia="lt-LT"/>
                      </w:rPr>
                      <w:t>2005-01-04</w:t>
                    </w:r>
                  </w:p>
                </w:tc>
                <w:tc>
                  <w:tcPr>
                    <w:tcW w:w="1304" w:type="dxa"/>
                    <w:vAlign w:val="center"/>
                  </w:tcPr>
                  <w:p w14:paraId="3F8FB25B" w14:textId="77777777">
                    <w:pPr>
                      <w:spacing w:line="260" w:lineRule="exact"/>
                      <w:jc w:val="right"/>
                      <w:rPr>
                        <w:szCs w:val="24"/>
                        <w:lang w:eastAsia="lt-LT"/>
                      </w:rPr>
                    </w:pPr>
                    <w:r>
                      <w:rPr>
                        <w:szCs w:val="24"/>
                        <w:lang w:eastAsia="lt-LT"/>
                      </w:rPr>
                      <w:t>923,89</w:t>
                    </w:r>
                  </w:p>
                </w:tc>
                <w:tc>
                  <w:tcPr>
                    <w:tcW w:w="1178" w:type="dxa"/>
                    <w:vAlign w:val="center"/>
                  </w:tcPr>
                  <w:p w14:paraId="06BA2D45" w14:textId="77777777">
                    <w:pPr>
                      <w:spacing w:line="260" w:lineRule="exact"/>
                      <w:jc w:val="right"/>
                      <w:rPr>
                        <w:szCs w:val="24"/>
                        <w:lang w:eastAsia="lt-LT"/>
                      </w:rPr>
                    </w:pPr>
                    <w:r>
                      <w:rPr>
                        <w:szCs w:val="24"/>
                        <w:lang w:eastAsia="lt-LT"/>
                      </w:rPr>
                      <w:t>0,00</w:t>
                    </w:r>
                  </w:p>
                </w:tc>
              </w:tr>
              <w:tr w14:paraId="30BD97F7" w14:textId="77777777">
                <w:trPr>
                  <w:trHeight w:val="283"/>
                  <w:jc w:val="center"/>
                </w:trPr>
                <w:tc>
                  <w:tcPr>
                    <w:tcW w:w="392" w:type="dxa"/>
                    <w:vAlign w:val="center"/>
                  </w:tcPr>
                  <w:p w14:paraId="2DB00E2B" w14:textId="6EB8A4CC">
                    <w:pPr>
                      <w:spacing w:line="260" w:lineRule="exact"/>
                      <w:ind w:left="85" w:right="-113"/>
                      <w:jc w:val="center"/>
                      <w:rPr>
                        <w:bCs/>
                        <w:szCs w:val="24"/>
                        <w:lang w:eastAsia="lt-LT"/>
                      </w:rPr>
                    </w:pPr>
                    <w:r>
                      <w:rPr>
                        <w:bCs/>
                        <w:szCs w:val="24"/>
                        <w:lang w:eastAsia="lt-LT"/>
                      </w:rPr>
                      <w:t>10.</w:t>
                      <w:tab/>
                    </w:r>
                  </w:p>
                </w:tc>
                <w:tc>
                  <w:tcPr>
                    <w:tcW w:w="4139" w:type="dxa"/>
                    <w:vAlign w:val="center"/>
                  </w:tcPr>
                  <w:p w14:paraId="561C4F54" w14:textId="77777777">
                    <w:pPr>
                      <w:spacing w:line="260" w:lineRule="exact"/>
                      <w:rPr>
                        <w:szCs w:val="24"/>
                        <w:lang w:eastAsia="lt-LT"/>
                      </w:rPr>
                    </w:pPr>
                    <w:r>
                      <w:rPr>
                        <w:szCs w:val="24"/>
                        <w:lang w:eastAsia="lt-LT"/>
                      </w:rPr>
                      <w:t>Elektrokardiografas</w:t>
                    </w:r>
                  </w:p>
                </w:tc>
                <w:tc>
                  <w:tcPr>
                    <w:tcW w:w="1501" w:type="dxa"/>
                    <w:vAlign w:val="center"/>
                  </w:tcPr>
                  <w:p w14:paraId="171C1CD7" w14:textId="77777777">
                    <w:pPr>
                      <w:spacing w:line="260" w:lineRule="exact"/>
                      <w:ind w:left="-113" w:right="-113"/>
                      <w:jc w:val="center"/>
                      <w:rPr>
                        <w:szCs w:val="24"/>
                        <w:lang w:eastAsia="lt-LT"/>
                      </w:rPr>
                    </w:pPr>
                    <w:r>
                      <w:rPr>
                        <w:szCs w:val="24"/>
                        <w:lang w:eastAsia="lt-LT"/>
                      </w:rPr>
                      <w:t>123086</w:t>
                    </w:r>
                  </w:p>
                </w:tc>
                <w:tc>
                  <w:tcPr>
                    <w:tcW w:w="1299" w:type="dxa"/>
                    <w:vAlign w:val="center"/>
                  </w:tcPr>
                  <w:p w14:paraId="2C8B16FC" w14:textId="77777777">
                    <w:pPr>
                      <w:spacing w:line="260" w:lineRule="exact"/>
                      <w:ind w:left="-113" w:right="-113"/>
                      <w:jc w:val="center"/>
                      <w:rPr>
                        <w:szCs w:val="24"/>
                        <w:lang w:eastAsia="lt-LT"/>
                      </w:rPr>
                    </w:pPr>
                    <w:r>
                      <w:rPr>
                        <w:szCs w:val="24"/>
                        <w:lang w:eastAsia="lt-LT"/>
                      </w:rPr>
                      <w:t>1998-12-15</w:t>
                    </w:r>
                  </w:p>
                </w:tc>
                <w:tc>
                  <w:tcPr>
                    <w:tcW w:w="1304" w:type="dxa"/>
                    <w:vAlign w:val="center"/>
                  </w:tcPr>
                  <w:p w14:paraId="6EFD81D5" w14:textId="77777777">
                    <w:pPr>
                      <w:spacing w:line="260" w:lineRule="exact"/>
                      <w:jc w:val="right"/>
                      <w:rPr>
                        <w:szCs w:val="24"/>
                        <w:lang w:eastAsia="lt-LT"/>
                      </w:rPr>
                    </w:pPr>
                    <w:r>
                      <w:rPr>
                        <w:szCs w:val="24"/>
                        <w:lang w:eastAsia="lt-LT"/>
                      </w:rPr>
                      <w:t>812,96</w:t>
                    </w:r>
                  </w:p>
                </w:tc>
                <w:tc>
                  <w:tcPr>
                    <w:tcW w:w="1178" w:type="dxa"/>
                    <w:vAlign w:val="center"/>
                  </w:tcPr>
                  <w:p w14:paraId="0E6AC2BD" w14:textId="77777777">
                    <w:pPr>
                      <w:spacing w:line="260" w:lineRule="exact"/>
                      <w:jc w:val="right"/>
                      <w:rPr>
                        <w:szCs w:val="24"/>
                        <w:lang w:eastAsia="lt-LT"/>
                      </w:rPr>
                    </w:pPr>
                    <w:r>
                      <w:rPr>
                        <w:szCs w:val="24"/>
                        <w:lang w:eastAsia="lt-LT"/>
                      </w:rPr>
                      <w:t>0,00</w:t>
                    </w:r>
                  </w:p>
                </w:tc>
              </w:tr>
              <w:tr w14:paraId="44A02231" w14:textId="77777777">
                <w:trPr>
                  <w:trHeight w:val="283"/>
                  <w:jc w:val="center"/>
                </w:trPr>
                <w:tc>
                  <w:tcPr>
                    <w:tcW w:w="392" w:type="dxa"/>
                    <w:vAlign w:val="center"/>
                  </w:tcPr>
                  <w:p w14:paraId="747BA742" w14:textId="559AAF00">
                    <w:pPr>
                      <w:spacing w:line="260" w:lineRule="exact"/>
                      <w:ind w:left="85" w:right="-113"/>
                      <w:jc w:val="center"/>
                      <w:rPr>
                        <w:bCs/>
                        <w:szCs w:val="24"/>
                        <w:lang w:eastAsia="lt-LT"/>
                      </w:rPr>
                    </w:pPr>
                    <w:r>
                      <w:rPr>
                        <w:bCs/>
                        <w:szCs w:val="24"/>
                        <w:lang w:eastAsia="lt-LT"/>
                      </w:rPr>
                      <w:t>11.</w:t>
                      <w:tab/>
                    </w:r>
                  </w:p>
                </w:tc>
                <w:tc>
                  <w:tcPr>
                    <w:tcW w:w="4139" w:type="dxa"/>
                    <w:vAlign w:val="center"/>
                  </w:tcPr>
                  <w:p w14:paraId="46CC8896" w14:textId="77777777">
                    <w:pPr>
                      <w:spacing w:line="260" w:lineRule="exact"/>
                      <w:rPr>
                        <w:szCs w:val="24"/>
                        <w:lang w:eastAsia="lt-LT"/>
                      </w:rPr>
                    </w:pPr>
                    <w:r>
                      <w:rPr>
                        <w:szCs w:val="24"/>
                        <w:lang w:eastAsia="lt-LT"/>
                      </w:rPr>
                      <w:t>Garų sterilizatorius „Euroklav 23-S“</w:t>
                    </w:r>
                  </w:p>
                </w:tc>
                <w:tc>
                  <w:tcPr>
                    <w:tcW w:w="1501" w:type="dxa"/>
                    <w:vAlign w:val="center"/>
                  </w:tcPr>
                  <w:p w14:paraId="2FA0B4D7" w14:textId="77777777">
                    <w:pPr>
                      <w:spacing w:line="260" w:lineRule="exact"/>
                      <w:ind w:left="-113" w:right="-113"/>
                      <w:jc w:val="center"/>
                      <w:rPr>
                        <w:szCs w:val="24"/>
                        <w:lang w:eastAsia="lt-LT"/>
                      </w:rPr>
                    </w:pPr>
                    <w:r>
                      <w:rPr>
                        <w:szCs w:val="24"/>
                        <w:lang w:eastAsia="lt-LT"/>
                      </w:rPr>
                      <w:t>SA0001</w:t>
                    </w:r>
                  </w:p>
                </w:tc>
                <w:tc>
                  <w:tcPr>
                    <w:tcW w:w="1299" w:type="dxa"/>
                    <w:vAlign w:val="center"/>
                  </w:tcPr>
                  <w:p w14:paraId="4346677C" w14:textId="77777777">
                    <w:pPr>
                      <w:spacing w:line="260" w:lineRule="exact"/>
                      <w:ind w:left="-113" w:right="-113"/>
                      <w:jc w:val="center"/>
                      <w:rPr>
                        <w:szCs w:val="24"/>
                        <w:lang w:eastAsia="lt-LT"/>
                      </w:rPr>
                    </w:pPr>
                    <w:r>
                      <w:rPr>
                        <w:szCs w:val="24"/>
                        <w:lang w:eastAsia="lt-LT"/>
                      </w:rPr>
                      <w:t>2002-07-10</w:t>
                    </w:r>
                  </w:p>
                </w:tc>
                <w:tc>
                  <w:tcPr>
                    <w:tcW w:w="1304" w:type="dxa"/>
                    <w:vAlign w:val="center"/>
                  </w:tcPr>
                  <w:p w14:paraId="7EFCCF8B" w14:textId="77777777">
                    <w:pPr>
                      <w:spacing w:line="260" w:lineRule="exact"/>
                      <w:jc w:val="right"/>
                      <w:rPr>
                        <w:szCs w:val="24"/>
                        <w:lang w:eastAsia="lt-LT"/>
                      </w:rPr>
                    </w:pPr>
                    <w:r>
                      <w:rPr>
                        <w:szCs w:val="24"/>
                        <w:lang w:eastAsia="lt-LT"/>
                      </w:rPr>
                      <w:t>2 530,70</w:t>
                    </w:r>
                  </w:p>
                </w:tc>
                <w:tc>
                  <w:tcPr>
                    <w:tcW w:w="1178" w:type="dxa"/>
                    <w:vAlign w:val="center"/>
                  </w:tcPr>
                  <w:p w14:paraId="43B2FCFC" w14:textId="77777777">
                    <w:pPr>
                      <w:spacing w:line="260" w:lineRule="exact"/>
                      <w:jc w:val="right"/>
                      <w:rPr>
                        <w:szCs w:val="24"/>
                        <w:lang w:eastAsia="lt-LT"/>
                      </w:rPr>
                    </w:pPr>
                    <w:r>
                      <w:rPr>
                        <w:szCs w:val="24"/>
                        <w:lang w:eastAsia="lt-LT"/>
                      </w:rPr>
                      <w:t>0,00</w:t>
                    </w:r>
                  </w:p>
                </w:tc>
              </w:tr>
              <w:tr w14:paraId="4E7846E9" w14:textId="77777777">
                <w:trPr>
                  <w:trHeight w:val="283"/>
                  <w:jc w:val="center"/>
                </w:trPr>
                <w:tc>
                  <w:tcPr>
                    <w:tcW w:w="392" w:type="dxa"/>
                    <w:vAlign w:val="center"/>
                  </w:tcPr>
                  <w:p w14:paraId="4E4C990D" w14:textId="770AEE84">
                    <w:pPr>
                      <w:spacing w:line="260" w:lineRule="exact"/>
                      <w:ind w:left="85" w:right="-113"/>
                      <w:jc w:val="center"/>
                      <w:rPr>
                        <w:bCs/>
                        <w:szCs w:val="24"/>
                        <w:lang w:eastAsia="lt-LT"/>
                      </w:rPr>
                    </w:pPr>
                    <w:r>
                      <w:rPr>
                        <w:bCs/>
                        <w:szCs w:val="24"/>
                        <w:lang w:eastAsia="lt-LT"/>
                      </w:rPr>
                      <w:t>12.</w:t>
                      <w:tab/>
                    </w:r>
                  </w:p>
                </w:tc>
                <w:tc>
                  <w:tcPr>
                    <w:tcW w:w="4139" w:type="dxa"/>
                    <w:vAlign w:val="center"/>
                  </w:tcPr>
                  <w:p w14:paraId="6B986D19" w14:textId="77777777">
                    <w:pPr>
                      <w:spacing w:line="260" w:lineRule="exact"/>
                      <w:rPr>
                        <w:szCs w:val="24"/>
                        <w:lang w:eastAsia="lt-LT"/>
                      </w:rPr>
                    </w:pPr>
                    <w:r>
                      <w:rPr>
                        <w:szCs w:val="24"/>
                        <w:lang w:eastAsia="lt-LT"/>
                      </w:rPr>
                      <w:t>BPG krepšys</w:t>
                    </w:r>
                  </w:p>
                </w:tc>
                <w:tc>
                  <w:tcPr>
                    <w:tcW w:w="1501" w:type="dxa"/>
                    <w:vAlign w:val="center"/>
                  </w:tcPr>
                  <w:p w14:paraId="519E4F11" w14:textId="77777777">
                    <w:pPr>
                      <w:spacing w:line="260" w:lineRule="exact"/>
                      <w:ind w:left="-113" w:right="-113"/>
                      <w:jc w:val="center"/>
                      <w:rPr>
                        <w:szCs w:val="24"/>
                        <w:lang w:eastAsia="lt-LT"/>
                      </w:rPr>
                    </w:pPr>
                    <w:r>
                      <w:rPr>
                        <w:szCs w:val="24"/>
                        <w:lang w:eastAsia="lt-LT"/>
                      </w:rPr>
                      <w:t>SA0002</w:t>
                    </w:r>
                  </w:p>
                </w:tc>
                <w:tc>
                  <w:tcPr>
                    <w:tcW w:w="1299" w:type="dxa"/>
                    <w:vAlign w:val="center"/>
                  </w:tcPr>
                  <w:p w14:paraId="414C2A19" w14:textId="77777777">
                    <w:pPr>
                      <w:spacing w:line="260" w:lineRule="exact"/>
                      <w:ind w:left="-113" w:right="-113"/>
                      <w:jc w:val="center"/>
                      <w:rPr>
                        <w:szCs w:val="24"/>
                        <w:lang w:eastAsia="lt-LT"/>
                      </w:rPr>
                    </w:pPr>
                    <w:r>
                      <w:rPr>
                        <w:szCs w:val="24"/>
                        <w:lang w:eastAsia="lt-LT"/>
                      </w:rPr>
                      <w:t>2002-07-10</w:t>
                    </w:r>
                  </w:p>
                </w:tc>
                <w:tc>
                  <w:tcPr>
                    <w:tcW w:w="1304" w:type="dxa"/>
                    <w:vAlign w:val="center"/>
                  </w:tcPr>
                  <w:p w14:paraId="21F7E2A4" w14:textId="77777777">
                    <w:pPr>
                      <w:spacing w:line="260" w:lineRule="exact"/>
                      <w:jc w:val="right"/>
                      <w:rPr>
                        <w:szCs w:val="24"/>
                        <w:lang w:eastAsia="lt-LT"/>
                      </w:rPr>
                    </w:pPr>
                    <w:r>
                      <w:rPr>
                        <w:szCs w:val="24"/>
                        <w:lang w:eastAsia="lt-LT"/>
                      </w:rPr>
                      <w:t>810,07</w:t>
                    </w:r>
                  </w:p>
                </w:tc>
                <w:tc>
                  <w:tcPr>
                    <w:tcW w:w="1178" w:type="dxa"/>
                    <w:vAlign w:val="center"/>
                  </w:tcPr>
                  <w:p w14:paraId="3DBE7416" w14:textId="77777777">
                    <w:pPr>
                      <w:spacing w:line="260" w:lineRule="exact"/>
                      <w:jc w:val="right"/>
                      <w:rPr>
                        <w:szCs w:val="24"/>
                        <w:lang w:eastAsia="lt-LT"/>
                      </w:rPr>
                    </w:pPr>
                    <w:r>
                      <w:rPr>
                        <w:szCs w:val="24"/>
                        <w:lang w:eastAsia="lt-LT"/>
                      </w:rPr>
                      <w:t>0,00</w:t>
                    </w:r>
                  </w:p>
                </w:tc>
              </w:tr>
              <w:tr w14:paraId="0DF54D9E" w14:textId="77777777">
                <w:trPr>
                  <w:trHeight w:val="283"/>
                  <w:jc w:val="center"/>
                </w:trPr>
                <w:tc>
                  <w:tcPr>
                    <w:tcW w:w="392" w:type="dxa"/>
                    <w:vAlign w:val="center"/>
                  </w:tcPr>
                  <w:p w14:paraId="77452717" w14:textId="0A546DDD">
                    <w:pPr>
                      <w:spacing w:line="260" w:lineRule="exact"/>
                      <w:ind w:left="85" w:right="-113"/>
                      <w:jc w:val="center"/>
                      <w:rPr>
                        <w:bCs/>
                        <w:szCs w:val="24"/>
                        <w:lang w:eastAsia="lt-LT"/>
                      </w:rPr>
                    </w:pPr>
                    <w:r>
                      <w:rPr>
                        <w:bCs/>
                        <w:szCs w:val="24"/>
                        <w:lang w:eastAsia="lt-LT"/>
                      </w:rPr>
                      <w:t>13.</w:t>
                      <w:tab/>
                    </w:r>
                  </w:p>
                </w:tc>
                <w:tc>
                  <w:tcPr>
                    <w:tcW w:w="4139" w:type="dxa"/>
                    <w:vAlign w:val="center"/>
                  </w:tcPr>
                  <w:p w14:paraId="32F9A461" w14:textId="77777777">
                    <w:pPr>
                      <w:spacing w:line="260" w:lineRule="exact"/>
                      <w:rPr>
                        <w:szCs w:val="24"/>
                        <w:lang w:eastAsia="lt-LT"/>
                      </w:rPr>
                    </w:pPr>
                    <w:r>
                      <w:rPr>
                        <w:szCs w:val="24"/>
                        <w:lang w:eastAsia="lt-LT"/>
                      </w:rPr>
                      <w:t>Stomatologinė įranga „Sirona C 8“</w:t>
                    </w:r>
                  </w:p>
                </w:tc>
                <w:tc>
                  <w:tcPr>
                    <w:tcW w:w="1501" w:type="dxa"/>
                    <w:vAlign w:val="center"/>
                  </w:tcPr>
                  <w:p w14:paraId="2E23DD01" w14:textId="77777777">
                    <w:pPr>
                      <w:spacing w:line="260" w:lineRule="exact"/>
                      <w:ind w:left="-113" w:right="-113"/>
                      <w:jc w:val="center"/>
                      <w:rPr>
                        <w:szCs w:val="24"/>
                        <w:lang w:eastAsia="lt-LT"/>
                      </w:rPr>
                    </w:pPr>
                    <w:r>
                      <w:rPr>
                        <w:szCs w:val="24"/>
                        <w:lang w:eastAsia="lt-LT"/>
                      </w:rPr>
                      <w:t>SA0003</w:t>
                    </w:r>
                  </w:p>
                </w:tc>
                <w:tc>
                  <w:tcPr>
                    <w:tcW w:w="1299" w:type="dxa"/>
                    <w:vAlign w:val="center"/>
                  </w:tcPr>
                  <w:p w14:paraId="30E238F2" w14:textId="77777777">
                    <w:pPr>
                      <w:spacing w:line="260" w:lineRule="exact"/>
                      <w:ind w:left="-113" w:right="-113"/>
                      <w:jc w:val="center"/>
                      <w:rPr>
                        <w:szCs w:val="24"/>
                        <w:lang w:eastAsia="lt-LT"/>
                      </w:rPr>
                    </w:pPr>
                    <w:r>
                      <w:rPr>
                        <w:szCs w:val="24"/>
                        <w:lang w:eastAsia="lt-LT"/>
                      </w:rPr>
                      <w:t>2002-07-10</w:t>
                    </w:r>
                  </w:p>
                </w:tc>
                <w:tc>
                  <w:tcPr>
                    <w:tcW w:w="1304" w:type="dxa"/>
                    <w:vAlign w:val="center"/>
                  </w:tcPr>
                  <w:p w14:paraId="71AF5DA0" w14:textId="77777777">
                    <w:pPr>
                      <w:spacing w:line="260" w:lineRule="exact"/>
                      <w:jc w:val="right"/>
                      <w:rPr>
                        <w:szCs w:val="24"/>
                        <w:lang w:eastAsia="lt-LT"/>
                      </w:rPr>
                    </w:pPr>
                    <w:r>
                      <w:rPr>
                        <w:szCs w:val="24"/>
                        <w:lang w:eastAsia="lt-LT"/>
                      </w:rPr>
                      <w:t>9 267,84</w:t>
                    </w:r>
                  </w:p>
                </w:tc>
                <w:tc>
                  <w:tcPr>
                    <w:tcW w:w="1178" w:type="dxa"/>
                    <w:vAlign w:val="center"/>
                  </w:tcPr>
                  <w:p w14:paraId="6FA7A86D" w14:textId="77777777">
                    <w:pPr>
                      <w:spacing w:line="260" w:lineRule="exact"/>
                      <w:jc w:val="right"/>
                      <w:rPr>
                        <w:szCs w:val="24"/>
                        <w:lang w:eastAsia="lt-LT"/>
                      </w:rPr>
                    </w:pPr>
                    <w:r>
                      <w:rPr>
                        <w:szCs w:val="24"/>
                        <w:lang w:eastAsia="lt-LT"/>
                      </w:rPr>
                      <w:t>0,00</w:t>
                    </w:r>
                  </w:p>
                </w:tc>
              </w:tr>
              <w:tr w14:paraId="185E11FE" w14:textId="77777777">
                <w:trPr>
                  <w:trHeight w:val="283"/>
                  <w:jc w:val="center"/>
                </w:trPr>
                <w:tc>
                  <w:tcPr>
                    <w:tcW w:w="392" w:type="dxa"/>
                    <w:vAlign w:val="center"/>
                  </w:tcPr>
                  <w:p w14:paraId="16AF6F28" w14:textId="28E379CE">
                    <w:pPr>
                      <w:spacing w:line="260" w:lineRule="exact"/>
                      <w:ind w:left="85" w:right="-113"/>
                      <w:jc w:val="center"/>
                      <w:rPr>
                        <w:bCs/>
                        <w:szCs w:val="24"/>
                        <w:lang w:eastAsia="lt-LT"/>
                      </w:rPr>
                    </w:pPr>
                    <w:r>
                      <w:rPr>
                        <w:bCs/>
                        <w:szCs w:val="24"/>
                        <w:lang w:eastAsia="lt-LT"/>
                      </w:rPr>
                      <w:t>14.</w:t>
                      <w:tab/>
                    </w:r>
                  </w:p>
                </w:tc>
                <w:tc>
                  <w:tcPr>
                    <w:tcW w:w="4139" w:type="dxa"/>
                    <w:vAlign w:val="center"/>
                  </w:tcPr>
                  <w:p w14:paraId="63481351" w14:textId="77777777">
                    <w:pPr>
                      <w:spacing w:line="260" w:lineRule="exact"/>
                      <w:rPr>
                        <w:szCs w:val="24"/>
                        <w:lang w:eastAsia="lt-LT"/>
                      </w:rPr>
                    </w:pPr>
                    <w:r>
                      <w:rPr>
                        <w:szCs w:val="24"/>
                        <w:lang w:eastAsia="lt-LT"/>
                      </w:rPr>
                      <w:t>Elektrokardiografas</w:t>
                    </w:r>
                  </w:p>
                </w:tc>
                <w:tc>
                  <w:tcPr>
                    <w:tcW w:w="1501" w:type="dxa"/>
                    <w:vAlign w:val="center"/>
                  </w:tcPr>
                  <w:p w14:paraId="5F19F6B2" w14:textId="77777777">
                    <w:pPr>
                      <w:spacing w:line="260" w:lineRule="exact"/>
                      <w:ind w:left="-113" w:right="-113"/>
                      <w:jc w:val="center"/>
                      <w:rPr>
                        <w:szCs w:val="24"/>
                        <w:lang w:eastAsia="lt-LT"/>
                      </w:rPr>
                    </w:pPr>
                    <w:r>
                      <w:rPr>
                        <w:szCs w:val="24"/>
                        <w:lang w:eastAsia="lt-LT"/>
                      </w:rPr>
                      <w:t>SA0005</w:t>
                    </w:r>
                  </w:p>
                </w:tc>
                <w:tc>
                  <w:tcPr>
                    <w:tcW w:w="1299" w:type="dxa"/>
                    <w:vAlign w:val="center"/>
                  </w:tcPr>
                  <w:p w14:paraId="0219F691" w14:textId="77777777">
                    <w:pPr>
                      <w:spacing w:line="260" w:lineRule="exact"/>
                      <w:ind w:left="-113" w:right="-113"/>
                      <w:jc w:val="center"/>
                      <w:rPr>
                        <w:szCs w:val="24"/>
                        <w:lang w:eastAsia="lt-LT"/>
                      </w:rPr>
                    </w:pPr>
                    <w:r>
                      <w:rPr>
                        <w:szCs w:val="24"/>
                        <w:lang w:eastAsia="lt-LT"/>
                      </w:rPr>
                      <w:t>2004-12-09</w:t>
                    </w:r>
                  </w:p>
                </w:tc>
                <w:tc>
                  <w:tcPr>
                    <w:tcW w:w="1304" w:type="dxa"/>
                    <w:vAlign w:val="center"/>
                  </w:tcPr>
                  <w:p w14:paraId="3914BB5E" w14:textId="77777777">
                    <w:pPr>
                      <w:spacing w:line="260" w:lineRule="exact"/>
                      <w:jc w:val="right"/>
                      <w:rPr>
                        <w:szCs w:val="24"/>
                        <w:lang w:eastAsia="lt-LT"/>
                      </w:rPr>
                    </w:pPr>
                    <w:r>
                      <w:rPr>
                        <w:szCs w:val="24"/>
                        <w:lang w:eastAsia="lt-LT"/>
                      </w:rPr>
                      <w:t>923,89</w:t>
                    </w:r>
                  </w:p>
                </w:tc>
                <w:tc>
                  <w:tcPr>
                    <w:tcW w:w="1178" w:type="dxa"/>
                    <w:vAlign w:val="center"/>
                  </w:tcPr>
                  <w:p w14:paraId="6B64E2CF" w14:textId="77777777">
                    <w:pPr>
                      <w:spacing w:line="260" w:lineRule="exact"/>
                      <w:jc w:val="right"/>
                      <w:rPr>
                        <w:szCs w:val="24"/>
                        <w:lang w:eastAsia="lt-LT"/>
                      </w:rPr>
                    </w:pPr>
                    <w:r>
                      <w:rPr>
                        <w:szCs w:val="24"/>
                        <w:lang w:eastAsia="lt-LT"/>
                      </w:rPr>
                      <w:t>0,00</w:t>
                    </w:r>
                  </w:p>
                </w:tc>
              </w:tr>
              <w:tr w14:paraId="29254F5C" w14:textId="77777777">
                <w:trPr>
                  <w:trHeight w:val="283"/>
                  <w:jc w:val="center"/>
                </w:trPr>
                <w:tc>
                  <w:tcPr>
                    <w:tcW w:w="392" w:type="dxa"/>
                    <w:vAlign w:val="center"/>
                  </w:tcPr>
                  <w:p w14:paraId="6BE4FB3D" w14:textId="03098DDD">
                    <w:pPr>
                      <w:spacing w:line="260" w:lineRule="exact"/>
                      <w:ind w:left="85" w:right="-113"/>
                      <w:jc w:val="center"/>
                      <w:rPr>
                        <w:bCs/>
                        <w:szCs w:val="24"/>
                        <w:lang w:eastAsia="lt-LT"/>
                      </w:rPr>
                    </w:pPr>
                    <w:r>
                      <w:rPr>
                        <w:bCs/>
                        <w:szCs w:val="24"/>
                        <w:lang w:eastAsia="lt-LT"/>
                      </w:rPr>
                      <w:t>15.</w:t>
                      <w:tab/>
                    </w:r>
                  </w:p>
                </w:tc>
                <w:tc>
                  <w:tcPr>
                    <w:tcW w:w="4139" w:type="dxa"/>
                    <w:vAlign w:val="center"/>
                  </w:tcPr>
                  <w:p w14:paraId="4A873551" w14:textId="77777777">
                    <w:pPr>
                      <w:spacing w:line="260" w:lineRule="exact"/>
                      <w:rPr>
                        <w:szCs w:val="24"/>
                        <w:lang w:eastAsia="lt-LT"/>
                      </w:rPr>
                    </w:pPr>
                    <w:r>
                      <w:rPr>
                        <w:szCs w:val="24"/>
                        <w:lang w:eastAsia="lt-LT"/>
                      </w:rPr>
                      <w:t>Elektrokardiografas</w:t>
                    </w:r>
                  </w:p>
                </w:tc>
                <w:tc>
                  <w:tcPr>
                    <w:tcW w:w="1501" w:type="dxa"/>
                    <w:vAlign w:val="center"/>
                  </w:tcPr>
                  <w:p w14:paraId="40153C78" w14:textId="77777777">
                    <w:pPr>
                      <w:spacing w:line="260" w:lineRule="exact"/>
                      <w:ind w:left="-113" w:right="-113"/>
                      <w:jc w:val="center"/>
                      <w:rPr>
                        <w:szCs w:val="24"/>
                        <w:lang w:eastAsia="lt-LT"/>
                      </w:rPr>
                    </w:pPr>
                    <w:r>
                      <w:rPr>
                        <w:szCs w:val="24"/>
                        <w:lang w:eastAsia="lt-LT"/>
                      </w:rPr>
                      <w:t>SA16001</w:t>
                    </w:r>
                  </w:p>
                </w:tc>
                <w:tc>
                  <w:tcPr>
                    <w:tcW w:w="1299" w:type="dxa"/>
                    <w:vAlign w:val="center"/>
                  </w:tcPr>
                  <w:p w14:paraId="09BD8B7C" w14:textId="77777777">
                    <w:pPr>
                      <w:spacing w:line="260" w:lineRule="exact"/>
                      <w:ind w:left="-113" w:right="-113"/>
                      <w:jc w:val="center"/>
                      <w:rPr>
                        <w:szCs w:val="24"/>
                        <w:lang w:eastAsia="lt-LT"/>
                      </w:rPr>
                    </w:pPr>
                    <w:r>
                      <w:rPr>
                        <w:szCs w:val="24"/>
                        <w:lang w:eastAsia="lt-LT"/>
                      </w:rPr>
                      <w:t>2004-12-09</w:t>
                    </w:r>
                  </w:p>
                </w:tc>
                <w:tc>
                  <w:tcPr>
                    <w:tcW w:w="1304" w:type="dxa"/>
                    <w:vAlign w:val="center"/>
                  </w:tcPr>
                  <w:p w14:paraId="479CB6E3" w14:textId="77777777">
                    <w:pPr>
                      <w:spacing w:line="260" w:lineRule="exact"/>
                      <w:jc w:val="right"/>
                      <w:rPr>
                        <w:szCs w:val="24"/>
                        <w:lang w:eastAsia="lt-LT"/>
                      </w:rPr>
                    </w:pPr>
                    <w:r>
                      <w:rPr>
                        <w:szCs w:val="24"/>
                        <w:lang w:eastAsia="lt-LT"/>
                      </w:rPr>
                      <w:t>923,89</w:t>
                    </w:r>
                  </w:p>
                </w:tc>
                <w:tc>
                  <w:tcPr>
                    <w:tcW w:w="1178" w:type="dxa"/>
                    <w:vAlign w:val="center"/>
                  </w:tcPr>
                  <w:p w14:paraId="62210E0F" w14:textId="77777777">
                    <w:pPr>
                      <w:spacing w:line="260" w:lineRule="exact"/>
                      <w:jc w:val="right"/>
                      <w:rPr>
                        <w:szCs w:val="24"/>
                        <w:lang w:eastAsia="lt-LT"/>
                      </w:rPr>
                    </w:pPr>
                    <w:r>
                      <w:rPr>
                        <w:szCs w:val="24"/>
                        <w:lang w:eastAsia="lt-LT"/>
                      </w:rPr>
                      <w:t>0,00</w:t>
                    </w:r>
                  </w:p>
                </w:tc>
              </w:tr>
              <w:tr w14:paraId="30C9FF91" w14:textId="77777777">
                <w:trPr>
                  <w:trHeight w:val="283"/>
                  <w:jc w:val="center"/>
                </w:trPr>
                <w:tc>
                  <w:tcPr>
                    <w:tcW w:w="392" w:type="dxa"/>
                    <w:vAlign w:val="center"/>
                  </w:tcPr>
                  <w:p w14:paraId="17624435" w14:textId="6AF1C091">
                    <w:pPr>
                      <w:spacing w:line="260" w:lineRule="exact"/>
                      <w:ind w:left="85" w:right="-113"/>
                      <w:jc w:val="center"/>
                      <w:rPr>
                        <w:bCs/>
                        <w:szCs w:val="24"/>
                        <w:lang w:eastAsia="lt-LT"/>
                      </w:rPr>
                    </w:pPr>
                    <w:r>
                      <w:rPr>
                        <w:bCs/>
                        <w:szCs w:val="24"/>
                        <w:lang w:eastAsia="lt-LT"/>
                      </w:rPr>
                      <w:t>16.</w:t>
                      <w:tab/>
                    </w:r>
                  </w:p>
                </w:tc>
                <w:tc>
                  <w:tcPr>
                    <w:tcW w:w="4139" w:type="dxa"/>
                    <w:vAlign w:val="center"/>
                  </w:tcPr>
                  <w:p w14:paraId="2FDF592E" w14:textId="77777777">
                    <w:pPr>
                      <w:spacing w:line="260" w:lineRule="exact"/>
                      <w:rPr>
                        <w:szCs w:val="24"/>
                        <w:lang w:eastAsia="lt-LT"/>
                      </w:rPr>
                    </w:pPr>
                    <w:r>
                      <w:rPr>
                        <w:szCs w:val="24"/>
                        <w:lang w:eastAsia="lt-LT"/>
                      </w:rPr>
                      <w:t>BPG krepšys</w:t>
                    </w:r>
                  </w:p>
                </w:tc>
                <w:tc>
                  <w:tcPr>
                    <w:tcW w:w="1501" w:type="dxa"/>
                    <w:vAlign w:val="center"/>
                  </w:tcPr>
                  <w:p w14:paraId="266D0ED5" w14:textId="77777777">
                    <w:pPr>
                      <w:spacing w:line="260" w:lineRule="exact"/>
                      <w:ind w:left="-113" w:right="-113"/>
                      <w:jc w:val="center"/>
                      <w:rPr>
                        <w:szCs w:val="24"/>
                        <w:lang w:eastAsia="lt-LT"/>
                      </w:rPr>
                    </w:pPr>
                    <w:r>
                      <w:rPr>
                        <w:szCs w:val="24"/>
                        <w:lang w:eastAsia="lt-LT"/>
                      </w:rPr>
                      <w:t>SA16004</w:t>
                    </w:r>
                  </w:p>
                </w:tc>
                <w:tc>
                  <w:tcPr>
                    <w:tcW w:w="1299" w:type="dxa"/>
                    <w:vAlign w:val="center"/>
                  </w:tcPr>
                  <w:p w14:paraId="40DEC20B" w14:textId="77777777">
                    <w:pPr>
                      <w:spacing w:line="260" w:lineRule="exact"/>
                      <w:ind w:left="-113" w:right="-113"/>
                      <w:jc w:val="center"/>
                      <w:rPr>
                        <w:szCs w:val="24"/>
                        <w:lang w:eastAsia="lt-LT"/>
                      </w:rPr>
                    </w:pPr>
                    <w:r>
                      <w:rPr>
                        <w:szCs w:val="24"/>
                        <w:lang w:eastAsia="lt-LT"/>
                      </w:rPr>
                      <w:t>2002-01-01</w:t>
                    </w:r>
                  </w:p>
                </w:tc>
                <w:tc>
                  <w:tcPr>
                    <w:tcW w:w="1304" w:type="dxa"/>
                    <w:vAlign w:val="center"/>
                  </w:tcPr>
                  <w:p w14:paraId="3CC6F078" w14:textId="77777777">
                    <w:pPr>
                      <w:spacing w:line="260" w:lineRule="exact"/>
                      <w:jc w:val="right"/>
                      <w:rPr>
                        <w:szCs w:val="24"/>
                        <w:lang w:eastAsia="lt-LT"/>
                      </w:rPr>
                    </w:pPr>
                    <w:r>
                      <w:rPr>
                        <w:szCs w:val="24"/>
                        <w:lang w:eastAsia="lt-LT"/>
                      </w:rPr>
                      <w:t>810,07</w:t>
                    </w:r>
                  </w:p>
                </w:tc>
                <w:tc>
                  <w:tcPr>
                    <w:tcW w:w="1178" w:type="dxa"/>
                    <w:vAlign w:val="center"/>
                  </w:tcPr>
                  <w:p w14:paraId="37040895" w14:textId="77777777">
                    <w:pPr>
                      <w:spacing w:line="260" w:lineRule="exact"/>
                      <w:jc w:val="right"/>
                      <w:rPr>
                        <w:szCs w:val="24"/>
                        <w:lang w:eastAsia="lt-LT"/>
                      </w:rPr>
                    </w:pPr>
                    <w:r>
                      <w:rPr>
                        <w:szCs w:val="24"/>
                        <w:lang w:eastAsia="lt-LT"/>
                      </w:rPr>
                      <w:t>0,00</w:t>
                    </w:r>
                  </w:p>
                </w:tc>
              </w:tr>
              <w:tr w14:paraId="633E1C40" w14:textId="77777777">
                <w:trPr>
                  <w:trHeight w:val="561"/>
                  <w:jc w:val="center"/>
                </w:trPr>
                <w:tc>
                  <w:tcPr>
                    <w:tcW w:w="392" w:type="dxa"/>
                    <w:vAlign w:val="center"/>
                  </w:tcPr>
                  <w:p w14:paraId="581B3C0E" w14:textId="02AE5755">
                    <w:pPr>
                      <w:spacing w:line="260" w:lineRule="exact"/>
                      <w:ind w:left="85" w:right="-113"/>
                      <w:jc w:val="center"/>
                      <w:rPr>
                        <w:bCs/>
                        <w:szCs w:val="24"/>
                        <w:lang w:eastAsia="lt-LT"/>
                      </w:rPr>
                    </w:pPr>
                    <w:r>
                      <w:rPr>
                        <w:bCs/>
                        <w:szCs w:val="24"/>
                        <w:lang w:eastAsia="lt-LT"/>
                      </w:rPr>
                      <w:t>17.</w:t>
                      <w:tab/>
                    </w:r>
                  </w:p>
                </w:tc>
                <w:tc>
                  <w:tcPr>
                    <w:tcW w:w="4139" w:type="dxa"/>
                    <w:vAlign w:val="center"/>
                  </w:tcPr>
                  <w:p w14:paraId="27DBC5E5" w14:textId="77777777">
                    <w:pPr>
                      <w:spacing w:line="260" w:lineRule="exact"/>
                      <w:rPr>
                        <w:szCs w:val="24"/>
                        <w:lang w:eastAsia="lt-LT"/>
                      </w:rPr>
                    </w:pPr>
                    <w:r>
                      <w:rPr>
                        <w:szCs w:val="24"/>
                        <w:lang w:eastAsia="lt-LT"/>
                      </w:rPr>
                      <w:t xml:space="preserve">Automobilis </w:t>
                    </w:r>
                    <w:r>
                      <w:rPr>
                        <w:lang w:eastAsia="lt-LT"/>
                      </w:rPr>
                      <w:t xml:space="preserve">„Fiat Grande Punto“, </w:t>
                    </w:r>
                    <w:r>
                      <w:rPr>
                        <w:szCs w:val="24"/>
                        <w:lang w:eastAsia="lt-LT"/>
                      </w:rPr>
                      <w:t>valstybinis Nr. DR</w:t>
                    </w:r>
                    <w:r>
                      <w:rPr>
                        <w:spacing w:val="50"/>
                        <w:szCs w:val="24"/>
                        <w:lang w:eastAsia="lt-LT"/>
                      </w:rPr>
                      <w:t>R</w:t>
                    </w:r>
                    <w:r>
                      <w:rPr>
                        <w:szCs w:val="24"/>
                        <w:lang w:eastAsia="lt-LT"/>
                      </w:rPr>
                      <w:t>755</w:t>
                    </w:r>
                  </w:p>
                </w:tc>
                <w:tc>
                  <w:tcPr>
                    <w:tcW w:w="1501" w:type="dxa"/>
                    <w:vAlign w:val="center"/>
                  </w:tcPr>
                  <w:p w14:paraId="3543AFBE" w14:textId="77777777">
                    <w:pPr>
                      <w:spacing w:line="260" w:lineRule="exact"/>
                      <w:ind w:left="-113" w:right="-113"/>
                      <w:jc w:val="center"/>
                      <w:rPr>
                        <w:szCs w:val="24"/>
                        <w:lang w:eastAsia="lt-LT"/>
                      </w:rPr>
                    </w:pPr>
                    <w:r>
                      <w:rPr>
                        <w:szCs w:val="24"/>
                        <w:lang w:eastAsia="lt-LT"/>
                      </w:rPr>
                      <w:t>015150069</w:t>
                    </w:r>
                  </w:p>
                </w:tc>
                <w:tc>
                  <w:tcPr>
                    <w:tcW w:w="1299" w:type="dxa"/>
                    <w:vAlign w:val="center"/>
                  </w:tcPr>
                  <w:p w14:paraId="00B9E5CB" w14:textId="77777777">
                    <w:pPr>
                      <w:spacing w:line="260" w:lineRule="exact"/>
                      <w:ind w:left="-113" w:right="-113"/>
                      <w:jc w:val="center"/>
                      <w:rPr>
                        <w:szCs w:val="24"/>
                        <w:lang w:eastAsia="lt-LT"/>
                      </w:rPr>
                    </w:pPr>
                    <w:r>
                      <w:rPr>
                        <w:szCs w:val="24"/>
                        <w:lang w:eastAsia="lt-LT"/>
                      </w:rPr>
                      <w:t>2008-04-16</w:t>
                    </w:r>
                  </w:p>
                </w:tc>
                <w:tc>
                  <w:tcPr>
                    <w:tcW w:w="1304" w:type="dxa"/>
                    <w:vAlign w:val="center"/>
                  </w:tcPr>
                  <w:p w14:paraId="76B14115" w14:textId="77777777">
                    <w:pPr>
                      <w:spacing w:line="260" w:lineRule="exact"/>
                      <w:jc w:val="right"/>
                      <w:rPr>
                        <w:szCs w:val="24"/>
                        <w:lang w:eastAsia="lt-LT"/>
                      </w:rPr>
                    </w:pPr>
                    <w:r>
                      <w:rPr>
                        <w:szCs w:val="24"/>
                        <w:lang w:eastAsia="lt-LT"/>
                      </w:rPr>
                      <w:t>11 790,43</w:t>
                    </w:r>
                  </w:p>
                </w:tc>
                <w:tc>
                  <w:tcPr>
                    <w:tcW w:w="1178" w:type="dxa"/>
                    <w:vAlign w:val="center"/>
                  </w:tcPr>
                  <w:p w14:paraId="091AC682" w14:textId="77777777">
                    <w:pPr>
                      <w:spacing w:line="260" w:lineRule="exact"/>
                      <w:jc w:val="right"/>
                      <w:rPr>
                        <w:szCs w:val="24"/>
                        <w:lang w:eastAsia="lt-LT"/>
                      </w:rPr>
                    </w:pPr>
                    <w:r>
                      <w:rPr>
                        <w:szCs w:val="24"/>
                        <w:lang w:eastAsia="lt-LT"/>
                      </w:rPr>
                      <w:t>0,00</w:t>
                    </w:r>
                  </w:p>
                </w:tc>
              </w:tr>
              <w:tr w14:paraId="1B1EA70A" w14:textId="77777777">
                <w:trPr>
                  <w:trHeight w:val="561"/>
                  <w:jc w:val="center"/>
                </w:trPr>
                <w:tc>
                  <w:tcPr>
                    <w:tcW w:w="392" w:type="dxa"/>
                    <w:vAlign w:val="center"/>
                  </w:tcPr>
                  <w:p w14:paraId="60CEB7D6" w14:textId="093474C3">
                    <w:pPr>
                      <w:spacing w:line="260" w:lineRule="exact"/>
                      <w:ind w:left="85" w:right="-113"/>
                      <w:jc w:val="center"/>
                      <w:rPr>
                        <w:bCs/>
                        <w:szCs w:val="24"/>
                        <w:lang w:eastAsia="lt-LT"/>
                      </w:rPr>
                    </w:pPr>
                    <w:r>
                      <w:rPr>
                        <w:bCs/>
                        <w:szCs w:val="24"/>
                        <w:lang w:eastAsia="lt-LT"/>
                      </w:rPr>
                      <w:t>18.</w:t>
                      <w:tab/>
                    </w:r>
                  </w:p>
                </w:tc>
                <w:tc>
                  <w:tcPr>
                    <w:tcW w:w="4139" w:type="dxa"/>
                    <w:vAlign w:val="center"/>
                  </w:tcPr>
                  <w:p w14:paraId="756F7EDB" w14:textId="77777777">
                    <w:pPr>
                      <w:spacing w:line="260" w:lineRule="exact"/>
                      <w:rPr>
                        <w:szCs w:val="24"/>
                        <w:lang w:eastAsia="lt-LT"/>
                      </w:rPr>
                    </w:pPr>
                    <w:r>
                      <w:rPr>
                        <w:szCs w:val="24"/>
                        <w:lang w:eastAsia="lt-LT"/>
                      </w:rPr>
                      <w:t>Eilių valdymo registravimo sistema (NQS)</w:t>
                    </w:r>
                  </w:p>
                </w:tc>
                <w:tc>
                  <w:tcPr>
                    <w:tcW w:w="1501" w:type="dxa"/>
                    <w:vAlign w:val="center"/>
                  </w:tcPr>
                  <w:p w14:paraId="516289E6" w14:textId="77777777">
                    <w:pPr>
                      <w:spacing w:line="260" w:lineRule="exact"/>
                      <w:ind w:left="-113" w:right="-113"/>
                      <w:jc w:val="center"/>
                      <w:rPr>
                        <w:szCs w:val="24"/>
                        <w:lang w:eastAsia="lt-LT"/>
                      </w:rPr>
                    </w:pPr>
                    <w:r>
                      <w:rPr>
                        <w:szCs w:val="24"/>
                        <w:lang w:eastAsia="lt-LT"/>
                      </w:rPr>
                      <w:t>CA-00002952</w:t>
                    </w:r>
                  </w:p>
                </w:tc>
                <w:tc>
                  <w:tcPr>
                    <w:tcW w:w="1299" w:type="dxa"/>
                    <w:vAlign w:val="center"/>
                  </w:tcPr>
                  <w:p w14:paraId="4C511D96" w14:textId="77777777">
                    <w:pPr>
                      <w:spacing w:line="260" w:lineRule="exact"/>
                      <w:ind w:left="-113" w:right="-113"/>
                      <w:jc w:val="center"/>
                      <w:rPr>
                        <w:szCs w:val="24"/>
                        <w:lang w:eastAsia="lt-LT"/>
                      </w:rPr>
                    </w:pPr>
                    <w:r>
                      <w:rPr>
                        <w:szCs w:val="24"/>
                        <w:lang w:eastAsia="lt-LT"/>
                      </w:rPr>
                      <w:t>2019-11-06</w:t>
                    </w:r>
                  </w:p>
                </w:tc>
                <w:tc>
                  <w:tcPr>
                    <w:tcW w:w="1304" w:type="dxa"/>
                    <w:vAlign w:val="center"/>
                  </w:tcPr>
                  <w:p w14:paraId="5EE8E5F2" w14:textId="77777777">
                    <w:pPr>
                      <w:spacing w:line="260" w:lineRule="exact"/>
                      <w:jc w:val="right"/>
                      <w:rPr>
                        <w:szCs w:val="24"/>
                        <w:lang w:eastAsia="lt-LT"/>
                      </w:rPr>
                    </w:pPr>
                    <w:r>
                      <w:rPr>
                        <w:szCs w:val="24"/>
                        <w:lang w:eastAsia="lt-LT"/>
                      </w:rPr>
                      <w:t>3 608,22</w:t>
                    </w:r>
                  </w:p>
                </w:tc>
                <w:tc>
                  <w:tcPr>
                    <w:tcW w:w="1178" w:type="dxa"/>
                    <w:vAlign w:val="center"/>
                  </w:tcPr>
                  <w:p w14:paraId="27CA68AE" w14:textId="77777777">
                    <w:pPr>
                      <w:spacing w:line="260" w:lineRule="exact"/>
                      <w:jc w:val="right"/>
                      <w:rPr>
                        <w:szCs w:val="24"/>
                        <w:lang w:eastAsia="lt-LT"/>
                      </w:rPr>
                    </w:pPr>
                    <w:r>
                      <w:rPr>
                        <w:szCs w:val="24"/>
                        <w:lang w:eastAsia="lt-LT"/>
                      </w:rPr>
                      <w:t>1 150,64</w:t>
                    </w:r>
                  </w:p>
                </w:tc>
              </w:tr>
              <w:tr w14:paraId="48E4E81A" w14:textId="77777777">
                <w:trPr>
                  <w:trHeight w:val="295"/>
                  <w:jc w:val="center"/>
                </w:trPr>
                <w:tc>
                  <w:tcPr>
                    <w:tcW w:w="392" w:type="dxa"/>
                    <w:vAlign w:val="center"/>
                  </w:tcPr>
                  <w:p w14:paraId="01FAFD95" w14:textId="3255D9A0">
                    <w:pPr>
                      <w:spacing w:line="260" w:lineRule="exact"/>
                      <w:ind w:left="85" w:right="-113"/>
                      <w:jc w:val="center"/>
                      <w:rPr>
                        <w:bCs/>
                        <w:szCs w:val="24"/>
                        <w:lang w:eastAsia="lt-LT"/>
                      </w:rPr>
                    </w:pPr>
                    <w:r>
                      <w:rPr>
                        <w:bCs/>
                        <w:szCs w:val="24"/>
                        <w:lang w:eastAsia="lt-LT"/>
                      </w:rPr>
                      <w:t>19.</w:t>
                      <w:tab/>
                    </w:r>
                  </w:p>
                </w:tc>
                <w:tc>
                  <w:tcPr>
                    <w:tcW w:w="4139" w:type="dxa"/>
                    <w:vMerge w:val="restart"/>
                    <w:vAlign w:val="center"/>
                  </w:tcPr>
                  <w:p w14:paraId="14DEF388" w14:textId="3FB3CB9B">
                    <w:pPr>
                      <w:spacing w:line="260" w:lineRule="exact"/>
                      <w:jc w:val="both"/>
                      <w:rPr>
                        <w:szCs w:val="24"/>
                        <w:lang w:eastAsia="lt-LT"/>
                      </w:rPr>
                    </w:pPr>
                    <w:r>
                      <w:rPr>
                        <w:szCs w:val="24"/>
                        <w:lang w:eastAsia="lt-LT"/>
                      </w:rPr>
                      <w:t>Kompiuteris ThinkCentre M75s AMD Ryzen 5 PRO 3600 / 8GB / 256GB SSD/W10Pro / klaviatūra / pelė / monitorius T23i</w:t>
                    </w:r>
                  </w:p>
                </w:tc>
                <w:tc>
                  <w:tcPr>
                    <w:tcW w:w="1501" w:type="dxa"/>
                    <w:vAlign w:val="center"/>
                  </w:tcPr>
                  <w:p w14:paraId="483156F0" w14:textId="77777777">
                    <w:pPr>
                      <w:spacing w:line="260" w:lineRule="exact"/>
                      <w:ind w:left="-113" w:right="-113"/>
                      <w:jc w:val="center"/>
                      <w:rPr>
                        <w:szCs w:val="24"/>
                        <w:lang w:eastAsia="lt-LT"/>
                      </w:rPr>
                    </w:pPr>
                    <w:r>
                      <w:rPr>
                        <w:szCs w:val="24"/>
                        <w:lang w:eastAsia="lt-LT"/>
                      </w:rPr>
                      <w:t>CA-00003130</w:t>
                    </w:r>
                  </w:p>
                </w:tc>
                <w:tc>
                  <w:tcPr>
                    <w:tcW w:w="1299" w:type="dxa"/>
                    <w:vAlign w:val="center"/>
                  </w:tcPr>
                  <w:p w14:paraId="27E11E50" w14:textId="77777777">
                    <w:pPr>
                      <w:spacing w:line="260" w:lineRule="exact"/>
                      <w:ind w:left="-113" w:right="-113"/>
                      <w:jc w:val="center"/>
                      <w:rPr>
                        <w:szCs w:val="24"/>
                        <w:lang w:eastAsia="lt-LT"/>
                      </w:rPr>
                    </w:pPr>
                    <w:r>
                      <w:rPr>
                        <w:szCs w:val="24"/>
                        <w:lang w:eastAsia="lt-LT"/>
                      </w:rPr>
                      <w:t>2020-03-27</w:t>
                    </w:r>
                  </w:p>
                </w:tc>
                <w:tc>
                  <w:tcPr>
                    <w:tcW w:w="1304" w:type="dxa"/>
                    <w:vAlign w:val="center"/>
                  </w:tcPr>
                  <w:p w14:paraId="0254B6D6" w14:textId="77777777">
                    <w:pPr>
                      <w:spacing w:line="260" w:lineRule="exact"/>
                      <w:jc w:val="right"/>
                      <w:rPr>
                        <w:szCs w:val="24"/>
                        <w:lang w:eastAsia="lt-LT"/>
                      </w:rPr>
                    </w:pPr>
                    <w:r>
                      <w:rPr>
                        <w:szCs w:val="24"/>
                        <w:lang w:eastAsia="lt-LT"/>
                      </w:rPr>
                      <w:t>849,67</w:t>
                    </w:r>
                  </w:p>
                </w:tc>
                <w:tc>
                  <w:tcPr>
                    <w:tcW w:w="1178" w:type="dxa"/>
                    <w:vAlign w:val="center"/>
                  </w:tcPr>
                  <w:p w14:paraId="06F6E612" w14:textId="77777777">
                    <w:pPr>
                      <w:spacing w:line="260" w:lineRule="exact"/>
                      <w:jc w:val="right"/>
                      <w:rPr>
                        <w:szCs w:val="24"/>
                        <w:lang w:eastAsia="lt-LT"/>
                      </w:rPr>
                    </w:pPr>
                    <w:r>
                      <w:rPr>
                        <w:szCs w:val="24"/>
                        <w:lang w:eastAsia="lt-LT"/>
                      </w:rPr>
                      <w:t>269,96</w:t>
                    </w:r>
                  </w:p>
                </w:tc>
              </w:tr>
              <w:tr w14:paraId="52A290C4" w14:textId="77777777">
                <w:trPr>
                  <w:trHeight w:val="295"/>
                  <w:jc w:val="center"/>
                </w:trPr>
                <w:tc>
                  <w:tcPr>
                    <w:tcW w:w="392" w:type="dxa"/>
                    <w:vAlign w:val="center"/>
                  </w:tcPr>
                  <w:p w14:paraId="10A91AAF" w14:textId="68F19193">
                    <w:pPr>
                      <w:spacing w:line="260" w:lineRule="exact"/>
                      <w:ind w:left="85" w:right="-113"/>
                      <w:jc w:val="center"/>
                      <w:rPr>
                        <w:bCs/>
                        <w:szCs w:val="24"/>
                        <w:lang w:eastAsia="lt-LT"/>
                      </w:rPr>
                    </w:pPr>
                    <w:r>
                      <w:rPr>
                        <w:bCs/>
                        <w:szCs w:val="24"/>
                        <w:lang w:eastAsia="lt-LT"/>
                      </w:rPr>
                      <w:t>20.</w:t>
                      <w:tab/>
                    </w:r>
                  </w:p>
                </w:tc>
                <w:tc>
                  <w:tcPr>
                    <w:tcW w:w="4139" w:type="dxa"/>
                    <w:vMerge/>
                    <w:vAlign w:val="center"/>
                  </w:tcPr>
                  <w:p w14:paraId="42716FAF" w14:textId="77777777">
                    <w:pPr>
                      <w:spacing w:line="260" w:lineRule="exact"/>
                      <w:rPr>
                        <w:szCs w:val="24"/>
                        <w:lang w:eastAsia="lt-LT"/>
                      </w:rPr>
                    </w:pPr>
                  </w:p>
                </w:tc>
                <w:tc>
                  <w:tcPr>
                    <w:tcW w:w="1501" w:type="dxa"/>
                    <w:vAlign w:val="center"/>
                  </w:tcPr>
                  <w:p w14:paraId="14D66AB0" w14:textId="77777777">
                    <w:pPr>
                      <w:spacing w:line="260" w:lineRule="exact"/>
                      <w:ind w:left="-113" w:right="-113"/>
                      <w:jc w:val="center"/>
                      <w:rPr>
                        <w:szCs w:val="24"/>
                        <w:lang w:eastAsia="lt-LT"/>
                      </w:rPr>
                    </w:pPr>
                    <w:r>
                      <w:rPr>
                        <w:szCs w:val="24"/>
                        <w:lang w:eastAsia="lt-LT"/>
                      </w:rPr>
                      <w:t>CA-00003131</w:t>
                    </w:r>
                  </w:p>
                </w:tc>
                <w:tc>
                  <w:tcPr>
                    <w:tcW w:w="1299" w:type="dxa"/>
                    <w:vAlign w:val="center"/>
                  </w:tcPr>
                  <w:p w14:paraId="00C79AD0" w14:textId="77777777">
                    <w:pPr>
                      <w:spacing w:line="260" w:lineRule="exact"/>
                      <w:ind w:left="-113" w:right="-113"/>
                      <w:jc w:val="center"/>
                      <w:rPr>
                        <w:szCs w:val="24"/>
                        <w:lang w:eastAsia="lt-LT"/>
                      </w:rPr>
                    </w:pPr>
                    <w:r>
                      <w:rPr>
                        <w:szCs w:val="24"/>
                        <w:lang w:eastAsia="lt-LT"/>
                      </w:rPr>
                      <w:t>2020-03-27</w:t>
                    </w:r>
                  </w:p>
                </w:tc>
                <w:tc>
                  <w:tcPr>
                    <w:tcW w:w="1304" w:type="dxa"/>
                    <w:vAlign w:val="center"/>
                  </w:tcPr>
                  <w:p w14:paraId="048ACBDF" w14:textId="77777777">
                    <w:pPr>
                      <w:spacing w:line="260" w:lineRule="exact"/>
                      <w:jc w:val="right"/>
                      <w:rPr>
                        <w:szCs w:val="24"/>
                        <w:lang w:eastAsia="lt-LT"/>
                      </w:rPr>
                    </w:pPr>
                    <w:r>
                      <w:rPr>
                        <w:szCs w:val="24"/>
                        <w:lang w:eastAsia="lt-LT"/>
                      </w:rPr>
                      <w:t>849,67</w:t>
                    </w:r>
                  </w:p>
                </w:tc>
                <w:tc>
                  <w:tcPr>
                    <w:tcW w:w="1178" w:type="dxa"/>
                    <w:vAlign w:val="center"/>
                  </w:tcPr>
                  <w:p w14:paraId="5BBBE73A" w14:textId="77777777">
                    <w:pPr>
                      <w:spacing w:line="260" w:lineRule="exact"/>
                      <w:jc w:val="right"/>
                      <w:rPr>
                        <w:szCs w:val="24"/>
                        <w:lang w:eastAsia="lt-LT"/>
                      </w:rPr>
                    </w:pPr>
                    <w:r>
                      <w:rPr>
                        <w:szCs w:val="24"/>
                        <w:lang w:eastAsia="lt-LT"/>
                      </w:rPr>
                      <w:t>269,96</w:t>
                    </w:r>
                  </w:p>
                </w:tc>
              </w:tr>
              <w:tr w14:paraId="705FEAB1" w14:textId="77777777">
                <w:trPr>
                  <w:trHeight w:val="295"/>
                  <w:jc w:val="center"/>
                </w:trPr>
                <w:tc>
                  <w:tcPr>
                    <w:tcW w:w="392" w:type="dxa"/>
                    <w:vAlign w:val="center"/>
                  </w:tcPr>
                  <w:p w14:paraId="419890FC" w14:textId="6D6656C8">
                    <w:pPr>
                      <w:spacing w:line="260" w:lineRule="exact"/>
                      <w:ind w:left="85" w:right="-113"/>
                      <w:jc w:val="center"/>
                      <w:rPr>
                        <w:bCs/>
                        <w:szCs w:val="24"/>
                        <w:lang w:eastAsia="lt-LT"/>
                      </w:rPr>
                    </w:pPr>
                    <w:r>
                      <w:rPr>
                        <w:bCs/>
                        <w:szCs w:val="24"/>
                        <w:lang w:eastAsia="lt-LT"/>
                      </w:rPr>
                      <w:t>21.</w:t>
                      <w:tab/>
                    </w:r>
                  </w:p>
                </w:tc>
                <w:tc>
                  <w:tcPr>
                    <w:tcW w:w="4139" w:type="dxa"/>
                    <w:vMerge/>
                    <w:vAlign w:val="center"/>
                  </w:tcPr>
                  <w:p w14:paraId="14FEEEF6" w14:textId="77777777">
                    <w:pPr>
                      <w:spacing w:line="260" w:lineRule="exact"/>
                      <w:rPr>
                        <w:szCs w:val="24"/>
                        <w:lang w:eastAsia="lt-LT"/>
                      </w:rPr>
                    </w:pPr>
                  </w:p>
                </w:tc>
                <w:tc>
                  <w:tcPr>
                    <w:tcW w:w="1501" w:type="dxa"/>
                    <w:vAlign w:val="center"/>
                  </w:tcPr>
                  <w:p w14:paraId="13221DED" w14:textId="77777777">
                    <w:pPr>
                      <w:spacing w:line="260" w:lineRule="exact"/>
                      <w:ind w:left="-113" w:right="-113"/>
                      <w:jc w:val="center"/>
                      <w:rPr>
                        <w:szCs w:val="24"/>
                        <w:lang w:eastAsia="lt-LT"/>
                      </w:rPr>
                    </w:pPr>
                    <w:r>
                      <w:rPr>
                        <w:szCs w:val="24"/>
                        <w:lang w:eastAsia="lt-LT"/>
                      </w:rPr>
                      <w:t>CA-00003132</w:t>
                    </w:r>
                  </w:p>
                </w:tc>
                <w:tc>
                  <w:tcPr>
                    <w:tcW w:w="1299" w:type="dxa"/>
                    <w:vAlign w:val="center"/>
                  </w:tcPr>
                  <w:p w14:paraId="1EE2B650" w14:textId="77777777">
                    <w:pPr>
                      <w:spacing w:line="260" w:lineRule="exact"/>
                      <w:ind w:left="-113" w:right="-113"/>
                      <w:jc w:val="center"/>
                      <w:rPr>
                        <w:szCs w:val="24"/>
                        <w:lang w:eastAsia="lt-LT"/>
                      </w:rPr>
                    </w:pPr>
                    <w:r>
                      <w:rPr>
                        <w:szCs w:val="24"/>
                        <w:lang w:eastAsia="lt-LT"/>
                      </w:rPr>
                      <w:t>2020-03-27</w:t>
                    </w:r>
                  </w:p>
                </w:tc>
                <w:tc>
                  <w:tcPr>
                    <w:tcW w:w="1304" w:type="dxa"/>
                    <w:vAlign w:val="center"/>
                  </w:tcPr>
                  <w:p w14:paraId="7A78CACA" w14:textId="77777777">
                    <w:pPr>
                      <w:spacing w:line="260" w:lineRule="exact"/>
                      <w:jc w:val="right"/>
                      <w:rPr>
                        <w:szCs w:val="24"/>
                        <w:lang w:eastAsia="lt-LT"/>
                      </w:rPr>
                    </w:pPr>
                    <w:r>
                      <w:rPr>
                        <w:szCs w:val="24"/>
                        <w:lang w:eastAsia="lt-LT"/>
                      </w:rPr>
                      <w:t>849,67</w:t>
                    </w:r>
                  </w:p>
                </w:tc>
                <w:tc>
                  <w:tcPr>
                    <w:tcW w:w="1178" w:type="dxa"/>
                    <w:vAlign w:val="center"/>
                  </w:tcPr>
                  <w:p w14:paraId="07089C46" w14:textId="77777777">
                    <w:pPr>
                      <w:spacing w:line="260" w:lineRule="exact"/>
                      <w:jc w:val="right"/>
                      <w:rPr>
                        <w:szCs w:val="24"/>
                        <w:lang w:eastAsia="lt-LT"/>
                      </w:rPr>
                    </w:pPr>
                    <w:r>
                      <w:rPr>
                        <w:szCs w:val="24"/>
                        <w:lang w:eastAsia="lt-LT"/>
                      </w:rPr>
                      <w:t>269,96</w:t>
                    </w:r>
                  </w:p>
                </w:tc>
              </w:tr>
              <w:tr w14:paraId="4DA25482" w14:textId="77777777">
                <w:trPr>
                  <w:trHeight w:val="295"/>
                  <w:jc w:val="center"/>
                </w:trPr>
                <w:tc>
                  <w:tcPr>
                    <w:tcW w:w="392" w:type="dxa"/>
                    <w:vAlign w:val="center"/>
                  </w:tcPr>
                  <w:p w14:paraId="2ABB6A29" w14:textId="5052A1EF">
                    <w:pPr>
                      <w:spacing w:line="260" w:lineRule="exact"/>
                      <w:ind w:left="85" w:right="-113"/>
                      <w:jc w:val="center"/>
                      <w:rPr>
                        <w:bCs/>
                        <w:szCs w:val="24"/>
                        <w:lang w:eastAsia="lt-LT"/>
                      </w:rPr>
                    </w:pPr>
                    <w:r>
                      <w:rPr>
                        <w:bCs/>
                        <w:szCs w:val="24"/>
                        <w:lang w:eastAsia="lt-LT"/>
                      </w:rPr>
                      <w:t>22.</w:t>
                      <w:tab/>
                    </w:r>
                  </w:p>
                </w:tc>
                <w:tc>
                  <w:tcPr>
                    <w:tcW w:w="4139" w:type="dxa"/>
                    <w:vMerge/>
                    <w:vAlign w:val="center"/>
                  </w:tcPr>
                  <w:p w14:paraId="72E4630F" w14:textId="77777777">
                    <w:pPr>
                      <w:spacing w:line="260" w:lineRule="exact"/>
                      <w:rPr>
                        <w:szCs w:val="24"/>
                        <w:lang w:eastAsia="lt-LT"/>
                      </w:rPr>
                    </w:pPr>
                  </w:p>
                </w:tc>
                <w:tc>
                  <w:tcPr>
                    <w:tcW w:w="1501" w:type="dxa"/>
                    <w:vAlign w:val="center"/>
                  </w:tcPr>
                  <w:p w14:paraId="3EB9312F" w14:textId="77777777">
                    <w:pPr>
                      <w:spacing w:line="260" w:lineRule="exact"/>
                      <w:ind w:left="-113" w:right="-113"/>
                      <w:jc w:val="center"/>
                      <w:rPr>
                        <w:szCs w:val="24"/>
                        <w:lang w:eastAsia="lt-LT"/>
                      </w:rPr>
                    </w:pPr>
                    <w:r>
                      <w:rPr>
                        <w:szCs w:val="24"/>
                        <w:lang w:eastAsia="lt-LT"/>
                      </w:rPr>
                      <w:t>CA-00003133</w:t>
                    </w:r>
                  </w:p>
                </w:tc>
                <w:tc>
                  <w:tcPr>
                    <w:tcW w:w="1299" w:type="dxa"/>
                    <w:vAlign w:val="center"/>
                  </w:tcPr>
                  <w:p w14:paraId="61A09FEE" w14:textId="77777777">
                    <w:pPr>
                      <w:spacing w:line="260" w:lineRule="exact"/>
                      <w:ind w:left="-113" w:right="-113"/>
                      <w:jc w:val="center"/>
                      <w:rPr>
                        <w:szCs w:val="24"/>
                        <w:lang w:eastAsia="lt-LT"/>
                      </w:rPr>
                    </w:pPr>
                    <w:r>
                      <w:rPr>
                        <w:szCs w:val="24"/>
                        <w:lang w:eastAsia="lt-LT"/>
                      </w:rPr>
                      <w:t>2020-03-27</w:t>
                    </w:r>
                  </w:p>
                </w:tc>
                <w:tc>
                  <w:tcPr>
                    <w:tcW w:w="1304" w:type="dxa"/>
                    <w:vAlign w:val="center"/>
                  </w:tcPr>
                  <w:p w14:paraId="6A244EB7" w14:textId="77777777">
                    <w:pPr>
                      <w:spacing w:line="260" w:lineRule="exact"/>
                      <w:jc w:val="right"/>
                      <w:rPr>
                        <w:szCs w:val="24"/>
                        <w:lang w:eastAsia="lt-LT"/>
                      </w:rPr>
                    </w:pPr>
                    <w:r>
                      <w:rPr>
                        <w:szCs w:val="24"/>
                        <w:lang w:eastAsia="lt-LT"/>
                      </w:rPr>
                      <w:t>849,67</w:t>
                    </w:r>
                  </w:p>
                </w:tc>
                <w:tc>
                  <w:tcPr>
                    <w:tcW w:w="1178" w:type="dxa"/>
                    <w:vAlign w:val="center"/>
                  </w:tcPr>
                  <w:p w14:paraId="0DECB9D8" w14:textId="77777777">
                    <w:pPr>
                      <w:spacing w:line="260" w:lineRule="exact"/>
                      <w:jc w:val="right"/>
                      <w:rPr>
                        <w:szCs w:val="24"/>
                        <w:lang w:eastAsia="lt-LT"/>
                      </w:rPr>
                    </w:pPr>
                    <w:r>
                      <w:rPr>
                        <w:szCs w:val="24"/>
                        <w:lang w:eastAsia="lt-LT"/>
                      </w:rPr>
                      <w:t>269,96</w:t>
                    </w:r>
                  </w:p>
                </w:tc>
              </w:tr>
              <w:tr w14:paraId="193A0758" w14:textId="77777777">
                <w:trPr>
                  <w:trHeight w:val="295"/>
                  <w:jc w:val="center"/>
                </w:trPr>
                <w:tc>
                  <w:tcPr>
                    <w:tcW w:w="392" w:type="dxa"/>
                    <w:vAlign w:val="center"/>
                  </w:tcPr>
                  <w:p w14:paraId="6790CC2D" w14:textId="4D62CF14">
                    <w:pPr>
                      <w:spacing w:line="260" w:lineRule="exact"/>
                      <w:ind w:left="85" w:right="-113"/>
                      <w:jc w:val="center"/>
                      <w:rPr>
                        <w:bCs/>
                        <w:szCs w:val="24"/>
                        <w:lang w:eastAsia="lt-LT"/>
                      </w:rPr>
                    </w:pPr>
                    <w:r>
                      <w:rPr>
                        <w:bCs/>
                        <w:szCs w:val="24"/>
                        <w:lang w:eastAsia="lt-LT"/>
                      </w:rPr>
                      <w:t>23.</w:t>
                      <w:tab/>
                    </w:r>
                  </w:p>
                </w:tc>
                <w:tc>
                  <w:tcPr>
                    <w:tcW w:w="4139" w:type="dxa"/>
                    <w:vMerge/>
                    <w:vAlign w:val="center"/>
                  </w:tcPr>
                  <w:p w14:paraId="38F5C918" w14:textId="77777777">
                    <w:pPr>
                      <w:spacing w:line="260" w:lineRule="exact"/>
                      <w:rPr>
                        <w:szCs w:val="24"/>
                        <w:lang w:eastAsia="lt-LT"/>
                      </w:rPr>
                    </w:pPr>
                  </w:p>
                </w:tc>
                <w:tc>
                  <w:tcPr>
                    <w:tcW w:w="1501" w:type="dxa"/>
                    <w:vAlign w:val="center"/>
                  </w:tcPr>
                  <w:p w14:paraId="48306307" w14:textId="77777777">
                    <w:pPr>
                      <w:spacing w:line="260" w:lineRule="exact"/>
                      <w:ind w:left="-113" w:right="-113"/>
                      <w:jc w:val="center"/>
                      <w:rPr>
                        <w:szCs w:val="24"/>
                        <w:lang w:eastAsia="lt-LT"/>
                      </w:rPr>
                    </w:pPr>
                    <w:r>
                      <w:rPr>
                        <w:szCs w:val="24"/>
                        <w:lang w:eastAsia="lt-LT"/>
                      </w:rPr>
                      <w:t>CA-00003134</w:t>
                    </w:r>
                  </w:p>
                </w:tc>
                <w:tc>
                  <w:tcPr>
                    <w:tcW w:w="1299" w:type="dxa"/>
                    <w:vAlign w:val="center"/>
                  </w:tcPr>
                  <w:p w14:paraId="0353DE0F" w14:textId="77777777">
                    <w:pPr>
                      <w:spacing w:line="260" w:lineRule="exact"/>
                      <w:ind w:left="-113" w:right="-113"/>
                      <w:jc w:val="center"/>
                      <w:rPr>
                        <w:szCs w:val="24"/>
                        <w:lang w:eastAsia="lt-LT"/>
                      </w:rPr>
                    </w:pPr>
                    <w:r>
                      <w:rPr>
                        <w:szCs w:val="24"/>
                        <w:lang w:eastAsia="lt-LT"/>
                      </w:rPr>
                      <w:t>2020-03-27</w:t>
                    </w:r>
                  </w:p>
                </w:tc>
                <w:tc>
                  <w:tcPr>
                    <w:tcW w:w="1304" w:type="dxa"/>
                    <w:vAlign w:val="center"/>
                  </w:tcPr>
                  <w:p w14:paraId="437AA91C" w14:textId="77777777">
                    <w:pPr>
                      <w:spacing w:line="260" w:lineRule="exact"/>
                      <w:jc w:val="right"/>
                      <w:rPr>
                        <w:szCs w:val="24"/>
                        <w:lang w:eastAsia="lt-LT"/>
                      </w:rPr>
                    </w:pPr>
                    <w:r>
                      <w:rPr>
                        <w:szCs w:val="24"/>
                        <w:lang w:eastAsia="lt-LT"/>
                      </w:rPr>
                      <w:t>849,67</w:t>
                    </w:r>
                  </w:p>
                </w:tc>
                <w:tc>
                  <w:tcPr>
                    <w:tcW w:w="1178" w:type="dxa"/>
                    <w:vAlign w:val="center"/>
                  </w:tcPr>
                  <w:p w14:paraId="53B671D6" w14:textId="77777777">
                    <w:pPr>
                      <w:spacing w:line="260" w:lineRule="exact"/>
                      <w:jc w:val="right"/>
                      <w:rPr>
                        <w:szCs w:val="24"/>
                        <w:lang w:eastAsia="lt-LT"/>
                      </w:rPr>
                    </w:pPr>
                    <w:r>
                      <w:rPr>
                        <w:szCs w:val="24"/>
                        <w:lang w:eastAsia="lt-LT"/>
                      </w:rPr>
                      <w:t>269,96</w:t>
                    </w:r>
                  </w:p>
                </w:tc>
              </w:tr>
              <w:tr w14:paraId="39FA7E5A" w14:textId="77777777">
                <w:trPr>
                  <w:trHeight w:val="295"/>
                  <w:jc w:val="center"/>
                </w:trPr>
                <w:tc>
                  <w:tcPr>
                    <w:tcW w:w="392" w:type="dxa"/>
                    <w:vAlign w:val="center"/>
                  </w:tcPr>
                  <w:p w14:paraId="62388452" w14:textId="37095C78">
                    <w:pPr>
                      <w:spacing w:line="260" w:lineRule="exact"/>
                      <w:ind w:left="85" w:right="-113"/>
                      <w:jc w:val="center"/>
                      <w:rPr>
                        <w:bCs/>
                        <w:szCs w:val="24"/>
                        <w:lang w:eastAsia="lt-LT"/>
                      </w:rPr>
                    </w:pPr>
                    <w:r>
                      <w:rPr>
                        <w:bCs/>
                        <w:szCs w:val="24"/>
                        <w:lang w:eastAsia="lt-LT"/>
                      </w:rPr>
                      <w:t>24.</w:t>
                      <w:tab/>
                    </w:r>
                  </w:p>
                </w:tc>
                <w:tc>
                  <w:tcPr>
                    <w:tcW w:w="4139" w:type="dxa"/>
                    <w:vMerge/>
                    <w:vAlign w:val="center"/>
                  </w:tcPr>
                  <w:p w14:paraId="2D393753" w14:textId="77777777">
                    <w:pPr>
                      <w:spacing w:line="260" w:lineRule="exact"/>
                      <w:rPr>
                        <w:szCs w:val="24"/>
                        <w:lang w:eastAsia="lt-LT"/>
                      </w:rPr>
                    </w:pPr>
                  </w:p>
                </w:tc>
                <w:tc>
                  <w:tcPr>
                    <w:tcW w:w="1501" w:type="dxa"/>
                    <w:vAlign w:val="center"/>
                  </w:tcPr>
                  <w:p w14:paraId="070C3676" w14:textId="77777777">
                    <w:pPr>
                      <w:spacing w:line="260" w:lineRule="exact"/>
                      <w:ind w:left="-113" w:right="-113"/>
                      <w:jc w:val="center"/>
                      <w:rPr>
                        <w:szCs w:val="24"/>
                        <w:lang w:eastAsia="lt-LT"/>
                      </w:rPr>
                    </w:pPr>
                    <w:r>
                      <w:rPr>
                        <w:szCs w:val="24"/>
                        <w:lang w:eastAsia="lt-LT"/>
                      </w:rPr>
                      <w:t>CA-00003135</w:t>
                    </w:r>
                  </w:p>
                </w:tc>
                <w:tc>
                  <w:tcPr>
                    <w:tcW w:w="1299" w:type="dxa"/>
                    <w:vAlign w:val="center"/>
                  </w:tcPr>
                  <w:p w14:paraId="7A91EF08" w14:textId="77777777">
                    <w:pPr>
                      <w:spacing w:line="260" w:lineRule="exact"/>
                      <w:ind w:left="-113" w:right="-113"/>
                      <w:jc w:val="center"/>
                      <w:rPr>
                        <w:szCs w:val="24"/>
                        <w:lang w:eastAsia="lt-LT"/>
                      </w:rPr>
                    </w:pPr>
                    <w:r>
                      <w:rPr>
                        <w:szCs w:val="24"/>
                        <w:lang w:eastAsia="lt-LT"/>
                      </w:rPr>
                      <w:t>2020-03-27</w:t>
                    </w:r>
                  </w:p>
                </w:tc>
                <w:tc>
                  <w:tcPr>
                    <w:tcW w:w="1304" w:type="dxa"/>
                    <w:vAlign w:val="center"/>
                  </w:tcPr>
                  <w:p w14:paraId="4B8BFF84" w14:textId="77777777">
                    <w:pPr>
                      <w:spacing w:line="260" w:lineRule="exact"/>
                      <w:jc w:val="right"/>
                      <w:rPr>
                        <w:szCs w:val="24"/>
                        <w:lang w:eastAsia="lt-LT"/>
                      </w:rPr>
                    </w:pPr>
                    <w:r>
                      <w:rPr>
                        <w:szCs w:val="24"/>
                        <w:lang w:eastAsia="lt-LT"/>
                      </w:rPr>
                      <w:t>849,66</w:t>
                    </w:r>
                  </w:p>
                </w:tc>
                <w:tc>
                  <w:tcPr>
                    <w:tcW w:w="1178" w:type="dxa"/>
                    <w:vAlign w:val="center"/>
                  </w:tcPr>
                  <w:p w14:paraId="54D63D4C" w14:textId="77777777">
                    <w:pPr>
                      <w:spacing w:line="260" w:lineRule="exact"/>
                      <w:jc w:val="right"/>
                      <w:rPr>
                        <w:szCs w:val="24"/>
                        <w:lang w:eastAsia="lt-LT"/>
                      </w:rPr>
                    </w:pPr>
                    <w:r>
                      <w:rPr>
                        <w:szCs w:val="24"/>
                        <w:lang w:eastAsia="lt-LT"/>
                      </w:rPr>
                      <w:t>269,96</w:t>
                    </w:r>
                  </w:p>
                </w:tc>
              </w:tr>
              <w:tr w14:paraId="0E208C50" w14:textId="77777777">
                <w:trPr>
                  <w:trHeight w:val="295"/>
                  <w:jc w:val="center"/>
                </w:trPr>
                <w:tc>
                  <w:tcPr>
                    <w:tcW w:w="392" w:type="dxa"/>
                    <w:vAlign w:val="center"/>
                  </w:tcPr>
                  <w:p w14:paraId="59CE1231" w14:textId="6EDD8AEB">
                    <w:pPr>
                      <w:spacing w:line="260" w:lineRule="exact"/>
                      <w:ind w:left="85" w:right="-113"/>
                      <w:jc w:val="center"/>
                      <w:rPr>
                        <w:bCs/>
                        <w:szCs w:val="24"/>
                        <w:lang w:eastAsia="lt-LT"/>
                      </w:rPr>
                    </w:pPr>
                    <w:r>
                      <w:rPr>
                        <w:bCs/>
                        <w:szCs w:val="24"/>
                        <w:lang w:eastAsia="lt-LT"/>
                      </w:rPr>
                      <w:t>25.</w:t>
                      <w:tab/>
                    </w:r>
                  </w:p>
                </w:tc>
                <w:tc>
                  <w:tcPr>
                    <w:tcW w:w="4139" w:type="dxa"/>
                    <w:vMerge/>
                    <w:vAlign w:val="center"/>
                  </w:tcPr>
                  <w:p w14:paraId="519CD74A" w14:textId="77777777">
                    <w:pPr>
                      <w:spacing w:line="260" w:lineRule="exact"/>
                      <w:rPr>
                        <w:szCs w:val="24"/>
                        <w:lang w:eastAsia="lt-LT"/>
                      </w:rPr>
                    </w:pPr>
                  </w:p>
                </w:tc>
                <w:tc>
                  <w:tcPr>
                    <w:tcW w:w="1501" w:type="dxa"/>
                    <w:vAlign w:val="center"/>
                  </w:tcPr>
                  <w:p w14:paraId="08FC0488" w14:textId="77777777">
                    <w:pPr>
                      <w:spacing w:line="260" w:lineRule="exact"/>
                      <w:ind w:left="-113" w:right="-113"/>
                      <w:jc w:val="center"/>
                      <w:rPr>
                        <w:szCs w:val="24"/>
                        <w:lang w:eastAsia="lt-LT"/>
                      </w:rPr>
                    </w:pPr>
                    <w:r>
                      <w:rPr>
                        <w:szCs w:val="24"/>
                        <w:lang w:eastAsia="lt-LT"/>
                      </w:rPr>
                      <w:t>CA-00003136</w:t>
                    </w:r>
                  </w:p>
                </w:tc>
                <w:tc>
                  <w:tcPr>
                    <w:tcW w:w="1299" w:type="dxa"/>
                    <w:vAlign w:val="center"/>
                  </w:tcPr>
                  <w:p w14:paraId="4746964B" w14:textId="77777777">
                    <w:pPr>
                      <w:spacing w:line="260" w:lineRule="exact"/>
                      <w:ind w:left="-113" w:right="-113"/>
                      <w:jc w:val="center"/>
                      <w:rPr>
                        <w:szCs w:val="24"/>
                        <w:lang w:eastAsia="lt-LT"/>
                      </w:rPr>
                    </w:pPr>
                    <w:r>
                      <w:rPr>
                        <w:szCs w:val="24"/>
                        <w:lang w:eastAsia="lt-LT"/>
                      </w:rPr>
                      <w:t>2020-03-27</w:t>
                    </w:r>
                  </w:p>
                </w:tc>
                <w:tc>
                  <w:tcPr>
                    <w:tcW w:w="1304" w:type="dxa"/>
                    <w:vAlign w:val="center"/>
                  </w:tcPr>
                  <w:p w14:paraId="7A00A09F" w14:textId="77777777">
                    <w:pPr>
                      <w:spacing w:line="260" w:lineRule="exact"/>
                      <w:jc w:val="right"/>
                      <w:rPr>
                        <w:szCs w:val="24"/>
                        <w:lang w:eastAsia="lt-LT"/>
                      </w:rPr>
                    </w:pPr>
                    <w:r>
                      <w:rPr>
                        <w:szCs w:val="24"/>
                        <w:lang w:eastAsia="lt-LT"/>
                      </w:rPr>
                      <w:t>849,66</w:t>
                    </w:r>
                  </w:p>
                </w:tc>
                <w:tc>
                  <w:tcPr>
                    <w:tcW w:w="1178" w:type="dxa"/>
                    <w:vAlign w:val="center"/>
                  </w:tcPr>
                  <w:p w14:paraId="051EEAC0" w14:textId="77777777">
                    <w:pPr>
                      <w:spacing w:line="260" w:lineRule="exact"/>
                      <w:jc w:val="right"/>
                      <w:rPr>
                        <w:szCs w:val="24"/>
                        <w:lang w:eastAsia="lt-LT"/>
                      </w:rPr>
                    </w:pPr>
                    <w:r>
                      <w:rPr>
                        <w:szCs w:val="24"/>
                        <w:lang w:eastAsia="lt-LT"/>
                      </w:rPr>
                      <w:t>269,96</w:t>
                    </w:r>
                  </w:p>
                </w:tc>
              </w:tr>
              <w:tr w14:paraId="499731A2" w14:textId="77777777">
                <w:trPr>
                  <w:trHeight w:val="295"/>
                  <w:jc w:val="center"/>
                </w:trPr>
                <w:tc>
                  <w:tcPr>
                    <w:tcW w:w="392" w:type="dxa"/>
                    <w:vAlign w:val="center"/>
                  </w:tcPr>
                  <w:p w14:paraId="11B39442" w14:textId="6DDFC44B">
                    <w:pPr>
                      <w:spacing w:line="260" w:lineRule="exact"/>
                      <w:ind w:left="85" w:right="-113"/>
                      <w:jc w:val="center"/>
                      <w:rPr>
                        <w:bCs/>
                        <w:szCs w:val="24"/>
                        <w:lang w:eastAsia="lt-LT"/>
                      </w:rPr>
                    </w:pPr>
                    <w:r>
                      <w:rPr>
                        <w:bCs/>
                        <w:szCs w:val="24"/>
                        <w:lang w:eastAsia="lt-LT"/>
                      </w:rPr>
                      <w:t>26.</w:t>
                      <w:tab/>
                    </w:r>
                  </w:p>
                </w:tc>
                <w:tc>
                  <w:tcPr>
                    <w:tcW w:w="4139" w:type="dxa"/>
                    <w:vMerge/>
                    <w:vAlign w:val="center"/>
                  </w:tcPr>
                  <w:p w14:paraId="314B6E7C" w14:textId="77777777">
                    <w:pPr>
                      <w:spacing w:line="260" w:lineRule="exact"/>
                      <w:rPr>
                        <w:szCs w:val="24"/>
                        <w:lang w:eastAsia="lt-LT"/>
                      </w:rPr>
                    </w:pPr>
                  </w:p>
                </w:tc>
                <w:tc>
                  <w:tcPr>
                    <w:tcW w:w="1501" w:type="dxa"/>
                    <w:vAlign w:val="center"/>
                  </w:tcPr>
                  <w:p w14:paraId="35DA61F7" w14:textId="77777777">
                    <w:pPr>
                      <w:spacing w:line="260" w:lineRule="exact"/>
                      <w:ind w:left="-113" w:right="-113"/>
                      <w:jc w:val="center"/>
                      <w:rPr>
                        <w:szCs w:val="24"/>
                        <w:lang w:eastAsia="lt-LT"/>
                      </w:rPr>
                    </w:pPr>
                    <w:r>
                      <w:rPr>
                        <w:szCs w:val="24"/>
                        <w:lang w:eastAsia="lt-LT"/>
                      </w:rPr>
                      <w:t>CA-00003137</w:t>
                    </w:r>
                  </w:p>
                </w:tc>
                <w:tc>
                  <w:tcPr>
                    <w:tcW w:w="1299" w:type="dxa"/>
                    <w:vAlign w:val="center"/>
                  </w:tcPr>
                  <w:p w14:paraId="15ED0F2F" w14:textId="77777777">
                    <w:pPr>
                      <w:spacing w:line="260" w:lineRule="exact"/>
                      <w:ind w:left="-113" w:right="-113"/>
                      <w:jc w:val="center"/>
                      <w:rPr>
                        <w:szCs w:val="24"/>
                        <w:lang w:eastAsia="lt-LT"/>
                      </w:rPr>
                    </w:pPr>
                    <w:r>
                      <w:rPr>
                        <w:szCs w:val="24"/>
                        <w:lang w:eastAsia="lt-LT"/>
                      </w:rPr>
                      <w:t>2020-03-27</w:t>
                    </w:r>
                  </w:p>
                </w:tc>
                <w:tc>
                  <w:tcPr>
                    <w:tcW w:w="1304" w:type="dxa"/>
                    <w:vAlign w:val="center"/>
                  </w:tcPr>
                  <w:p w14:paraId="426C385E" w14:textId="77777777">
                    <w:pPr>
                      <w:spacing w:line="260" w:lineRule="exact"/>
                      <w:jc w:val="right"/>
                      <w:rPr>
                        <w:szCs w:val="24"/>
                        <w:lang w:eastAsia="lt-LT"/>
                      </w:rPr>
                    </w:pPr>
                    <w:r>
                      <w:rPr>
                        <w:szCs w:val="24"/>
                        <w:lang w:eastAsia="lt-LT"/>
                      </w:rPr>
                      <w:t>849,66</w:t>
                    </w:r>
                  </w:p>
                </w:tc>
                <w:tc>
                  <w:tcPr>
                    <w:tcW w:w="1178" w:type="dxa"/>
                    <w:vAlign w:val="center"/>
                  </w:tcPr>
                  <w:p w14:paraId="4CBB5420" w14:textId="77777777">
                    <w:pPr>
                      <w:spacing w:line="260" w:lineRule="exact"/>
                      <w:jc w:val="right"/>
                      <w:rPr>
                        <w:szCs w:val="24"/>
                        <w:lang w:eastAsia="lt-LT"/>
                      </w:rPr>
                    </w:pPr>
                    <w:r>
                      <w:rPr>
                        <w:szCs w:val="24"/>
                        <w:lang w:eastAsia="lt-LT"/>
                      </w:rPr>
                      <w:t>269,96</w:t>
                    </w:r>
                  </w:p>
                </w:tc>
              </w:tr>
              <w:tr w14:paraId="4C9B3DFD" w14:textId="77777777">
                <w:trPr>
                  <w:trHeight w:val="295"/>
                  <w:jc w:val="center"/>
                </w:trPr>
                <w:tc>
                  <w:tcPr>
                    <w:tcW w:w="392" w:type="dxa"/>
                    <w:vAlign w:val="center"/>
                  </w:tcPr>
                  <w:p w14:paraId="4857DDCE" w14:textId="465A58B2">
                    <w:pPr>
                      <w:spacing w:line="260" w:lineRule="exact"/>
                      <w:ind w:left="85" w:right="-113"/>
                      <w:jc w:val="center"/>
                      <w:rPr>
                        <w:bCs/>
                        <w:szCs w:val="24"/>
                        <w:lang w:eastAsia="lt-LT"/>
                      </w:rPr>
                    </w:pPr>
                    <w:r>
                      <w:rPr>
                        <w:bCs/>
                        <w:szCs w:val="24"/>
                        <w:lang w:eastAsia="lt-LT"/>
                      </w:rPr>
                      <w:t>27.</w:t>
                      <w:tab/>
                    </w:r>
                  </w:p>
                </w:tc>
                <w:tc>
                  <w:tcPr>
                    <w:tcW w:w="4139" w:type="dxa"/>
                    <w:vMerge/>
                    <w:vAlign w:val="center"/>
                  </w:tcPr>
                  <w:p w14:paraId="6DE50C63" w14:textId="77777777">
                    <w:pPr>
                      <w:spacing w:line="260" w:lineRule="exact"/>
                      <w:rPr>
                        <w:szCs w:val="24"/>
                        <w:lang w:eastAsia="lt-LT"/>
                      </w:rPr>
                    </w:pPr>
                  </w:p>
                </w:tc>
                <w:tc>
                  <w:tcPr>
                    <w:tcW w:w="1501" w:type="dxa"/>
                    <w:vAlign w:val="center"/>
                  </w:tcPr>
                  <w:p w14:paraId="07192908" w14:textId="77777777">
                    <w:pPr>
                      <w:spacing w:line="260" w:lineRule="exact"/>
                      <w:ind w:left="-113" w:right="-113"/>
                      <w:jc w:val="center"/>
                      <w:rPr>
                        <w:szCs w:val="24"/>
                        <w:lang w:eastAsia="lt-LT"/>
                      </w:rPr>
                    </w:pPr>
                    <w:r>
                      <w:rPr>
                        <w:szCs w:val="24"/>
                        <w:lang w:eastAsia="lt-LT"/>
                      </w:rPr>
                      <w:t>CA-00003138</w:t>
                    </w:r>
                  </w:p>
                </w:tc>
                <w:tc>
                  <w:tcPr>
                    <w:tcW w:w="1299" w:type="dxa"/>
                    <w:vAlign w:val="center"/>
                  </w:tcPr>
                  <w:p w14:paraId="6B47BD25" w14:textId="77777777">
                    <w:pPr>
                      <w:spacing w:line="260" w:lineRule="exact"/>
                      <w:ind w:left="-113" w:right="-113"/>
                      <w:jc w:val="center"/>
                      <w:rPr>
                        <w:szCs w:val="24"/>
                        <w:lang w:eastAsia="lt-LT"/>
                      </w:rPr>
                    </w:pPr>
                    <w:r>
                      <w:rPr>
                        <w:szCs w:val="24"/>
                        <w:lang w:eastAsia="lt-LT"/>
                      </w:rPr>
                      <w:t>2020-03-27</w:t>
                    </w:r>
                  </w:p>
                </w:tc>
                <w:tc>
                  <w:tcPr>
                    <w:tcW w:w="1304" w:type="dxa"/>
                    <w:vAlign w:val="center"/>
                  </w:tcPr>
                  <w:p w14:paraId="3A3018D9" w14:textId="77777777">
                    <w:pPr>
                      <w:spacing w:line="260" w:lineRule="exact"/>
                      <w:jc w:val="right"/>
                      <w:rPr>
                        <w:szCs w:val="24"/>
                        <w:lang w:eastAsia="lt-LT"/>
                      </w:rPr>
                    </w:pPr>
                    <w:r>
                      <w:rPr>
                        <w:szCs w:val="24"/>
                        <w:lang w:eastAsia="lt-LT"/>
                      </w:rPr>
                      <w:t>849,66</w:t>
                    </w:r>
                  </w:p>
                </w:tc>
                <w:tc>
                  <w:tcPr>
                    <w:tcW w:w="1178" w:type="dxa"/>
                    <w:vAlign w:val="center"/>
                  </w:tcPr>
                  <w:p w14:paraId="6235FF97" w14:textId="77777777">
                    <w:pPr>
                      <w:spacing w:line="260" w:lineRule="exact"/>
                      <w:jc w:val="right"/>
                      <w:rPr>
                        <w:szCs w:val="24"/>
                        <w:lang w:eastAsia="lt-LT"/>
                      </w:rPr>
                    </w:pPr>
                    <w:r>
                      <w:rPr>
                        <w:szCs w:val="24"/>
                        <w:lang w:eastAsia="lt-LT"/>
                      </w:rPr>
                      <w:t>269,96</w:t>
                    </w:r>
                  </w:p>
                </w:tc>
              </w:tr>
              <w:tr w14:paraId="3B3A8CD0" w14:textId="77777777">
                <w:trPr>
                  <w:trHeight w:val="295"/>
                  <w:jc w:val="center"/>
                </w:trPr>
                <w:tc>
                  <w:tcPr>
                    <w:tcW w:w="392" w:type="dxa"/>
                    <w:vAlign w:val="center"/>
                  </w:tcPr>
                  <w:p w14:paraId="7AA5EF98" w14:textId="3758B044">
                    <w:pPr>
                      <w:spacing w:line="260" w:lineRule="exact"/>
                      <w:ind w:left="85" w:right="-113"/>
                      <w:jc w:val="center"/>
                      <w:rPr>
                        <w:bCs/>
                        <w:szCs w:val="24"/>
                        <w:lang w:eastAsia="lt-LT"/>
                      </w:rPr>
                    </w:pPr>
                    <w:r>
                      <w:rPr>
                        <w:bCs/>
                        <w:szCs w:val="24"/>
                        <w:lang w:eastAsia="lt-LT"/>
                      </w:rPr>
                      <w:t>28.</w:t>
                      <w:tab/>
                    </w:r>
                  </w:p>
                </w:tc>
                <w:tc>
                  <w:tcPr>
                    <w:tcW w:w="4139" w:type="dxa"/>
                    <w:vMerge/>
                    <w:vAlign w:val="center"/>
                  </w:tcPr>
                  <w:p w14:paraId="4AE58E82" w14:textId="77777777">
                    <w:pPr>
                      <w:spacing w:line="260" w:lineRule="exact"/>
                      <w:rPr>
                        <w:szCs w:val="24"/>
                        <w:lang w:eastAsia="lt-LT"/>
                      </w:rPr>
                    </w:pPr>
                  </w:p>
                </w:tc>
                <w:tc>
                  <w:tcPr>
                    <w:tcW w:w="1501" w:type="dxa"/>
                    <w:vAlign w:val="center"/>
                  </w:tcPr>
                  <w:p w14:paraId="6398E778" w14:textId="77777777">
                    <w:pPr>
                      <w:spacing w:line="260" w:lineRule="exact"/>
                      <w:ind w:left="-113" w:right="-113"/>
                      <w:jc w:val="center"/>
                      <w:rPr>
                        <w:szCs w:val="24"/>
                        <w:lang w:eastAsia="lt-LT"/>
                      </w:rPr>
                    </w:pPr>
                    <w:r>
                      <w:rPr>
                        <w:szCs w:val="24"/>
                        <w:lang w:eastAsia="lt-LT"/>
                      </w:rPr>
                      <w:t>CA-00003139</w:t>
                    </w:r>
                  </w:p>
                </w:tc>
                <w:tc>
                  <w:tcPr>
                    <w:tcW w:w="1299" w:type="dxa"/>
                    <w:vAlign w:val="center"/>
                  </w:tcPr>
                  <w:p w14:paraId="7BF4C30D" w14:textId="77777777">
                    <w:pPr>
                      <w:spacing w:line="260" w:lineRule="exact"/>
                      <w:ind w:left="-113" w:right="-113"/>
                      <w:jc w:val="center"/>
                      <w:rPr>
                        <w:szCs w:val="24"/>
                        <w:lang w:eastAsia="lt-LT"/>
                      </w:rPr>
                    </w:pPr>
                    <w:r>
                      <w:rPr>
                        <w:szCs w:val="24"/>
                        <w:lang w:eastAsia="lt-LT"/>
                      </w:rPr>
                      <w:t>2020-03-27</w:t>
                    </w:r>
                  </w:p>
                </w:tc>
                <w:tc>
                  <w:tcPr>
                    <w:tcW w:w="1304" w:type="dxa"/>
                    <w:vAlign w:val="center"/>
                  </w:tcPr>
                  <w:p w14:paraId="77EBCF77" w14:textId="77777777">
                    <w:pPr>
                      <w:spacing w:line="260" w:lineRule="exact"/>
                      <w:jc w:val="right"/>
                      <w:rPr>
                        <w:szCs w:val="24"/>
                        <w:lang w:eastAsia="lt-LT"/>
                      </w:rPr>
                    </w:pPr>
                    <w:r>
                      <w:rPr>
                        <w:szCs w:val="24"/>
                        <w:lang w:eastAsia="lt-LT"/>
                      </w:rPr>
                      <w:t>849,66</w:t>
                    </w:r>
                  </w:p>
                </w:tc>
                <w:tc>
                  <w:tcPr>
                    <w:tcW w:w="1178" w:type="dxa"/>
                    <w:vAlign w:val="center"/>
                  </w:tcPr>
                  <w:p w14:paraId="2C831147" w14:textId="77777777">
                    <w:pPr>
                      <w:spacing w:line="260" w:lineRule="exact"/>
                      <w:jc w:val="right"/>
                      <w:rPr>
                        <w:szCs w:val="24"/>
                        <w:lang w:eastAsia="lt-LT"/>
                      </w:rPr>
                    </w:pPr>
                    <w:r>
                      <w:rPr>
                        <w:szCs w:val="24"/>
                        <w:lang w:eastAsia="lt-LT"/>
                      </w:rPr>
                      <w:t>269,96</w:t>
                    </w:r>
                  </w:p>
                </w:tc>
              </w:tr>
              <w:tr w14:paraId="1D11F619" w14:textId="77777777">
                <w:trPr>
                  <w:trHeight w:val="340"/>
                  <w:jc w:val="center"/>
                </w:trPr>
                <w:tc>
                  <w:tcPr>
                    <w:tcW w:w="7331" w:type="dxa"/>
                    <w:gridSpan w:val="4"/>
                    <w:vAlign w:val="center"/>
                  </w:tcPr>
                  <w:p w14:paraId="5038CDFF" w14:textId="77777777">
                    <w:pPr>
                      <w:spacing w:line="260" w:lineRule="exact"/>
                      <w:jc w:val="right"/>
                      <w:rPr>
                        <w:szCs w:val="24"/>
                        <w:lang w:eastAsia="lt-LT"/>
                      </w:rPr>
                    </w:pPr>
                    <w:r>
                      <w:rPr>
                        <w:b/>
                        <w:szCs w:val="24"/>
                        <w:lang w:eastAsia="lt-LT"/>
                      </w:rPr>
                      <w:t>Iš viso:</w:t>
                    </w:r>
                  </w:p>
                </w:tc>
                <w:tc>
                  <w:tcPr>
                    <w:tcW w:w="1304" w:type="dxa"/>
                    <w:vAlign w:val="center"/>
                  </w:tcPr>
                  <w:p w14:paraId="2E437F96" w14:textId="77777777">
                    <w:pPr>
                      <w:spacing w:line="260" w:lineRule="exact"/>
                      <w:jc w:val="right"/>
                      <w:rPr>
                        <w:b/>
                        <w:bCs/>
                        <w:szCs w:val="24"/>
                        <w:lang w:eastAsia="lt-LT"/>
                      </w:rPr>
                    </w:pPr>
                    <w:r>
                      <w:rPr>
                        <w:b/>
                        <w:bCs/>
                        <w:szCs w:val="24"/>
                        <w:lang w:eastAsia="lt-LT"/>
                      </w:rPr>
                      <w:t>92 361,47</w:t>
                    </w:r>
                  </w:p>
                </w:tc>
                <w:tc>
                  <w:tcPr>
                    <w:tcW w:w="1178" w:type="dxa"/>
                    <w:vAlign w:val="center"/>
                  </w:tcPr>
                  <w:p w14:paraId="6E827010" w14:textId="77777777">
                    <w:pPr>
                      <w:spacing w:line="260" w:lineRule="exact"/>
                      <w:jc w:val="right"/>
                      <w:rPr>
                        <w:b/>
                        <w:bCs/>
                        <w:szCs w:val="24"/>
                        <w:lang w:eastAsia="lt-LT"/>
                      </w:rPr>
                    </w:pPr>
                    <w:r>
                      <w:rPr>
                        <w:b/>
                        <w:bCs/>
                        <w:szCs w:val="24"/>
                        <w:lang w:eastAsia="lt-LT"/>
                      </w:rPr>
                      <w:t>3 850,24</w:t>
                    </w:r>
                  </w:p>
                </w:tc>
              </w:tr>
            </w:tbl>
            <w:p w14:paraId="551AE04B" w14:textId="77777777">
              <w:pPr>
                <w:jc w:val="center"/>
                <w:rPr>
                  <w:b/>
                  <w:bCs/>
                  <w:color w:val="000000"/>
                  <w:szCs w:val="24"/>
                </w:rPr>
              </w:pPr>
            </w:p>
          </w:sdtContent>
        </w:sdt>
        <w:sdt>
          <w:sdtPr>
            <w:alias w:val="lentele"/>
            <w:tag w:val="part_e09845384b384bb7823f66d746467add"/>
            <w:lock w:val="sdtLocked"/>
            <w:richText/>
          </w:sdtPr>
          <w:sdtContent>
            <w:p w14:paraId="031B7477" w14:textId="77777777">
              <w:pPr>
                <w:jc w:val="center"/>
                <w:rPr>
                  <w:b/>
                  <w:bCs/>
                </w:rPr>
              </w:pPr>
              <w:sdt>
                <w:sdtPr>
                  <w:alias w:val="Pavadinimas"/>
                  <w:tag w:val="title_e09845384b384bb7823f66d746467add"/>
                  <w:lock w:val="sdtLocked"/>
                  <w:richText/>
                </w:sdtPr>
                <w:sdtContent>
                  <w:r>
                    <w:rPr>
                      <w:b/>
                      <w:bCs/>
                    </w:rPr>
                    <w:t>3 lentelė. Trumpalaikis materialusis turas</w:t>
                  </w:r>
                </w:sdtContent>
              </w:sdt>
            </w:p>
            <w:p w14:paraId="4F4FBD31" w14:textId="77777777">
              <w:pPr>
                <w:jc w:val="center"/>
                <w:rPr>
                  <w:b/>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2"/>
                <w:gridCol w:w="4706"/>
                <w:gridCol w:w="709"/>
                <w:gridCol w:w="1299"/>
                <w:gridCol w:w="1304"/>
                <w:gridCol w:w="1366"/>
              </w:tblGrid>
              <w:tr w14:paraId="08840533" w14:textId="77777777">
                <w:trPr>
                  <w:jc w:val="center"/>
                </w:trPr>
                <w:tc>
                  <w:tcPr>
                    <w:tcW w:w="392" w:type="dxa"/>
                    <w:vAlign w:val="center"/>
                  </w:tcPr>
                  <w:p w14:paraId="4119D0FA" w14:textId="77777777">
                    <w:pPr>
                      <w:ind w:left="-113" w:right="-113"/>
                      <w:jc w:val="center"/>
                      <w:rPr>
                        <w:b/>
                        <w:bCs/>
                        <w:szCs w:val="24"/>
                        <w:lang w:eastAsia="lt-LT"/>
                      </w:rPr>
                    </w:pPr>
                    <w:r>
                      <w:rPr>
                        <w:b/>
                        <w:bCs/>
                        <w:szCs w:val="24"/>
                        <w:lang w:eastAsia="lt-LT"/>
                      </w:rPr>
                      <w:t>Eil.</w:t>
                    </w:r>
                  </w:p>
                  <w:p w14:paraId="1672DEF0" w14:textId="77777777">
                    <w:pPr>
                      <w:ind w:left="-113" w:right="-113"/>
                      <w:jc w:val="center"/>
                      <w:rPr>
                        <w:b/>
                        <w:bCs/>
                        <w:szCs w:val="24"/>
                        <w:lang w:eastAsia="lt-LT"/>
                      </w:rPr>
                    </w:pPr>
                    <w:r>
                      <w:rPr>
                        <w:b/>
                        <w:bCs/>
                        <w:szCs w:val="24"/>
                        <w:lang w:eastAsia="lt-LT"/>
                      </w:rPr>
                      <w:t>Nr.</w:t>
                    </w:r>
                  </w:p>
                </w:tc>
                <w:tc>
                  <w:tcPr>
                    <w:tcW w:w="4706" w:type="dxa"/>
                    <w:vAlign w:val="center"/>
                  </w:tcPr>
                  <w:p w14:paraId="4FDF680A" w14:textId="77777777">
                    <w:pPr>
                      <w:ind w:left="-113" w:right="-113"/>
                      <w:jc w:val="center"/>
                      <w:rPr>
                        <w:b/>
                        <w:bCs/>
                        <w:szCs w:val="24"/>
                        <w:lang w:eastAsia="lt-LT"/>
                      </w:rPr>
                    </w:pPr>
                    <w:r>
                      <w:rPr>
                        <w:b/>
                        <w:bCs/>
                        <w:szCs w:val="24"/>
                        <w:lang w:eastAsia="lt-LT"/>
                      </w:rPr>
                      <w:t>Turto pavadinimas</w:t>
                    </w:r>
                  </w:p>
                </w:tc>
                <w:tc>
                  <w:tcPr>
                    <w:tcW w:w="709" w:type="dxa"/>
                    <w:vAlign w:val="center"/>
                  </w:tcPr>
                  <w:p w14:paraId="48A73314" w14:textId="77777777">
                    <w:pPr>
                      <w:ind w:left="-113" w:right="-113"/>
                      <w:jc w:val="center"/>
                      <w:rPr>
                        <w:b/>
                        <w:bCs/>
                        <w:szCs w:val="24"/>
                        <w:lang w:eastAsia="lt-LT"/>
                      </w:rPr>
                    </w:pPr>
                    <w:r>
                      <w:rPr>
                        <w:b/>
                        <w:bCs/>
                        <w:color w:val="000000"/>
                        <w:szCs w:val="24"/>
                        <w:lang w:eastAsia="lt-LT"/>
                      </w:rPr>
                      <w:t>Kiekis viene-tais</w:t>
                    </w:r>
                  </w:p>
                </w:tc>
                <w:tc>
                  <w:tcPr>
                    <w:tcW w:w="1299" w:type="dxa"/>
                    <w:vAlign w:val="center"/>
                  </w:tcPr>
                  <w:p w14:paraId="515F723D" w14:textId="77777777">
                    <w:pPr>
                      <w:ind w:left="-113" w:right="-113"/>
                      <w:jc w:val="center"/>
                      <w:rPr>
                        <w:b/>
                        <w:bCs/>
                        <w:szCs w:val="24"/>
                        <w:lang w:eastAsia="lt-LT"/>
                      </w:rPr>
                    </w:pPr>
                    <w:r>
                      <w:rPr>
                        <w:b/>
                        <w:bCs/>
                        <w:szCs w:val="24"/>
                        <w:lang w:eastAsia="lt-LT"/>
                      </w:rPr>
                      <w:t>Įsigijimo data</w:t>
                    </w:r>
                  </w:p>
                </w:tc>
                <w:tc>
                  <w:tcPr>
                    <w:tcW w:w="1304" w:type="dxa"/>
                    <w:vAlign w:val="center"/>
                  </w:tcPr>
                  <w:p w14:paraId="55AE5E2F" w14:textId="77777777">
                    <w:pPr>
                      <w:ind w:left="-113" w:right="-113"/>
                      <w:jc w:val="center"/>
                      <w:rPr>
                        <w:b/>
                        <w:bCs/>
                        <w:szCs w:val="24"/>
                        <w:lang w:eastAsia="lt-LT"/>
                      </w:rPr>
                    </w:pPr>
                    <w:r>
                      <w:rPr>
                        <w:b/>
                        <w:bCs/>
                        <w:szCs w:val="24"/>
                        <w:lang w:eastAsia="lt-LT"/>
                      </w:rPr>
                      <w:t>Įsigijimo vertė eurais</w:t>
                    </w:r>
                  </w:p>
                </w:tc>
                <w:tc>
                  <w:tcPr>
                    <w:tcW w:w="1366" w:type="dxa"/>
                    <w:vAlign w:val="center"/>
                  </w:tcPr>
                  <w:p w14:paraId="1D600A9E" w14:textId="77777777">
                    <w:pPr>
                      <w:jc w:val="center"/>
                      <w:rPr>
                        <w:b/>
                        <w:color w:val="FF0000"/>
                        <w:szCs w:val="24"/>
                        <w:lang w:eastAsia="lt-LT"/>
                      </w:rPr>
                    </w:pPr>
                    <w:r>
                      <w:rPr>
                        <w:b/>
                        <w:bCs/>
                        <w:szCs w:val="24"/>
                        <w:lang w:eastAsia="lt-LT"/>
                      </w:rPr>
                      <w:t>Pastabos (ankstesnis invento-riaus Nr.)</w:t>
                    </w:r>
                  </w:p>
                </w:tc>
              </w:tr>
              <w:tr w14:paraId="0617391E" w14:textId="77777777">
                <w:trPr>
                  <w:jc w:val="center"/>
                </w:trPr>
                <w:tc>
                  <w:tcPr>
                    <w:tcW w:w="392" w:type="dxa"/>
                    <w:vAlign w:val="center"/>
                  </w:tcPr>
                  <w:p w14:paraId="2B521E6E" w14:textId="43F6ECB2">
                    <w:pPr>
                      <w:ind w:left="-113" w:right="-113"/>
                      <w:jc w:val="center"/>
                      <w:rPr>
                        <w:b/>
                        <w:bCs/>
                        <w:sz w:val="20"/>
                        <w:lang w:eastAsia="lt-LT"/>
                      </w:rPr>
                    </w:pPr>
                    <w:r>
                      <w:rPr>
                        <w:b/>
                        <w:bCs/>
                        <w:sz w:val="20"/>
                        <w:lang w:eastAsia="lt-LT"/>
                      </w:rPr>
                      <w:t>1</w:t>
                    </w:r>
                  </w:p>
                </w:tc>
                <w:tc>
                  <w:tcPr>
                    <w:tcW w:w="4706" w:type="dxa"/>
                    <w:vAlign w:val="center"/>
                  </w:tcPr>
                  <w:p w14:paraId="08661B82" w14:textId="72E3365D">
                    <w:pPr>
                      <w:ind w:left="-113" w:right="-113"/>
                      <w:jc w:val="center"/>
                      <w:rPr>
                        <w:b/>
                        <w:bCs/>
                        <w:sz w:val="20"/>
                        <w:lang w:eastAsia="lt-LT"/>
                      </w:rPr>
                    </w:pPr>
                    <w:r>
                      <w:rPr>
                        <w:b/>
                        <w:bCs/>
                        <w:sz w:val="20"/>
                        <w:lang w:eastAsia="lt-LT"/>
                      </w:rPr>
                      <w:t>2</w:t>
                    </w:r>
                  </w:p>
                </w:tc>
                <w:tc>
                  <w:tcPr>
                    <w:tcW w:w="709" w:type="dxa"/>
                    <w:vAlign w:val="center"/>
                  </w:tcPr>
                  <w:p w14:paraId="503A10E2" w14:textId="11A9757D">
                    <w:pPr>
                      <w:ind w:left="-113" w:right="-113"/>
                      <w:jc w:val="center"/>
                      <w:rPr>
                        <w:b/>
                        <w:bCs/>
                        <w:color w:val="000000"/>
                        <w:sz w:val="20"/>
                        <w:lang w:eastAsia="lt-LT"/>
                      </w:rPr>
                    </w:pPr>
                    <w:r>
                      <w:rPr>
                        <w:b/>
                        <w:bCs/>
                        <w:color w:val="000000"/>
                        <w:sz w:val="20"/>
                        <w:lang w:eastAsia="lt-LT"/>
                      </w:rPr>
                      <w:t>3</w:t>
                    </w:r>
                  </w:p>
                </w:tc>
                <w:tc>
                  <w:tcPr>
                    <w:tcW w:w="1299" w:type="dxa"/>
                    <w:vAlign w:val="center"/>
                  </w:tcPr>
                  <w:p w14:paraId="5EA692F4" w14:textId="2D0CFEDF">
                    <w:pPr>
                      <w:ind w:left="-113" w:right="-113"/>
                      <w:jc w:val="center"/>
                      <w:rPr>
                        <w:b/>
                        <w:bCs/>
                        <w:sz w:val="20"/>
                        <w:lang w:eastAsia="lt-LT"/>
                      </w:rPr>
                    </w:pPr>
                    <w:r>
                      <w:rPr>
                        <w:b/>
                        <w:bCs/>
                        <w:sz w:val="20"/>
                        <w:lang w:eastAsia="lt-LT"/>
                      </w:rPr>
                      <w:t>4</w:t>
                    </w:r>
                  </w:p>
                </w:tc>
                <w:tc>
                  <w:tcPr>
                    <w:tcW w:w="1304" w:type="dxa"/>
                    <w:vAlign w:val="center"/>
                  </w:tcPr>
                  <w:p w14:paraId="37608736" w14:textId="669A8F45">
                    <w:pPr>
                      <w:ind w:left="-113" w:right="-113"/>
                      <w:jc w:val="center"/>
                      <w:rPr>
                        <w:b/>
                        <w:bCs/>
                        <w:sz w:val="20"/>
                        <w:lang w:eastAsia="lt-LT"/>
                      </w:rPr>
                    </w:pPr>
                    <w:r>
                      <w:rPr>
                        <w:b/>
                        <w:bCs/>
                        <w:sz w:val="20"/>
                        <w:lang w:eastAsia="lt-LT"/>
                      </w:rPr>
                      <w:t>5</w:t>
                    </w:r>
                  </w:p>
                </w:tc>
                <w:tc>
                  <w:tcPr>
                    <w:tcW w:w="1366" w:type="dxa"/>
                    <w:vAlign w:val="center"/>
                  </w:tcPr>
                  <w:p w14:paraId="0D300407" w14:textId="5277373C">
                    <w:pPr>
                      <w:jc w:val="center"/>
                      <w:rPr>
                        <w:b/>
                        <w:bCs/>
                        <w:sz w:val="20"/>
                        <w:lang w:eastAsia="lt-LT"/>
                      </w:rPr>
                    </w:pPr>
                    <w:r>
                      <w:rPr>
                        <w:b/>
                        <w:bCs/>
                        <w:sz w:val="20"/>
                        <w:lang w:eastAsia="lt-LT"/>
                      </w:rPr>
                      <w:t>6</w:t>
                    </w:r>
                  </w:p>
                </w:tc>
              </w:tr>
              <w:tr w14:paraId="308D7A66" w14:textId="77777777">
                <w:trPr>
                  <w:trHeight w:val="567"/>
                  <w:jc w:val="center"/>
                </w:trPr>
                <w:tc>
                  <w:tcPr>
                    <w:tcW w:w="392" w:type="dxa"/>
                    <w:vAlign w:val="center"/>
                  </w:tcPr>
                  <w:p w14:paraId="4BC8390A" w14:textId="55840BDC">
                    <w:pPr>
                      <w:spacing w:line="260" w:lineRule="exact"/>
                      <w:ind w:left="113" w:right="-113"/>
                      <w:jc w:val="center"/>
                      <w:rPr>
                        <w:bCs/>
                        <w:szCs w:val="24"/>
                        <w:lang w:eastAsia="lt-LT"/>
                      </w:rPr>
                    </w:pPr>
                    <w:r>
                      <w:rPr>
                        <w:bCs/>
                        <w:szCs w:val="24"/>
                        <w:lang w:eastAsia="lt-LT"/>
                      </w:rPr>
                      <w:t>1.</w:t>
                      <w:tab/>
                    </w:r>
                  </w:p>
                </w:tc>
                <w:tc>
                  <w:tcPr>
                    <w:tcW w:w="4706" w:type="dxa"/>
                    <w:vAlign w:val="center"/>
                  </w:tcPr>
                  <w:p w14:paraId="5B41015C" w14:textId="77777777">
                    <w:pPr>
                      <w:spacing w:line="260" w:lineRule="exact"/>
                      <w:rPr>
                        <w:color w:val="000000"/>
                        <w:szCs w:val="24"/>
                        <w:lang w:eastAsia="lt-LT"/>
                      </w:rPr>
                    </w:pPr>
                    <w:r>
                      <w:rPr>
                        <w:color w:val="000000"/>
                        <w:szCs w:val="24"/>
                        <w:lang w:eastAsia="lt-LT"/>
                      </w:rPr>
                      <w:t>Medicininės svarstyklės suaugusiesiems (elektroninės)</w:t>
                    </w:r>
                  </w:p>
                </w:tc>
                <w:tc>
                  <w:tcPr>
                    <w:tcW w:w="709" w:type="dxa"/>
                    <w:vAlign w:val="center"/>
                  </w:tcPr>
                  <w:p w14:paraId="67DE0042"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4ABCDC03" w14:textId="77777777">
                    <w:pPr>
                      <w:spacing w:line="260" w:lineRule="exact"/>
                      <w:ind w:left="-113" w:right="-113"/>
                      <w:jc w:val="center"/>
                      <w:rPr>
                        <w:color w:val="000000"/>
                        <w:szCs w:val="24"/>
                        <w:lang w:eastAsia="lt-LT"/>
                      </w:rPr>
                    </w:pPr>
                    <w:r>
                      <w:rPr>
                        <w:color w:val="000000"/>
                        <w:szCs w:val="24"/>
                        <w:lang w:eastAsia="lt-LT"/>
                      </w:rPr>
                      <w:t>2008-06-28</w:t>
                    </w:r>
                  </w:p>
                </w:tc>
                <w:tc>
                  <w:tcPr>
                    <w:tcW w:w="1304" w:type="dxa"/>
                    <w:vAlign w:val="center"/>
                  </w:tcPr>
                  <w:p w14:paraId="4A51387B" w14:textId="77777777">
                    <w:pPr>
                      <w:spacing w:line="260" w:lineRule="exact"/>
                      <w:jc w:val="right"/>
                      <w:rPr>
                        <w:color w:val="000000"/>
                        <w:szCs w:val="24"/>
                        <w:lang w:eastAsia="lt-LT"/>
                      </w:rPr>
                    </w:pPr>
                    <w:r>
                      <w:rPr>
                        <w:color w:val="000000"/>
                        <w:szCs w:val="24"/>
                        <w:lang w:eastAsia="lt-LT"/>
                      </w:rPr>
                      <w:t>650,78</w:t>
                    </w:r>
                  </w:p>
                </w:tc>
                <w:tc>
                  <w:tcPr>
                    <w:tcW w:w="1366" w:type="dxa"/>
                    <w:vAlign w:val="center"/>
                  </w:tcPr>
                  <w:p w14:paraId="28F094E9" w14:textId="77777777">
                    <w:pPr>
                      <w:spacing w:line="260" w:lineRule="exact"/>
                      <w:jc w:val="center"/>
                      <w:rPr>
                        <w:color w:val="FF0000"/>
                        <w:szCs w:val="24"/>
                        <w:lang w:eastAsia="lt-LT"/>
                      </w:rPr>
                    </w:pPr>
                    <w:r>
                      <w:rPr>
                        <w:color w:val="000000"/>
                        <w:szCs w:val="24"/>
                        <w:lang w:eastAsia="lt-LT"/>
                      </w:rPr>
                      <w:t>16030011</w:t>
                    </w:r>
                  </w:p>
                </w:tc>
              </w:tr>
              <w:tr w14:paraId="7D27A608" w14:textId="77777777">
                <w:trPr>
                  <w:trHeight w:val="283"/>
                  <w:jc w:val="center"/>
                </w:trPr>
                <w:tc>
                  <w:tcPr>
                    <w:tcW w:w="392" w:type="dxa"/>
                    <w:vAlign w:val="center"/>
                  </w:tcPr>
                  <w:p w14:paraId="3E9D6708" w14:textId="03C8B58F">
                    <w:pPr>
                      <w:spacing w:line="260" w:lineRule="exact"/>
                      <w:ind w:left="113" w:right="-113"/>
                      <w:jc w:val="center"/>
                      <w:rPr>
                        <w:bCs/>
                        <w:szCs w:val="24"/>
                        <w:lang w:eastAsia="lt-LT"/>
                      </w:rPr>
                    </w:pPr>
                    <w:r>
                      <w:rPr>
                        <w:bCs/>
                        <w:szCs w:val="24"/>
                        <w:lang w:eastAsia="lt-LT"/>
                      </w:rPr>
                      <w:t>2.</w:t>
                      <w:tab/>
                    </w:r>
                  </w:p>
                </w:tc>
                <w:tc>
                  <w:tcPr>
                    <w:tcW w:w="4706" w:type="dxa"/>
                    <w:vAlign w:val="center"/>
                  </w:tcPr>
                  <w:p w14:paraId="37867ECA" w14:textId="77777777">
                    <w:pPr>
                      <w:spacing w:line="260" w:lineRule="exact"/>
                      <w:rPr>
                        <w:color w:val="000000"/>
                        <w:szCs w:val="24"/>
                        <w:lang w:eastAsia="lt-LT"/>
                      </w:rPr>
                    </w:pPr>
                    <w:r>
                      <w:rPr>
                        <w:color w:val="000000"/>
                        <w:szCs w:val="24"/>
                        <w:lang w:eastAsia="lt-LT"/>
                      </w:rPr>
                      <w:t>Šlapimo analizatorius</w:t>
                    </w:r>
                  </w:p>
                </w:tc>
                <w:tc>
                  <w:tcPr>
                    <w:tcW w:w="709" w:type="dxa"/>
                    <w:vAlign w:val="center"/>
                  </w:tcPr>
                  <w:p w14:paraId="3DBADFE7"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452C7690" w14:textId="77777777">
                    <w:pPr>
                      <w:spacing w:line="260" w:lineRule="exact"/>
                      <w:ind w:left="-113" w:right="-113"/>
                      <w:jc w:val="center"/>
                      <w:rPr>
                        <w:color w:val="000000"/>
                        <w:szCs w:val="24"/>
                        <w:lang w:eastAsia="lt-LT"/>
                      </w:rPr>
                    </w:pPr>
                    <w:r>
                      <w:rPr>
                        <w:color w:val="000000"/>
                        <w:szCs w:val="24"/>
                        <w:lang w:eastAsia="lt-LT"/>
                      </w:rPr>
                      <w:t>2008-06-28</w:t>
                    </w:r>
                  </w:p>
                </w:tc>
                <w:tc>
                  <w:tcPr>
                    <w:tcW w:w="1304" w:type="dxa"/>
                    <w:vAlign w:val="center"/>
                  </w:tcPr>
                  <w:p w14:paraId="55CD3D64" w14:textId="77777777">
                    <w:pPr>
                      <w:spacing w:line="260" w:lineRule="exact"/>
                      <w:jc w:val="right"/>
                      <w:rPr>
                        <w:color w:val="000000"/>
                        <w:szCs w:val="24"/>
                        <w:lang w:eastAsia="lt-LT"/>
                      </w:rPr>
                    </w:pPr>
                    <w:r>
                      <w:rPr>
                        <w:color w:val="000000"/>
                        <w:szCs w:val="24"/>
                        <w:lang w:eastAsia="lt-LT"/>
                      </w:rPr>
                      <w:t>547,38</w:t>
                    </w:r>
                  </w:p>
                </w:tc>
                <w:tc>
                  <w:tcPr>
                    <w:tcW w:w="1366" w:type="dxa"/>
                    <w:vAlign w:val="center"/>
                  </w:tcPr>
                  <w:p w14:paraId="3DB8FF51" w14:textId="77777777">
                    <w:pPr>
                      <w:spacing w:line="260" w:lineRule="exact"/>
                      <w:jc w:val="center"/>
                      <w:rPr>
                        <w:color w:val="FF0000"/>
                        <w:szCs w:val="24"/>
                        <w:lang w:eastAsia="lt-LT"/>
                      </w:rPr>
                    </w:pPr>
                    <w:r>
                      <w:rPr>
                        <w:color w:val="000000"/>
                        <w:szCs w:val="24"/>
                        <w:lang w:eastAsia="lt-LT"/>
                      </w:rPr>
                      <w:t>16030017</w:t>
                    </w:r>
                  </w:p>
                </w:tc>
              </w:tr>
              <w:tr w14:paraId="0D9CC4C1" w14:textId="77777777">
                <w:trPr>
                  <w:jc w:val="center"/>
                </w:trPr>
                <w:tc>
                  <w:tcPr>
                    <w:tcW w:w="392" w:type="dxa"/>
                    <w:vAlign w:val="center"/>
                  </w:tcPr>
                  <w:p w14:paraId="4D9E355D" w14:textId="77777777">
                    <w:pPr>
                      <w:ind w:left="-113" w:right="-113"/>
                      <w:jc w:val="center"/>
                      <w:rPr>
                        <w:b/>
                        <w:bCs/>
                        <w:sz w:val="20"/>
                        <w:lang w:eastAsia="lt-LT"/>
                      </w:rPr>
                    </w:pPr>
                    <w:r>
                      <w:rPr>
                        <w:b/>
                        <w:bCs/>
                        <w:sz w:val="20"/>
                        <w:lang w:eastAsia="lt-LT"/>
                      </w:rPr>
                      <w:t>1</w:t>
                    </w:r>
                  </w:p>
                </w:tc>
                <w:tc>
                  <w:tcPr>
                    <w:tcW w:w="4706" w:type="dxa"/>
                    <w:vAlign w:val="center"/>
                  </w:tcPr>
                  <w:p w14:paraId="497216D6" w14:textId="77777777">
                    <w:pPr>
                      <w:ind w:left="-113" w:right="-113"/>
                      <w:jc w:val="center"/>
                      <w:rPr>
                        <w:b/>
                        <w:bCs/>
                        <w:sz w:val="20"/>
                        <w:lang w:eastAsia="lt-LT"/>
                      </w:rPr>
                    </w:pPr>
                    <w:r>
                      <w:rPr>
                        <w:b/>
                        <w:bCs/>
                        <w:sz w:val="20"/>
                        <w:lang w:eastAsia="lt-LT"/>
                      </w:rPr>
                      <w:t>2</w:t>
                    </w:r>
                  </w:p>
                </w:tc>
                <w:tc>
                  <w:tcPr>
                    <w:tcW w:w="709" w:type="dxa"/>
                    <w:vAlign w:val="center"/>
                  </w:tcPr>
                  <w:p w14:paraId="38E2F8B8" w14:textId="77777777">
                    <w:pPr>
                      <w:ind w:left="-113" w:right="-113"/>
                      <w:jc w:val="center"/>
                      <w:rPr>
                        <w:b/>
                        <w:bCs/>
                        <w:color w:val="000000"/>
                        <w:sz w:val="20"/>
                        <w:lang w:eastAsia="lt-LT"/>
                      </w:rPr>
                    </w:pPr>
                    <w:r>
                      <w:rPr>
                        <w:b/>
                        <w:bCs/>
                        <w:color w:val="000000"/>
                        <w:sz w:val="20"/>
                        <w:lang w:eastAsia="lt-LT"/>
                      </w:rPr>
                      <w:t>3</w:t>
                    </w:r>
                  </w:p>
                </w:tc>
                <w:tc>
                  <w:tcPr>
                    <w:tcW w:w="1299" w:type="dxa"/>
                    <w:vAlign w:val="center"/>
                  </w:tcPr>
                  <w:p w14:paraId="766C70AD" w14:textId="77777777">
                    <w:pPr>
                      <w:ind w:left="-113" w:right="-113"/>
                      <w:jc w:val="center"/>
                      <w:rPr>
                        <w:b/>
                        <w:bCs/>
                        <w:sz w:val="20"/>
                        <w:lang w:eastAsia="lt-LT"/>
                      </w:rPr>
                    </w:pPr>
                    <w:r>
                      <w:rPr>
                        <w:b/>
                        <w:bCs/>
                        <w:sz w:val="20"/>
                        <w:lang w:eastAsia="lt-LT"/>
                      </w:rPr>
                      <w:t>4</w:t>
                    </w:r>
                  </w:p>
                </w:tc>
                <w:tc>
                  <w:tcPr>
                    <w:tcW w:w="1304" w:type="dxa"/>
                    <w:vAlign w:val="center"/>
                  </w:tcPr>
                  <w:p w14:paraId="392B81C7" w14:textId="77777777">
                    <w:pPr>
                      <w:ind w:left="-113" w:right="-113"/>
                      <w:jc w:val="center"/>
                      <w:rPr>
                        <w:b/>
                        <w:bCs/>
                        <w:sz w:val="20"/>
                        <w:lang w:eastAsia="lt-LT"/>
                      </w:rPr>
                    </w:pPr>
                    <w:r>
                      <w:rPr>
                        <w:b/>
                        <w:bCs/>
                        <w:sz w:val="20"/>
                        <w:lang w:eastAsia="lt-LT"/>
                      </w:rPr>
                      <w:t>5</w:t>
                    </w:r>
                  </w:p>
                </w:tc>
                <w:tc>
                  <w:tcPr>
                    <w:tcW w:w="1366" w:type="dxa"/>
                    <w:vAlign w:val="center"/>
                  </w:tcPr>
                  <w:p w14:paraId="551E7C8B" w14:textId="77777777">
                    <w:pPr>
                      <w:jc w:val="center"/>
                      <w:rPr>
                        <w:b/>
                        <w:bCs/>
                        <w:sz w:val="20"/>
                        <w:lang w:eastAsia="lt-LT"/>
                      </w:rPr>
                    </w:pPr>
                    <w:r>
                      <w:rPr>
                        <w:b/>
                        <w:bCs/>
                        <w:sz w:val="20"/>
                        <w:lang w:eastAsia="lt-LT"/>
                      </w:rPr>
                      <w:t>6</w:t>
                    </w:r>
                  </w:p>
                </w:tc>
              </w:tr>
              <w:tr w14:paraId="482234D7" w14:textId="77777777">
                <w:trPr>
                  <w:trHeight w:val="567"/>
                  <w:jc w:val="center"/>
                </w:trPr>
                <w:tc>
                  <w:tcPr>
                    <w:tcW w:w="392" w:type="dxa"/>
                    <w:vAlign w:val="center"/>
                  </w:tcPr>
                  <w:p w14:paraId="7519786A" w14:textId="3BE9ED0F">
                    <w:pPr>
                      <w:spacing w:line="260" w:lineRule="exact"/>
                      <w:ind w:left="113" w:right="-113"/>
                      <w:jc w:val="center"/>
                      <w:rPr>
                        <w:bCs/>
                        <w:szCs w:val="24"/>
                        <w:lang w:eastAsia="lt-LT"/>
                      </w:rPr>
                    </w:pPr>
                    <w:r>
                      <w:rPr>
                        <w:bCs/>
                        <w:szCs w:val="24"/>
                        <w:lang w:eastAsia="lt-LT"/>
                      </w:rPr>
                      <w:t>3.</w:t>
                      <w:tab/>
                    </w:r>
                  </w:p>
                </w:tc>
                <w:tc>
                  <w:tcPr>
                    <w:tcW w:w="4706" w:type="dxa"/>
                    <w:vAlign w:val="center"/>
                  </w:tcPr>
                  <w:p w14:paraId="6D2D6FEB" w14:textId="77777777">
                    <w:pPr>
                      <w:spacing w:line="260" w:lineRule="exact"/>
                      <w:rPr>
                        <w:color w:val="000000"/>
                        <w:szCs w:val="24"/>
                        <w:lang w:eastAsia="lt-LT"/>
                      </w:rPr>
                    </w:pPr>
                    <w:r>
                      <w:rPr>
                        <w:color w:val="000000"/>
                        <w:szCs w:val="24"/>
                        <w:lang w:eastAsia="lt-LT"/>
                      </w:rPr>
                      <w:t>Medicininės svarstyklės kūdikiams (elektroninės)</w:t>
                    </w:r>
                  </w:p>
                </w:tc>
                <w:tc>
                  <w:tcPr>
                    <w:tcW w:w="709" w:type="dxa"/>
                    <w:vAlign w:val="center"/>
                  </w:tcPr>
                  <w:p w14:paraId="032B7C7E"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36539377" w14:textId="77777777">
                    <w:pPr>
                      <w:spacing w:line="260" w:lineRule="exact"/>
                      <w:ind w:left="-113" w:right="-113"/>
                      <w:jc w:val="center"/>
                      <w:rPr>
                        <w:color w:val="000000"/>
                        <w:szCs w:val="24"/>
                        <w:lang w:eastAsia="lt-LT"/>
                      </w:rPr>
                    </w:pPr>
                    <w:r>
                      <w:rPr>
                        <w:color w:val="000000"/>
                        <w:szCs w:val="24"/>
                        <w:lang w:eastAsia="lt-LT"/>
                      </w:rPr>
                      <w:t>2008-06-28</w:t>
                    </w:r>
                  </w:p>
                </w:tc>
                <w:tc>
                  <w:tcPr>
                    <w:tcW w:w="1304" w:type="dxa"/>
                    <w:vAlign w:val="center"/>
                  </w:tcPr>
                  <w:p w14:paraId="3F4CFDB8" w14:textId="77777777">
                    <w:pPr>
                      <w:spacing w:line="260" w:lineRule="exact"/>
                      <w:jc w:val="right"/>
                      <w:rPr>
                        <w:color w:val="000000"/>
                        <w:szCs w:val="24"/>
                        <w:lang w:eastAsia="lt-LT"/>
                      </w:rPr>
                    </w:pPr>
                    <w:r>
                      <w:rPr>
                        <w:color w:val="000000"/>
                        <w:szCs w:val="24"/>
                        <w:lang w:eastAsia="lt-LT"/>
                      </w:rPr>
                      <w:t>346,68</w:t>
                    </w:r>
                  </w:p>
                </w:tc>
                <w:tc>
                  <w:tcPr>
                    <w:tcW w:w="1366" w:type="dxa"/>
                    <w:vAlign w:val="center"/>
                  </w:tcPr>
                  <w:p w14:paraId="07AE6340" w14:textId="77777777">
                    <w:pPr>
                      <w:spacing w:line="260" w:lineRule="exact"/>
                      <w:jc w:val="center"/>
                      <w:rPr>
                        <w:color w:val="FF0000"/>
                        <w:szCs w:val="24"/>
                        <w:lang w:eastAsia="lt-LT"/>
                      </w:rPr>
                    </w:pPr>
                    <w:r>
                      <w:rPr>
                        <w:color w:val="000000"/>
                        <w:szCs w:val="24"/>
                        <w:lang w:eastAsia="lt-LT"/>
                      </w:rPr>
                      <w:t>16030020</w:t>
                    </w:r>
                  </w:p>
                </w:tc>
              </w:tr>
              <w:tr w14:paraId="0F7FC8E5" w14:textId="77777777">
                <w:trPr>
                  <w:trHeight w:val="567"/>
                  <w:jc w:val="center"/>
                </w:trPr>
                <w:tc>
                  <w:tcPr>
                    <w:tcW w:w="392" w:type="dxa"/>
                    <w:vAlign w:val="center"/>
                  </w:tcPr>
                  <w:p w14:paraId="6351E47C" w14:textId="5E4A7D7D">
                    <w:pPr>
                      <w:spacing w:line="260" w:lineRule="exact"/>
                      <w:ind w:left="113" w:right="-113"/>
                      <w:jc w:val="center"/>
                      <w:rPr>
                        <w:bCs/>
                        <w:szCs w:val="24"/>
                        <w:lang w:eastAsia="lt-LT"/>
                      </w:rPr>
                    </w:pPr>
                    <w:r>
                      <w:rPr>
                        <w:bCs/>
                        <w:szCs w:val="24"/>
                        <w:lang w:eastAsia="lt-LT"/>
                      </w:rPr>
                      <w:t>4.</w:t>
                      <w:tab/>
                    </w:r>
                  </w:p>
                </w:tc>
                <w:tc>
                  <w:tcPr>
                    <w:tcW w:w="4706" w:type="dxa"/>
                    <w:vAlign w:val="center"/>
                  </w:tcPr>
                  <w:p w14:paraId="57B754B8" w14:textId="77777777">
                    <w:pPr>
                      <w:spacing w:line="260" w:lineRule="exact"/>
                      <w:rPr>
                        <w:color w:val="000000"/>
                        <w:szCs w:val="24"/>
                        <w:lang w:eastAsia="lt-LT"/>
                      </w:rPr>
                    </w:pPr>
                    <w:r>
                      <w:rPr>
                        <w:color w:val="000000"/>
                        <w:szCs w:val="24"/>
                        <w:lang w:eastAsia="lt-LT"/>
                      </w:rPr>
                      <w:t>Medicininės svarstyklės kūdikiams (elektroninės)</w:t>
                    </w:r>
                  </w:p>
                </w:tc>
                <w:tc>
                  <w:tcPr>
                    <w:tcW w:w="709" w:type="dxa"/>
                    <w:vAlign w:val="center"/>
                  </w:tcPr>
                  <w:p w14:paraId="2F39F15C"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5CED1A15" w14:textId="77777777">
                    <w:pPr>
                      <w:spacing w:line="260" w:lineRule="exact"/>
                      <w:ind w:left="-113" w:right="-113"/>
                      <w:jc w:val="center"/>
                      <w:rPr>
                        <w:color w:val="000000"/>
                        <w:szCs w:val="24"/>
                        <w:lang w:eastAsia="lt-LT"/>
                      </w:rPr>
                    </w:pPr>
                    <w:r>
                      <w:rPr>
                        <w:color w:val="000000"/>
                        <w:szCs w:val="24"/>
                        <w:lang w:eastAsia="lt-LT"/>
                      </w:rPr>
                      <w:t>2008-06-28</w:t>
                    </w:r>
                  </w:p>
                </w:tc>
                <w:tc>
                  <w:tcPr>
                    <w:tcW w:w="1304" w:type="dxa"/>
                    <w:vAlign w:val="center"/>
                  </w:tcPr>
                  <w:p w14:paraId="0F0E724C" w14:textId="77777777">
                    <w:pPr>
                      <w:spacing w:line="260" w:lineRule="exact"/>
                      <w:jc w:val="right"/>
                      <w:rPr>
                        <w:color w:val="000000"/>
                        <w:szCs w:val="24"/>
                        <w:lang w:eastAsia="lt-LT"/>
                      </w:rPr>
                    </w:pPr>
                    <w:r>
                      <w:rPr>
                        <w:color w:val="000000"/>
                        <w:szCs w:val="24"/>
                        <w:lang w:eastAsia="lt-LT"/>
                      </w:rPr>
                      <w:t>346,68</w:t>
                    </w:r>
                  </w:p>
                </w:tc>
                <w:tc>
                  <w:tcPr>
                    <w:tcW w:w="1366" w:type="dxa"/>
                    <w:vAlign w:val="center"/>
                  </w:tcPr>
                  <w:p w14:paraId="384378D8" w14:textId="77777777">
                    <w:pPr>
                      <w:spacing w:line="260" w:lineRule="exact"/>
                      <w:jc w:val="center"/>
                      <w:rPr>
                        <w:color w:val="FF0000"/>
                        <w:szCs w:val="24"/>
                        <w:lang w:eastAsia="lt-LT"/>
                      </w:rPr>
                    </w:pPr>
                    <w:r>
                      <w:rPr>
                        <w:color w:val="000000"/>
                        <w:szCs w:val="24"/>
                        <w:lang w:eastAsia="lt-LT"/>
                      </w:rPr>
                      <w:t>016030021</w:t>
                    </w:r>
                  </w:p>
                </w:tc>
              </w:tr>
              <w:tr w14:paraId="5824C57F" w14:textId="77777777">
                <w:trPr>
                  <w:trHeight w:val="567"/>
                  <w:jc w:val="center"/>
                </w:trPr>
                <w:tc>
                  <w:tcPr>
                    <w:tcW w:w="392" w:type="dxa"/>
                    <w:vAlign w:val="center"/>
                  </w:tcPr>
                  <w:p w14:paraId="344AA52D" w14:textId="2DAF2E98">
                    <w:pPr>
                      <w:spacing w:line="260" w:lineRule="exact"/>
                      <w:ind w:left="113" w:right="-113"/>
                      <w:jc w:val="center"/>
                      <w:rPr>
                        <w:bCs/>
                        <w:szCs w:val="24"/>
                        <w:lang w:eastAsia="lt-LT"/>
                      </w:rPr>
                    </w:pPr>
                    <w:r>
                      <w:rPr>
                        <w:bCs/>
                        <w:szCs w:val="24"/>
                        <w:lang w:eastAsia="lt-LT"/>
                      </w:rPr>
                      <w:t>5.</w:t>
                      <w:tab/>
                    </w:r>
                  </w:p>
                </w:tc>
                <w:tc>
                  <w:tcPr>
                    <w:tcW w:w="4706" w:type="dxa"/>
                    <w:vAlign w:val="center"/>
                  </w:tcPr>
                  <w:p w14:paraId="2EAF7ABA" w14:textId="77777777">
                    <w:pPr>
                      <w:spacing w:line="260" w:lineRule="exact"/>
                      <w:rPr>
                        <w:color w:val="000000"/>
                        <w:szCs w:val="24"/>
                        <w:lang w:eastAsia="lt-LT"/>
                      </w:rPr>
                    </w:pPr>
                    <w:r>
                      <w:rPr>
                        <w:color w:val="000000"/>
                        <w:szCs w:val="24"/>
                        <w:lang w:eastAsia="lt-LT"/>
                      </w:rPr>
                      <w:t>Medicininės svarstyklės kūdikiams (elektroninės)</w:t>
                    </w:r>
                  </w:p>
                </w:tc>
                <w:tc>
                  <w:tcPr>
                    <w:tcW w:w="709" w:type="dxa"/>
                    <w:vAlign w:val="center"/>
                  </w:tcPr>
                  <w:p w14:paraId="1D040112"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3DA9DEAA" w14:textId="77777777">
                    <w:pPr>
                      <w:spacing w:line="260" w:lineRule="exact"/>
                      <w:ind w:left="-113" w:right="-113"/>
                      <w:jc w:val="center"/>
                      <w:rPr>
                        <w:color w:val="000000"/>
                        <w:szCs w:val="24"/>
                        <w:lang w:eastAsia="lt-LT"/>
                      </w:rPr>
                    </w:pPr>
                    <w:r>
                      <w:rPr>
                        <w:color w:val="000000"/>
                        <w:szCs w:val="24"/>
                        <w:lang w:eastAsia="lt-LT"/>
                      </w:rPr>
                      <w:t>2008-06-28</w:t>
                    </w:r>
                  </w:p>
                </w:tc>
                <w:tc>
                  <w:tcPr>
                    <w:tcW w:w="1304" w:type="dxa"/>
                    <w:vAlign w:val="center"/>
                  </w:tcPr>
                  <w:p w14:paraId="38CFF268" w14:textId="77777777">
                    <w:pPr>
                      <w:spacing w:line="260" w:lineRule="exact"/>
                      <w:jc w:val="right"/>
                      <w:rPr>
                        <w:color w:val="000000"/>
                        <w:szCs w:val="24"/>
                        <w:lang w:eastAsia="lt-LT"/>
                      </w:rPr>
                    </w:pPr>
                    <w:r>
                      <w:rPr>
                        <w:color w:val="000000"/>
                        <w:szCs w:val="24"/>
                        <w:lang w:eastAsia="lt-LT"/>
                      </w:rPr>
                      <w:t>346,68</w:t>
                    </w:r>
                  </w:p>
                </w:tc>
                <w:tc>
                  <w:tcPr>
                    <w:tcW w:w="1366" w:type="dxa"/>
                    <w:vAlign w:val="center"/>
                  </w:tcPr>
                  <w:p w14:paraId="1C9340AC" w14:textId="77777777">
                    <w:pPr>
                      <w:spacing w:line="260" w:lineRule="exact"/>
                      <w:jc w:val="center"/>
                      <w:rPr>
                        <w:color w:val="FF0000"/>
                        <w:szCs w:val="24"/>
                        <w:lang w:eastAsia="lt-LT"/>
                      </w:rPr>
                    </w:pPr>
                    <w:r>
                      <w:rPr>
                        <w:color w:val="000000"/>
                        <w:szCs w:val="24"/>
                        <w:lang w:eastAsia="lt-LT"/>
                      </w:rPr>
                      <w:t>016030023</w:t>
                    </w:r>
                  </w:p>
                </w:tc>
              </w:tr>
              <w:tr w14:paraId="72C45EBE" w14:textId="77777777">
                <w:trPr>
                  <w:trHeight w:val="306"/>
                  <w:jc w:val="center"/>
                </w:trPr>
                <w:tc>
                  <w:tcPr>
                    <w:tcW w:w="392" w:type="dxa"/>
                    <w:vAlign w:val="center"/>
                  </w:tcPr>
                  <w:p w14:paraId="15B99020" w14:textId="08705ECC">
                    <w:pPr>
                      <w:spacing w:line="260" w:lineRule="exact"/>
                      <w:ind w:left="85" w:right="-113"/>
                      <w:jc w:val="center"/>
                      <w:rPr>
                        <w:bCs/>
                        <w:szCs w:val="24"/>
                        <w:lang w:eastAsia="lt-LT"/>
                      </w:rPr>
                    </w:pPr>
                    <w:r>
                      <w:rPr>
                        <w:bCs/>
                        <w:szCs w:val="24"/>
                        <w:lang w:eastAsia="lt-LT"/>
                      </w:rPr>
                      <w:t>6.</w:t>
                      <w:tab/>
                    </w:r>
                  </w:p>
                </w:tc>
                <w:tc>
                  <w:tcPr>
                    <w:tcW w:w="4706" w:type="dxa"/>
                    <w:vAlign w:val="center"/>
                  </w:tcPr>
                  <w:p w14:paraId="0ADAE030" w14:textId="77777777">
                    <w:pPr>
                      <w:spacing w:line="260" w:lineRule="exact"/>
                      <w:rPr>
                        <w:color w:val="000000"/>
                        <w:szCs w:val="24"/>
                        <w:lang w:eastAsia="lt-LT"/>
                      </w:rPr>
                    </w:pPr>
                    <w:r>
                      <w:rPr>
                        <w:color w:val="000000"/>
                        <w:szCs w:val="24"/>
                        <w:lang w:eastAsia="lt-LT"/>
                      </w:rPr>
                      <w:t>Bendrosios praktikos gydytojo (BPG) krepšys</w:t>
                    </w:r>
                  </w:p>
                </w:tc>
                <w:tc>
                  <w:tcPr>
                    <w:tcW w:w="709" w:type="dxa"/>
                    <w:vAlign w:val="center"/>
                  </w:tcPr>
                  <w:p w14:paraId="09D74CA2"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23A3A95C" w14:textId="77777777">
                    <w:pPr>
                      <w:spacing w:line="260" w:lineRule="exact"/>
                      <w:ind w:left="-113" w:right="-113"/>
                      <w:jc w:val="center"/>
                      <w:rPr>
                        <w:color w:val="000000"/>
                        <w:szCs w:val="24"/>
                        <w:lang w:eastAsia="lt-LT"/>
                      </w:rPr>
                    </w:pPr>
                    <w:r>
                      <w:rPr>
                        <w:color w:val="000000"/>
                        <w:szCs w:val="24"/>
                        <w:lang w:eastAsia="lt-LT"/>
                      </w:rPr>
                      <w:t>2008-06-28</w:t>
                    </w:r>
                  </w:p>
                </w:tc>
                <w:tc>
                  <w:tcPr>
                    <w:tcW w:w="1304" w:type="dxa"/>
                    <w:vAlign w:val="center"/>
                  </w:tcPr>
                  <w:p w14:paraId="58A50556" w14:textId="77777777">
                    <w:pPr>
                      <w:spacing w:line="260" w:lineRule="exact"/>
                      <w:jc w:val="right"/>
                      <w:rPr>
                        <w:color w:val="000000"/>
                        <w:szCs w:val="24"/>
                        <w:lang w:eastAsia="lt-LT"/>
                      </w:rPr>
                    </w:pPr>
                    <w:r>
                      <w:rPr>
                        <w:color w:val="000000"/>
                        <w:szCs w:val="24"/>
                        <w:lang w:eastAsia="lt-LT"/>
                      </w:rPr>
                      <w:t>510,89</w:t>
                    </w:r>
                  </w:p>
                </w:tc>
                <w:tc>
                  <w:tcPr>
                    <w:tcW w:w="1366" w:type="dxa"/>
                    <w:vAlign w:val="center"/>
                  </w:tcPr>
                  <w:p w14:paraId="4DCAA90E" w14:textId="77777777">
                    <w:pPr>
                      <w:spacing w:line="260" w:lineRule="exact"/>
                      <w:jc w:val="center"/>
                      <w:rPr>
                        <w:color w:val="FF0000"/>
                        <w:szCs w:val="24"/>
                        <w:lang w:eastAsia="lt-LT"/>
                      </w:rPr>
                    </w:pPr>
                    <w:r>
                      <w:rPr>
                        <w:color w:val="000000"/>
                        <w:szCs w:val="24"/>
                        <w:lang w:eastAsia="lt-LT"/>
                      </w:rPr>
                      <w:t>16030030</w:t>
                    </w:r>
                  </w:p>
                </w:tc>
              </w:tr>
              <w:tr w14:paraId="44471946" w14:textId="77777777">
                <w:trPr>
                  <w:trHeight w:val="306"/>
                  <w:jc w:val="center"/>
                </w:trPr>
                <w:tc>
                  <w:tcPr>
                    <w:tcW w:w="392" w:type="dxa"/>
                    <w:vAlign w:val="center"/>
                  </w:tcPr>
                  <w:p w14:paraId="72738500" w14:textId="6B904B0E">
                    <w:pPr>
                      <w:spacing w:line="260" w:lineRule="exact"/>
                      <w:ind w:left="85" w:right="-113"/>
                      <w:jc w:val="center"/>
                      <w:rPr>
                        <w:bCs/>
                        <w:szCs w:val="24"/>
                        <w:lang w:eastAsia="lt-LT"/>
                      </w:rPr>
                    </w:pPr>
                    <w:r>
                      <w:rPr>
                        <w:bCs/>
                        <w:szCs w:val="24"/>
                        <w:lang w:eastAsia="lt-LT"/>
                      </w:rPr>
                      <w:t>7.</w:t>
                      <w:tab/>
                    </w:r>
                  </w:p>
                </w:tc>
                <w:tc>
                  <w:tcPr>
                    <w:tcW w:w="4706" w:type="dxa"/>
                    <w:vAlign w:val="center"/>
                  </w:tcPr>
                  <w:p w14:paraId="54C23315" w14:textId="77777777">
                    <w:pPr>
                      <w:spacing w:line="260" w:lineRule="exact"/>
                      <w:rPr>
                        <w:color w:val="000000"/>
                        <w:szCs w:val="24"/>
                        <w:lang w:eastAsia="lt-LT"/>
                      </w:rPr>
                    </w:pPr>
                    <w:r>
                      <w:rPr>
                        <w:color w:val="000000"/>
                        <w:szCs w:val="24"/>
                        <w:lang w:eastAsia="lt-LT"/>
                      </w:rPr>
                      <w:t>Bendrosios praktikos gydytojo (BPG) krepšys</w:t>
                    </w:r>
                  </w:p>
                </w:tc>
                <w:tc>
                  <w:tcPr>
                    <w:tcW w:w="709" w:type="dxa"/>
                    <w:vAlign w:val="center"/>
                  </w:tcPr>
                  <w:p w14:paraId="392E7DA1"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47964A87" w14:textId="77777777">
                    <w:pPr>
                      <w:spacing w:line="260" w:lineRule="exact"/>
                      <w:ind w:left="-113" w:right="-113"/>
                      <w:jc w:val="center"/>
                      <w:rPr>
                        <w:color w:val="000000"/>
                        <w:szCs w:val="24"/>
                        <w:lang w:eastAsia="lt-LT"/>
                      </w:rPr>
                    </w:pPr>
                    <w:r>
                      <w:rPr>
                        <w:color w:val="000000"/>
                        <w:szCs w:val="24"/>
                        <w:lang w:eastAsia="lt-LT"/>
                      </w:rPr>
                      <w:t>2008-06-28</w:t>
                    </w:r>
                  </w:p>
                </w:tc>
                <w:tc>
                  <w:tcPr>
                    <w:tcW w:w="1304" w:type="dxa"/>
                    <w:vAlign w:val="center"/>
                  </w:tcPr>
                  <w:p w14:paraId="6BB5E9FE" w14:textId="77777777">
                    <w:pPr>
                      <w:spacing w:line="260" w:lineRule="exact"/>
                      <w:jc w:val="right"/>
                      <w:rPr>
                        <w:color w:val="000000"/>
                        <w:szCs w:val="24"/>
                        <w:lang w:eastAsia="lt-LT"/>
                      </w:rPr>
                    </w:pPr>
                    <w:r>
                      <w:rPr>
                        <w:color w:val="000000"/>
                        <w:szCs w:val="24"/>
                        <w:lang w:eastAsia="lt-LT"/>
                      </w:rPr>
                      <w:t>510,89</w:t>
                    </w:r>
                  </w:p>
                </w:tc>
                <w:tc>
                  <w:tcPr>
                    <w:tcW w:w="1366" w:type="dxa"/>
                    <w:vAlign w:val="center"/>
                  </w:tcPr>
                  <w:p w14:paraId="3CDEA405" w14:textId="77777777">
                    <w:pPr>
                      <w:spacing w:line="260" w:lineRule="exact"/>
                      <w:jc w:val="center"/>
                      <w:rPr>
                        <w:color w:val="FF0000"/>
                        <w:szCs w:val="24"/>
                        <w:lang w:eastAsia="lt-LT"/>
                      </w:rPr>
                    </w:pPr>
                    <w:r>
                      <w:rPr>
                        <w:color w:val="000000"/>
                        <w:szCs w:val="24"/>
                        <w:lang w:eastAsia="lt-LT"/>
                      </w:rPr>
                      <w:t>16030031</w:t>
                    </w:r>
                  </w:p>
                </w:tc>
              </w:tr>
              <w:tr w14:paraId="6CD6E078" w14:textId="77777777">
                <w:trPr>
                  <w:trHeight w:val="306"/>
                  <w:jc w:val="center"/>
                </w:trPr>
                <w:tc>
                  <w:tcPr>
                    <w:tcW w:w="392" w:type="dxa"/>
                    <w:vAlign w:val="center"/>
                  </w:tcPr>
                  <w:p w14:paraId="76A17AE0" w14:textId="57F6C803">
                    <w:pPr>
                      <w:spacing w:line="260" w:lineRule="exact"/>
                      <w:ind w:left="85" w:right="-113"/>
                      <w:jc w:val="center"/>
                      <w:rPr>
                        <w:bCs/>
                        <w:szCs w:val="24"/>
                        <w:lang w:eastAsia="lt-LT"/>
                      </w:rPr>
                    </w:pPr>
                    <w:r>
                      <w:rPr>
                        <w:bCs/>
                        <w:szCs w:val="24"/>
                        <w:lang w:eastAsia="lt-LT"/>
                      </w:rPr>
                      <w:t>8.</w:t>
                      <w:tab/>
                    </w:r>
                  </w:p>
                </w:tc>
                <w:tc>
                  <w:tcPr>
                    <w:tcW w:w="4706" w:type="dxa"/>
                    <w:vAlign w:val="center"/>
                  </w:tcPr>
                  <w:p w14:paraId="2BF3EB85" w14:textId="77777777">
                    <w:pPr>
                      <w:spacing w:line="260" w:lineRule="exact"/>
                      <w:rPr>
                        <w:color w:val="000000"/>
                        <w:szCs w:val="24"/>
                        <w:lang w:eastAsia="lt-LT"/>
                      </w:rPr>
                    </w:pPr>
                    <w:r>
                      <w:rPr>
                        <w:color w:val="000000"/>
                        <w:szCs w:val="24"/>
                        <w:lang w:eastAsia="lt-LT"/>
                      </w:rPr>
                      <w:t>Bendrosios praktikos gydytojo (BPG) krepšys</w:t>
                    </w:r>
                  </w:p>
                </w:tc>
                <w:tc>
                  <w:tcPr>
                    <w:tcW w:w="709" w:type="dxa"/>
                    <w:vAlign w:val="center"/>
                  </w:tcPr>
                  <w:p w14:paraId="479F28CE"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3FED385C" w14:textId="77777777">
                    <w:pPr>
                      <w:spacing w:line="260" w:lineRule="exact"/>
                      <w:ind w:left="-113" w:right="-113"/>
                      <w:jc w:val="center"/>
                      <w:rPr>
                        <w:color w:val="000000"/>
                        <w:szCs w:val="24"/>
                        <w:lang w:eastAsia="lt-LT"/>
                      </w:rPr>
                    </w:pPr>
                    <w:r>
                      <w:rPr>
                        <w:color w:val="000000"/>
                        <w:szCs w:val="24"/>
                        <w:lang w:eastAsia="lt-LT"/>
                      </w:rPr>
                      <w:t>2008-06-28</w:t>
                    </w:r>
                  </w:p>
                </w:tc>
                <w:tc>
                  <w:tcPr>
                    <w:tcW w:w="1304" w:type="dxa"/>
                    <w:vAlign w:val="center"/>
                  </w:tcPr>
                  <w:p w14:paraId="0A97ECE1" w14:textId="77777777">
                    <w:pPr>
                      <w:spacing w:line="260" w:lineRule="exact"/>
                      <w:jc w:val="right"/>
                      <w:rPr>
                        <w:color w:val="000000"/>
                        <w:szCs w:val="24"/>
                        <w:lang w:eastAsia="lt-LT"/>
                      </w:rPr>
                    </w:pPr>
                    <w:r>
                      <w:rPr>
                        <w:color w:val="000000"/>
                        <w:szCs w:val="24"/>
                        <w:lang w:eastAsia="lt-LT"/>
                      </w:rPr>
                      <w:t>510,89</w:t>
                    </w:r>
                  </w:p>
                </w:tc>
                <w:tc>
                  <w:tcPr>
                    <w:tcW w:w="1366" w:type="dxa"/>
                    <w:vAlign w:val="center"/>
                  </w:tcPr>
                  <w:p w14:paraId="016723D9" w14:textId="77777777">
                    <w:pPr>
                      <w:spacing w:line="260" w:lineRule="exact"/>
                      <w:jc w:val="center"/>
                      <w:rPr>
                        <w:color w:val="FF0000"/>
                        <w:szCs w:val="24"/>
                        <w:lang w:eastAsia="lt-LT"/>
                      </w:rPr>
                    </w:pPr>
                    <w:r>
                      <w:rPr>
                        <w:color w:val="000000"/>
                        <w:szCs w:val="24"/>
                        <w:lang w:eastAsia="lt-LT"/>
                      </w:rPr>
                      <w:t>16030032</w:t>
                    </w:r>
                  </w:p>
                </w:tc>
              </w:tr>
              <w:tr w14:paraId="694FB0B4" w14:textId="77777777">
                <w:trPr>
                  <w:trHeight w:val="306"/>
                  <w:jc w:val="center"/>
                </w:trPr>
                <w:tc>
                  <w:tcPr>
                    <w:tcW w:w="392" w:type="dxa"/>
                    <w:vAlign w:val="center"/>
                  </w:tcPr>
                  <w:p w14:paraId="0A6E54FB" w14:textId="2AB44F83">
                    <w:pPr>
                      <w:spacing w:line="260" w:lineRule="exact"/>
                      <w:ind w:left="85" w:right="-113"/>
                      <w:jc w:val="center"/>
                      <w:rPr>
                        <w:bCs/>
                        <w:szCs w:val="24"/>
                        <w:lang w:eastAsia="lt-LT"/>
                      </w:rPr>
                    </w:pPr>
                    <w:r>
                      <w:rPr>
                        <w:bCs/>
                        <w:szCs w:val="24"/>
                        <w:lang w:eastAsia="lt-LT"/>
                      </w:rPr>
                      <w:t>9.</w:t>
                      <w:tab/>
                    </w:r>
                  </w:p>
                </w:tc>
                <w:tc>
                  <w:tcPr>
                    <w:tcW w:w="4706" w:type="dxa"/>
                    <w:vAlign w:val="center"/>
                  </w:tcPr>
                  <w:p w14:paraId="45BEEA17" w14:textId="77777777">
                    <w:pPr>
                      <w:spacing w:line="260" w:lineRule="exact"/>
                      <w:rPr>
                        <w:color w:val="000000"/>
                        <w:szCs w:val="24"/>
                        <w:lang w:eastAsia="lt-LT"/>
                      </w:rPr>
                    </w:pPr>
                    <w:r>
                      <w:rPr>
                        <w:color w:val="000000"/>
                        <w:szCs w:val="24"/>
                        <w:lang w:eastAsia="lt-LT"/>
                      </w:rPr>
                      <w:t>Šaldytuvas</w:t>
                    </w:r>
                  </w:p>
                </w:tc>
                <w:tc>
                  <w:tcPr>
                    <w:tcW w:w="709" w:type="dxa"/>
                    <w:vAlign w:val="center"/>
                  </w:tcPr>
                  <w:p w14:paraId="48274414"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256B974C" w14:textId="77777777">
                    <w:pPr>
                      <w:spacing w:line="260" w:lineRule="exact"/>
                      <w:ind w:left="-113" w:right="-113"/>
                      <w:jc w:val="center"/>
                      <w:rPr>
                        <w:color w:val="000000"/>
                        <w:szCs w:val="24"/>
                        <w:lang w:eastAsia="lt-LT"/>
                      </w:rPr>
                    </w:pPr>
                    <w:r>
                      <w:rPr>
                        <w:color w:val="000000"/>
                        <w:szCs w:val="24"/>
                        <w:lang w:eastAsia="lt-LT"/>
                      </w:rPr>
                      <w:t>2008-06-10</w:t>
                    </w:r>
                  </w:p>
                </w:tc>
                <w:tc>
                  <w:tcPr>
                    <w:tcW w:w="1304" w:type="dxa"/>
                    <w:vAlign w:val="center"/>
                  </w:tcPr>
                  <w:p w14:paraId="2B9804E5" w14:textId="77777777">
                    <w:pPr>
                      <w:spacing w:line="260" w:lineRule="exact"/>
                      <w:jc w:val="right"/>
                      <w:rPr>
                        <w:color w:val="000000"/>
                        <w:szCs w:val="24"/>
                        <w:lang w:eastAsia="lt-LT"/>
                      </w:rPr>
                    </w:pPr>
                    <w:r>
                      <w:rPr>
                        <w:color w:val="000000"/>
                        <w:szCs w:val="24"/>
                        <w:lang w:eastAsia="lt-LT"/>
                      </w:rPr>
                      <w:t>375,64</w:t>
                    </w:r>
                  </w:p>
                </w:tc>
                <w:tc>
                  <w:tcPr>
                    <w:tcW w:w="1366" w:type="dxa"/>
                    <w:vAlign w:val="center"/>
                  </w:tcPr>
                  <w:p w14:paraId="02008735" w14:textId="77777777">
                    <w:pPr>
                      <w:spacing w:line="260" w:lineRule="exact"/>
                      <w:jc w:val="center"/>
                      <w:rPr>
                        <w:color w:val="FF0000"/>
                        <w:szCs w:val="24"/>
                        <w:lang w:eastAsia="lt-LT"/>
                      </w:rPr>
                    </w:pPr>
                    <w:r>
                      <w:rPr>
                        <w:color w:val="000000"/>
                        <w:szCs w:val="24"/>
                        <w:lang w:eastAsia="lt-LT"/>
                      </w:rPr>
                      <w:t>16070107</w:t>
                    </w:r>
                  </w:p>
                </w:tc>
              </w:tr>
              <w:tr w14:paraId="75E8BB10" w14:textId="77777777">
                <w:trPr>
                  <w:trHeight w:val="306"/>
                  <w:jc w:val="center"/>
                </w:trPr>
                <w:tc>
                  <w:tcPr>
                    <w:tcW w:w="392" w:type="dxa"/>
                    <w:vAlign w:val="center"/>
                  </w:tcPr>
                  <w:p w14:paraId="313AC8EE" w14:textId="0E90201D">
                    <w:pPr>
                      <w:spacing w:line="260" w:lineRule="exact"/>
                      <w:ind w:left="85" w:right="-113"/>
                      <w:jc w:val="center"/>
                      <w:rPr>
                        <w:bCs/>
                        <w:szCs w:val="24"/>
                        <w:lang w:eastAsia="lt-LT"/>
                      </w:rPr>
                    </w:pPr>
                    <w:r>
                      <w:rPr>
                        <w:bCs/>
                        <w:szCs w:val="24"/>
                        <w:lang w:eastAsia="lt-LT"/>
                      </w:rPr>
                      <w:t>10.</w:t>
                      <w:tab/>
                    </w:r>
                  </w:p>
                </w:tc>
                <w:tc>
                  <w:tcPr>
                    <w:tcW w:w="4706" w:type="dxa"/>
                    <w:vAlign w:val="center"/>
                  </w:tcPr>
                  <w:p w14:paraId="373B0D48" w14:textId="77777777">
                    <w:pPr>
                      <w:spacing w:line="260" w:lineRule="exact"/>
                      <w:rPr>
                        <w:color w:val="000000"/>
                        <w:szCs w:val="24"/>
                        <w:lang w:eastAsia="lt-LT"/>
                      </w:rPr>
                    </w:pPr>
                    <w:r>
                      <w:rPr>
                        <w:color w:val="000000"/>
                        <w:szCs w:val="24"/>
                        <w:lang w:eastAsia="lt-LT"/>
                      </w:rPr>
                      <w:t>Ginekologinių instrumentų rinkinys</w:t>
                    </w:r>
                  </w:p>
                </w:tc>
                <w:tc>
                  <w:tcPr>
                    <w:tcW w:w="709" w:type="dxa"/>
                    <w:vAlign w:val="center"/>
                  </w:tcPr>
                  <w:p w14:paraId="6F794D2F"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1B92EF99" w14:textId="77777777">
                    <w:pPr>
                      <w:spacing w:line="260" w:lineRule="exact"/>
                      <w:ind w:left="-113" w:right="-113"/>
                      <w:jc w:val="center"/>
                      <w:rPr>
                        <w:color w:val="000000"/>
                        <w:szCs w:val="24"/>
                        <w:lang w:eastAsia="lt-LT"/>
                      </w:rPr>
                    </w:pPr>
                    <w:r>
                      <w:rPr>
                        <w:color w:val="000000"/>
                        <w:szCs w:val="24"/>
                        <w:lang w:eastAsia="lt-LT"/>
                      </w:rPr>
                      <w:t>2005-01-04</w:t>
                    </w:r>
                  </w:p>
                </w:tc>
                <w:tc>
                  <w:tcPr>
                    <w:tcW w:w="1304" w:type="dxa"/>
                    <w:vAlign w:val="center"/>
                  </w:tcPr>
                  <w:p w14:paraId="6EFE8D3B" w14:textId="77777777">
                    <w:pPr>
                      <w:spacing w:line="260" w:lineRule="exact"/>
                      <w:jc w:val="right"/>
                      <w:rPr>
                        <w:color w:val="000000"/>
                        <w:szCs w:val="24"/>
                        <w:lang w:eastAsia="lt-LT"/>
                      </w:rPr>
                    </w:pPr>
                    <w:r>
                      <w:rPr>
                        <w:color w:val="000000"/>
                        <w:szCs w:val="24"/>
                        <w:lang w:eastAsia="lt-LT"/>
                      </w:rPr>
                      <w:t>364,63</w:t>
                    </w:r>
                  </w:p>
                </w:tc>
                <w:tc>
                  <w:tcPr>
                    <w:tcW w:w="1366" w:type="dxa"/>
                    <w:vAlign w:val="center"/>
                  </w:tcPr>
                  <w:p w14:paraId="367D09AB" w14:textId="77777777">
                    <w:pPr>
                      <w:spacing w:line="260" w:lineRule="exact"/>
                      <w:jc w:val="center"/>
                      <w:rPr>
                        <w:color w:val="FF0000"/>
                        <w:szCs w:val="24"/>
                        <w:lang w:eastAsia="lt-LT"/>
                      </w:rPr>
                    </w:pPr>
                    <w:r>
                      <w:rPr>
                        <w:color w:val="000000"/>
                        <w:szCs w:val="24"/>
                        <w:lang w:eastAsia="lt-LT"/>
                      </w:rPr>
                      <w:t>123057</w:t>
                    </w:r>
                  </w:p>
                </w:tc>
              </w:tr>
              <w:tr w14:paraId="1236DEB7" w14:textId="77777777">
                <w:trPr>
                  <w:trHeight w:val="306"/>
                  <w:jc w:val="center"/>
                </w:trPr>
                <w:tc>
                  <w:tcPr>
                    <w:tcW w:w="392" w:type="dxa"/>
                    <w:vAlign w:val="center"/>
                  </w:tcPr>
                  <w:p w14:paraId="7C5D3BC3" w14:textId="3DF3E09C">
                    <w:pPr>
                      <w:spacing w:line="260" w:lineRule="exact"/>
                      <w:ind w:left="85" w:right="-113"/>
                      <w:jc w:val="center"/>
                      <w:rPr>
                        <w:bCs/>
                        <w:szCs w:val="24"/>
                        <w:lang w:eastAsia="lt-LT"/>
                      </w:rPr>
                    </w:pPr>
                    <w:r>
                      <w:rPr>
                        <w:bCs/>
                        <w:szCs w:val="24"/>
                        <w:lang w:eastAsia="lt-LT"/>
                      </w:rPr>
                      <w:t>11.</w:t>
                      <w:tab/>
                    </w:r>
                  </w:p>
                </w:tc>
                <w:tc>
                  <w:tcPr>
                    <w:tcW w:w="4706" w:type="dxa"/>
                    <w:vAlign w:val="center"/>
                  </w:tcPr>
                  <w:p w14:paraId="1FCA97DC" w14:textId="77777777">
                    <w:pPr>
                      <w:spacing w:line="260" w:lineRule="exact"/>
                      <w:rPr>
                        <w:color w:val="000000"/>
                        <w:szCs w:val="24"/>
                        <w:lang w:eastAsia="lt-LT"/>
                      </w:rPr>
                    </w:pPr>
                    <w:r>
                      <w:rPr>
                        <w:color w:val="000000"/>
                        <w:szCs w:val="24"/>
                        <w:lang w:eastAsia="lt-LT"/>
                      </w:rPr>
                      <w:t>Šviesos šaltinis</w:t>
                    </w:r>
                  </w:p>
                </w:tc>
                <w:tc>
                  <w:tcPr>
                    <w:tcW w:w="709" w:type="dxa"/>
                    <w:vAlign w:val="center"/>
                  </w:tcPr>
                  <w:p w14:paraId="3A309BAE"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75D123FF" w14:textId="77777777">
                    <w:pPr>
                      <w:spacing w:line="260" w:lineRule="exact"/>
                      <w:ind w:left="-113" w:right="-113"/>
                      <w:jc w:val="center"/>
                      <w:rPr>
                        <w:color w:val="000000"/>
                        <w:szCs w:val="24"/>
                        <w:lang w:eastAsia="lt-LT"/>
                      </w:rPr>
                    </w:pPr>
                    <w:r>
                      <w:rPr>
                        <w:color w:val="000000"/>
                        <w:szCs w:val="24"/>
                        <w:lang w:eastAsia="lt-LT"/>
                      </w:rPr>
                      <w:t>2006-12-29</w:t>
                    </w:r>
                  </w:p>
                </w:tc>
                <w:tc>
                  <w:tcPr>
                    <w:tcW w:w="1304" w:type="dxa"/>
                    <w:vAlign w:val="center"/>
                  </w:tcPr>
                  <w:p w14:paraId="735ED9E8" w14:textId="77777777">
                    <w:pPr>
                      <w:spacing w:line="260" w:lineRule="exact"/>
                      <w:jc w:val="right"/>
                      <w:rPr>
                        <w:color w:val="000000"/>
                        <w:szCs w:val="24"/>
                        <w:lang w:eastAsia="lt-LT"/>
                      </w:rPr>
                    </w:pPr>
                    <w:r>
                      <w:rPr>
                        <w:color w:val="000000"/>
                        <w:szCs w:val="24"/>
                        <w:lang w:eastAsia="lt-LT"/>
                      </w:rPr>
                      <w:t>360,66</w:t>
                    </w:r>
                  </w:p>
                </w:tc>
                <w:tc>
                  <w:tcPr>
                    <w:tcW w:w="1366" w:type="dxa"/>
                    <w:vAlign w:val="center"/>
                  </w:tcPr>
                  <w:p w14:paraId="18DA8541" w14:textId="77777777">
                    <w:pPr>
                      <w:spacing w:line="260" w:lineRule="exact"/>
                      <w:jc w:val="center"/>
                      <w:rPr>
                        <w:color w:val="FF0000"/>
                        <w:szCs w:val="24"/>
                        <w:lang w:eastAsia="lt-LT"/>
                      </w:rPr>
                    </w:pPr>
                    <w:r>
                      <w:rPr>
                        <w:color w:val="000000"/>
                        <w:szCs w:val="24"/>
                        <w:lang w:eastAsia="lt-LT"/>
                      </w:rPr>
                      <w:t>123058</w:t>
                    </w:r>
                  </w:p>
                </w:tc>
              </w:tr>
              <w:tr w14:paraId="687DA4CE" w14:textId="77777777">
                <w:trPr>
                  <w:trHeight w:val="306"/>
                  <w:jc w:val="center"/>
                </w:trPr>
                <w:tc>
                  <w:tcPr>
                    <w:tcW w:w="392" w:type="dxa"/>
                    <w:vAlign w:val="center"/>
                  </w:tcPr>
                  <w:p w14:paraId="5E0ACCA0" w14:textId="7AB63C7A">
                    <w:pPr>
                      <w:spacing w:line="260" w:lineRule="exact"/>
                      <w:ind w:left="85" w:right="-113"/>
                      <w:jc w:val="center"/>
                      <w:rPr>
                        <w:bCs/>
                        <w:szCs w:val="24"/>
                        <w:lang w:eastAsia="lt-LT"/>
                      </w:rPr>
                    </w:pPr>
                    <w:r>
                      <w:rPr>
                        <w:bCs/>
                        <w:szCs w:val="24"/>
                        <w:lang w:eastAsia="lt-LT"/>
                      </w:rPr>
                      <w:t>12.</w:t>
                      <w:tab/>
                    </w:r>
                  </w:p>
                </w:tc>
                <w:tc>
                  <w:tcPr>
                    <w:tcW w:w="4706" w:type="dxa"/>
                    <w:vAlign w:val="center"/>
                  </w:tcPr>
                  <w:p w14:paraId="5F58EE2A" w14:textId="77777777">
                    <w:pPr>
                      <w:spacing w:line="260" w:lineRule="exact"/>
                      <w:rPr>
                        <w:color w:val="000000"/>
                        <w:szCs w:val="24"/>
                        <w:lang w:eastAsia="lt-LT"/>
                      </w:rPr>
                    </w:pPr>
                    <w:r>
                      <w:rPr>
                        <w:color w:val="000000"/>
                        <w:szCs w:val="24"/>
                        <w:lang w:eastAsia="lt-LT"/>
                      </w:rPr>
                      <w:t>Ginekologinių instrumentų rinkinys</w:t>
                    </w:r>
                  </w:p>
                </w:tc>
                <w:tc>
                  <w:tcPr>
                    <w:tcW w:w="709" w:type="dxa"/>
                    <w:vAlign w:val="center"/>
                  </w:tcPr>
                  <w:p w14:paraId="71B5AB81"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6181636E" w14:textId="77777777">
                    <w:pPr>
                      <w:spacing w:line="260" w:lineRule="exact"/>
                      <w:ind w:left="-113" w:right="-113"/>
                      <w:jc w:val="center"/>
                      <w:rPr>
                        <w:color w:val="000000"/>
                        <w:szCs w:val="24"/>
                        <w:lang w:eastAsia="lt-LT"/>
                      </w:rPr>
                    </w:pPr>
                    <w:r>
                      <w:rPr>
                        <w:color w:val="000000"/>
                        <w:szCs w:val="24"/>
                        <w:lang w:eastAsia="lt-LT"/>
                      </w:rPr>
                      <w:t>2004-12-09</w:t>
                    </w:r>
                  </w:p>
                </w:tc>
                <w:tc>
                  <w:tcPr>
                    <w:tcW w:w="1304" w:type="dxa"/>
                    <w:vAlign w:val="center"/>
                  </w:tcPr>
                  <w:p w14:paraId="3BD05EA2" w14:textId="77777777">
                    <w:pPr>
                      <w:spacing w:line="260" w:lineRule="exact"/>
                      <w:jc w:val="right"/>
                      <w:rPr>
                        <w:color w:val="000000"/>
                        <w:szCs w:val="24"/>
                        <w:lang w:eastAsia="lt-LT"/>
                      </w:rPr>
                    </w:pPr>
                    <w:r>
                      <w:rPr>
                        <w:color w:val="000000"/>
                        <w:szCs w:val="24"/>
                        <w:lang w:eastAsia="lt-LT"/>
                      </w:rPr>
                      <w:t>364,63</w:t>
                    </w:r>
                  </w:p>
                </w:tc>
                <w:tc>
                  <w:tcPr>
                    <w:tcW w:w="1366" w:type="dxa"/>
                    <w:vAlign w:val="center"/>
                  </w:tcPr>
                  <w:p w14:paraId="43CB475D" w14:textId="77777777">
                    <w:pPr>
                      <w:spacing w:line="260" w:lineRule="exact"/>
                      <w:jc w:val="center"/>
                      <w:rPr>
                        <w:color w:val="FF0000"/>
                        <w:szCs w:val="24"/>
                        <w:lang w:eastAsia="lt-LT"/>
                      </w:rPr>
                    </w:pPr>
                    <w:r>
                      <w:rPr>
                        <w:color w:val="000000"/>
                        <w:szCs w:val="24"/>
                        <w:lang w:eastAsia="lt-LT"/>
                      </w:rPr>
                      <w:t>SA0004</w:t>
                    </w:r>
                  </w:p>
                </w:tc>
              </w:tr>
              <w:tr w14:paraId="725A65A9" w14:textId="77777777">
                <w:trPr>
                  <w:trHeight w:val="306"/>
                  <w:jc w:val="center"/>
                </w:trPr>
                <w:tc>
                  <w:tcPr>
                    <w:tcW w:w="392" w:type="dxa"/>
                    <w:vAlign w:val="center"/>
                  </w:tcPr>
                  <w:p w14:paraId="372873DD" w14:textId="04F2727A">
                    <w:pPr>
                      <w:spacing w:line="260" w:lineRule="exact"/>
                      <w:ind w:left="85" w:right="-113"/>
                      <w:jc w:val="center"/>
                      <w:rPr>
                        <w:bCs/>
                        <w:szCs w:val="24"/>
                        <w:lang w:eastAsia="lt-LT"/>
                      </w:rPr>
                    </w:pPr>
                    <w:r>
                      <w:rPr>
                        <w:bCs/>
                        <w:szCs w:val="24"/>
                        <w:lang w:eastAsia="lt-LT"/>
                      </w:rPr>
                      <w:t>13.</w:t>
                      <w:tab/>
                    </w:r>
                  </w:p>
                </w:tc>
                <w:tc>
                  <w:tcPr>
                    <w:tcW w:w="4706" w:type="dxa"/>
                    <w:vAlign w:val="center"/>
                  </w:tcPr>
                  <w:p w14:paraId="25F1B6E2" w14:textId="77777777">
                    <w:pPr>
                      <w:spacing w:line="260" w:lineRule="exact"/>
                      <w:rPr>
                        <w:color w:val="000000"/>
                        <w:szCs w:val="24"/>
                        <w:lang w:eastAsia="lt-LT"/>
                      </w:rPr>
                    </w:pPr>
                    <w:r>
                      <w:rPr>
                        <w:color w:val="000000"/>
                        <w:szCs w:val="24"/>
                        <w:lang w:eastAsia="lt-LT"/>
                      </w:rPr>
                      <w:t>Šviesos šaltinis</w:t>
                    </w:r>
                  </w:p>
                </w:tc>
                <w:tc>
                  <w:tcPr>
                    <w:tcW w:w="709" w:type="dxa"/>
                    <w:vAlign w:val="center"/>
                  </w:tcPr>
                  <w:p w14:paraId="4501CE86"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715CBD06" w14:textId="77777777">
                    <w:pPr>
                      <w:spacing w:line="260" w:lineRule="exact"/>
                      <w:ind w:left="-113" w:right="-113"/>
                      <w:jc w:val="center"/>
                      <w:rPr>
                        <w:color w:val="000000"/>
                        <w:szCs w:val="24"/>
                        <w:lang w:eastAsia="lt-LT"/>
                      </w:rPr>
                    </w:pPr>
                    <w:r>
                      <w:rPr>
                        <w:color w:val="000000"/>
                        <w:szCs w:val="24"/>
                        <w:lang w:eastAsia="lt-LT"/>
                      </w:rPr>
                      <w:t>2002-01-01</w:t>
                    </w:r>
                  </w:p>
                </w:tc>
                <w:tc>
                  <w:tcPr>
                    <w:tcW w:w="1304" w:type="dxa"/>
                    <w:vAlign w:val="center"/>
                  </w:tcPr>
                  <w:p w14:paraId="0DCC80ED" w14:textId="77777777">
                    <w:pPr>
                      <w:spacing w:line="260" w:lineRule="exact"/>
                      <w:jc w:val="right"/>
                      <w:rPr>
                        <w:color w:val="000000"/>
                        <w:szCs w:val="24"/>
                        <w:lang w:eastAsia="lt-LT"/>
                      </w:rPr>
                    </w:pPr>
                    <w:r>
                      <w:rPr>
                        <w:color w:val="000000"/>
                        <w:szCs w:val="24"/>
                        <w:lang w:eastAsia="lt-LT"/>
                      </w:rPr>
                      <w:t>360,66</w:t>
                    </w:r>
                  </w:p>
                </w:tc>
                <w:tc>
                  <w:tcPr>
                    <w:tcW w:w="1366" w:type="dxa"/>
                    <w:vAlign w:val="center"/>
                  </w:tcPr>
                  <w:p w14:paraId="797AAD61" w14:textId="77777777">
                    <w:pPr>
                      <w:spacing w:line="260" w:lineRule="exact"/>
                      <w:jc w:val="center"/>
                      <w:rPr>
                        <w:color w:val="FF0000"/>
                        <w:szCs w:val="24"/>
                        <w:lang w:eastAsia="lt-LT"/>
                      </w:rPr>
                    </w:pPr>
                    <w:r>
                      <w:rPr>
                        <w:color w:val="000000"/>
                        <w:szCs w:val="24"/>
                        <w:lang w:eastAsia="lt-LT"/>
                      </w:rPr>
                      <w:t>SA16002</w:t>
                    </w:r>
                  </w:p>
                </w:tc>
              </w:tr>
              <w:tr w14:paraId="4B6CEEA9" w14:textId="77777777">
                <w:trPr>
                  <w:trHeight w:val="306"/>
                  <w:jc w:val="center"/>
                </w:trPr>
                <w:tc>
                  <w:tcPr>
                    <w:tcW w:w="392" w:type="dxa"/>
                    <w:vAlign w:val="center"/>
                  </w:tcPr>
                  <w:p w14:paraId="10FAF551" w14:textId="58FC6F2D">
                    <w:pPr>
                      <w:spacing w:line="260" w:lineRule="exact"/>
                      <w:ind w:left="85" w:right="-113"/>
                      <w:jc w:val="center"/>
                      <w:rPr>
                        <w:bCs/>
                        <w:szCs w:val="24"/>
                        <w:lang w:eastAsia="lt-LT"/>
                      </w:rPr>
                    </w:pPr>
                    <w:r>
                      <w:rPr>
                        <w:bCs/>
                        <w:szCs w:val="24"/>
                        <w:lang w:eastAsia="lt-LT"/>
                      </w:rPr>
                      <w:t>14.</w:t>
                      <w:tab/>
                    </w:r>
                  </w:p>
                </w:tc>
                <w:tc>
                  <w:tcPr>
                    <w:tcW w:w="4706" w:type="dxa"/>
                    <w:vAlign w:val="center"/>
                  </w:tcPr>
                  <w:p w14:paraId="06A1CDB7" w14:textId="77777777">
                    <w:pPr>
                      <w:spacing w:line="260" w:lineRule="exact"/>
                      <w:rPr>
                        <w:color w:val="000000"/>
                        <w:szCs w:val="24"/>
                        <w:lang w:eastAsia="lt-LT"/>
                      </w:rPr>
                    </w:pPr>
                    <w:r>
                      <w:rPr>
                        <w:color w:val="000000"/>
                        <w:szCs w:val="24"/>
                        <w:lang w:eastAsia="lt-LT"/>
                      </w:rPr>
                      <w:t>Elektros skaitiklis</w:t>
                    </w:r>
                  </w:p>
                </w:tc>
                <w:tc>
                  <w:tcPr>
                    <w:tcW w:w="709" w:type="dxa"/>
                    <w:vAlign w:val="center"/>
                  </w:tcPr>
                  <w:p w14:paraId="085D9C2F"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0A3D5B1E" w14:textId="77777777">
                    <w:pPr>
                      <w:spacing w:line="260" w:lineRule="exact"/>
                      <w:ind w:left="-113" w:right="-113"/>
                      <w:jc w:val="center"/>
                      <w:rPr>
                        <w:color w:val="000000"/>
                        <w:szCs w:val="24"/>
                        <w:lang w:eastAsia="lt-LT"/>
                      </w:rPr>
                    </w:pPr>
                    <w:r>
                      <w:rPr>
                        <w:color w:val="000000"/>
                        <w:szCs w:val="24"/>
                        <w:lang w:eastAsia="lt-LT"/>
                      </w:rPr>
                      <w:t>1995-01-01</w:t>
                    </w:r>
                  </w:p>
                </w:tc>
                <w:tc>
                  <w:tcPr>
                    <w:tcW w:w="1304" w:type="dxa"/>
                    <w:vAlign w:val="center"/>
                  </w:tcPr>
                  <w:p w14:paraId="6EDD4F88" w14:textId="77777777">
                    <w:pPr>
                      <w:spacing w:line="260" w:lineRule="exact"/>
                      <w:jc w:val="right"/>
                      <w:rPr>
                        <w:color w:val="000000"/>
                        <w:szCs w:val="24"/>
                        <w:lang w:eastAsia="lt-LT"/>
                      </w:rPr>
                    </w:pPr>
                    <w:r>
                      <w:rPr>
                        <w:color w:val="000000"/>
                        <w:szCs w:val="24"/>
                        <w:lang w:eastAsia="lt-LT"/>
                      </w:rPr>
                      <w:t>539,85</w:t>
                    </w:r>
                  </w:p>
                </w:tc>
                <w:tc>
                  <w:tcPr>
                    <w:tcW w:w="1366" w:type="dxa"/>
                    <w:vAlign w:val="center"/>
                  </w:tcPr>
                  <w:p w14:paraId="3B41191B" w14:textId="77777777">
                    <w:pPr>
                      <w:spacing w:line="260" w:lineRule="exact"/>
                      <w:jc w:val="center"/>
                      <w:rPr>
                        <w:color w:val="FF0000"/>
                        <w:szCs w:val="24"/>
                        <w:lang w:eastAsia="lt-LT"/>
                      </w:rPr>
                    </w:pPr>
                    <w:r>
                      <w:rPr>
                        <w:color w:val="000000"/>
                        <w:szCs w:val="24"/>
                        <w:lang w:eastAsia="lt-LT"/>
                      </w:rPr>
                      <w:t>16160284</w:t>
                    </w:r>
                  </w:p>
                </w:tc>
              </w:tr>
              <w:tr w14:paraId="2A6DE367" w14:textId="77777777">
                <w:trPr>
                  <w:trHeight w:val="306"/>
                  <w:jc w:val="center"/>
                </w:trPr>
                <w:tc>
                  <w:tcPr>
                    <w:tcW w:w="392" w:type="dxa"/>
                    <w:vAlign w:val="center"/>
                  </w:tcPr>
                  <w:p w14:paraId="2D0C98AC" w14:textId="135B7548">
                    <w:pPr>
                      <w:spacing w:line="260" w:lineRule="exact"/>
                      <w:ind w:left="85" w:right="-113"/>
                      <w:jc w:val="center"/>
                      <w:rPr>
                        <w:bCs/>
                        <w:szCs w:val="24"/>
                        <w:lang w:eastAsia="lt-LT"/>
                      </w:rPr>
                    </w:pPr>
                    <w:r>
                      <w:rPr>
                        <w:bCs/>
                        <w:szCs w:val="24"/>
                        <w:lang w:eastAsia="lt-LT"/>
                      </w:rPr>
                      <w:t>15.</w:t>
                      <w:tab/>
                    </w:r>
                  </w:p>
                </w:tc>
                <w:tc>
                  <w:tcPr>
                    <w:tcW w:w="4706" w:type="dxa"/>
                    <w:vAlign w:val="center"/>
                  </w:tcPr>
                  <w:p w14:paraId="5749B8B4" w14:textId="77777777">
                    <w:pPr>
                      <w:spacing w:line="260" w:lineRule="exact"/>
                      <w:rPr>
                        <w:color w:val="000000"/>
                        <w:szCs w:val="24"/>
                        <w:lang w:eastAsia="lt-LT"/>
                      </w:rPr>
                    </w:pPr>
                    <w:r>
                      <w:rPr>
                        <w:color w:val="000000"/>
                        <w:szCs w:val="24"/>
                        <w:lang w:eastAsia="lt-LT"/>
                      </w:rPr>
                      <w:t>Talferis OB TH</w:t>
                    </w:r>
                  </w:p>
                </w:tc>
                <w:tc>
                  <w:tcPr>
                    <w:tcW w:w="709" w:type="dxa"/>
                    <w:vAlign w:val="center"/>
                  </w:tcPr>
                  <w:p w14:paraId="423FB066"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205F1F2F" w14:textId="77777777">
                    <w:pPr>
                      <w:spacing w:line="260" w:lineRule="exact"/>
                      <w:ind w:left="-113" w:right="-113"/>
                      <w:jc w:val="center"/>
                      <w:rPr>
                        <w:color w:val="000000"/>
                        <w:szCs w:val="24"/>
                        <w:lang w:eastAsia="lt-LT"/>
                      </w:rPr>
                    </w:pPr>
                    <w:r>
                      <w:rPr>
                        <w:color w:val="000000"/>
                        <w:szCs w:val="24"/>
                        <w:lang w:eastAsia="lt-LT"/>
                      </w:rPr>
                      <w:t>1983-01-01</w:t>
                    </w:r>
                  </w:p>
                </w:tc>
                <w:tc>
                  <w:tcPr>
                    <w:tcW w:w="1304" w:type="dxa"/>
                    <w:vAlign w:val="center"/>
                  </w:tcPr>
                  <w:p w14:paraId="7C3C17A7" w14:textId="77777777">
                    <w:pPr>
                      <w:spacing w:line="260" w:lineRule="exact"/>
                      <w:jc w:val="right"/>
                      <w:rPr>
                        <w:color w:val="000000"/>
                        <w:szCs w:val="24"/>
                        <w:lang w:eastAsia="lt-LT"/>
                      </w:rPr>
                    </w:pPr>
                    <w:r>
                      <w:rPr>
                        <w:color w:val="000000"/>
                        <w:szCs w:val="24"/>
                        <w:lang w:eastAsia="lt-LT"/>
                      </w:rPr>
                      <w:t>228,80</w:t>
                    </w:r>
                  </w:p>
                </w:tc>
                <w:tc>
                  <w:tcPr>
                    <w:tcW w:w="1366" w:type="dxa"/>
                    <w:vAlign w:val="center"/>
                  </w:tcPr>
                  <w:p w14:paraId="286449BF" w14:textId="77777777">
                    <w:pPr>
                      <w:spacing w:line="260" w:lineRule="exact"/>
                      <w:jc w:val="center"/>
                      <w:rPr>
                        <w:color w:val="FF0000"/>
                        <w:szCs w:val="24"/>
                        <w:lang w:eastAsia="lt-LT"/>
                      </w:rPr>
                    </w:pPr>
                    <w:r>
                      <w:rPr>
                        <w:color w:val="000000"/>
                        <w:szCs w:val="24"/>
                        <w:lang w:eastAsia="lt-LT"/>
                      </w:rPr>
                      <w:t>016160398</w:t>
                    </w:r>
                  </w:p>
                </w:tc>
              </w:tr>
              <w:tr w14:paraId="38CA1865" w14:textId="77777777">
                <w:trPr>
                  <w:trHeight w:val="306"/>
                  <w:jc w:val="center"/>
                </w:trPr>
                <w:tc>
                  <w:tcPr>
                    <w:tcW w:w="5098" w:type="dxa"/>
                    <w:gridSpan w:val="2"/>
                    <w:vAlign w:val="center"/>
                  </w:tcPr>
                  <w:p w14:paraId="54B9B70A" w14:textId="77777777">
                    <w:pPr>
                      <w:spacing w:line="260" w:lineRule="exact"/>
                      <w:jc w:val="right"/>
                      <w:rPr>
                        <w:b/>
                        <w:bCs/>
                        <w:color w:val="000000"/>
                        <w:szCs w:val="24"/>
                        <w:lang w:eastAsia="lt-LT"/>
                      </w:rPr>
                    </w:pPr>
                    <w:r>
                      <w:rPr>
                        <w:b/>
                        <w:bCs/>
                        <w:color w:val="000000"/>
                        <w:szCs w:val="24"/>
                        <w:lang w:eastAsia="lt-LT"/>
                      </w:rPr>
                      <w:t>Iš viso:</w:t>
                    </w:r>
                  </w:p>
                </w:tc>
                <w:tc>
                  <w:tcPr>
                    <w:tcW w:w="709" w:type="dxa"/>
                    <w:vAlign w:val="center"/>
                  </w:tcPr>
                  <w:p w14:paraId="73AFE58D" w14:textId="77777777">
                    <w:pPr>
                      <w:spacing w:line="260" w:lineRule="exact"/>
                      <w:ind w:left="-113" w:right="-113"/>
                      <w:jc w:val="center"/>
                      <w:rPr>
                        <w:b/>
                        <w:bCs/>
                        <w:color w:val="000000"/>
                        <w:szCs w:val="24"/>
                        <w:lang w:eastAsia="lt-LT"/>
                      </w:rPr>
                    </w:pPr>
                    <w:r>
                      <w:rPr>
                        <w:b/>
                        <w:bCs/>
                        <w:color w:val="000000"/>
                        <w:szCs w:val="24"/>
                        <w:lang w:eastAsia="lt-LT"/>
                      </w:rPr>
                      <w:t>15</w:t>
                    </w:r>
                  </w:p>
                </w:tc>
                <w:tc>
                  <w:tcPr>
                    <w:tcW w:w="1299" w:type="dxa"/>
                    <w:vAlign w:val="center"/>
                  </w:tcPr>
                  <w:p w14:paraId="3E065A25" w14:textId="77777777">
                    <w:pPr>
                      <w:spacing w:line="260" w:lineRule="exact"/>
                      <w:ind w:left="-113" w:right="-113"/>
                      <w:jc w:val="center"/>
                      <w:rPr>
                        <w:b/>
                        <w:bCs/>
                        <w:color w:val="000000"/>
                        <w:szCs w:val="24"/>
                        <w:lang w:eastAsia="lt-LT"/>
                      </w:rPr>
                    </w:pPr>
                    <w:r>
                      <w:rPr>
                        <w:b/>
                        <w:bCs/>
                        <w:color w:val="000000"/>
                        <w:szCs w:val="24"/>
                        <w:lang w:eastAsia="lt-LT"/>
                      </w:rPr>
                      <w:t>–</w:t>
                    </w:r>
                  </w:p>
                </w:tc>
                <w:tc>
                  <w:tcPr>
                    <w:tcW w:w="1304" w:type="dxa"/>
                    <w:vAlign w:val="center"/>
                  </w:tcPr>
                  <w:p w14:paraId="14BD041A" w14:textId="77777777">
                    <w:pPr>
                      <w:spacing w:line="260" w:lineRule="exact"/>
                      <w:jc w:val="right"/>
                      <w:rPr>
                        <w:b/>
                        <w:bCs/>
                        <w:color w:val="000000"/>
                        <w:szCs w:val="24"/>
                        <w:lang w:eastAsia="lt-LT"/>
                      </w:rPr>
                    </w:pPr>
                    <w:r>
                      <w:rPr>
                        <w:b/>
                        <w:bCs/>
                        <w:color w:val="000000"/>
                        <w:szCs w:val="24"/>
                        <w:lang w:eastAsia="lt-LT"/>
                      </w:rPr>
                      <w:t>6 365,74</w:t>
                    </w:r>
                  </w:p>
                </w:tc>
                <w:tc>
                  <w:tcPr>
                    <w:tcW w:w="1366" w:type="dxa"/>
                    <w:vAlign w:val="center"/>
                  </w:tcPr>
                  <w:p w14:paraId="325317F0" w14:textId="77777777">
                    <w:pPr>
                      <w:spacing w:line="260" w:lineRule="exact"/>
                      <w:jc w:val="center"/>
                      <w:rPr>
                        <w:b/>
                        <w:bCs/>
                        <w:color w:val="000000"/>
                        <w:szCs w:val="24"/>
                        <w:lang w:eastAsia="lt-LT"/>
                      </w:rPr>
                    </w:pPr>
                    <w:r>
                      <w:rPr>
                        <w:b/>
                        <w:bCs/>
                        <w:color w:val="000000"/>
                        <w:szCs w:val="24"/>
                        <w:lang w:eastAsia="lt-LT"/>
                      </w:rPr>
                      <w:t>–</w:t>
                    </w:r>
                  </w:p>
                </w:tc>
              </w:tr>
            </w:tbl>
            <w:p w14:paraId="3C16BC19" w14:textId="77777777"/>
          </w:sdtContent>
        </w:sdt>
        <w:sdt>
          <w:sdtPr>
            <w:alias w:val="skirsnis"/>
            <w:tag w:val="part_e99ecf8f9c1b4750b11b48df8def5716"/>
            <w:lock w:val="sdtLocked"/>
            <w:richText/>
          </w:sdtPr>
          <w:sdtContent>
            <w:p w14:paraId="4F3AEA04" w14:textId="77777777">
              <w:pPr>
                <w:jc w:val="center"/>
                <w:rPr>
                  <w:b/>
                </w:rPr>
              </w:pPr>
              <w:sdt>
                <w:sdtPr>
                  <w:alias w:val="Pavadinimas"/>
                  <w:tag w:val="title_e99ecf8f9c1b4750b11b48df8def5716"/>
                  <w:lock w:val="sdtLocked"/>
                  <w:richText/>
                </w:sdtPr>
                <w:sdtContent>
                  <w:r>
                    <w:rPr>
                      <w:b/>
                    </w:rPr>
                    <w:t>________________________</w:t>
                  </w:r>
                </w:sdtContent>
              </w:sdt>
            </w:p>
            <w:p w14:paraId="175EFE0D" w14:textId="77777777">
              <w:r>
                <w:rPr>
                  <w:b/>
                </w:rPr>
                <w:br w:type="page"/>
              </w:r>
              <w:r>
                <w:tab/>
                <w:tab/>
                <w:tab/>
                <w:tab/>
                <w:tab/>
                <w:tab/>
                <w:tab/>
                <w:t>Radviliškio rajono savivaldybės tarybos</w:t>
              </w:r>
            </w:p>
          </w:sdtContent>
        </w:sdt>
      </w:sdtContent>
    </w:sdt>
    <w:sdt>
      <w:sdtPr>
        <w:alias w:val="2 pr."/>
        <w:tag w:val="part_c7c7e79e446d4dbfabb09058e1618956"/>
        <w:lock w:val="sdtLocked"/>
        <w:richText/>
      </w:sdtPr>
      <w:sdtContent>
        <w:p w14:paraId="3245085F" w14:textId="77777777">
          <w:pPr>
            <w:ind w:firstLine="5040"/>
          </w:pPr>
          <w:r>
            <w:t xml:space="preserve">2025 m.                     d. sprendimo Nr. T-</w:t>
          </w:r>
        </w:p>
        <w:p w14:paraId="1D5F0193" w14:textId="77777777">
          <w:pPr>
            <w:ind w:firstLine="5040"/>
          </w:pPr>
          <w:sdt>
            <w:sdtPr>
              <w:alias w:val="Numeris"/>
              <w:tag w:val="nr_c7c7e79e446d4dbfabb09058e1618956"/>
              <w:lock w:val="sdtLocked"/>
              <w:richText/>
            </w:sdtPr>
            <w:sdtContent>
              <w:r>
                <w:t>2</w:t>
              </w:r>
            </w:sdtContent>
          </w:sdt>
          <w:r>
            <w:t xml:space="preserve"> priedas</w:t>
          </w:r>
        </w:p>
        <w:p w14:paraId="60CC2ECE" w14:textId="77777777">
          <w:pPr>
            <w:rPr>
              <w:szCs w:val="24"/>
            </w:rPr>
          </w:pPr>
        </w:p>
        <w:p w14:paraId="142C7CD7" w14:textId="225263A6">
          <w:pPr>
            <w:jc w:val="center"/>
            <w:rPr>
              <w:b/>
              <w:bCs/>
              <w:caps/>
            </w:rPr>
          </w:pPr>
          <w:sdt>
            <w:sdtPr>
              <w:alias w:val="Pavadinimas"/>
              <w:tag w:val="title_c7c7e79e446d4dbfabb09058e1618956"/>
              <w:lock w:val="sdtLocked"/>
              <w:richText/>
            </w:sdtPr>
            <w:sdtContent>
              <w:r>
                <w:rPr>
                  <w:b/>
                  <w:caps/>
                  <w:szCs w:val="24"/>
                  <w:lang w:eastAsia="ar-SA"/>
                </w:rPr>
                <w:t xml:space="preserve">viešajai įstaigai Radviliškio rajono pirminės sveikatos priežiūros centrui patikėjimo teise pagal patikėjimo sutartį perduodamo </w:t>
              </w:r>
              <w:r>
                <w:rPr>
                  <w:b/>
                  <w:bCs/>
                  <w:caps/>
                </w:rPr>
                <w:t>SAVIVALDYBĖS TURTO SĄRAŠAS</w:t>
              </w:r>
            </w:sdtContent>
          </w:sdt>
        </w:p>
        <w:p w14:paraId="09BDFC15" w14:textId="77777777">
          <w:pPr>
            <w:jc w:val="center"/>
          </w:pPr>
        </w:p>
        <w:sdt>
          <w:sdtPr>
            <w:alias w:val="lentele"/>
            <w:tag w:val="part_00bc8a16215a4479b2611d184a8de8ca"/>
            <w:lock w:val="sdtLocked"/>
            <w:richText/>
          </w:sdtPr>
          <w:sdtContent>
            <w:p w14:paraId="587C590A" w14:textId="77777777">
              <w:pPr>
                <w:jc w:val="center"/>
                <w:rPr>
                  <w:b/>
                  <w:bCs/>
                </w:rPr>
              </w:pPr>
              <w:sdt>
                <w:sdtPr>
                  <w:alias w:val="Pavadinimas"/>
                  <w:tag w:val="title_00bc8a16215a4479b2611d184a8de8ca"/>
                  <w:lock w:val="sdtLocked"/>
                  <w:richText/>
                </w:sdtPr>
                <w:sdtContent>
                  <w:r>
                    <w:rPr>
                      <w:b/>
                      <w:bCs/>
                    </w:rPr>
                    <w:t>1 lentelė. Nekilnojamas ilgalaikis materialusis turtas</w:t>
                  </w:r>
                </w:sdtContent>
              </w:sdt>
            </w:p>
            <w:p w14:paraId="3570C34E" w14:textId="77777777">
              <w:pPr>
                <w:jc w:val="center"/>
                <w:rPr>
                  <w:b/>
                  <w:bCs/>
                  <w:szCs w:val="24"/>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2"/>
                <w:gridCol w:w="5428"/>
                <w:gridCol w:w="1333"/>
                <w:gridCol w:w="1311"/>
                <w:gridCol w:w="1312"/>
              </w:tblGrid>
              <w:tr w14:paraId="645D7285" w14:textId="77777777">
                <w:trPr>
                  <w:trHeight w:val="20"/>
                  <w:jc w:val="center"/>
                </w:trPr>
                <w:tc>
                  <w:tcPr>
                    <w:tcW w:w="392" w:type="dxa"/>
                    <w:vAlign w:val="center"/>
                  </w:tcPr>
                  <w:p w14:paraId="420145AD" w14:textId="77777777">
                    <w:pPr>
                      <w:ind w:left="-113" w:right="-113"/>
                      <w:jc w:val="center"/>
                      <w:rPr>
                        <w:b/>
                        <w:bCs/>
                        <w:szCs w:val="24"/>
                        <w:lang w:eastAsia="lt-LT"/>
                      </w:rPr>
                    </w:pPr>
                    <w:r>
                      <w:rPr>
                        <w:b/>
                        <w:bCs/>
                        <w:szCs w:val="24"/>
                        <w:lang w:eastAsia="lt-LT"/>
                      </w:rPr>
                      <w:t>Eil.</w:t>
                    </w:r>
                  </w:p>
                  <w:p w14:paraId="45DADC7B" w14:textId="77777777">
                    <w:pPr>
                      <w:ind w:left="-113" w:right="-113"/>
                      <w:jc w:val="center"/>
                      <w:rPr>
                        <w:b/>
                        <w:bCs/>
                        <w:szCs w:val="24"/>
                        <w:lang w:eastAsia="lt-LT"/>
                      </w:rPr>
                    </w:pPr>
                    <w:r>
                      <w:rPr>
                        <w:b/>
                        <w:bCs/>
                        <w:szCs w:val="24"/>
                        <w:lang w:eastAsia="lt-LT"/>
                      </w:rPr>
                      <w:t>Nr.</w:t>
                    </w:r>
                  </w:p>
                </w:tc>
                <w:tc>
                  <w:tcPr>
                    <w:tcW w:w="5428" w:type="dxa"/>
                    <w:vAlign w:val="center"/>
                  </w:tcPr>
                  <w:p w14:paraId="78494454" w14:textId="77777777">
                    <w:pPr>
                      <w:ind w:left="-57" w:right="-57"/>
                      <w:jc w:val="center"/>
                      <w:rPr>
                        <w:b/>
                        <w:bCs/>
                        <w:szCs w:val="24"/>
                        <w:lang w:eastAsia="lt-LT"/>
                      </w:rPr>
                    </w:pPr>
                    <w:r>
                      <w:rPr>
                        <w:b/>
                        <w:bCs/>
                        <w:szCs w:val="24"/>
                        <w:lang w:eastAsia="lt-LT"/>
                      </w:rPr>
                      <w:t>Turto pavadinimas, apibūdinimas</w:t>
                    </w:r>
                  </w:p>
                </w:tc>
                <w:tc>
                  <w:tcPr>
                    <w:tcW w:w="1333" w:type="dxa"/>
                    <w:vAlign w:val="center"/>
                  </w:tcPr>
                  <w:p w14:paraId="2DCF4F11" w14:textId="77777777">
                    <w:pPr>
                      <w:ind w:left="-57" w:right="-57"/>
                      <w:jc w:val="center"/>
                      <w:rPr>
                        <w:b/>
                        <w:bCs/>
                        <w:szCs w:val="24"/>
                        <w:lang w:eastAsia="lt-LT"/>
                      </w:rPr>
                    </w:pPr>
                    <w:r>
                      <w:rPr>
                        <w:b/>
                        <w:bCs/>
                        <w:szCs w:val="24"/>
                        <w:lang w:eastAsia="lt-LT"/>
                      </w:rPr>
                      <w:t>Invento-riaus Nr.</w:t>
                    </w:r>
                  </w:p>
                </w:tc>
                <w:tc>
                  <w:tcPr>
                    <w:tcW w:w="1311" w:type="dxa"/>
                    <w:vAlign w:val="center"/>
                  </w:tcPr>
                  <w:p w14:paraId="0518FF18" w14:textId="77777777">
                    <w:pPr>
                      <w:ind w:left="-57" w:right="-57"/>
                      <w:jc w:val="center"/>
                      <w:rPr>
                        <w:b/>
                        <w:bCs/>
                        <w:szCs w:val="24"/>
                        <w:lang w:eastAsia="lt-LT"/>
                      </w:rPr>
                    </w:pPr>
                    <w:r>
                      <w:rPr>
                        <w:b/>
                        <w:bCs/>
                        <w:szCs w:val="24"/>
                        <w:lang w:eastAsia="lt-LT"/>
                      </w:rPr>
                      <w:t>Įsigijimo vertė eurais</w:t>
                    </w:r>
                  </w:p>
                </w:tc>
                <w:tc>
                  <w:tcPr>
                    <w:tcW w:w="1312" w:type="dxa"/>
                    <w:vAlign w:val="center"/>
                  </w:tcPr>
                  <w:p w14:paraId="2AFEECE0" w14:textId="77777777">
                    <w:pPr>
                      <w:ind w:left="-57" w:right="-57"/>
                      <w:jc w:val="center"/>
                      <w:rPr>
                        <w:b/>
                        <w:szCs w:val="24"/>
                        <w:lang w:eastAsia="lt-LT"/>
                      </w:rPr>
                    </w:pPr>
                    <w:r>
                      <w:rPr>
                        <w:b/>
                        <w:szCs w:val="24"/>
                        <w:lang w:eastAsia="lt-LT"/>
                      </w:rPr>
                      <w:t xml:space="preserve">Likutinė  vertė</w:t>
                    </w:r>
                  </w:p>
                  <w:p w14:paraId="10D206D9" w14:textId="77777777">
                    <w:pPr>
                      <w:ind w:left="-57" w:right="-57"/>
                      <w:jc w:val="center"/>
                      <w:rPr>
                        <w:b/>
                        <w:szCs w:val="24"/>
                        <w:lang w:eastAsia="lt-LT"/>
                      </w:rPr>
                    </w:pPr>
                    <w:r>
                      <w:rPr>
                        <w:b/>
                        <w:szCs w:val="24"/>
                        <w:lang w:eastAsia="lt-LT"/>
                      </w:rPr>
                      <w:t>2025-03-31 eurais</w:t>
                    </w:r>
                  </w:p>
                </w:tc>
              </w:tr>
              <w:tr w14:paraId="55538F23" w14:textId="77777777">
                <w:trPr>
                  <w:trHeight w:val="20"/>
                  <w:jc w:val="center"/>
                </w:trPr>
                <w:tc>
                  <w:tcPr>
                    <w:tcW w:w="392" w:type="dxa"/>
                    <w:vAlign w:val="center"/>
                  </w:tcPr>
                  <w:p w14:paraId="6FFF414A" w14:textId="77777777">
                    <w:pPr>
                      <w:jc w:val="center"/>
                      <w:rPr>
                        <w:b/>
                        <w:bCs/>
                        <w:sz w:val="20"/>
                        <w:lang w:eastAsia="lt-LT"/>
                      </w:rPr>
                    </w:pPr>
                    <w:r>
                      <w:rPr>
                        <w:b/>
                        <w:bCs/>
                        <w:sz w:val="20"/>
                        <w:lang w:eastAsia="lt-LT"/>
                      </w:rPr>
                      <w:t>1</w:t>
                    </w:r>
                  </w:p>
                </w:tc>
                <w:tc>
                  <w:tcPr>
                    <w:tcW w:w="5428" w:type="dxa"/>
                    <w:vAlign w:val="center"/>
                  </w:tcPr>
                  <w:p w14:paraId="2E78A015" w14:textId="77777777">
                    <w:pPr>
                      <w:jc w:val="center"/>
                      <w:rPr>
                        <w:b/>
                        <w:bCs/>
                        <w:sz w:val="20"/>
                        <w:lang w:eastAsia="lt-LT"/>
                      </w:rPr>
                    </w:pPr>
                    <w:r>
                      <w:rPr>
                        <w:b/>
                        <w:bCs/>
                        <w:sz w:val="20"/>
                        <w:lang w:eastAsia="lt-LT"/>
                      </w:rPr>
                      <w:t>2</w:t>
                    </w:r>
                  </w:p>
                </w:tc>
                <w:tc>
                  <w:tcPr>
                    <w:tcW w:w="1333" w:type="dxa"/>
                    <w:vAlign w:val="center"/>
                  </w:tcPr>
                  <w:p w14:paraId="64A20431" w14:textId="77777777">
                    <w:pPr>
                      <w:jc w:val="center"/>
                      <w:rPr>
                        <w:b/>
                        <w:bCs/>
                        <w:sz w:val="20"/>
                        <w:lang w:eastAsia="lt-LT"/>
                      </w:rPr>
                    </w:pPr>
                    <w:r>
                      <w:rPr>
                        <w:b/>
                        <w:bCs/>
                        <w:sz w:val="20"/>
                        <w:lang w:eastAsia="lt-LT"/>
                      </w:rPr>
                      <w:t>3</w:t>
                    </w:r>
                  </w:p>
                </w:tc>
                <w:tc>
                  <w:tcPr>
                    <w:tcW w:w="1311" w:type="dxa"/>
                    <w:vAlign w:val="center"/>
                  </w:tcPr>
                  <w:p w14:paraId="3687BF57" w14:textId="77777777">
                    <w:pPr>
                      <w:jc w:val="center"/>
                      <w:rPr>
                        <w:b/>
                        <w:bCs/>
                        <w:sz w:val="20"/>
                        <w:lang w:eastAsia="lt-LT"/>
                      </w:rPr>
                    </w:pPr>
                    <w:r>
                      <w:rPr>
                        <w:b/>
                        <w:bCs/>
                        <w:sz w:val="20"/>
                        <w:lang w:eastAsia="lt-LT"/>
                      </w:rPr>
                      <w:t>4</w:t>
                    </w:r>
                  </w:p>
                </w:tc>
                <w:tc>
                  <w:tcPr>
                    <w:tcW w:w="1312" w:type="dxa"/>
                    <w:vAlign w:val="center"/>
                  </w:tcPr>
                  <w:p w14:paraId="10C449E5" w14:textId="77777777">
                    <w:pPr>
                      <w:jc w:val="center"/>
                      <w:rPr>
                        <w:b/>
                        <w:sz w:val="20"/>
                        <w:lang w:eastAsia="lt-LT"/>
                      </w:rPr>
                    </w:pPr>
                    <w:r>
                      <w:rPr>
                        <w:b/>
                        <w:sz w:val="20"/>
                        <w:lang w:eastAsia="lt-LT"/>
                      </w:rPr>
                      <w:t>5</w:t>
                    </w:r>
                  </w:p>
                </w:tc>
              </w:tr>
              <w:tr w14:paraId="3D0E3793" w14:textId="77777777">
                <w:trPr>
                  <w:trHeight w:val="20"/>
                  <w:jc w:val="center"/>
                </w:trPr>
                <w:tc>
                  <w:tcPr>
                    <w:tcW w:w="392" w:type="dxa"/>
                    <w:vAlign w:val="center"/>
                  </w:tcPr>
                  <w:p w14:paraId="01A70D5B" w14:textId="45734DD3">
                    <w:pPr>
                      <w:ind w:left="113"/>
                      <w:jc w:val="center"/>
                      <w:rPr>
                        <w:szCs w:val="24"/>
                        <w:lang w:eastAsia="lt-LT"/>
                      </w:rPr>
                    </w:pPr>
                    <w:r>
                      <w:rPr>
                        <w:szCs w:val="24"/>
                        <w:lang w:eastAsia="lt-LT"/>
                      </w:rPr>
                      <w:t>1.</w:t>
                      <w:tab/>
                    </w:r>
                  </w:p>
                </w:tc>
                <w:tc>
                  <w:tcPr>
                    <w:tcW w:w="5428" w:type="dxa"/>
                    <w:vAlign w:val="center"/>
                  </w:tcPr>
                  <w:p w14:paraId="00B81528" w14:textId="77777777">
                    <w:pPr>
                      <w:jc w:val="both"/>
                      <w:rPr>
                        <w:color w:val="000000"/>
                        <w:szCs w:val="24"/>
                        <w:lang w:eastAsia="lt-LT"/>
                      </w:rPr>
                    </w:pPr>
                    <w:r>
                      <w:rPr>
                        <w:szCs w:val="24"/>
                        <w:lang w:eastAsia="lt-LT"/>
                      </w:rPr>
                      <w:t xml:space="preserve">958,19 </w:t>
                    </w:r>
                    <w:r>
                      <w:rPr>
                        <w:color w:val="000000"/>
                        <w:szCs w:val="24"/>
                        <w:lang w:eastAsia="lt-LT"/>
                      </w:rPr>
                      <w:t xml:space="preserve">kv. m ploto dalis poliklinikos pastato </w:t>
                    </w:r>
                  </w:p>
                  <w:p w14:paraId="311062BF" w14:textId="77777777">
                    <w:pPr>
                      <w:jc w:val="both"/>
                      <w:rPr>
                        <w:color w:val="000000"/>
                        <w:szCs w:val="24"/>
                        <w:lang w:eastAsia="lt-LT"/>
                      </w:rPr>
                    </w:pPr>
                    <w:r>
                      <w:rPr>
                        <w:color w:val="000000"/>
                        <w:szCs w:val="24"/>
                        <w:lang w:eastAsia="lt-LT"/>
                      </w:rPr>
                      <w:t xml:space="preserve">(2 aukštų, viso pastato plotas – </w:t>
                    </w:r>
                    <w:r>
                      <w:rPr>
                        <w:spacing w:val="50"/>
                        <w:szCs w:val="24"/>
                        <w:lang w:eastAsia="lt-LT"/>
                      </w:rPr>
                      <w:t>1</w:t>
                    </w:r>
                    <w:r>
                      <w:rPr>
                        <w:color w:val="000000"/>
                        <w:szCs w:val="24"/>
                        <w:lang w:eastAsia="lt-LT"/>
                      </w:rPr>
                      <w:t xml:space="preserve">008,64 kv. m), Gedimino g. 9B, Radviliškyje, unikalus pastato Nr. 7196-6000-6011, patalpų žymėjimo indeksai: pusrūsis P-1, pirmo aukšto patalpos nuo 1-1 iki 1-20, nuo 1-27 iki 1-37, visos antro aukšto patalpos nuo 2-1 iki 2-36, antstato patalpos 2-37, 2-38 </w:t>
                    </w:r>
                  </w:p>
                </w:tc>
                <w:tc>
                  <w:tcPr>
                    <w:tcW w:w="1333" w:type="dxa"/>
                    <w:vAlign w:val="center"/>
                  </w:tcPr>
                  <w:p w14:paraId="5CA8F5BD" w14:textId="77777777">
                    <w:pPr>
                      <w:jc w:val="center"/>
                      <w:rPr>
                        <w:color w:val="000000"/>
                        <w:szCs w:val="24"/>
                        <w:lang w:eastAsia="lt-LT"/>
                      </w:rPr>
                    </w:pPr>
                    <w:r>
                      <w:rPr>
                        <w:color w:val="000000"/>
                        <w:szCs w:val="24"/>
                        <w:lang w:eastAsia="lt-LT"/>
                      </w:rPr>
                      <w:t>010100519</w:t>
                    </w:r>
                  </w:p>
                </w:tc>
                <w:tc>
                  <w:tcPr>
                    <w:tcW w:w="1311" w:type="dxa"/>
                    <w:vAlign w:val="center"/>
                  </w:tcPr>
                  <w:p w14:paraId="58E835A1" w14:textId="77777777">
                    <w:pPr>
                      <w:jc w:val="right"/>
                      <w:rPr>
                        <w:color w:val="000000"/>
                        <w:szCs w:val="24"/>
                        <w:lang w:eastAsia="lt-LT"/>
                      </w:rPr>
                    </w:pPr>
                    <w:r>
                      <w:rPr>
                        <w:szCs w:val="24"/>
                        <w:lang w:eastAsia="lt-LT"/>
                      </w:rPr>
                      <w:t>270 096,14</w:t>
                    </w:r>
                  </w:p>
                </w:tc>
                <w:tc>
                  <w:tcPr>
                    <w:tcW w:w="1312" w:type="dxa"/>
                    <w:vAlign w:val="center"/>
                  </w:tcPr>
                  <w:p w14:paraId="5F5E3B1A" w14:textId="77777777">
                    <w:pPr>
                      <w:jc w:val="right"/>
                      <w:rPr>
                        <w:szCs w:val="24"/>
                        <w:lang w:eastAsia="lt-LT"/>
                      </w:rPr>
                    </w:pPr>
                    <w:r>
                      <w:rPr>
                        <w:szCs w:val="24"/>
                        <w:lang w:eastAsia="lt-LT"/>
                      </w:rPr>
                      <w:t>222 013,92</w:t>
                    </w:r>
                  </w:p>
                </w:tc>
              </w:tr>
              <w:tr w14:paraId="7DCAF086" w14:textId="77777777">
                <w:trPr>
                  <w:trHeight w:val="20"/>
                  <w:jc w:val="center"/>
                </w:trPr>
                <w:tc>
                  <w:tcPr>
                    <w:tcW w:w="392" w:type="dxa"/>
                    <w:vAlign w:val="center"/>
                  </w:tcPr>
                  <w:p w14:paraId="6576E827" w14:textId="09D147FC">
                    <w:pPr>
                      <w:ind w:left="113"/>
                      <w:jc w:val="center"/>
                      <w:rPr>
                        <w:szCs w:val="24"/>
                        <w:lang w:eastAsia="lt-LT"/>
                      </w:rPr>
                    </w:pPr>
                    <w:r>
                      <w:rPr>
                        <w:szCs w:val="24"/>
                        <w:lang w:eastAsia="lt-LT"/>
                      </w:rPr>
                      <w:t>2.</w:t>
                      <w:tab/>
                    </w:r>
                  </w:p>
                </w:tc>
                <w:tc>
                  <w:tcPr>
                    <w:tcW w:w="5428" w:type="dxa"/>
                    <w:vAlign w:val="center"/>
                  </w:tcPr>
                  <w:p w14:paraId="1DB513A3" w14:textId="77777777">
                    <w:pPr>
                      <w:jc w:val="both"/>
                      <w:rPr>
                        <w:color w:val="000000"/>
                        <w:szCs w:val="24"/>
                        <w:lang w:eastAsia="lt-LT"/>
                      </w:rPr>
                    </w:pPr>
                    <w:r>
                      <w:rPr>
                        <w:color w:val="000000"/>
                        <w:szCs w:val="24"/>
                        <w:lang w:eastAsia="lt-LT"/>
                      </w:rPr>
                      <w:t xml:space="preserve">Šaligatvis, Gedimino g. 9B, Radviliškyje, unikalus Nr. 4400-0487-1378, žymėjimo indeksai b2 (asfaltas, plotas – 128,00 kv. m) ir b3 (betoninės plytelės, plotas – 394,00  kv. m)</w:t>
                    </w:r>
                  </w:p>
                </w:tc>
                <w:tc>
                  <w:tcPr>
                    <w:tcW w:w="1333" w:type="dxa"/>
                    <w:vAlign w:val="center"/>
                  </w:tcPr>
                  <w:p w14:paraId="46BF042B" w14:textId="77777777">
                    <w:pPr>
                      <w:jc w:val="center"/>
                      <w:rPr>
                        <w:color w:val="000000"/>
                        <w:szCs w:val="24"/>
                        <w:lang w:eastAsia="lt-LT"/>
                      </w:rPr>
                    </w:pPr>
                    <w:r>
                      <w:rPr>
                        <w:color w:val="000000"/>
                        <w:szCs w:val="24"/>
                        <w:lang w:eastAsia="lt-LT"/>
                      </w:rPr>
                      <w:t>011110009</w:t>
                    </w:r>
                  </w:p>
                </w:tc>
                <w:tc>
                  <w:tcPr>
                    <w:tcW w:w="1311" w:type="dxa"/>
                    <w:vAlign w:val="center"/>
                  </w:tcPr>
                  <w:p w14:paraId="290FC90D" w14:textId="77777777">
                    <w:pPr>
                      <w:jc w:val="right"/>
                      <w:rPr>
                        <w:color w:val="000000"/>
                        <w:szCs w:val="24"/>
                        <w:lang w:eastAsia="lt-LT"/>
                      </w:rPr>
                    </w:pPr>
                    <w:r>
                      <w:rPr>
                        <w:color w:val="000000"/>
                        <w:szCs w:val="24"/>
                        <w:lang w:eastAsia="lt-LT"/>
                      </w:rPr>
                      <w:t>1 230,31</w:t>
                    </w:r>
                  </w:p>
                </w:tc>
                <w:tc>
                  <w:tcPr>
                    <w:tcW w:w="1312" w:type="dxa"/>
                    <w:vAlign w:val="center"/>
                  </w:tcPr>
                  <w:p w14:paraId="5DA0D2FC" w14:textId="77777777">
                    <w:pPr>
                      <w:jc w:val="right"/>
                      <w:rPr>
                        <w:szCs w:val="24"/>
                        <w:lang w:eastAsia="lt-LT"/>
                      </w:rPr>
                    </w:pPr>
                    <w:r>
                      <w:rPr>
                        <w:szCs w:val="24"/>
                        <w:lang w:eastAsia="lt-LT"/>
                      </w:rPr>
                      <w:t>0,00</w:t>
                    </w:r>
                  </w:p>
                </w:tc>
              </w:tr>
              <w:tr w14:paraId="1642F3F7" w14:textId="77777777">
                <w:trPr>
                  <w:trHeight w:val="20"/>
                  <w:jc w:val="center"/>
                </w:trPr>
                <w:tc>
                  <w:tcPr>
                    <w:tcW w:w="392" w:type="dxa"/>
                    <w:vAlign w:val="center"/>
                  </w:tcPr>
                  <w:p w14:paraId="6D7A42DB" w14:textId="16207F56">
                    <w:pPr>
                      <w:ind w:left="113"/>
                      <w:jc w:val="center"/>
                      <w:rPr>
                        <w:szCs w:val="24"/>
                        <w:lang w:eastAsia="lt-LT"/>
                      </w:rPr>
                    </w:pPr>
                    <w:r>
                      <w:rPr>
                        <w:szCs w:val="24"/>
                        <w:lang w:eastAsia="lt-LT"/>
                      </w:rPr>
                      <w:t>3.</w:t>
                      <w:tab/>
                    </w:r>
                  </w:p>
                </w:tc>
                <w:tc>
                  <w:tcPr>
                    <w:tcW w:w="5428" w:type="dxa"/>
                    <w:vAlign w:val="center"/>
                  </w:tcPr>
                  <w:p w14:paraId="0663C745" w14:textId="77777777">
                    <w:pPr>
                      <w:jc w:val="both"/>
                      <w:rPr>
                        <w:color w:val="000000"/>
                        <w:szCs w:val="24"/>
                        <w:lang w:eastAsia="lt-LT"/>
                      </w:rPr>
                    </w:pPr>
                    <w:r>
                      <w:rPr>
                        <w:color w:val="000000"/>
                        <w:szCs w:val="24"/>
                        <w:lang w:eastAsia="lt-LT"/>
                      </w:rPr>
                      <w:t>Kiemo aikštelė, Gedimino g. 9B, Radviliškyje,</w:t>
                    </w:r>
                    <w:r>
                      <w:rPr>
                        <w:color w:val="ACB9CA"/>
                        <w:szCs w:val="24"/>
                        <w:lang w:eastAsia="lt-LT"/>
                      </w:rPr>
                      <w:t xml:space="preserve"> </w:t>
                    </w:r>
                    <w:r>
                      <w:rPr>
                        <w:color w:val="000000"/>
                        <w:szCs w:val="24"/>
                        <w:lang w:eastAsia="lt-LT"/>
                      </w:rPr>
                      <w:t>unikalus Nr. 4400-0487-1378, žymėjimo indeksas b3 (asfaltas, plotas – 602,00 kv. m)</w:t>
                    </w:r>
                  </w:p>
                </w:tc>
                <w:tc>
                  <w:tcPr>
                    <w:tcW w:w="1333" w:type="dxa"/>
                    <w:vAlign w:val="center"/>
                  </w:tcPr>
                  <w:p w14:paraId="3CE05159" w14:textId="77777777">
                    <w:pPr>
                      <w:jc w:val="center"/>
                      <w:rPr>
                        <w:color w:val="000000"/>
                        <w:szCs w:val="24"/>
                        <w:lang w:eastAsia="lt-LT"/>
                      </w:rPr>
                    </w:pPr>
                    <w:r>
                      <w:rPr>
                        <w:color w:val="000000"/>
                        <w:szCs w:val="24"/>
                        <w:lang w:eastAsia="lt-LT"/>
                      </w:rPr>
                      <w:t>011110010</w:t>
                    </w:r>
                  </w:p>
                </w:tc>
                <w:tc>
                  <w:tcPr>
                    <w:tcW w:w="1311" w:type="dxa"/>
                    <w:vAlign w:val="center"/>
                  </w:tcPr>
                  <w:p w14:paraId="049D8E6A" w14:textId="77777777">
                    <w:pPr>
                      <w:jc w:val="right"/>
                      <w:rPr>
                        <w:color w:val="000000"/>
                        <w:szCs w:val="24"/>
                        <w:lang w:eastAsia="lt-LT"/>
                      </w:rPr>
                    </w:pPr>
                    <w:r>
                      <w:rPr>
                        <w:color w:val="000000"/>
                        <w:szCs w:val="24"/>
                        <w:lang w:eastAsia="lt-LT"/>
                      </w:rPr>
                      <w:t>11 377,72</w:t>
                    </w:r>
                  </w:p>
                </w:tc>
                <w:tc>
                  <w:tcPr>
                    <w:tcW w:w="1312" w:type="dxa"/>
                    <w:vAlign w:val="center"/>
                  </w:tcPr>
                  <w:p w14:paraId="2B6D2C23" w14:textId="77777777">
                    <w:pPr>
                      <w:jc w:val="right"/>
                      <w:rPr>
                        <w:szCs w:val="24"/>
                        <w:lang w:eastAsia="lt-LT"/>
                      </w:rPr>
                    </w:pPr>
                    <w:r>
                      <w:rPr>
                        <w:szCs w:val="24"/>
                        <w:lang w:eastAsia="lt-LT"/>
                      </w:rPr>
                      <w:t>0,00</w:t>
                    </w:r>
                  </w:p>
                </w:tc>
              </w:tr>
              <w:tr w14:paraId="0A96E6ED" w14:textId="77777777">
                <w:trPr>
                  <w:trHeight w:val="20"/>
                  <w:jc w:val="center"/>
                </w:trPr>
                <w:tc>
                  <w:tcPr>
                    <w:tcW w:w="392" w:type="dxa"/>
                    <w:vAlign w:val="center"/>
                  </w:tcPr>
                  <w:p w14:paraId="2195F584" w14:textId="233EFB1C">
                    <w:pPr>
                      <w:ind w:left="113"/>
                      <w:jc w:val="center"/>
                      <w:rPr>
                        <w:szCs w:val="24"/>
                        <w:lang w:eastAsia="lt-LT"/>
                      </w:rPr>
                    </w:pPr>
                    <w:r>
                      <w:rPr>
                        <w:szCs w:val="24"/>
                        <w:lang w:eastAsia="lt-LT"/>
                      </w:rPr>
                      <w:t>4.</w:t>
                      <w:tab/>
                    </w:r>
                  </w:p>
                </w:tc>
                <w:tc>
                  <w:tcPr>
                    <w:tcW w:w="5428" w:type="dxa"/>
                    <w:vAlign w:val="center"/>
                  </w:tcPr>
                  <w:p w14:paraId="10F897EE" w14:textId="77777777">
                    <w:pPr>
                      <w:jc w:val="both"/>
                      <w:rPr>
                        <w:color w:val="FF0000"/>
                        <w:szCs w:val="24"/>
                        <w:lang w:eastAsia="lt-LT"/>
                      </w:rPr>
                    </w:pPr>
                    <w:r>
                      <w:rPr>
                        <w:szCs w:val="24"/>
                        <w:lang w:eastAsia="lt-LT"/>
                      </w:rPr>
                      <w:t>341,33 kv. m ploto dalis ligoninės pastato (3 aukštų, pagal</w:t>
                    </w:r>
                    <w:r>
                      <w:rPr>
                        <w:rFonts w:ascii="Arial" w:hAnsi="Arial" w:cs="Arial"/>
                        <w:sz w:val="20"/>
                      </w:rPr>
                      <w:t xml:space="preserve"> </w:t>
                    </w:r>
                    <w:r>
                      <w:rPr>
                        <w:szCs w:val="24"/>
                        <w:lang w:eastAsia="lt-LT"/>
                      </w:rPr>
                      <w:t xml:space="preserve">2020-07-27 kadastro duomenis viso pastato plotas – </w:t>
                    </w:r>
                    <w:r>
                      <w:rPr>
                        <w:spacing w:val="50"/>
                        <w:szCs w:val="24"/>
                        <w:lang w:eastAsia="lt-LT"/>
                      </w:rPr>
                      <w:t>2</w:t>
                    </w:r>
                    <w:r>
                      <w:rPr>
                        <w:szCs w:val="24"/>
                        <w:lang w:eastAsia="lt-LT"/>
                      </w:rPr>
                      <w:t xml:space="preserve">862,42 kv. m), Gedimino g. 9, Radviliškyje, unikalus Nr. 7196-6000-6022, </w:t>
                    </w:r>
                    <w:r>
                      <w:rPr>
                        <w:color w:val="000000"/>
                        <w:szCs w:val="24"/>
                        <w:lang w:eastAsia="lt-LT"/>
                      </w:rPr>
                      <w:t>patalpų žymėjimo indeksai: antro</w:t>
                    </w:r>
                    <w:r>
                      <w:rPr>
                        <w:szCs w:val="24"/>
                        <w:lang w:eastAsia="lt-LT"/>
                      </w:rPr>
                      <w:t xml:space="preserve"> aukšto patalpos nuo 2-8 iki 2-22, t</w:t>
                    </w:r>
                    <w:r>
                      <w:rPr>
                        <w:color w:val="000000"/>
                        <w:szCs w:val="24"/>
                        <w:lang w:eastAsia="lt-LT"/>
                      </w:rPr>
                      <w:t>rečio aukšto patalpos nuo 3-13 iki 3-24</w:t>
                    </w:r>
                    <w:r>
                      <w:rPr>
                        <w:szCs w:val="24"/>
                        <w:lang w:eastAsia="lt-LT"/>
                      </w:rPr>
                      <w:t>)</w:t>
                    </w:r>
                  </w:p>
                </w:tc>
                <w:tc>
                  <w:tcPr>
                    <w:tcW w:w="1333" w:type="dxa"/>
                    <w:vAlign w:val="center"/>
                  </w:tcPr>
                  <w:p w14:paraId="2BE94A2C" w14:textId="77777777">
                    <w:pPr>
                      <w:jc w:val="center"/>
                      <w:rPr>
                        <w:color w:val="000000"/>
                        <w:szCs w:val="24"/>
                        <w:lang w:eastAsia="lt-LT"/>
                      </w:rPr>
                    </w:pPr>
                    <w:r>
                      <w:rPr>
                        <w:color w:val="000000"/>
                        <w:szCs w:val="24"/>
                        <w:lang w:eastAsia="lt-LT"/>
                      </w:rPr>
                      <w:t>010100536</w:t>
                    </w:r>
                  </w:p>
                </w:tc>
                <w:tc>
                  <w:tcPr>
                    <w:tcW w:w="1311" w:type="dxa"/>
                    <w:vAlign w:val="center"/>
                  </w:tcPr>
                  <w:p w14:paraId="2FCF431E" w14:textId="77777777">
                    <w:pPr>
                      <w:jc w:val="right"/>
                      <w:rPr>
                        <w:color w:val="000000"/>
                        <w:szCs w:val="24"/>
                        <w:lang w:eastAsia="lt-LT"/>
                      </w:rPr>
                    </w:pPr>
                    <w:r>
                      <w:rPr>
                        <w:color w:val="000000"/>
                        <w:szCs w:val="24"/>
                        <w:lang w:eastAsia="lt-LT"/>
                      </w:rPr>
                      <w:t>82 089,97</w:t>
                    </w:r>
                  </w:p>
                </w:tc>
                <w:tc>
                  <w:tcPr>
                    <w:tcW w:w="1312" w:type="dxa"/>
                    <w:vAlign w:val="center"/>
                  </w:tcPr>
                  <w:p w14:paraId="3D4E942A" w14:textId="77777777">
                    <w:pPr>
                      <w:jc w:val="right"/>
                      <w:rPr>
                        <w:szCs w:val="24"/>
                        <w:lang w:eastAsia="lt-LT"/>
                      </w:rPr>
                    </w:pPr>
                    <w:r>
                      <w:rPr>
                        <w:szCs w:val="24"/>
                        <w:lang w:eastAsia="lt-LT"/>
                      </w:rPr>
                      <w:t>55 461,80</w:t>
                    </w:r>
                  </w:p>
                </w:tc>
              </w:tr>
              <w:tr w14:paraId="54DDC119" w14:textId="77777777">
                <w:trPr>
                  <w:trHeight w:val="20"/>
                  <w:jc w:val="center"/>
                </w:trPr>
                <w:tc>
                  <w:tcPr>
                    <w:tcW w:w="392" w:type="dxa"/>
                    <w:vAlign w:val="center"/>
                  </w:tcPr>
                  <w:p w14:paraId="5A25D981" w14:textId="3F4C7186">
                    <w:pPr>
                      <w:ind w:left="113"/>
                      <w:jc w:val="center"/>
                      <w:rPr>
                        <w:szCs w:val="24"/>
                        <w:lang w:eastAsia="lt-LT"/>
                      </w:rPr>
                    </w:pPr>
                    <w:r>
                      <w:rPr>
                        <w:szCs w:val="24"/>
                        <w:lang w:eastAsia="lt-LT"/>
                      </w:rPr>
                      <w:t>5.</w:t>
                      <w:tab/>
                    </w:r>
                  </w:p>
                </w:tc>
                <w:tc>
                  <w:tcPr>
                    <w:tcW w:w="5428" w:type="dxa"/>
                    <w:vAlign w:val="center"/>
                  </w:tcPr>
                  <w:p w14:paraId="791607AC" w14:textId="77777777">
                    <w:pPr>
                      <w:jc w:val="both"/>
                      <w:rPr>
                        <w:szCs w:val="24"/>
                        <w:lang w:eastAsia="lt-LT"/>
                      </w:rPr>
                    </w:pPr>
                    <w:r>
                      <w:rPr>
                        <w:szCs w:val="24"/>
                        <w:lang w:eastAsia="lt-LT"/>
                      </w:rPr>
                      <w:t xml:space="preserve">370,43 kv. m ploto dalis buitinio pastato (garažas, viso pastato plotas – 774,42 kv. m), Gedimino g. 9, Radviliškyje, unikalus Nr. 7196-6000-6077,  patalpų žymėjimo indeksai – 27, 28, 31, 39, 40, 43, 44, 45, 49, 52, 53, nuo 61 iki 65, nuo 67 iki 71, 78</w:t>
                    </w:r>
                  </w:p>
                </w:tc>
                <w:tc>
                  <w:tcPr>
                    <w:tcW w:w="1333" w:type="dxa"/>
                    <w:vAlign w:val="center"/>
                  </w:tcPr>
                  <w:p w14:paraId="5D313B35" w14:textId="77777777">
                    <w:pPr>
                      <w:jc w:val="center"/>
                      <w:rPr>
                        <w:color w:val="000000"/>
                        <w:szCs w:val="24"/>
                        <w:lang w:eastAsia="lt-LT"/>
                      </w:rPr>
                    </w:pPr>
                    <w:r>
                      <w:rPr>
                        <w:color w:val="000000"/>
                        <w:szCs w:val="24"/>
                        <w:lang w:eastAsia="lt-LT"/>
                      </w:rPr>
                      <w:t>010100523</w:t>
                    </w:r>
                  </w:p>
                </w:tc>
                <w:tc>
                  <w:tcPr>
                    <w:tcW w:w="1311" w:type="dxa"/>
                    <w:vAlign w:val="center"/>
                  </w:tcPr>
                  <w:p w14:paraId="44B9457B" w14:textId="77777777">
                    <w:pPr>
                      <w:jc w:val="right"/>
                      <w:rPr>
                        <w:color w:val="000000"/>
                        <w:szCs w:val="24"/>
                        <w:lang w:eastAsia="lt-LT"/>
                      </w:rPr>
                    </w:pPr>
                    <w:r>
                      <w:rPr>
                        <w:color w:val="000000"/>
                        <w:szCs w:val="24"/>
                        <w:lang w:eastAsia="lt-LT"/>
                      </w:rPr>
                      <w:t>3 734,48</w:t>
                    </w:r>
                  </w:p>
                </w:tc>
                <w:tc>
                  <w:tcPr>
                    <w:tcW w:w="1312" w:type="dxa"/>
                    <w:vAlign w:val="center"/>
                  </w:tcPr>
                  <w:p w14:paraId="12AB68BC" w14:textId="77777777">
                    <w:pPr>
                      <w:jc w:val="right"/>
                      <w:rPr>
                        <w:szCs w:val="24"/>
                        <w:lang w:eastAsia="lt-LT"/>
                      </w:rPr>
                    </w:pPr>
                    <w:r>
                      <w:rPr>
                        <w:szCs w:val="24"/>
                        <w:lang w:eastAsia="lt-LT"/>
                      </w:rPr>
                      <w:t>1 549,29</w:t>
                    </w:r>
                  </w:p>
                </w:tc>
              </w:tr>
              <w:tr w14:paraId="010CFECB" w14:textId="77777777">
                <w:trPr>
                  <w:trHeight w:val="20"/>
                  <w:jc w:val="center"/>
                </w:trPr>
                <w:tc>
                  <w:tcPr>
                    <w:tcW w:w="392" w:type="dxa"/>
                    <w:vAlign w:val="center"/>
                  </w:tcPr>
                  <w:p w14:paraId="5A45BCE3" w14:textId="70832EA4">
                    <w:pPr>
                      <w:ind w:left="113"/>
                      <w:jc w:val="center"/>
                      <w:rPr>
                        <w:szCs w:val="24"/>
                        <w:lang w:eastAsia="lt-LT"/>
                      </w:rPr>
                    </w:pPr>
                    <w:r>
                      <w:rPr>
                        <w:szCs w:val="24"/>
                        <w:lang w:eastAsia="lt-LT"/>
                      </w:rPr>
                      <w:t>6.</w:t>
                      <w:tab/>
                    </w:r>
                  </w:p>
                </w:tc>
                <w:tc>
                  <w:tcPr>
                    <w:tcW w:w="5428" w:type="dxa"/>
                    <w:vAlign w:val="center"/>
                  </w:tcPr>
                  <w:p w14:paraId="406C4461" w14:textId="77777777">
                    <w:pPr>
                      <w:jc w:val="both"/>
                      <w:rPr>
                        <w:szCs w:val="24"/>
                        <w:lang w:eastAsia="lt-LT"/>
                      </w:rPr>
                    </w:pPr>
                    <w:r>
                      <w:rPr>
                        <w:szCs w:val="24"/>
                        <w:lang w:eastAsia="lt-LT"/>
                      </w:rPr>
                      <w:t>52,08 kv. m ploto dalis garažo (viso pastato plotas – 180,91 kv. m), Gedimino g. 9, Radviliškyje, unikalus Nr. 7196-6000-6099, patalpų žymėjimo indeksai – 1, 9 ir 10</w:t>
                    </w:r>
                  </w:p>
                </w:tc>
                <w:tc>
                  <w:tcPr>
                    <w:tcW w:w="1333" w:type="dxa"/>
                    <w:vAlign w:val="center"/>
                  </w:tcPr>
                  <w:p w14:paraId="14881701" w14:textId="77777777">
                    <w:pPr>
                      <w:jc w:val="center"/>
                      <w:rPr>
                        <w:szCs w:val="24"/>
                        <w:lang w:eastAsia="lt-LT"/>
                      </w:rPr>
                    </w:pPr>
                    <w:r>
                      <w:rPr>
                        <w:szCs w:val="24"/>
                        <w:lang w:eastAsia="lt-LT"/>
                      </w:rPr>
                      <w:t>010100522</w:t>
                    </w:r>
                  </w:p>
                </w:tc>
                <w:tc>
                  <w:tcPr>
                    <w:tcW w:w="1311" w:type="dxa"/>
                    <w:vAlign w:val="center"/>
                  </w:tcPr>
                  <w:p w14:paraId="43E74C11" w14:textId="77777777">
                    <w:pPr>
                      <w:jc w:val="right"/>
                      <w:rPr>
                        <w:szCs w:val="24"/>
                        <w:lang w:eastAsia="lt-LT"/>
                      </w:rPr>
                    </w:pPr>
                    <w:r>
                      <w:rPr>
                        <w:szCs w:val="24"/>
                        <w:lang w:eastAsia="lt-LT"/>
                      </w:rPr>
                      <w:t>9 962,14</w:t>
                    </w:r>
                  </w:p>
                </w:tc>
                <w:tc>
                  <w:tcPr>
                    <w:tcW w:w="1312" w:type="dxa"/>
                    <w:vAlign w:val="center"/>
                  </w:tcPr>
                  <w:p w14:paraId="1B5E05B0" w14:textId="77777777">
                    <w:pPr>
                      <w:jc w:val="right"/>
                      <w:rPr>
                        <w:szCs w:val="24"/>
                        <w:lang w:eastAsia="lt-LT"/>
                      </w:rPr>
                    </w:pPr>
                    <w:r>
                      <w:rPr>
                        <w:szCs w:val="24"/>
                        <w:lang w:eastAsia="lt-LT"/>
                      </w:rPr>
                      <w:t>1 446,25</w:t>
                    </w:r>
                  </w:p>
                </w:tc>
              </w:tr>
              <w:tr w14:paraId="17E19C11" w14:textId="77777777">
                <w:trPr>
                  <w:trHeight w:val="20"/>
                  <w:jc w:val="center"/>
                </w:trPr>
                <w:tc>
                  <w:tcPr>
                    <w:tcW w:w="392" w:type="dxa"/>
                    <w:vAlign w:val="center"/>
                  </w:tcPr>
                  <w:p w14:paraId="6A975AA8" w14:textId="626A3B1D">
                    <w:pPr>
                      <w:ind w:left="113"/>
                      <w:jc w:val="center"/>
                      <w:rPr>
                        <w:szCs w:val="24"/>
                        <w:lang w:eastAsia="lt-LT"/>
                      </w:rPr>
                    </w:pPr>
                    <w:r>
                      <w:rPr>
                        <w:szCs w:val="24"/>
                        <w:lang w:eastAsia="lt-LT"/>
                      </w:rPr>
                      <w:t>7.</w:t>
                      <w:tab/>
                    </w:r>
                  </w:p>
                </w:tc>
                <w:tc>
                  <w:tcPr>
                    <w:tcW w:w="5428" w:type="dxa"/>
                    <w:vAlign w:val="center"/>
                  </w:tcPr>
                  <w:p w14:paraId="4B7DBF9D" w14:textId="77777777">
                    <w:pPr>
                      <w:ind w:right="-113"/>
                      <w:jc w:val="both"/>
                      <w:rPr>
                        <w:color w:val="000000"/>
                        <w:szCs w:val="24"/>
                        <w:lang w:eastAsia="lt-LT"/>
                      </w:rPr>
                    </w:pPr>
                    <w:r>
                      <w:rPr>
                        <w:color w:val="000000"/>
                        <w:szCs w:val="24"/>
                        <w:lang w:eastAsia="lt-LT"/>
                      </w:rPr>
                      <w:t xml:space="preserve">Poliklinika, Ligoninės g. 2, Tyruliai, </w:t>
                    </w:r>
                    <w:r>
                      <w:rPr>
                        <w:color w:val="000000"/>
                        <w:spacing w:val="-4"/>
                        <w:szCs w:val="24"/>
                        <w:lang w:eastAsia="lt-LT"/>
                      </w:rPr>
                      <w:t xml:space="preserve">Radviliškio r. sav., </w:t>
                    </w:r>
                    <w:r>
                      <w:rPr>
                        <w:color w:val="000000"/>
                        <w:szCs w:val="24"/>
                        <w:lang w:eastAsia="lt-LT"/>
                      </w:rPr>
                      <w:t>unikalus Nr. 7195-5007-1013, plotas – 137,89 kv. m</w:t>
                    </w:r>
                  </w:p>
                </w:tc>
                <w:tc>
                  <w:tcPr>
                    <w:tcW w:w="1333" w:type="dxa"/>
                    <w:vAlign w:val="center"/>
                  </w:tcPr>
                  <w:p w14:paraId="322CD482" w14:textId="77777777">
                    <w:pPr>
                      <w:jc w:val="center"/>
                      <w:rPr>
                        <w:color w:val="000000"/>
                        <w:szCs w:val="24"/>
                        <w:lang w:eastAsia="lt-LT"/>
                      </w:rPr>
                    </w:pPr>
                    <w:r>
                      <w:rPr>
                        <w:color w:val="000000"/>
                        <w:szCs w:val="24"/>
                        <w:lang w:eastAsia="lt-LT"/>
                      </w:rPr>
                      <w:t>010100527</w:t>
                    </w:r>
                  </w:p>
                </w:tc>
                <w:tc>
                  <w:tcPr>
                    <w:tcW w:w="1311" w:type="dxa"/>
                    <w:vAlign w:val="center"/>
                  </w:tcPr>
                  <w:p w14:paraId="7CE15D55" w14:textId="77777777">
                    <w:pPr>
                      <w:jc w:val="right"/>
                      <w:rPr>
                        <w:szCs w:val="24"/>
                        <w:lang w:eastAsia="lt-LT"/>
                      </w:rPr>
                    </w:pPr>
                    <w:r>
                      <w:rPr>
                        <w:szCs w:val="24"/>
                        <w:lang w:eastAsia="lt-LT"/>
                      </w:rPr>
                      <w:t>8 749,42</w:t>
                    </w:r>
                  </w:p>
                </w:tc>
                <w:tc>
                  <w:tcPr>
                    <w:tcW w:w="1312" w:type="dxa"/>
                    <w:vAlign w:val="center"/>
                  </w:tcPr>
                  <w:p w14:paraId="6CC68B79" w14:textId="77777777">
                    <w:pPr>
                      <w:jc w:val="right"/>
                      <w:rPr>
                        <w:szCs w:val="24"/>
                        <w:lang w:eastAsia="lt-LT"/>
                      </w:rPr>
                    </w:pPr>
                    <w:r>
                      <w:rPr>
                        <w:szCs w:val="24"/>
                        <w:lang w:eastAsia="lt-LT"/>
                      </w:rPr>
                      <w:t>1 190,29</w:t>
                    </w:r>
                  </w:p>
                </w:tc>
              </w:tr>
              <w:tr w14:paraId="50FD4DA7" w14:textId="77777777">
                <w:trPr>
                  <w:trHeight w:val="20"/>
                  <w:jc w:val="center"/>
                </w:trPr>
                <w:tc>
                  <w:tcPr>
                    <w:tcW w:w="392" w:type="dxa"/>
                    <w:vAlign w:val="center"/>
                  </w:tcPr>
                  <w:p w14:paraId="452CFC6F" w14:textId="6C9C2232">
                    <w:pPr>
                      <w:ind w:left="113"/>
                      <w:jc w:val="center"/>
                      <w:rPr>
                        <w:szCs w:val="24"/>
                        <w:lang w:eastAsia="lt-LT"/>
                      </w:rPr>
                    </w:pPr>
                    <w:r>
                      <w:rPr>
                        <w:szCs w:val="24"/>
                        <w:lang w:eastAsia="lt-LT"/>
                      </w:rPr>
                      <w:t>8.</w:t>
                      <w:tab/>
                    </w:r>
                  </w:p>
                </w:tc>
                <w:tc>
                  <w:tcPr>
                    <w:tcW w:w="5428" w:type="dxa"/>
                    <w:vAlign w:val="center"/>
                  </w:tcPr>
                  <w:p w14:paraId="69DD1A5E" w14:textId="77777777">
                    <w:pPr>
                      <w:jc w:val="both"/>
                      <w:rPr>
                        <w:color w:val="000000"/>
                        <w:szCs w:val="24"/>
                        <w:lang w:eastAsia="lt-LT"/>
                      </w:rPr>
                    </w:pPr>
                    <w:r>
                      <w:rPr>
                        <w:color w:val="000000"/>
                        <w:szCs w:val="24"/>
                        <w:lang w:eastAsia="lt-LT"/>
                      </w:rPr>
                      <w:t>Šaligatvis, Ligoninės g. 2, Tyruliai, Radviliškio r. sav.</w:t>
                    </w:r>
                  </w:p>
                </w:tc>
                <w:tc>
                  <w:tcPr>
                    <w:tcW w:w="1333" w:type="dxa"/>
                    <w:vAlign w:val="center"/>
                  </w:tcPr>
                  <w:p w14:paraId="62498580" w14:textId="77777777">
                    <w:pPr>
                      <w:jc w:val="center"/>
                      <w:rPr>
                        <w:color w:val="000000"/>
                        <w:szCs w:val="24"/>
                        <w:lang w:eastAsia="lt-LT"/>
                      </w:rPr>
                    </w:pPr>
                    <w:r>
                      <w:rPr>
                        <w:color w:val="000000"/>
                        <w:szCs w:val="24"/>
                        <w:lang w:eastAsia="lt-LT"/>
                      </w:rPr>
                      <w:t>011110011</w:t>
                    </w:r>
                  </w:p>
                </w:tc>
                <w:tc>
                  <w:tcPr>
                    <w:tcW w:w="1311" w:type="dxa"/>
                    <w:vAlign w:val="center"/>
                  </w:tcPr>
                  <w:p w14:paraId="39937B48" w14:textId="77777777">
                    <w:pPr>
                      <w:jc w:val="right"/>
                      <w:rPr>
                        <w:szCs w:val="24"/>
                        <w:lang w:eastAsia="lt-LT"/>
                      </w:rPr>
                    </w:pPr>
                    <w:r>
                      <w:rPr>
                        <w:szCs w:val="24"/>
                        <w:lang w:eastAsia="lt-LT"/>
                      </w:rPr>
                      <w:t>554,62</w:t>
                    </w:r>
                  </w:p>
                </w:tc>
                <w:tc>
                  <w:tcPr>
                    <w:tcW w:w="1312" w:type="dxa"/>
                    <w:vAlign w:val="center"/>
                  </w:tcPr>
                  <w:p w14:paraId="69ED55B1" w14:textId="77777777">
                    <w:pPr>
                      <w:jc w:val="right"/>
                      <w:rPr>
                        <w:szCs w:val="24"/>
                        <w:lang w:eastAsia="lt-LT"/>
                      </w:rPr>
                    </w:pPr>
                    <w:r>
                      <w:rPr>
                        <w:szCs w:val="24"/>
                        <w:lang w:eastAsia="lt-LT"/>
                      </w:rPr>
                      <w:t>0,00</w:t>
                    </w:r>
                  </w:p>
                </w:tc>
              </w:tr>
              <w:tr w14:paraId="2BB8FE8F" w14:textId="77777777">
                <w:trPr>
                  <w:trHeight w:val="20"/>
                  <w:jc w:val="center"/>
                </w:trPr>
                <w:tc>
                  <w:tcPr>
                    <w:tcW w:w="392" w:type="dxa"/>
                    <w:vAlign w:val="center"/>
                  </w:tcPr>
                  <w:p w14:paraId="2098DE28" w14:textId="2BF45940">
                    <w:pPr>
                      <w:ind w:left="113"/>
                      <w:jc w:val="center"/>
                      <w:rPr>
                        <w:szCs w:val="24"/>
                        <w:lang w:eastAsia="lt-LT"/>
                      </w:rPr>
                    </w:pPr>
                    <w:r>
                      <w:rPr>
                        <w:szCs w:val="24"/>
                        <w:lang w:eastAsia="lt-LT"/>
                      </w:rPr>
                      <w:t>9.</w:t>
                      <w:tab/>
                    </w:r>
                  </w:p>
                </w:tc>
                <w:tc>
                  <w:tcPr>
                    <w:tcW w:w="5428" w:type="dxa"/>
                    <w:vAlign w:val="center"/>
                  </w:tcPr>
                  <w:p w14:paraId="238F59E2" w14:textId="77777777">
                    <w:pPr>
                      <w:jc w:val="both"/>
                      <w:rPr>
                        <w:color w:val="000000"/>
                        <w:szCs w:val="24"/>
                        <w:lang w:eastAsia="lt-LT"/>
                      </w:rPr>
                    </w:pPr>
                    <w:r>
                      <w:rPr>
                        <w:color w:val="000000"/>
                        <w:szCs w:val="24"/>
                        <w:lang w:eastAsia="lt-LT"/>
                      </w:rPr>
                      <w:t>Sandėlis, Ligoninės g. 2, Tyruliai, unikalus Nr. 4400-0661-6951, užstatytas plotas – 42,00 kv. m</w:t>
                    </w:r>
                  </w:p>
                </w:tc>
                <w:tc>
                  <w:tcPr>
                    <w:tcW w:w="1333" w:type="dxa"/>
                    <w:vAlign w:val="center"/>
                  </w:tcPr>
                  <w:p w14:paraId="4D77F32A" w14:textId="77777777">
                    <w:pPr>
                      <w:jc w:val="center"/>
                      <w:rPr>
                        <w:color w:val="000000"/>
                        <w:szCs w:val="24"/>
                        <w:lang w:eastAsia="lt-LT"/>
                      </w:rPr>
                    </w:pPr>
                    <w:r>
                      <w:rPr>
                        <w:color w:val="000000"/>
                        <w:szCs w:val="24"/>
                        <w:lang w:eastAsia="lt-LT"/>
                      </w:rPr>
                      <w:t>010100529</w:t>
                    </w:r>
                  </w:p>
                </w:tc>
                <w:tc>
                  <w:tcPr>
                    <w:tcW w:w="1311" w:type="dxa"/>
                    <w:vAlign w:val="center"/>
                  </w:tcPr>
                  <w:p w14:paraId="0DB877B7" w14:textId="77777777">
                    <w:pPr>
                      <w:jc w:val="right"/>
                      <w:rPr>
                        <w:color w:val="000000"/>
                        <w:szCs w:val="24"/>
                        <w:lang w:eastAsia="lt-LT"/>
                      </w:rPr>
                    </w:pPr>
                    <w:r>
                      <w:rPr>
                        <w:color w:val="000000"/>
                        <w:szCs w:val="24"/>
                        <w:lang w:eastAsia="lt-LT"/>
                      </w:rPr>
                      <w:t>432,11</w:t>
                    </w:r>
                  </w:p>
                </w:tc>
                <w:tc>
                  <w:tcPr>
                    <w:tcW w:w="1312" w:type="dxa"/>
                    <w:vAlign w:val="center"/>
                  </w:tcPr>
                  <w:p w14:paraId="78D558B5" w14:textId="77777777">
                    <w:pPr>
                      <w:jc w:val="right"/>
                      <w:rPr>
                        <w:szCs w:val="24"/>
                        <w:lang w:eastAsia="lt-LT"/>
                      </w:rPr>
                    </w:pPr>
                    <w:r>
                      <w:rPr>
                        <w:szCs w:val="24"/>
                        <w:lang w:eastAsia="lt-LT"/>
                      </w:rPr>
                      <w:t>0,00</w:t>
                    </w:r>
                  </w:p>
                </w:tc>
              </w:tr>
              <w:tr w14:paraId="7B0B0541" w14:textId="77777777">
                <w:trPr>
                  <w:trHeight w:val="20"/>
                  <w:jc w:val="center"/>
                </w:trPr>
                <w:tc>
                  <w:tcPr>
                    <w:tcW w:w="392" w:type="dxa"/>
                    <w:vAlign w:val="center"/>
                  </w:tcPr>
                  <w:p w14:paraId="730A6F84" w14:textId="6B506F2C">
                    <w:pPr>
                      <w:ind w:left="113"/>
                      <w:jc w:val="center"/>
                      <w:rPr>
                        <w:szCs w:val="24"/>
                        <w:lang w:eastAsia="lt-LT"/>
                      </w:rPr>
                    </w:pPr>
                    <w:r>
                      <w:rPr>
                        <w:szCs w:val="24"/>
                        <w:lang w:eastAsia="lt-LT"/>
                      </w:rPr>
                      <w:t>10.</w:t>
                      <w:tab/>
                    </w:r>
                  </w:p>
                </w:tc>
                <w:tc>
                  <w:tcPr>
                    <w:tcW w:w="5428" w:type="dxa"/>
                    <w:vAlign w:val="center"/>
                  </w:tcPr>
                  <w:p w14:paraId="7265044D" w14:textId="05BC86AC">
                    <w:pPr>
                      <w:jc w:val="both"/>
                      <w:rPr>
                        <w:color w:val="000000"/>
                        <w:szCs w:val="24"/>
                        <w:lang w:eastAsia="lt-LT"/>
                      </w:rPr>
                    </w:pPr>
                    <w:r>
                      <w:rPr>
                        <w:color w:val="000000"/>
                        <w:szCs w:val="24"/>
                        <w:lang w:eastAsia="lt-LT"/>
                      </w:rPr>
                      <w:t>Garažas-sandėlis, Ligoninės g. 2, Tyruliai, Radviliškio r. sav., unikalus Nr. 7195-5007-1068, plotas – 61,06 kv. m</w:t>
                    </w:r>
                  </w:p>
                </w:tc>
                <w:tc>
                  <w:tcPr>
                    <w:tcW w:w="1333" w:type="dxa"/>
                    <w:vAlign w:val="center"/>
                  </w:tcPr>
                  <w:p w14:paraId="2862E6CD" w14:textId="77777777">
                    <w:pPr>
                      <w:jc w:val="center"/>
                      <w:rPr>
                        <w:color w:val="000000"/>
                        <w:szCs w:val="24"/>
                        <w:lang w:eastAsia="lt-LT"/>
                      </w:rPr>
                    </w:pPr>
                    <w:r>
                      <w:rPr>
                        <w:color w:val="000000"/>
                        <w:szCs w:val="24"/>
                        <w:lang w:eastAsia="lt-LT"/>
                      </w:rPr>
                      <w:t>010100528</w:t>
                    </w:r>
                  </w:p>
                </w:tc>
                <w:tc>
                  <w:tcPr>
                    <w:tcW w:w="1311" w:type="dxa"/>
                    <w:vAlign w:val="center"/>
                  </w:tcPr>
                  <w:p w14:paraId="753CFE71" w14:textId="77777777">
                    <w:pPr>
                      <w:jc w:val="right"/>
                      <w:rPr>
                        <w:color w:val="000000"/>
                        <w:szCs w:val="24"/>
                        <w:lang w:eastAsia="lt-LT"/>
                      </w:rPr>
                    </w:pPr>
                    <w:r>
                      <w:rPr>
                        <w:color w:val="000000"/>
                        <w:szCs w:val="24"/>
                        <w:lang w:eastAsia="lt-LT"/>
                      </w:rPr>
                      <w:t>2 310,30</w:t>
                    </w:r>
                  </w:p>
                </w:tc>
                <w:tc>
                  <w:tcPr>
                    <w:tcW w:w="1312" w:type="dxa"/>
                    <w:vAlign w:val="center"/>
                  </w:tcPr>
                  <w:p w14:paraId="3FFA2931" w14:textId="77777777">
                    <w:pPr>
                      <w:jc w:val="right"/>
                      <w:rPr>
                        <w:szCs w:val="24"/>
                        <w:lang w:eastAsia="lt-LT"/>
                      </w:rPr>
                    </w:pPr>
                    <w:r>
                      <w:rPr>
                        <w:szCs w:val="24"/>
                        <w:lang w:eastAsia="lt-LT"/>
                      </w:rPr>
                      <w:t>258,35</w:t>
                    </w:r>
                  </w:p>
                </w:tc>
              </w:tr>
              <w:tr w14:paraId="2B415972" w14:textId="77777777">
                <w:trPr>
                  <w:trHeight w:val="20"/>
                  <w:jc w:val="center"/>
                </w:trPr>
                <w:tc>
                  <w:tcPr>
                    <w:tcW w:w="392" w:type="dxa"/>
                    <w:vAlign w:val="center"/>
                  </w:tcPr>
                  <w:p w14:paraId="70D58140" w14:textId="77777777">
                    <w:pPr>
                      <w:jc w:val="center"/>
                      <w:rPr>
                        <w:b/>
                        <w:bCs/>
                        <w:sz w:val="20"/>
                        <w:lang w:eastAsia="lt-LT"/>
                      </w:rPr>
                    </w:pPr>
                    <w:r>
                      <w:rPr>
                        <w:b/>
                        <w:bCs/>
                        <w:sz w:val="20"/>
                        <w:lang w:eastAsia="lt-LT"/>
                      </w:rPr>
                      <w:t>1</w:t>
                    </w:r>
                  </w:p>
                </w:tc>
                <w:tc>
                  <w:tcPr>
                    <w:tcW w:w="5428" w:type="dxa"/>
                    <w:vAlign w:val="center"/>
                  </w:tcPr>
                  <w:p w14:paraId="49CC7128" w14:textId="77777777">
                    <w:pPr>
                      <w:jc w:val="center"/>
                      <w:rPr>
                        <w:b/>
                        <w:bCs/>
                        <w:sz w:val="20"/>
                        <w:lang w:eastAsia="lt-LT"/>
                      </w:rPr>
                    </w:pPr>
                    <w:r>
                      <w:rPr>
                        <w:b/>
                        <w:bCs/>
                        <w:sz w:val="20"/>
                        <w:lang w:eastAsia="lt-LT"/>
                      </w:rPr>
                      <w:t>2</w:t>
                    </w:r>
                  </w:p>
                </w:tc>
                <w:tc>
                  <w:tcPr>
                    <w:tcW w:w="1333" w:type="dxa"/>
                    <w:vAlign w:val="center"/>
                  </w:tcPr>
                  <w:p w14:paraId="431DDD94" w14:textId="77777777">
                    <w:pPr>
                      <w:jc w:val="center"/>
                      <w:rPr>
                        <w:b/>
                        <w:bCs/>
                        <w:sz w:val="20"/>
                        <w:lang w:eastAsia="lt-LT"/>
                      </w:rPr>
                    </w:pPr>
                    <w:r>
                      <w:rPr>
                        <w:b/>
                        <w:bCs/>
                        <w:sz w:val="20"/>
                        <w:lang w:eastAsia="lt-LT"/>
                      </w:rPr>
                      <w:t>3</w:t>
                    </w:r>
                  </w:p>
                </w:tc>
                <w:tc>
                  <w:tcPr>
                    <w:tcW w:w="1311" w:type="dxa"/>
                    <w:vAlign w:val="center"/>
                  </w:tcPr>
                  <w:p w14:paraId="6BCA4CA2" w14:textId="77777777">
                    <w:pPr>
                      <w:jc w:val="center"/>
                      <w:rPr>
                        <w:b/>
                        <w:bCs/>
                        <w:sz w:val="20"/>
                        <w:lang w:eastAsia="lt-LT"/>
                      </w:rPr>
                    </w:pPr>
                    <w:r>
                      <w:rPr>
                        <w:b/>
                        <w:bCs/>
                        <w:sz w:val="20"/>
                        <w:lang w:eastAsia="lt-LT"/>
                      </w:rPr>
                      <w:t>4</w:t>
                    </w:r>
                  </w:p>
                </w:tc>
                <w:tc>
                  <w:tcPr>
                    <w:tcW w:w="1312" w:type="dxa"/>
                    <w:vAlign w:val="center"/>
                  </w:tcPr>
                  <w:p w14:paraId="4AEAC2D6" w14:textId="77777777">
                    <w:pPr>
                      <w:jc w:val="center"/>
                      <w:rPr>
                        <w:b/>
                        <w:sz w:val="20"/>
                        <w:lang w:eastAsia="lt-LT"/>
                      </w:rPr>
                    </w:pPr>
                    <w:r>
                      <w:rPr>
                        <w:b/>
                        <w:sz w:val="20"/>
                        <w:lang w:eastAsia="lt-LT"/>
                      </w:rPr>
                      <w:t>5</w:t>
                    </w:r>
                  </w:p>
                </w:tc>
              </w:tr>
              <w:tr w14:paraId="03933E8F" w14:textId="77777777">
                <w:trPr>
                  <w:trHeight w:val="20"/>
                  <w:jc w:val="center"/>
                </w:trPr>
                <w:tc>
                  <w:tcPr>
                    <w:tcW w:w="392" w:type="dxa"/>
                    <w:vAlign w:val="center"/>
                  </w:tcPr>
                  <w:p w14:paraId="05112BC1" w14:textId="526F3FE1">
                    <w:pPr>
                      <w:ind w:left="113"/>
                      <w:jc w:val="center"/>
                      <w:rPr>
                        <w:szCs w:val="24"/>
                        <w:lang w:eastAsia="lt-LT"/>
                      </w:rPr>
                    </w:pPr>
                    <w:r>
                      <w:rPr>
                        <w:szCs w:val="24"/>
                        <w:lang w:eastAsia="lt-LT"/>
                      </w:rPr>
                      <w:t>11.</w:t>
                      <w:tab/>
                    </w:r>
                  </w:p>
                </w:tc>
                <w:tc>
                  <w:tcPr>
                    <w:tcW w:w="5428" w:type="dxa"/>
                    <w:vAlign w:val="center"/>
                  </w:tcPr>
                  <w:p w14:paraId="7EC84D92" w14:textId="77777777">
                    <w:pPr>
                      <w:jc w:val="both"/>
                      <w:rPr>
                        <w:color w:val="000000"/>
                        <w:szCs w:val="24"/>
                        <w:lang w:eastAsia="lt-LT"/>
                      </w:rPr>
                    </w:pPr>
                    <w:r>
                      <w:rPr>
                        <w:color w:val="000000"/>
                        <w:szCs w:val="24"/>
                        <w:lang w:eastAsia="lt-LT"/>
                      </w:rPr>
                      <w:t>39,42 kv. m patalpos, Taikos g. 12, Aukštelkų k., Radviliškio r. sav., pastato unikalus Nr. 4400-0743-6491, patalpų žymėjimo indeksai – 1-54 ir 1-55</w:t>
                    </w:r>
                  </w:p>
                </w:tc>
                <w:tc>
                  <w:tcPr>
                    <w:tcW w:w="1333" w:type="dxa"/>
                    <w:vAlign w:val="center"/>
                  </w:tcPr>
                  <w:p w14:paraId="6554DEA9" w14:textId="77777777">
                    <w:pPr>
                      <w:ind w:left="-57" w:right="-57"/>
                      <w:jc w:val="center"/>
                      <w:rPr>
                        <w:color w:val="000000"/>
                        <w:szCs w:val="24"/>
                        <w:lang w:eastAsia="lt-LT"/>
                      </w:rPr>
                    </w:pPr>
                    <w:r>
                      <w:rPr>
                        <w:color w:val="000000"/>
                        <w:szCs w:val="24"/>
                        <w:lang w:eastAsia="lt-LT"/>
                      </w:rPr>
                      <w:t>CA0000049</w:t>
                    </w:r>
                  </w:p>
                </w:tc>
                <w:tc>
                  <w:tcPr>
                    <w:tcW w:w="1311" w:type="dxa"/>
                    <w:vAlign w:val="center"/>
                  </w:tcPr>
                  <w:p w14:paraId="03EEE6B8" w14:textId="77777777">
                    <w:pPr>
                      <w:jc w:val="right"/>
                      <w:rPr>
                        <w:color w:val="000000"/>
                        <w:szCs w:val="24"/>
                        <w:lang w:eastAsia="lt-LT"/>
                      </w:rPr>
                    </w:pPr>
                    <w:r>
                      <w:rPr>
                        <w:color w:val="000000"/>
                        <w:szCs w:val="24"/>
                        <w:lang w:eastAsia="lt-LT"/>
                      </w:rPr>
                      <w:t>6 243,73</w:t>
                    </w:r>
                  </w:p>
                </w:tc>
                <w:tc>
                  <w:tcPr>
                    <w:tcW w:w="1312" w:type="dxa"/>
                    <w:vAlign w:val="center"/>
                  </w:tcPr>
                  <w:p w14:paraId="7F15D4D7" w14:textId="77777777">
                    <w:pPr>
                      <w:jc w:val="right"/>
                      <w:rPr>
                        <w:szCs w:val="24"/>
                        <w:lang w:eastAsia="lt-LT"/>
                      </w:rPr>
                    </w:pPr>
                    <w:r>
                      <w:rPr>
                        <w:szCs w:val="24"/>
                        <w:lang w:eastAsia="lt-LT"/>
                      </w:rPr>
                      <w:t>1</w:t>
                    </w:r>
                    <w:r>
                      <w:rPr>
                        <w:lang w:eastAsia="lt-LT"/>
                      </w:rPr>
                      <w:t> 480,22</w:t>
                    </w:r>
                  </w:p>
                </w:tc>
              </w:tr>
              <w:tr w14:paraId="2413E381" w14:textId="77777777">
                <w:trPr>
                  <w:trHeight w:val="20"/>
                  <w:jc w:val="center"/>
                </w:trPr>
                <w:tc>
                  <w:tcPr>
                    <w:tcW w:w="392" w:type="dxa"/>
                    <w:vAlign w:val="center"/>
                  </w:tcPr>
                  <w:p w14:paraId="42D3B091" w14:textId="63F8FCFB">
                    <w:pPr>
                      <w:ind w:left="113"/>
                      <w:jc w:val="center"/>
                      <w:rPr>
                        <w:szCs w:val="24"/>
                        <w:lang w:eastAsia="lt-LT"/>
                      </w:rPr>
                    </w:pPr>
                    <w:r>
                      <w:rPr>
                        <w:szCs w:val="24"/>
                        <w:lang w:eastAsia="lt-LT"/>
                      </w:rPr>
                      <w:t>12.</w:t>
                      <w:tab/>
                    </w:r>
                  </w:p>
                </w:tc>
                <w:tc>
                  <w:tcPr>
                    <w:tcW w:w="5428" w:type="dxa"/>
                    <w:vAlign w:val="center"/>
                  </w:tcPr>
                  <w:p w14:paraId="4E29827E" w14:textId="77777777">
                    <w:pPr>
                      <w:jc w:val="both"/>
                      <w:rPr>
                        <w:szCs w:val="24"/>
                        <w:lang w:eastAsia="lt-LT"/>
                      </w:rPr>
                    </w:pPr>
                    <w:r>
                      <w:rPr>
                        <w:szCs w:val="24"/>
                        <w:lang w:eastAsia="lt-LT"/>
                      </w:rPr>
                      <w:t xml:space="preserve">55,91 kv. m ploto medicinos punkto patalpos, Taikos g. 6, Kalnelio Gražionių k., Radviliškio r. sav., pastato unikalus Nr. 7197-6012-2014, patalpų žymėjimo indeksai – I-1, I-2, I-3, I-4, I-6; I-7, I-8 </w:t>
                    </w:r>
                  </w:p>
                </w:tc>
                <w:tc>
                  <w:tcPr>
                    <w:tcW w:w="1333" w:type="dxa"/>
                    <w:vAlign w:val="center"/>
                  </w:tcPr>
                  <w:p w14:paraId="297FF11E" w14:textId="77777777">
                    <w:pPr>
                      <w:jc w:val="center"/>
                      <w:rPr>
                        <w:szCs w:val="24"/>
                        <w:lang w:eastAsia="lt-LT"/>
                      </w:rPr>
                    </w:pPr>
                    <w:r>
                      <w:rPr>
                        <w:szCs w:val="24"/>
                        <w:lang w:eastAsia="lt-LT"/>
                      </w:rPr>
                      <w:t>101134</w:t>
                    </w:r>
                  </w:p>
                </w:tc>
                <w:tc>
                  <w:tcPr>
                    <w:tcW w:w="1311" w:type="dxa"/>
                    <w:vAlign w:val="center"/>
                  </w:tcPr>
                  <w:p w14:paraId="2C51E178" w14:textId="77777777">
                    <w:pPr>
                      <w:jc w:val="right"/>
                      <w:rPr>
                        <w:szCs w:val="24"/>
                        <w:lang w:eastAsia="lt-LT"/>
                      </w:rPr>
                    </w:pPr>
                    <w:r>
                      <w:rPr>
                        <w:szCs w:val="24"/>
                        <w:lang w:eastAsia="lt-LT"/>
                      </w:rPr>
                      <w:t>13 601,04</w:t>
                    </w:r>
                  </w:p>
                </w:tc>
                <w:tc>
                  <w:tcPr>
                    <w:tcW w:w="1312" w:type="dxa"/>
                    <w:vAlign w:val="center"/>
                  </w:tcPr>
                  <w:p w14:paraId="5C437CB4" w14:textId="77777777">
                    <w:pPr>
                      <w:jc w:val="right"/>
                      <w:rPr>
                        <w:szCs w:val="24"/>
                        <w:lang w:eastAsia="lt-LT"/>
                      </w:rPr>
                    </w:pPr>
                    <w:r>
                      <w:rPr>
                        <w:szCs w:val="24"/>
                        <w:lang w:eastAsia="lt-LT"/>
                      </w:rPr>
                      <w:t>6 949,01</w:t>
                    </w:r>
                  </w:p>
                </w:tc>
              </w:tr>
              <w:tr w14:paraId="3C698DD0" w14:textId="77777777">
                <w:trPr>
                  <w:trHeight w:val="20"/>
                  <w:jc w:val="center"/>
                </w:trPr>
                <w:tc>
                  <w:tcPr>
                    <w:tcW w:w="392" w:type="dxa"/>
                    <w:vAlign w:val="center"/>
                  </w:tcPr>
                  <w:p w14:paraId="2A0B84BC" w14:textId="4FE82618">
                    <w:pPr>
                      <w:ind w:left="113"/>
                      <w:jc w:val="center"/>
                      <w:rPr>
                        <w:szCs w:val="24"/>
                        <w:lang w:eastAsia="lt-LT"/>
                      </w:rPr>
                    </w:pPr>
                    <w:r>
                      <w:rPr>
                        <w:szCs w:val="24"/>
                        <w:lang w:eastAsia="lt-LT"/>
                      </w:rPr>
                      <w:t>13.</w:t>
                      <w:tab/>
                    </w:r>
                  </w:p>
                </w:tc>
                <w:tc>
                  <w:tcPr>
                    <w:tcW w:w="5428" w:type="dxa"/>
                    <w:vAlign w:val="center"/>
                  </w:tcPr>
                  <w:p w14:paraId="16EFF4F8" w14:textId="77777777">
                    <w:pPr>
                      <w:jc w:val="both"/>
                      <w:rPr>
                        <w:szCs w:val="24"/>
                        <w:lang w:eastAsia="lt-LT"/>
                      </w:rPr>
                    </w:pPr>
                    <w:r>
                      <w:rPr>
                        <w:szCs w:val="24"/>
                        <w:lang w:eastAsia="lt-LT"/>
                      </w:rPr>
                      <w:t>27,98 kv. m ploto medicinos punkto patalpos, Miško g. 1, Daugėlaičių k., Radviliškio r. sav., pastato unikalus Nr. 4400-1465-3906, patalpų žymėjimo indeksai – 1-35, 1-36, 1-37, 1-38, 1-39</w:t>
                    </w:r>
                  </w:p>
                </w:tc>
                <w:tc>
                  <w:tcPr>
                    <w:tcW w:w="1333" w:type="dxa"/>
                    <w:vAlign w:val="center"/>
                  </w:tcPr>
                  <w:p w14:paraId="0E958B50" w14:textId="77777777">
                    <w:pPr>
                      <w:jc w:val="center"/>
                      <w:rPr>
                        <w:szCs w:val="24"/>
                        <w:lang w:eastAsia="lt-LT"/>
                      </w:rPr>
                    </w:pPr>
                    <w:r>
                      <w:rPr>
                        <w:szCs w:val="24"/>
                        <w:lang w:eastAsia="lt-LT"/>
                      </w:rPr>
                      <w:t>0120002</w:t>
                    </w:r>
                  </w:p>
                </w:tc>
                <w:tc>
                  <w:tcPr>
                    <w:tcW w:w="1311" w:type="dxa"/>
                    <w:vAlign w:val="center"/>
                  </w:tcPr>
                  <w:p w14:paraId="1A0E3EE7" w14:textId="77777777">
                    <w:pPr>
                      <w:jc w:val="right"/>
                      <w:rPr>
                        <w:szCs w:val="24"/>
                        <w:lang w:eastAsia="lt-LT"/>
                      </w:rPr>
                    </w:pPr>
                    <w:r>
                      <w:rPr>
                        <w:szCs w:val="24"/>
                        <w:lang w:eastAsia="lt-LT"/>
                      </w:rPr>
                      <w:t>3 953,89</w:t>
                    </w:r>
                  </w:p>
                </w:tc>
                <w:tc>
                  <w:tcPr>
                    <w:tcW w:w="1312" w:type="dxa"/>
                    <w:vAlign w:val="center"/>
                  </w:tcPr>
                  <w:p w14:paraId="2F8FD84B" w14:textId="77777777">
                    <w:pPr>
                      <w:jc w:val="right"/>
                      <w:rPr>
                        <w:szCs w:val="24"/>
                        <w:lang w:eastAsia="lt-LT"/>
                      </w:rPr>
                    </w:pPr>
                    <w:r>
                      <w:rPr>
                        <w:szCs w:val="24"/>
                        <w:lang w:eastAsia="lt-LT"/>
                      </w:rPr>
                      <w:t>2 209,12</w:t>
                    </w:r>
                  </w:p>
                </w:tc>
              </w:tr>
              <w:tr w14:paraId="08711ED9" w14:textId="77777777">
                <w:trPr>
                  <w:trHeight w:val="20"/>
                  <w:jc w:val="center"/>
                </w:trPr>
                <w:tc>
                  <w:tcPr>
                    <w:tcW w:w="392" w:type="dxa"/>
                    <w:vAlign w:val="center"/>
                  </w:tcPr>
                  <w:p w14:paraId="387232DD" w14:textId="35347113">
                    <w:pPr>
                      <w:ind w:left="113"/>
                      <w:jc w:val="center"/>
                      <w:rPr>
                        <w:szCs w:val="24"/>
                        <w:lang w:eastAsia="lt-LT"/>
                      </w:rPr>
                    </w:pPr>
                    <w:r>
                      <w:rPr>
                        <w:szCs w:val="24"/>
                        <w:lang w:eastAsia="lt-LT"/>
                      </w:rPr>
                      <w:t>14.</w:t>
                      <w:tab/>
                    </w:r>
                  </w:p>
                </w:tc>
                <w:tc>
                  <w:tcPr>
                    <w:tcW w:w="5428" w:type="dxa"/>
                    <w:vAlign w:val="center"/>
                  </w:tcPr>
                  <w:p w14:paraId="10161B02" w14:textId="77777777">
                    <w:pPr>
                      <w:jc w:val="both"/>
                      <w:rPr>
                        <w:szCs w:val="24"/>
                        <w:lang w:eastAsia="lt-LT"/>
                      </w:rPr>
                    </w:pPr>
                    <w:r>
                      <w:rPr>
                        <w:szCs w:val="24"/>
                        <w:lang w:eastAsia="lt-LT"/>
                      </w:rPr>
                      <w:t xml:space="preserve">385,41 kv. m ploto ambulatorijos patalpos, Šiaulėnų g. 46–1, Šaukotas, Radviliškio r. sav., unikalus Nr. 7198-9006-6010:0003, patalpų žymėjimo indeksai: rūsio patalpos 1, nuo 14 iki 22, pirmo aukšto patalpos 1-1, nuo 1-15 iki 1-27, a-1, a-2, antro aukšto patalpos nuo 1-28, 1-37 </w:t>
                    </w:r>
                  </w:p>
                </w:tc>
                <w:tc>
                  <w:tcPr>
                    <w:tcW w:w="1333" w:type="dxa"/>
                    <w:vAlign w:val="center"/>
                  </w:tcPr>
                  <w:p w14:paraId="3B16E395" w14:textId="77777777">
                    <w:pPr>
                      <w:jc w:val="center"/>
                      <w:rPr>
                        <w:szCs w:val="24"/>
                        <w:lang w:eastAsia="lt-LT"/>
                      </w:rPr>
                    </w:pPr>
                    <w:r>
                      <w:rPr>
                        <w:szCs w:val="24"/>
                        <w:lang w:eastAsia="lt-LT"/>
                      </w:rPr>
                      <w:t>IT101006</w:t>
                    </w:r>
                  </w:p>
                </w:tc>
                <w:tc>
                  <w:tcPr>
                    <w:tcW w:w="1311" w:type="dxa"/>
                    <w:vAlign w:val="center"/>
                  </w:tcPr>
                  <w:p w14:paraId="7825AC62" w14:textId="77777777">
                    <w:pPr>
                      <w:jc w:val="right"/>
                      <w:rPr>
                        <w:szCs w:val="24"/>
                        <w:lang w:eastAsia="lt-LT"/>
                      </w:rPr>
                    </w:pPr>
                    <w:r>
                      <w:rPr>
                        <w:szCs w:val="24"/>
                        <w:lang w:eastAsia="lt-LT"/>
                      </w:rPr>
                      <w:t>44 504,00</w:t>
                    </w:r>
                  </w:p>
                </w:tc>
                <w:tc>
                  <w:tcPr>
                    <w:tcW w:w="1312" w:type="dxa"/>
                    <w:vAlign w:val="center"/>
                  </w:tcPr>
                  <w:p w14:paraId="585322F6" w14:textId="77777777">
                    <w:pPr>
                      <w:jc w:val="right"/>
                      <w:rPr>
                        <w:szCs w:val="24"/>
                        <w:lang w:eastAsia="lt-LT"/>
                      </w:rPr>
                    </w:pPr>
                    <w:r>
                      <w:rPr>
                        <w:szCs w:val="24"/>
                        <w:lang w:eastAsia="lt-LT"/>
                      </w:rPr>
                      <w:t>28 234,36</w:t>
                    </w:r>
                  </w:p>
                </w:tc>
              </w:tr>
              <w:tr w14:paraId="0D6EB2D0" w14:textId="77777777">
                <w:trPr>
                  <w:trHeight w:val="20"/>
                  <w:jc w:val="center"/>
                </w:trPr>
                <w:tc>
                  <w:tcPr>
                    <w:tcW w:w="392" w:type="dxa"/>
                    <w:vAlign w:val="center"/>
                  </w:tcPr>
                  <w:p w14:paraId="76B91863" w14:textId="64A8D049">
                    <w:pPr>
                      <w:ind w:left="113"/>
                      <w:jc w:val="center"/>
                      <w:rPr>
                        <w:szCs w:val="24"/>
                        <w:lang w:eastAsia="lt-LT"/>
                      </w:rPr>
                    </w:pPr>
                    <w:r>
                      <w:rPr>
                        <w:szCs w:val="24"/>
                        <w:lang w:eastAsia="lt-LT"/>
                      </w:rPr>
                      <w:t>15.</w:t>
                      <w:tab/>
                    </w:r>
                  </w:p>
                </w:tc>
                <w:tc>
                  <w:tcPr>
                    <w:tcW w:w="5428" w:type="dxa"/>
                    <w:vAlign w:val="center"/>
                  </w:tcPr>
                  <w:p w14:paraId="35E97897" w14:textId="77777777">
                    <w:pPr>
                      <w:jc w:val="both"/>
                      <w:rPr>
                        <w:szCs w:val="24"/>
                        <w:lang w:eastAsia="lt-LT"/>
                      </w:rPr>
                    </w:pPr>
                    <w:r>
                      <w:rPr>
                        <w:szCs w:val="24"/>
                        <w:lang w:eastAsia="lt-LT"/>
                      </w:rPr>
                      <w:t>Garažas, Šiaulėnų g. 46, Šaukotas, Radviliškio r. sav., unikalus Nr. 7198-9006-6021, plotas – 35,4 kv. m</w:t>
                    </w:r>
                  </w:p>
                </w:tc>
                <w:tc>
                  <w:tcPr>
                    <w:tcW w:w="1333" w:type="dxa"/>
                    <w:vAlign w:val="center"/>
                  </w:tcPr>
                  <w:p w14:paraId="58C3FE9D" w14:textId="77777777">
                    <w:pPr>
                      <w:jc w:val="center"/>
                      <w:rPr>
                        <w:szCs w:val="24"/>
                        <w:lang w:eastAsia="lt-LT"/>
                      </w:rPr>
                    </w:pPr>
                    <w:r>
                      <w:rPr>
                        <w:szCs w:val="24"/>
                        <w:lang w:eastAsia="lt-LT"/>
                      </w:rPr>
                      <w:t>CA-00000602</w:t>
                    </w:r>
                  </w:p>
                </w:tc>
                <w:tc>
                  <w:tcPr>
                    <w:tcW w:w="1311" w:type="dxa"/>
                    <w:vAlign w:val="center"/>
                  </w:tcPr>
                  <w:p w14:paraId="720BAAFE" w14:textId="77777777">
                    <w:pPr>
                      <w:jc w:val="right"/>
                      <w:rPr>
                        <w:szCs w:val="24"/>
                        <w:lang w:eastAsia="lt-LT"/>
                      </w:rPr>
                    </w:pPr>
                    <w:r>
                      <w:rPr>
                        <w:szCs w:val="24"/>
                        <w:lang w:eastAsia="lt-LT"/>
                      </w:rPr>
                      <w:t>5 102,35</w:t>
                    </w:r>
                  </w:p>
                </w:tc>
                <w:tc>
                  <w:tcPr>
                    <w:tcW w:w="1312" w:type="dxa"/>
                    <w:vAlign w:val="center"/>
                  </w:tcPr>
                  <w:p w14:paraId="44ABC9EF" w14:textId="77777777">
                    <w:pPr>
                      <w:jc w:val="right"/>
                      <w:rPr>
                        <w:szCs w:val="24"/>
                        <w:lang w:eastAsia="lt-LT"/>
                      </w:rPr>
                    </w:pPr>
                    <w:r>
                      <w:rPr>
                        <w:szCs w:val="24"/>
                        <w:lang w:eastAsia="lt-LT"/>
                      </w:rPr>
                      <w:t>2 898,86</w:t>
                    </w:r>
                  </w:p>
                </w:tc>
              </w:tr>
              <w:tr w14:paraId="5A62269C" w14:textId="77777777">
                <w:trPr>
                  <w:trHeight w:val="20"/>
                  <w:jc w:val="center"/>
                </w:trPr>
                <w:tc>
                  <w:tcPr>
                    <w:tcW w:w="392" w:type="dxa"/>
                    <w:vAlign w:val="center"/>
                  </w:tcPr>
                  <w:p w14:paraId="6ACE98FF" w14:textId="2F12C9F8">
                    <w:pPr>
                      <w:ind w:left="113"/>
                      <w:jc w:val="center"/>
                      <w:rPr>
                        <w:szCs w:val="24"/>
                        <w:lang w:eastAsia="lt-LT"/>
                      </w:rPr>
                    </w:pPr>
                    <w:r>
                      <w:rPr>
                        <w:szCs w:val="24"/>
                        <w:lang w:eastAsia="lt-LT"/>
                      </w:rPr>
                      <w:t>16.</w:t>
                      <w:tab/>
                    </w:r>
                  </w:p>
                </w:tc>
                <w:tc>
                  <w:tcPr>
                    <w:tcW w:w="5428" w:type="dxa"/>
                    <w:vAlign w:val="center"/>
                  </w:tcPr>
                  <w:p w14:paraId="12D05AC3" w14:textId="77777777">
                    <w:pPr>
                      <w:jc w:val="both"/>
                      <w:rPr>
                        <w:szCs w:val="24"/>
                        <w:lang w:eastAsia="lt-LT"/>
                      </w:rPr>
                    </w:pPr>
                    <w:r>
                      <w:rPr>
                        <w:szCs w:val="24"/>
                        <w:lang w:eastAsia="lt-LT"/>
                      </w:rPr>
                      <w:t xml:space="preserve">42,83 kv. m ploto ambulatorijos patalpos., Dvaro g. 2, Šiaulėnai, Radviliškio r. sav., pastato unikalus Nr. 7196-8006-3018, patalpų žymėjimo indeksai – 1-2, </w:t>
                      <w:br/>
                      <w:t>1-3, 1-4, 1-5, 1-6 ir 1-7</w:t>
                    </w:r>
                  </w:p>
                </w:tc>
                <w:tc>
                  <w:tcPr>
                    <w:tcW w:w="1333" w:type="dxa"/>
                    <w:vAlign w:val="center"/>
                  </w:tcPr>
                  <w:p w14:paraId="5E36A283" w14:textId="77777777">
                    <w:pPr>
                      <w:jc w:val="center"/>
                      <w:rPr>
                        <w:szCs w:val="24"/>
                        <w:lang w:eastAsia="lt-LT"/>
                      </w:rPr>
                    </w:pPr>
                    <w:r>
                      <w:rPr>
                        <w:szCs w:val="24"/>
                        <w:lang w:eastAsia="lt-LT"/>
                      </w:rPr>
                      <w:t>1010001</w:t>
                    </w:r>
                  </w:p>
                </w:tc>
                <w:tc>
                  <w:tcPr>
                    <w:tcW w:w="1311" w:type="dxa"/>
                    <w:vAlign w:val="center"/>
                  </w:tcPr>
                  <w:p w14:paraId="710553DA" w14:textId="77777777">
                    <w:pPr>
                      <w:jc w:val="right"/>
                      <w:rPr>
                        <w:szCs w:val="24"/>
                        <w:lang w:eastAsia="lt-LT"/>
                      </w:rPr>
                    </w:pPr>
                    <w:r>
                      <w:rPr>
                        <w:szCs w:val="24"/>
                        <w:lang w:eastAsia="lt-LT"/>
                      </w:rPr>
                      <w:t>10 833,65</w:t>
                    </w:r>
                  </w:p>
                </w:tc>
                <w:tc>
                  <w:tcPr>
                    <w:tcW w:w="1312" w:type="dxa"/>
                    <w:vAlign w:val="center"/>
                  </w:tcPr>
                  <w:p w14:paraId="746ED159" w14:textId="77777777">
                    <w:pPr>
                      <w:jc w:val="right"/>
                      <w:rPr>
                        <w:szCs w:val="24"/>
                        <w:lang w:eastAsia="lt-LT"/>
                      </w:rPr>
                    </w:pPr>
                    <w:r>
                      <w:rPr>
                        <w:szCs w:val="24"/>
                        <w:lang w:eastAsia="lt-LT"/>
                      </w:rPr>
                      <w:t>6 514,41</w:t>
                    </w:r>
                  </w:p>
                </w:tc>
              </w:tr>
              <w:tr w14:paraId="06213B53" w14:textId="77777777">
                <w:trPr>
                  <w:trHeight w:val="20"/>
                  <w:jc w:val="center"/>
                </w:trPr>
                <w:tc>
                  <w:tcPr>
                    <w:tcW w:w="7153" w:type="dxa"/>
                    <w:gridSpan w:val="3"/>
                    <w:vAlign w:val="center"/>
                  </w:tcPr>
                  <w:p w14:paraId="02702271" w14:textId="77777777">
                    <w:pPr>
                      <w:jc w:val="right"/>
                      <w:rPr>
                        <w:b/>
                        <w:szCs w:val="24"/>
                        <w:lang w:eastAsia="lt-LT"/>
                      </w:rPr>
                    </w:pPr>
                    <w:r>
                      <w:rPr>
                        <w:b/>
                        <w:szCs w:val="24"/>
                        <w:lang w:eastAsia="lt-LT"/>
                      </w:rPr>
                      <w:t>Iš viso:</w:t>
                    </w:r>
                  </w:p>
                </w:tc>
                <w:tc>
                  <w:tcPr>
                    <w:tcW w:w="1311" w:type="dxa"/>
                    <w:vAlign w:val="center"/>
                  </w:tcPr>
                  <w:p w14:paraId="22E5EE84" w14:textId="77777777">
                    <w:pPr>
                      <w:ind w:left="-57" w:right="-57"/>
                      <w:jc w:val="right"/>
                      <w:rPr>
                        <w:b/>
                        <w:szCs w:val="24"/>
                        <w:lang w:eastAsia="lt-LT"/>
                      </w:rPr>
                    </w:pPr>
                    <w:r>
                      <w:rPr>
                        <w:b/>
                        <w:szCs w:val="24"/>
                        <w:lang w:eastAsia="lt-LT"/>
                      </w:rPr>
                      <w:t>474 775,87</w:t>
                    </w:r>
                  </w:p>
                </w:tc>
                <w:tc>
                  <w:tcPr>
                    <w:tcW w:w="1312" w:type="dxa"/>
                    <w:vAlign w:val="center"/>
                  </w:tcPr>
                  <w:p w14:paraId="69FC10E6" w14:textId="77777777">
                    <w:pPr>
                      <w:ind w:left="-57" w:right="-57"/>
                      <w:jc w:val="right"/>
                      <w:rPr>
                        <w:b/>
                        <w:szCs w:val="24"/>
                        <w:lang w:eastAsia="lt-LT"/>
                      </w:rPr>
                    </w:pPr>
                    <w:r>
                      <w:rPr>
                        <w:b/>
                        <w:szCs w:val="24"/>
                        <w:lang w:eastAsia="lt-LT"/>
                      </w:rPr>
                      <w:t>330 205,88</w:t>
                    </w:r>
                  </w:p>
                </w:tc>
              </w:tr>
            </w:tbl>
            <w:p w14:paraId="43ED849E" w14:textId="77777777">
              <w:pPr>
                <w:jc w:val="center"/>
                <w:rPr>
                  <w:b/>
                  <w:bCs/>
                  <w:sz w:val="32"/>
                  <w:szCs w:val="32"/>
                </w:rPr>
              </w:pPr>
            </w:p>
          </w:sdtContent>
        </w:sdt>
        <w:sdt>
          <w:sdtPr>
            <w:alias w:val="lentele"/>
            <w:tag w:val="part_3b4d904e7b16488db1ea88081013cb13"/>
            <w:lock w:val="sdtLocked"/>
            <w:richText/>
          </w:sdtPr>
          <w:sdtContent>
            <w:p w14:paraId="0A057459" w14:textId="77777777">
              <w:pPr>
                <w:jc w:val="center"/>
                <w:rPr>
                  <w:b/>
                  <w:bCs/>
                </w:rPr>
              </w:pPr>
              <w:sdt>
                <w:sdtPr>
                  <w:alias w:val="Pavadinimas"/>
                  <w:tag w:val="title_3b4d904e7b16488db1ea88081013cb13"/>
                  <w:lock w:val="sdtLocked"/>
                  <w:richText/>
                </w:sdtPr>
                <w:sdtContent>
                  <w:r>
                    <w:rPr>
                      <w:b/>
                      <w:bCs/>
                    </w:rPr>
                    <w:t>2 lentelė. Kilnojamas ilgalaikis materialusis turas</w:t>
                  </w:r>
                </w:sdtContent>
              </w:sdt>
            </w:p>
            <w:p w14:paraId="0E4D30BC" w14:textId="77777777">
              <w:pPr>
                <w:rPr>
                  <w:sz w:val="18"/>
                  <w:szCs w:val="18"/>
                </w:rPr>
              </w:pPr>
            </w:p>
            <w:tbl>
              <w:tblPr>
                <w:tblW w:w="98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2"/>
                <w:gridCol w:w="4139"/>
                <w:gridCol w:w="1501"/>
                <w:gridCol w:w="1299"/>
                <w:gridCol w:w="1304"/>
                <w:gridCol w:w="1178"/>
              </w:tblGrid>
              <w:tr w14:paraId="61143996" w14:textId="77777777">
                <w:trPr>
                  <w:jc w:val="center"/>
                </w:trPr>
                <w:tc>
                  <w:tcPr>
                    <w:tcW w:w="392" w:type="dxa"/>
                    <w:vAlign w:val="center"/>
                  </w:tcPr>
                  <w:p w14:paraId="42534AD4" w14:textId="77777777">
                    <w:pPr>
                      <w:ind w:left="-113" w:right="-113"/>
                      <w:jc w:val="center"/>
                      <w:rPr>
                        <w:b/>
                        <w:bCs/>
                        <w:szCs w:val="24"/>
                        <w:lang w:eastAsia="lt-LT"/>
                      </w:rPr>
                    </w:pPr>
                    <w:r>
                      <w:rPr>
                        <w:b/>
                        <w:bCs/>
                        <w:szCs w:val="24"/>
                        <w:lang w:eastAsia="lt-LT"/>
                      </w:rPr>
                      <w:t>Eil.</w:t>
                    </w:r>
                  </w:p>
                  <w:p w14:paraId="106A7924" w14:textId="77777777">
                    <w:pPr>
                      <w:ind w:left="-113" w:right="-113"/>
                      <w:jc w:val="center"/>
                      <w:rPr>
                        <w:b/>
                        <w:bCs/>
                        <w:szCs w:val="24"/>
                        <w:lang w:eastAsia="lt-LT"/>
                      </w:rPr>
                    </w:pPr>
                    <w:r>
                      <w:rPr>
                        <w:b/>
                        <w:bCs/>
                        <w:szCs w:val="24"/>
                        <w:lang w:eastAsia="lt-LT"/>
                      </w:rPr>
                      <w:t>Nr.</w:t>
                    </w:r>
                  </w:p>
                </w:tc>
                <w:tc>
                  <w:tcPr>
                    <w:tcW w:w="4139" w:type="dxa"/>
                    <w:vAlign w:val="center"/>
                  </w:tcPr>
                  <w:p w14:paraId="5FB6108D" w14:textId="77777777">
                    <w:pPr>
                      <w:ind w:left="-113" w:right="-113"/>
                      <w:jc w:val="center"/>
                      <w:rPr>
                        <w:b/>
                        <w:bCs/>
                        <w:szCs w:val="24"/>
                        <w:lang w:eastAsia="lt-LT"/>
                      </w:rPr>
                    </w:pPr>
                    <w:r>
                      <w:rPr>
                        <w:b/>
                        <w:bCs/>
                        <w:szCs w:val="24"/>
                        <w:lang w:eastAsia="lt-LT"/>
                      </w:rPr>
                      <w:t>Turto pavadinimas</w:t>
                    </w:r>
                  </w:p>
                </w:tc>
                <w:tc>
                  <w:tcPr>
                    <w:tcW w:w="1501" w:type="dxa"/>
                    <w:vAlign w:val="center"/>
                  </w:tcPr>
                  <w:p w14:paraId="66A5CD15" w14:textId="77777777">
                    <w:pPr>
                      <w:ind w:left="-113" w:right="-113"/>
                      <w:jc w:val="center"/>
                      <w:rPr>
                        <w:b/>
                        <w:bCs/>
                        <w:szCs w:val="24"/>
                        <w:lang w:eastAsia="lt-LT"/>
                      </w:rPr>
                    </w:pPr>
                    <w:r>
                      <w:rPr>
                        <w:b/>
                        <w:bCs/>
                        <w:szCs w:val="24"/>
                        <w:lang w:eastAsia="lt-LT"/>
                      </w:rPr>
                      <w:t>Inventoriaus Nr.</w:t>
                    </w:r>
                  </w:p>
                </w:tc>
                <w:tc>
                  <w:tcPr>
                    <w:tcW w:w="1299" w:type="dxa"/>
                    <w:vAlign w:val="center"/>
                  </w:tcPr>
                  <w:p w14:paraId="01B992FF" w14:textId="77777777">
                    <w:pPr>
                      <w:ind w:left="-113" w:right="-113"/>
                      <w:jc w:val="center"/>
                      <w:rPr>
                        <w:b/>
                        <w:bCs/>
                        <w:szCs w:val="24"/>
                        <w:lang w:eastAsia="lt-LT"/>
                      </w:rPr>
                    </w:pPr>
                    <w:r>
                      <w:rPr>
                        <w:b/>
                        <w:bCs/>
                        <w:szCs w:val="24"/>
                        <w:lang w:eastAsia="lt-LT"/>
                      </w:rPr>
                      <w:t>Įsigijimo data</w:t>
                    </w:r>
                  </w:p>
                </w:tc>
                <w:tc>
                  <w:tcPr>
                    <w:tcW w:w="1304" w:type="dxa"/>
                    <w:vAlign w:val="center"/>
                  </w:tcPr>
                  <w:p w14:paraId="4748F77C" w14:textId="77777777">
                    <w:pPr>
                      <w:jc w:val="center"/>
                      <w:rPr>
                        <w:b/>
                        <w:bCs/>
                        <w:szCs w:val="24"/>
                        <w:lang w:eastAsia="lt-LT"/>
                      </w:rPr>
                    </w:pPr>
                    <w:r>
                      <w:rPr>
                        <w:b/>
                        <w:bCs/>
                        <w:szCs w:val="24"/>
                        <w:lang w:eastAsia="lt-LT"/>
                      </w:rPr>
                      <w:t>Įsigijimo vertė eurais</w:t>
                    </w:r>
                  </w:p>
                </w:tc>
                <w:tc>
                  <w:tcPr>
                    <w:tcW w:w="1178" w:type="dxa"/>
                    <w:vAlign w:val="center"/>
                  </w:tcPr>
                  <w:p w14:paraId="554B2864" w14:textId="77777777">
                    <w:pPr>
                      <w:ind w:left="-113" w:right="-113"/>
                      <w:jc w:val="center"/>
                      <w:rPr>
                        <w:b/>
                        <w:szCs w:val="24"/>
                        <w:lang w:eastAsia="lt-LT"/>
                      </w:rPr>
                    </w:pPr>
                    <w:r>
                      <w:rPr>
                        <w:b/>
                        <w:szCs w:val="24"/>
                        <w:lang w:eastAsia="lt-LT"/>
                      </w:rPr>
                      <w:t xml:space="preserve">Likutinė  vertė</w:t>
                    </w:r>
                  </w:p>
                  <w:p w14:paraId="3F5954BA" w14:textId="77777777">
                    <w:pPr>
                      <w:ind w:left="-113" w:right="-113"/>
                      <w:jc w:val="center"/>
                      <w:rPr>
                        <w:b/>
                        <w:szCs w:val="24"/>
                        <w:lang w:eastAsia="lt-LT"/>
                      </w:rPr>
                    </w:pPr>
                    <w:r>
                      <w:rPr>
                        <w:b/>
                        <w:szCs w:val="24"/>
                        <w:lang w:eastAsia="lt-LT"/>
                      </w:rPr>
                      <w:t>2025-03-31 eurais</w:t>
                    </w:r>
                  </w:p>
                </w:tc>
              </w:tr>
              <w:tr w14:paraId="20F00AD0" w14:textId="77777777">
                <w:trPr>
                  <w:jc w:val="center"/>
                </w:trPr>
                <w:tc>
                  <w:tcPr>
                    <w:tcW w:w="392" w:type="dxa"/>
                    <w:vAlign w:val="center"/>
                  </w:tcPr>
                  <w:p w14:paraId="5FF21D69" w14:textId="77777777">
                    <w:pPr>
                      <w:ind w:left="-113" w:right="-113"/>
                      <w:jc w:val="center"/>
                      <w:rPr>
                        <w:b/>
                        <w:bCs/>
                        <w:sz w:val="20"/>
                        <w:lang w:eastAsia="lt-LT"/>
                      </w:rPr>
                    </w:pPr>
                    <w:r>
                      <w:rPr>
                        <w:b/>
                        <w:bCs/>
                        <w:sz w:val="20"/>
                        <w:lang w:eastAsia="lt-LT"/>
                      </w:rPr>
                      <w:t>1</w:t>
                    </w:r>
                  </w:p>
                </w:tc>
                <w:tc>
                  <w:tcPr>
                    <w:tcW w:w="4139" w:type="dxa"/>
                    <w:vAlign w:val="center"/>
                  </w:tcPr>
                  <w:p w14:paraId="665F30E4" w14:textId="77777777">
                    <w:pPr>
                      <w:jc w:val="center"/>
                      <w:rPr>
                        <w:b/>
                        <w:bCs/>
                        <w:sz w:val="20"/>
                        <w:lang w:eastAsia="lt-LT"/>
                      </w:rPr>
                    </w:pPr>
                    <w:r>
                      <w:rPr>
                        <w:b/>
                        <w:bCs/>
                        <w:sz w:val="20"/>
                        <w:lang w:eastAsia="lt-LT"/>
                      </w:rPr>
                      <w:t>2</w:t>
                    </w:r>
                  </w:p>
                </w:tc>
                <w:tc>
                  <w:tcPr>
                    <w:tcW w:w="1501" w:type="dxa"/>
                    <w:vAlign w:val="center"/>
                  </w:tcPr>
                  <w:p w14:paraId="6CE37C4F" w14:textId="77777777">
                    <w:pPr>
                      <w:ind w:left="-113" w:right="-113"/>
                      <w:jc w:val="center"/>
                      <w:rPr>
                        <w:b/>
                        <w:bCs/>
                        <w:sz w:val="20"/>
                        <w:lang w:eastAsia="lt-LT"/>
                      </w:rPr>
                    </w:pPr>
                    <w:r>
                      <w:rPr>
                        <w:b/>
                        <w:bCs/>
                        <w:sz w:val="20"/>
                        <w:lang w:eastAsia="lt-LT"/>
                      </w:rPr>
                      <w:t>3</w:t>
                    </w:r>
                  </w:p>
                </w:tc>
                <w:tc>
                  <w:tcPr>
                    <w:tcW w:w="1299" w:type="dxa"/>
                    <w:vAlign w:val="center"/>
                  </w:tcPr>
                  <w:p w14:paraId="6E24C899" w14:textId="77777777">
                    <w:pPr>
                      <w:ind w:left="-113" w:right="-113"/>
                      <w:jc w:val="center"/>
                      <w:rPr>
                        <w:b/>
                        <w:bCs/>
                        <w:sz w:val="20"/>
                        <w:lang w:eastAsia="lt-LT"/>
                      </w:rPr>
                    </w:pPr>
                    <w:r>
                      <w:rPr>
                        <w:b/>
                        <w:bCs/>
                        <w:sz w:val="20"/>
                        <w:lang w:eastAsia="lt-LT"/>
                      </w:rPr>
                      <w:t>4</w:t>
                    </w:r>
                  </w:p>
                </w:tc>
                <w:tc>
                  <w:tcPr>
                    <w:tcW w:w="1304" w:type="dxa"/>
                    <w:vAlign w:val="center"/>
                  </w:tcPr>
                  <w:p w14:paraId="143096FC" w14:textId="77777777">
                    <w:pPr>
                      <w:ind w:left="-57" w:right="-57"/>
                      <w:jc w:val="center"/>
                      <w:rPr>
                        <w:b/>
                        <w:bCs/>
                        <w:sz w:val="20"/>
                        <w:lang w:eastAsia="lt-LT"/>
                      </w:rPr>
                    </w:pPr>
                    <w:r>
                      <w:rPr>
                        <w:b/>
                        <w:bCs/>
                        <w:sz w:val="20"/>
                        <w:lang w:eastAsia="lt-LT"/>
                      </w:rPr>
                      <w:t>5</w:t>
                    </w:r>
                  </w:p>
                </w:tc>
                <w:tc>
                  <w:tcPr>
                    <w:tcW w:w="1178" w:type="dxa"/>
                    <w:vAlign w:val="center"/>
                  </w:tcPr>
                  <w:p w14:paraId="271D0FB3" w14:textId="77777777">
                    <w:pPr>
                      <w:ind w:left="-113" w:right="-113"/>
                      <w:jc w:val="center"/>
                      <w:rPr>
                        <w:b/>
                        <w:sz w:val="20"/>
                        <w:lang w:eastAsia="lt-LT"/>
                      </w:rPr>
                    </w:pPr>
                    <w:r>
                      <w:rPr>
                        <w:b/>
                        <w:sz w:val="20"/>
                        <w:lang w:eastAsia="lt-LT"/>
                      </w:rPr>
                      <w:t>6</w:t>
                    </w:r>
                  </w:p>
                </w:tc>
              </w:tr>
              <w:tr w14:paraId="40437D3A" w14:textId="77777777">
                <w:trPr>
                  <w:trHeight w:val="306"/>
                  <w:jc w:val="center"/>
                </w:trPr>
                <w:tc>
                  <w:tcPr>
                    <w:tcW w:w="392" w:type="dxa"/>
                    <w:vAlign w:val="center"/>
                  </w:tcPr>
                  <w:p w14:paraId="33DB9DA9" w14:textId="31869D7C">
                    <w:pPr>
                      <w:spacing w:line="260" w:lineRule="exact"/>
                      <w:ind w:left="113" w:right="-113"/>
                      <w:jc w:val="center"/>
                      <w:rPr>
                        <w:bCs/>
                        <w:szCs w:val="24"/>
                        <w:lang w:eastAsia="lt-LT"/>
                      </w:rPr>
                    </w:pPr>
                    <w:r>
                      <w:rPr>
                        <w:bCs/>
                        <w:szCs w:val="24"/>
                        <w:lang w:eastAsia="lt-LT"/>
                      </w:rPr>
                      <w:t>29.</w:t>
                      <w:tab/>
                    </w:r>
                  </w:p>
                </w:tc>
                <w:tc>
                  <w:tcPr>
                    <w:tcW w:w="4139" w:type="dxa"/>
                    <w:vAlign w:val="center"/>
                  </w:tcPr>
                  <w:p w14:paraId="0B3C3CE8" w14:textId="77777777">
                    <w:pPr>
                      <w:spacing w:line="260" w:lineRule="exact"/>
                      <w:rPr>
                        <w:szCs w:val="24"/>
                        <w:lang w:eastAsia="lt-LT"/>
                      </w:rPr>
                    </w:pPr>
                    <w:r>
                      <w:rPr>
                        <w:szCs w:val="24"/>
                        <w:lang w:eastAsia="lt-LT"/>
                      </w:rPr>
                      <w:t>Ginekologinė kėdė</w:t>
                    </w:r>
                  </w:p>
                </w:tc>
                <w:tc>
                  <w:tcPr>
                    <w:tcW w:w="1501" w:type="dxa"/>
                    <w:vAlign w:val="center"/>
                  </w:tcPr>
                  <w:p w14:paraId="20F941F6" w14:textId="77777777">
                    <w:pPr>
                      <w:spacing w:line="260" w:lineRule="exact"/>
                      <w:ind w:left="-113" w:right="-113"/>
                      <w:jc w:val="center"/>
                      <w:rPr>
                        <w:szCs w:val="24"/>
                        <w:lang w:eastAsia="lt-LT"/>
                      </w:rPr>
                    </w:pPr>
                    <w:r>
                      <w:rPr>
                        <w:szCs w:val="24"/>
                        <w:lang w:eastAsia="lt-LT"/>
                      </w:rPr>
                      <w:t>016030003</w:t>
                    </w:r>
                  </w:p>
                </w:tc>
                <w:tc>
                  <w:tcPr>
                    <w:tcW w:w="1299" w:type="dxa"/>
                    <w:vAlign w:val="center"/>
                  </w:tcPr>
                  <w:p w14:paraId="15643E41" w14:textId="77777777">
                    <w:pPr>
                      <w:spacing w:line="260" w:lineRule="exact"/>
                      <w:ind w:left="-113" w:right="-113"/>
                      <w:jc w:val="center"/>
                      <w:rPr>
                        <w:szCs w:val="24"/>
                        <w:lang w:eastAsia="lt-LT"/>
                      </w:rPr>
                    </w:pPr>
                    <w:r>
                      <w:rPr>
                        <w:szCs w:val="24"/>
                        <w:lang w:eastAsia="lt-LT"/>
                      </w:rPr>
                      <w:t>2008-06-10</w:t>
                    </w:r>
                  </w:p>
                </w:tc>
                <w:tc>
                  <w:tcPr>
                    <w:tcW w:w="1304" w:type="dxa"/>
                    <w:vAlign w:val="center"/>
                  </w:tcPr>
                  <w:p w14:paraId="41B50CD2" w14:textId="77777777">
                    <w:pPr>
                      <w:spacing w:line="260" w:lineRule="exact"/>
                      <w:jc w:val="right"/>
                      <w:rPr>
                        <w:szCs w:val="24"/>
                        <w:lang w:eastAsia="lt-LT"/>
                      </w:rPr>
                    </w:pPr>
                    <w:r>
                      <w:rPr>
                        <w:szCs w:val="24"/>
                        <w:lang w:eastAsia="lt-LT"/>
                      </w:rPr>
                      <w:t>769,52</w:t>
                    </w:r>
                  </w:p>
                </w:tc>
                <w:tc>
                  <w:tcPr>
                    <w:tcW w:w="1178" w:type="dxa"/>
                    <w:vAlign w:val="center"/>
                  </w:tcPr>
                  <w:p w14:paraId="59B99986" w14:textId="77777777">
                    <w:pPr>
                      <w:spacing w:line="260" w:lineRule="exact"/>
                      <w:jc w:val="right"/>
                      <w:rPr>
                        <w:szCs w:val="24"/>
                        <w:lang w:eastAsia="lt-LT"/>
                      </w:rPr>
                    </w:pPr>
                    <w:r>
                      <w:rPr>
                        <w:szCs w:val="24"/>
                        <w:lang w:eastAsia="lt-LT"/>
                      </w:rPr>
                      <w:t>0,00</w:t>
                    </w:r>
                  </w:p>
                </w:tc>
              </w:tr>
              <w:tr w14:paraId="6A0C1C24" w14:textId="77777777">
                <w:trPr>
                  <w:trHeight w:val="20"/>
                  <w:jc w:val="center"/>
                </w:trPr>
                <w:tc>
                  <w:tcPr>
                    <w:tcW w:w="392" w:type="dxa"/>
                    <w:vAlign w:val="center"/>
                  </w:tcPr>
                  <w:p w14:paraId="7827E1D9" w14:textId="048ED436">
                    <w:pPr>
                      <w:spacing w:line="260" w:lineRule="exact"/>
                      <w:ind w:left="113" w:right="-113"/>
                      <w:jc w:val="center"/>
                      <w:rPr>
                        <w:bCs/>
                        <w:szCs w:val="24"/>
                        <w:lang w:eastAsia="lt-LT"/>
                      </w:rPr>
                    </w:pPr>
                    <w:r>
                      <w:rPr>
                        <w:bCs/>
                        <w:szCs w:val="24"/>
                        <w:lang w:eastAsia="lt-LT"/>
                      </w:rPr>
                      <w:t>30.</w:t>
                      <w:tab/>
                    </w:r>
                  </w:p>
                </w:tc>
                <w:tc>
                  <w:tcPr>
                    <w:tcW w:w="4139" w:type="dxa"/>
                    <w:vAlign w:val="center"/>
                  </w:tcPr>
                  <w:p w14:paraId="2D10427C" w14:textId="77777777">
                    <w:pPr>
                      <w:spacing w:line="260" w:lineRule="exact"/>
                      <w:rPr>
                        <w:szCs w:val="24"/>
                        <w:lang w:eastAsia="lt-LT"/>
                      </w:rPr>
                    </w:pPr>
                    <w:r>
                      <w:rPr>
                        <w:szCs w:val="24"/>
                        <w:lang w:eastAsia="lt-LT"/>
                      </w:rPr>
                      <w:t>Kušetė, transformuojama į ginekologinę kėdę</w:t>
                    </w:r>
                  </w:p>
                </w:tc>
                <w:tc>
                  <w:tcPr>
                    <w:tcW w:w="1501" w:type="dxa"/>
                    <w:vAlign w:val="center"/>
                  </w:tcPr>
                  <w:p w14:paraId="63D3643D" w14:textId="77777777">
                    <w:pPr>
                      <w:spacing w:line="260" w:lineRule="exact"/>
                      <w:ind w:left="-113" w:right="-113"/>
                      <w:jc w:val="center"/>
                      <w:rPr>
                        <w:szCs w:val="24"/>
                        <w:lang w:eastAsia="lt-LT"/>
                      </w:rPr>
                    </w:pPr>
                    <w:r>
                      <w:rPr>
                        <w:szCs w:val="24"/>
                        <w:lang w:eastAsia="lt-LT"/>
                      </w:rPr>
                      <w:t>016030005</w:t>
                    </w:r>
                  </w:p>
                </w:tc>
                <w:tc>
                  <w:tcPr>
                    <w:tcW w:w="1299" w:type="dxa"/>
                    <w:vAlign w:val="center"/>
                  </w:tcPr>
                  <w:p w14:paraId="3FB96628" w14:textId="77777777">
                    <w:pPr>
                      <w:spacing w:line="260" w:lineRule="exact"/>
                      <w:ind w:left="-113" w:right="-113"/>
                      <w:jc w:val="center"/>
                      <w:rPr>
                        <w:szCs w:val="24"/>
                        <w:lang w:eastAsia="lt-LT"/>
                      </w:rPr>
                    </w:pPr>
                    <w:r>
                      <w:rPr>
                        <w:szCs w:val="24"/>
                        <w:lang w:eastAsia="lt-LT"/>
                      </w:rPr>
                      <w:t>2008-06-10</w:t>
                    </w:r>
                  </w:p>
                </w:tc>
                <w:tc>
                  <w:tcPr>
                    <w:tcW w:w="1304" w:type="dxa"/>
                    <w:vAlign w:val="center"/>
                  </w:tcPr>
                  <w:p w14:paraId="4690D8E2" w14:textId="77777777">
                    <w:pPr>
                      <w:spacing w:line="260" w:lineRule="exact"/>
                      <w:jc w:val="right"/>
                      <w:rPr>
                        <w:szCs w:val="24"/>
                        <w:lang w:eastAsia="lt-LT"/>
                      </w:rPr>
                    </w:pPr>
                    <w:r>
                      <w:rPr>
                        <w:szCs w:val="24"/>
                        <w:lang w:eastAsia="lt-LT"/>
                      </w:rPr>
                      <w:t>769,52</w:t>
                    </w:r>
                  </w:p>
                </w:tc>
                <w:tc>
                  <w:tcPr>
                    <w:tcW w:w="1178" w:type="dxa"/>
                    <w:vAlign w:val="center"/>
                  </w:tcPr>
                  <w:p w14:paraId="3DDD3376" w14:textId="77777777">
                    <w:pPr>
                      <w:spacing w:line="260" w:lineRule="exact"/>
                      <w:jc w:val="right"/>
                      <w:rPr>
                        <w:szCs w:val="24"/>
                        <w:lang w:eastAsia="lt-LT"/>
                      </w:rPr>
                    </w:pPr>
                    <w:r>
                      <w:rPr>
                        <w:szCs w:val="24"/>
                        <w:lang w:eastAsia="lt-LT"/>
                      </w:rPr>
                      <w:t>0,00</w:t>
                    </w:r>
                  </w:p>
                </w:tc>
              </w:tr>
              <w:tr w14:paraId="50114ADB" w14:textId="77777777">
                <w:trPr>
                  <w:trHeight w:val="20"/>
                  <w:jc w:val="center"/>
                </w:trPr>
                <w:tc>
                  <w:tcPr>
                    <w:tcW w:w="392" w:type="dxa"/>
                    <w:vAlign w:val="center"/>
                  </w:tcPr>
                  <w:p w14:paraId="6DA08EF5" w14:textId="7D065DAE">
                    <w:pPr>
                      <w:spacing w:line="260" w:lineRule="exact"/>
                      <w:ind w:left="113" w:right="-113"/>
                      <w:jc w:val="center"/>
                      <w:rPr>
                        <w:bCs/>
                        <w:szCs w:val="24"/>
                        <w:lang w:eastAsia="lt-LT"/>
                      </w:rPr>
                    </w:pPr>
                    <w:r>
                      <w:rPr>
                        <w:bCs/>
                        <w:szCs w:val="24"/>
                        <w:lang w:eastAsia="lt-LT"/>
                      </w:rPr>
                      <w:t>31.</w:t>
                      <w:tab/>
                    </w:r>
                  </w:p>
                </w:tc>
                <w:tc>
                  <w:tcPr>
                    <w:tcW w:w="4139" w:type="dxa"/>
                    <w:vAlign w:val="center"/>
                  </w:tcPr>
                  <w:p w14:paraId="43992CD6" w14:textId="77777777">
                    <w:pPr>
                      <w:spacing w:line="260" w:lineRule="exact"/>
                      <w:rPr>
                        <w:szCs w:val="24"/>
                        <w:lang w:eastAsia="lt-LT"/>
                      </w:rPr>
                    </w:pPr>
                    <w:r>
                      <w:rPr>
                        <w:szCs w:val="24"/>
                        <w:lang w:eastAsia="lt-LT"/>
                      </w:rPr>
                      <w:t>Kušetė, transformuojama į ginekologinę kėdę</w:t>
                    </w:r>
                  </w:p>
                </w:tc>
                <w:tc>
                  <w:tcPr>
                    <w:tcW w:w="1501" w:type="dxa"/>
                    <w:vAlign w:val="center"/>
                  </w:tcPr>
                  <w:p w14:paraId="6659F3DE" w14:textId="77777777">
                    <w:pPr>
                      <w:spacing w:line="260" w:lineRule="exact"/>
                      <w:ind w:left="-113" w:right="-113"/>
                      <w:jc w:val="center"/>
                      <w:rPr>
                        <w:szCs w:val="24"/>
                        <w:lang w:eastAsia="lt-LT"/>
                      </w:rPr>
                    </w:pPr>
                    <w:r>
                      <w:rPr>
                        <w:szCs w:val="24"/>
                        <w:lang w:eastAsia="lt-LT"/>
                      </w:rPr>
                      <w:t>016030006</w:t>
                    </w:r>
                  </w:p>
                </w:tc>
                <w:tc>
                  <w:tcPr>
                    <w:tcW w:w="1299" w:type="dxa"/>
                    <w:vAlign w:val="center"/>
                  </w:tcPr>
                  <w:p w14:paraId="23ED7B98" w14:textId="77777777">
                    <w:pPr>
                      <w:spacing w:line="260" w:lineRule="exact"/>
                      <w:ind w:left="-113" w:right="-113"/>
                      <w:jc w:val="center"/>
                      <w:rPr>
                        <w:szCs w:val="24"/>
                        <w:lang w:eastAsia="lt-LT"/>
                      </w:rPr>
                    </w:pPr>
                    <w:r>
                      <w:rPr>
                        <w:szCs w:val="24"/>
                        <w:lang w:eastAsia="lt-LT"/>
                      </w:rPr>
                      <w:t>2008-06-10</w:t>
                    </w:r>
                  </w:p>
                </w:tc>
                <w:tc>
                  <w:tcPr>
                    <w:tcW w:w="1304" w:type="dxa"/>
                    <w:vAlign w:val="center"/>
                  </w:tcPr>
                  <w:p w14:paraId="68AB37EE" w14:textId="77777777">
                    <w:pPr>
                      <w:spacing w:line="260" w:lineRule="exact"/>
                      <w:jc w:val="right"/>
                      <w:rPr>
                        <w:szCs w:val="24"/>
                        <w:lang w:eastAsia="lt-LT"/>
                      </w:rPr>
                    </w:pPr>
                    <w:r>
                      <w:rPr>
                        <w:szCs w:val="24"/>
                        <w:lang w:eastAsia="lt-LT"/>
                      </w:rPr>
                      <w:t>769,52</w:t>
                    </w:r>
                  </w:p>
                </w:tc>
                <w:tc>
                  <w:tcPr>
                    <w:tcW w:w="1178" w:type="dxa"/>
                    <w:vAlign w:val="center"/>
                  </w:tcPr>
                  <w:p w14:paraId="0B8D8AC4" w14:textId="77777777">
                    <w:pPr>
                      <w:spacing w:line="260" w:lineRule="exact"/>
                      <w:jc w:val="right"/>
                      <w:rPr>
                        <w:szCs w:val="24"/>
                        <w:lang w:eastAsia="lt-LT"/>
                      </w:rPr>
                    </w:pPr>
                    <w:r>
                      <w:rPr>
                        <w:szCs w:val="24"/>
                        <w:lang w:eastAsia="lt-LT"/>
                      </w:rPr>
                      <w:t>0,00</w:t>
                    </w:r>
                  </w:p>
                </w:tc>
              </w:tr>
              <w:tr w14:paraId="39BB22EB" w14:textId="77777777">
                <w:trPr>
                  <w:trHeight w:val="294"/>
                  <w:jc w:val="center"/>
                </w:trPr>
                <w:tc>
                  <w:tcPr>
                    <w:tcW w:w="392" w:type="dxa"/>
                    <w:vAlign w:val="center"/>
                  </w:tcPr>
                  <w:p w14:paraId="4271A29A" w14:textId="45CDAE88">
                    <w:pPr>
                      <w:spacing w:line="260" w:lineRule="exact"/>
                      <w:ind w:left="85" w:right="-113"/>
                      <w:jc w:val="center"/>
                      <w:rPr>
                        <w:bCs/>
                        <w:szCs w:val="24"/>
                        <w:lang w:eastAsia="lt-LT"/>
                      </w:rPr>
                    </w:pPr>
                    <w:r>
                      <w:rPr>
                        <w:bCs/>
                        <w:szCs w:val="24"/>
                        <w:lang w:eastAsia="lt-LT"/>
                      </w:rPr>
                      <w:t>32.</w:t>
                      <w:tab/>
                    </w:r>
                  </w:p>
                </w:tc>
                <w:tc>
                  <w:tcPr>
                    <w:tcW w:w="4139" w:type="dxa"/>
                    <w:vAlign w:val="center"/>
                  </w:tcPr>
                  <w:p w14:paraId="1C77CF21" w14:textId="77777777">
                    <w:pPr>
                      <w:spacing w:line="260" w:lineRule="exact"/>
                      <w:ind w:right="-113"/>
                      <w:rPr>
                        <w:szCs w:val="24"/>
                        <w:lang w:eastAsia="lt-LT"/>
                      </w:rPr>
                    </w:pPr>
                    <w:r>
                      <w:rPr>
                        <w:szCs w:val="24"/>
                        <w:lang w:eastAsia="lt-LT"/>
                      </w:rPr>
                      <w:t>Pneumotachometras (mikrospirometras)</w:t>
                    </w:r>
                  </w:p>
                </w:tc>
                <w:tc>
                  <w:tcPr>
                    <w:tcW w:w="1501" w:type="dxa"/>
                    <w:vAlign w:val="center"/>
                  </w:tcPr>
                  <w:p w14:paraId="3B51EF05" w14:textId="77777777">
                    <w:pPr>
                      <w:spacing w:line="260" w:lineRule="exact"/>
                      <w:ind w:left="-113" w:right="-113"/>
                      <w:jc w:val="center"/>
                      <w:rPr>
                        <w:szCs w:val="24"/>
                        <w:lang w:eastAsia="lt-LT"/>
                      </w:rPr>
                    </w:pPr>
                    <w:r>
                      <w:rPr>
                        <w:szCs w:val="24"/>
                        <w:lang w:eastAsia="lt-LT"/>
                      </w:rPr>
                      <w:t>016030037</w:t>
                    </w:r>
                  </w:p>
                </w:tc>
                <w:tc>
                  <w:tcPr>
                    <w:tcW w:w="1299" w:type="dxa"/>
                    <w:vAlign w:val="center"/>
                  </w:tcPr>
                  <w:p w14:paraId="514B57F9" w14:textId="77777777">
                    <w:pPr>
                      <w:spacing w:line="260" w:lineRule="exact"/>
                      <w:ind w:left="-113" w:right="-113"/>
                      <w:jc w:val="center"/>
                      <w:rPr>
                        <w:szCs w:val="24"/>
                        <w:lang w:eastAsia="lt-LT"/>
                      </w:rPr>
                    </w:pPr>
                    <w:r>
                      <w:rPr>
                        <w:szCs w:val="24"/>
                        <w:lang w:eastAsia="lt-LT"/>
                      </w:rPr>
                      <w:t>2008-06-28</w:t>
                    </w:r>
                  </w:p>
                </w:tc>
                <w:tc>
                  <w:tcPr>
                    <w:tcW w:w="1304" w:type="dxa"/>
                    <w:vAlign w:val="center"/>
                  </w:tcPr>
                  <w:p w14:paraId="527ADE65" w14:textId="77777777">
                    <w:pPr>
                      <w:spacing w:line="260" w:lineRule="exact"/>
                      <w:jc w:val="right"/>
                      <w:rPr>
                        <w:szCs w:val="24"/>
                        <w:lang w:eastAsia="lt-LT"/>
                      </w:rPr>
                    </w:pPr>
                    <w:r>
                      <w:rPr>
                        <w:szCs w:val="24"/>
                        <w:lang w:eastAsia="lt-LT"/>
                      </w:rPr>
                      <w:t>790,66</w:t>
                    </w:r>
                  </w:p>
                </w:tc>
                <w:tc>
                  <w:tcPr>
                    <w:tcW w:w="1178" w:type="dxa"/>
                    <w:vAlign w:val="center"/>
                  </w:tcPr>
                  <w:p w14:paraId="4EB2BAF5" w14:textId="77777777">
                    <w:pPr>
                      <w:spacing w:line="260" w:lineRule="exact"/>
                      <w:jc w:val="right"/>
                      <w:rPr>
                        <w:szCs w:val="24"/>
                        <w:lang w:eastAsia="lt-LT"/>
                      </w:rPr>
                    </w:pPr>
                    <w:r>
                      <w:rPr>
                        <w:szCs w:val="24"/>
                        <w:lang w:eastAsia="lt-LT"/>
                      </w:rPr>
                      <w:t>0,00</w:t>
                    </w:r>
                  </w:p>
                </w:tc>
              </w:tr>
              <w:tr w14:paraId="2866AE41" w14:textId="77777777">
                <w:trPr>
                  <w:trHeight w:val="294"/>
                  <w:jc w:val="center"/>
                </w:trPr>
                <w:tc>
                  <w:tcPr>
                    <w:tcW w:w="392" w:type="dxa"/>
                    <w:vAlign w:val="center"/>
                  </w:tcPr>
                  <w:p w14:paraId="5B376A03" w14:textId="28ADB910">
                    <w:pPr>
                      <w:spacing w:line="260" w:lineRule="exact"/>
                      <w:ind w:left="85" w:right="-113"/>
                      <w:jc w:val="center"/>
                      <w:rPr>
                        <w:bCs/>
                        <w:szCs w:val="24"/>
                        <w:lang w:eastAsia="lt-LT"/>
                      </w:rPr>
                    </w:pPr>
                    <w:r>
                      <w:rPr>
                        <w:bCs/>
                        <w:szCs w:val="24"/>
                        <w:lang w:eastAsia="lt-LT"/>
                      </w:rPr>
                      <w:t>33.</w:t>
                      <w:tab/>
                    </w:r>
                  </w:p>
                </w:tc>
                <w:tc>
                  <w:tcPr>
                    <w:tcW w:w="4139" w:type="dxa"/>
                    <w:vAlign w:val="center"/>
                  </w:tcPr>
                  <w:p w14:paraId="77EACA5B" w14:textId="77777777">
                    <w:pPr>
                      <w:spacing w:line="260" w:lineRule="exact"/>
                      <w:rPr>
                        <w:szCs w:val="24"/>
                        <w:lang w:eastAsia="lt-LT"/>
                      </w:rPr>
                    </w:pPr>
                    <w:r>
                      <w:rPr>
                        <w:szCs w:val="24"/>
                        <w:lang w:eastAsia="lt-LT"/>
                      </w:rPr>
                      <w:t>Odontologinė įranga</w:t>
                    </w:r>
                  </w:p>
                </w:tc>
                <w:tc>
                  <w:tcPr>
                    <w:tcW w:w="1501" w:type="dxa"/>
                    <w:vAlign w:val="center"/>
                  </w:tcPr>
                  <w:p w14:paraId="0561FA07" w14:textId="77777777">
                    <w:pPr>
                      <w:spacing w:line="260" w:lineRule="exact"/>
                      <w:ind w:left="-113" w:right="-113"/>
                      <w:jc w:val="center"/>
                      <w:rPr>
                        <w:szCs w:val="24"/>
                        <w:lang w:eastAsia="lt-LT"/>
                      </w:rPr>
                    </w:pPr>
                    <w:r>
                      <w:rPr>
                        <w:szCs w:val="24"/>
                        <w:lang w:eastAsia="lt-LT"/>
                      </w:rPr>
                      <w:t>016030046</w:t>
                    </w:r>
                  </w:p>
                </w:tc>
                <w:tc>
                  <w:tcPr>
                    <w:tcW w:w="1299" w:type="dxa"/>
                    <w:vAlign w:val="center"/>
                  </w:tcPr>
                  <w:p w14:paraId="1AC1807D" w14:textId="77777777">
                    <w:pPr>
                      <w:spacing w:line="260" w:lineRule="exact"/>
                      <w:ind w:left="-113" w:right="-113"/>
                      <w:jc w:val="center"/>
                      <w:rPr>
                        <w:szCs w:val="24"/>
                        <w:lang w:eastAsia="lt-LT"/>
                      </w:rPr>
                    </w:pPr>
                    <w:r>
                      <w:rPr>
                        <w:szCs w:val="24"/>
                        <w:lang w:eastAsia="lt-LT"/>
                      </w:rPr>
                      <w:t>2008-06-28</w:t>
                    </w:r>
                  </w:p>
                </w:tc>
                <w:tc>
                  <w:tcPr>
                    <w:tcW w:w="1304" w:type="dxa"/>
                    <w:vAlign w:val="center"/>
                  </w:tcPr>
                  <w:p w14:paraId="0C6AF9C1" w14:textId="77777777">
                    <w:pPr>
                      <w:spacing w:line="260" w:lineRule="exact"/>
                      <w:jc w:val="right"/>
                      <w:rPr>
                        <w:szCs w:val="24"/>
                        <w:lang w:eastAsia="lt-LT"/>
                      </w:rPr>
                    </w:pPr>
                    <w:r>
                      <w:rPr>
                        <w:szCs w:val="24"/>
                        <w:lang w:eastAsia="lt-LT"/>
                      </w:rPr>
                      <w:t>15 813,25</w:t>
                    </w:r>
                  </w:p>
                </w:tc>
                <w:tc>
                  <w:tcPr>
                    <w:tcW w:w="1178" w:type="dxa"/>
                    <w:vAlign w:val="center"/>
                  </w:tcPr>
                  <w:p w14:paraId="7EFC1962" w14:textId="77777777">
                    <w:pPr>
                      <w:spacing w:line="260" w:lineRule="exact"/>
                      <w:jc w:val="right"/>
                      <w:rPr>
                        <w:szCs w:val="24"/>
                        <w:lang w:eastAsia="lt-LT"/>
                      </w:rPr>
                    </w:pPr>
                    <w:r>
                      <w:rPr>
                        <w:szCs w:val="24"/>
                        <w:lang w:eastAsia="lt-LT"/>
                      </w:rPr>
                      <w:t>0,00</w:t>
                    </w:r>
                  </w:p>
                </w:tc>
              </w:tr>
              <w:tr w14:paraId="7AD51E38" w14:textId="77777777">
                <w:trPr>
                  <w:trHeight w:val="294"/>
                  <w:jc w:val="center"/>
                </w:trPr>
                <w:tc>
                  <w:tcPr>
                    <w:tcW w:w="392" w:type="dxa"/>
                    <w:vAlign w:val="center"/>
                  </w:tcPr>
                  <w:p w14:paraId="0637AB97" w14:textId="76378828">
                    <w:pPr>
                      <w:spacing w:line="260" w:lineRule="exact"/>
                      <w:ind w:left="85" w:right="-113"/>
                      <w:jc w:val="center"/>
                      <w:rPr>
                        <w:bCs/>
                        <w:szCs w:val="24"/>
                        <w:lang w:eastAsia="lt-LT"/>
                      </w:rPr>
                    </w:pPr>
                    <w:r>
                      <w:rPr>
                        <w:bCs/>
                        <w:szCs w:val="24"/>
                        <w:lang w:eastAsia="lt-LT"/>
                      </w:rPr>
                      <w:t>34.</w:t>
                      <w:tab/>
                    </w:r>
                  </w:p>
                </w:tc>
                <w:tc>
                  <w:tcPr>
                    <w:tcW w:w="4139" w:type="dxa"/>
                    <w:vAlign w:val="center"/>
                  </w:tcPr>
                  <w:p w14:paraId="20BE6745" w14:textId="77777777">
                    <w:pPr>
                      <w:spacing w:line="260" w:lineRule="exact"/>
                      <w:rPr>
                        <w:szCs w:val="24"/>
                        <w:lang w:eastAsia="lt-LT"/>
                      </w:rPr>
                    </w:pPr>
                    <w:r>
                      <w:rPr>
                        <w:szCs w:val="24"/>
                        <w:lang w:eastAsia="lt-LT"/>
                      </w:rPr>
                      <w:t>Odontologinė įranga</w:t>
                    </w:r>
                  </w:p>
                </w:tc>
                <w:tc>
                  <w:tcPr>
                    <w:tcW w:w="1501" w:type="dxa"/>
                    <w:vAlign w:val="center"/>
                  </w:tcPr>
                  <w:p w14:paraId="438C8A5F" w14:textId="77777777">
                    <w:pPr>
                      <w:spacing w:line="260" w:lineRule="exact"/>
                      <w:ind w:left="-113" w:right="-113"/>
                      <w:jc w:val="center"/>
                      <w:rPr>
                        <w:szCs w:val="24"/>
                        <w:lang w:eastAsia="lt-LT"/>
                      </w:rPr>
                    </w:pPr>
                    <w:r>
                      <w:rPr>
                        <w:szCs w:val="24"/>
                        <w:lang w:eastAsia="lt-LT"/>
                      </w:rPr>
                      <w:t>016030048</w:t>
                    </w:r>
                  </w:p>
                </w:tc>
                <w:tc>
                  <w:tcPr>
                    <w:tcW w:w="1299" w:type="dxa"/>
                    <w:vAlign w:val="center"/>
                  </w:tcPr>
                  <w:p w14:paraId="01A54338" w14:textId="77777777">
                    <w:pPr>
                      <w:spacing w:line="260" w:lineRule="exact"/>
                      <w:ind w:left="-113" w:right="-113"/>
                      <w:jc w:val="center"/>
                      <w:rPr>
                        <w:szCs w:val="24"/>
                        <w:lang w:eastAsia="lt-LT"/>
                      </w:rPr>
                    </w:pPr>
                    <w:r>
                      <w:rPr>
                        <w:szCs w:val="24"/>
                        <w:lang w:eastAsia="lt-LT"/>
                      </w:rPr>
                      <w:t>2008-06-28</w:t>
                    </w:r>
                  </w:p>
                </w:tc>
                <w:tc>
                  <w:tcPr>
                    <w:tcW w:w="1304" w:type="dxa"/>
                    <w:vAlign w:val="center"/>
                  </w:tcPr>
                  <w:p w14:paraId="3C10739E" w14:textId="77777777">
                    <w:pPr>
                      <w:spacing w:line="260" w:lineRule="exact"/>
                      <w:jc w:val="right"/>
                      <w:rPr>
                        <w:szCs w:val="24"/>
                        <w:lang w:eastAsia="lt-LT"/>
                      </w:rPr>
                    </w:pPr>
                    <w:r>
                      <w:rPr>
                        <w:szCs w:val="24"/>
                        <w:lang w:eastAsia="lt-LT"/>
                      </w:rPr>
                      <w:t>15 813,25</w:t>
                    </w:r>
                  </w:p>
                </w:tc>
                <w:tc>
                  <w:tcPr>
                    <w:tcW w:w="1178" w:type="dxa"/>
                    <w:vAlign w:val="center"/>
                  </w:tcPr>
                  <w:p w14:paraId="5E3037AF" w14:textId="77777777">
                    <w:pPr>
                      <w:spacing w:line="260" w:lineRule="exact"/>
                      <w:jc w:val="right"/>
                      <w:rPr>
                        <w:szCs w:val="24"/>
                        <w:lang w:eastAsia="lt-LT"/>
                      </w:rPr>
                    </w:pPr>
                    <w:r>
                      <w:rPr>
                        <w:szCs w:val="24"/>
                        <w:lang w:eastAsia="lt-LT"/>
                      </w:rPr>
                      <w:t>0,00</w:t>
                    </w:r>
                  </w:p>
                </w:tc>
              </w:tr>
              <w:tr w14:paraId="02349B9A" w14:textId="77777777">
                <w:trPr>
                  <w:trHeight w:val="294"/>
                  <w:jc w:val="center"/>
                </w:trPr>
                <w:tc>
                  <w:tcPr>
                    <w:tcW w:w="392" w:type="dxa"/>
                    <w:vAlign w:val="center"/>
                  </w:tcPr>
                  <w:p w14:paraId="5CF54EE4" w14:textId="32585FAA">
                    <w:pPr>
                      <w:spacing w:line="260" w:lineRule="exact"/>
                      <w:ind w:left="85" w:right="-113"/>
                      <w:jc w:val="center"/>
                      <w:rPr>
                        <w:bCs/>
                        <w:szCs w:val="24"/>
                        <w:lang w:eastAsia="lt-LT"/>
                      </w:rPr>
                    </w:pPr>
                    <w:r>
                      <w:rPr>
                        <w:bCs/>
                        <w:szCs w:val="24"/>
                        <w:lang w:eastAsia="lt-LT"/>
                      </w:rPr>
                      <w:t>35.</w:t>
                      <w:tab/>
                    </w:r>
                  </w:p>
                </w:tc>
                <w:tc>
                  <w:tcPr>
                    <w:tcW w:w="4139" w:type="dxa"/>
                    <w:vAlign w:val="center"/>
                  </w:tcPr>
                  <w:p w14:paraId="49E0671B" w14:textId="77777777">
                    <w:pPr>
                      <w:spacing w:line="260" w:lineRule="exact"/>
                      <w:rPr>
                        <w:szCs w:val="24"/>
                        <w:lang w:eastAsia="lt-LT"/>
                      </w:rPr>
                    </w:pPr>
                    <w:r>
                      <w:rPr>
                        <w:szCs w:val="24"/>
                        <w:lang w:eastAsia="lt-LT"/>
                      </w:rPr>
                      <w:t>Odontologinė įranga</w:t>
                    </w:r>
                  </w:p>
                </w:tc>
                <w:tc>
                  <w:tcPr>
                    <w:tcW w:w="1501" w:type="dxa"/>
                    <w:vAlign w:val="center"/>
                  </w:tcPr>
                  <w:p w14:paraId="40E04E53" w14:textId="77777777">
                    <w:pPr>
                      <w:spacing w:line="260" w:lineRule="exact"/>
                      <w:ind w:left="-113" w:right="-113"/>
                      <w:jc w:val="center"/>
                      <w:rPr>
                        <w:szCs w:val="24"/>
                        <w:lang w:eastAsia="lt-LT"/>
                      </w:rPr>
                    </w:pPr>
                    <w:r>
                      <w:rPr>
                        <w:szCs w:val="24"/>
                        <w:lang w:eastAsia="lt-LT"/>
                      </w:rPr>
                      <w:t>016030049</w:t>
                    </w:r>
                  </w:p>
                </w:tc>
                <w:tc>
                  <w:tcPr>
                    <w:tcW w:w="1299" w:type="dxa"/>
                    <w:vAlign w:val="center"/>
                  </w:tcPr>
                  <w:p w14:paraId="7829A5FC" w14:textId="77777777">
                    <w:pPr>
                      <w:spacing w:line="260" w:lineRule="exact"/>
                      <w:ind w:left="-113" w:right="-113"/>
                      <w:jc w:val="center"/>
                      <w:rPr>
                        <w:szCs w:val="24"/>
                        <w:lang w:eastAsia="lt-LT"/>
                      </w:rPr>
                    </w:pPr>
                    <w:r>
                      <w:rPr>
                        <w:szCs w:val="24"/>
                        <w:lang w:eastAsia="lt-LT"/>
                      </w:rPr>
                      <w:t>2008-06-28</w:t>
                    </w:r>
                  </w:p>
                </w:tc>
                <w:tc>
                  <w:tcPr>
                    <w:tcW w:w="1304" w:type="dxa"/>
                    <w:vAlign w:val="center"/>
                  </w:tcPr>
                  <w:p w14:paraId="70D19A99" w14:textId="77777777">
                    <w:pPr>
                      <w:spacing w:line="260" w:lineRule="exact"/>
                      <w:jc w:val="right"/>
                      <w:rPr>
                        <w:szCs w:val="24"/>
                        <w:lang w:eastAsia="lt-LT"/>
                      </w:rPr>
                    </w:pPr>
                    <w:r>
                      <w:rPr>
                        <w:szCs w:val="24"/>
                        <w:lang w:eastAsia="lt-LT"/>
                      </w:rPr>
                      <w:t>15 813,25</w:t>
                    </w:r>
                  </w:p>
                </w:tc>
                <w:tc>
                  <w:tcPr>
                    <w:tcW w:w="1178" w:type="dxa"/>
                    <w:vAlign w:val="center"/>
                  </w:tcPr>
                  <w:p w14:paraId="3424C8B5" w14:textId="77777777">
                    <w:pPr>
                      <w:spacing w:line="260" w:lineRule="exact"/>
                      <w:jc w:val="right"/>
                      <w:rPr>
                        <w:szCs w:val="24"/>
                        <w:lang w:eastAsia="lt-LT"/>
                      </w:rPr>
                    </w:pPr>
                    <w:r>
                      <w:rPr>
                        <w:szCs w:val="24"/>
                        <w:lang w:eastAsia="lt-LT"/>
                      </w:rPr>
                      <w:t>0,00</w:t>
                    </w:r>
                  </w:p>
                </w:tc>
              </w:tr>
              <w:tr w14:paraId="6B67E382" w14:textId="77777777">
                <w:trPr>
                  <w:trHeight w:val="294"/>
                  <w:jc w:val="center"/>
                </w:trPr>
                <w:tc>
                  <w:tcPr>
                    <w:tcW w:w="392" w:type="dxa"/>
                    <w:vAlign w:val="center"/>
                  </w:tcPr>
                  <w:p w14:paraId="3742203D" w14:textId="7347BF81">
                    <w:pPr>
                      <w:spacing w:line="260" w:lineRule="exact"/>
                      <w:ind w:left="85" w:right="-113"/>
                      <w:jc w:val="center"/>
                      <w:rPr>
                        <w:bCs/>
                        <w:szCs w:val="24"/>
                        <w:lang w:eastAsia="lt-LT"/>
                      </w:rPr>
                    </w:pPr>
                    <w:r>
                      <w:rPr>
                        <w:bCs/>
                        <w:szCs w:val="24"/>
                        <w:lang w:eastAsia="lt-LT"/>
                      </w:rPr>
                      <w:t>36.</w:t>
                      <w:tab/>
                    </w:r>
                  </w:p>
                </w:tc>
                <w:tc>
                  <w:tcPr>
                    <w:tcW w:w="4139" w:type="dxa"/>
                    <w:vAlign w:val="center"/>
                  </w:tcPr>
                  <w:p w14:paraId="7EDB8DF7" w14:textId="77777777">
                    <w:pPr>
                      <w:spacing w:line="260" w:lineRule="exact"/>
                      <w:rPr>
                        <w:szCs w:val="24"/>
                        <w:lang w:eastAsia="lt-LT"/>
                      </w:rPr>
                    </w:pPr>
                    <w:r>
                      <w:rPr>
                        <w:szCs w:val="24"/>
                        <w:lang w:eastAsia="lt-LT"/>
                      </w:rPr>
                      <w:t>Elektrokardiografas</w:t>
                    </w:r>
                  </w:p>
                </w:tc>
                <w:tc>
                  <w:tcPr>
                    <w:tcW w:w="1501" w:type="dxa"/>
                    <w:vAlign w:val="center"/>
                  </w:tcPr>
                  <w:p w14:paraId="47E22A5A" w14:textId="77777777">
                    <w:pPr>
                      <w:spacing w:line="260" w:lineRule="exact"/>
                      <w:ind w:left="-113" w:right="-113"/>
                      <w:jc w:val="center"/>
                      <w:rPr>
                        <w:szCs w:val="24"/>
                        <w:lang w:eastAsia="lt-LT"/>
                      </w:rPr>
                    </w:pPr>
                    <w:r>
                      <w:rPr>
                        <w:szCs w:val="24"/>
                        <w:lang w:eastAsia="lt-LT"/>
                      </w:rPr>
                      <w:t>123046</w:t>
                    </w:r>
                  </w:p>
                </w:tc>
                <w:tc>
                  <w:tcPr>
                    <w:tcW w:w="1299" w:type="dxa"/>
                    <w:vAlign w:val="center"/>
                  </w:tcPr>
                  <w:p w14:paraId="4A7F8EA5" w14:textId="77777777">
                    <w:pPr>
                      <w:spacing w:line="260" w:lineRule="exact"/>
                      <w:ind w:left="-113" w:right="-113"/>
                      <w:jc w:val="center"/>
                      <w:rPr>
                        <w:szCs w:val="24"/>
                        <w:lang w:eastAsia="lt-LT"/>
                      </w:rPr>
                    </w:pPr>
                    <w:r>
                      <w:rPr>
                        <w:szCs w:val="24"/>
                        <w:lang w:eastAsia="lt-LT"/>
                      </w:rPr>
                      <w:t>2003-07-01</w:t>
                    </w:r>
                  </w:p>
                </w:tc>
                <w:tc>
                  <w:tcPr>
                    <w:tcW w:w="1304" w:type="dxa"/>
                    <w:vAlign w:val="center"/>
                  </w:tcPr>
                  <w:p w14:paraId="1A902284" w14:textId="77777777">
                    <w:pPr>
                      <w:spacing w:line="260" w:lineRule="exact"/>
                      <w:jc w:val="right"/>
                      <w:rPr>
                        <w:szCs w:val="24"/>
                        <w:lang w:eastAsia="lt-LT"/>
                      </w:rPr>
                    </w:pPr>
                    <w:r>
                      <w:rPr>
                        <w:szCs w:val="24"/>
                        <w:lang w:eastAsia="lt-LT"/>
                      </w:rPr>
                      <w:t>923,89</w:t>
                    </w:r>
                  </w:p>
                </w:tc>
                <w:tc>
                  <w:tcPr>
                    <w:tcW w:w="1178" w:type="dxa"/>
                    <w:vAlign w:val="center"/>
                  </w:tcPr>
                  <w:p w14:paraId="2688DBE0" w14:textId="77777777">
                    <w:pPr>
                      <w:spacing w:line="260" w:lineRule="exact"/>
                      <w:jc w:val="right"/>
                      <w:rPr>
                        <w:szCs w:val="24"/>
                        <w:lang w:eastAsia="lt-LT"/>
                      </w:rPr>
                    </w:pPr>
                    <w:r>
                      <w:rPr>
                        <w:szCs w:val="24"/>
                        <w:lang w:eastAsia="lt-LT"/>
                      </w:rPr>
                      <w:t>0,00</w:t>
                    </w:r>
                  </w:p>
                </w:tc>
              </w:tr>
              <w:tr w14:paraId="1B074421" w14:textId="77777777">
                <w:trPr>
                  <w:trHeight w:val="294"/>
                  <w:jc w:val="center"/>
                </w:trPr>
                <w:tc>
                  <w:tcPr>
                    <w:tcW w:w="392" w:type="dxa"/>
                    <w:vAlign w:val="center"/>
                  </w:tcPr>
                  <w:p w14:paraId="0B8FE8D7" w14:textId="12C3CF25">
                    <w:pPr>
                      <w:spacing w:line="260" w:lineRule="exact"/>
                      <w:ind w:left="85" w:right="-113"/>
                      <w:jc w:val="center"/>
                      <w:rPr>
                        <w:bCs/>
                        <w:szCs w:val="24"/>
                        <w:lang w:eastAsia="lt-LT"/>
                      </w:rPr>
                    </w:pPr>
                    <w:r>
                      <w:rPr>
                        <w:bCs/>
                        <w:szCs w:val="24"/>
                        <w:lang w:eastAsia="lt-LT"/>
                      </w:rPr>
                      <w:t>37.</w:t>
                      <w:tab/>
                    </w:r>
                  </w:p>
                </w:tc>
                <w:tc>
                  <w:tcPr>
                    <w:tcW w:w="4139" w:type="dxa"/>
                    <w:vAlign w:val="center"/>
                  </w:tcPr>
                  <w:p w14:paraId="2AE44843" w14:textId="77777777">
                    <w:pPr>
                      <w:spacing w:line="260" w:lineRule="exact"/>
                      <w:rPr>
                        <w:szCs w:val="24"/>
                        <w:lang w:eastAsia="lt-LT"/>
                      </w:rPr>
                    </w:pPr>
                    <w:r>
                      <w:rPr>
                        <w:szCs w:val="24"/>
                        <w:lang w:eastAsia="lt-LT"/>
                      </w:rPr>
                      <w:t>Elektrokardiografas</w:t>
                    </w:r>
                  </w:p>
                </w:tc>
                <w:tc>
                  <w:tcPr>
                    <w:tcW w:w="1501" w:type="dxa"/>
                    <w:vAlign w:val="center"/>
                  </w:tcPr>
                  <w:p w14:paraId="12B5091C" w14:textId="77777777">
                    <w:pPr>
                      <w:spacing w:line="260" w:lineRule="exact"/>
                      <w:ind w:left="-113" w:right="-113"/>
                      <w:jc w:val="center"/>
                      <w:rPr>
                        <w:szCs w:val="24"/>
                        <w:lang w:eastAsia="lt-LT"/>
                      </w:rPr>
                    </w:pPr>
                    <w:r>
                      <w:rPr>
                        <w:szCs w:val="24"/>
                        <w:lang w:eastAsia="lt-LT"/>
                      </w:rPr>
                      <w:t>123056</w:t>
                    </w:r>
                  </w:p>
                </w:tc>
                <w:tc>
                  <w:tcPr>
                    <w:tcW w:w="1299" w:type="dxa"/>
                    <w:vAlign w:val="center"/>
                  </w:tcPr>
                  <w:p w14:paraId="462B37AF" w14:textId="77777777">
                    <w:pPr>
                      <w:spacing w:line="260" w:lineRule="exact"/>
                      <w:ind w:left="-113" w:right="-113"/>
                      <w:jc w:val="center"/>
                      <w:rPr>
                        <w:szCs w:val="24"/>
                        <w:lang w:eastAsia="lt-LT"/>
                      </w:rPr>
                    </w:pPr>
                    <w:r>
                      <w:rPr>
                        <w:szCs w:val="24"/>
                        <w:lang w:eastAsia="lt-LT"/>
                      </w:rPr>
                      <w:t>2005-01-04</w:t>
                    </w:r>
                  </w:p>
                </w:tc>
                <w:tc>
                  <w:tcPr>
                    <w:tcW w:w="1304" w:type="dxa"/>
                    <w:vAlign w:val="center"/>
                  </w:tcPr>
                  <w:p w14:paraId="03041D7A" w14:textId="77777777">
                    <w:pPr>
                      <w:spacing w:line="260" w:lineRule="exact"/>
                      <w:jc w:val="right"/>
                      <w:rPr>
                        <w:szCs w:val="24"/>
                        <w:lang w:eastAsia="lt-LT"/>
                      </w:rPr>
                    </w:pPr>
                    <w:r>
                      <w:rPr>
                        <w:szCs w:val="24"/>
                        <w:lang w:eastAsia="lt-LT"/>
                      </w:rPr>
                      <w:t>923,89</w:t>
                    </w:r>
                  </w:p>
                </w:tc>
                <w:tc>
                  <w:tcPr>
                    <w:tcW w:w="1178" w:type="dxa"/>
                    <w:vAlign w:val="center"/>
                  </w:tcPr>
                  <w:p w14:paraId="4FEB902F" w14:textId="77777777">
                    <w:pPr>
                      <w:spacing w:line="260" w:lineRule="exact"/>
                      <w:jc w:val="right"/>
                      <w:rPr>
                        <w:szCs w:val="24"/>
                        <w:lang w:eastAsia="lt-LT"/>
                      </w:rPr>
                    </w:pPr>
                    <w:r>
                      <w:rPr>
                        <w:szCs w:val="24"/>
                        <w:lang w:eastAsia="lt-LT"/>
                      </w:rPr>
                      <w:t>0,00</w:t>
                    </w:r>
                  </w:p>
                </w:tc>
              </w:tr>
              <w:tr w14:paraId="2E550C5E" w14:textId="77777777">
                <w:trPr>
                  <w:trHeight w:val="294"/>
                  <w:jc w:val="center"/>
                </w:trPr>
                <w:tc>
                  <w:tcPr>
                    <w:tcW w:w="392" w:type="dxa"/>
                    <w:vAlign w:val="center"/>
                  </w:tcPr>
                  <w:p w14:paraId="00CD636F" w14:textId="59DCDA22">
                    <w:pPr>
                      <w:spacing w:line="260" w:lineRule="exact"/>
                      <w:ind w:left="85" w:right="-113"/>
                      <w:jc w:val="center"/>
                      <w:rPr>
                        <w:bCs/>
                        <w:szCs w:val="24"/>
                        <w:lang w:eastAsia="lt-LT"/>
                      </w:rPr>
                    </w:pPr>
                    <w:r>
                      <w:rPr>
                        <w:bCs/>
                        <w:szCs w:val="24"/>
                        <w:lang w:eastAsia="lt-LT"/>
                      </w:rPr>
                      <w:t>38.</w:t>
                      <w:tab/>
                    </w:r>
                  </w:p>
                </w:tc>
                <w:tc>
                  <w:tcPr>
                    <w:tcW w:w="4139" w:type="dxa"/>
                    <w:vAlign w:val="center"/>
                  </w:tcPr>
                  <w:p w14:paraId="626C4AB3" w14:textId="77777777">
                    <w:pPr>
                      <w:spacing w:line="260" w:lineRule="exact"/>
                      <w:rPr>
                        <w:szCs w:val="24"/>
                        <w:lang w:eastAsia="lt-LT"/>
                      </w:rPr>
                    </w:pPr>
                    <w:r>
                      <w:rPr>
                        <w:szCs w:val="24"/>
                        <w:lang w:eastAsia="lt-LT"/>
                      </w:rPr>
                      <w:t>Elektrokardiografas</w:t>
                    </w:r>
                  </w:p>
                </w:tc>
                <w:tc>
                  <w:tcPr>
                    <w:tcW w:w="1501" w:type="dxa"/>
                    <w:vAlign w:val="center"/>
                  </w:tcPr>
                  <w:p w14:paraId="6F7AA9C4" w14:textId="77777777">
                    <w:pPr>
                      <w:spacing w:line="260" w:lineRule="exact"/>
                      <w:ind w:left="-113" w:right="-113"/>
                      <w:jc w:val="center"/>
                      <w:rPr>
                        <w:szCs w:val="24"/>
                        <w:lang w:eastAsia="lt-LT"/>
                      </w:rPr>
                    </w:pPr>
                    <w:r>
                      <w:rPr>
                        <w:szCs w:val="24"/>
                        <w:lang w:eastAsia="lt-LT"/>
                      </w:rPr>
                      <w:t>123086</w:t>
                    </w:r>
                  </w:p>
                </w:tc>
                <w:tc>
                  <w:tcPr>
                    <w:tcW w:w="1299" w:type="dxa"/>
                    <w:vAlign w:val="center"/>
                  </w:tcPr>
                  <w:p w14:paraId="4FCFA95B" w14:textId="77777777">
                    <w:pPr>
                      <w:spacing w:line="260" w:lineRule="exact"/>
                      <w:ind w:left="-113" w:right="-113"/>
                      <w:jc w:val="center"/>
                      <w:rPr>
                        <w:szCs w:val="24"/>
                        <w:lang w:eastAsia="lt-LT"/>
                      </w:rPr>
                    </w:pPr>
                    <w:r>
                      <w:rPr>
                        <w:szCs w:val="24"/>
                        <w:lang w:eastAsia="lt-LT"/>
                      </w:rPr>
                      <w:t>1998-12-15</w:t>
                    </w:r>
                  </w:p>
                </w:tc>
                <w:tc>
                  <w:tcPr>
                    <w:tcW w:w="1304" w:type="dxa"/>
                    <w:vAlign w:val="center"/>
                  </w:tcPr>
                  <w:p w14:paraId="6CA0EA4A" w14:textId="77777777">
                    <w:pPr>
                      <w:spacing w:line="260" w:lineRule="exact"/>
                      <w:jc w:val="right"/>
                      <w:rPr>
                        <w:szCs w:val="24"/>
                        <w:lang w:eastAsia="lt-LT"/>
                      </w:rPr>
                    </w:pPr>
                    <w:r>
                      <w:rPr>
                        <w:szCs w:val="24"/>
                        <w:lang w:eastAsia="lt-LT"/>
                      </w:rPr>
                      <w:t>812,96</w:t>
                    </w:r>
                  </w:p>
                </w:tc>
                <w:tc>
                  <w:tcPr>
                    <w:tcW w:w="1178" w:type="dxa"/>
                    <w:vAlign w:val="center"/>
                  </w:tcPr>
                  <w:p w14:paraId="7448F7BD" w14:textId="77777777">
                    <w:pPr>
                      <w:spacing w:line="260" w:lineRule="exact"/>
                      <w:jc w:val="right"/>
                      <w:rPr>
                        <w:szCs w:val="24"/>
                        <w:lang w:eastAsia="lt-LT"/>
                      </w:rPr>
                    </w:pPr>
                    <w:r>
                      <w:rPr>
                        <w:szCs w:val="24"/>
                        <w:lang w:eastAsia="lt-LT"/>
                      </w:rPr>
                      <w:t>0,00</w:t>
                    </w:r>
                  </w:p>
                </w:tc>
              </w:tr>
              <w:tr w14:paraId="578CC13A" w14:textId="77777777">
                <w:trPr>
                  <w:trHeight w:val="294"/>
                  <w:jc w:val="center"/>
                </w:trPr>
                <w:tc>
                  <w:tcPr>
                    <w:tcW w:w="392" w:type="dxa"/>
                    <w:vAlign w:val="center"/>
                  </w:tcPr>
                  <w:p w14:paraId="0FC82B9F" w14:textId="1AC7A1A1">
                    <w:pPr>
                      <w:spacing w:line="260" w:lineRule="exact"/>
                      <w:ind w:left="85" w:right="-113"/>
                      <w:jc w:val="center"/>
                      <w:rPr>
                        <w:bCs/>
                        <w:szCs w:val="24"/>
                        <w:lang w:eastAsia="lt-LT"/>
                      </w:rPr>
                    </w:pPr>
                    <w:r>
                      <w:rPr>
                        <w:bCs/>
                        <w:szCs w:val="24"/>
                        <w:lang w:eastAsia="lt-LT"/>
                      </w:rPr>
                      <w:t>39.</w:t>
                      <w:tab/>
                    </w:r>
                  </w:p>
                </w:tc>
                <w:tc>
                  <w:tcPr>
                    <w:tcW w:w="4139" w:type="dxa"/>
                    <w:vAlign w:val="center"/>
                  </w:tcPr>
                  <w:p w14:paraId="0D3E3274" w14:textId="77777777">
                    <w:pPr>
                      <w:spacing w:line="260" w:lineRule="exact"/>
                      <w:rPr>
                        <w:szCs w:val="24"/>
                        <w:lang w:eastAsia="lt-LT"/>
                      </w:rPr>
                    </w:pPr>
                    <w:r>
                      <w:rPr>
                        <w:szCs w:val="24"/>
                        <w:lang w:eastAsia="lt-LT"/>
                      </w:rPr>
                      <w:t>Garų sterilizatorius „Euroklav 23-S“</w:t>
                    </w:r>
                  </w:p>
                </w:tc>
                <w:tc>
                  <w:tcPr>
                    <w:tcW w:w="1501" w:type="dxa"/>
                    <w:vAlign w:val="center"/>
                  </w:tcPr>
                  <w:p w14:paraId="26224EC1" w14:textId="77777777">
                    <w:pPr>
                      <w:spacing w:line="260" w:lineRule="exact"/>
                      <w:ind w:left="-113" w:right="-113"/>
                      <w:jc w:val="center"/>
                      <w:rPr>
                        <w:szCs w:val="24"/>
                        <w:lang w:eastAsia="lt-LT"/>
                      </w:rPr>
                    </w:pPr>
                    <w:r>
                      <w:rPr>
                        <w:szCs w:val="24"/>
                        <w:lang w:eastAsia="lt-LT"/>
                      </w:rPr>
                      <w:t>SA0001</w:t>
                    </w:r>
                  </w:p>
                </w:tc>
                <w:tc>
                  <w:tcPr>
                    <w:tcW w:w="1299" w:type="dxa"/>
                    <w:vAlign w:val="center"/>
                  </w:tcPr>
                  <w:p w14:paraId="0D3407F3" w14:textId="77777777">
                    <w:pPr>
                      <w:spacing w:line="260" w:lineRule="exact"/>
                      <w:ind w:left="-113" w:right="-113"/>
                      <w:jc w:val="center"/>
                      <w:rPr>
                        <w:szCs w:val="24"/>
                        <w:lang w:eastAsia="lt-LT"/>
                      </w:rPr>
                    </w:pPr>
                    <w:r>
                      <w:rPr>
                        <w:szCs w:val="24"/>
                        <w:lang w:eastAsia="lt-LT"/>
                      </w:rPr>
                      <w:t>2002-07-10</w:t>
                    </w:r>
                  </w:p>
                </w:tc>
                <w:tc>
                  <w:tcPr>
                    <w:tcW w:w="1304" w:type="dxa"/>
                    <w:vAlign w:val="center"/>
                  </w:tcPr>
                  <w:p w14:paraId="2021B3D8" w14:textId="77777777">
                    <w:pPr>
                      <w:spacing w:line="260" w:lineRule="exact"/>
                      <w:jc w:val="right"/>
                      <w:rPr>
                        <w:szCs w:val="24"/>
                        <w:lang w:eastAsia="lt-LT"/>
                      </w:rPr>
                    </w:pPr>
                    <w:r>
                      <w:rPr>
                        <w:szCs w:val="24"/>
                        <w:lang w:eastAsia="lt-LT"/>
                      </w:rPr>
                      <w:t>2 530,70</w:t>
                    </w:r>
                  </w:p>
                </w:tc>
                <w:tc>
                  <w:tcPr>
                    <w:tcW w:w="1178" w:type="dxa"/>
                    <w:vAlign w:val="center"/>
                  </w:tcPr>
                  <w:p w14:paraId="47FD32A5" w14:textId="77777777">
                    <w:pPr>
                      <w:spacing w:line="260" w:lineRule="exact"/>
                      <w:jc w:val="right"/>
                      <w:rPr>
                        <w:szCs w:val="24"/>
                        <w:lang w:eastAsia="lt-LT"/>
                      </w:rPr>
                    </w:pPr>
                    <w:r>
                      <w:rPr>
                        <w:szCs w:val="24"/>
                        <w:lang w:eastAsia="lt-LT"/>
                      </w:rPr>
                      <w:t>0,00</w:t>
                    </w:r>
                  </w:p>
                </w:tc>
              </w:tr>
              <w:tr w14:paraId="5FDD8946" w14:textId="77777777">
                <w:trPr>
                  <w:trHeight w:val="294"/>
                  <w:jc w:val="center"/>
                </w:trPr>
                <w:tc>
                  <w:tcPr>
                    <w:tcW w:w="392" w:type="dxa"/>
                    <w:vAlign w:val="center"/>
                  </w:tcPr>
                  <w:p w14:paraId="4DDDAD61" w14:textId="2CA59D7B">
                    <w:pPr>
                      <w:spacing w:line="260" w:lineRule="exact"/>
                      <w:ind w:left="85" w:right="-113"/>
                      <w:jc w:val="center"/>
                      <w:rPr>
                        <w:bCs/>
                        <w:szCs w:val="24"/>
                        <w:lang w:eastAsia="lt-LT"/>
                      </w:rPr>
                    </w:pPr>
                    <w:r>
                      <w:rPr>
                        <w:bCs/>
                        <w:szCs w:val="24"/>
                        <w:lang w:eastAsia="lt-LT"/>
                      </w:rPr>
                      <w:t>40.</w:t>
                      <w:tab/>
                    </w:r>
                  </w:p>
                </w:tc>
                <w:tc>
                  <w:tcPr>
                    <w:tcW w:w="4139" w:type="dxa"/>
                    <w:vAlign w:val="center"/>
                  </w:tcPr>
                  <w:p w14:paraId="4C513DE0" w14:textId="77777777">
                    <w:pPr>
                      <w:spacing w:line="260" w:lineRule="exact"/>
                      <w:rPr>
                        <w:szCs w:val="24"/>
                        <w:lang w:eastAsia="lt-LT"/>
                      </w:rPr>
                    </w:pPr>
                    <w:r>
                      <w:rPr>
                        <w:szCs w:val="24"/>
                        <w:lang w:eastAsia="lt-LT"/>
                      </w:rPr>
                      <w:t>BPG krepšys</w:t>
                    </w:r>
                  </w:p>
                </w:tc>
                <w:tc>
                  <w:tcPr>
                    <w:tcW w:w="1501" w:type="dxa"/>
                    <w:vAlign w:val="center"/>
                  </w:tcPr>
                  <w:p w14:paraId="63BF99D5" w14:textId="77777777">
                    <w:pPr>
                      <w:spacing w:line="260" w:lineRule="exact"/>
                      <w:ind w:left="-113" w:right="-113"/>
                      <w:jc w:val="center"/>
                      <w:rPr>
                        <w:szCs w:val="24"/>
                        <w:lang w:eastAsia="lt-LT"/>
                      </w:rPr>
                    </w:pPr>
                    <w:r>
                      <w:rPr>
                        <w:szCs w:val="24"/>
                        <w:lang w:eastAsia="lt-LT"/>
                      </w:rPr>
                      <w:t>SA0002</w:t>
                    </w:r>
                  </w:p>
                </w:tc>
                <w:tc>
                  <w:tcPr>
                    <w:tcW w:w="1299" w:type="dxa"/>
                    <w:vAlign w:val="center"/>
                  </w:tcPr>
                  <w:p w14:paraId="487D69F4" w14:textId="77777777">
                    <w:pPr>
                      <w:spacing w:line="260" w:lineRule="exact"/>
                      <w:ind w:left="-113" w:right="-113"/>
                      <w:jc w:val="center"/>
                      <w:rPr>
                        <w:szCs w:val="24"/>
                        <w:lang w:eastAsia="lt-LT"/>
                      </w:rPr>
                    </w:pPr>
                    <w:r>
                      <w:rPr>
                        <w:szCs w:val="24"/>
                        <w:lang w:eastAsia="lt-LT"/>
                      </w:rPr>
                      <w:t>2002-07-10</w:t>
                    </w:r>
                  </w:p>
                </w:tc>
                <w:tc>
                  <w:tcPr>
                    <w:tcW w:w="1304" w:type="dxa"/>
                    <w:vAlign w:val="center"/>
                  </w:tcPr>
                  <w:p w14:paraId="0E568CDC" w14:textId="77777777">
                    <w:pPr>
                      <w:spacing w:line="260" w:lineRule="exact"/>
                      <w:jc w:val="right"/>
                      <w:rPr>
                        <w:szCs w:val="24"/>
                        <w:lang w:eastAsia="lt-LT"/>
                      </w:rPr>
                    </w:pPr>
                    <w:r>
                      <w:rPr>
                        <w:szCs w:val="24"/>
                        <w:lang w:eastAsia="lt-LT"/>
                      </w:rPr>
                      <w:t>810,07</w:t>
                    </w:r>
                  </w:p>
                </w:tc>
                <w:tc>
                  <w:tcPr>
                    <w:tcW w:w="1178" w:type="dxa"/>
                    <w:vAlign w:val="center"/>
                  </w:tcPr>
                  <w:p w14:paraId="296697E2" w14:textId="77777777">
                    <w:pPr>
                      <w:spacing w:line="260" w:lineRule="exact"/>
                      <w:jc w:val="right"/>
                      <w:rPr>
                        <w:szCs w:val="24"/>
                        <w:lang w:eastAsia="lt-LT"/>
                      </w:rPr>
                    </w:pPr>
                    <w:r>
                      <w:rPr>
                        <w:szCs w:val="24"/>
                        <w:lang w:eastAsia="lt-LT"/>
                      </w:rPr>
                      <w:t>0,00</w:t>
                    </w:r>
                  </w:p>
                </w:tc>
              </w:tr>
              <w:tr w14:paraId="595BC74C" w14:textId="77777777">
                <w:trPr>
                  <w:trHeight w:val="294"/>
                  <w:jc w:val="center"/>
                </w:trPr>
                <w:tc>
                  <w:tcPr>
                    <w:tcW w:w="392" w:type="dxa"/>
                    <w:vAlign w:val="center"/>
                  </w:tcPr>
                  <w:p w14:paraId="50E829E8" w14:textId="2699432A">
                    <w:pPr>
                      <w:spacing w:line="260" w:lineRule="exact"/>
                      <w:ind w:left="85" w:right="-113"/>
                      <w:jc w:val="center"/>
                      <w:rPr>
                        <w:bCs/>
                        <w:szCs w:val="24"/>
                        <w:lang w:eastAsia="lt-LT"/>
                      </w:rPr>
                    </w:pPr>
                    <w:r>
                      <w:rPr>
                        <w:bCs/>
                        <w:szCs w:val="24"/>
                        <w:lang w:eastAsia="lt-LT"/>
                      </w:rPr>
                      <w:t>41.</w:t>
                      <w:tab/>
                    </w:r>
                  </w:p>
                </w:tc>
                <w:tc>
                  <w:tcPr>
                    <w:tcW w:w="4139" w:type="dxa"/>
                    <w:vAlign w:val="center"/>
                  </w:tcPr>
                  <w:p w14:paraId="759C7D33" w14:textId="77777777">
                    <w:pPr>
                      <w:spacing w:line="260" w:lineRule="exact"/>
                      <w:rPr>
                        <w:szCs w:val="24"/>
                        <w:lang w:eastAsia="lt-LT"/>
                      </w:rPr>
                    </w:pPr>
                    <w:r>
                      <w:rPr>
                        <w:szCs w:val="24"/>
                        <w:lang w:eastAsia="lt-LT"/>
                      </w:rPr>
                      <w:t>Stomatologinė įranga „Sirona C 8“</w:t>
                    </w:r>
                  </w:p>
                </w:tc>
                <w:tc>
                  <w:tcPr>
                    <w:tcW w:w="1501" w:type="dxa"/>
                    <w:vAlign w:val="center"/>
                  </w:tcPr>
                  <w:p w14:paraId="0F7BF827" w14:textId="77777777">
                    <w:pPr>
                      <w:spacing w:line="260" w:lineRule="exact"/>
                      <w:ind w:left="-113" w:right="-113"/>
                      <w:jc w:val="center"/>
                      <w:rPr>
                        <w:szCs w:val="24"/>
                        <w:lang w:eastAsia="lt-LT"/>
                      </w:rPr>
                    </w:pPr>
                    <w:r>
                      <w:rPr>
                        <w:szCs w:val="24"/>
                        <w:lang w:eastAsia="lt-LT"/>
                      </w:rPr>
                      <w:t>SA0003</w:t>
                    </w:r>
                  </w:p>
                </w:tc>
                <w:tc>
                  <w:tcPr>
                    <w:tcW w:w="1299" w:type="dxa"/>
                    <w:vAlign w:val="center"/>
                  </w:tcPr>
                  <w:p w14:paraId="21EBB5EE" w14:textId="77777777">
                    <w:pPr>
                      <w:spacing w:line="260" w:lineRule="exact"/>
                      <w:ind w:left="-113" w:right="-113"/>
                      <w:jc w:val="center"/>
                      <w:rPr>
                        <w:szCs w:val="24"/>
                        <w:lang w:eastAsia="lt-LT"/>
                      </w:rPr>
                    </w:pPr>
                    <w:r>
                      <w:rPr>
                        <w:szCs w:val="24"/>
                        <w:lang w:eastAsia="lt-LT"/>
                      </w:rPr>
                      <w:t>2002-07-10</w:t>
                    </w:r>
                  </w:p>
                </w:tc>
                <w:tc>
                  <w:tcPr>
                    <w:tcW w:w="1304" w:type="dxa"/>
                    <w:vAlign w:val="center"/>
                  </w:tcPr>
                  <w:p w14:paraId="6AAF230E" w14:textId="77777777">
                    <w:pPr>
                      <w:spacing w:line="260" w:lineRule="exact"/>
                      <w:jc w:val="right"/>
                      <w:rPr>
                        <w:szCs w:val="24"/>
                        <w:lang w:eastAsia="lt-LT"/>
                      </w:rPr>
                    </w:pPr>
                    <w:r>
                      <w:rPr>
                        <w:szCs w:val="24"/>
                        <w:lang w:eastAsia="lt-LT"/>
                      </w:rPr>
                      <w:t>9 267,84</w:t>
                    </w:r>
                  </w:p>
                </w:tc>
                <w:tc>
                  <w:tcPr>
                    <w:tcW w:w="1178" w:type="dxa"/>
                    <w:vAlign w:val="center"/>
                  </w:tcPr>
                  <w:p w14:paraId="5BE0C7BF" w14:textId="77777777">
                    <w:pPr>
                      <w:spacing w:line="260" w:lineRule="exact"/>
                      <w:jc w:val="right"/>
                      <w:rPr>
                        <w:szCs w:val="24"/>
                        <w:lang w:eastAsia="lt-LT"/>
                      </w:rPr>
                    </w:pPr>
                    <w:r>
                      <w:rPr>
                        <w:szCs w:val="24"/>
                        <w:lang w:eastAsia="lt-LT"/>
                      </w:rPr>
                      <w:t>0,00</w:t>
                    </w:r>
                  </w:p>
                </w:tc>
              </w:tr>
              <w:tr w14:paraId="6FD42E36" w14:textId="77777777">
                <w:trPr>
                  <w:trHeight w:val="294"/>
                  <w:jc w:val="center"/>
                </w:trPr>
                <w:tc>
                  <w:tcPr>
                    <w:tcW w:w="392" w:type="dxa"/>
                    <w:vAlign w:val="center"/>
                  </w:tcPr>
                  <w:p w14:paraId="30F99171" w14:textId="4AC39EA8">
                    <w:pPr>
                      <w:spacing w:line="260" w:lineRule="exact"/>
                      <w:ind w:left="85" w:right="-113"/>
                      <w:jc w:val="center"/>
                      <w:rPr>
                        <w:bCs/>
                        <w:szCs w:val="24"/>
                        <w:lang w:eastAsia="lt-LT"/>
                      </w:rPr>
                    </w:pPr>
                    <w:r>
                      <w:rPr>
                        <w:bCs/>
                        <w:szCs w:val="24"/>
                        <w:lang w:eastAsia="lt-LT"/>
                      </w:rPr>
                      <w:t>42.</w:t>
                      <w:tab/>
                    </w:r>
                  </w:p>
                </w:tc>
                <w:tc>
                  <w:tcPr>
                    <w:tcW w:w="4139" w:type="dxa"/>
                    <w:vAlign w:val="center"/>
                  </w:tcPr>
                  <w:p w14:paraId="714D65ED" w14:textId="77777777">
                    <w:pPr>
                      <w:spacing w:line="260" w:lineRule="exact"/>
                      <w:rPr>
                        <w:szCs w:val="24"/>
                        <w:lang w:eastAsia="lt-LT"/>
                      </w:rPr>
                    </w:pPr>
                    <w:r>
                      <w:rPr>
                        <w:szCs w:val="24"/>
                        <w:lang w:eastAsia="lt-LT"/>
                      </w:rPr>
                      <w:t>Elektrokardiografas</w:t>
                    </w:r>
                  </w:p>
                </w:tc>
                <w:tc>
                  <w:tcPr>
                    <w:tcW w:w="1501" w:type="dxa"/>
                    <w:vAlign w:val="center"/>
                  </w:tcPr>
                  <w:p w14:paraId="414C390C" w14:textId="77777777">
                    <w:pPr>
                      <w:spacing w:line="260" w:lineRule="exact"/>
                      <w:ind w:left="-113" w:right="-113"/>
                      <w:jc w:val="center"/>
                      <w:rPr>
                        <w:szCs w:val="24"/>
                        <w:lang w:eastAsia="lt-LT"/>
                      </w:rPr>
                    </w:pPr>
                    <w:r>
                      <w:rPr>
                        <w:szCs w:val="24"/>
                        <w:lang w:eastAsia="lt-LT"/>
                      </w:rPr>
                      <w:t>SA0005</w:t>
                    </w:r>
                  </w:p>
                </w:tc>
                <w:tc>
                  <w:tcPr>
                    <w:tcW w:w="1299" w:type="dxa"/>
                    <w:vAlign w:val="center"/>
                  </w:tcPr>
                  <w:p w14:paraId="24355641" w14:textId="77777777">
                    <w:pPr>
                      <w:spacing w:line="260" w:lineRule="exact"/>
                      <w:ind w:left="-113" w:right="-113"/>
                      <w:jc w:val="center"/>
                      <w:rPr>
                        <w:szCs w:val="24"/>
                        <w:lang w:eastAsia="lt-LT"/>
                      </w:rPr>
                    </w:pPr>
                    <w:r>
                      <w:rPr>
                        <w:szCs w:val="24"/>
                        <w:lang w:eastAsia="lt-LT"/>
                      </w:rPr>
                      <w:t>2004-12-09</w:t>
                    </w:r>
                  </w:p>
                </w:tc>
                <w:tc>
                  <w:tcPr>
                    <w:tcW w:w="1304" w:type="dxa"/>
                    <w:vAlign w:val="center"/>
                  </w:tcPr>
                  <w:p w14:paraId="2D3ACDBC" w14:textId="77777777">
                    <w:pPr>
                      <w:spacing w:line="260" w:lineRule="exact"/>
                      <w:jc w:val="right"/>
                      <w:rPr>
                        <w:szCs w:val="24"/>
                        <w:lang w:eastAsia="lt-LT"/>
                      </w:rPr>
                    </w:pPr>
                    <w:r>
                      <w:rPr>
                        <w:szCs w:val="24"/>
                        <w:lang w:eastAsia="lt-LT"/>
                      </w:rPr>
                      <w:t>923,89</w:t>
                    </w:r>
                  </w:p>
                </w:tc>
                <w:tc>
                  <w:tcPr>
                    <w:tcW w:w="1178" w:type="dxa"/>
                    <w:vAlign w:val="center"/>
                  </w:tcPr>
                  <w:p w14:paraId="43F38222" w14:textId="77777777">
                    <w:pPr>
                      <w:spacing w:line="260" w:lineRule="exact"/>
                      <w:jc w:val="right"/>
                      <w:rPr>
                        <w:szCs w:val="24"/>
                        <w:lang w:eastAsia="lt-LT"/>
                      </w:rPr>
                    </w:pPr>
                    <w:r>
                      <w:rPr>
                        <w:szCs w:val="24"/>
                        <w:lang w:eastAsia="lt-LT"/>
                      </w:rPr>
                      <w:t>0,00</w:t>
                    </w:r>
                  </w:p>
                </w:tc>
              </w:tr>
              <w:tr w14:paraId="24886C42" w14:textId="77777777">
                <w:trPr>
                  <w:trHeight w:val="294"/>
                  <w:jc w:val="center"/>
                </w:trPr>
                <w:tc>
                  <w:tcPr>
                    <w:tcW w:w="392" w:type="dxa"/>
                    <w:vAlign w:val="center"/>
                  </w:tcPr>
                  <w:p w14:paraId="39FDC1FB" w14:textId="14458B0D">
                    <w:pPr>
                      <w:spacing w:line="260" w:lineRule="exact"/>
                      <w:ind w:left="85" w:right="-113"/>
                      <w:jc w:val="center"/>
                      <w:rPr>
                        <w:bCs/>
                        <w:szCs w:val="24"/>
                        <w:lang w:eastAsia="lt-LT"/>
                      </w:rPr>
                    </w:pPr>
                    <w:r>
                      <w:rPr>
                        <w:bCs/>
                        <w:szCs w:val="24"/>
                        <w:lang w:eastAsia="lt-LT"/>
                      </w:rPr>
                      <w:t>43.</w:t>
                      <w:tab/>
                    </w:r>
                  </w:p>
                </w:tc>
                <w:tc>
                  <w:tcPr>
                    <w:tcW w:w="4139" w:type="dxa"/>
                    <w:vAlign w:val="center"/>
                  </w:tcPr>
                  <w:p w14:paraId="57079778" w14:textId="77777777">
                    <w:pPr>
                      <w:spacing w:line="260" w:lineRule="exact"/>
                      <w:rPr>
                        <w:szCs w:val="24"/>
                        <w:lang w:eastAsia="lt-LT"/>
                      </w:rPr>
                    </w:pPr>
                    <w:r>
                      <w:rPr>
                        <w:szCs w:val="24"/>
                        <w:lang w:eastAsia="lt-LT"/>
                      </w:rPr>
                      <w:t>Elektrokardiografas</w:t>
                    </w:r>
                  </w:p>
                </w:tc>
                <w:tc>
                  <w:tcPr>
                    <w:tcW w:w="1501" w:type="dxa"/>
                    <w:vAlign w:val="center"/>
                  </w:tcPr>
                  <w:p w14:paraId="594AB5E7" w14:textId="77777777">
                    <w:pPr>
                      <w:spacing w:line="260" w:lineRule="exact"/>
                      <w:ind w:left="-113" w:right="-113"/>
                      <w:jc w:val="center"/>
                      <w:rPr>
                        <w:szCs w:val="24"/>
                        <w:lang w:eastAsia="lt-LT"/>
                      </w:rPr>
                    </w:pPr>
                    <w:r>
                      <w:rPr>
                        <w:szCs w:val="24"/>
                        <w:lang w:eastAsia="lt-LT"/>
                      </w:rPr>
                      <w:t>SA16001</w:t>
                    </w:r>
                  </w:p>
                </w:tc>
                <w:tc>
                  <w:tcPr>
                    <w:tcW w:w="1299" w:type="dxa"/>
                    <w:vAlign w:val="center"/>
                  </w:tcPr>
                  <w:p w14:paraId="22313A8F" w14:textId="77777777">
                    <w:pPr>
                      <w:spacing w:line="260" w:lineRule="exact"/>
                      <w:ind w:left="-113" w:right="-113"/>
                      <w:jc w:val="center"/>
                      <w:rPr>
                        <w:szCs w:val="24"/>
                        <w:lang w:eastAsia="lt-LT"/>
                      </w:rPr>
                    </w:pPr>
                    <w:r>
                      <w:rPr>
                        <w:szCs w:val="24"/>
                        <w:lang w:eastAsia="lt-LT"/>
                      </w:rPr>
                      <w:t>2004-12-09</w:t>
                    </w:r>
                  </w:p>
                </w:tc>
                <w:tc>
                  <w:tcPr>
                    <w:tcW w:w="1304" w:type="dxa"/>
                    <w:vAlign w:val="center"/>
                  </w:tcPr>
                  <w:p w14:paraId="55A0390B" w14:textId="77777777">
                    <w:pPr>
                      <w:spacing w:line="260" w:lineRule="exact"/>
                      <w:jc w:val="right"/>
                      <w:rPr>
                        <w:szCs w:val="24"/>
                        <w:lang w:eastAsia="lt-LT"/>
                      </w:rPr>
                    </w:pPr>
                    <w:r>
                      <w:rPr>
                        <w:szCs w:val="24"/>
                        <w:lang w:eastAsia="lt-LT"/>
                      </w:rPr>
                      <w:t>923,89</w:t>
                    </w:r>
                  </w:p>
                </w:tc>
                <w:tc>
                  <w:tcPr>
                    <w:tcW w:w="1178" w:type="dxa"/>
                    <w:vAlign w:val="center"/>
                  </w:tcPr>
                  <w:p w14:paraId="7EB94491" w14:textId="77777777">
                    <w:pPr>
                      <w:spacing w:line="260" w:lineRule="exact"/>
                      <w:jc w:val="right"/>
                      <w:rPr>
                        <w:szCs w:val="24"/>
                        <w:lang w:eastAsia="lt-LT"/>
                      </w:rPr>
                    </w:pPr>
                    <w:r>
                      <w:rPr>
                        <w:szCs w:val="24"/>
                        <w:lang w:eastAsia="lt-LT"/>
                      </w:rPr>
                      <w:t>0,00</w:t>
                    </w:r>
                  </w:p>
                </w:tc>
              </w:tr>
              <w:tr w14:paraId="29B410B5" w14:textId="77777777">
                <w:trPr>
                  <w:trHeight w:val="294"/>
                  <w:jc w:val="center"/>
                </w:trPr>
                <w:tc>
                  <w:tcPr>
                    <w:tcW w:w="392" w:type="dxa"/>
                    <w:vAlign w:val="center"/>
                  </w:tcPr>
                  <w:p w14:paraId="20ADE3F0" w14:textId="0054EE87">
                    <w:pPr>
                      <w:spacing w:line="260" w:lineRule="exact"/>
                      <w:ind w:left="85" w:right="-113"/>
                      <w:jc w:val="center"/>
                      <w:rPr>
                        <w:bCs/>
                        <w:szCs w:val="24"/>
                        <w:lang w:eastAsia="lt-LT"/>
                      </w:rPr>
                    </w:pPr>
                    <w:r>
                      <w:rPr>
                        <w:bCs/>
                        <w:szCs w:val="24"/>
                        <w:lang w:eastAsia="lt-LT"/>
                      </w:rPr>
                      <w:t>44.</w:t>
                      <w:tab/>
                    </w:r>
                  </w:p>
                </w:tc>
                <w:tc>
                  <w:tcPr>
                    <w:tcW w:w="4139" w:type="dxa"/>
                    <w:vAlign w:val="center"/>
                  </w:tcPr>
                  <w:p w14:paraId="4A0E3E5C" w14:textId="77777777">
                    <w:pPr>
                      <w:spacing w:line="260" w:lineRule="exact"/>
                      <w:rPr>
                        <w:szCs w:val="24"/>
                        <w:lang w:eastAsia="lt-LT"/>
                      </w:rPr>
                    </w:pPr>
                    <w:r>
                      <w:rPr>
                        <w:szCs w:val="24"/>
                        <w:lang w:eastAsia="lt-LT"/>
                      </w:rPr>
                      <w:t>BPG krepšys</w:t>
                    </w:r>
                  </w:p>
                </w:tc>
                <w:tc>
                  <w:tcPr>
                    <w:tcW w:w="1501" w:type="dxa"/>
                    <w:vAlign w:val="center"/>
                  </w:tcPr>
                  <w:p w14:paraId="1F7B36E6" w14:textId="77777777">
                    <w:pPr>
                      <w:spacing w:line="260" w:lineRule="exact"/>
                      <w:ind w:left="-113" w:right="-113"/>
                      <w:jc w:val="center"/>
                      <w:rPr>
                        <w:szCs w:val="24"/>
                        <w:lang w:eastAsia="lt-LT"/>
                      </w:rPr>
                    </w:pPr>
                    <w:r>
                      <w:rPr>
                        <w:szCs w:val="24"/>
                        <w:lang w:eastAsia="lt-LT"/>
                      </w:rPr>
                      <w:t>SA16004</w:t>
                    </w:r>
                  </w:p>
                </w:tc>
                <w:tc>
                  <w:tcPr>
                    <w:tcW w:w="1299" w:type="dxa"/>
                    <w:vAlign w:val="center"/>
                  </w:tcPr>
                  <w:p w14:paraId="54F5E979" w14:textId="77777777">
                    <w:pPr>
                      <w:spacing w:line="260" w:lineRule="exact"/>
                      <w:ind w:left="-113" w:right="-113"/>
                      <w:jc w:val="center"/>
                      <w:rPr>
                        <w:szCs w:val="24"/>
                        <w:lang w:eastAsia="lt-LT"/>
                      </w:rPr>
                    </w:pPr>
                    <w:r>
                      <w:rPr>
                        <w:szCs w:val="24"/>
                        <w:lang w:eastAsia="lt-LT"/>
                      </w:rPr>
                      <w:t>2002-01-01</w:t>
                    </w:r>
                  </w:p>
                </w:tc>
                <w:tc>
                  <w:tcPr>
                    <w:tcW w:w="1304" w:type="dxa"/>
                    <w:vAlign w:val="center"/>
                  </w:tcPr>
                  <w:p w14:paraId="790AB194" w14:textId="77777777">
                    <w:pPr>
                      <w:spacing w:line="260" w:lineRule="exact"/>
                      <w:jc w:val="right"/>
                      <w:rPr>
                        <w:szCs w:val="24"/>
                        <w:lang w:eastAsia="lt-LT"/>
                      </w:rPr>
                    </w:pPr>
                    <w:r>
                      <w:rPr>
                        <w:szCs w:val="24"/>
                        <w:lang w:eastAsia="lt-LT"/>
                      </w:rPr>
                      <w:t>810,07</w:t>
                    </w:r>
                  </w:p>
                </w:tc>
                <w:tc>
                  <w:tcPr>
                    <w:tcW w:w="1178" w:type="dxa"/>
                    <w:vAlign w:val="center"/>
                  </w:tcPr>
                  <w:p w14:paraId="2A4B66D0" w14:textId="77777777">
                    <w:pPr>
                      <w:spacing w:line="260" w:lineRule="exact"/>
                      <w:jc w:val="right"/>
                      <w:rPr>
                        <w:szCs w:val="24"/>
                        <w:lang w:eastAsia="lt-LT"/>
                      </w:rPr>
                    </w:pPr>
                    <w:r>
                      <w:rPr>
                        <w:szCs w:val="24"/>
                        <w:lang w:eastAsia="lt-LT"/>
                      </w:rPr>
                      <w:t>0,00</w:t>
                    </w:r>
                  </w:p>
                </w:tc>
              </w:tr>
              <w:tr w14:paraId="21DBE204" w14:textId="77777777">
                <w:trPr>
                  <w:jc w:val="center"/>
                </w:trPr>
                <w:tc>
                  <w:tcPr>
                    <w:tcW w:w="392" w:type="dxa"/>
                    <w:vAlign w:val="center"/>
                  </w:tcPr>
                  <w:p w14:paraId="7BF1ACBE" w14:textId="77777777">
                    <w:pPr>
                      <w:ind w:left="-113" w:right="-113"/>
                      <w:jc w:val="center"/>
                      <w:rPr>
                        <w:b/>
                        <w:bCs/>
                        <w:sz w:val="20"/>
                        <w:lang w:eastAsia="lt-LT"/>
                      </w:rPr>
                    </w:pPr>
                    <w:r>
                      <w:rPr>
                        <w:b/>
                        <w:bCs/>
                        <w:sz w:val="20"/>
                        <w:lang w:eastAsia="lt-LT"/>
                      </w:rPr>
                      <w:t>1</w:t>
                    </w:r>
                  </w:p>
                </w:tc>
                <w:tc>
                  <w:tcPr>
                    <w:tcW w:w="4139" w:type="dxa"/>
                    <w:vAlign w:val="center"/>
                  </w:tcPr>
                  <w:p w14:paraId="017CEFAF" w14:textId="77777777">
                    <w:pPr>
                      <w:jc w:val="center"/>
                      <w:rPr>
                        <w:b/>
                        <w:bCs/>
                        <w:sz w:val="20"/>
                        <w:lang w:eastAsia="lt-LT"/>
                      </w:rPr>
                    </w:pPr>
                    <w:r>
                      <w:rPr>
                        <w:b/>
                        <w:bCs/>
                        <w:sz w:val="20"/>
                        <w:lang w:eastAsia="lt-LT"/>
                      </w:rPr>
                      <w:t>2</w:t>
                    </w:r>
                  </w:p>
                </w:tc>
                <w:tc>
                  <w:tcPr>
                    <w:tcW w:w="1501" w:type="dxa"/>
                    <w:vAlign w:val="center"/>
                  </w:tcPr>
                  <w:p w14:paraId="3103CD63" w14:textId="77777777">
                    <w:pPr>
                      <w:ind w:left="-113" w:right="-113"/>
                      <w:jc w:val="center"/>
                      <w:rPr>
                        <w:b/>
                        <w:bCs/>
                        <w:sz w:val="20"/>
                        <w:lang w:eastAsia="lt-LT"/>
                      </w:rPr>
                    </w:pPr>
                    <w:r>
                      <w:rPr>
                        <w:b/>
                        <w:bCs/>
                        <w:sz w:val="20"/>
                        <w:lang w:eastAsia="lt-LT"/>
                      </w:rPr>
                      <w:t>3</w:t>
                    </w:r>
                  </w:p>
                </w:tc>
                <w:tc>
                  <w:tcPr>
                    <w:tcW w:w="1299" w:type="dxa"/>
                    <w:vAlign w:val="center"/>
                  </w:tcPr>
                  <w:p w14:paraId="79EB2D5F" w14:textId="77777777">
                    <w:pPr>
                      <w:ind w:left="-113" w:right="-113"/>
                      <w:jc w:val="center"/>
                      <w:rPr>
                        <w:b/>
                        <w:bCs/>
                        <w:sz w:val="20"/>
                        <w:lang w:eastAsia="lt-LT"/>
                      </w:rPr>
                    </w:pPr>
                    <w:r>
                      <w:rPr>
                        <w:b/>
                        <w:bCs/>
                        <w:sz w:val="20"/>
                        <w:lang w:eastAsia="lt-LT"/>
                      </w:rPr>
                      <w:t>4</w:t>
                    </w:r>
                  </w:p>
                </w:tc>
                <w:tc>
                  <w:tcPr>
                    <w:tcW w:w="1304" w:type="dxa"/>
                    <w:vAlign w:val="center"/>
                  </w:tcPr>
                  <w:p w14:paraId="4E389C1F" w14:textId="77777777">
                    <w:pPr>
                      <w:ind w:left="-57" w:right="-57"/>
                      <w:jc w:val="center"/>
                      <w:rPr>
                        <w:b/>
                        <w:bCs/>
                        <w:sz w:val="20"/>
                        <w:lang w:eastAsia="lt-LT"/>
                      </w:rPr>
                    </w:pPr>
                    <w:r>
                      <w:rPr>
                        <w:b/>
                        <w:bCs/>
                        <w:sz w:val="20"/>
                        <w:lang w:eastAsia="lt-LT"/>
                      </w:rPr>
                      <w:t>5</w:t>
                    </w:r>
                  </w:p>
                </w:tc>
                <w:tc>
                  <w:tcPr>
                    <w:tcW w:w="1178" w:type="dxa"/>
                    <w:vAlign w:val="center"/>
                  </w:tcPr>
                  <w:p w14:paraId="6CCA2434" w14:textId="77777777">
                    <w:pPr>
                      <w:ind w:left="-113" w:right="-113"/>
                      <w:jc w:val="center"/>
                      <w:rPr>
                        <w:b/>
                        <w:sz w:val="20"/>
                        <w:lang w:eastAsia="lt-LT"/>
                      </w:rPr>
                    </w:pPr>
                    <w:r>
                      <w:rPr>
                        <w:b/>
                        <w:sz w:val="20"/>
                        <w:lang w:eastAsia="lt-LT"/>
                      </w:rPr>
                      <w:t>6</w:t>
                    </w:r>
                  </w:p>
                </w:tc>
              </w:tr>
              <w:tr w14:paraId="47AB0AF6" w14:textId="77777777">
                <w:trPr>
                  <w:trHeight w:val="561"/>
                  <w:jc w:val="center"/>
                </w:trPr>
                <w:tc>
                  <w:tcPr>
                    <w:tcW w:w="392" w:type="dxa"/>
                    <w:vAlign w:val="center"/>
                  </w:tcPr>
                  <w:p w14:paraId="0B7A8880" w14:textId="4FD1F9CF">
                    <w:pPr>
                      <w:spacing w:line="260" w:lineRule="exact"/>
                      <w:ind w:left="85" w:right="-113"/>
                      <w:jc w:val="center"/>
                      <w:rPr>
                        <w:bCs/>
                        <w:szCs w:val="24"/>
                        <w:lang w:eastAsia="lt-LT"/>
                      </w:rPr>
                    </w:pPr>
                    <w:r>
                      <w:rPr>
                        <w:bCs/>
                        <w:szCs w:val="24"/>
                        <w:lang w:eastAsia="lt-LT"/>
                      </w:rPr>
                      <w:t>45.</w:t>
                      <w:tab/>
                    </w:r>
                  </w:p>
                </w:tc>
                <w:tc>
                  <w:tcPr>
                    <w:tcW w:w="4139" w:type="dxa"/>
                    <w:vAlign w:val="center"/>
                  </w:tcPr>
                  <w:p w14:paraId="76D35031" w14:textId="77777777">
                    <w:pPr>
                      <w:spacing w:line="260" w:lineRule="exact"/>
                      <w:rPr>
                        <w:szCs w:val="24"/>
                        <w:lang w:eastAsia="lt-LT"/>
                      </w:rPr>
                    </w:pPr>
                    <w:r>
                      <w:rPr>
                        <w:szCs w:val="24"/>
                        <w:lang w:eastAsia="lt-LT"/>
                      </w:rPr>
                      <w:t xml:space="preserve">Automobilis </w:t>
                    </w:r>
                    <w:r>
                      <w:rPr>
                        <w:lang w:eastAsia="lt-LT"/>
                      </w:rPr>
                      <w:t xml:space="preserve">„Fiat Grande Punto“, </w:t>
                    </w:r>
                    <w:r>
                      <w:rPr>
                        <w:szCs w:val="24"/>
                        <w:lang w:eastAsia="lt-LT"/>
                      </w:rPr>
                      <w:t>valstybinis Nr. DR</w:t>
                    </w:r>
                    <w:r>
                      <w:rPr>
                        <w:spacing w:val="50"/>
                        <w:szCs w:val="24"/>
                        <w:lang w:eastAsia="lt-LT"/>
                      </w:rPr>
                      <w:t>R</w:t>
                    </w:r>
                    <w:r>
                      <w:rPr>
                        <w:szCs w:val="24"/>
                        <w:lang w:eastAsia="lt-LT"/>
                      </w:rPr>
                      <w:t>755</w:t>
                    </w:r>
                  </w:p>
                </w:tc>
                <w:tc>
                  <w:tcPr>
                    <w:tcW w:w="1501" w:type="dxa"/>
                    <w:vAlign w:val="center"/>
                  </w:tcPr>
                  <w:p w14:paraId="23B862C3" w14:textId="77777777">
                    <w:pPr>
                      <w:spacing w:line="260" w:lineRule="exact"/>
                      <w:ind w:left="-113" w:right="-113"/>
                      <w:jc w:val="center"/>
                      <w:rPr>
                        <w:szCs w:val="24"/>
                        <w:lang w:eastAsia="lt-LT"/>
                      </w:rPr>
                    </w:pPr>
                    <w:r>
                      <w:rPr>
                        <w:szCs w:val="24"/>
                        <w:lang w:eastAsia="lt-LT"/>
                      </w:rPr>
                      <w:t>015150069</w:t>
                    </w:r>
                  </w:p>
                </w:tc>
                <w:tc>
                  <w:tcPr>
                    <w:tcW w:w="1299" w:type="dxa"/>
                    <w:vAlign w:val="center"/>
                  </w:tcPr>
                  <w:p w14:paraId="73B18929" w14:textId="77777777">
                    <w:pPr>
                      <w:spacing w:line="260" w:lineRule="exact"/>
                      <w:ind w:left="-113" w:right="-113"/>
                      <w:jc w:val="center"/>
                      <w:rPr>
                        <w:szCs w:val="24"/>
                        <w:lang w:eastAsia="lt-LT"/>
                      </w:rPr>
                    </w:pPr>
                    <w:r>
                      <w:rPr>
                        <w:szCs w:val="24"/>
                        <w:lang w:eastAsia="lt-LT"/>
                      </w:rPr>
                      <w:t>2008-04-16</w:t>
                    </w:r>
                  </w:p>
                </w:tc>
                <w:tc>
                  <w:tcPr>
                    <w:tcW w:w="1304" w:type="dxa"/>
                    <w:vAlign w:val="center"/>
                  </w:tcPr>
                  <w:p w14:paraId="7CE7DE2E" w14:textId="77777777">
                    <w:pPr>
                      <w:spacing w:line="260" w:lineRule="exact"/>
                      <w:jc w:val="right"/>
                      <w:rPr>
                        <w:szCs w:val="24"/>
                        <w:lang w:eastAsia="lt-LT"/>
                      </w:rPr>
                    </w:pPr>
                    <w:r>
                      <w:rPr>
                        <w:szCs w:val="24"/>
                        <w:lang w:eastAsia="lt-LT"/>
                      </w:rPr>
                      <w:t>11 790,43</w:t>
                    </w:r>
                  </w:p>
                </w:tc>
                <w:tc>
                  <w:tcPr>
                    <w:tcW w:w="1178" w:type="dxa"/>
                    <w:vAlign w:val="center"/>
                  </w:tcPr>
                  <w:p w14:paraId="66438751" w14:textId="77777777">
                    <w:pPr>
                      <w:spacing w:line="260" w:lineRule="exact"/>
                      <w:jc w:val="right"/>
                      <w:rPr>
                        <w:szCs w:val="24"/>
                        <w:lang w:eastAsia="lt-LT"/>
                      </w:rPr>
                    </w:pPr>
                    <w:r>
                      <w:rPr>
                        <w:szCs w:val="24"/>
                        <w:lang w:eastAsia="lt-LT"/>
                      </w:rPr>
                      <w:t>0,00</w:t>
                    </w:r>
                  </w:p>
                </w:tc>
              </w:tr>
              <w:tr w14:paraId="16BEE7F6" w14:textId="77777777">
                <w:trPr>
                  <w:trHeight w:val="561"/>
                  <w:jc w:val="center"/>
                </w:trPr>
                <w:tc>
                  <w:tcPr>
                    <w:tcW w:w="392" w:type="dxa"/>
                    <w:vAlign w:val="center"/>
                  </w:tcPr>
                  <w:p w14:paraId="07D065B9" w14:textId="1D9D0982">
                    <w:pPr>
                      <w:spacing w:line="260" w:lineRule="exact"/>
                      <w:ind w:left="85" w:right="-113"/>
                      <w:jc w:val="center"/>
                      <w:rPr>
                        <w:bCs/>
                        <w:szCs w:val="24"/>
                        <w:lang w:eastAsia="lt-LT"/>
                      </w:rPr>
                    </w:pPr>
                    <w:r>
                      <w:rPr>
                        <w:bCs/>
                        <w:szCs w:val="24"/>
                        <w:lang w:eastAsia="lt-LT"/>
                      </w:rPr>
                      <w:t>46.</w:t>
                      <w:tab/>
                    </w:r>
                  </w:p>
                </w:tc>
                <w:tc>
                  <w:tcPr>
                    <w:tcW w:w="4139" w:type="dxa"/>
                    <w:vAlign w:val="center"/>
                  </w:tcPr>
                  <w:p w14:paraId="60DB2254" w14:textId="77777777">
                    <w:pPr>
                      <w:spacing w:line="260" w:lineRule="exact"/>
                      <w:rPr>
                        <w:szCs w:val="24"/>
                        <w:lang w:eastAsia="lt-LT"/>
                      </w:rPr>
                    </w:pPr>
                    <w:r>
                      <w:rPr>
                        <w:szCs w:val="24"/>
                        <w:lang w:eastAsia="lt-LT"/>
                      </w:rPr>
                      <w:t>Eilių valdymo registravimo sistema (NQS)</w:t>
                    </w:r>
                  </w:p>
                </w:tc>
                <w:tc>
                  <w:tcPr>
                    <w:tcW w:w="1501" w:type="dxa"/>
                    <w:vAlign w:val="center"/>
                  </w:tcPr>
                  <w:p w14:paraId="51C0CC3A" w14:textId="77777777">
                    <w:pPr>
                      <w:spacing w:line="260" w:lineRule="exact"/>
                      <w:ind w:left="-113" w:right="-113"/>
                      <w:jc w:val="center"/>
                      <w:rPr>
                        <w:szCs w:val="24"/>
                        <w:lang w:eastAsia="lt-LT"/>
                      </w:rPr>
                    </w:pPr>
                    <w:r>
                      <w:rPr>
                        <w:szCs w:val="24"/>
                        <w:lang w:eastAsia="lt-LT"/>
                      </w:rPr>
                      <w:t>CA-00002952</w:t>
                    </w:r>
                  </w:p>
                </w:tc>
                <w:tc>
                  <w:tcPr>
                    <w:tcW w:w="1299" w:type="dxa"/>
                    <w:vAlign w:val="center"/>
                  </w:tcPr>
                  <w:p w14:paraId="6C67B37F" w14:textId="77777777">
                    <w:pPr>
                      <w:spacing w:line="260" w:lineRule="exact"/>
                      <w:ind w:left="-113" w:right="-113"/>
                      <w:jc w:val="center"/>
                      <w:rPr>
                        <w:szCs w:val="24"/>
                        <w:lang w:eastAsia="lt-LT"/>
                      </w:rPr>
                    </w:pPr>
                    <w:r>
                      <w:rPr>
                        <w:szCs w:val="24"/>
                        <w:lang w:eastAsia="lt-LT"/>
                      </w:rPr>
                      <w:t>2019-11-06</w:t>
                    </w:r>
                  </w:p>
                </w:tc>
                <w:tc>
                  <w:tcPr>
                    <w:tcW w:w="1304" w:type="dxa"/>
                    <w:vAlign w:val="center"/>
                  </w:tcPr>
                  <w:p w14:paraId="615DF497" w14:textId="77777777">
                    <w:pPr>
                      <w:spacing w:line="260" w:lineRule="exact"/>
                      <w:jc w:val="right"/>
                      <w:rPr>
                        <w:szCs w:val="24"/>
                        <w:lang w:eastAsia="lt-LT"/>
                      </w:rPr>
                    </w:pPr>
                    <w:r>
                      <w:rPr>
                        <w:szCs w:val="24"/>
                        <w:lang w:eastAsia="lt-LT"/>
                      </w:rPr>
                      <w:t>3 608,22</w:t>
                    </w:r>
                  </w:p>
                </w:tc>
                <w:tc>
                  <w:tcPr>
                    <w:tcW w:w="1178" w:type="dxa"/>
                    <w:vAlign w:val="center"/>
                  </w:tcPr>
                  <w:p w14:paraId="6C7D1C98" w14:textId="77777777">
                    <w:pPr>
                      <w:spacing w:line="260" w:lineRule="exact"/>
                      <w:jc w:val="right"/>
                      <w:rPr>
                        <w:szCs w:val="24"/>
                        <w:lang w:eastAsia="lt-LT"/>
                      </w:rPr>
                    </w:pPr>
                    <w:r>
                      <w:rPr>
                        <w:szCs w:val="24"/>
                        <w:lang w:eastAsia="lt-LT"/>
                      </w:rPr>
                      <w:t>1 150,64</w:t>
                    </w:r>
                  </w:p>
                </w:tc>
              </w:tr>
              <w:tr w14:paraId="43CFF08B" w14:textId="77777777">
                <w:trPr>
                  <w:trHeight w:val="295"/>
                  <w:jc w:val="center"/>
                </w:trPr>
                <w:tc>
                  <w:tcPr>
                    <w:tcW w:w="392" w:type="dxa"/>
                    <w:vAlign w:val="center"/>
                  </w:tcPr>
                  <w:p w14:paraId="34D57BD8" w14:textId="06B04A3C">
                    <w:pPr>
                      <w:spacing w:line="260" w:lineRule="exact"/>
                      <w:ind w:left="85" w:right="-113"/>
                      <w:jc w:val="center"/>
                      <w:rPr>
                        <w:bCs/>
                        <w:szCs w:val="24"/>
                        <w:lang w:eastAsia="lt-LT"/>
                      </w:rPr>
                    </w:pPr>
                    <w:r>
                      <w:rPr>
                        <w:bCs/>
                        <w:szCs w:val="24"/>
                        <w:lang w:eastAsia="lt-LT"/>
                      </w:rPr>
                      <w:t>47.</w:t>
                      <w:tab/>
                    </w:r>
                  </w:p>
                </w:tc>
                <w:tc>
                  <w:tcPr>
                    <w:tcW w:w="4139" w:type="dxa"/>
                    <w:vMerge w:val="restart"/>
                    <w:vAlign w:val="center"/>
                  </w:tcPr>
                  <w:p w14:paraId="7CFCDF23" w14:textId="37679A6A">
                    <w:pPr>
                      <w:spacing w:line="260" w:lineRule="exact"/>
                      <w:jc w:val="both"/>
                      <w:rPr>
                        <w:szCs w:val="24"/>
                        <w:lang w:eastAsia="lt-LT"/>
                      </w:rPr>
                    </w:pPr>
                    <w:r>
                      <w:rPr>
                        <w:szCs w:val="24"/>
                        <w:lang w:eastAsia="lt-LT"/>
                      </w:rPr>
                      <w:t>Kompiuteris ThinkCentre M75s AMD Ryzen 5 PRO 3600 / 8GB / 256GB SSD/W10Pro / klaviatūra / pelė / monitorius T23i</w:t>
                    </w:r>
                  </w:p>
                </w:tc>
                <w:tc>
                  <w:tcPr>
                    <w:tcW w:w="1501" w:type="dxa"/>
                    <w:vAlign w:val="center"/>
                  </w:tcPr>
                  <w:p w14:paraId="0C094179" w14:textId="77777777">
                    <w:pPr>
                      <w:spacing w:line="260" w:lineRule="exact"/>
                      <w:ind w:left="-113" w:right="-113"/>
                      <w:jc w:val="center"/>
                      <w:rPr>
                        <w:szCs w:val="24"/>
                        <w:lang w:eastAsia="lt-LT"/>
                      </w:rPr>
                    </w:pPr>
                    <w:r>
                      <w:rPr>
                        <w:szCs w:val="24"/>
                        <w:lang w:eastAsia="lt-LT"/>
                      </w:rPr>
                      <w:t>CA-00003130</w:t>
                    </w:r>
                  </w:p>
                </w:tc>
                <w:tc>
                  <w:tcPr>
                    <w:tcW w:w="1299" w:type="dxa"/>
                    <w:vAlign w:val="center"/>
                  </w:tcPr>
                  <w:p w14:paraId="5A2166E4" w14:textId="77777777">
                    <w:pPr>
                      <w:spacing w:line="260" w:lineRule="exact"/>
                      <w:ind w:left="-113" w:right="-113"/>
                      <w:jc w:val="center"/>
                      <w:rPr>
                        <w:szCs w:val="24"/>
                        <w:lang w:eastAsia="lt-LT"/>
                      </w:rPr>
                    </w:pPr>
                    <w:r>
                      <w:rPr>
                        <w:szCs w:val="24"/>
                        <w:lang w:eastAsia="lt-LT"/>
                      </w:rPr>
                      <w:t>2020-03-27</w:t>
                    </w:r>
                  </w:p>
                </w:tc>
                <w:tc>
                  <w:tcPr>
                    <w:tcW w:w="1304" w:type="dxa"/>
                    <w:vAlign w:val="center"/>
                  </w:tcPr>
                  <w:p w14:paraId="4E7531E9" w14:textId="77777777">
                    <w:pPr>
                      <w:spacing w:line="260" w:lineRule="exact"/>
                      <w:jc w:val="right"/>
                      <w:rPr>
                        <w:szCs w:val="24"/>
                        <w:lang w:eastAsia="lt-LT"/>
                      </w:rPr>
                    </w:pPr>
                    <w:r>
                      <w:rPr>
                        <w:szCs w:val="24"/>
                        <w:lang w:eastAsia="lt-LT"/>
                      </w:rPr>
                      <w:t>849,67</w:t>
                    </w:r>
                  </w:p>
                </w:tc>
                <w:tc>
                  <w:tcPr>
                    <w:tcW w:w="1178" w:type="dxa"/>
                    <w:vAlign w:val="center"/>
                  </w:tcPr>
                  <w:p w14:paraId="0108A5DE" w14:textId="77777777">
                    <w:pPr>
                      <w:spacing w:line="260" w:lineRule="exact"/>
                      <w:jc w:val="right"/>
                      <w:rPr>
                        <w:szCs w:val="24"/>
                        <w:lang w:eastAsia="lt-LT"/>
                      </w:rPr>
                    </w:pPr>
                    <w:r>
                      <w:rPr>
                        <w:szCs w:val="24"/>
                        <w:lang w:eastAsia="lt-LT"/>
                      </w:rPr>
                      <w:t>269,96</w:t>
                    </w:r>
                  </w:p>
                </w:tc>
              </w:tr>
              <w:tr w14:paraId="0F1D091B" w14:textId="77777777">
                <w:trPr>
                  <w:trHeight w:val="295"/>
                  <w:jc w:val="center"/>
                </w:trPr>
                <w:tc>
                  <w:tcPr>
                    <w:tcW w:w="392" w:type="dxa"/>
                    <w:vAlign w:val="center"/>
                  </w:tcPr>
                  <w:p w14:paraId="1B4BD57F" w14:textId="1177A5B2">
                    <w:pPr>
                      <w:spacing w:line="260" w:lineRule="exact"/>
                      <w:ind w:left="85" w:right="-113"/>
                      <w:jc w:val="center"/>
                      <w:rPr>
                        <w:bCs/>
                        <w:szCs w:val="24"/>
                        <w:lang w:eastAsia="lt-LT"/>
                      </w:rPr>
                    </w:pPr>
                    <w:r>
                      <w:rPr>
                        <w:bCs/>
                        <w:szCs w:val="24"/>
                        <w:lang w:eastAsia="lt-LT"/>
                      </w:rPr>
                      <w:t>48.</w:t>
                      <w:tab/>
                    </w:r>
                  </w:p>
                </w:tc>
                <w:tc>
                  <w:tcPr>
                    <w:tcW w:w="4139" w:type="dxa"/>
                    <w:vMerge/>
                    <w:vAlign w:val="center"/>
                  </w:tcPr>
                  <w:p w14:paraId="474A35A3" w14:textId="77777777">
                    <w:pPr>
                      <w:spacing w:line="260" w:lineRule="exact"/>
                      <w:rPr>
                        <w:szCs w:val="24"/>
                        <w:lang w:eastAsia="lt-LT"/>
                      </w:rPr>
                    </w:pPr>
                  </w:p>
                </w:tc>
                <w:tc>
                  <w:tcPr>
                    <w:tcW w:w="1501" w:type="dxa"/>
                    <w:vAlign w:val="center"/>
                  </w:tcPr>
                  <w:p w14:paraId="04F89984" w14:textId="77777777">
                    <w:pPr>
                      <w:spacing w:line="260" w:lineRule="exact"/>
                      <w:ind w:left="-113" w:right="-113"/>
                      <w:jc w:val="center"/>
                      <w:rPr>
                        <w:szCs w:val="24"/>
                        <w:lang w:eastAsia="lt-LT"/>
                      </w:rPr>
                    </w:pPr>
                    <w:r>
                      <w:rPr>
                        <w:szCs w:val="24"/>
                        <w:lang w:eastAsia="lt-LT"/>
                      </w:rPr>
                      <w:t>CA-00003131</w:t>
                    </w:r>
                  </w:p>
                </w:tc>
                <w:tc>
                  <w:tcPr>
                    <w:tcW w:w="1299" w:type="dxa"/>
                    <w:vAlign w:val="center"/>
                  </w:tcPr>
                  <w:p w14:paraId="502614A0" w14:textId="77777777">
                    <w:pPr>
                      <w:spacing w:line="260" w:lineRule="exact"/>
                      <w:ind w:left="-113" w:right="-113"/>
                      <w:jc w:val="center"/>
                      <w:rPr>
                        <w:szCs w:val="24"/>
                        <w:lang w:eastAsia="lt-LT"/>
                      </w:rPr>
                    </w:pPr>
                    <w:r>
                      <w:rPr>
                        <w:szCs w:val="24"/>
                        <w:lang w:eastAsia="lt-LT"/>
                      </w:rPr>
                      <w:t>2020-03-27</w:t>
                    </w:r>
                  </w:p>
                </w:tc>
                <w:tc>
                  <w:tcPr>
                    <w:tcW w:w="1304" w:type="dxa"/>
                    <w:vAlign w:val="center"/>
                  </w:tcPr>
                  <w:p w14:paraId="5FF21664" w14:textId="77777777">
                    <w:pPr>
                      <w:spacing w:line="260" w:lineRule="exact"/>
                      <w:jc w:val="right"/>
                      <w:rPr>
                        <w:szCs w:val="24"/>
                        <w:lang w:eastAsia="lt-LT"/>
                      </w:rPr>
                    </w:pPr>
                    <w:r>
                      <w:rPr>
                        <w:szCs w:val="24"/>
                        <w:lang w:eastAsia="lt-LT"/>
                      </w:rPr>
                      <w:t>849,67</w:t>
                    </w:r>
                  </w:p>
                </w:tc>
                <w:tc>
                  <w:tcPr>
                    <w:tcW w:w="1178" w:type="dxa"/>
                    <w:vAlign w:val="center"/>
                  </w:tcPr>
                  <w:p w14:paraId="6551D31E" w14:textId="77777777">
                    <w:pPr>
                      <w:spacing w:line="260" w:lineRule="exact"/>
                      <w:jc w:val="right"/>
                      <w:rPr>
                        <w:szCs w:val="24"/>
                        <w:lang w:eastAsia="lt-LT"/>
                      </w:rPr>
                    </w:pPr>
                    <w:r>
                      <w:rPr>
                        <w:szCs w:val="24"/>
                        <w:lang w:eastAsia="lt-LT"/>
                      </w:rPr>
                      <w:t>269,96</w:t>
                    </w:r>
                  </w:p>
                </w:tc>
              </w:tr>
              <w:tr w14:paraId="57B03A80" w14:textId="77777777">
                <w:trPr>
                  <w:trHeight w:val="295"/>
                  <w:jc w:val="center"/>
                </w:trPr>
                <w:tc>
                  <w:tcPr>
                    <w:tcW w:w="392" w:type="dxa"/>
                    <w:vAlign w:val="center"/>
                  </w:tcPr>
                  <w:p w14:paraId="67F3172A" w14:textId="74B8DA1F">
                    <w:pPr>
                      <w:spacing w:line="260" w:lineRule="exact"/>
                      <w:ind w:left="85" w:right="-113"/>
                      <w:jc w:val="center"/>
                      <w:rPr>
                        <w:bCs/>
                        <w:szCs w:val="24"/>
                        <w:lang w:eastAsia="lt-LT"/>
                      </w:rPr>
                    </w:pPr>
                    <w:r>
                      <w:rPr>
                        <w:bCs/>
                        <w:szCs w:val="24"/>
                        <w:lang w:eastAsia="lt-LT"/>
                      </w:rPr>
                      <w:t>49.</w:t>
                      <w:tab/>
                    </w:r>
                  </w:p>
                </w:tc>
                <w:tc>
                  <w:tcPr>
                    <w:tcW w:w="4139" w:type="dxa"/>
                    <w:vMerge/>
                    <w:vAlign w:val="center"/>
                  </w:tcPr>
                  <w:p w14:paraId="73CC9599" w14:textId="77777777">
                    <w:pPr>
                      <w:spacing w:line="260" w:lineRule="exact"/>
                      <w:rPr>
                        <w:szCs w:val="24"/>
                        <w:lang w:eastAsia="lt-LT"/>
                      </w:rPr>
                    </w:pPr>
                  </w:p>
                </w:tc>
                <w:tc>
                  <w:tcPr>
                    <w:tcW w:w="1501" w:type="dxa"/>
                    <w:vAlign w:val="center"/>
                  </w:tcPr>
                  <w:p w14:paraId="0A940BA4" w14:textId="77777777">
                    <w:pPr>
                      <w:spacing w:line="260" w:lineRule="exact"/>
                      <w:ind w:left="-113" w:right="-113"/>
                      <w:jc w:val="center"/>
                      <w:rPr>
                        <w:szCs w:val="24"/>
                        <w:lang w:eastAsia="lt-LT"/>
                      </w:rPr>
                    </w:pPr>
                    <w:r>
                      <w:rPr>
                        <w:szCs w:val="24"/>
                        <w:lang w:eastAsia="lt-LT"/>
                      </w:rPr>
                      <w:t>CA-00003132</w:t>
                    </w:r>
                  </w:p>
                </w:tc>
                <w:tc>
                  <w:tcPr>
                    <w:tcW w:w="1299" w:type="dxa"/>
                    <w:vAlign w:val="center"/>
                  </w:tcPr>
                  <w:p w14:paraId="6C8F4C32" w14:textId="77777777">
                    <w:pPr>
                      <w:spacing w:line="260" w:lineRule="exact"/>
                      <w:ind w:left="-113" w:right="-113"/>
                      <w:jc w:val="center"/>
                      <w:rPr>
                        <w:szCs w:val="24"/>
                        <w:lang w:eastAsia="lt-LT"/>
                      </w:rPr>
                    </w:pPr>
                    <w:r>
                      <w:rPr>
                        <w:szCs w:val="24"/>
                        <w:lang w:eastAsia="lt-LT"/>
                      </w:rPr>
                      <w:t>2020-03-27</w:t>
                    </w:r>
                  </w:p>
                </w:tc>
                <w:tc>
                  <w:tcPr>
                    <w:tcW w:w="1304" w:type="dxa"/>
                    <w:vAlign w:val="center"/>
                  </w:tcPr>
                  <w:p w14:paraId="506B0E27" w14:textId="77777777">
                    <w:pPr>
                      <w:spacing w:line="260" w:lineRule="exact"/>
                      <w:jc w:val="right"/>
                      <w:rPr>
                        <w:szCs w:val="24"/>
                        <w:lang w:eastAsia="lt-LT"/>
                      </w:rPr>
                    </w:pPr>
                    <w:r>
                      <w:rPr>
                        <w:szCs w:val="24"/>
                        <w:lang w:eastAsia="lt-LT"/>
                      </w:rPr>
                      <w:t>849,67</w:t>
                    </w:r>
                  </w:p>
                </w:tc>
                <w:tc>
                  <w:tcPr>
                    <w:tcW w:w="1178" w:type="dxa"/>
                    <w:vAlign w:val="center"/>
                  </w:tcPr>
                  <w:p w14:paraId="360ACEE7" w14:textId="77777777">
                    <w:pPr>
                      <w:spacing w:line="260" w:lineRule="exact"/>
                      <w:jc w:val="right"/>
                      <w:rPr>
                        <w:szCs w:val="24"/>
                        <w:lang w:eastAsia="lt-LT"/>
                      </w:rPr>
                    </w:pPr>
                    <w:r>
                      <w:rPr>
                        <w:szCs w:val="24"/>
                        <w:lang w:eastAsia="lt-LT"/>
                      </w:rPr>
                      <w:t>269,96</w:t>
                    </w:r>
                  </w:p>
                </w:tc>
              </w:tr>
              <w:tr w14:paraId="0EF5235D" w14:textId="77777777">
                <w:trPr>
                  <w:trHeight w:val="295"/>
                  <w:jc w:val="center"/>
                </w:trPr>
                <w:tc>
                  <w:tcPr>
                    <w:tcW w:w="392" w:type="dxa"/>
                    <w:vAlign w:val="center"/>
                  </w:tcPr>
                  <w:p w14:paraId="1EC11E63" w14:textId="252E916A">
                    <w:pPr>
                      <w:spacing w:line="260" w:lineRule="exact"/>
                      <w:ind w:left="85" w:right="-113"/>
                      <w:jc w:val="center"/>
                      <w:rPr>
                        <w:bCs/>
                        <w:szCs w:val="24"/>
                        <w:lang w:eastAsia="lt-LT"/>
                      </w:rPr>
                    </w:pPr>
                    <w:r>
                      <w:rPr>
                        <w:bCs/>
                        <w:szCs w:val="24"/>
                        <w:lang w:eastAsia="lt-LT"/>
                      </w:rPr>
                      <w:t>50.</w:t>
                      <w:tab/>
                    </w:r>
                  </w:p>
                </w:tc>
                <w:tc>
                  <w:tcPr>
                    <w:tcW w:w="4139" w:type="dxa"/>
                    <w:vMerge/>
                    <w:vAlign w:val="center"/>
                  </w:tcPr>
                  <w:p w14:paraId="71B7864A" w14:textId="77777777">
                    <w:pPr>
                      <w:spacing w:line="260" w:lineRule="exact"/>
                      <w:rPr>
                        <w:szCs w:val="24"/>
                        <w:lang w:eastAsia="lt-LT"/>
                      </w:rPr>
                    </w:pPr>
                  </w:p>
                </w:tc>
                <w:tc>
                  <w:tcPr>
                    <w:tcW w:w="1501" w:type="dxa"/>
                    <w:vAlign w:val="center"/>
                  </w:tcPr>
                  <w:p w14:paraId="28A7CC48" w14:textId="77777777">
                    <w:pPr>
                      <w:spacing w:line="260" w:lineRule="exact"/>
                      <w:ind w:left="-113" w:right="-113"/>
                      <w:jc w:val="center"/>
                      <w:rPr>
                        <w:szCs w:val="24"/>
                        <w:lang w:eastAsia="lt-LT"/>
                      </w:rPr>
                    </w:pPr>
                    <w:r>
                      <w:rPr>
                        <w:szCs w:val="24"/>
                        <w:lang w:eastAsia="lt-LT"/>
                      </w:rPr>
                      <w:t>CA-00003133</w:t>
                    </w:r>
                  </w:p>
                </w:tc>
                <w:tc>
                  <w:tcPr>
                    <w:tcW w:w="1299" w:type="dxa"/>
                    <w:vAlign w:val="center"/>
                  </w:tcPr>
                  <w:p w14:paraId="4854A253" w14:textId="77777777">
                    <w:pPr>
                      <w:spacing w:line="260" w:lineRule="exact"/>
                      <w:ind w:left="-113" w:right="-113"/>
                      <w:jc w:val="center"/>
                      <w:rPr>
                        <w:szCs w:val="24"/>
                        <w:lang w:eastAsia="lt-LT"/>
                      </w:rPr>
                    </w:pPr>
                    <w:r>
                      <w:rPr>
                        <w:szCs w:val="24"/>
                        <w:lang w:eastAsia="lt-LT"/>
                      </w:rPr>
                      <w:t>2020-03-27</w:t>
                    </w:r>
                  </w:p>
                </w:tc>
                <w:tc>
                  <w:tcPr>
                    <w:tcW w:w="1304" w:type="dxa"/>
                    <w:vAlign w:val="center"/>
                  </w:tcPr>
                  <w:p w14:paraId="71E41E85" w14:textId="77777777">
                    <w:pPr>
                      <w:spacing w:line="260" w:lineRule="exact"/>
                      <w:jc w:val="right"/>
                      <w:rPr>
                        <w:szCs w:val="24"/>
                        <w:lang w:eastAsia="lt-LT"/>
                      </w:rPr>
                    </w:pPr>
                    <w:r>
                      <w:rPr>
                        <w:szCs w:val="24"/>
                        <w:lang w:eastAsia="lt-LT"/>
                      </w:rPr>
                      <w:t>849,67</w:t>
                    </w:r>
                  </w:p>
                </w:tc>
                <w:tc>
                  <w:tcPr>
                    <w:tcW w:w="1178" w:type="dxa"/>
                    <w:vAlign w:val="center"/>
                  </w:tcPr>
                  <w:p w14:paraId="5773C263" w14:textId="77777777">
                    <w:pPr>
                      <w:spacing w:line="260" w:lineRule="exact"/>
                      <w:jc w:val="right"/>
                      <w:rPr>
                        <w:szCs w:val="24"/>
                        <w:lang w:eastAsia="lt-LT"/>
                      </w:rPr>
                    </w:pPr>
                    <w:r>
                      <w:rPr>
                        <w:szCs w:val="24"/>
                        <w:lang w:eastAsia="lt-LT"/>
                      </w:rPr>
                      <w:t>269,96</w:t>
                    </w:r>
                  </w:p>
                </w:tc>
              </w:tr>
              <w:tr w14:paraId="704FED49" w14:textId="77777777">
                <w:trPr>
                  <w:trHeight w:val="295"/>
                  <w:jc w:val="center"/>
                </w:trPr>
                <w:tc>
                  <w:tcPr>
                    <w:tcW w:w="392" w:type="dxa"/>
                    <w:vAlign w:val="center"/>
                  </w:tcPr>
                  <w:p w14:paraId="6D5A60A1" w14:textId="27734B4A">
                    <w:pPr>
                      <w:spacing w:line="260" w:lineRule="exact"/>
                      <w:ind w:left="85" w:right="-113"/>
                      <w:jc w:val="center"/>
                      <w:rPr>
                        <w:bCs/>
                        <w:szCs w:val="24"/>
                        <w:lang w:eastAsia="lt-LT"/>
                      </w:rPr>
                    </w:pPr>
                    <w:r>
                      <w:rPr>
                        <w:bCs/>
                        <w:szCs w:val="24"/>
                        <w:lang w:eastAsia="lt-LT"/>
                      </w:rPr>
                      <w:t>51.</w:t>
                      <w:tab/>
                    </w:r>
                  </w:p>
                </w:tc>
                <w:tc>
                  <w:tcPr>
                    <w:tcW w:w="4139" w:type="dxa"/>
                    <w:vMerge/>
                    <w:vAlign w:val="center"/>
                  </w:tcPr>
                  <w:p w14:paraId="3F39E305" w14:textId="77777777">
                    <w:pPr>
                      <w:spacing w:line="260" w:lineRule="exact"/>
                      <w:rPr>
                        <w:szCs w:val="24"/>
                        <w:lang w:eastAsia="lt-LT"/>
                      </w:rPr>
                    </w:pPr>
                  </w:p>
                </w:tc>
                <w:tc>
                  <w:tcPr>
                    <w:tcW w:w="1501" w:type="dxa"/>
                    <w:vAlign w:val="center"/>
                  </w:tcPr>
                  <w:p w14:paraId="2AC70B43" w14:textId="77777777">
                    <w:pPr>
                      <w:spacing w:line="260" w:lineRule="exact"/>
                      <w:ind w:left="-113" w:right="-113"/>
                      <w:jc w:val="center"/>
                      <w:rPr>
                        <w:szCs w:val="24"/>
                        <w:lang w:eastAsia="lt-LT"/>
                      </w:rPr>
                    </w:pPr>
                    <w:r>
                      <w:rPr>
                        <w:szCs w:val="24"/>
                        <w:lang w:eastAsia="lt-LT"/>
                      </w:rPr>
                      <w:t>CA-00003134</w:t>
                    </w:r>
                  </w:p>
                </w:tc>
                <w:tc>
                  <w:tcPr>
                    <w:tcW w:w="1299" w:type="dxa"/>
                    <w:vAlign w:val="center"/>
                  </w:tcPr>
                  <w:p w14:paraId="3107D804" w14:textId="77777777">
                    <w:pPr>
                      <w:spacing w:line="260" w:lineRule="exact"/>
                      <w:ind w:left="-113" w:right="-113"/>
                      <w:jc w:val="center"/>
                      <w:rPr>
                        <w:szCs w:val="24"/>
                        <w:lang w:eastAsia="lt-LT"/>
                      </w:rPr>
                    </w:pPr>
                    <w:r>
                      <w:rPr>
                        <w:szCs w:val="24"/>
                        <w:lang w:eastAsia="lt-LT"/>
                      </w:rPr>
                      <w:t>2020-03-27</w:t>
                    </w:r>
                  </w:p>
                </w:tc>
                <w:tc>
                  <w:tcPr>
                    <w:tcW w:w="1304" w:type="dxa"/>
                    <w:vAlign w:val="center"/>
                  </w:tcPr>
                  <w:p w14:paraId="14F6E0A8" w14:textId="77777777">
                    <w:pPr>
                      <w:spacing w:line="260" w:lineRule="exact"/>
                      <w:jc w:val="right"/>
                      <w:rPr>
                        <w:szCs w:val="24"/>
                        <w:lang w:eastAsia="lt-LT"/>
                      </w:rPr>
                    </w:pPr>
                    <w:r>
                      <w:rPr>
                        <w:szCs w:val="24"/>
                        <w:lang w:eastAsia="lt-LT"/>
                      </w:rPr>
                      <w:t>849,67</w:t>
                    </w:r>
                  </w:p>
                </w:tc>
                <w:tc>
                  <w:tcPr>
                    <w:tcW w:w="1178" w:type="dxa"/>
                    <w:vAlign w:val="center"/>
                  </w:tcPr>
                  <w:p w14:paraId="5E154048" w14:textId="77777777">
                    <w:pPr>
                      <w:spacing w:line="260" w:lineRule="exact"/>
                      <w:jc w:val="right"/>
                      <w:rPr>
                        <w:szCs w:val="24"/>
                        <w:lang w:eastAsia="lt-LT"/>
                      </w:rPr>
                    </w:pPr>
                    <w:r>
                      <w:rPr>
                        <w:szCs w:val="24"/>
                        <w:lang w:eastAsia="lt-LT"/>
                      </w:rPr>
                      <w:t>269,96</w:t>
                    </w:r>
                  </w:p>
                </w:tc>
              </w:tr>
              <w:tr w14:paraId="2F8D459C" w14:textId="77777777">
                <w:trPr>
                  <w:trHeight w:val="295"/>
                  <w:jc w:val="center"/>
                </w:trPr>
                <w:tc>
                  <w:tcPr>
                    <w:tcW w:w="392" w:type="dxa"/>
                    <w:vAlign w:val="center"/>
                  </w:tcPr>
                  <w:p w14:paraId="454EEF46" w14:textId="1C898792">
                    <w:pPr>
                      <w:spacing w:line="260" w:lineRule="exact"/>
                      <w:ind w:left="85" w:right="-113"/>
                      <w:jc w:val="center"/>
                      <w:rPr>
                        <w:bCs/>
                        <w:szCs w:val="24"/>
                        <w:lang w:eastAsia="lt-LT"/>
                      </w:rPr>
                    </w:pPr>
                    <w:r>
                      <w:rPr>
                        <w:bCs/>
                        <w:szCs w:val="24"/>
                        <w:lang w:eastAsia="lt-LT"/>
                      </w:rPr>
                      <w:t>52.</w:t>
                      <w:tab/>
                    </w:r>
                  </w:p>
                </w:tc>
                <w:tc>
                  <w:tcPr>
                    <w:tcW w:w="4139" w:type="dxa"/>
                    <w:vMerge/>
                    <w:vAlign w:val="center"/>
                  </w:tcPr>
                  <w:p w14:paraId="003E1DAF" w14:textId="77777777">
                    <w:pPr>
                      <w:spacing w:line="260" w:lineRule="exact"/>
                      <w:rPr>
                        <w:szCs w:val="24"/>
                        <w:lang w:eastAsia="lt-LT"/>
                      </w:rPr>
                    </w:pPr>
                  </w:p>
                </w:tc>
                <w:tc>
                  <w:tcPr>
                    <w:tcW w:w="1501" w:type="dxa"/>
                    <w:vAlign w:val="center"/>
                  </w:tcPr>
                  <w:p w14:paraId="6A058076" w14:textId="77777777">
                    <w:pPr>
                      <w:spacing w:line="260" w:lineRule="exact"/>
                      <w:ind w:left="-113" w:right="-113"/>
                      <w:jc w:val="center"/>
                      <w:rPr>
                        <w:szCs w:val="24"/>
                        <w:lang w:eastAsia="lt-LT"/>
                      </w:rPr>
                    </w:pPr>
                    <w:r>
                      <w:rPr>
                        <w:szCs w:val="24"/>
                        <w:lang w:eastAsia="lt-LT"/>
                      </w:rPr>
                      <w:t>CA-00003135</w:t>
                    </w:r>
                  </w:p>
                </w:tc>
                <w:tc>
                  <w:tcPr>
                    <w:tcW w:w="1299" w:type="dxa"/>
                    <w:vAlign w:val="center"/>
                  </w:tcPr>
                  <w:p w14:paraId="701E306B" w14:textId="77777777">
                    <w:pPr>
                      <w:spacing w:line="260" w:lineRule="exact"/>
                      <w:ind w:left="-113" w:right="-113"/>
                      <w:jc w:val="center"/>
                      <w:rPr>
                        <w:szCs w:val="24"/>
                        <w:lang w:eastAsia="lt-LT"/>
                      </w:rPr>
                    </w:pPr>
                    <w:r>
                      <w:rPr>
                        <w:szCs w:val="24"/>
                        <w:lang w:eastAsia="lt-LT"/>
                      </w:rPr>
                      <w:t>2020-03-27</w:t>
                    </w:r>
                  </w:p>
                </w:tc>
                <w:tc>
                  <w:tcPr>
                    <w:tcW w:w="1304" w:type="dxa"/>
                    <w:vAlign w:val="center"/>
                  </w:tcPr>
                  <w:p w14:paraId="51346345" w14:textId="77777777">
                    <w:pPr>
                      <w:spacing w:line="260" w:lineRule="exact"/>
                      <w:jc w:val="right"/>
                      <w:rPr>
                        <w:szCs w:val="24"/>
                        <w:lang w:eastAsia="lt-LT"/>
                      </w:rPr>
                    </w:pPr>
                    <w:r>
                      <w:rPr>
                        <w:szCs w:val="24"/>
                        <w:lang w:eastAsia="lt-LT"/>
                      </w:rPr>
                      <w:t>849,66</w:t>
                    </w:r>
                  </w:p>
                </w:tc>
                <w:tc>
                  <w:tcPr>
                    <w:tcW w:w="1178" w:type="dxa"/>
                    <w:vAlign w:val="center"/>
                  </w:tcPr>
                  <w:p w14:paraId="61D12535" w14:textId="77777777">
                    <w:pPr>
                      <w:spacing w:line="260" w:lineRule="exact"/>
                      <w:jc w:val="right"/>
                      <w:rPr>
                        <w:szCs w:val="24"/>
                        <w:lang w:eastAsia="lt-LT"/>
                      </w:rPr>
                    </w:pPr>
                    <w:r>
                      <w:rPr>
                        <w:szCs w:val="24"/>
                        <w:lang w:eastAsia="lt-LT"/>
                      </w:rPr>
                      <w:t>269,96</w:t>
                    </w:r>
                  </w:p>
                </w:tc>
              </w:tr>
              <w:tr w14:paraId="7A249CE2" w14:textId="77777777">
                <w:trPr>
                  <w:trHeight w:val="295"/>
                  <w:jc w:val="center"/>
                </w:trPr>
                <w:tc>
                  <w:tcPr>
                    <w:tcW w:w="392" w:type="dxa"/>
                    <w:vAlign w:val="center"/>
                  </w:tcPr>
                  <w:p w14:paraId="59B445F7" w14:textId="23DF5F73">
                    <w:pPr>
                      <w:spacing w:line="260" w:lineRule="exact"/>
                      <w:ind w:left="85" w:right="-113"/>
                      <w:jc w:val="center"/>
                      <w:rPr>
                        <w:bCs/>
                        <w:szCs w:val="24"/>
                        <w:lang w:eastAsia="lt-LT"/>
                      </w:rPr>
                    </w:pPr>
                    <w:r>
                      <w:rPr>
                        <w:bCs/>
                        <w:szCs w:val="24"/>
                        <w:lang w:eastAsia="lt-LT"/>
                      </w:rPr>
                      <w:t>53.</w:t>
                      <w:tab/>
                    </w:r>
                  </w:p>
                </w:tc>
                <w:tc>
                  <w:tcPr>
                    <w:tcW w:w="4139" w:type="dxa"/>
                    <w:vMerge/>
                    <w:vAlign w:val="center"/>
                  </w:tcPr>
                  <w:p w14:paraId="73ECFBD4" w14:textId="77777777">
                    <w:pPr>
                      <w:spacing w:line="260" w:lineRule="exact"/>
                      <w:rPr>
                        <w:szCs w:val="24"/>
                        <w:lang w:eastAsia="lt-LT"/>
                      </w:rPr>
                    </w:pPr>
                  </w:p>
                </w:tc>
                <w:tc>
                  <w:tcPr>
                    <w:tcW w:w="1501" w:type="dxa"/>
                    <w:vAlign w:val="center"/>
                  </w:tcPr>
                  <w:p w14:paraId="6585F1D1" w14:textId="77777777">
                    <w:pPr>
                      <w:spacing w:line="260" w:lineRule="exact"/>
                      <w:ind w:left="-113" w:right="-113"/>
                      <w:jc w:val="center"/>
                      <w:rPr>
                        <w:szCs w:val="24"/>
                        <w:lang w:eastAsia="lt-LT"/>
                      </w:rPr>
                    </w:pPr>
                    <w:r>
                      <w:rPr>
                        <w:szCs w:val="24"/>
                        <w:lang w:eastAsia="lt-LT"/>
                      </w:rPr>
                      <w:t>CA-00003136</w:t>
                    </w:r>
                  </w:p>
                </w:tc>
                <w:tc>
                  <w:tcPr>
                    <w:tcW w:w="1299" w:type="dxa"/>
                    <w:vAlign w:val="center"/>
                  </w:tcPr>
                  <w:p w14:paraId="5E9ADE3A" w14:textId="77777777">
                    <w:pPr>
                      <w:spacing w:line="260" w:lineRule="exact"/>
                      <w:ind w:left="-113" w:right="-113"/>
                      <w:jc w:val="center"/>
                      <w:rPr>
                        <w:szCs w:val="24"/>
                        <w:lang w:eastAsia="lt-LT"/>
                      </w:rPr>
                    </w:pPr>
                    <w:r>
                      <w:rPr>
                        <w:szCs w:val="24"/>
                        <w:lang w:eastAsia="lt-LT"/>
                      </w:rPr>
                      <w:t>2020-03-27</w:t>
                    </w:r>
                  </w:p>
                </w:tc>
                <w:tc>
                  <w:tcPr>
                    <w:tcW w:w="1304" w:type="dxa"/>
                    <w:vAlign w:val="center"/>
                  </w:tcPr>
                  <w:p w14:paraId="764C4836" w14:textId="77777777">
                    <w:pPr>
                      <w:spacing w:line="260" w:lineRule="exact"/>
                      <w:jc w:val="right"/>
                      <w:rPr>
                        <w:szCs w:val="24"/>
                        <w:lang w:eastAsia="lt-LT"/>
                      </w:rPr>
                    </w:pPr>
                    <w:r>
                      <w:rPr>
                        <w:szCs w:val="24"/>
                        <w:lang w:eastAsia="lt-LT"/>
                      </w:rPr>
                      <w:t>849,66</w:t>
                    </w:r>
                  </w:p>
                </w:tc>
                <w:tc>
                  <w:tcPr>
                    <w:tcW w:w="1178" w:type="dxa"/>
                    <w:vAlign w:val="center"/>
                  </w:tcPr>
                  <w:p w14:paraId="677B2418" w14:textId="77777777">
                    <w:pPr>
                      <w:spacing w:line="260" w:lineRule="exact"/>
                      <w:jc w:val="right"/>
                      <w:rPr>
                        <w:szCs w:val="24"/>
                        <w:lang w:eastAsia="lt-LT"/>
                      </w:rPr>
                    </w:pPr>
                    <w:r>
                      <w:rPr>
                        <w:szCs w:val="24"/>
                        <w:lang w:eastAsia="lt-LT"/>
                      </w:rPr>
                      <w:t>269,96</w:t>
                    </w:r>
                  </w:p>
                </w:tc>
              </w:tr>
              <w:tr w14:paraId="3334A339" w14:textId="77777777">
                <w:trPr>
                  <w:trHeight w:val="295"/>
                  <w:jc w:val="center"/>
                </w:trPr>
                <w:tc>
                  <w:tcPr>
                    <w:tcW w:w="392" w:type="dxa"/>
                    <w:vAlign w:val="center"/>
                  </w:tcPr>
                  <w:p w14:paraId="69A38714" w14:textId="2DF5BCFE">
                    <w:pPr>
                      <w:spacing w:line="260" w:lineRule="exact"/>
                      <w:ind w:left="85" w:right="-113"/>
                      <w:jc w:val="center"/>
                      <w:rPr>
                        <w:bCs/>
                        <w:szCs w:val="24"/>
                        <w:lang w:eastAsia="lt-LT"/>
                      </w:rPr>
                    </w:pPr>
                    <w:r>
                      <w:rPr>
                        <w:bCs/>
                        <w:szCs w:val="24"/>
                        <w:lang w:eastAsia="lt-LT"/>
                      </w:rPr>
                      <w:t>54.</w:t>
                      <w:tab/>
                    </w:r>
                  </w:p>
                </w:tc>
                <w:tc>
                  <w:tcPr>
                    <w:tcW w:w="4139" w:type="dxa"/>
                    <w:vMerge/>
                    <w:vAlign w:val="center"/>
                  </w:tcPr>
                  <w:p w14:paraId="41820992" w14:textId="77777777">
                    <w:pPr>
                      <w:spacing w:line="260" w:lineRule="exact"/>
                      <w:rPr>
                        <w:szCs w:val="24"/>
                        <w:lang w:eastAsia="lt-LT"/>
                      </w:rPr>
                    </w:pPr>
                  </w:p>
                </w:tc>
                <w:tc>
                  <w:tcPr>
                    <w:tcW w:w="1501" w:type="dxa"/>
                    <w:vAlign w:val="center"/>
                  </w:tcPr>
                  <w:p w14:paraId="34B5F0D2" w14:textId="77777777">
                    <w:pPr>
                      <w:spacing w:line="260" w:lineRule="exact"/>
                      <w:ind w:left="-113" w:right="-113"/>
                      <w:jc w:val="center"/>
                      <w:rPr>
                        <w:szCs w:val="24"/>
                        <w:lang w:eastAsia="lt-LT"/>
                      </w:rPr>
                    </w:pPr>
                    <w:r>
                      <w:rPr>
                        <w:szCs w:val="24"/>
                        <w:lang w:eastAsia="lt-LT"/>
                      </w:rPr>
                      <w:t>CA-00003137</w:t>
                    </w:r>
                  </w:p>
                </w:tc>
                <w:tc>
                  <w:tcPr>
                    <w:tcW w:w="1299" w:type="dxa"/>
                    <w:vAlign w:val="center"/>
                  </w:tcPr>
                  <w:p w14:paraId="42E46668" w14:textId="77777777">
                    <w:pPr>
                      <w:spacing w:line="260" w:lineRule="exact"/>
                      <w:ind w:left="-113" w:right="-113"/>
                      <w:jc w:val="center"/>
                      <w:rPr>
                        <w:szCs w:val="24"/>
                        <w:lang w:eastAsia="lt-LT"/>
                      </w:rPr>
                    </w:pPr>
                    <w:r>
                      <w:rPr>
                        <w:szCs w:val="24"/>
                        <w:lang w:eastAsia="lt-LT"/>
                      </w:rPr>
                      <w:t>2020-03-27</w:t>
                    </w:r>
                  </w:p>
                </w:tc>
                <w:tc>
                  <w:tcPr>
                    <w:tcW w:w="1304" w:type="dxa"/>
                    <w:vAlign w:val="center"/>
                  </w:tcPr>
                  <w:p w14:paraId="4F396D83" w14:textId="77777777">
                    <w:pPr>
                      <w:spacing w:line="260" w:lineRule="exact"/>
                      <w:jc w:val="right"/>
                      <w:rPr>
                        <w:szCs w:val="24"/>
                        <w:lang w:eastAsia="lt-LT"/>
                      </w:rPr>
                    </w:pPr>
                    <w:r>
                      <w:rPr>
                        <w:szCs w:val="24"/>
                        <w:lang w:eastAsia="lt-LT"/>
                      </w:rPr>
                      <w:t>849,66</w:t>
                    </w:r>
                  </w:p>
                </w:tc>
                <w:tc>
                  <w:tcPr>
                    <w:tcW w:w="1178" w:type="dxa"/>
                    <w:vAlign w:val="center"/>
                  </w:tcPr>
                  <w:p w14:paraId="692B0A3D" w14:textId="77777777">
                    <w:pPr>
                      <w:spacing w:line="260" w:lineRule="exact"/>
                      <w:jc w:val="right"/>
                      <w:rPr>
                        <w:szCs w:val="24"/>
                        <w:lang w:eastAsia="lt-LT"/>
                      </w:rPr>
                    </w:pPr>
                    <w:r>
                      <w:rPr>
                        <w:szCs w:val="24"/>
                        <w:lang w:eastAsia="lt-LT"/>
                      </w:rPr>
                      <w:t>269,96</w:t>
                    </w:r>
                  </w:p>
                </w:tc>
              </w:tr>
              <w:tr w14:paraId="66435919" w14:textId="77777777">
                <w:trPr>
                  <w:trHeight w:val="295"/>
                  <w:jc w:val="center"/>
                </w:trPr>
                <w:tc>
                  <w:tcPr>
                    <w:tcW w:w="392" w:type="dxa"/>
                    <w:vAlign w:val="center"/>
                  </w:tcPr>
                  <w:p w14:paraId="05668C1D" w14:textId="22B90D1B">
                    <w:pPr>
                      <w:spacing w:line="260" w:lineRule="exact"/>
                      <w:ind w:left="85" w:right="-113"/>
                      <w:jc w:val="center"/>
                      <w:rPr>
                        <w:bCs/>
                        <w:szCs w:val="24"/>
                        <w:lang w:eastAsia="lt-LT"/>
                      </w:rPr>
                    </w:pPr>
                    <w:r>
                      <w:rPr>
                        <w:bCs/>
                        <w:szCs w:val="24"/>
                        <w:lang w:eastAsia="lt-LT"/>
                      </w:rPr>
                      <w:t>55.</w:t>
                      <w:tab/>
                    </w:r>
                  </w:p>
                </w:tc>
                <w:tc>
                  <w:tcPr>
                    <w:tcW w:w="4139" w:type="dxa"/>
                    <w:vMerge/>
                    <w:vAlign w:val="center"/>
                  </w:tcPr>
                  <w:p w14:paraId="4A19F62C" w14:textId="77777777">
                    <w:pPr>
                      <w:spacing w:line="260" w:lineRule="exact"/>
                      <w:rPr>
                        <w:szCs w:val="24"/>
                        <w:lang w:eastAsia="lt-LT"/>
                      </w:rPr>
                    </w:pPr>
                  </w:p>
                </w:tc>
                <w:tc>
                  <w:tcPr>
                    <w:tcW w:w="1501" w:type="dxa"/>
                    <w:vAlign w:val="center"/>
                  </w:tcPr>
                  <w:p w14:paraId="6105D451" w14:textId="77777777">
                    <w:pPr>
                      <w:spacing w:line="260" w:lineRule="exact"/>
                      <w:ind w:left="-113" w:right="-113"/>
                      <w:jc w:val="center"/>
                      <w:rPr>
                        <w:szCs w:val="24"/>
                        <w:lang w:eastAsia="lt-LT"/>
                      </w:rPr>
                    </w:pPr>
                    <w:r>
                      <w:rPr>
                        <w:szCs w:val="24"/>
                        <w:lang w:eastAsia="lt-LT"/>
                      </w:rPr>
                      <w:t>CA-00003138</w:t>
                    </w:r>
                  </w:p>
                </w:tc>
                <w:tc>
                  <w:tcPr>
                    <w:tcW w:w="1299" w:type="dxa"/>
                    <w:vAlign w:val="center"/>
                  </w:tcPr>
                  <w:p w14:paraId="37AF1B91" w14:textId="77777777">
                    <w:pPr>
                      <w:spacing w:line="260" w:lineRule="exact"/>
                      <w:ind w:left="-113" w:right="-113"/>
                      <w:jc w:val="center"/>
                      <w:rPr>
                        <w:szCs w:val="24"/>
                        <w:lang w:eastAsia="lt-LT"/>
                      </w:rPr>
                    </w:pPr>
                    <w:r>
                      <w:rPr>
                        <w:szCs w:val="24"/>
                        <w:lang w:eastAsia="lt-LT"/>
                      </w:rPr>
                      <w:t>2020-03-27</w:t>
                    </w:r>
                  </w:p>
                </w:tc>
                <w:tc>
                  <w:tcPr>
                    <w:tcW w:w="1304" w:type="dxa"/>
                    <w:vAlign w:val="center"/>
                  </w:tcPr>
                  <w:p w14:paraId="53C151FB" w14:textId="77777777">
                    <w:pPr>
                      <w:spacing w:line="260" w:lineRule="exact"/>
                      <w:jc w:val="right"/>
                      <w:rPr>
                        <w:szCs w:val="24"/>
                        <w:lang w:eastAsia="lt-LT"/>
                      </w:rPr>
                    </w:pPr>
                    <w:r>
                      <w:rPr>
                        <w:szCs w:val="24"/>
                        <w:lang w:eastAsia="lt-LT"/>
                      </w:rPr>
                      <w:t>849,66</w:t>
                    </w:r>
                  </w:p>
                </w:tc>
                <w:tc>
                  <w:tcPr>
                    <w:tcW w:w="1178" w:type="dxa"/>
                    <w:vAlign w:val="center"/>
                  </w:tcPr>
                  <w:p w14:paraId="3A72EEE3" w14:textId="77777777">
                    <w:pPr>
                      <w:spacing w:line="260" w:lineRule="exact"/>
                      <w:jc w:val="right"/>
                      <w:rPr>
                        <w:szCs w:val="24"/>
                        <w:lang w:eastAsia="lt-LT"/>
                      </w:rPr>
                    </w:pPr>
                    <w:r>
                      <w:rPr>
                        <w:szCs w:val="24"/>
                        <w:lang w:eastAsia="lt-LT"/>
                      </w:rPr>
                      <w:t>269,96</w:t>
                    </w:r>
                  </w:p>
                </w:tc>
              </w:tr>
              <w:tr w14:paraId="6D6564E1" w14:textId="77777777">
                <w:trPr>
                  <w:trHeight w:val="295"/>
                  <w:jc w:val="center"/>
                </w:trPr>
                <w:tc>
                  <w:tcPr>
                    <w:tcW w:w="392" w:type="dxa"/>
                    <w:vAlign w:val="center"/>
                  </w:tcPr>
                  <w:p w14:paraId="40BDFDBB" w14:textId="72F6C22F">
                    <w:pPr>
                      <w:spacing w:line="260" w:lineRule="exact"/>
                      <w:ind w:left="85" w:right="-113"/>
                      <w:jc w:val="center"/>
                      <w:rPr>
                        <w:bCs/>
                        <w:szCs w:val="24"/>
                        <w:lang w:eastAsia="lt-LT"/>
                      </w:rPr>
                    </w:pPr>
                    <w:r>
                      <w:rPr>
                        <w:bCs/>
                        <w:szCs w:val="24"/>
                        <w:lang w:eastAsia="lt-LT"/>
                      </w:rPr>
                      <w:t>56.</w:t>
                      <w:tab/>
                    </w:r>
                  </w:p>
                </w:tc>
                <w:tc>
                  <w:tcPr>
                    <w:tcW w:w="4139" w:type="dxa"/>
                    <w:vMerge/>
                    <w:vAlign w:val="center"/>
                  </w:tcPr>
                  <w:p w14:paraId="53BBCD1E" w14:textId="77777777">
                    <w:pPr>
                      <w:spacing w:line="260" w:lineRule="exact"/>
                      <w:rPr>
                        <w:szCs w:val="24"/>
                        <w:lang w:eastAsia="lt-LT"/>
                      </w:rPr>
                    </w:pPr>
                  </w:p>
                </w:tc>
                <w:tc>
                  <w:tcPr>
                    <w:tcW w:w="1501" w:type="dxa"/>
                    <w:vAlign w:val="center"/>
                  </w:tcPr>
                  <w:p w14:paraId="66B8DE19" w14:textId="77777777">
                    <w:pPr>
                      <w:spacing w:line="260" w:lineRule="exact"/>
                      <w:ind w:left="-113" w:right="-113"/>
                      <w:jc w:val="center"/>
                      <w:rPr>
                        <w:szCs w:val="24"/>
                        <w:lang w:eastAsia="lt-LT"/>
                      </w:rPr>
                    </w:pPr>
                    <w:r>
                      <w:rPr>
                        <w:szCs w:val="24"/>
                        <w:lang w:eastAsia="lt-LT"/>
                      </w:rPr>
                      <w:t>CA-00003139</w:t>
                    </w:r>
                  </w:p>
                </w:tc>
                <w:tc>
                  <w:tcPr>
                    <w:tcW w:w="1299" w:type="dxa"/>
                    <w:vAlign w:val="center"/>
                  </w:tcPr>
                  <w:p w14:paraId="5D2D5BFE" w14:textId="77777777">
                    <w:pPr>
                      <w:spacing w:line="260" w:lineRule="exact"/>
                      <w:ind w:left="-113" w:right="-113"/>
                      <w:jc w:val="center"/>
                      <w:rPr>
                        <w:szCs w:val="24"/>
                        <w:lang w:eastAsia="lt-LT"/>
                      </w:rPr>
                    </w:pPr>
                    <w:r>
                      <w:rPr>
                        <w:szCs w:val="24"/>
                        <w:lang w:eastAsia="lt-LT"/>
                      </w:rPr>
                      <w:t>2020-03-27</w:t>
                    </w:r>
                  </w:p>
                </w:tc>
                <w:tc>
                  <w:tcPr>
                    <w:tcW w:w="1304" w:type="dxa"/>
                    <w:vAlign w:val="center"/>
                  </w:tcPr>
                  <w:p w14:paraId="302F033B" w14:textId="77777777">
                    <w:pPr>
                      <w:spacing w:line="260" w:lineRule="exact"/>
                      <w:jc w:val="right"/>
                      <w:rPr>
                        <w:szCs w:val="24"/>
                        <w:lang w:eastAsia="lt-LT"/>
                      </w:rPr>
                    </w:pPr>
                    <w:r>
                      <w:rPr>
                        <w:szCs w:val="24"/>
                        <w:lang w:eastAsia="lt-LT"/>
                      </w:rPr>
                      <w:t>849,66</w:t>
                    </w:r>
                  </w:p>
                </w:tc>
                <w:tc>
                  <w:tcPr>
                    <w:tcW w:w="1178" w:type="dxa"/>
                    <w:vAlign w:val="center"/>
                  </w:tcPr>
                  <w:p w14:paraId="169BADC0" w14:textId="77777777">
                    <w:pPr>
                      <w:spacing w:line="260" w:lineRule="exact"/>
                      <w:jc w:val="right"/>
                      <w:rPr>
                        <w:szCs w:val="24"/>
                        <w:lang w:eastAsia="lt-LT"/>
                      </w:rPr>
                    </w:pPr>
                    <w:r>
                      <w:rPr>
                        <w:szCs w:val="24"/>
                        <w:lang w:eastAsia="lt-LT"/>
                      </w:rPr>
                      <w:t>269,96</w:t>
                    </w:r>
                  </w:p>
                </w:tc>
              </w:tr>
              <w:tr w14:paraId="6919AAD1" w14:textId="77777777">
                <w:trPr>
                  <w:trHeight w:val="340"/>
                  <w:jc w:val="center"/>
                </w:trPr>
                <w:tc>
                  <w:tcPr>
                    <w:tcW w:w="7331" w:type="dxa"/>
                    <w:gridSpan w:val="4"/>
                    <w:vAlign w:val="center"/>
                  </w:tcPr>
                  <w:p w14:paraId="65DC0C8A" w14:textId="77777777">
                    <w:pPr>
                      <w:spacing w:line="260" w:lineRule="exact"/>
                      <w:jc w:val="right"/>
                      <w:rPr>
                        <w:szCs w:val="24"/>
                        <w:lang w:eastAsia="lt-LT"/>
                      </w:rPr>
                    </w:pPr>
                    <w:r>
                      <w:rPr>
                        <w:b/>
                        <w:szCs w:val="24"/>
                        <w:lang w:eastAsia="lt-LT"/>
                      </w:rPr>
                      <w:t>Iš viso:</w:t>
                    </w:r>
                  </w:p>
                </w:tc>
                <w:tc>
                  <w:tcPr>
                    <w:tcW w:w="1304" w:type="dxa"/>
                    <w:vAlign w:val="center"/>
                  </w:tcPr>
                  <w:p w14:paraId="45D9ED43" w14:textId="77777777">
                    <w:pPr>
                      <w:spacing w:line="260" w:lineRule="exact"/>
                      <w:jc w:val="right"/>
                      <w:rPr>
                        <w:b/>
                        <w:bCs/>
                        <w:szCs w:val="24"/>
                        <w:lang w:eastAsia="lt-LT"/>
                      </w:rPr>
                    </w:pPr>
                    <w:r>
                      <w:rPr>
                        <w:b/>
                        <w:bCs/>
                        <w:szCs w:val="24"/>
                        <w:lang w:eastAsia="lt-LT"/>
                      </w:rPr>
                      <w:t>92 361,47</w:t>
                    </w:r>
                  </w:p>
                </w:tc>
                <w:tc>
                  <w:tcPr>
                    <w:tcW w:w="1178" w:type="dxa"/>
                    <w:vAlign w:val="center"/>
                  </w:tcPr>
                  <w:p w14:paraId="54700917" w14:textId="77777777">
                    <w:pPr>
                      <w:spacing w:line="260" w:lineRule="exact"/>
                      <w:jc w:val="right"/>
                      <w:rPr>
                        <w:b/>
                        <w:bCs/>
                        <w:szCs w:val="24"/>
                        <w:lang w:eastAsia="lt-LT"/>
                      </w:rPr>
                    </w:pPr>
                    <w:r>
                      <w:rPr>
                        <w:b/>
                        <w:bCs/>
                        <w:szCs w:val="24"/>
                        <w:lang w:eastAsia="lt-LT"/>
                      </w:rPr>
                      <w:t>3 850,24</w:t>
                    </w:r>
                  </w:p>
                </w:tc>
              </w:tr>
            </w:tbl>
            <w:p w14:paraId="18BB109C" w14:textId="77777777">
              <w:pPr>
                <w:jc w:val="center"/>
                <w:rPr>
                  <w:b/>
                  <w:bCs/>
                  <w:color w:val="000000"/>
                  <w:szCs w:val="24"/>
                </w:rPr>
              </w:pPr>
            </w:p>
          </w:sdtContent>
        </w:sdt>
        <w:sdt>
          <w:sdtPr>
            <w:alias w:val="lentele"/>
            <w:tag w:val="part_1afaa435689a40d3a53e58f506043929"/>
            <w:lock w:val="sdtLocked"/>
            <w:richText/>
          </w:sdtPr>
          <w:sdtContent>
            <w:p w14:paraId="5B78EDBD" w14:textId="77777777">
              <w:pPr>
                <w:jc w:val="center"/>
                <w:rPr>
                  <w:b/>
                  <w:bCs/>
                </w:rPr>
              </w:pPr>
              <w:sdt>
                <w:sdtPr>
                  <w:alias w:val="Pavadinimas"/>
                  <w:tag w:val="title_1afaa435689a40d3a53e58f506043929"/>
                  <w:lock w:val="sdtLocked"/>
                  <w:richText/>
                </w:sdtPr>
                <w:sdtContent>
                  <w:r>
                    <w:rPr>
                      <w:b/>
                      <w:bCs/>
                    </w:rPr>
                    <w:t>3 lentelė. Trumpalaikis materialusis turas</w:t>
                  </w:r>
                </w:sdtContent>
              </w:sdt>
            </w:p>
            <w:p w14:paraId="494546EC" w14:textId="77777777">
              <w:pPr>
                <w:jc w:val="center"/>
                <w:rPr>
                  <w:b/>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2"/>
                <w:gridCol w:w="4706"/>
                <w:gridCol w:w="709"/>
                <w:gridCol w:w="1299"/>
                <w:gridCol w:w="1304"/>
                <w:gridCol w:w="1366"/>
              </w:tblGrid>
              <w:tr w14:paraId="0E76155F" w14:textId="77777777">
                <w:trPr>
                  <w:jc w:val="center"/>
                </w:trPr>
                <w:tc>
                  <w:tcPr>
                    <w:tcW w:w="392" w:type="dxa"/>
                    <w:vAlign w:val="center"/>
                  </w:tcPr>
                  <w:p w14:paraId="01BEAEB8" w14:textId="77777777">
                    <w:pPr>
                      <w:ind w:left="-113" w:right="-113"/>
                      <w:jc w:val="center"/>
                      <w:rPr>
                        <w:b/>
                        <w:bCs/>
                        <w:szCs w:val="24"/>
                        <w:lang w:eastAsia="lt-LT"/>
                      </w:rPr>
                    </w:pPr>
                    <w:r>
                      <w:rPr>
                        <w:b/>
                        <w:bCs/>
                        <w:szCs w:val="24"/>
                        <w:lang w:eastAsia="lt-LT"/>
                      </w:rPr>
                      <w:t>Eil.</w:t>
                    </w:r>
                  </w:p>
                  <w:p w14:paraId="0B417A4D" w14:textId="77777777">
                    <w:pPr>
                      <w:ind w:left="-113" w:right="-113"/>
                      <w:jc w:val="center"/>
                      <w:rPr>
                        <w:b/>
                        <w:bCs/>
                        <w:szCs w:val="24"/>
                        <w:lang w:eastAsia="lt-LT"/>
                      </w:rPr>
                    </w:pPr>
                    <w:r>
                      <w:rPr>
                        <w:b/>
                        <w:bCs/>
                        <w:szCs w:val="24"/>
                        <w:lang w:eastAsia="lt-LT"/>
                      </w:rPr>
                      <w:t>Nr.</w:t>
                    </w:r>
                  </w:p>
                </w:tc>
                <w:tc>
                  <w:tcPr>
                    <w:tcW w:w="4706" w:type="dxa"/>
                    <w:vAlign w:val="center"/>
                  </w:tcPr>
                  <w:p w14:paraId="69FD8AF4" w14:textId="77777777">
                    <w:pPr>
                      <w:ind w:left="-113" w:right="-113"/>
                      <w:jc w:val="center"/>
                      <w:rPr>
                        <w:b/>
                        <w:bCs/>
                        <w:szCs w:val="24"/>
                        <w:lang w:eastAsia="lt-LT"/>
                      </w:rPr>
                    </w:pPr>
                    <w:r>
                      <w:rPr>
                        <w:b/>
                        <w:bCs/>
                        <w:szCs w:val="24"/>
                        <w:lang w:eastAsia="lt-LT"/>
                      </w:rPr>
                      <w:t>Turto pavadinimas</w:t>
                    </w:r>
                  </w:p>
                </w:tc>
                <w:tc>
                  <w:tcPr>
                    <w:tcW w:w="709" w:type="dxa"/>
                    <w:vAlign w:val="center"/>
                  </w:tcPr>
                  <w:p w14:paraId="3EC89F34" w14:textId="77777777">
                    <w:pPr>
                      <w:ind w:left="-113" w:right="-113"/>
                      <w:jc w:val="center"/>
                      <w:rPr>
                        <w:b/>
                        <w:bCs/>
                        <w:szCs w:val="24"/>
                        <w:lang w:eastAsia="lt-LT"/>
                      </w:rPr>
                    </w:pPr>
                    <w:r>
                      <w:rPr>
                        <w:b/>
                        <w:bCs/>
                        <w:color w:val="000000"/>
                        <w:szCs w:val="24"/>
                        <w:lang w:eastAsia="lt-LT"/>
                      </w:rPr>
                      <w:t>Kiekis viene-tais</w:t>
                    </w:r>
                  </w:p>
                </w:tc>
                <w:tc>
                  <w:tcPr>
                    <w:tcW w:w="1299" w:type="dxa"/>
                    <w:vAlign w:val="center"/>
                  </w:tcPr>
                  <w:p w14:paraId="31906003" w14:textId="77777777">
                    <w:pPr>
                      <w:ind w:left="-113" w:right="-113"/>
                      <w:jc w:val="center"/>
                      <w:rPr>
                        <w:b/>
                        <w:bCs/>
                        <w:szCs w:val="24"/>
                        <w:lang w:eastAsia="lt-LT"/>
                      </w:rPr>
                    </w:pPr>
                    <w:r>
                      <w:rPr>
                        <w:b/>
                        <w:bCs/>
                        <w:szCs w:val="24"/>
                        <w:lang w:eastAsia="lt-LT"/>
                      </w:rPr>
                      <w:t>Įsigijimo data</w:t>
                    </w:r>
                  </w:p>
                </w:tc>
                <w:tc>
                  <w:tcPr>
                    <w:tcW w:w="1304" w:type="dxa"/>
                    <w:vAlign w:val="center"/>
                  </w:tcPr>
                  <w:p w14:paraId="0AC02FEE" w14:textId="77777777">
                    <w:pPr>
                      <w:ind w:left="-113" w:right="-113"/>
                      <w:jc w:val="center"/>
                      <w:rPr>
                        <w:b/>
                        <w:bCs/>
                        <w:szCs w:val="24"/>
                        <w:lang w:eastAsia="lt-LT"/>
                      </w:rPr>
                    </w:pPr>
                    <w:r>
                      <w:rPr>
                        <w:b/>
                        <w:bCs/>
                        <w:szCs w:val="24"/>
                        <w:lang w:eastAsia="lt-LT"/>
                      </w:rPr>
                      <w:t>Įsigijimo vertė eurais</w:t>
                    </w:r>
                  </w:p>
                </w:tc>
                <w:tc>
                  <w:tcPr>
                    <w:tcW w:w="1366" w:type="dxa"/>
                    <w:vAlign w:val="center"/>
                  </w:tcPr>
                  <w:p w14:paraId="09FB72F7" w14:textId="77777777">
                    <w:pPr>
                      <w:jc w:val="center"/>
                      <w:rPr>
                        <w:b/>
                        <w:color w:val="FF0000"/>
                        <w:szCs w:val="24"/>
                        <w:lang w:eastAsia="lt-LT"/>
                      </w:rPr>
                    </w:pPr>
                    <w:r>
                      <w:rPr>
                        <w:b/>
                        <w:bCs/>
                        <w:szCs w:val="24"/>
                        <w:lang w:eastAsia="lt-LT"/>
                      </w:rPr>
                      <w:t>Pastabos (ankstesnis invento-riaus Nr.)</w:t>
                    </w:r>
                  </w:p>
                </w:tc>
              </w:tr>
              <w:tr w14:paraId="41B387E7" w14:textId="77777777">
                <w:trPr>
                  <w:trHeight w:val="567"/>
                  <w:jc w:val="center"/>
                </w:trPr>
                <w:tc>
                  <w:tcPr>
                    <w:tcW w:w="392" w:type="dxa"/>
                    <w:vAlign w:val="center"/>
                  </w:tcPr>
                  <w:p w14:paraId="631E945B" w14:textId="709D5F11">
                    <w:pPr>
                      <w:spacing w:line="260" w:lineRule="exact"/>
                      <w:ind w:left="113" w:right="-113"/>
                      <w:jc w:val="center"/>
                      <w:rPr>
                        <w:bCs/>
                        <w:szCs w:val="24"/>
                        <w:lang w:eastAsia="lt-LT"/>
                      </w:rPr>
                    </w:pPr>
                    <w:r>
                      <w:rPr>
                        <w:bCs/>
                        <w:szCs w:val="24"/>
                        <w:lang w:eastAsia="lt-LT"/>
                      </w:rPr>
                      <w:t>16.</w:t>
                      <w:tab/>
                    </w:r>
                  </w:p>
                </w:tc>
                <w:tc>
                  <w:tcPr>
                    <w:tcW w:w="4706" w:type="dxa"/>
                    <w:vAlign w:val="center"/>
                  </w:tcPr>
                  <w:p w14:paraId="272E65C4" w14:textId="77777777">
                    <w:pPr>
                      <w:spacing w:line="260" w:lineRule="exact"/>
                      <w:rPr>
                        <w:color w:val="000000"/>
                        <w:szCs w:val="24"/>
                        <w:lang w:eastAsia="lt-LT"/>
                      </w:rPr>
                    </w:pPr>
                    <w:r>
                      <w:rPr>
                        <w:color w:val="000000"/>
                        <w:szCs w:val="24"/>
                        <w:lang w:eastAsia="lt-LT"/>
                      </w:rPr>
                      <w:t>Medicininės svarstyklės suaugusiesiems (elektroninės)</w:t>
                    </w:r>
                  </w:p>
                </w:tc>
                <w:tc>
                  <w:tcPr>
                    <w:tcW w:w="709" w:type="dxa"/>
                    <w:vAlign w:val="center"/>
                  </w:tcPr>
                  <w:p w14:paraId="3A02C999"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17FCD1AB" w14:textId="77777777">
                    <w:pPr>
                      <w:spacing w:line="260" w:lineRule="exact"/>
                      <w:ind w:left="-113" w:right="-113"/>
                      <w:jc w:val="center"/>
                      <w:rPr>
                        <w:color w:val="000000"/>
                        <w:szCs w:val="24"/>
                        <w:lang w:eastAsia="lt-LT"/>
                      </w:rPr>
                    </w:pPr>
                    <w:r>
                      <w:rPr>
                        <w:color w:val="000000"/>
                        <w:szCs w:val="24"/>
                        <w:lang w:eastAsia="lt-LT"/>
                      </w:rPr>
                      <w:t>2008-06-28</w:t>
                    </w:r>
                  </w:p>
                </w:tc>
                <w:tc>
                  <w:tcPr>
                    <w:tcW w:w="1304" w:type="dxa"/>
                    <w:vAlign w:val="center"/>
                  </w:tcPr>
                  <w:p w14:paraId="590453DA" w14:textId="77777777">
                    <w:pPr>
                      <w:spacing w:line="260" w:lineRule="exact"/>
                      <w:jc w:val="right"/>
                      <w:rPr>
                        <w:color w:val="000000"/>
                        <w:szCs w:val="24"/>
                        <w:lang w:eastAsia="lt-LT"/>
                      </w:rPr>
                    </w:pPr>
                    <w:r>
                      <w:rPr>
                        <w:color w:val="000000"/>
                        <w:szCs w:val="24"/>
                        <w:lang w:eastAsia="lt-LT"/>
                      </w:rPr>
                      <w:t>650,78</w:t>
                    </w:r>
                  </w:p>
                </w:tc>
                <w:tc>
                  <w:tcPr>
                    <w:tcW w:w="1366" w:type="dxa"/>
                    <w:vAlign w:val="center"/>
                  </w:tcPr>
                  <w:p w14:paraId="1611BE05" w14:textId="77777777">
                    <w:pPr>
                      <w:spacing w:line="260" w:lineRule="exact"/>
                      <w:jc w:val="center"/>
                      <w:rPr>
                        <w:color w:val="FF0000"/>
                        <w:szCs w:val="24"/>
                        <w:lang w:eastAsia="lt-LT"/>
                      </w:rPr>
                    </w:pPr>
                    <w:r>
                      <w:rPr>
                        <w:color w:val="000000"/>
                        <w:szCs w:val="24"/>
                        <w:lang w:eastAsia="lt-LT"/>
                      </w:rPr>
                      <w:t>16030011</w:t>
                    </w:r>
                  </w:p>
                </w:tc>
              </w:tr>
              <w:tr w14:paraId="7587FD8F" w14:textId="77777777">
                <w:trPr>
                  <w:trHeight w:val="340"/>
                  <w:jc w:val="center"/>
                </w:trPr>
                <w:tc>
                  <w:tcPr>
                    <w:tcW w:w="392" w:type="dxa"/>
                    <w:vAlign w:val="center"/>
                  </w:tcPr>
                  <w:p w14:paraId="1F718AB4" w14:textId="25B8116D">
                    <w:pPr>
                      <w:spacing w:line="260" w:lineRule="exact"/>
                      <w:ind w:left="113" w:right="-113"/>
                      <w:jc w:val="center"/>
                      <w:rPr>
                        <w:bCs/>
                        <w:szCs w:val="24"/>
                        <w:lang w:eastAsia="lt-LT"/>
                      </w:rPr>
                    </w:pPr>
                    <w:r>
                      <w:rPr>
                        <w:bCs/>
                        <w:szCs w:val="24"/>
                        <w:lang w:eastAsia="lt-LT"/>
                      </w:rPr>
                      <w:t>17.</w:t>
                      <w:tab/>
                    </w:r>
                  </w:p>
                </w:tc>
                <w:tc>
                  <w:tcPr>
                    <w:tcW w:w="4706" w:type="dxa"/>
                    <w:vAlign w:val="center"/>
                  </w:tcPr>
                  <w:p w14:paraId="61E2D070" w14:textId="77777777">
                    <w:pPr>
                      <w:spacing w:line="260" w:lineRule="exact"/>
                      <w:rPr>
                        <w:color w:val="000000"/>
                        <w:szCs w:val="24"/>
                        <w:lang w:eastAsia="lt-LT"/>
                      </w:rPr>
                    </w:pPr>
                    <w:r>
                      <w:rPr>
                        <w:color w:val="000000"/>
                        <w:szCs w:val="24"/>
                        <w:lang w:eastAsia="lt-LT"/>
                      </w:rPr>
                      <w:t>Šlapimo analizatorius</w:t>
                    </w:r>
                  </w:p>
                </w:tc>
                <w:tc>
                  <w:tcPr>
                    <w:tcW w:w="709" w:type="dxa"/>
                    <w:vAlign w:val="center"/>
                  </w:tcPr>
                  <w:p w14:paraId="5563499A"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5D0B8EE2" w14:textId="77777777">
                    <w:pPr>
                      <w:spacing w:line="260" w:lineRule="exact"/>
                      <w:ind w:left="-113" w:right="-113"/>
                      <w:jc w:val="center"/>
                      <w:rPr>
                        <w:color w:val="000000"/>
                        <w:szCs w:val="24"/>
                        <w:lang w:eastAsia="lt-LT"/>
                      </w:rPr>
                    </w:pPr>
                    <w:r>
                      <w:rPr>
                        <w:color w:val="000000"/>
                        <w:szCs w:val="24"/>
                        <w:lang w:eastAsia="lt-LT"/>
                      </w:rPr>
                      <w:t>2008-06-28</w:t>
                    </w:r>
                  </w:p>
                </w:tc>
                <w:tc>
                  <w:tcPr>
                    <w:tcW w:w="1304" w:type="dxa"/>
                    <w:vAlign w:val="center"/>
                  </w:tcPr>
                  <w:p w14:paraId="1F754A32" w14:textId="77777777">
                    <w:pPr>
                      <w:spacing w:line="260" w:lineRule="exact"/>
                      <w:jc w:val="right"/>
                      <w:rPr>
                        <w:color w:val="000000"/>
                        <w:szCs w:val="24"/>
                        <w:lang w:eastAsia="lt-LT"/>
                      </w:rPr>
                    </w:pPr>
                    <w:r>
                      <w:rPr>
                        <w:color w:val="000000"/>
                        <w:szCs w:val="24"/>
                        <w:lang w:eastAsia="lt-LT"/>
                      </w:rPr>
                      <w:t>547,38</w:t>
                    </w:r>
                  </w:p>
                </w:tc>
                <w:tc>
                  <w:tcPr>
                    <w:tcW w:w="1366" w:type="dxa"/>
                    <w:vAlign w:val="center"/>
                  </w:tcPr>
                  <w:p w14:paraId="71AC2EB0" w14:textId="77777777">
                    <w:pPr>
                      <w:spacing w:line="260" w:lineRule="exact"/>
                      <w:jc w:val="center"/>
                      <w:rPr>
                        <w:color w:val="FF0000"/>
                        <w:szCs w:val="24"/>
                        <w:lang w:eastAsia="lt-LT"/>
                      </w:rPr>
                    </w:pPr>
                    <w:r>
                      <w:rPr>
                        <w:color w:val="000000"/>
                        <w:szCs w:val="24"/>
                        <w:lang w:eastAsia="lt-LT"/>
                      </w:rPr>
                      <w:t>16030017</w:t>
                    </w:r>
                  </w:p>
                </w:tc>
              </w:tr>
              <w:tr w14:paraId="70F845E2" w14:textId="77777777">
                <w:trPr>
                  <w:trHeight w:val="567"/>
                  <w:jc w:val="center"/>
                </w:trPr>
                <w:tc>
                  <w:tcPr>
                    <w:tcW w:w="392" w:type="dxa"/>
                    <w:vAlign w:val="center"/>
                  </w:tcPr>
                  <w:p w14:paraId="7D175F3E" w14:textId="0F35E6DC">
                    <w:pPr>
                      <w:spacing w:line="260" w:lineRule="exact"/>
                      <w:ind w:left="113" w:right="-113"/>
                      <w:jc w:val="center"/>
                      <w:rPr>
                        <w:bCs/>
                        <w:szCs w:val="24"/>
                        <w:lang w:eastAsia="lt-LT"/>
                      </w:rPr>
                    </w:pPr>
                    <w:r>
                      <w:rPr>
                        <w:bCs/>
                        <w:szCs w:val="24"/>
                        <w:lang w:eastAsia="lt-LT"/>
                      </w:rPr>
                      <w:t>18.</w:t>
                      <w:tab/>
                    </w:r>
                  </w:p>
                </w:tc>
                <w:tc>
                  <w:tcPr>
                    <w:tcW w:w="4706" w:type="dxa"/>
                    <w:vAlign w:val="center"/>
                  </w:tcPr>
                  <w:p w14:paraId="04ADB6F4" w14:textId="77777777">
                    <w:pPr>
                      <w:spacing w:line="260" w:lineRule="exact"/>
                      <w:rPr>
                        <w:color w:val="000000"/>
                        <w:szCs w:val="24"/>
                        <w:lang w:eastAsia="lt-LT"/>
                      </w:rPr>
                    </w:pPr>
                    <w:r>
                      <w:rPr>
                        <w:color w:val="000000"/>
                        <w:szCs w:val="24"/>
                        <w:lang w:eastAsia="lt-LT"/>
                      </w:rPr>
                      <w:t>Medicininės svarstyklės kūdikiams (elektroninės)</w:t>
                    </w:r>
                  </w:p>
                </w:tc>
                <w:tc>
                  <w:tcPr>
                    <w:tcW w:w="709" w:type="dxa"/>
                    <w:vAlign w:val="center"/>
                  </w:tcPr>
                  <w:p w14:paraId="175051A3"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7F588705" w14:textId="77777777">
                    <w:pPr>
                      <w:spacing w:line="260" w:lineRule="exact"/>
                      <w:ind w:left="-113" w:right="-113"/>
                      <w:jc w:val="center"/>
                      <w:rPr>
                        <w:color w:val="000000"/>
                        <w:szCs w:val="24"/>
                        <w:lang w:eastAsia="lt-LT"/>
                      </w:rPr>
                    </w:pPr>
                    <w:r>
                      <w:rPr>
                        <w:color w:val="000000"/>
                        <w:szCs w:val="24"/>
                        <w:lang w:eastAsia="lt-LT"/>
                      </w:rPr>
                      <w:t>2008-06-28</w:t>
                    </w:r>
                  </w:p>
                </w:tc>
                <w:tc>
                  <w:tcPr>
                    <w:tcW w:w="1304" w:type="dxa"/>
                    <w:vAlign w:val="center"/>
                  </w:tcPr>
                  <w:p w14:paraId="0240BC7D" w14:textId="77777777">
                    <w:pPr>
                      <w:spacing w:line="260" w:lineRule="exact"/>
                      <w:jc w:val="right"/>
                      <w:rPr>
                        <w:color w:val="000000"/>
                        <w:szCs w:val="24"/>
                        <w:lang w:eastAsia="lt-LT"/>
                      </w:rPr>
                    </w:pPr>
                    <w:r>
                      <w:rPr>
                        <w:color w:val="000000"/>
                        <w:szCs w:val="24"/>
                        <w:lang w:eastAsia="lt-LT"/>
                      </w:rPr>
                      <w:t>346,68</w:t>
                    </w:r>
                  </w:p>
                </w:tc>
                <w:tc>
                  <w:tcPr>
                    <w:tcW w:w="1366" w:type="dxa"/>
                    <w:vAlign w:val="center"/>
                  </w:tcPr>
                  <w:p w14:paraId="088BA9A8" w14:textId="77777777">
                    <w:pPr>
                      <w:spacing w:line="260" w:lineRule="exact"/>
                      <w:jc w:val="center"/>
                      <w:rPr>
                        <w:color w:val="FF0000"/>
                        <w:szCs w:val="24"/>
                        <w:lang w:eastAsia="lt-LT"/>
                      </w:rPr>
                    </w:pPr>
                    <w:r>
                      <w:rPr>
                        <w:color w:val="000000"/>
                        <w:szCs w:val="24"/>
                        <w:lang w:eastAsia="lt-LT"/>
                      </w:rPr>
                      <w:t>16030020</w:t>
                    </w:r>
                  </w:p>
                </w:tc>
              </w:tr>
              <w:tr w14:paraId="2CD63B2E" w14:textId="77777777">
                <w:trPr>
                  <w:trHeight w:val="567"/>
                  <w:jc w:val="center"/>
                </w:trPr>
                <w:tc>
                  <w:tcPr>
                    <w:tcW w:w="392" w:type="dxa"/>
                    <w:vAlign w:val="center"/>
                  </w:tcPr>
                  <w:p w14:paraId="7F9DD43E" w14:textId="6E92F751">
                    <w:pPr>
                      <w:spacing w:line="260" w:lineRule="exact"/>
                      <w:ind w:left="113" w:right="-113"/>
                      <w:jc w:val="center"/>
                      <w:rPr>
                        <w:bCs/>
                        <w:szCs w:val="24"/>
                        <w:lang w:eastAsia="lt-LT"/>
                      </w:rPr>
                    </w:pPr>
                    <w:r>
                      <w:rPr>
                        <w:bCs/>
                        <w:szCs w:val="24"/>
                        <w:lang w:eastAsia="lt-LT"/>
                      </w:rPr>
                      <w:t>19.</w:t>
                      <w:tab/>
                    </w:r>
                  </w:p>
                </w:tc>
                <w:tc>
                  <w:tcPr>
                    <w:tcW w:w="4706" w:type="dxa"/>
                    <w:vAlign w:val="center"/>
                  </w:tcPr>
                  <w:p w14:paraId="64E447D5" w14:textId="77777777">
                    <w:pPr>
                      <w:spacing w:line="260" w:lineRule="exact"/>
                      <w:rPr>
                        <w:color w:val="000000"/>
                        <w:szCs w:val="24"/>
                        <w:lang w:eastAsia="lt-LT"/>
                      </w:rPr>
                    </w:pPr>
                    <w:r>
                      <w:rPr>
                        <w:color w:val="000000"/>
                        <w:szCs w:val="24"/>
                        <w:lang w:eastAsia="lt-LT"/>
                      </w:rPr>
                      <w:t>Medicininės svarstyklės kūdikiams (elektroninės)</w:t>
                    </w:r>
                  </w:p>
                </w:tc>
                <w:tc>
                  <w:tcPr>
                    <w:tcW w:w="709" w:type="dxa"/>
                    <w:vAlign w:val="center"/>
                  </w:tcPr>
                  <w:p w14:paraId="24A49338"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58B080D7" w14:textId="77777777">
                    <w:pPr>
                      <w:spacing w:line="260" w:lineRule="exact"/>
                      <w:ind w:left="-113" w:right="-113"/>
                      <w:jc w:val="center"/>
                      <w:rPr>
                        <w:color w:val="000000"/>
                        <w:szCs w:val="24"/>
                        <w:lang w:eastAsia="lt-LT"/>
                      </w:rPr>
                    </w:pPr>
                    <w:r>
                      <w:rPr>
                        <w:color w:val="000000"/>
                        <w:szCs w:val="24"/>
                        <w:lang w:eastAsia="lt-LT"/>
                      </w:rPr>
                      <w:t>2008-06-28</w:t>
                    </w:r>
                  </w:p>
                </w:tc>
                <w:tc>
                  <w:tcPr>
                    <w:tcW w:w="1304" w:type="dxa"/>
                    <w:vAlign w:val="center"/>
                  </w:tcPr>
                  <w:p w14:paraId="064BAC79" w14:textId="77777777">
                    <w:pPr>
                      <w:spacing w:line="260" w:lineRule="exact"/>
                      <w:jc w:val="right"/>
                      <w:rPr>
                        <w:color w:val="000000"/>
                        <w:szCs w:val="24"/>
                        <w:lang w:eastAsia="lt-LT"/>
                      </w:rPr>
                    </w:pPr>
                    <w:r>
                      <w:rPr>
                        <w:color w:val="000000"/>
                        <w:szCs w:val="24"/>
                        <w:lang w:eastAsia="lt-LT"/>
                      </w:rPr>
                      <w:t>346,68</w:t>
                    </w:r>
                  </w:p>
                </w:tc>
                <w:tc>
                  <w:tcPr>
                    <w:tcW w:w="1366" w:type="dxa"/>
                    <w:vAlign w:val="center"/>
                  </w:tcPr>
                  <w:p w14:paraId="202454CF" w14:textId="77777777">
                    <w:pPr>
                      <w:spacing w:line="260" w:lineRule="exact"/>
                      <w:jc w:val="center"/>
                      <w:rPr>
                        <w:color w:val="FF0000"/>
                        <w:szCs w:val="24"/>
                        <w:lang w:eastAsia="lt-LT"/>
                      </w:rPr>
                    </w:pPr>
                    <w:r>
                      <w:rPr>
                        <w:color w:val="000000"/>
                        <w:szCs w:val="24"/>
                        <w:lang w:eastAsia="lt-LT"/>
                      </w:rPr>
                      <w:t>016030021</w:t>
                    </w:r>
                  </w:p>
                </w:tc>
              </w:tr>
              <w:tr w14:paraId="40C97207" w14:textId="77777777">
                <w:trPr>
                  <w:trHeight w:val="567"/>
                  <w:jc w:val="center"/>
                </w:trPr>
                <w:tc>
                  <w:tcPr>
                    <w:tcW w:w="392" w:type="dxa"/>
                    <w:vAlign w:val="center"/>
                  </w:tcPr>
                  <w:p w14:paraId="31A90D1B" w14:textId="758B5881">
                    <w:pPr>
                      <w:spacing w:line="260" w:lineRule="exact"/>
                      <w:ind w:left="113" w:right="-113"/>
                      <w:jc w:val="center"/>
                      <w:rPr>
                        <w:bCs/>
                        <w:szCs w:val="24"/>
                        <w:lang w:eastAsia="lt-LT"/>
                      </w:rPr>
                    </w:pPr>
                    <w:r>
                      <w:rPr>
                        <w:bCs/>
                        <w:szCs w:val="24"/>
                        <w:lang w:eastAsia="lt-LT"/>
                      </w:rPr>
                      <w:t>20.</w:t>
                      <w:tab/>
                    </w:r>
                  </w:p>
                </w:tc>
                <w:tc>
                  <w:tcPr>
                    <w:tcW w:w="4706" w:type="dxa"/>
                    <w:vAlign w:val="center"/>
                  </w:tcPr>
                  <w:p w14:paraId="3D68A3E5" w14:textId="77777777">
                    <w:pPr>
                      <w:spacing w:line="260" w:lineRule="exact"/>
                      <w:rPr>
                        <w:color w:val="000000"/>
                        <w:szCs w:val="24"/>
                        <w:lang w:eastAsia="lt-LT"/>
                      </w:rPr>
                    </w:pPr>
                    <w:r>
                      <w:rPr>
                        <w:color w:val="000000"/>
                        <w:szCs w:val="24"/>
                        <w:lang w:eastAsia="lt-LT"/>
                      </w:rPr>
                      <w:t>Medicininės svarstyklės kūdikiams (elektroninės)</w:t>
                    </w:r>
                  </w:p>
                </w:tc>
                <w:tc>
                  <w:tcPr>
                    <w:tcW w:w="709" w:type="dxa"/>
                    <w:vAlign w:val="center"/>
                  </w:tcPr>
                  <w:p w14:paraId="72644EEC"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0D349F8F" w14:textId="77777777">
                    <w:pPr>
                      <w:spacing w:line="260" w:lineRule="exact"/>
                      <w:ind w:left="-113" w:right="-113"/>
                      <w:jc w:val="center"/>
                      <w:rPr>
                        <w:color w:val="000000"/>
                        <w:szCs w:val="24"/>
                        <w:lang w:eastAsia="lt-LT"/>
                      </w:rPr>
                    </w:pPr>
                    <w:r>
                      <w:rPr>
                        <w:color w:val="000000"/>
                        <w:szCs w:val="24"/>
                        <w:lang w:eastAsia="lt-LT"/>
                      </w:rPr>
                      <w:t>2008-06-28</w:t>
                    </w:r>
                  </w:p>
                </w:tc>
                <w:tc>
                  <w:tcPr>
                    <w:tcW w:w="1304" w:type="dxa"/>
                    <w:vAlign w:val="center"/>
                  </w:tcPr>
                  <w:p w14:paraId="36D9F31D" w14:textId="77777777">
                    <w:pPr>
                      <w:spacing w:line="260" w:lineRule="exact"/>
                      <w:jc w:val="right"/>
                      <w:rPr>
                        <w:color w:val="000000"/>
                        <w:szCs w:val="24"/>
                        <w:lang w:eastAsia="lt-LT"/>
                      </w:rPr>
                    </w:pPr>
                    <w:r>
                      <w:rPr>
                        <w:color w:val="000000"/>
                        <w:szCs w:val="24"/>
                        <w:lang w:eastAsia="lt-LT"/>
                      </w:rPr>
                      <w:t>346,68</w:t>
                    </w:r>
                  </w:p>
                </w:tc>
                <w:tc>
                  <w:tcPr>
                    <w:tcW w:w="1366" w:type="dxa"/>
                    <w:vAlign w:val="center"/>
                  </w:tcPr>
                  <w:p w14:paraId="625061EB" w14:textId="77777777">
                    <w:pPr>
                      <w:spacing w:line="260" w:lineRule="exact"/>
                      <w:jc w:val="center"/>
                      <w:rPr>
                        <w:color w:val="FF0000"/>
                        <w:szCs w:val="24"/>
                        <w:lang w:eastAsia="lt-LT"/>
                      </w:rPr>
                    </w:pPr>
                    <w:r>
                      <w:rPr>
                        <w:color w:val="000000"/>
                        <w:szCs w:val="24"/>
                        <w:lang w:eastAsia="lt-LT"/>
                      </w:rPr>
                      <w:t>016030023</w:t>
                    </w:r>
                  </w:p>
                </w:tc>
              </w:tr>
              <w:tr w14:paraId="31DB2315" w14:textId="77777777">
                <w:trPr>
                  <w:trHeight w:val="306"/>
                  <w:jc w:val="center"/>
                </w:trPr>
                <w:tc>
                  <w:tcPr>
                    <w:tcW w:w="392" w:type="dxa"/>
                    <w:vAlign w:val="center"/>
                  </w:tcPr>
                  <w:p w14:paraId="0B28417A" w14:textId="4FF4926D">
                    <w:pPr>
                      <w:spacing w:line="260" w:lineRule="exact"/>
                      <w:ind w:left="85" w:right="-113"/>
                      <w:jc w:val="center"/>
                      <w:rPr>
                        <w:bCs/>
                        <w:szCs w:val="24"/>
                        <w:lang w:eastAsia="lt-LT"/>
                      </w:rPr>
                    </w:pPr>
                    <w:r>
                      <w:rPr>
                        <w:bCs/>
                        <w:szCs w:val="24"/>
                        <w:lang w:eastAsia="lt-LT"/>
                      </w:rPr>
                      <w:t>21.</w:t>
                      <w:tab/>
                    </w:r>
                  </w:p>
                </w:tc>
                <w:tc>
                  <w:tcPr>
                    <w:tcW w:w="4706" w:type="dxa"/>
                    <w:vAlign w:val="center"/>
                  </w:tcPr>
                  <w:p w14:paraId="22648B03" w14:textId="77777777">
                    <w:pPr>
                      <w:spacing w:line="260" w:lineRule="exact"/>
                      <w:rPr>
                        <w:color w:val="000000"/>
                        <w:szCs w:val="24"/>
                        <w:lang w:eastAsia="lt-LT"/>
                      </w:rPr>
                    </w:pPr>
                    <w:r>
                      <w:rPr>
                        <w:color w:val="000000"/>
                        <w:szCs w:val="24"/>
                        <w:lang w:eastAsia="lt-LT"/>
                      </w:rPr>
                      <w:t>Bendrosios praktikos gydytojo (BPG) krepšys</w:t>
                    </w:r>
                  </w:p>
                </w:tc>
                <w:tc>
                  <w:tcPr>
                    <w:tcW w:w="709" w:type="dxa"/>
                    <w:vAlign w:val="center"/>
                  </w:tcPr>
                  <w:p w14:paraId="0635B395"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5537052A" w14:textId="77777777">
                    <w:pPr>
                      <w:spacing w:line="260" w:lineRule="exact"/>
                      <w:ind w:left="-113" w:right="-113"/>
                      <w:jc w:val="center"/>
                      <w:rPr>
                        <w:color w:val="000000"/>
                        <w:szCs w:val="24"/>
                        <w:lang w:eastAsia="lt-LT"/>
                      </w:rPr>
                    </w:pPr>
                    <w:r>
                      <w:rPr>
                        <w:color w:val="000000"/>
                        <w:szCs w:val="24"/>
                        <w:lang w:eastAsia="lt-LT"/>
                      </w:rPr>
                      <w:t>2008-06-28</w:t>
                    </w:r>
                  </w:p>
                </w:tc>
                <w:tc>
                  <w:tcPr>
                    <w:tcW w:w="1304" w:type="dxa"/>
                    <w:vAlign w:val="center"/>
                  </w:tcPr>
                  <w:p w14:paraId="3ACDF247" w14:textId="77777777">
                    <w:pPr>
                      <w:spacing w:line="260" w:lineRule="exact"/>
                      <w:jc w:val="right"/>
                      <w:rPr>
                        <w:color w:val="000000"/>
                        <w:szCs w:val="24"/>
                        <w:lang w:eastAsia="lt-LT"/>
                      </w:rPr>
                    </w:pPr>
                    <w:r>
                      <w:rPr>
                        <w:color w:val="000000"/>
                        <w:szCs w:val="24"/>
                        <w:lang w:eastAsia="lt-LT"/>
                      </w:rPr>
                      <w:t>510,89</w:t>
                    </w:r>
                  </w:p>
                </w:tc>
                <w:tc>
                  <w:tcPr>
                    <w:tcW w:w="1366" w:type="dxa"/>
                    <w:vAlign w:val="center"/>
                  </w:tcPr>
                  <w:p w14:paraId="09D4555A" w14:textId="77777777">
                    <w:pPr>
                      <w:spacing w:line="260" w:lineRule="exact"/>
                      <w:jc w:val="center"/>
                      <w:rPr>
                        <w:color w:val="FF0000"/>
                        <w:szCs w:val="24"/>
                        <w:lang w:eastAsia="lt-LT"/>
                      </w:rPr>
                    </w:pPr>
                    <w:r>
                      <w:rPr>
                        <w:color w:val="000000"/>
                        <w:szCs w:val="24"/>
                        <w:lang w:eastAsia="lt-LT"/>
                      </w:rPr>
                      <w:t>16030030</w:t>
                    </w:r>
                  </w:p>
                </w:tc>
              </w:tr>
              <w:tr w14:paraId="40D79AA3" w14:textId="77777777">
                <w:trPr>
                  <w:trHeight w:val="306"/>
                  <w:jc w:val="center"/>
                </w:trPr>
                <w:tc>
                  <w:tcPr>
                    <w:tcW w:w="392" w:type="dxa"/>
                    <w:vAlign w:val="center"/>
                  </w:tcPr>
                  <w:p w14:paraId="3EDD97BF" w14:textId="1FDD8138">
                    <w:pPr>
                      <w:spacing w:line="260" w:lineRule="exact"/>
                      <w:ind w:left="85" w:right="-113"/>
                      <w:jc w:val="center"/>
                      <w:rPr>
                        <w:bCs/>
                        <w:szCs w:val="24"/>
                        <w:lang w:eastAsia="lt-LT"/>
                      </w:rPr>
                    </w:pPr>
                    <w:r>
                      <w:rPr>
                        <w:bCs/>
                        <w:szCs w:val="24"/>
                        <w:lang w:eastAsia="lt-LT"/>
                      </w:rPr>
                      <w:t>22.</w:t>
                      <w:tab/>
                    </w:r>
                  </w:p>
                </w:tc>
                <w:tc>
                  <w:tcPr>
                    <w:tcW w:w="4706" w:type="dxa"/>
                    <w:vAlign w:val="center"/>
                  </w:tcPr>
                  <w:p w14:paraId="5613604A" w14:textId="77777777">
                    <w:pPr>
                      <w:spacing w:line="260" w:lineRule="exact"/>
                      <w:rPr>
                        <w:color w:val="000000"/>
                        <w:szCs w:val="24"/>
                        <w:lang w:eastAsia="lt-LT"/>
                      </w:rPr>
                    </w:pPr>
                    <w:r>
                      <w:rPr>
                        <w:color w:val="000000"/>
                        <w:szCs w:val="24"/>
                        <w:lang w:eastAsia="lt-LT"/>
                      </w:rPr>
                      <w:t>Bendrosios praktikos gydytojo (BPG) krepšys</w:t>
                    </w:r>
                  </w:p>
                </w:tc>
                <w:tc>
                  <w:tcPr>
                    <w:tcW w:w="709" w:type="dxa"/>
                    <w:vAlign w:val="center"/>
                  </w:tcPr>
                  <w:p w14:paraId="4061D1EC"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03BF18D0" w14:textId="77777777">
                    <w:pPr>
                      <w:spacing w:line="260" w:lineRule="exact"/>
                      <w:ind w:left="-113" w:right="-113"/>
                      <w:jc w:val="center"/>
                      <w:rPr>
                        <w:color w:val="000000"/>
                        <w:szCs w:val="24"/>
                        <w:lang w:eastAsia="lt-LT"/>
                      </w:rPr>
                    </w:pPr>
                    <w:r>
                      <w:rPr>
                        <w:color w:val="000000"/>
                        <w:szCs w:val="24"/>
                        <w:lang w:eastAsia="lt-LT"/>
                      </w:rPr>
                      <w:t>2008-06-28</w:t>
                    </w:r>
                  </w:p>
                </w:tc>
                <w:tc>
                  <w:tcPr>
                    <w:tcW w:w="1304" w:type="dxa"/>
                    <w:vAlign w:val="center"/>
                  </w:tcPr>
                  <w:p w14:paraId="5527A161" w14:textId="77777777">
                    <w:pPr>
                      <w:spacing w:line="260" w:lineRule="exact"/>
                      <w:jc w:val="right"/>
                      <w:rPr>
                        <w:color w:val="000000"/>
                        <w:szCs w:val="24"/>
                        <w:lang w:eastAsia="lt-LT"/>
                      </w:rPr>
                    </w:pPr>
                    <w:r>
                      <w:rPr>
                        <w:color w:val="000000"/>
                        <w:szCs w:val="24"/>
                        <w:lang w:eastAsia="lt-LT"/>
                      </w:rPr>
                      <w:t>510,89</w:t>
                    </w:r>
                  </w:p>
                </w:tc>
                <w:tc>
                  <w:tcPr>
                    <w:tcW w:w="1366" w:type="dxa"/>
                    <w:vAlign w:val="center"/>
                  </w:tcPr>
                  <w:p w14:paraId="6C66DA75" w14:textId="77777777">
                    <w:pPr>
                      <w:spacing w:line="260" w:lineRule="exact"/>
                      <w:jc w:val="center"/>
                      <w:rPr>
                        <w:color w:val="FF0000"/>
                        <w:szCs w:val="24"/>
                        <w:lang w:eastAsia="lt-LT"/>
                      </w:rPr>
                    </w:pPr>
                    <w:r>
                      <w:rPr>
                        <w:color w:val="000000"/>
                        <w:szCs w:val="24"/>
                        <w:lang w:eastAsia="lt-LT"/>
                      </w:rPr>
                      <w:t>16030031</w:t>
                    </w:r>
                  </w:p>
                </w:tc>
              </w:tr>
              <w:tr w14:paraId="0435984A" w14:textId="77777777">
                <w:trPr>
                  <w:trHeight w:val="306"/>
                  <w:jc w:val="center"/>
                </w:trPr>
                <w:tc>
                  <w:tcPr>
                    <w:tcW w:w="392" w:type="dxa"/>
                    <w:vAlign w:val="center"/>
                  </w:tcPr>
                  <w:p w14:paraId="2A543ADB" w14:textId="2DFA5614">
                    <w:pPr>
                      <w:spacing w:line="260" w:lineRule="exact"/>
                      <w:ind w:left="85" w:right="-113"/>
                      <w:jc w:val="center"/>
                      <w:rPr>
                        <w:bCs/>
                        <w:szCs w:val="24"/>
                        <w:lang w:eastAsia="lt-LT"/>
                      </w:rPr>
                    </w:pPr>
                    <w:r>
                      <w:rPr>
                        <w:bCs/>
                        <w:szCs w:val="24"/>
                        <w:lang w:eastAsia="lt-LT"/>
                      </w:rPr>
                      <w:t>23.</w:t>
                      <w:tab/>
                    </w:r>
                  </w:p>
                </w:tc>
                <w:tc>
                  <w:tcPr>
                    <w:tcW w:w="4706" w:type="dxa"/>
                    <w:vAlign w:val="center"/>
                  </w:tcPr>
                  <w:p w14:paraId="7C629CA7" w14:textId="77777777">
                    <w:pPr>
                      <w:spacing w:line="260" w:lineRule="exact"/>
                      <w:rPr>
                        <w:color w:val="000000"/>
                        <w:szCs w:val="24"/>
                        <w:lang w:eastAsia="lt-LT"/>
                      </w:rPr>
                    </w:pPr>
                    <w:r>
                      <w:rPr>
                        <w:color w:val="000000"/>
                        <w:szCs w:val="24"/>
                        <w:lang w:eastAsia="lt-LT"/>
                      </w:rPr>
                      <w:t>Bendrosios praktikos gydytojo (BPG) krepšys</w:t>
                    </w:r>
                  </w:p>
                </w:tc>
                <w:tc>
                  <w:tcPr>
                    <w:tcW w:w="709" w:type="dxa"/>
                    <w:vAlign w:val="center"/>
                  </w:tcPr>
                  <w:p w14:paraId="6E209C3D"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7416CDD0" w14:textId="77777777">
                    <w:pPr>
                      <w:spacing w:line="260" w:lineRule="exact"/>
                      <w:ind w:left="-113" w:right="-113"/>
                      <w:jc w:val="center"/>
                      <w:rPr>
                        <w:color w:val="000000"/>
                        <w:szCs w:val="24"/>
                        <w:lang w:eastAsia="lt-LT"/>
                      </w:rPr>
                    </w:pPr>
                    <w:r>
                      <w:rPr>
                        <w:color w:val="000000"/>
                        <w:szCs w:val="24"/>
                        <w:lang w:eastAsia="lt-LT"/>
                      </w:rPr>
                      <w:t>2008-06-28</w:t>
                    </w:r>
                  </w:p>
                </w:tc>
                <w:tc>
                  <w:tcPr>
                    <w:tcW w:w="1304" w:type="dxa"/>
                    <w:vAlign w:val="center"/>
                  </w:tcPr>
                  <w:p w14:paraId="29E295EE" w14:textId="77777777">
                    <w:pPr>
                      <w:spacing w:line="260" w:lineRule="exact"/>
                      <w:jc w:val="right"/>
                      <w:rPr>
                        <w:color w:val="000000"/>
                        <w:szCs w:val="24"/>
                        <w:lang w:eastAsia="lt-LT"/>
                      </w:rPr>
                    </w:pPr>
                    <w:r>
                      <w:rPr>
                        <w:color w:val="000000"/>
                        <w:szCs w:val="24"/>
                        <w:lang w:eastAsia="lt-LT"/>
                      </w:rPr>
                      <w:t>510,89</w:t>
                    </w:r>
                  </w:p>
                </w:tc>
                <w:tc>
                  <w:tcPr>
                    <w:tcW w:w="1366" w:type="dxa"/>
                    <w:vAlign w:val="center"/>
                  </w:tcPr>
                  <w:p w14:paraId="749E9E8E" w14:textId="77777777">
                    <w:pPr>
                      <w:spacing w:line="260" w:lineRule="exact"/>
                      <w:jc w:val="center"/>
                      <w:rPr>
                        <w:color w:val="FF0000"/>
                        <w:szCs w:val="24"/>
                        <w:lang w:eastAsia="lt-LT"/>
                      </w:rPr>
                    </w:pPr>
                    <w:r>
                      <w:rPr>
                        <w:color w:val="000000"/>
                        <w:szCs w:val="24"/>
                        <w:lang w:eastAsia="lt-LT"/>
                      </w:rPr>
                      <w:t>16030032</w:t>
                    </w:r>
                  </w:p>
                </w:tc>
              </w:tr>
              <w:tr w14:paraId="5B65E832" w14:textId="77777777">
                <w:trPr>
                  <w:trHeight w:val="306"/>
                  <w:jc w:val="center"/>
                </w:trPr>
                <w:tc>
                  <w:tcPr>
                    <w:tcW w:w="392" w:type="dxa"/>
                    <w:vAlign w:val="center"/>
                  </w:tcPr>
                  <w:p w14:paraId="171FF52D" w14:textId="4154FED9">
                    <w:pPr>
                      <w:spacing w:line="260" w:lineRule="exact"/>
                      <w:ind w:left="85" w:right="-113"/>
                      <w:jc w:val="center"/>
                      <w:rPr>
                        <w:bCs/>
                        <w:szCs w:val="24"/>
                        <w:lang w:eastAsia="lt-LT"/>
                      </w:rPr>
                    </w:pPr>
                    <w:r>
                      <w:rPr>
                        <w:bCs/>
                        <w:szCs w:val="24"/>
                        <w:lang w:eastAsia="lt-LT"/>
                      </w:rPr>
                      <w:t>24.</w:t>
                      <w:tab/>
                    </w:r>
                  </w:p>
                </w:tc>
                <w:tc>
                  <w:tcPr>
                    <w:tcW w:w="4706" w:type="dxa"/>
                    <w:vAlign w:val="center"/>
                  </w:tcPr>
                  <w:p w14:paraId="400D6BDB" w14:textId="77777777">
                    <w:pPr>
                      <w:spacing w:line="260" w:lineRule="exact"/>
                      <w:rPr>
                        <w:color w:val="000000"/>
                        <w:szCs w:val="24"/>
                        <w:lang w:eastAsia="lt-LT"/>
                      </w:rPr>
                    </w:pPr>
                    <w:r>
                      <w:rPr>
                        <w:color w:val="000000"/>
                        <w:szCs w:val="24"/>
                        <w:lang w:eastAsia="lt-LT"/>
                      </w:rPr>
                      <w:t>Šaldytuvas</w:t>
                    </w:r>
                  </w:p>
                </w:tc>
                <w:tc>
                  <w:tcPr>
                    <w:tcW w:w="709" w:type="dxa"/>
                    <w:vAlign w:val="center"/>
                  </w:tcPr>
                  <w:p w14:paraId="5DEF865A"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490203B6" w14:textId="77777777">
                    <w:pPr>
                      <w:spacing w:line="260" w:lineRule="exact"/>
                      <w:ind w:left="-113" w:right="-113"/>
                      <w:jc w:val="center"/>
                      <w:rPr>
                        <w:color w:val="000000"/>
                        <w:szCs w:val="24"/>
                        <w:lang w:eastAsia="lt-LT"/>
                      </w:rPr>
                    </w:pPr>
                    <w:r>
                      <w:rPr>
                        <w:color w:val="000000"/>
                        <w:szCs w:val="24"/>
                        <w:lang w:eastAsia="lt-LT"/>
                      </w:rPr>
                      <w:t>2008-06-10</w:t>
                    </w:r>
                  </w:p>
                </w:tc>
                <w:tc>
                  <w:tcPr>
                    <w:tcW w:w="1304" w:type="dxa"/>
                    <w:vAlign w:val="center"/>
                  </w:tcPr>
                  <w:p w14:paraId="6D552EDD" w14:textId="77777777">
                    <w:pPr>
                      <w:spacing w:line="260" w:lineRule="exact"/>
                      <w:jc w:val="right"/>
                      <w:rPr>
                        <w:color w:val="000000"/>
                        <w:szCs w:val="24"/>
                        <w:lang w:eastAsia="lt-LT"/>
                      </w:rPr>
                    </w:pPr>
                    <w:r>
                      <w:rPr>
                        <w:color w:val="000000"/>
                        <w:szCs w:val="24"/>
                        <w:lang w:eastAsia="lt-LT"/>
                      </w:rPr>
                      <w:t>375,64</w:t>
                    </w:r>
                  </w:p>
                </w:tc>
                <w:tc>
                  <w:tcPr>
                    <w:tcW w:w="1366" w:type="dxa"/>
                    <w:vAlign w:val="center"/>
                  </w:tcPr>
                  <w:p w14:paraId="77F3B4A4" w14:textId="77777777">
                    <w:pPr>
                      <w:spacing w:line="260" w:lineRule="exact"/>
                      <w:jc w:val="center"/>
                      <w:rPr>
                        <w:color w:val="FF0000"/>
                        <w:szCs w:val="24"/>
                        <w:lang w:eastAsia="lt-LT"/>
                      </w:rPr>
                    </w:pPr>
                    <w:r>
                      <w:rPr>
                        <w:color w:val="000000"/>
                        <w:szCs w:val="24"/>
                        <w:lang w:eastAsia="lt-LT"/>
                      </w:rPr>
                      <w:t>16070107</w:t>
                    </w:r>
                  </w:p>
                </w:tc>
              </w:tr>
              <w:tr w14:paraId="485E3EB4" w14:textId="77777777">
                <w:trPr>
                  <w:trHeight w:val="306"/>
                  <w:jc w:val="center"/>
                </w:trPr>
                <w:tc>
                  <w:tcPr>
                    <w:tcW w:w="392" w:type="dxa"/>
                    <w:vAlign w:val="center"/>
                  </w:tcPr>
                  <w:p w14:paraId="6F89A04D" w14:textId="1DCFDB0C">
                    <w:pPr>
                      <w:spacing w:line="260" w:lineRule="exact"/>
                      <w:ind w:left="85" w:right="-113"/>
                      <w:jc w:val="center"/>
                      <w:rPr>
                        <w:bCs/>
                        <w:szCs w:val="24"/>
                        <w:lang w:eastAsia="lt-LT"/>
                      </w:rPr>
                    </w:pPr>
                    <w:r>
                      <w:rPr>
                        <w:bCs/>
                        <w:szCs w:val="24"/>
                        <w:lang w:eastAsia="lt-LT"/>
                      </w:rPr>
                      <w:t>25.</w:t>
                      <w:tab/>
                    </w:r>
                  </w:p>
                </w:tc>
                <w:tc>
                  <w:tcPr>
                    <w:tcW w:w="4706" w:type="dxa"/>
                    <w:vAlign w:val="center"/>
                  </w:tcPr>
                  <w:p w14:paraId="0DD79785" w14:textId="77777777">
                    <w:pPr>
                      <w:spacing w:line="260" w:lineRule="exact"/>
                      <w:rPr>
                        <w:color w:val="000000"/>
                        <w:szCs w:val="24"/>
                        <w:lang w:eastAsia="lt-LT"/>
                      </w:rPr>
                    </w:pPr>
                    <w:r>
                      <w:rPr>
                        <w:color w:val="000000"/>
                        <w:szCs w:val="24"/>
                        <w:lang w:eastAsia="lt-LT"/>
                      </w:rPr>
                      <w:t>Ginekologinių instrumentų rinkinys</w:t>
                    </w:r>
                  </w:p>
                </w:tc>
                <w:tc>
                  <w:tcPr>
                    <w:tcW w:w="709" w:type="dxa"/>
                    <w:vAlign w:val="center"/>
                  </w:tcPr>
                  <w:p w14:paraId="22DC9260"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02E8242D" w14:textId="77777777">
                    <w:pPr>
                      <w:spacing w:line="260" w:lineRule="exact"/>
                      <w:ind w:left="-113" w:right="-113"/>
                      <w:jc w:val="center"/>
                      <w:rPr>
                        <w:color w:val="000000"/>
                        <w:szCs w:val="24"/>
                        <w:lang w:eastAsia="lt-LT"/>
                      </w:rPr>
                    </w:pPr>
                    <w:r>
                      <w:rPr>
                        <w:color w:val="000000"/>
                        <w:szCs w:val="24"/>
                        <w:lang w:eastAsia="lt-LT"/>
                      </w:rPr>
                      <w:t>2005-01-04</w:t>
                    </w:r>
                  </w:p>
                </w:tc>
                <w:tc>
                  <w:tcPr>
                    <w:tcW w:w="1304" w:type="dxa"/>
                    <w:vAlign w:val="center"/>
                  </w:tcPr>
                  <w:p w14:paraId="1EC087C6" w14:textId="77777777">
                    <w:pPr>
                      <w:spacing w:line="260" w:lineRule="exact"/>
                      <w:jc w:val="right"/>
                      <w:rPr>
                        <w:color w:val="000000"/>
                        <w:szCs w:val="24"/>
                        <w:lang w:eastAsia="lt-LT"/>
                      </w:rPr>
                    </w:pPr>
                    <w:r>
                      <w:rPr>
                        <w:color w:val="000000"/>
                        <w:szCs w:val="24"/>
                        <w:lang w:eastAsia="lt-LT"/>
                      </w:rPr>
                      <w:t>364,63</w:t>
                    </w:r>
                  </w:p>
                </w:tc>
                <w:tc>
                  <w:tcPr>
                    <w:tcW w:w="1366" w:type="dxa"/>
                    <w:vAlign w:val="center"/>
                  </w:tcPr>
                  <w:p w14:paraId="5B257DF6" w14:textId="77777777">
                    <w:pPr>
                      <w:spacing w:line="260" w:lineRule="exact"/>
                      <w:jc w:val="center"/>
                      <w:rPr>
                        <w:color w:val="FF0000"/>
                        <w:szCs w:val="24"/>
                        <w:lang w:eastAsia="lt-LT"/>
                      </w:rPr>
                    </w:pPr>
                    <w:r>
                      <w:rPr>
                        <w:color w:val="000000"/>
                        <w:szCs w:val="24"/>
                        <w:lang w:eastAsia="lt-LT"/>
                      </w:rPr>
                      <w:t>123057</w:t>
                    </w:r>
                  </w:p>
                </w:tc>
              </w:tr>
              <w:tr w14:paraId="43051875" w14:textId="77777777">
                <w:trPr>
                  <w:trHeight w:val="306"/>
                  <w:jc w:val="center"/>
                </w:trPr>
                <w:tc>
                  <w:tcPr>
                    <w:tcW w:w="392" w:type="dxa"/>
                    <w:vAlign w:val="center"/>
                  </w:tcPr>
                  <w:p w14:paraId="62984E4A" w14:textId="7DB523AF">
                    <w:pPr>
                      <w:spacing w:line="260" w:lineRule="exact"/>
                      <w:ind w:left="85" w:right="-113"/>
                      <w:jc w:val="center"/>
                      <w:rPr>
                        <w:bCs/>
                        <w:szCs w:val="24"/>
                        <w:lang w:eastAsia="lt-LT"/>
                      </w:rPr>
                    </w:pPr>
                    <w:r>
                      <w:rPr>
                        <w:bCs/>
                        <w:szCs w:val="24"/>
                        <w:lang w:eastAsia="lt-LT"/>
                      </w:rPr>
                      <w:t>26.</w:t>
                      <w:tab/>
                    </w:r>
                  </w:p>
                </w:tc>
                <w:tc>
                  <w:tcPr>
                    <w:tcW w:w="4706" w:type="dxa"/>
                    <w:vAlign w:val="center"/>
                  </w:tcPr>
                  <w:p w14:paraId="080050FE" w14:textId="77777777">
                    <w:pPr>
                      <w:spacing w:line="260" w:lineRule="exact"/>
                      <w:rPr>
                        <w:color w:val="000000"/>
                        <w:szCs w:val="24"/>
                        <w:lang w:eastAsia="lt-LT"/>
                      </w:rPr>
                    </w:pPr>
                    <w:r>
                      <w:rPr>
                        <w:color w:val="000000"/>
                        <w:szCs w:val="24"/>
                        <w:lang w:eastAsia="lt-LT"/>
                      </w:rPr>
                      <w:t>Šviesos šaltinis</w:t>
                    </w:r>
                  </w:p>
                </w:tc>
                <w:tc>
                  <w:tcPr>
                    <w:tcW w:w="709" w:type="dxa"/>
                    <w:vAlign w:val="center"/>
                  </w:tcPr>
                  <w:p w14:paraId="0F2FC72A"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36F85426" w14:textId="77777777">
                    <w:pPr>
                      <w:spacing w:line="260" w:lineRule="exact"/>
                      <w:ind w:left="-113" w:right="-113"/>
                      <w:jc w:val="center"/>
                      <w:rPr>
                        <w:color w:val="000000"/>
                        <w:szCs w:val="24"/>
                        <w:lang w:eastAsia="lt-LT"/>
                      </w:rPr>
                    </w:pPr>
                    <w:r>
                      <w:rPr>
                        <w:color w:val="000000"/>
                        <w:szCs w:val="24"/>
                        <w:lang w:eastAsia="lt-LT"/>
                      </w:rPr>
                      <w:t>2006-12-29</w:t>
                    </w:r>
                  </w:p>
                </w:tc>
                <w:tc>
                  <w:tcPr>
                    <w:tcW w:w="1304" w:type="dxa"/>
                    <w:vAlign w:val="center"/>
                  </w:tcPr>
                  <w:p w14:paraId="6FC110FD" w14:textId="77777777">
                    <w:pPr>
                      <w:spacing w:line="260" w:lineRule="exact"/>
                      <w:jc w:val="right"/>
                      <w:rPr>
                        <w:color w:val="000000"/>
                        <w:szCs w:val="24"/>
                        <w:lang w:eastAsia="lt-LT"/>
                      </w:rPr>
                    </w:pPr>
                    <w:r>
                      <w:rPr>
                        <w:color w:val="000000"/>
                        <w:szCs w:val="24"/>
                        <w:lang w:eastAsia="lt-LT"/>
                      </w:rPr>
                      <w:t>360,66</w:t>
                    </w:r>
                  </w:p>
                </w:tc>
                <w:tc>
                  <w:tcPr>
                    <w:tcW w:w="1366" w:type="dxa"/>
                    <w:vAlign w:val="center"/>
                  </w:tcPr>
                  <w:p w14:paraId="5CB5BC49" w14:textId="77777777">
                    <w:pPr>
                      <w:spacing w:line="260" w:lineRule="exact"/>
                      <w:jc w:val="center"/>
                      <w:rPr>
                        <w:color w:val="FF0000"/>
                        <w:szCs w:val="24"/>
                        <w:lang w:eastAsia="lt-LT"/>
                      </w:rPr>
                    </w:pPr>
                    <w:r>
                      <w:rPr>
                        <w:color w:val="000000"/>
                        <w:szCs w:val="24"/>
                        <w:lang w:eastAsia="lt-LT"/>
                      </w:rPr>
                      <w:t>123058</w:t>
                    </w:r>
                  </w:p>
                </w:tc>
              </w:tr>
              <w:tr w14:paraId="0AF850CE" w14:textId="77777777">
                <w:trPr>
                  <w:trHeight w:val="306"/>
                  <w:jc w:val="center"/>
                </w:trPr>
                <w:tc>
                  <w:tcPr>
                    <w:tcW w:w="392" w:type="dxa"/>
                    <w:vAlign w:val="center"/>
                  </w:tcPr>
                  <w:p w14:paraId="35881579" w14:textId="2D51A8A2">
                    <w:pPr>
                      <w:spacing w:line="260" w:lineRule="exact"/>
                      <w:ind w:left="85" w:right="-113"/>
                      <w:jc w:val="center"/>
                      <w:rPr>
                        <w:bCs/>
                        <w:szCs w:val="24"/>
                        <w:lang w:eastAsia="lt-LT"/>
                      </w:rPr>
                    </w:pPr>
                    <w:r>
                      <w:rPr>
                        <w:bCs/>
                        <w:szCs w:val="24"/>
                        <w:lang w:eastAsia="lt-LT"/>
                      </w:rPr>
                      <w:t>27.</w:t>
                      <w:tab/>
                    </w:r>
                  </w:p>
                </w:tc>
                <w:tc>
                  <w:tcPr>
                    <w:tcW w:w="4706" w:type="dxa"/>
                    <w:vAlign w:val="center"/>
                  </w:tcPr>
                  <w:p w14:paraId="40AC9C0C" w14:textId="77777777">
                    <w:pPr>
                      <w:spacing w:line="260" w:lineRule="exact"/>
                      <w:rPr>
                        <w:color w:val="000000"/>
                        <w:szCs w:val="24"/>
                        <w:lang w:eastAsia="lt-LT"/>
                      </w:rPr>
                    </w:pPr>
                    <w:r>
                      <w:rPr>
                        <w:color w:val="000000"/>
                        <w:szCs w:val="24"/>
                        <w:lang w:eastAsia="lt-LT"/>
                      </w:rPr>
                      <w:t>Ginekologinių instrumentų rinkinys</w:t>
                    </w:r>
                  </w:p>
                </w:tc>
                <w:tc>
                  <w:tcPr>
                    <w:tcW w:w="709" w:type="dxa"/>
                    <w:vAlign w:val="center"/>
                  </w:tcPr>
                  <w:p w14:paraId="38EB5113"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36922224" w14:textId="77777777">
                    <w:pPr>
                      <w:spacing w:line="260" w:lineRule="exact"/>
                      <w:ind w:left="-113" w:right="-113"/>
                      <w:jc w:val="center"/>
                      <w:rPr>
                        <w:color w:val="000000"/>
                        <w:szCs w:val="24"/>
                        <w:lang w:eastAsia="lt-LT"/>
                      </w:rPr>
                    </w:pPr>
                    <w:r>
                      <w:rPr>
                        <w:color w:val="000000"/>
                        <w:szCs w:val="24"/>
                        <w:lang w:eastAsia="lt-LT"/>
                      </w:rPr>
                      <w:t>2004-12-09</w:t>
                    </w:r>
                  </w:p>
                </w:tc>
                <w:tc>
                  <w:tcPr>
                    <w:tcW w:w="1304" w:type="dxa"/>
                    <w:vAlign w:val="center"/>
                  </w:tcPr>
                  <w:p w14:paraId="1F34898F" w14:textId="77777777">
                    <w:pPr>
                      <w:spacing w:line="260" w:lineRule="exact"/>
                      <w:jc w:val="right"/>
                      <w:rPr>
                        <w:color w:val="000000"/>
                        <w:szCs w:val="24"/>
                        <w:lang w:eastAsia="lt-LT"/>
                      </w:rPr>
                    </w:pPr>
                    <w:r>
                      <w:rPr>
                        <w:color w:val="000000"/>
                        <w:szCs w:val="24"/>
                        <w:lang w:eastAsia="lt-LT"/>
                      </w:rPr>
                      <w:t>364,63</w:t>
                    </w:r>
                  </w:p>
                </w:tc>
                <w:tc>
                  <w:tcPr>
                    <w:tcW w:w="1366" w:type="dxa"/>
                    <w:vAlign w:val="center"/>
                  </w:tcPr>
                  <w:p w14:paraId="3D8DFB8E" w14:textId="77777777">
                    <w:pPr>
                      <w:spacing w:line="260" w:lineRule="exact"/>
                      <w:jc w:val="center"/>
                      <w:rPr>
                        <w:color w:val="FF0000"/>
                        <w:szCs w:val="24"/>
                        <w:lang w:eastAsia="lt-LT"/>
                      </w:rPr>
                    </w:pPr>
                    <w:r>
                      <w:rPr>
                        <w:color w:val="000000"/>
                        <w:szCs w:val="24"/>
                        <w:lang w:eastAsia="lt-LT"/>
                      </w:rPr>
                      <w:t>SA0004</w:t>
                    </w:r>
                  </w:p>
                </w:tc>
              </w:tr>
              <w:tr w14:paraId="14A2F113" w14:textId="77777777">
                <w:trPr>
                  <w:trHeight w:val="306"/>
                  <w:jc w:val="center"/>
                </w:trPr>
                <w:tc>
                  <w:tcPr>
                    <w:tcW w:w="392" w:type="dxa"/>
                    <w:vAlign w:val="center"/>
                  </w:tcPr>
                  <w:p w14:paraId="7340969F" w14:textId="484B0EB5">
                    <w:pPr>
                      <w:spacing w:line="260" w:lineRule="exact"/>
                      <w:ind w:left="85" w:right="-113"/>
                      <w:jc w:val="center"/>
                      <w:rPr>
                        <w:bCs/>
                        <w:szCs w:val="24"/>
                        <w:lang w:eastAsia="lt-LT"/>
                      </w:rPr>
                    </w:pPr>
                    <w:r>
                      <w:rPr>
                        <w:bCs/>
                        <w:szCs w:val="24"/>
                        <w:lang w:eastAsia="lt-LT"/>
                      </w:rPr>
                      <w:t>28.</w:t>
                      <w:tab/>
                    </w:r>
                  </w:p>
                </w:tc>
                <w:tc>
                  <w:tcPr>
                    <w:tcW w:w="4706" w:type="dxa"/>
                    <w:vAlign w:val="center"/>
                  </w:tcPr>
                  <w:p w14:paraId="0FDF3CEA" w14:textId="77777777">
                    <w:pPr>
                      <w:spacing w:line="260" w:lineRule="exact"/>
                      <w:rPr>
                        <w:color w:val="000000"/>
                        <w:szCs w:val="24"/>
                        <w:lang w:eastAsia="lt-LT"/>
                      </w:rPr>
                    </w:pPr>
                    <w:r>
                      <w:rPr>
                        <w:color w:val="000000"/>
                        <w:szCs w:val="24"/>
                        <w:lang w:eastAsia="lt-LT"/>
                      </w:rPr>
                      <w:t>Šviesos šaltinis</w:t>
                    </w:r>
                  </w:p>
                </w:tc>
                <w:tc>
                  <w:tcPr>
                    <w:tcW w:w="709" w:type="dxa"/>
                    <w:vAlign w:val="center"/>
                  </w:tcPr>
                  <w:p w14:paraId="023086E6"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1AB3C746" w14:textId="77777777">
                    <w:pPr>
                      <w:spacing w:line="260" w:lineRule="exact"/>
                      <w:ind w:left="-113" w:right="-113"/>
                      <w:jc w:val="center"/>
                      <w:rPr>
                        <w:color w:val="000000"/>
                        <w:szCs w:val="24"/>
                        <w:lang w:eastAsia="lt-LT"/>
                      </w:rPr>
                    </w:pPr>
                    <w:r>
                      <w:rPr>
                        <w:color w:val="000000"/>
                        <w:szCs w:val="24"/>
                        <w:lang w:eastAsia="lt-LT"/>
                      </w:rPr>
                      <w:t>2002-01-01</w:t>
                    </w:r>
                  </w:p>
                </w:tc>
                <w:tc>
                  <w:tcPr>
                    <w:tcW w:w="1304" w:type="dxa"/>
                    <w:vAlign w:val="center"/>
                  </w:tcPr>
                  <w:p w14:paraId="7DF0983A" w14:textId="77777777">
                    <w:pPr>
                      <w:spacing w:line="260" w:lineRule="exact"/>
                      <w:jc w:val="right"/>
                      <w:rPr>
                        <w:color w:val="000000"/>
                        <w:szCs w:val="24"/>
                        <w:lang w:eastAsia="lt-LT"/>
                      </w:rPr>
                    </w:pPr>
                    <w:r>
                      <w:rPr>
                        <w:color w:val="000000"/>
                        <w:szCs w:val="24"/>
                        <w:lang w:eastAsia="lt-LT"/>
                      </w:rPr>
                      <w:t>360,66</w:t>
                    </w:r>
                  </w:p>
                </w:tc>
                <w:tc>
                  <w:tcPr>
                    <w:tcW w:w="1366" w:type="dxa"/>
                    <w:vAlign w:val="center"/>
                  </w:tcPr>
                  <w:p w14:paraId="120CEB13" w14:textId="77777777">
                    <w:pPr>
                      <w:spacing w:line="260" w:lineRule="exact"/>
                      <w:jc w:val="center"/>
                      <w:rPr>
                        <w:color w:val="FF0000"/>
                        <w:szCs w:val="24"/>
                        <w:lang w:eastAsia="lt-LT"/>
                      </w:rPr>
                    </w:pPr>
                    <w:r>
                      <w:rPr>
                        <w:color w:val="000000"/>
                        <w:szCs w:val="24"/>
                        <w:lang w:eastAsia="lt-LT"/>
                      </w:rPr>
                      <w:t>SA16002</w:t>
                    </w:r>
                  </w:p>
                </w:tc>
              </w:tr>
              <w:tr w14:paraId="5417C185" w14:textId="77777777">
                <w:trPr>
                  <w:trHeight w:val="306"/>
                  <w:jc w:val="center"/>
                </w:trPr>
                <w:tc>
                  <w:tcPr>
                    <w:tcW w:w="392" w:type="dxa"/>
                    <w:vAlign w:val="center"/>
                  </w:tcPr>
                  <w:p w14:paraId="4A073015" w14:textId="3CBC6B2E">
                    <w:pPr>
                      <w:spacing w:line="260" w:lineRule="exact"/>
                      <w:ind w:left="85" w:right="-113"/>
                      <w:jc w:val="center"/>
                      <w:rPr>
                        <w:bCs/>
                        <w:szCs w:val="24"/>
                        <w:lang w:eastAsia="lt-LT"/>
                      </w:rPr>
                    </w:pPr>
                    <w:r>
                      <w:rPr>
                        <w:bCs/>
                        <w:szCs w:val="24"/>
                        <w:lang w:eastAsia="lt-LT"/>
                      </w:rPr>
                      <w:t>29.</w:t>
                      <w:tab/>
                    </w:r>
                  </w:p>
                </w:tc>
                <w:tc>
                  <w:tcPr>
                    <w:tcW w:w="4706" w:type="dxa"/>
                    <w:vAlign w:val="center"/>
                  </w:tcPr>
                  <w:p w14:paraId="10CC68BA" w14:textId="77777777">
                    <w:pPr>
                      <w:spacing w:line="260" w:lineRule="exact"/>
                      <w:rPr>
                        <w:color w:val="000000"/>
                        <w:szCs w:val="24"/>
                        <w:lang w:eastAsia="lt-LT"/>
                      </w:rPr>
                    </w:pPr>
                    <w:r>
                      <w:rPr>
                        <w:color w:val="000000"/>
                        <w:szCs w:val="24"/>
                        <w:lang w:eastAsia="lt-LT"/>
                      </w:rPr>
                      <w:t>Elektros skaitiklis</w:t>
                    </w:r>
                  </w:p>
                </w:tc>
                <w:tc>
                  <w:tcPr>
                    <w:tcW w:w="709" w:type="dxa"/>
                    <w:vAlign w:val="center"/>
                  </w:tcPr>
                  <w:p w14:paraId="0CDA6BE9"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326A6FEF" w14:textId="77777777">
                    <w:pPr>
                      <w:spacing w:line="260" w:lineRule="exact"/>
                      <w:ind w:left="-113" w:right="-113"/>
                      <w:jc w:val="center"/>
                      <w:rPr>
                        <w:color w:val="000000"/>
                        <w:szCs w:val="24"/>
                        <w:lang w:eastAsia="lt-LT"/>
                      </w:rPr>
                    </w:pPr>
                    <w:r>
                      <w:rPr>
                        <w:color w:val="000000"/>
                        <w:szCs w:val="24"/>
                        <w:lang w:eastAsia="lt-LT"/>
                      </w:rPr>
                      <w:t>1995-01-01</w:t>
                    </w:r>
                  </w:p>
                </w:tc>
                <w:tc>
                  <w:tcPr>
                    <w:tcW w:w="1304" w:type="dxa"/>
                    <w:vAlign w:val="center"/>
                  </w:tcPr>
                  <w:p w14:paraId="3854F6B2" w14:textId="77777777">
                    <w:pPr>
                      <w:spacing w:line="260" w:lineRule="exact"/>
                      <w:jc w:val="right"/>
                      <w:rPr>
                        <w:color w:val="000000"/>
                        <w:szCs w:val="24"/>
                        <w:lang w:eastAsia="lt-LT"/>
                      </w:rPr>
                    </w:pPr>
                    <w:r>
                      <w:rPr>
                        <w:color w:val="000000"/>
                        <w:szCs w:val="24"/>
                        <w:lang w:eastAsia="lt-LT"/>
                      </w:rPr>
                      <w:t>539,85</w:t>
                    </w:r>
                  </w:p>
                </w:tc>
                <w:tc>
                  <w:tcPr>
                    <w:tcW w:w="1366" w:type="dxa"/>
                    <w:vAlign w:val="center"/>
                  </w:tcPr>
                  <w:p w14:paraId="2E88E075" w14:textId="77777777">
                    <w:pPr>
                      <w:spacing w:line="260" w:lineRule="exact"/>
                      <w:jc w:val="center"/>
                      <w:rPr>
                        <w:color w:val="FF0000"/>
                        <w:szCs w:val="24"/>
                        <w:lang w:eastAsia="lt-LT"/>
                      </w:rPr>
                    </w:pPr>
                    <w:r>
                      <w:rPr>
                        <w:color w:val="000000"/>
                        <w:szCs w:val="24"/>
                        <w:lang w:eastAsia="lt-LT"/>
                      </w:rPr>
                      <w:t>16160284</w:t>
                    </w:r>
                  </w:p>
                </w:tc>
              </w:tr>
              <w:tr w14:paraId="1F2FD89F" w14:textId="77777777">
                <w:trPr>
                  <w:trHeight w:val="306"/>
                  <w:jc w:val="center"/>
                </w:trPr>
                <w:tc>
                  <w:tcPr>
                    <w:tcW w:w="392" w:type="dxa"/>
                    <w:vAlign w:val="center"/>
                  </w:tcPr>
                  <w:p w14:paraId="2E67DD11" w14:textId="4E73AA13">
                    <w:pPr>
                      <w:spacing w:line="260" w:lineRule="exact"/>
                      <w:ind w:left="85" w:right="-113"/>
                      <w:jc w:val="center"/>
                      <w:rPr>
                        <w:bCs/>
                        <w:szCs w:val="24"/>
                        <w:lang w:eastAsia="lt-LT"/>
                      </w:rPr>
                    </w:pPr>
                    <w:r>
                      <w:rPr>
                        <w:bCs/>
                        <w:szCs w:val="24"/>
                        <w:lang w:eastAsia="lt-LT"/>
                      </w:rPr>
                      <w:t>30.</w:t>
                      <w:tab/>
                    </w:r>
                  </w:p>
                </w:tc>
                <w:tc>
                  <w:tcPr>
                    <w:tcW w:w="4706" w:type="dxa"/>
                    <w:vAlign w:val="center"/>
                  </w:tcPr>
                  <w:p w14:paraId="61988F2B" w14:textId="77777777">
                    <w:pPr>
                      <w:spacing w:line="260" w:lineRule="exact"/>
                      <w:rPr>
                        <w:color w:val="000000"/>
                        <w:szCs w:val="24"/>
                        <w:lang w:eastAsia="lt-LT"/>
                      </w:rPr>
                    </w:pPr>
                    <w:r>
                      <w:rPr>
                        <w:color w:val="000000"/>
                        <w:szCs w:val="24"/>
                        <w:lang w:eastAsia="lt-LT"/>
                      </w:rPr>
                      <w:t>Talferis OB TH</w:t>
                    </w:r>
                  </w:p>
                </w:tc>
                <w:tc>
                  <w:tcPr>
                    <w:tcW w:w="709" w:type="dxa"/>
                    <w:vAlign w:val="center"/>
                  </w:tcPr>
                  <w:p w14:paraId="34B95517" w14:textId="77777777">
                    <w:pPr>
                      <w:spacing w:line="260" w:lineRule="exact"/>
                      <w:ind w:left="-113" w:right="-113"/>
                      <w:jc w:val="center"/>
                      <w:rPr>
                        <w:color w:val="000000"/>
                        <w:szCs w:val="24"/>
                        <w:lang w:eastAsia="lt-LT"/>
                      </w:rPr>
                    </w:pPr>
                    <w:r>
                      <w:rPr>
                        <w:color w:val="000000"/>
                        <w:szCs w:val="24"/>
                        <w:lang w:eastAsia="lt-LT"/>
                      </w:rPr>
                      <w:t>1</w:t>
                    </w:r>
                  </w:p>
                </w:tc>
                <w:tc>
                  <w:tcPr>
                    <w:tcW w:w="1299" w:type="dxa"/>
                    <w:vAlign w:val="center"/>
                  </w:tcPr>
                  <w:p w14:paraId="45021F7C" w14:textId="77777777">
                    <w:pPr>
                      <w:spacing w:line="260" w:lineRule="exact"/>
                      <w:ind w:left="-113" w:right="-113"/>
                      <w:jc w:val="center"/>
                      <w:rPr>
                        <w:color w:val="000000"/>
                        <w:szCs w:val="24"/>
                        <w:lang w:eastAsia="lt-LT"/>
                      </w:rPr>
                    </w:pPr>
                    <w:r>
                      <w:rPr>
                        <w:color w:val="000000"/>
                        <w:szCs w:val="24"/>
                        <w:lang w:eastAsia="lt-LT"/>
                      </w:rPr>
                      <w:t>1983-01-01</w:t>
                    </w:r>
                  </w:p>
                </w:tc>
                <w:tc>
                  <w:tcPr>
                    <w:tcW w:w="1304" w:type="dxa"/>
                    <w:vAlign w:val="center"/>
                  </w:tcPr>
                  <w:p w14:paraId="7D7EA080" w14:textId="77777777">
                    <w:pPr>
                      <w:spacing w:line="260" w:lineRule="exact"/>
                      <w:jc w:val="right"/>
                      <w:rPr>
                        <w:color w:val="000000"/>
                        <w:szCs w:val="24"/>
                        <w:lang w:eastAsia="lt-LT"/>
                      </w:rPr>
                    </w:pPr>
                    <w:r>
                      <w:rPr>
                        <w:color w:val="000000"/>
                        <w:szCs w:val="24"/>
                        <w:lang w:eastAsia="lt-LT"/>
                      </w:rPr>
                      <w:t>228,80</w:t>
                    </w:r>
                  </w:p>
                </w:tc>
                <w:tc>
                  <w:tcPr>
                    <w:tcW w:w="1366" w:type="dxa"/>
                    <w:vAlign w:val="center"/>
                  </w:tcPr>
                  <w:p w14:paraId="7DE04123" w14:textId="77777777">
                    <w:pPr>
                      <w:spacing w:line="260" w:lineRule="exact"/>
                      <w:jc w:val="center"/>
                      <w:rPr>
                        <w:color w:val="FF0000"/>
                        <w:szCs w:val="24"/>
                        <w:lang w:eastAsia="lt-LT"/>
                      </w:rPr>
                    </w:pPr>
                    <w:r>
                      <w:rPr>
                        <w:color w:val="000000"/>
                        <w:szCs w:val="24"/>
                        <w:lang w:eastAsia="lt-LT"/>
                      </w:rPr>
                      <w:t>016160398</w:t>
                    </w:r>
                  </w:p>
                </w:tc>
              </w:tr>
              <w:tr w14:paraId="401AAE4E" w14:textId="77777777">
                <w:trPr>
                  <w:trHeight w:val="306"/>
                  <w:jc w:val="center"/>
                </w:trPr>
                <w:tc>
                  <w:tcPr>
                    <w:tcW w:w="5098" w:type="dxa"/>
                    <w:gridSpan w:val="2"/>
                    <w:vAlign w:val="center"/>
                  </w:tcPr>
                  <w:p w14:paraId="09961DD0" w14:textId="77777777">
                    <w:pPr>
                      <w:spacing w:line="260" w:lineRule="exact"/>
                      <w:jc w:val="right"/>
                      <w:rPr>
                        <w:b/>
                        <w:bCs/>
                        <w:color w:val="000000"/>
                        <w:szCs w:val="24"/>
                        <w:lang w:eastAsia="lt-LT"/>
                      </w:rPr>
                    </w:pPr>
                    <w:r>
                      <w:rPr>
                        <w:b/>
                        <w:bCs/>
                        <w:color w:val="000000"/>
                        <w:szCs w:val="24"/>
                        <w:lang w:eastAsia="lt-LT"/>
                      </w:rPr>
                      <w:t>Iš viso:</w:t>
                    </w:r>
                  </w:p>
                </w:tc>
                <w:tc>
                  <w:tcPr>
                    <w:tcW w:w="709" w:type="dxa"/>
                    <w:vAlign w:val="center"/>
                  </w:tcPr>
                  <w:p w14:paraId="5F026411" w14:textId="77777777">
                    <w:pPr>
                      <w:spacing w:line="260" w:lineRule="exact"/>
                      <w:ind w:left="-113" w:right="-113"/>
                      <w:jc w:val="center"/>
                      <w:rPr>
                        <w:b/>
                        <w:bCs/>
                        <w:color w:val="000000"/>
                        <w:szCs w:val="24"/>
                        <w:lang w:eastAsia="lt-LT"/>
                      </w:rPr>
                    </w:pPr>
                    <w:r>
                      <w:rPr>
                        <w:b/>
                        <w:bCs/>
                        <w:color w:val="000000"/>
                        <w:szCs w:val="24"/>
                        <w:lang w:eastAsia="lt-LT"/>
                      </w:rPr>
                      <w:t>15</w:t>
                    </w:r>
                  </w:p>
                </w:tc>
                <w:tc>
                  <w:tcPr>
                    <w:tcW w:w="1299" w:type="dxa"/>
                    <w:vAlign w:val="center"/>
                  </w:tcPr>
                  <w:p w14:paraId="79C5C028" w14:textId="77777777">
                    <w:pPr>
                      <w:spacing w:line="260" w:lineRule="exact"/>
                      <w:ind w:left="-113" w:right="-113"/>
                      <w:jc w:val="center"/>
                      <w:rPr>
                        <w:b/>
                        <w:bCs/>
                        <w:color w:val="000000"/>
                        <w:szCs w:val="24"/>
                        <w:lang w:eastAsia="lt-LT"/>
                      </w:rPr>
                    </w:pPr>
                    <w:r>
                      <w:rPr>
                        <w:b/>
                        <w:bCs/>
                        <w:color w:val="000000"/>
                        <w:szCs w:val="24"/>
                        <w:lang w:eastAsia="lt-LT"/>
                      </w:rPr>
                      <w:t>–</w:t>
                    </w:r>
                  </w:p>
                </w:tc>
                <w:tc>
                  <w:tcPr>
                    <w:tcW w:w="1304" w:type="dxa"/>
                    <w:vAlign w:val="center"/>
                  </w:tcPr>
                  <w:p w14:paraId="3269B285" w14:textId="77777777">
                    <w:pPr>
                      <w:spacing w:line="260" w:lineRule="exact"/>
                      <w:jc w:val="right"/>
                      <w:rPr>
                        <w:b/>
                        <w:bCs/>
                        <w:color w:val="000000"/>
                        <w:szCs w:val="24"/>
                        <w:lang w:eastAsia="lt-LT"/>
                      </w:rPr>
                    </w:pPr>
                    <w:r>
                      <w:rPr>
                        <w:b/>
                        <w:bCs/>
                        <w:color w:val="000000"/>
                        <w:szCs w:val="24"/>
                        <w:lang w:eastAsia="lt-LT"/>
                      </w:rPr>
                      <w:t>6 365,74</w:t>
                    </w:r>
                  </w:p>
                </w:tc>
                <w:tc>
                  <w:tcPr>
                    <w:tcW w:w="1366" w:type="dxa"/>
                    <w:vAlign w:val="center"/>
                  </w:tcPr>
                  <w:p w14:paraId="1BF2790D" w14:textId="77777777">
                    <w:pPr>
                      <w:spacing w:line="260" w:lineRule="exact"/>
                      <w:jc w:val="center"/>
                      <w:rPr>
                        <w:b/>
                        <w:bCs/>
                        <w:color w:val="000000"/>
                        <w:szCs w:val="24"/>
                        <w:lang w:eastAsia="lt-LT"/>
                      </w:rPr>
                    </w:pPr>
                    <w:r>
                      <w:rPr>
                        <w:b/>
                        <w:bCs/>
                        <w:color w:val="000000"/>
                        <w:szCs w:val="24"/>
                        <w:lang w:eastAsia="lt-LT"/>
                      </w:rPr>
                      <w:t>–</w:t>
                    </w:r>
                  </w:p>
                </w:tc>
              </w:tr>
            </w:tbl>
            <w:p w14:paraId="5A9DC438" w14:textId="77777777"/>
          </w:sdtContent>
        </w:sdt>
        <w:sdt>
          <w:sdtPr>
            <w:alias w:val="skirsnis"/>
            <w:tag w:val="part_7f49bd760fbf48039407ca299c1fa0e0"/>
            <w:lock w:val="sdtLocked"/>
            <w:richText/>
          </w:sdtPr>
          <w:sdtContent>
            <w:p w14:paraId="717D8909" w14:textId="77777777">
              <w:pPr>
                <w:jc w:val="center"/>
                <w:rPr>
                  <w:b/>
                </w:rPr>
              </w:pPr>
              <w:sdt>
                <w:sdtPr>
                  <w:alias w:val="Pavadinimas"/>
                  <w:tag w:val="title_7f49bd760fbf48039407ca299c1fa0e0"/>
                  <w:lock w:val="sdtLocked"/>
                  <w:richText/>
                </w:sdtPr>
                <w:sdtContent>
                  <w:r>
                    <w:rPr>
                      <w:b/>
                    </w:rPr>
                    <w:t>________________________</w:t>
                  </w:r>
                </w:sdtContent>
              </w:sdt>
            </w:p>
            <w:p w14:paraId="77FEFF4C" w14:textId="77777777">
              <w:pPr>
                <w:rPr>
                  <w:b/>
                </w:rPr>
              </w:pPr>
              <w:r>
                <w:rPr>
                  <w:b/>
                </w:rPr>
                <w:br w:type="page"/>
              </w:r>
            </w:p>
          </w:sdtContent>
        </w:sdt>
        <w:sdt>
          <w:sdtPr>
            <w:alias w:val="skirsnis"/>
            <w:tag w:val="part_aa4e8b0fd5414194b8979f70f0ba4da4"/>
            <w:lock w:val="sdtLocked"/>
            <w:richText/>
          </w:sdtPr>
          <w:sdtContent>
            <w:sdt>
              <w:sdtPr>
                <w:alias w:val="Pavadinimas"/>
                <w:tag w:val="title_aa4e8b0fd5414194b8979f70f0ba4da4"/>
                <w:lock w:val="sdtLocked"/>
                <w:richText/>
              </w:sdtPr>
              <w:sdtContent>
                <w:p w14:paraId="4D809C4F" w14:textId="1FD3B8AC">
                  <w:pPr>
                    <w:suppressAutoHyphens/>
                    <w:spacing w:line="300" w:lineRule="exact"/>
                    <w:jc w:val="center"/>
                    <w:rPr>
                      <w:b/>
                    </w:rPr>
                  </w:pPr>
                  <w:r>
                    <w:rPr>
                      <w:b/>
                    </w:rPr>
                    <w:t>RADVILIŠKIO RAJONO SAVIVALDYBĖS TARYBOS 2025-03-27 SPRENDIMO PROJEKTO „</w:t>
                  </w:r>
                  <w:r>
                    <w:rPr>
                      <w:b/>
                      <w:caps/>
                      <w:szCs w:val="24"/>
                      <w:lang w:eastAsia="ar-SA"/>
                    </w:rPr>
                    <w:t xml:space="preserve">DĖL viešosios įstaigos radviliškio rajono </w:t>
                  </w:r>
                  <w:r>
                    <w:rPr>
                      <w:b/>
                      <w:caps/>
                      <w:spacing w:val="-2"/>
                      <w:szCs w:val="24"/>
                      <w:lang w:eastAsia="ar-SA"/>
                    </w:rPr>
                    <w:t>pirminės sveikatos priežiūros centro</w:t>
                  </w:r>
                  <w:r>
                    <w:rPr>
                      <w:b/>
                      <w:caps/>
                      <w:szCs w:val="24"/>
                      <w:lang w:eastAsia="ar-SA"/>
                    </w:rPr>
                    <w:t xml:space="preserve"> PATIKĖJIMO teisE valdomo ir naudojamo savivaldybės turto</w:t>
                  </w:r>
                  <w:r>
                    <w:rPr>
                      <w:b/>
                    </w:rPr>
                    <w:t>“</w:t>
                  </w:r>
                </w:p>
                <w:p w14:paraId="59F9515F" w14:textId="77777777">
                  <w:pPr>
                    <w:jc w:val="center"/>
                    <w:rPr>
                      <w:b/>
                    </w:rPr>
                  </w:pPr>
                  <w:r>
                    <w:rPr>
                      <w:b/>
                    </w:rPr>
                    <w:t>AIŠKINAMASIS RAŠTAS</w:t>
                  </w:r>
                </w:p>
              </w:sdtContent>
            </w:sdt>
            <w:p w14:paraId="4CB39F13" w14:textId="77777777">
              <w:pPr>
                <w:jc w:val="center"/>
                <w:rPr>
                  <w:b/>
                </w:rPr>
              </w:pPr>
            </w:p>
            <w:p w14:paraId="21EA7585" w14:textId="77777777">
              <w:pPr>
                <w:jc w:val="center"/>
              </w:pPr>
              <w:r>
                <w:t>2025-03-07</w:t>
              </w:r>
            </w:p>
            <w:p w14:paraId="4687CA40" w14:textId="173747E0">
              <w:pPr>
                <w:jc w:val="center"/>
              </w:pPr>
              <w:r>
                <w:t>Radviliškis</w:t>
              </w:r>
            </w:p>
            <w:p w14:paraId="3AAB2C15" w14:textId="77777777">
              <w:pPr>
                <w:jc w:val="center"/>
                <w:rPr>
                  <w:szCs w:val="24"/>
                </w:rPr>
              </w:pPr>
            </w:p>
            <w:sdt>
              <w:sdtPr>
                <w:alias w:val="2 pr. 1 p."/>
                <w:tag w:val="part_f647a5897eb14013927686b2481851fd"/>
                <w:lock w:val="sdtLocked"/>
                <w:richText/>
              </w:sdtPr>
              <w:sdtContent>
                <w:p w14:paraId="53C70761" w14:textId="77777777">
                  <w:pPr>
                    <w:spacing w:line="300" w:lineRule="exact"/>
                    <w:ind w:firstLine="720"/>
                    <w:jc w:val="both"/>
                    <w:rPr>
                      <w:b/>
                      <w:bCs/>
                      <w:szCs w:val="24"/>
                    </w:rPr>
                  </w:pPr>
                  <w:sdt>
                    <w:sdtPr>
                      <w:alias w:val="Numeris"/>
                      <w:tag w:val="nr_f647a5897eb14013927686b2481851fd"/>
                      <w:lock w:val="sdtLocked"/>
                      <w:richText/>
                    </w:sdtPr>
                    <w:sdtContent>
                      <w:r>
                        <w:rPr>
                          <w:b/>
                          <w:bCs/>
                          <w:iCs/>
                          <w:szCs w:val="24"/>
                        </w:rPr>
                        <w:t>1</w:t>
                      </w:r>
                    </w:sdtContent>
                  </w:sdt>
                  <w:r>
                    <w:rPr>
                      <w:b/>
                      <w:bCs/>
                      <w:iCs/>
                      <w:szCs w:val="24"/>
                    </w:rPr>
                    <w:t xml:space="preserve">. </w:t>
                  </w:r>
                  <w:r>
                    <w:rPr>
                      <w:b/>
                      <w:szCs w:val="24"/>
                      <w:lang w:bidi="he-IL"/>
                    </w:rPr>
                    <w:t>Projekto rengimą paskatinusios priežastys, parengto sprendimo projekto tikslai ir uždaviniai</w:t>
                  </w:r>
                  <w:r>
                    <w:rPr>
                      <w:b/>
                      <w:bCs/>
                      <w:iCs/>
                      <w:szCs w:val="24"/>
                    </w:rPr>
                    <w:t>:</w:t>
                  </w:r>
                </w:p>
                <w:sdt>
                  <w:sdtPr>
                    <w:alias w:val="2 pr. 1.1 pp."/>
                    <w:tag w:val="part_eaddfe64423e4544928a473243310087"/>
                    <w:lock w:val="sdtLocked"/>
                    <w:richText/>
                  </w:sdtPr>
                  <w:sdtContent>
                    <w:p w14:paraId="157307B5" w14:textId="21785A49">
                      <w:pPr>
                        <w:spacing w:line="300" w:lineRule="exact"/>
                        <w:ind w:firstLine="720"/>
                        <w:jc w:val="both"/>
                        <w:rPr>
                          <w:bCs/>
                          <w:spacing w:val="-2"/>
                          <w:szCs w:val="24"/>
                        </w:rPr>
                      </w:pPr>
                      <w:sdt>
                        <w:sdtPr>
                          <w:alias w:val="Numeris"/>
                          <w:tag w:val="nr_eaddfe64423e4544928a473243310087"/>
                          <w:lock w:val="sdtLocked"/>
                          <w:richText/>
                        </w:sdtPr>
                        <w:sdtContent>
                          <w:r>
                            <w:rPr>
                              <w:bCs/>
                              <w:szCs w:val="24"/>
                            </w:rPr>
                            <w:t>1.1</w:t>
                          </w:r>
                        </w:sdtContent>
                      </w:sdt>
                      <w:r>
                        <w:rPr>
                          <w:bCs/>
                          <w:szCs w:val="24"/>
                        </w:rPr>
                        <w:t>. Patikėtinio VšĮ Radviliškio rajono PSPC prašymu nutraukti patikėjimo teisę pagal patikėjimo sutartį perduotoms veiklos nebevykdančių Karčemų, Kutiškių, Minaičių, Kunigiškių, Šniūraičių ir</w:t>
                      </w:r>
                      <w:r>
                        <w:rPr>
                          <w:szCs w:val="24"/>
                        </w:rPr>
                        <w:t xml:space="preserve"> Žeimių</w:t>
                      </w:r>
                      <w:r>
                        <w:rPr>
                          <w:color w:val="FF0000"/>
                          <w:szCs w:val="24"/>
                        </w:rPr>
                        <w:t xml:space="preserve"> </w:t>
                      </w:r>
                      <w:r>
                        <w:rPr>
                          <w:szCs w:val="24"/>
                        </w:rPr>
                        <w:t xml:space="preserve">medicinos punktų patalpoms </w:t>
                      </w:r>
                      <w:r>
                        <w:rPr>
                          <w:bCs/>
                          <w:szCs w:val="24"/>
                        </w:rPr>
                        <w:t xml:space="preserve">ir perduoti jas ankstesniam turto valdytojui – </w:t>
                      </w:r>
                      <w:r>
                        <w:rPr>
                          <w:bCs/>
                          <w:spacing w:val="-2"/>
                          <w:szCs w:val="24"/>
                        </w:rPr>
                        <w:t xml:space="preserve">Radviliškio rajono savivaldybės administracijai. </w:t>
                      </w:r>
                      <w:r>
                        <w:rPr>
                          <w:szCs w:val="24"/>
                        </w:rPr>
                        <w:t xml:space="preserve">Pacientams ambulatorines slaugos paslaugas pacientų namuose teikia VšĮ </w:t>
                      </w:r>
                      <w:r>
                        <w:rPr>
                          <w:spacing w:val="-2"/>
                          <w:szCs w:val="24"/>
                        </w:rPr>
                        <w:t>Radviliškio rajono</w:t>
                      </w:r>
                      <w:r>
                        <w:rPr>
                          <w:szCs w:val="24"/>
                        </w:rPr>
                        <w:t xml:space="preserve"> PSPC mobili komanda.</w:t>
                      </w:r>
                      <w:r>
                        <w:rPr>
                          <w:bCs/>
                          <w:spacing w:val="-2"/>
                          <w:szCs w:val="24"/>
                        </w:rPr>
                        <w:t xml:space="preserve"> </w:t>
                      </w:r>
                    </w:p>
                  </w:sdtContent>
                </w:sdt>
                <w:sdt>
                  <w:sdtPr>
                    <w:alias w:val="2 pr. 1.2 pp."/>
                    <w:tag w:val="part_5bff09486f2e446fabeb00f70d2b4720"/>
                    <w:lock w:val="sdtLocked"/>
                    <w:richText/>
                  </w:sdtPr>
                  <w:sdtContent>
                    <w:p w14:paraId="2031C690" w14:textId="34B5EECA">
                      <w:pPr>
                        <w:spacing w:line="290" w:lineRule="exact"/>
                        <w:ind w:firstLine="720"/>
                        <w:jc w:val="both"/>
                        <w:rPr>
                          <w:bCs/>
                          <w:szCs w:val="24"/>
                        </w:rPr>
                      </w:pPr>
                      <w:sdt>
                        <w:sdtPr>
                          <w:alias w:val="Numeris"/>
                          <w:tag w:val="nr_5bff09486f2e446fabeb00f70d2b4720"/>
                          <w:lock w:val="sdtLocked"/>
                          <w:richText/>
                        </w:sdtPr>
                        <w:sdtContent>
                          <w:r>
                            <w:rPr>
                              <w:bCs/>
                              <w:spacing w:val="-2"/>
                              <w:szCs w:val="24"/>
                            </w:rPr>
                            <w:t>1.2</w:t>
                          </w:r>
                        </w:sdtContent>
                      </w:sdt>
                      <w:r>
                        <w:rPr>
                          <w:bCs/>
                          <w:spacing w:val="-2"/>
                          <w:szCs w:val="24"/>
                        </w:rPr>
                        <w:t xml:space="preserve">. Nekilnojamojo turto registre įregistruoti VšĮ Radviliškio rajono PSPC patikėjimo teisę pagal patikėjimo sutartį į Savivaldybės nekilnojamąjį turtą. VĮ Registrų centras priėmė sprendimą neregistruoti 2020 m. patikėjimo sutarties, nes pagal 2020 metais galiojusius teisės aktus ši sutartis turėjo būti patvirtinta notaro. Notaras šios sutarties negalėjo patvirtinti, nes tuo metu buvo vykdomi patikėjimo teise perduodamų kai kurių pastatų rekonstravimo bei kapitalinio remonto darbai, dėl kurių keitėsi pastatų kadastro duomenys (ši žyma buvo užregistruota Nekilnojamojo turto registre), patalpų eksplikacija (plotai, išdėstymas), kuriuos reikėjo suderinti su kitais to paties pastato naudotojais ir valdytojais. 2022 metais pasikeitus teisės aktams, savivaldybių turtas patikėjimo teise viešosioms įstaigoms perduodamas pagal paprasta rašytine forma sudaromą turto patikėjimo sutartį. Todėl 2020 m. sudarytos patikėjimo sutarties notaras nebetvirtina, tačiau VĮ Registrų centras šios sutarties neregistruoja. Atsižvelgus į tai, kad nuo 2020 m., kai turtas patikėjimo teise pagal patikėjimo sutartį buvo perduotas viešajai įstaigai, pasikeitė nekilnojamojo turto kadastro duomenys, reikia sudaryti naują patikėjimo sutartį </w:t>
                      </w:r>
                      <w:r>
                        <w:rPr>
                          <w:szCs w:val="24"/>
                        </w:rPr>
                        <w:t xml:space="preserve">pagal Radviliškio rajono savivaldybės turto 2020 m. lapkričio 30 d. patikėjimo sutartį Nr. SUT-2020-915 </w:t>
                      </w:r>
                      <w:r>
                        <w:rPr>
                          <w:bCs/>
                          <w:spacing w:val="-2"/>
                          <w:szCs w:val="24"/>
                        </w:rPr>
                        <w:t xml:space="preserve">VšĮ Radviliškio rajono PSPC </w:t>
                      </w:r>
                      <w:r>
                        <w:rPr>
                          <w:szCs w:val="24"/>
                        </w:rPr>
                        <w:t xml:space="preserve">perduotam turtui (išskyrus uždaromų </w:t>
                      </w:r>
                      <w:r>
                        <w:rPr>
                          <w:bCs/>
                          <w:szCs w:val="24"/>
                        </w:rPr>
                        <w:t>Karčemų, Kutiškių, Minaičių, Kunigiškių, Šniūraičių ir</w:t>
                      </w:r>
                      <w:r>
                        <w:rPr>
                          <w:szCs w:val="24"/>
                        </w:rPr>
                        <w:t xml:space="preserve"> Žeimių</w:t>
                      </w:r>
                      <w:r>
                        <w:rPr>
                          <w:color w:val="FF0000"/>
                          <w:szCs w:val="24"/>
                        </w:rPr>
                        <w:t xml:space="preserve"> </w:t>
                      </w:r>
                      <w:r>
                        <w:rPr>
                          <w:szCs w:val="24"/>
                        </w:rPr>
                        <w:t xml:space="preserve">medicinos punktų patalpoms), tam kad </w:t>
                      </w:r>
                      <w:r>
                        <w:rPr>
                          <w:bCs/>
                          <w:szCs w:val="24"/>
                        </w:rPr>
                        <w:t xml:space="preserve">įstaiga galėtų įregistruoti </w:t>
                      </w:r>
                      <w:r>
                        <w:rPr>
                          <w:szCs w:val="24"/>
                        </w:rPr>
                        <w:t xml:space="preserve">patikėjimo teisę </w:t>
                      </w:r>
                      <w:r>
                        <w:rPr>
                          <w:bCs/>
                          <w:spacing w:val="-2"/>
                          <w:szCs w:val="24"/>
                        </w:rPr>
                        <w:t>Nekilnojamojo turto registre</w:t>
                      </w:r>
                      <w:r>
                        <w:rPr>
                          <w:bCs/>
                          <w:szCs w:val="24"/>
                        </w:rPr>
                        <w:t>.</w:t>
                      </w:r>
                    </w:p>
                  </w:sdtContent>
                </w:sdt>
              </w:sdtContent>
            </w:sdt>
            <w:sdt>
              <w:sdtPr>
                <w:alias w:val="2 pr. 2 p."/>
                <w:tag w:val="part_3ad159e8693e4c5f810afc6760586004"/>
                <w:lock w:val="sdtLocked"/>
                <w:richText/>
              </w:sdtPr>
              <w:sdtContent>
                <w:p w14:paraId="5DD3B52F" w14:textId="77777777">
                  <w:pPr>
                    <w:spacing w:line="300" w:lineRule="exact"/>
                    <w:ind w:firstLine="720"/>
                    <w:rPr>
                      <w:b/>
                      <w:bCs/>
                      <w:iCs/>
                      <w:szCs w:val="24"/>
                    </w:rPr>
                  </w:pPr>
                  <w:sdt>
                    <w:sdtPr>
                      <w:alias w:val="Numeris"/>
                      <w:tag w:val="nr_3ad159e8693e4c5f810afc6760586004"/>
                      <w:lock w:val="sdtLocked"/>
                      <w:richText/>
                    </w:sdtPr>
                    <w:sdtContent>
                      <w:r>
                        <w:rPr>
                          <w:b/>
                          <w:bCs/>
                          <w:iCs/>
                          <w:szCs w:val="24"/>
                        </w:rPr>
                        <w:t>2</w:t>
                      </w:r>
                    </w:sdtContent>
                  </w:sdt>
                  <w:r>
                    <w:rPr>
                      <w:b/>
                      <w:bCs/>
                      <w:iCs/>
                      <w:szCs w:val="24"/>
                    </w:rPr>
                    <w:t>. Projekto iniciatoriai (institucija, asmenys ar piliečių atstovai) ir rengėjai:</w:t>
                  </w:r>
                </w:p>
                <w:p w14:paraId="1DDAA76A" w14:textId="77777777">
                  <w:pPr>
                    <w:spacing w:line="300" w:lineRule="exact"/>
                    <w:ind w:firstLine="720"/>
                    <w:jc w:val="both"/>
                    <w:rPr>
                      <w:iCs/>
                      <w:spacing w:val="-2"/>
                      <w:szCs w:val="24"/>
                    </w:rPr>
                  </w:pPr>
                  <w:r>
                    <w:rPr>
                      <w:iCs/>
                      <w:szCs w:val="24"/>
                    </w:rPr>
                    <w:t xml:space="preserve">Projekto iniciatorius – </w:t>
                  </w:r>
                  <w:r>
                    <w:rPr>
                      <w:iCs/>
                      <w:spacing w:val="-2"/>
                      <w:szCs w:val="24"/>
                    </w:rPr>
                    <w:t>Radviliškio rajono savivaldybės administracija.</w:t>
                  </w:r>
                </w:p>
                <w:p w14:paraId="68555117" w14:textId="77777777">
                  <w:pPr>
                    <w:spacing w:line="300" w:lineRule="exact"/>
                    <w:ind w:firstLine="720"/>
                    <w:jc w:val="both"/>
                    <w:rPr>
                      <w:iCs/>
                      <w:szCs w:val="24"/>
                    </w:rPr>
                  </w:pPr>
                  <w:r>
                    <w:rPr>
                      <w:iCs/>
                      <w:szCs w:val="24"/>
                    </w:rPr>
                    <w:t>Projekto rengėjas – Savivaldybės administracijos Investicijų ir turto valdymo skyriaus vyriausioji specialistė Diana Skaburskienė.</w:t>
                  </w:r>
                </w:p>
              </w:sdtContent>
            </w:sdt>
            <w:sdt>
              <w:sdtPr>
                <w:alias w:val="2 pr. 3 p."/>
                <w:tag w:val="part_47d7444bdf984a2fb88dad3fba4d755a"/>
                <w:lock w:val="sdtLocked"/>
                <w:richText/>
              </w:sdtPr>
              <w:sdtContent>
                <w:p w14:paraId="2C14D96A" w14:textId="77777777">
                  <w:pPr>
                    <w:spacing w:line="300" w:lineRule="exact"/>
                    <w:ind w:firstLine="720"/>
                    <w:rPr>
                      <w:b/>
                      <w:bCs/>
                      <w:szCs w:val="24"/>
                    </w:rPr>
                  </w:pPr>
                  <w:sdt>
                    <w:sdtPr>
                      <w:alias w:val="Numeris"/>
                      <w:tag w:val="nr_47d7444bdf984a2fb88dad3fba4d755a"/>
                      <w:lock w:val="sdtLocked"/>
                      <w:richText/>
                    </w:sdtPr>
                    <w:sdtContent>
                      <w:r>
                        <w:rPr>
                          <w:b/>
                          <w:bCs/>
                          <w:iCs/>
                          <w:szCs w:val="24"/>
                        </w:rPr>
                        <w:t>3</w:t>
                      </w:r>
                    </w:sdtContent>
                  </w:sdt>
                  <w:r>
                    <w:rPr>
                      <w:b/>
                      <w:bCs/>
                      <w:iCs/>
                      <w:szCs w:val="24"/>
                    </w:rPr>
                    <w:t xml:space="preserve">. </w:t>
                  </w:r>
                  <w:r>
                    <w:rPr>
                      <w:b/>
                      <w:szCs w:val="24"/>
                    </w:rPr>
                    <w:t>Kaip šiuo metu yra reguliuojami sprendimo projekte aptarti teisiniai santykiai</w:t>
                  </w:r>
                  <w:r>
                    <w:rPr>
                      <w:b/>
                      <w:bCs/>
                      <w:iCs/>
                      <w:szCs w:val="24"/>
                    </w:rPr>
                    <w:t>:</w:t>
                  </w:r>
                </w:p>
                <w:p w14:paraId="36E58D3A" w14:textId="14FA67C6">
                  <w:pPr>
                    <w:spacing w:line="300" w:lineRule="exact"/>
                    <w:ind w:firstLine="720"/>
                    <w:jc w:val="both"/>
                    <w:rPr>
                      <w:shd w:val="clear" w:color="auto" w:fill="FFFFFF"/>
                    </w:rPr>
                  </w:pPr>
                  <w:hyperlink r:id="rId4" w:history="1">
                    <w:r>
                      <w:t>Lietuvos Respublikos vietos savivaldos įstatymo</w:t>
                    </w:r>
                  </w:hyperlink>
                  <w:r>
                    <w:t xml:space="preserve"> </w:t>
                  </w:r>
                  <w:r>
                    <w:rPr>
                      <w:spacing w:val="-4"/>
                    </w:rPr>
                    <w:t xml:space="preserve">15 straipsnio 2 dalies 19 punktu nustatyta, kad išimtinė savivaldybės tarybos kompetencija yra </w:t>
                  </w:r>
                  <w:r>
                    <w:rPr>
                      <w:shd w:val="clear" w:color="auto" w:fill="FFFFFF"/>
                    </w:rPr>
                    <w:t xml:space="preserve">savivaldybei nuosavybės teise priklausančio turto savininko funkcijų įgyvendinimas įstatymų nustatyta tvarka. Šio įstatymo </w:t>
                  </w:r>
                  <w:r>
                    <w:t xml:space="preserve">6 straipsnio 17 dalimi nustatyta, kad savivaldybių savarankiškoji funkcija yra </w:t>
                  </w:r>
                  <w:r>
                    <w:rPr>
                      <w:shd w:val="clear" w:color="auto" w:fill="FFFFFF"/>
                    </w:rPr>
                    <w:t>pirminė asmens ir visuomenės sveikatos pagalba.</w:t>
                  </w:r>
                </w:p>
                <w:p w14:paraId="1F67BC1E" w14:textId="77777777">
                  <w:pPr>
                    <w:spacing w:line="300" w:lineRule="exact"/>
                    <w:ind w:firstLine="720"/>
                    <w:jc w:val="both"/>
                  </w:pPr>
                  <w:r>
                    <w:t xml:space="preserve">Lietuvos Respublikos valstybės ir savivaldybių turto valdymo, naudojimo ir disponavimo juo įstatymo 12 straipsnio 1 dalyje nurodoma, kad savivaldybėms nuosavybės teise priklausančio turto savininko funkcijas, vadovaudamosi įstatymais, įgyvendina savivaldybių tarybos. Šio įstatymo 3 dalyje nurodyta, kad kitiems, šio straipsnio 2 dalyje nenurodytiems, juridiniams asmenims savivaldybių turtas patikėjimo teise gali būti perduodamas pagal paprasta rašytine forma sudaromą turto patikėjimo sutartį savivaldybių funkcijoms įgyvendinti ir tik tais atvejais, kai šie juridiniai asmenys pagal įstatymus gali atlikti savivaldybių funkcijas. Sprendimą dėl turto perdavimo patikėjimo teise kitiems juridiniams asmenims priima savivaldybės taryba. Savivaldybei nuosavybės teise priklausantis turtas patikėjimo teise valdyti, naudoti ir disponuoti juo perduodamas savivaldybės tarybos nustatyta tvarka. Radviliškio rajono savivaldybei nuosavybės teise priklausančio turto perdavimo savivaldybės viešosioms asmens sveikatos priežiūros įstaigoms patikėjimo teise pagal patikėjimo sutartį tvarkos aprašas patvirtintas Radviliškio rajono savivaldybės tarybos 2020-09-10 sprendimu Nr. T-320. </w:t>
                  </w:r>
                </w:p>
                <w:p w14:paraId="69A8A0C4" w14:textId="77777777">
                  <w:pPr>
                    <w:spacing w:line="300" w:lineRule="exact"/>
                    <w:ind w:right="57" w:firstLine="720"/>
                    <w:jc w:val="both"/>
                    <w:rPr>
                      <w:b/>
                      <w:bCs/>
                      <w:i/>
                      <w:iCs/>
                      <w:szCs w:val="24"/>
                    </w:rPr>
                  </w:pPr>
                  <w:r>
                    <w:rPr>
                      <w:szCs w:val="24"/>
                    </w:rPr>
                    <w:t xml:space="preserve">Radviliškio rajono savivaldybės ir patikėjimo teise perduoto valstybės turto valdymo, naudojimo ir disponavimo juo tvarkos aprašo, patvirtinto Radviliškio rajono savivaldybės tarybos 2014-11-20 sprendimu Nr. T-893, 13 punkte nustatyta, kad </w:t>
                  </w:r>
                  <w:r>
                    <w:rPr>
                      <w:iCs/>
                      <w:szCs w:val="24"/>
                      <w:lang w:eastAsia="lt-LT"/>
                    </w:rPr>
                    <w:t xml:space="preserve">Savivaldybės turtas </w:t>
                  </w:r>
                  <w:r>
                    <w:rPr>
                      <w:szCs w:val="24"/>
                      <w:lang w:eastAsia="lt-LT"/>
                    </w:rPr>
                    <w:t>patikėjimo teise</w:t>
                  </w:r>
                  <w:r>
                    <w:rPr>
                      <w:iCs/>
                      <w:szCs w:val="24"/>
                      <w:lang w:eastAsia="lt-LT"/>
                    </w:rPr>
                    <w:t xml:space="preserve"> </w:t>
                  </w:r>
                  <w:r>
                    <w:rPr>
                      <w:szCs w:val="24"/>
                      <w:lang w:eastAsia="lt-LT"/>
                    </w:rPr>
                    <w:t xml:space="preserve">valdyti, naudoti ir disponuoti juo </w:t>
                  </w:r>
                  <w:r>
                    <w:rPr>
                      <w:iCs/>
                      <w:szCs w:val="24"/>
                      <w:lang w:eastAsia="lt-LT"/>
                    </w:rPr>
                    <w:t>perduodamas Radviliškio rajono savivaldybės tarybos sprendimu.</w:t>
                  </w:r>
                </w:p>
              </w:sdtContent>
            </w:sdt>
            <w:sdt>
              <w:sdtPr>
                <w:alias w:val="2 pr. 4 p."/>
                <w:tag w:val="part_c6c81270adb3492db8e23bad5fc9f476"/>
                <w:lock w:val="sdtLocked"/>
                <w:richText/>
              </w:sdtPr>
              <w:sdtContent>
                <w:p w14:paraId="052C5F31" w14:textId="77777777">
                  <w:pPr>
                    <w:spacing w:line="300" w:lineRule="exact"/>
                    <w:ind w:firstLine="720"/>
                    <w:jc w:val="both"/>
                    <w:rPr>
                      <w:b/>
                      <w:bCs/>
                      <w:iCs/>
                      <w:szCs w:val="24"/>
                    </w:rPr>
                  </w:pPr>
                  <w:sdt>
                    <w:sdtPr>
                      <w:alias w:val="Numeris"/>
                      <w:tag w:val="nr_c6c81270adb3492db8e23bad5fc9f476"/>
                      <w:lock w:val="sdtLocked"/>
                      <w:richText/>
                    </w:sdtPr>
                    <w:sdtContent>
                      <w:r>
                        <w:rPr>
                          <w:b/>
                          <w:bCs/>
                          <w:iCs/>
                          <w:szCs w:val="24"/>
                        </w:rPr>
                        <w:t>4</w:t>
                      </w:r>
                    </w:sdtContent>
                  </w:sdt>
                  <w:r>
                    <w:rPr>
                      <w:b/>
                      <w:bCs/>
                      <w:iCs/>
                      <w:szCs w:val="24"/>
                    </w:rPr>
                    <w:t>.</w:t>
                  </w:r>
                  <w:r>
                    <w:rPr>
                      <w:b/>
                      <w:bCs/>
                      <w:szCs w:val="24"/>
                    </w:rPr>
                    <w:t xml:space="preserve"> Kokių teigiamų rezultatų laukiama</w:t>
                  </w:r>
                  <w:r>
                    <w:rPr>
                      <w:b/>
                      <w:bCs/>
                      <w:iCs/>
                      <w:szCs w:val="24"/>
                    </w:rPr>
                    <w:t>:</w:t>
                  </w:r>
                </w:p>
                <w:p w14:paraId="124C8211" w14:textId="5C07407A">
                  <w:pPr>
                    <w:spacing w:line="290" w:lineRule="exact"/>
                    <w:ind w:firstLine="720"/>
                    <w:jc w:val="both"/>
                    <w:rPr>
                      <w:szCs w:val="24"/>
                    </w:rPr>
                  </w:pPr>
                  <w:r>
                    <w:rPr>
                      <w:bCs/>
                      <w:szCs w:val="24"/>
                    </w:rPr>
                    <w:t>Su VšĮ Radviliškio rajono PSPC</w:t>
                  </w:r>
                  <w:r>
                    <w:rPr>
                      <w:szCs w:val="24"/>
                    </w:rPr>
                    <w:t xml:space="preserve"> bus nutraukta patikėjimo sutartis įstaigos veiklai nereikalingoms, veiklos nebevykdančių </w:t>
                  </w:r>
                  <w:r>
                    <w:rPr>
                      <w:bCs/>
                      <w:szCs w:val="24"/>
                    </w:rPr>
                    <w:t>Karčemų, Kutiškių, Minaičių, Kunigiškių, Šniūraičių ir</w:t>
                  </w:r>
                  <w:r>
                    <w:rPr>
                      <w:szCs w:val="24"/>
                    </w:rPr>
                    <w:t xml:space="preserve"> Žeimių medicinos punktų </w:t>
                  </w:r>
                  <w:r>
                    <w:rPr>
                      <w:szCs w:val="24"/>
                      <w:lang w:eastAsia="ar-SA"/>
                    </w:rPr>
                    <w:t>patalpoms ir bus sprendžiamas klausimas dėl tolimesnio šių patalpų panaudojimo</w:t>
                  </w:r>
                  <w:r>
                    <w:rPr>
                      <w:szCs w:val="24"/>
                    </w:rPr>
                    <w:t xml:space="preserve">. Sudarius naują turto patikėjimo sutartį </w:t>
                  </w:r>
                  <w:r>
                    <w:rPr>
                      <w:bCs/>
                      <w:szCs w:val="24"/>
                    </w:rPr>
                    <w:t xml:space="preserve">VšĮ </w:t>
                  </w:r>
                  <w:r>
                    <w:rPr>
                      <w:bCs/>
                      <w:spacing w:val="-2"/>
                      <w:szCs w:val="24"/>
                    </w:rPr>
                    <w:t>Radviliškio rajono</w:t>
                  </w:r>
                  <w:r>
                    <w:rPr>
                      <w:bCs/>
                      <w:szCs w:val="24"/>
                    </w:rPr>
                    <w:t xml:space="preserve"> PSPC </w:t>
                  </w:r>
                  <w:r>
                    <w:rPr>
                      <w:szCs w:val="24"/>
                    </w:rPr>
                    <w:t xml:space="preserve">Nekilnojamojo turto registre </w:t>
                  </w:r>
                  <w:r>
                    <w:rPr>
                      <w:bCs/>
                      <w:szCs w:val="24"/>
                    </w:rPr>
                    <w:t>įsiregistruos patikėjimo teisę pagal patikėjimo sutartį į Savivaldybės nekilnojamąjį turtą.</w:t>
                  </w:r>
                </w:p>
              </w:sdtContent>
            </w:sdt>
            <w:sdt>
              <w:sdtPr>
                <w:alias w:val="2 pr. 5 p."/>
                <w:tag w:val="part_220f93befdf64fd39affd62fccc3d4dd"/>
                <w:lock w:val="sdtLocked"/>
                <w:richText/>
              </w:sdtPr>
              <w:sdtContent>
                <w:p w14:paraId="1C26808C" w14:textId="77777777">
                  <w:pPr>
                    <w:spacing w:line="290" w:lineRule="exact"/>
                    <w:ind w:firstLine="720"/>
                    <w:jc w:val="both"/>
                    <w:rPr>
                      <w:b/>
                      <w:bCs/>
                      <w:iCs/>
                      <w:szCs w:val="24"/>
                    </w:rPr>
                  </w:pPr>
                  <w:sdt>
                    <w:sdtPr>
                      <w:alias w:val="Numeris"/>
                      <w:tag w:val="nr_220f93befdf64fd39affd62fccc3d4dd"/>
                      <w:lock w:val="sdtLocked"/>
                      <w:richText/>
                    </w:sdtPr>
                    <w:sdtContent>
                      <w:r>
                        <w:rPr>
                          <w:b/>
                          <w:bCs/>
                          <w:iCs/>
                          <w:szCs w:val="24"/>
                        </w:rPr>
                        <w:t>5</w:t>
                      </w:r>
                    </w:sdtContent>
                  </w:sdt>
                  <w:r>
                    <w:rPr>
                      <w:b/>
                      <w:bCs/>
                      <w:iCs/>
                      <w:szCs w:val="24"/>
                    </w:rPr>
                    <w:t xml:space="preserve">. </w:t>
                  </w:r>
                  <w:r>
                    <w:rPr>
                      <w:b/>
                      <w:bCs/>
                      <w:szCs w:val="24"/>
                    </w:rPr>
                    <w:t>Galimos neigiamos priimto sprendimo projekto pasekmės ir kokių priemonių reikėtų imtis, kad tokių pasekmių būtų išvengta</w:t>
                  </w:r>
                  <w:r>
                    <w:rPr>
                      <w:b/>
                      <w:bCs/>
                      <w:iCs/>
                      <w:szCs w:val="24"/>
                    </w:rPr>
                    <w:t>:</w:t>
                  </w:r>
                </w:p>
                <w:p w14:paraId="0C1E4172" w14:textId="77777777">
                  <w:pPr>
                    <w:spacing w:line="290" w:lineRule="exact"/>
                    <w:ind w:firstLine="720"/>
                    <w:jc w:val="both"/>
                    <w:rPr>
                      <w:szCs w:val="24"/>
                    </w:rPr>
                  </w:pPr>
                  <w:r>
                    <w:rPr>
                      <w:szCs w:val="24"/>
                    </w:rPr>
                    <w:t>Priėmus sprendimo projektą, neigiamų pasekmių nenumatoma.</w:t>
                  </w:r>
                </w:p>
              </w:sdtContent>
            </w:sdt>
            <w:sdt>
              <w:sdtPr>
                <w:alias w:val="2 pr. 6 p."/>
                <w:tag w:val="part_4aa03ec39b4549ccaaeee847e1bb2cb5"/>
                <w:lock w:val="sdtLocked"/>
                <w:richText/>
              </w:sdtPr>
              <w:sdtContent>
                <w:p w14:paraId="7FC169EF" w14:textId="77777777">
                  <w:pPr>
                    <w:spacing w:line="290" w:lineRule="exact"/>
                    <w:ind w:firstLine="720"/>
                    <w:jc w:val="both"/>
                    <w:rPr>
                      <w:b/>
                      <w:szCs w:val="24"/>
                    </w:rPr>
                  </w:pPr>
                  <w:sdt>
                    <w:sdtPr>
                      <w:alias w:val="Numeris"/>
                      <w:tag w:val="nr_4aa03ec39b4549ccaaeee847e1bb2cb5"/>
                      <w:lock w:val="sdtLocked"/>
                      <w:richText/>
                    </w:sdtPr>
                    <w:sdtContent>
                      <w:r>
                        <w:rPr>
                          <w:b/>
                          <w:bCs/>
                          <w:iCs/>
                          <w:szCs w:val="24"/>
                        </w:rPr>
                        <w:t>6</w:t>
                      </w:r>
                    </w:sdtContent>
                  </w:sdt>
                  <w:r>
                    <w:rPr>
                      <w:b/>
                      <w:bCs/>
                      <w:iCs/>
                      <w:szCs w:val="24"/>
                    </w:rPr>
                    <w:t xml:space="preserve">. </w:t>
                  </w:r>
                  <w:r>
                    <w:rPr>
                      <w:b/>
                      <w:bCs/>
                      <w:szCs w:val="24"/>
                    </w:rPr>
                    <w:t>Kokius teisės aktus būtina priimti, kokius galiojančius teisės aktus būtina pakeisti ar pripažinti netekusiais galios priėmus sprendimo projektą</w:t>
                  </w:r>
                  <w:r>
                    <w:rPr>
                      <w:b/>
                      <w:szCs w:val="24"/>
                    </w:rPr>
                    <w:t>:</w:t>
                  </w:r>
                </w:p>
                <w:p w14:paraId="3A09E684" w14:textId="77777777">
                  <w:pPr>
                    <w:spacing w:line="290" w:lineRule="exact"/>
                    <w:ind w:firstLine="720"/>
                    <w:jc w:val="both"/>
                    <w:rPr>
                      <w:szCs w:val="24"/>
                    </w:rPr>
                  </w:pPr>
                  <w:r>
                    <w:rPr>
                      <w:szCs w:val="24"/>
                    </w:rPr>
                    <w:t>Priėmus sprendimą galiojančių teisės aktų keisti nereikės.</w:t>
                  </w:r>
                </w:p>
              </w:sdtContent>
            </w:sdt>
            <w:sdt>
              <w:sdtPr>
                <w:alias w:val="2 pr. 7 p."/>
                <w:tag w:val="part_760b558ef501465bb632483f335e8362"/>
                <w:lock w:val="sdtLocked"/>
                <w:richText/>
              </w:sdtPr>
              <w:sdtContent>
                <w:p w14:paraId="28DD36FD" w14:textId="77777777">
                  <w:pPr>
                    <w:spacing w:line="290" w:lineRule="exact"/>
                    <w:ind w:firstLine="720"/>
                    <w:jc w:val="both"/>
                    <w:rPr>
                      <w:b/>
                      <w:bCs/>
                      <w:iCs/>
                      <w:szCs w:val="24"/>
                    </w:rPr>
                  </w:pPr>
                  <w:sdt>
                    <w:sdtPr>
                      <w:alias w:val="Numeris"/>
                      <w:tag w:val="nr_760b558ef501465bb632483f335e8362"/>
                      <w:lock w:val="sdtLocked"/>
                      <w:richText/>
                    </w:sdtPr>
                    <w:sdtContent>
                      <w:r>
                        <w:rPr>
                          <w:b/>
                          <w:szCs w:val="24"/>
                        </w:rPr>
                        <w:t>7</w:t>
                      </w:r>
                    </w:sdtContent>
                  </w:sdt>
                  <w:r>
                    <w:rPr>
                      <w:b/>
                      <w:szCs w:val="24"/>
                    </w:rPr>
                    <w:t>. Sprendimo projektui įgyvendinti reikalingos lėšos, finansavimo šaltiniai:</w:t>
                  </w:r>
                  <w:r>
                    <w:rPr>
                      <w:b/>
                      <w:bCs/>
                      <w:iCs/>
                      <w:szCs w:val="24"/>
                    </w:rPr>
                    <w:t xml:space="preserve"> </w:t>
                  </w:r>
                </w:p>
                <w:p w14:paraId="49934401" w14:textId="77777777">
                  <w:pPr>
                    <w:spacing w:line="290" w:lineRule="exact"/>
                    <w:ind w:firstLine="720"/>
                    <w:jc w:val="both"/>
                    <w:rPr>
                      <w:szCs w:val="24"/>
                    </w:rPr>
                  </w:pPr>
                  <w:r>
                    <w:rPr>
                      <w:szCs w:val="24"/>
                    </w:rPr>
                    <w:t xml:space="preserve">Sprendimo įgyvendinimui Savivaldybės biudžeto lėšų nereikės. </w:t>
                  </w:r>
                </w:p>
              </w:sdtContent>
            </w:sdt>
            <w:sdt>
              <w:sdtPr>
                <w:alias w:val="2 pr. 8 p."/>
                <w:tag w:val="part_a32a9a208dee430bbc2423516ea54f84"/>
                <w:lock w:val="sdtLocked"/>
                <w:richText/>
              </w:sdtPr>
              <w:sdtContent>
                <w:p w14:paraId="31A4A7C4" w14:textId="77777777">
                  <w:pPr>
                    <w:spacing w:line="290" w:lineRule="exact"/>
                    <w:ind w:firstLine="720"/>
                    <w:jc w:val="both"/>
                    <w:rPr>
                      <w:b/>
                      <w:bCs/>
                      <w:iCs/>
                      <w:szCs w:val="24"/>
                    </w:rPr>
                  </w:pPr>
                  <w:sdt>
                    <w:sdtPr>
                      <w:alias w:val="Numeris"/>
                      <w:tag w:val="nr_a32a9a208dee430bbc2423516ea54f84"/>
                      <w:lock w:val="sdtLocked"/>
                      <w:richText/>
                    </w:sdtPr>
                    <w:sdtContent>
                      <w:r>
                        <w:rPr>
                          <w:b/>
                          <w:bCs/>
                          <w:iCs/>
                          <w:szCs w:val="24"/>
                        </w:rPr>
                        <w:t>8</w:t>
                      </w:r>
                    </w:sdtContent>
                  </w:sdt>
                  <w:r>
                    <w:rPr>
                      <w:b/>
                      <w:bCs/>
                      <w:iCs/>
                      <w:szCs w:val="24"/>
                    </w:rPr>
                    <w:t xml:space="preserve">. </w:t>
                  </w:r>
                  <w:r>
                    <w:rPr>
                      <w:b/>
                      <w:szCs w:val="24"/>
                    </w:rPr>
                    <w:t>Sprendimo projekto rengimo metu gauti specialistų vertinimai ir išvados.</w:t>
                  </w:r>
                </w:p>
                <w:p w14:paraId="14C4D609" w14:textId="77777777">
                  <w:pPr>
                    <w:spacing w:line="290" w:lineRule="exact"/>
                    <w:ind w:firstLine="720"/>
                    <w:jc w:val="both"/>
                    <w:rPr>
                      <w:b/>
                      <w:bCs/>
                      <w:iCs/>
                      <w:szCs w:val="24"/>
                    </w:rPr>
                  </w:pPr>
                  <w:r>
                    <w:rPr>
                      <w:bCs/>
                      <w:szCs w:val="24"/>
                    </w:rPr>
                    <w:t>Sprendimo projektas</w:t>
                  </w:r>
                  <w:r>
                    <w:rPr>
                      <w:b/>
                      <w:szCs w:val="24"/>
                    </w:rPr>
                    <w:t xml:space="preserve"> </w:t>
                  </w:r>
                  <w:r>
                    <w:rPr>
                      <w:bCs/>
                      <w:szCs w:val="24"/>
                    </w:rPr>
                    <w:t>suderintas su Savivaldybės administracijos direktore, juristu, kalbininku, sveikatos reikalų koordinatore, Investicijų ir turto valdymo skyriaus vedėju.</w:t>
                  </w:r>
                </w:p>
              </w:sdtContent>
            </w:sdt>
            <w:sdt>
              <w:sdtPr>
                <w:alias w:val="2 pr. 9 p."/>
                <w:tag w:val="part_dd82e16539e54994adedddb881d9451d"/>
                <w:lock w:val="sdtLocked"/>
                <w:richText/>
              </w:sdtPr>
              <w:sdtContent>
                <w:p w14:paraId="5E53C3DA" w14:textId="77777777">
                  <w:pPr>
                    <w:spacing w:line="290" w:lineRule="exact"/>
                    <w:ind w:firstLine="720"/>
                    <w:jc w:val="both"/>
                    <w:rPr>
                      <w:b/>
                      <w:bCs/>
                      <w:iCs/>
                      <w:szCs w:val="24"/>
                    </w:rPr>
                  </w:pPr>
                  <w:sdt>
                    <w:sdtPr>
                      <w:alias w:val="Numeris"/>
                      <w:tag w:val="nr_dd82e16539e54994adedddb881d9451d"/>
                      <w:lock w:val="sdtLocked"/>
                      <w:richText/>
                    </w:sdtPr>
                    <w:sdtContent>
                      <w:r>
                        <w:rPr>
                          <w:b/>
                          <w:bCs/>
                          <w:iCs/>
                          <w:szCs w:val="24"/>
                        </w:rPr>
                        <w:t>9</w:t>
                      </w:r>
                    </w:sdtContent>
                  </w:sdt>
                  <w:r>
                    <w:rPr>
                      <w:b/>
                      <w:bCs/>
                      <w:iCs/>
                      <w:szCs w:val="24"/>
                    </w:rPr>
                    <w:t xml:space="preserve">. Numatomo teisinio reguliavimo poveikio vertinimo rezultatai. </w:t>
                  </w:r>
                </w:p>
                <w:p w14:paraId="4E8D5EF5" w14:textId="77777777">
                  <w:pPr>
                    <w:spacing w:line="290" w:lineRule="exact"/>
                    <w:ind w:firstLine="720"/>
                    <w:jc w:val="both"/>
                    <w:rPr>
                      <w:b/>
                      <w:bCs/>
                      <w:iCs/>
                      <w:spacing w:val="-4"/>
                      <w:szCs w:val="24"/>
                    </w:rPr>
                  </w:pPr>
                  <w:r>
                    <w:rPr>
                      <w:color w:val="000000"/>
                      <w:szCs w:val="24"/>
                      <w:shd w:val="clear" w:color="auto" w:fill="FFFFFF"/>
                    </w:rPr>
                    <w:t xml:space="preserve">Šiuo sprendimo projektu nenumatoma reglamentuoti iki tol nereglamentuotus santykius, taip pat iš </w:t>
                  </w:r>
                  <w:r>
                    <w:rPr>
                      <w:color w:val="000000"/>
                      <w:spacing w:val="-3"/>
                      <w:szCs w:val="24"/>
                      <w:shd w:val="clear" w:color="auto" w:fill="FFFFFF"/>
                    </w:rPr>
                    <w:t>esmės</w:t>
                  </w:r>
                  <w:r>
                    <w:rPr>
                      <w:color w:val="000000"/>
                      <w:spacing w:val="-2"/>
                      <w:szCs w:val="24"/>
                      <w:shd w:val="clear" w:color="auto" w:fill="FFFFFF"/>
                    </w:rPr>
                    <w:t xml:space="preserve"> nekeičiamas</w:t>
                  </w:r>
                  <w:r>
                    <w:rPr>
                      <w:color w:val="000000"/>
                      <w:spacing w:val="-3"/>
                      <w:szCs w:val="24"/>
                      <w:shd w:val="clear" w:color="auto" w:fill="FFFFFF"/>
                    </w:rPr>
                    <w:t xml:space="preserve"> </w:t>
                  </w:r>
                  <w:r>
                    <w:rPr>
                      <w:color w:val="000000"/>
                      <w:spacing w:val="-2"/>
                      <w:szCs w:val="24"/>
                      <w:shd w:val="clear" w:color="auto" w:fill="FFFFFF"/>
                    </w:rPr>
                    <w:t>teisinis</w:t>
                  </w:r>
                  <w:r>
                    <w:rPr>
                      <w:color w:val="000000"/>
                      <w:spacing w:val="-3"/>
                      <w:szCs w:val="24"/>
                      <w:shd w:val="clear" w:color="auto" w:fill="FFFFFF"/>
                    </w:rPr>
                    <w:t xml:space="preserve"> </w:t>
                  </w:r>
                  <w:r>
                    <w:rPr>
                      <w:color w:val="000000"/>
                      <w:spacing w:val="-2"/>
                      <w:szCs w:val="24"/>
                      <w:shd w:val="clear" w:color="auto" w:fill="FFFFFF"/>
                    </w:rPr>
                    <w:t>reguliavimas</w:t>
                  </w:r>
                  <w:r>
                    <w:rPr>
                      <w:color w:val="000000"/>
                      <w:spacing w:val="-4"/>
                      <w:szCs w:val="24"/>
                      <w:shd w:val="clear" w:color="auto" w:fill="FFFFFF"/>
                    </w:rPr>
                    <w:t xml:space="preserve">, </w:t>
                  </w:r>
                  <w:r>
                    <w:rPr>
                      <w:color w:val="000000"/>
                      <w:spacing w:val="-2"/>
                      <w:szCs w:val="24"/>
                      <w:shd w:val="clear" w:color="auto" w:fill="FFFFFF"/>
                    </w:rPr>
                    <w:t>todėl</w:t>
                  </w:r>
                  <w:r>
                    <w:rPr>
                      <w:color w:val="000000"/>
                      <w:spacing w:val="-4"/>
                      <w:szCs w:val="24"/>
                      <w:shd w:val="clear" w:color="auto" w:fill="FFFFFF"/>
                    </w:rPr>
                    <w:t xml:space="preserve"> </w:t>
                  </w:r>
                  <w:r>
                    <w:rPr>
                      <w:color w:val="000000"/>
                      <w:spacing w:val="-2"/>
                      <w:szCs w:val="24"/>
                      <w:shd w:val="clear" w:color="auto" w:fill="FFFFFF"/>
                    </w:rPr>
                    <w:t>numatomo teisinio reguliavimo poveikio vertinimas neatliekamas</w:t>
                  </w:r>
                  <w:r>
                    <w:rPr>
                      <w:color w:val="000000"/>
                      <w:spacing w:val="-4"/>
                      <w:szCs w:val="24"/>
                      <w:shd w:val="clear" w:color="auto" w:fill="FFFFFF"/>
                    </w:rPr>
                    <w:t>.</w:t>
                  </w:r>
                </w:p>
              </w:sdtContent>
            </w:sdt>
            <w:sdt>
              <w:sdtPr>
                <w:alias w:val="2 pr. 10 p."/>
                <w:tag w:val="part_d78a53ccec464337a2baa84171826ba1"/>
                <w:lock w:val="sdtLocked"/>
                <w:richText/>
              </w:sdtPr>
              <w:sdtContent>
                <w:p w14:paraId="2080B1E6" w14:textId="77777777">
                  <w:pPr>
                    <w:spacing w:line="290" w:lineRule="exact"/>
                    <w:ind w:firstLine="720"/>
                    <w:jc w:val="both"/>
                    <w:rPr>
                      <w:b/>
                      <w:bCs/>
                      <w:iCs/>
                      <w:szCs w:val="24"/>
                    </w:rPr>
                  </w:pPr>
                  <w:sdt>
                    <w:sdtPr>
                      <w:alias w:val="Numeris"/>
                      <w:tag w:val="nr_d78a53ccec464337a2baa84171826ba1"/>
                      <w:lock w:val="sdtLocked"/>
                      <w:richText/>
                    </w:sdtPr>
                    <w:sdtContent>
                      <w:r>
                        <w:rPr>
                          <w:b/>
                          <w:bCs/>
                          <w:iCs/>
                          <w:szCs w:val="24"/>
                        </w:rPr>
                        <w:t>10</w:t>
                      </w:r>
                    </w:sdtContent>
                  </w:sdt>
                  <w:r>
                    <w:rPr>
                      <w:b/>
                      <w:bCs/>
                      <w:iCs/>
                      <w:szCs w:val="24"/>
                    </w:rPr>
                    <w:t xml:space="preserve">. </w:t>
                  </w:r>
                  <w:r>
                    <w:rPr>
                      <w:rFonts w:eastAsia="Calibri"/>
                      <w:b/>
                      <w:szCs w:val="24"/>
                      <w:lang w:eastAsia="ar-SA"/>
                    </w:rPr>
                    <w:t>Sprendimo projekto antikorupcinis vertinimas.</w:t>
                  </w:r>
                </w:p>
                <w:p w14:paraId="043596AE" w14:textId="77777777">
                  <w:pPr>
                    <w:spacing w:line="290" w:lineRule="exact"/>
                    <w:ind w:firstLine="720"/>
                    <w:jc w:val="both"/>
                    <w:rPr>
                      <w:szCs w:val="24"/>
                    </w:rPr>
                  </w:pPr>
                  <w:r>
                    <w:rPr>
                      <w:rFonts w:eastAsia="Calibri"/>
                      <w:szCs w:val="24"/>
                    </w:rPr>
                    <w:t>Teisės akto projektas antikorupciniam vertinimui neteikiamas</w:t>
                  </w:r>
                  <w:r>
                    <w:rPr>
                      <w:szCs w:val="24"/>
                    </w:rPr>
                    <w:t>.</w:t>
                  </w:r>
                </w:p>
              </w:sdtContent>
            </w:sdt>
            <w:sdt>
              <w:sdtPr>
                <w:alias w:val="2 pr. 11 p."/>
                <w:tag w:val="part_64b163518d8f4c469675441537f293f9"/>
                <w:lock w:val="sdtLocked"/>
                <w:richText/>
              </w:sdtPr>
              <w:sdtContent>
                <w:p w14:paraId="16E247B0" w14:textId="77777777">
                  <w:pPr>
                    <w:spacing w:line="290" w:lineRule="exact"/>
                    <w:ind w:firstLine="720"/>
                    <w:jc w:val="both"/>
                    <w:rPr>
                      <w:b/>
                      <w:bCs/>
                      <w:iCs/>
                      <w:szCs w:val="24"/>
                    </w:rPr>
                  </w:pPr>
                  <w:sdt>
                    <w:sdtPr>
                      <w:alias w:val="Numeris"/>
                      <w:tag w:val="nr_64b163518d8f4c469675441537f293f9"/>
                      <w:lock w:val="sdtLocked"/>
                      <w:richText/>
                    </w:sdtPr>
                    <w:sdtContent>
                      <w:r>
                        <w:rPr>
                          <w:b/>
                          <w:bCs/>
                          <w:iCs/>
                          <w:szCs w:val="24"/>
                        </w:rPr>
                        <w:t>11</w:t>
                      </w:r>
                    </w:sdtContent>
                  </w:sdt>
                  <w:r>
                    <w:rPr>
                      <w:b/>
                      <w:bCs/>
                      <w:iCs/>
                      <w:szCs w:val="24"/>
                    </w:rPr>
                    <w:t xml:space="preserve">. Kiti, iniciatoriaus nuomone, reikalingi pagrindimai ir paaiškinimai. </w:t>
                  </w:r>
                </w:p>
                <w:p w14:paraId="01E4E071" w14:textId="77777777">
                  <w:pPr>
                    <w:spacing w:line="290" w:lineRule="exact"/>
                    <w:ind w:firstLine="720"/>
                    <w:jc w:val="both"/>
                    <w:rPr>
                      <w:iCs/>
                      <w:szCs w:val="24"/>
                    </w:rPr>
                  </w:pPr>
                  <w:r>
                    <w:rPr>
                      <w:iCs/>
                      <w:szCs w:val="24"/>
                    </w:rPr>
                    <w:t>Papildomų paaiškinimų nėra</w:t>
                  </w:r>
                </w:p>
              </w:sdtContent>
            </w:sdt>
            <w:sdt>
              <w:sdtPr>
                <w:alias w:val="2 pr. 12 p."/>
                <w:tag w:val="part_8931bc7c37e84d1891136406723747a6"/>
                <w:lock w:val="sdtLocked"/>
                <w:richText/>
              </w:sdtPr>
              <w:sdtContent>
                <w:p w14:paraId="4482F6B0" w14:textId="77777777">
                  <w:pPr>
                    <w:spacing w:line="290" w:lineRule="exact"/>
                    <w:ind w:firstLine="720"/>
                    <w:jc w:val="both"/>
                    <w:rPr>
                      <w:b/>
                      <w:bCs/>
                      <w:iCs/>
                      <w:szCs w:val="24"/>
                    </w:rPr>
                  </w:pPr>
                  <w:sdt>
                    <w:sdtPr>
                      <w:alias w:val="Numeris"/>
                      <w:tag w:val="nr_8931bc7c37e84d1891136406723747a6"/>
                      <w:lock w:val="sdtLocked"/>
                      <w:richText/>
                    </w:sdtPr>
                    <w:sdtContent>
                      <w:r>
                        <w:rPr>
                          <w:b/>
                          <w:bCs/>
                          <w:iCs/>
                          <w:szCs w:val="24"/>
                        </w:rPr>
                        <w:t>12</w:t>
                      </w:r>
                    </w:sdtContent>
                  </w:sdt>
                  <w:r>
                    <w:rPr>
                      <w:b/>
                      <w:bCs/>
                      <w:iCs/>
                      <w:szCs w:val="24"/>
                    </w:rPr>
                    <w:t xml:space="preserve">. Pridedami dokumentai. </w:t>
                  </w:r>
                </w:p>
                <w:p w14:paraId="6F3E9B26" w14:textId="11685FEE">
                  <w:pPr>
                    <w:spacing w:line="290" w:lineRule="exact"/>
                    <w:ind w:firstLine="709"/>
                    <w:jc w:val="both"/>
                    <w:rPr>
                      <w:spacing w:val="-2"/>
                      <w:szCs w:val="24"/>
                    </w:rPr>
                  </w:pPr>
                  <w:r>
                    <w:rPr>
                      <w:spacing w:val="-2"/>
                      <w:szCs w:val="24"/>
                      <w:lang w:eastAsia="ar-SA"/>
                    </w:rPr>
                    <w:t>VšĮ Radviliškio rajono pirminės sveikatos priežiūros centro 2025-03-05 raštas Nr. S-271 (4.8)</w:t>
                  </w:r>
                  <w:r>
                    <w:rPr>
                      <w:szCs w:val="24"/>
                      <w:lang w:eastAsia="ar-SA"/>
                    </w:rPr>
                    <w:t xml:space="preserve"> „Dėl patikėjimo teisės nutraukimo ir naujos patikėjimo sutarties sudarymo“</w:t>
                  </w:r>
                  <w:r>
                    <w:rPr>
                      <w:spacing w:val="-2"/>
                      <w:szCs w:val="24"/>
                      <w:lang w:eastAsia="lt-LT"/>
                    </w:rPr>
                    <w:t>.</w:t>
                  </w:r>
                </w:p>
                <w:p w14:paraId="4FD2F026" w14:textId="77777777">
                  <w:pPr>
                    <w:rPr>
                      <w:szCs w:val="24"/>
                    </w:rPr>
                  </w:pPr>
                </w:p>
                <w:p w14:paraId="6A53B8A5" w14:textId="77777777"/>
                <w:p w14:paraId="1C28D63F" w14:textId="77777777"/>
                <w:p w14:paraId="4B0516A7" w14:textId="4B9A3FAF">
                  <w:pPr>
                    <w:rPr>
                      <w:bCs/>
                    </w:rPr>
                  </w:pPr>
                  <w:r>
                    <w:t xml:space="preserve">Investicijų ir turto valdymo skyriaus </w:t>
                  </w:r>
                  <w:r>
                    <w:rPr>
                      <w:bCs/>
                    </w:rPr>
                    <w:t>vyriausioji specialistė</w:t>
                    <w:tab/>
                    <w:tab/>
                    <w:tab/>
                    <w:t xml:space="preserve">        Diana Skaburskienė</w:t>
                  </w:r>
                </w:p>
              </w:sdtContent>
            </w:sdt>
          </w:sdtContent>
        </w:sdt>
      </w:sdtContent>
    </w:sdt>
    <w:sectPr>
      <w:footnotePr>
        <w:pos w:val="beneathText"/>
      </w:footnotePr>
      <w:pgSz w:w="11905" w:h="16837"/>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auto"/>
    <w:pitch w:val="variable"/>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footnotePr>
    <w:pos w:val="beneathText"/>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335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B3E028"/>
  <w15:chartTrackingRefBased/>
  <w15:docId w15:val="{95CC2F0D-72E7-4821-A5DD-7DF86BE9BB4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99652490">
      <w:bodyDiv w:val="1"/>
      <w:marLeft w:val="0"/>
      <w:marRight w:val="0"/>
      <w:marTop w:val="0"/>
      <w:marBottom w:val="0"/>
      <w:divBdr>
        <w:top w:val="none" w:sz="0" w:space="0" w:color="auto"/>
        <w:left w:val="none" w:sz="0" w:space="0" w:color="auto"/>
        <w:bottom w:val="none" w:sz="0" w:space="0" w:color="auto"/>
        <w:right w:val="none" w:sz="0" w:space="0" w:color="auto"/>
      </w:divBdr>
    </w:div>
    <w:div w:id="2086685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a48c23683074b31b79d400b2104771f" PartId="35d6344e73e64bd8ae0c0a30c852d134">
    <Part Type="preambule" DocPartId="e5cb9498f705421cba9496313ded1021" PartId="f8d0c74214b144a78c96ed4f3603a4bd"/>
    <Part Type="punktas" Nr="1" Abbr="1 p." DocPartId="b312adea72ee42f38db61fbe255e164e" PartId="52da9de196034683a5810e8a27b3dd26"/>
    <Part Type="punktas" Nr="2" Abbr="2 p." DocPartId="798078b654f34cbaaddab49262af7989" PartId="0d425626756e4425bbd38de8d08a51f0"/>
    <Part Type="punktas" Nr="3" Abbr="3 p." DocPartId="6a561b0f10364f2a8c4c572d2f5bd944" PartId="b665888bf8534bf9b66a00cb3795d6b6"/>
    <Part Type="punktas" Nr="4" Abbr="4 p." DocPartId="f17dfbac562644f29525b1fd25199996" PartId="511377c8fc8741bd8a131ed3b0d42688">
      <Part Type="papunktis" Nr="4.1" Abbr="4.1 pp." DocPartId="f5ccd03ec66c4a24b5ac7696b53a2a01" PartId="ac513c35193840259f113812d075c8e2"/>
      <Part Type="papunktis" Nr="4.2" Abbr="4.2 pp." DocPartId="19a79d69e37d4d179d31f2708a2fc14a" PartId="e0c23b70797b4bf0b8e2511165621adf"/>
    </Part>
    <Part Type="punktas" Nr="5" Abbr="5 p." DocPartId="fdade9b6f5994df98e5a0ea3a688f82c" PartId="97c6d5fd06384a949934cf17a3ed010f"/>
    <Part Type="signatura" DocPartId="4568e985e33f451789b7461d579bf3bb" PartId="1a30431dc0bf43d78d944b03a4850e0f"/>
  </Part>
  <Part Type="priedas" Nr="1" Abbr="1 pr." Title="VIEŠOSIOS ĮSTAIGOS RADVILIŠKIO RAJONO PIRMINĖS SVEIKATOS PRIEŽIŪROS CENTRO PATIKĖJIMO TEISE PAGAL PATIKĖJIMO SUTARTĮ VALDOMO IR NAUDOJAMO SAVIVALDYBĖS TURTO, PERDUODAMO RADVILIŠKIO RAJONO SAVIVALDYBĖS ADMINISTRACIJAI VALDYTI, NAUDOTI IR DISPONUOTI JUO PATIKĖJIMO TEISE, SĄRAŠAS" DocPartId="e6f4348607c44ba988b8de37a8dc1121" PartId="9c48fcfb13734ad1908c8d41cb9c457c">
    <Part Type="lentele" Title="1 lentelė. Nekilnojamas ilgalaikis materialusis turtas" DocPartId="abef69568799465384e0759272c3be95" PartId="76583fdaae964319876980251fd573a3"/>
    <Part Type="lentele" Title="2 lentelė. Kilnojamas ilgalaikis materialusis turas" DocPartId="68c6fe134d5b4211b5e00da1a699dcc9" PartId="0d71a34b5852472fae01291e17e2c655"/>
    <Part Type="lentele" Title="3 lentelė. Trumpalaikis materialusis turas" DocPartId="88ee1ec6b7434fad9b149d2b70fd2917" PartId="e09845384b384bb7823f66d746467add"/>
    <Part Type="skirsnis" Title="________________________" DocPartId="50b6f0b4cf4b44839bd0aff08697efa8" PartId="e99ecf8f9c1b4750b11b48df8def5716"/>
  </Part>
  <Part Type="priedas" Nr="2" Abbr="2 pr." Title="VIEŠAJAI ĮSTAIGAI RADVILIŠKIO RAJONO PIRMINĖS SVEIKATOS PRIEŽIŪROS CENTRUI PATIKĖJIMO TEISE PAGAL PATIKĖJIMO SUTARTĮ PERDUODAMO SAVIVALDYBĖS TURTO SĄRAŠAS" DocPartId="9558d275f1114c229283ad95fdaadb45" PartId="c7c7e79e446d4dbfabb09058e1618956">
    <Part Type="lentele" Title="1 lentelė. Nekilnojamas ilgalaikis materialusis turtas" DocPartId="165f965151a345c09988a441117b356c" PartId="00bc8a16215a4479b2611d184a8de8ca"/>
    <Part Type="lentele" Title="2 lentelė. Kilnojamas ilgalaikis materialusis turas" DocPartId="f10881c7a5224e9c9c213af136967924" PartId="3b4d904e7b16488db1ea88081013cb13"/>
    <Part Type="lentele" Title="3 lentelė. Trumpalaikis materialusis turas" DocPartId="0e477a8f8a274305a45357bf59794143" PartId="1afaa435689a40d3a53e58f506043929"/>
    <Part Type="skirsnis" Title="________________________" DocPartId="b8754632cbbd48788e466643044943ae" PartId="7f49bd760fbf48039407ca299c1fa0e0"/>
    <Part Type="skirsnis" Title="RADVILIŠKIO RAJONO SAVIVALDYBĖS TARYBOS 2025-03-27 SPRENDIMO PROJEKTO „DĖL VIEŠOSIOS ĮSTAIGOS RADVILIŠKIO RAJONO PIRMINĖS SVEIKATOS PRIEŽIŪROS CENTRO PATIKĖJIMO TEISE VALDOMO IR NAUDOJAMO SAVIVALDYBĖS TURTO“ AIŠKINAMASIS RAŠTAS" DocPartId="3d8a3b5aaf624e7eae5cd8ba9221a99d" PartId="aa4e8b0fd5414194b8979f70f0ba4da4">
      <Part Type="punktas" Nr="1" Abbr="2 pr. 1 p." DocPartId="a81fd50dd9284256b6dd83afba164744" PartId="f647a5897eb14013927686b2481851fd">
        <Part Type="papunktis" Nr="1.1" Abbr="2 pr. 1.1 pp." DocPartId="1a6948183c5a4377b7c04901b97b2ffc" PartId="eaddfe64423e4544928a473243310087"/>
        <Part Type="papunktis" Nr="1.2" Abbr="2 pr. 1.2 pp." DocPartId="54163f8bf29246dc9216ef97cd49b516" PartId="5bff09486f2e446fabeb00f70d2b4720"/>
      </Part>
      <Part Type="punktas" Nr="2" Abbr="2 pr. 2 p." DocPartId="3fc14ebe9d3042d2834fed81092337ad" PartId="3ad159e8693e4c5f810afc6760586004"/>
      <Part Type="punktas" Nr="3" Abbr="2 pr. 3 p." DocPartId="085a303f7c194f15b098d634422feb02" PartId="47d7444bdf984a2fb88dad3fba4d755a"/>
      <Part Type="punktas" Nr="4" Abbr="2 pr. 4 p." DocPartId="9ab19db00c24450baab985a9cb4cf3f8" PartId="c6c81270adb3492db8e23bad5fc9f476"/>
      <Part Type="punktas" Nr="5" Abbr="2 pr. 5 p." DocPartId="e0fd6a3268324b2f97a35ceaffaceb67" PartId="220f93befdf64fd39affd62fccc3d4dd"/>
      <Part Type="punktas" Nr="6" Abbr="2 pr. 6 p." DocPartId="d16704c04e034708b5518828c69c3184" PartId="4aa03ec39b4549ccaaeee847e1bb2cb5"/>
      <Part Type="punktas" Nr="7" Abbr="2 pr. 7 p." DocPartId="65db109103ad456a8a3f28a61afb6c18" PartId="760b558ef501465bb632483f335e8362"/>
      <Part Type="punktas" Nr="8" Abbr="2 pr. 8 p." DocPartId="55570bec6d044d4e8238cb04a3c2d18c" PartId="a32a9a208dee430bbc2423516ea54f84"/>
      <Part Type="punktas" Nr="9" Abbr="2 pr. 9 p." DocPartId="81879fb158cd4f7e8ebf340540252e36" PartId="dd82e16539e54994adedddb881d9451d"/>
      <Part Type="punktas" Nr="10" Abbr="2 pr. 10 p." DocPartId="2a9bfdd4148b41b9a1f1348aa4beedb6" PartId="d78a53ccec464337a2baa84171826ba1"/>
      <Part Type="punktas" Nr="11" Abbr="2 pr. 11 p." DocPartId="2ebe206492574327b66253b7ba25fa48" PartId="64b163518d8f4c469675441537f293f9"/>
      <Part Type="punktas" Nr="12" Abbr="2 pr. 12 p." DocPartId="b57e8251fe0a4c56830999b5799ea2ee" PartId="8931bc7c37e84d1891136406723747a6"/>
    </Part>
  </Part>
</Parts>
</file>

<file path=customXml/itemProps1.xml><?xml version="1.0" encoding="utf-8"?>
<ds:datastoreItem xmlns:ds="http://schemas.openxmlformats.org/officeDocument/2006/customXml" ds:itemID="{51A4BF69-83D3-4479-A001-A53BEA7E0B2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3477</Words>
  <Characters>22467</Characters>
  <Application>Microsoft Office Word</Application>
  <DocSecurity>4</DocSecurity>
  <Lines>1497</Lines>
  <Paragraphs>997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24947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2025-03-27T09:15:00Z</dcterms:created>
  <dc:creator>Diana Skaburskienė</dc:creator>
  <lastModifiedBy>adlibuser</lastModifiedBy>
  <dcterms:modified xsi:type="dcterms:W3CDTF">2025-03-27T09:15:00Z</dcterms:modified>
  <revision>2</revision>
</coreProperties>
</file>