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C20F0A" w14:textId="174F2D8F" w:rsidR="00511BD8" w:rsidRPr="0021589C" w:rsidRDefault="00511BD8" w:rsidP="00511BD8">
      <w:pPr>
        <w:pStyle w:val="Antrat"/>
        <w:ind w:left="6480"/>
        <w:jc w:val="left"/>
        <w:rPr>
          <w:noProof/>
          <w:sz w:val="24"/>
          <w:szCs w:val="24"/>
        </w:rPr>
      </w:pPr>
      <w:r w:rsidRPr="0021589C">
        <w:rPr>
          <w:noProof/>
          <w:sz w:val="24"/>
          <w:szCs w:val="24"/>
        </w:rPr>
        <w:t xml:space="preserve">          Projekt</w:t>
      </w:r>
      <w:r w:rsidR="00ED673A">
        <w:rPr>
          <w:noProof/>
          <w:sz w:val="24"/>
          <w:szCs w:val="24"/>
        </w:rPr>
        <w:t>as</w:t>
      </w:r>
    </w:p>
    <w:p w14:paraId="7ECDBAC0" w14:textId="77777777" w:rsidR="00511BD8" w:rsidRPr="0021589C" w:rsidRDefault="00511BD8" w:rsidP="00511BD8">
      <w:pPr>
        <w:rPr>
          <w:lang w:eastAsia="en-US"/>
        </w:rPr>
      </w:pPr>
    </w:p>
    <w:p w14:paraId="35824F09" w14:textId="77777777" w:rsidR="00511BD8" w:rsidRPr="0021589C" w:rsidRDefault="00511BD8" w:rsidP="00511BD8">
      <w:pPr>
        <w:pStyle w:val="Antrat"/>
        <w:rPr>
          <w:noProof/>
          <w:sz w:val="24"/>
          <w:szCs w:val="24"/>
        </w:rPr>
      </w:pPr>
      <w:r w:rsidRPr="0021589C">
        <w:rPr>
          <w:noProof/>
          <w:sz w:val="24"/>
          <w:szCs w:val="24"/>
        </w:rPr>
        <w:t>LIETUVOS RESPUBLIKOS VIDAUS REIKALŲ MINISTRAS</w:t>
      </w:r>
    </w:p>
    <w:p w14:paraId="631EECB3" w14:textId="77777777" w:rsidR="00511BD8" w:rsidRPr="0021589C" w:rsidRDefault="00511BD8" w:rsidP="00511BD8">
      <w:pPr>
        <w:pStyle w:val="Antrats"/>
        <w:jc w:val="center"/>
        <w:rPr>
          <w:noProof/>
        </w:rPr>
      </w:pPr>
    </w:p>
    <w:p w14:paraId="346B8677" w14:textId="77777777" w:rsidR="00511BD8" w:rsidRPr="0021589C" w:rsidRDefault="00511BD8" w:rsidP="00511BD8">
      <w:pPr>
        <w:pStyle w:val="Antrats"/>
        <w:jc w:val="center"/>
        <w:rPr>
          <w:b/>
          <w:noProof/>
        </w:rPr>
      </w:pPr>
      <w:r w:rsidRPr="0021589C">
        <w:rPr>
          <w:b/>
          <w:noProof/>
        </w:rPr>
        <w:t>ĮSAKYMAS</w:t>
      </w:r>
    </w:p>
    <w:p w14:paraId="1C124B3D" w14:textId="77777777" w:rsidR="00962F56" w:rsidRPr="00FA4A1F" w:rsidRDefault="006D2E4F" w:rsidP="00962F56">
      <w:pPr>
        <w:keepNext/>
        <w:spacing w:after="0" w:line="240" w:lineRule="auto"/>
        <w:jc w:val="center"/>
        <w:rPr>
          <w:rFonts w:ascii="Times New Roman" w:hAnsi="Times New Roman"/>
          <w:b/>
          <w:bCs/>
          <w:smallCaps/>
          <w:sz w:val="24"/>
          <w:szCs w:val="24"/>
        </w:rPr>
      </w:pPr>
      <w:r>
        <w:rPr>
          <w:rFonts w:ascii="Times New Roman" w:hAnsi="Times New Roman"/>
          <w:b/>
          <w:bCs/>
          <w:caps/>
          <w:sz w:val="24"/>
          <w:szCs w:val="24"/>
          <w:lang w:eastAsia="en-US"/>
        </w:rPr>
        <w:t>DĖL LIETUVOS RESPUBLIKOS VIDAUS REIKALŲ MINISTRO 2015 M. gruodžio 10 D. ĮSAKYMO NR. 1V-989 „</w:t>
      </w:r>
      <w:r w:rsidR="00962F56" w:rsidRPr="00FA4A1F">
        <w:rPr>
          <w:rFonts w:ascii="Times New Roman" w:hAnsi="Times New Roman"/>
          <w:b/>
          <w:bCs/>
          <w:smallCaps/>
          <w:sz w:val="24"/>
          <w:szCs w:val="24"/>
        </w:rPr>
        <w:t>DĖL 2014–2020 METŲ EUROPOS SĄJUNGOS FONDŲ INVESTICIJŲ VEIKSMŲ PROGRAMOS 7 PRIORITETO „KOKYBIŠKO UŽIMTUMO IR DALYVAVIMO DARBO RINKOJE SKATINIMAS“ NR. 07.1.1-CPVA-R-904 PRIEMONĖS „DIDŽIŲJŲ MIESTŲ KOMPLEKSINĖ PLĖTRA“</w:t>
      </w:r>
      <w:r w:rsidR="00962F56">
        <w:rPr>
          <w:rFonts w:ascii="Times New Roman" w:hAnsi="Times New Roman"/>
          <w:b/>
          <w:bCs/>
          <w:smallCaps/>
          <w:sz w:val="24"/>
          <w:szCs w:val="24"/>
        </w:rPr>
        <w:t xml:space="preserve"> </w:t>
      </w:r>
      <w:r w:rsidR="00962F56" w:rsidRPr="00FA4A1F">
        <w:rPr>
          <w:rFonts w:ascii="Times New Roman" w:hAnsi="Times New Roman"/>
          <w:b/>
          <w:bCs/>
          <w:smallCaps/>
          <w:sz w:val="24"/>
          <w:szCs w:val="24"/>
        </w:rPr>
        <w:t>PROJEKTŲ FINANSAVIMO SĄLYGŲ APRAŠO PATVIRTINIMO</w:t>
      </w:r>
      <w:r w:rsidR="00962F56">
        <w:rPr>
          <w:rFonts w:ascii="Times New Roman" w:hAnsi="Times New Roman"/>
          <w:b/>
          <w:bCs/>
          <w:smallCaps/>
          <w:sz w:val="24"/>
          <w:szCs w:val="24"/>
        </w:rPr>
        <w:t xml:space="preserve">“ PAKEITIMO </w:t>
      </w:r>
    </w:p>
    <w:p w14:paraId="04DD2BFF" w14:textId="77777777" w:rsidR="00511BD8" w:rsidRPr="0021589C" w:rsidRDefault="00511BD8" w:rsidP="00511BD8">
      <w:pPr>
        <w:pStyle w:val="Antrats"/>
        <w:jc w:val="center"/>
        <w:rPr>
          <w:noProof/>
          <w:sz w:val="16"/>
          <w:szCs w:val="16"/>
        </w:rPr>
      </w:pPr>
    </w:p>
    <w:p w14:paraId="33ED7808" w14:textId="77777777" w:rsidR="00511BD8" w:rsidRPr="0021589C" w:rsidRDefault="00511BD8" w:rsidP="00511BD8">
      <w:pPr>
        <w:pStyle w:val="Antrats"/>
        <w:jc w:val="center"/>
        <w:rPr>
          <w:noProof/>
        </w:rPr>
      </w:pPr>
      <w:r w:rsidRPr="0021589C">
        <w:rPr>
          <w:noProof/>
        </w:rPr>
        <w:t xml:space="preserve">2016 m.                                 d. Nr. </w:t>
      </w:r>
    </w:p>
    <w:p w14:paraId="38228CB2" w14:textId="77777777" w:rsidR="00511BD8" w:rsidRPr="0021589C" w:rsidRDefault="00511BD8" w:rsidP="00511BD8">
      <w:pPr>
        <w:pStyle w:val="Antrats"/>
        <w:jc w:val="center"/>
        <w:rPr>
          <w:noProof/>
        </w:rPr>
      </w:pPr>
      <w:r w:rsidRPr="0021589C">
        <w:rPr>
          <w:noProof/>
        </w:rPr>
        <w:t xml:space="preserve">Vilnius </w:t>
      </w:r>
    </w:p>
    <w:p w14:paraId="207C4E93" w14:textId="77777777" w:rsidR="00511BD8" w:rsidRPr="0021589C" w:rsidRDefault="00511BD8" w:rsidP="00511BD8">
      <w:pPr>
        <w:pStyle w:val="Antrats"/>
        <w:spacing w:line="360" w:lineRule="auto"/>
        <w:rPr>
          <w:b/>
          <w:noProof/>
          <w:sz w:val="16"/>
          <w:szCs w:val="16"/>
        </w:rPr>
      </w:pPr>
    </w:p>
    <w:p w14:paraId="5BDF22EF" w14:textId="02B76E70" w:rsidR="00511BD8" w:rsidRPr="0021589C" w:rsidRDefault="00511BD8" w:rsidP="00511BD8">
      <w:pPr>
        <w:spacing w:after="0" w:line="360" w:lineRule="auto"/>
        <w:ind w:firstLine="851"/>
        <w:jc w:val="both"/>
        <w:rPr>
          <w:rFonts w:ascii="Times New Roman" w:hAnsi="Times New Roman"/>
          <w:noProof/>
          <w:sz w:val="24"/>
          <w:szCs w:val="24"/>
        </w:rPr>
      </w:pPr>
      <w:r w:rsidRPr="0021589C">
        <w:rPr>
          <w:rFonts w:ascii="Times New Roman" w:hAnsi="Times New Roman"/>
          <w:noProof/>
          <w:sz w:val="24"/>
          <w:szCs w:val="24"/>
        </w:rPr>
        <w:t xml:space="preserve">P a k e i č i u </w:t>
      </w:r>
      <w:r w:rsidR="00962F56" w:rsidRPr="00962F56">
        <w:rPr>
          <w:rFonts w:ascii="Times New Roman" w:hAnsi="Times New Roman"/>
          <w:noProof/>
          <w:sz w:val="24"/>
          <w:szCs w:val="24"/>
        </w:rPr>
        <w:t xml:space="preserve">2014–2020 metų </w:t>
      </w:r>
      <w:r w:rsidR="00962F56">
        <w:rPr>
          <w:rFonts w:ascii="Times New Roman" w:hAnsi="Times New Roman"/>
          <w:noProof/>
          <w:sz w:val="24"/>
          <w:szCs w:val="24"/>
        </w:rPr>
        <w:t>E</w:t>
      </w:r>
      <w:r w:rsidR="00962F56" w:rsidRPr="00962F56">
        <w:rPr>
          <w:rFonts w:ascii="Times New Roman" w:hAnsi="Times New Roman"/>
          <w:noProof/>
          <w:sz w:val="24"/>
          <w:szCs w:val="24"/>
        </w:rPr>
        <w:t xml:space="preserve">uropos </w:t>
      </w:r>
      <w:r w:rsidR="00962F56">
        <w:rPr>
          <w:rFonts w:ascii="Times New Roman" w:hAnsi="Times New Roman"/>
          <w:noProof/>
          <w:sz w:val="24"/>
          <w:szCs w:val="24"/>
        </w:rPr>
        <w:t>S</w:t>
      </w:r>
      <w:r w:rsidR="00962F56" w:rsidRPr="00962F56">
        <w:rPr>
          <w:rFonts w:ascii="Times New Roman" w:hAnsi="Times New Roman"/>
          <w:noProof/>
          <w:sz w:val="24"/>
          <w:szCs w:val="24"/>
        </w:rPr>
        <w:t>ąjungos fondų investicijų veiksmų programos 7 prioriteto „</w:t>
      </w:r>
      <w:r w:rsidR="00962F56">
        <w:rPr>
          <w:rFonts w:ascii="Times New Roman" w:hAnsi="Times New Roman"/>
          <w:noProof/>
          <w:sz w:val="24"/>
          <w:szCs w:val="24"/>
        </w:rPr>
        <w:t>K</w:t>
      </w:r>
      <w:r w:rsidR="00962F56" w:rsidRPr="00962F56">
        <w:rPr>
          <w:rFonts w:ascii="Times New Roman" w:hAnsi="Times New Roman"/>
          <w:noProof/>
          <w:sz w:val="24"/>
          <w:szCs w:val="24"/>
        </w:rPr>
        <w:t xml:space="preserve">okybiško užimtumo ir dalyvavimo darbo rinkoje skatinimas“ </w:t>
      </w:r>
      <w:r w:rsidR="00962F56">
        <w:rPr>
          <w:rFonts w:ascii="Times New Roman" w:hAnsi="Times New Roman"/>
          <w:noProof/>
          <w:sz w:val="24"/>
          <w:szCs w:val="24"/>
        </w:rPr>
        <w:t>N</w:t>
      </w:r>
      <w:r w:rsidR="00962F56" w:rsidRPr="00962F56">
        <w:rPr>
          <w:rFonts w:ascii="Times New Roman" w:hAnsi="Times New Roman"/>
          <w:noProof/>
          <w:sz w:val="24"/>
          <w:szCs w:val="24"/>
        </w:rPr>
        <w:t>r. 07.1.1-</w:t>
      </w:r>
      <w:r w:rsidR="00962F56">
        <w:rPr>
          <w:rFonts w:ascii="Times New Roman" w:hAnsi="Times New Roman"/>
          <w:noProof/>
          <w:sz w:val="24"/>
          <w:szCs w:val="24"/>
        </w:rPr>
        <w:t>CPVA</w:t>
      </w:r>
      <w:r w:rsidR="00962F56" w:rsidRPr="00962F56">
        <w:rPr>
          <w:rFonts w:ascii="Times New Roman" w:hAnsi="Times New Roman"/>
          <w:noProof/>
          <w:sz w:val="24"/>
          <w:szCs w:val="24"/>
        </w:rPr>
        <w:t>-</w:t>
      </w:r>
      <w:r w:rsidR="00962F56">
        <w:rPr>
          <w:rFonts w:ascii="Times New Roman" w:hAnsi="Times New Roman"/>
          <w:noProof/>
          <w:sz w:val="24"/>
          <w:szCs w:val="24"/>
        </w:rPr>
        <w:t>R</w:t>
      </w:r>
      <w:r w:rsidR="00962F56" w:rsidRPr="00962F56">
        <w:rPr>
          <w:rFonts w:ascii="Times New Roman" w:hAnsi="Times New Roman"/>
          <w:noProof/>
          <w:sz w:val="24"/>
          <w:szCs w:val="24"/>
        </w:rPr>
        <w:t>-904 priemonės „</w:t>
      </w:r>
      <w:r w:rsidR="00962F56">
        <w:rPr>
          <w:rFonts w:ascii="Times New Roman" w:hAnsi="Times New Roman"/>
          <w:noProof/>
          <w:sz w:val="24"/>
          <w:szCs w:val="24"/>
        </w:rPr>
        <w:t>D</w:t>
      </w:r>
      <w:r w:rsidR="00962F56" w:rsidRPr="00962F56">
        <w:rPr>
          <w:rFonts w:ascii="Times New Roman" w:hAnsi="Times New Roman"/>
          <w:noProof/>
          <w:sz w:val="24"/>
          <w:szCs w:val="24"/>
        </w:rPr>
        <w:t>idžiųjų miestų kompleksinė plėtra“ projektų finansavimo sąlygų apraš</w:t>
      </w:r>
      <w:r w:rsidR="00962F56">
        <w:rPr>
          <w:rFonts w:ascii="Times New Roman" w:hAnsi="Times New Roman"/>
          <w:noProof/>
          <w:sz w:val="24"/>
          <w:szCs w:val="24"/>
        </w:rPr>
        <w:t>ą</w:t>
      </w:r>
      <w:r w:rsidRPr="0021589C">
        <w:rPr>
          <w:rFonts w:ascii="Times New Roman" w:hAnsi="Times New Roman"/>
          <w:noProof/>
          <w:sz w:val="24"/>
          <w:szCs w:val="24"/>
        </w:rPr>
        <w:t>, patvirtintą Lietuvos Respublikos vidaus reikalų ministro 201</w:t>
      </w:r>
      <w:r w:rsidR="00962F56">
        <w:rPr>
          <w:rFonts w:ascii="Times New Roman" w:hAnsi="Times New Roman"/>
          <w:noProof/>
          <w:sz w:val="24"/>
          <w:szCs w:val="24"/>
        </w:rPr>
        <w:t>5</w:t>
      </w:r>
      <w:r w:rsidRPr="0021589C">
        <w:rPr>
          <w:rFonts w:ascii="Times New Roman" w:hAnsi="Times New Roman"/>
          <w:noProof/>
          <w:sz w:val="24"/>
          <w:szCs w:val="24"/>
        </w:rPr>
        <w:t xml:space="preserve"> m. gruodžio </w:t>
      </w:r>
      <w:r w:rsidR="00962F56">
        <w:rPr>
          <w:rFonts w:ascii="Times New Roman" w:hAnsi="Times New Roman"/>
          <w:noProof/>
          <w:sz w:val="24"/>
          <w:szCs w:val="24"/>
        </w:rPr>
        <w:t>10</w:t>
      </w:r>
      <w:r w:rsidRPr="0021589C">
        <w:rPr>
          <w:rFonts w:ascii="Times New Roman" w:hAnsi="Times New Roman"/>
          <w:noProof/>
          <w:sz w:val="24"/>
          <w:szCs w:val="24"/>
        </w:rPr>
        <w:t xml:space="preserve"> d. įsakymu Nr. 1V-</w:t>
      </w:r>
      <w:r w:rsidR="00962F56">
        <w:rPr>
          <w:rFonts w:ascii="Times New Roman" w:hAnsi="Times New Roman"/>
          <w:noProof/>
          <w:sz w:val="24"/>
          <w:szCs w:val="24"/>
        </w:rPr>
        <w:t>989</w:t>
      </w:r>
      <w:r w:rsidRPr="0021589C">
        <w:rPr>
          <w:rFonts w:ascii="Times New Roman" w:hAnsi="Times New Roman"/>
          <w:noProof/>
          <w:sz w:val="24"/>
          <w:szCs w:val="24"/>
        </w:rPr>
        <w:t xml:space="preserve"> „Dėl </w:t>
      </w:r>
      <w:r w:rsidR="00962F56" w:rsidRPr="00962F56">
        <w:rPr>
          <w:rFonts w:ascii="Times New Roman" w:hAnsi="Times New Roman"/>
          <w:noProof/>
          <w:sz w:val="24"/>
          <w:szCs w:val="24"/>
        </w:rPr>
        <w:t xml:space="preserve">2014–2020 metų </w:t>
      </w:r>
      <w:r w:rsidR="00962F56">
        <w:rPr>
          <w:rFonts w:ascii="Times New Roman" w:hAnsi="Times New Roman"/>
          <w:noProof/>
          <w:sz w:val="24"/>
          <w:szCs w:val="24"/>
        </w:rPr>
        <w:t>E</w:t>
      </w:r>
      <w:r w:rsidR="00962F56" w:rsidRPr="00962F56">
        <w:rPr>
          <w:rFonts w:ascii="Times New Roman" w:hAnsi="Times New Roman"/>
          <w:noProof/>
          <w:sz w:val="24"/>
          <w:szCs w:val="24"/>
        </w:rPr>
        <w:t xml:space="preserve">uropos </w:t>
      </w:r>
      <w:r w:rsidR="00962F56">
        <w:rPr>
          <w:rFonts w:ascii="Times New Roman" w:hAnsi="Times New Roman"/>
          <w:noProof/>
          <w:sz w:val="24"/>
          <w:szCs w:val="24"/>
        </w:rPr>
        <w:t>S</w:t>
      </w:r>
      <w:r w:rsidR="00962F56" w:rsidRPr="00962F56">
        <w:rPr>
          <w:rFonts w:ascii="Times New Roman" w:hAnsi="Times New Roman"/>
          <w:noProof/>
          <w:sz w:val="24"/>
          <w:szCs w:val="24"/>
        </w:rPr>
        <w:t>ąjungos fondų investicijų veiksmų programos 7 prioriteto „</w:t>
      </w:r>
      <w:r w:rsidR="00962F56">
        <w:rPr>
          <w:rFonts w:ascii="Times New Roman" w:hAnsi="Times New Roman"/>
          <w:noProof/>
          <w:sz w:val="24"/>
          <w:szCs w:val="24"/>
        </w:rPr>
        <w:t>K</w:t>
      </w:r>
      <w:r w:rsidR="00962F56" w:rsidRPr="00962F56">
        <w:rPr>
          <w:rFonts w:ascii="Times New Roman" w:hAnsi="Times New Roman"/>
          <w:noProof/>
          <w:sz w:val="24"/>
          <w:szCs w:val="24"/>
        </w:rPr>
        <w:t xml:space="preserve">okybiško užimtumo ir dalyvavimo darbo rinkoje skatinimas“ </w:t>
      </w:r>
      <w:r w:rsidR="00962F56">
        <w:rPr>
          <w:rFonts w:ascii="Times New Roman" w:hAnsi="Times New Roman"/>
          <w:noProof/>
          <w:sz w:val="24"/>
          <w:szCs w:val="24"/>
        </w:rPr>
        <w:t>N</w:t>
      </w:r>
      <w:r w:rsidR="00962F56" w:rsidRPr="00962F56">
        <w:rPr>
          <w:rFonts w:ascii="Times New Roman" w:hAnsi="Times New Roman"/>
          <w:noProof/>
          <w:sz w:val="24"/>
          <w:szCs w:val="24"/>
        </w:rPr>
        <w:t>r. 07.1.1-</w:t>
      </w:r>
      <w:r w:rsidR="00962F56">
        <w:rPr>
          <w:rFonts w:ascii="Times New Roman" w:hAnsi="Times New Roman"/>
          <w:noProof/>
          <w:sz w:val="24"/>
          <w:szCs w:val="24"/>
        </w:rPr>
        <w:t>CPVA</w:t>
      </w:r>
      <w:r w:rsidR="00962F56" w:rsidRPr="00962F56">
        <w:rPr>
          <w:rFonts w:ascii="Times New Roman" w:hAnsi="Times New Roman"/>
          <w:noProof/>
          <w:sz w:val="24"/>
          <w:szCs w:val="24"/>
        </w:rPr>
        <w:t>-</w:t>
      </w:r>
      <w:r w:rsidR="00962F56">
        <w:rPr>
          <w:rFonts w:ascii="Times New Roman" w:hAnsi="Times New Roman"/>
          <w:noProof/>
          <w:sz w:val="24"/>
          <w:szCs w:val="24"/>
        </w:rPr>
        <w:t>R</w:t>
      </w:r>
      <w:r w:rsidR="00962F56" w:rsidRPr="00962F56">
        <w:rPr>
          <w:rFonts w:ascii="Times New Roman" w:hAnsi="Times New Roman"/>
          <w:noProof/>
          <w:sz w:val="24"/>
          <w:szCs w:val="24"/>
        </w:rPr>
        <w:t>-904 priemonės „</w:t>
      </w:r>
      <w:r w:rsidR="00962F56">
        <w:rPr>
          <w:rFonts w:ascii="Times New Roman" w:hAnsi="Times New Roman"/>
          <w:noProof/>
          <w:sz w:val="24"/>
          <w:szCs w:val="24"/>
        </w:rPr>
        <w:t>D</w:t>
      </w:r>
      <w:r w:rsidR="00962F56" w:rsidRPr="00962F56">
        <w:rPr>
          <w:rFonts w:ascii="Times New Roman" w:hAnsi="Times New Roman"/>
          <w:noProof/>
          <w:sz w:val="24"/>
          <w:szCs w:val="24"/>
        </w:rPr>
        <w:t>idžiųjų miestų kompleksinė plėtra“ projektų finansavimo sąlygų apraš</w:t>
      </w:r>
      <w:r w:rsidRPr="0021589C">
        <w:rPr>
          <w:rFonts w:ascii="Times New Roman" w:hAnsi="Times New Roman"/>
          <w:noProof/>
          <w:sz w:val="24"/>
          <w:szCs w:val="24"/>
        </w:rPr>
        <w:t>o patvirtinimo“:</w:t>
      </w:r>
    </w:p>
    <w:p w14:paraId="1A4C1A3F" w14:textId="59BF95B5" w:rsidR="00635864" w:rsidRPr="0021589C" w:rsidRDefault="00B54528" w:rsidP="00511BD8">
      <w:pPr>
        <w:pStyle w:val="Antrats"/>
        <w:numPr>
          <w:ilvl w:val="0"/>
          <w:numId w:val="1"/>
        </w:numPr>
        <w:tabs>
          <w:tab w:val="left" w:pos="851"/>
          <w:tab w:val="left" w:pos="1134"/>
          <w:tab w:val="left" w:pos="1701"/>
          <w:tab w:val="left" w:pos="2410"/>
        </w:tabs>
        <w:spacing w:line="360" w:lineRule="auto"/>
        <w:ind w:left="0" w:firstLine="851"/>
        <w:jc w:val="both"/>
        <w:rPr>
          <w:noProof/>
        </w:rPr>
      </w:pPr>
      <w:r>
        <w:rPr>
          <w:noProof/>
        </w:rPr>
        <w:t xml:space="preserve"> Pakeičiu 2 punktą ir jį išdėstau taip:</w:t>
      </w:r>
    </w:p>
    <w:p w14:paraId="569CA23C" w14:textId="449BF95A" w:rsidR="00B54528" w:rsidRPr="00ED673A" w:rsidRDefault="00B54528" w:rsidP="00B54528">
      <w:pPr>
        <w:pStyle w:val="Antrats"/>
        <w:tabs>
          <w:tab w:val="left" w:pos="1134"/>
          <w:tab w:val="left" w:pos="1701"/>
          <w:tab w:val="left" w:pos="2410"/>
        </w:tabs>
        <w:spacing w:line="360" w:lineRule="auto"/>
        <w:ind w:firstLine="851"/>
        <w:jc w:val="both"/>
        <w:rPr>
          <w:noProof/>
        </w:rPr>
      </w:pPr>
      <w:r w:rsidRPr="00ED673A">
        <w:rPr>
          <w:noProof/>
        </w:rPr>
        <w:t>„2. Aprašas parengtas atsižvelgiant į:</w:t>
      </w:r>
    </w:p>
    <w:p w14:paraId="07EB3B15" w14:textId="7A446870" w:rsidR="00B54528" w:rsidRPr="00ED673A" w:rsidRDefault="00B54528" w:rsidP="00B54528">
      <w:pPr>
        <w:pStyle w:val="Antrats"/>
        <w:tabs>
          <w:tab w:val="left" w:pos="1134"/>
          <w:tab w:val="left" w:pos="1701"/>
          <w:tab w:val="left" w:pos="2410"/>
        </w:tabs>
        <w:spacing w:line="360" w:lineRule="auto"/>
        <w:ind w:firstLine="851"/>
        <w:jc w:val="both"/>
        <w:rPr>
          <w:noProof/>
        </w:rPr>
      </w:pPr>
      <w:r w:rsidRPr="00ED673A">
        <w:rPr>
          <w:noProof/>
        </w:rPr>
        <w:t>2.1. 2014 m. birželio 17 d. Komisijos reglamento (ES) Nr. 651/2014, kuriuo tam tikrų kategorijų pagalba skelbiama suderinama su vidaus rinka taikant Sutarties 107 ir 108 straipsnius (OL 2014 L 187, p. 1) (toliau – Bendrasis bendrosios išimties reglamentas);</w:t>
      </w:r>
    </w:p>
    <w:p w14:paraId="2D679982" w14:textId="7C491DD6" w:rsidR="00B54528" w:rsidRPr="00ED673A" w:rsidRDefault="00B54528" w:rsidP="00B54528">
      <w:pPr>
        <w:pStyle w:val="Antrats"/>
        <w:tabs>
          <w:tab w:val="left" w:pos="1134"/>
          <w:tab w:val="left" w:pos="1701"/>
          <w:tab w:val="left" w:pos="2410"/>
        </w:tabs>
        <w:spacing w:line="360" w:lineRule="auto"/>
        <w:ind w:firstLine="851"/>
        <w:jc w:val="both"/>
        <w:rPr>
          <w:noProof/>
        </w:rPr>
      </w:pPr>
      <w:r w:rsidRPr="00ED673A">
        <w:rPr>
          <w:noProof/>
        </w:rPr>
        <w:t>2.2. 2008 m. vasario 14 d. Komisijos komunikatą dėl orientacinių ir diskonto normų nustatymo metodo pakeitimo (OJ C 14, 19.01.2008, p.</w:t>
      </w:r>
      <w:r w:rsidR="00C00C9C">
        <w:rPr>
          <w:noProof/>
        </w:rPr>
        <w:t xml:space="preserve"> </w:t>
      </w:r>
      <w:r w:rsidRPr="00ED673A">
        <w:rPr>
          <w:noProof/>
        </w:rPr>
        <w:t>6);</w:t>
      </w:r>
    </w:p>
    <w:p w14:paraId="0456B2A0" w14:textId="35932C67" w:rsidR="00B54528" w:rsidRPr="00ED673A" w:rsidRDefault="00B54528" w:rsidP="00B54528">
      <w:pPr>
        <w:pStyle w:val="Antrats"/>
        <w:tabs>
          <w:tab w:val="left" w:pos="1134"/>
          <w:tab w:val="left" w:pos="1701"/>
          <w:tab w:val="left" w:pos="2410"/>
        </w:tabs>
        <w:spacing w:line="360" w:lineRule="auto"/>
        <w:ind w:firstLine="851"/>
        <w:jc w:val="both"/>
        <w:rPr>
          <w:noProof/>
        </w:rPr>
      </w:pPr>
      <w:r w:rsidRPr="00ED673A">
        <w:rPr>
          <w:noProof/>
        </w:rPr>
        <w:t>2.3. Projektų administravimo ir finansavimo taisykles, patvirtintas Lietuvos Respublikos finansų ministro 2014 m. spalio 8 d. įsakymu Nr. 1K-316 „Dėl Projektų administravimo ir finansavimo taisyklių patvirtinimo“ (toliau – Projektų taisyklės);</w:t>
      </w:r>
    </w:p>
    <w:p w14:paraId="513A25C2" w14:textId="4B5704D2" w:rsidR="00B54528" w:rsidRPr="00ED673A" w:rsidRDefault="00B54528" w:rsidP="00B54528">
      <w:pPr>
        <w:pStyle w:val="Antrats"/>
        <w:tabs>
          <w:tab w:val="left" w:pos="1134"/>
          <w:tab w:val="left" w:pos="1701"/>
          <w:tab w:val="left" w:pos="2410"/>
        </w:tabs>
        <w:spacing w:line="360" w:lineRule="auto"/>
        <w:ind w:firstLine="851"/>
        <w:jc w:val="both"/>
        <w:rPr>
          <w:noProof/>
        </w:rPr>
      </w:pPr>
      <w:r w:rsidRPr="00ED673A">
        <w:rPr>
          <w:noProof/>
        </w:rPr>
        <w:t>2.4. Lietuvos Respublikos vidaus reikalų ministerijos 2014–2020 metų Europos Sąjungos fondų investicijų veiksmų programos prioritetų įgyvendinimo priemonių įgyvendinimo planą, patvirtintą Lietuvos Respublikos vidaus reikalų ministro 2015 m. kovo 6</w:t>
      </w:r>
      <w:r w:rsidR="00C00C9C">
        <w:rPr>
          <w:noProof/>
        </w:rPr>
        <w:t> </w:t>
      </w:r>
      <w:r w:rsidRPr="00ED673A">
        <w:rPr>
          <w:noProof/>
        </w:rPr>
        <w:t>d. įsakymu Nr. 1V-164 „Dėl Lietuvos Respublikos vidaus reikalų ministerijos 2014–2020 metų Europos Sąjungos fondų investicijų veiksmų programos prioritetų įgyvendinimo priemonių įgyvendinimo plano ir nacionalinių stebėsenos rodiklių skaičiavimo aprašo patvirtinimo.“</w:t>
      </w:r>
    </w:p>
    <w:p w14:paraId="7702D8DC" w14:textId="2E1B0579" w:rsidR="00511BD8" w:rsidRPr="0021589C" w:rsidRDefault="00B54528" w:rsidP="00511BD8">
      <w:pPr>
        <w:pStyle w:val="Antrats"/>
        <w:numPr>
          <w:ilvl w:val="0"/>
          <w:numId w:val="1"/>
        </w:numPr>
        <w:tabs>
          <w:tab w:val="left" w:pos="851"/>
          <w:tab w:val="left" w:pos="1134"/>
          <w:tab w:val="left" w:pos="1701"/>
          <w:tab w:val="left" w:pos="2410"/>
        </w:tabs>
        <w:spacing w:line="360" w:lineRule="auto"/>
        <w:ind w:left="0" w:firstLine="851"/>
        <w:jc w:val="both"/>
        <w:rPr>
          <w:noProof/>
        </w:rPr>
      </w:pPr>
      <w:r w:rsidRPr="0021589C" w:rsidDel="00B54528">
        <w:rPr>
          <w:b/>
          <w:noProof/>
        </w:rPr>
        <w:t xml:space="preserve"> </w:t>
      </w:r>
      <w:r w:rsidR="00511BD8" w:rsidRPr="0021589C">
        <w:rPr>
          <w:noProof/>
        </w:rPr>
        <w:t>Pakeičiu 3.1 papunktį ir jį išdėstau taip:</w:t>
      </w:r>
    </w:p>
    <w:p w14:paraId="43465D64" w14:textId="31AB1214" w:rsidR="00511BD8" w:rsidRPr="00ED673A" w:rsidRDefault="00511BD8" w:rsidP="00511BD8">
      <w:pPr>
        <w:tabs>
          <w:tab w:val="left" w:pos="567"/>
          <w:tab w:val="left" w:pos="1276"/>
          <w:tab w:val="left" w:pos="1843"/>
          <w:tab w:val="left" w:pos="2410"/>
        </w:tabs>
        <w:spacing w:after="0" w:line="360" w:lineRule="auto"/>
        <w:ind w:firstLine="851"/>
        <w:jc w:val="both"/>
        <w:rPr>
          <w:rFonts w:ascii="Times New Roman" w:hAnsi="Times New Roman"/>
          <w:sz w:val="24"/>
          <w:szCs w:val="24"/>
        </w:rPr>
      </w:pPr>
      <w:r w:rsidRPr="0021589C">
        <w:rPr>
          <w:rFonts w:ascii="Times New Roman" w:hAnsi="Times New Roman"/>
          <w:sz w:val="24"/>
          <w:szCs w:val="24"/>
        </w:rPr>
        <w:lastRenderedPageBreak/>
        <w:t xml:space="preserve">„3.1. Konversija – viešųjų teritorijų, pastatų </w:t>
      </w:r>
      <w:r w:rsidRPr="00ED673A">
        <w:rPr>
          <w:rFonts w:ascii="Times New Roman" w:hAnsi="Times New Roman"/>
          <w:sz w:val="24"/>
          <w:szCs w:val="24"/>
        </w:rPr>
        <w:t>ar jų dalių (valdomų savivaldybės ar partnerio nuosavybės teise) pertvarkymas naujai funkcijai</w:t>
      </w:r>
      <w:r w:rsidR="00ED673A" w:rsidRPr="00ED673A">
        <w:rPr>
          <w:rFonts w:ascii="Times New Roman" w:hAnsi="Times New Roman"/>
          <w:sz w:val="24"/>
          <w:szCs w:val="24"/>
        </w:rPr>
        <w:t xml:space="preserve"> </w:t>
      </w:r>
      <w:r w:rsidRPr="00ED673A">
        <w:rPr>
          <w:rFonts w:ascii="Times New Roman" w:hAnsi="Times New Roman"/>
          <w:sz w:val="24"/>
          <w:szCs w:val="24"/>
        </w:rPr>
        <w:t>arba anksčiau buvusių dabar aktualių funkcijų atkūrimas.“</w:t>
      </w:r>
    </w:p>
    <w:p w14:paraId="7D79ADB3" w14:textId="77777777" w:rsidR="00511BD8" w:rsidRPr="0021589C" w:rsidRDefault="00511BD8" w:rsidP="00511BD8">
      <w:pPr>
        <w:pStyle w:val="Sraopastraipa"/>
        <w:numPr>
          <w:ilvl w:val="0"/>
          <w:numId w:val="1"/>
        </w:numPr>
        <w:tabs>
          <w:tab w:val="left" w:pos="567"/>
          <w:tab w:val="left" w:pos="1276"/>
          <w:tab w:val="left" w:pos="1843"/>
          <w:tab w:val="left" w:pos="2410"/>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Pakeičiu 3.4 papunktį ir jį išdėstau taip:</w:t>
      </w:r>
    </w:p>
    <w:p w14:paraId="4009AD34" w14:textId="27BB9472" w:rsidR="00511BD8" w:rsidRPr="00ED673A" w:rsidRDefault="00511BD8" w:rsidP="00511BD8">
      <w:pPr>
        <w:tabs>
          <w:tab w:val="left" w:pos="1701"/>
        </w:tabs>
        <w:spacing w:after="0" w:line="360" w:lineRule="auto"/>
        <w:ind w:firstLine="851"/>
        <w:jc w:val="both"/>
        <w:rPr>
          <w:rFonts w:ascii="Times New Roman" w:hAnsi="Times New Roman"/>
          <w:sz w:val="24"/>
          <w:szCs w:val="24"/>
        </w:rPr>
      </w:pPr>
      <w:r w:rsidRPr="0021589C">
        <w:rPr>
          <w:rFonts w:ascii="Times New Roman" w:hAnsi="Times New Roman"/>
          <w:sz w:val="24"/>
          <w:szCs w:val="24"/>
        </w:rPr>
        <w:t>„3.4.</w:t>
      </w:r>
      <w:r w:rsidR="0021589C">
        <w:rPr>
          <w:rFonts w:ascii="Times New Roman" w:hAnsi="Times New Roman"/>
          <w:sz w:val="24"/>
          <w:szCs w:val="24"/>
        </w:rPr>
        <w:t xml:space="preserve"> </w:t>
      </w:r>
      <w:r w:rsidRPr="0021589C">
        <w:rPr>
          <w:rFonts w:ascii="Times New Roman" w:hAnsi="Times New Roman"/>
          <w:sz w:val="24"/>
          <w:szCs w:val="24"/>
        </w:rPr>
        <w:t>Kitos sąvokos suprantamos taip, kaip jos apibrėžtos Aprašo 2 punkte nurodytuose teisės aktuose, Lietuvos Respublikos statybos įstatyme</w:t>
      </w:r>
      <w:r w:rsidRPr="00ED673A">
        <w:rPr>
          <w:rFonts w:ascii="Times New Roman" w:hAnsi="Times New Roman"/>
          <w:sz w:val="24"/>
          <w:szCs w:val="24"/>
        </w:rPr>
        <w:t xml:space="preserve">, </w:t>
      </w:r>
      <w:r w:rsidR="00865330" w:rsidRPr="00ED673A">
        <w:rPr>
          <w:rFonts w:ascii="Times New Roman" w:hAnsi="Times New Roman"/>
          <w:sz w:val="24"/>
          <w:szCs w:val="24"/>
        </w:rPr>
        <w:t>Lietuvo</w:t>
      </w:r>
      <w:r w:rsidR="000A5217" w:rsidRPr="00ED673A">
        <w:rPr>
          <w:rFonts w:ascii="Times New Roman" w:hAnsi="Times New Roman"/>
          <w:sz w:val="24"/>
          <w:szCs w:val="24"/>
        </w:rPr>
        <w:t>s Respublikos į</w:t>
      </w:r>
      <w:r w:rsidR="00865330" w:rsidRPr="00ED673A">
        <w:rPr>
          <w:rFonts w:ascii="Times New Roman" w:hAnsi="Times New Roman"/>
          <w:sz w:val="24"/>
          <w:szCs w:val="24"/>
        </w:rPr>
        <w:t xml:space="preserve">monių finansinės atskaitomybės įstatyme, </w:t>
      </w:r>
      <w:r w:rsidRPr="00ED673A">
        <w:rPr>
          <w:rFonts w:ascii="Times New Roman" w:hAnsi="Times New Roman"/>
          <w:sz w:val="24"/>
          <w:szCs w:val="24"/>
        </w:rPr>
        <w:t>Lietuvos Respublikos kūno kultūros ir sporto įstatyme,</w:t>
      </w:r>
      <w:r w:rsidR="00F04BB9">
        <w:rPr>
          <w:rFonts w:ascii="Times New Roman" w:hAnsi="Times New Roman"/>
          <w:sz w:val="24"/>
          <w:szCs w:val="24"/>
        </w:rPr>
        <w:t xml:space="preserve"> Lietuvos Respublikos viešųjų pirkimų įstatyme</w:t>
      </w:r>
      <w:r w:rsidR="00F04BB9" w:rsidRPr="00F04BB9">
        <w:rPr>
          <w:rFonts w:ascii="Times New Roman" w:hAnsi="Times New Roman"/>
          <w:sz w:val="24"/>
          <w:szCs w:val="24"/>
        </w:rPr>
        <w:t>,</w:t>
      </w:r>
      <w:r w:rsidRPr="00F04BB9">
        <w:rPr>
          <w:rFonts w:ascii="Times New Roman" w:hAnsi="Times New Roman"/>
          <w:sz w:val="24"/>
          <w:szCs w:val="24"/>
        </w:rPr>
        <w:t xml:space="preserve"> </w:t>
      </w:r>
      <w:r w:rsidRPr="0021589C">
        <w:rPr>
          <w:rFonts w:ascii="Times New Roman" w:hAnsi="Times New Roman"/>
          <w:sz w:val="24"/>
          <w:szCs w:val="24"/>
        </w:rPr>
        <w:t>Atsakomybės ir funkcijų paskirstymo tarp institucijų, įgyvendinant 2014–2020 metų Europos Sąjungos struktūrinių fondų investicijų veiksmų programą, taisyklėse, patvirtintose Lietuvos Respublikos Vyriausybės 2014 m. birželio 4 d. nutarimu Nr. 528 „Dėl Atsakomybės ir funkcijų paskirstymo tarp institucijų, įgyvendinant 2014–2020 metų Europos Sąjungos struktūrinių fondų investicijų veiksmų programą“, ir 2014–2020 metų Europos Sąjungos fondų investicijų veiksmų programos administravimo taisyklėse, patvirtintose Lietuvos Respublikos Vyriausybės 2014 m. spalio 3 d. nutarimu Nr. 1090 „Dėl 2014–2020 metų Europos Sąjungos fondų investicijų veiks</w:t>
      </w:r>
      <w:bookmarkStart w:id="0" w:name="_GoBack"/>
      <w:bookmarkEnd w:id="0"/>
      <w:r w:rsidRPr="0021589C">
        <w:rPr>
          <w:rFonts w:ascii="Times New Roman" w:hAnsi="Times New Roman"/>
          <w:sz w:val="24"/>
          <w:szCs w:val="24"/>
        </w:rPr>
        <w:t xml:space="preserve">mų programos administravimo taisyklių patvirtinimo“, </w:t>
      </w:r>
      <w:r w:rsidRPr="00ED673A">
        <w:rPr>
          <w:rFonts w:ascii="Times New Roman" w:hAnsi="Times New Roman"/>
          <w:noProof/>
          <w:sz w:val="24"/>
          <w:szCs w:val="24"/>
        </w:rPr>
        <w:t>Suteiktos valstybės pagalbos ir nereikšmingos (</w:t>
      </w:r>
      <w:r w:rsidRPr="00ED673A">
        <w:rPr>
          <w:rFonts w:ascii="Times New Roman" w:hAnsi="Times New Roman"/>
          <w:i/>
          <w:noProof/>
          <w:sz w:val="24"/>
          <w:szCs w:val="24"/>
        </w:rPr>
        <w:t>de minimis</w:t>
      </w:r>
      <w:r w:rsidRPr="00ED673A">
        <w:rPr>
          <w:rFonts w:ascii="Times New Roman" w:hAnsi="Times New Roman"/>
          <w:noProof/>
          <w:sz w:val="24"/>
          <w:szCs w:val="24"/>
        </w:rPr>
        <w:t>) pagalbos registro nuostatuose, patvirtintuose Lietuvos Respublikos Vyriausybės 2005 m. sausio 19 d. nutarimu Nr. 35 „Dėl Suteiktos valstybės pagalbos ir nereikšmingos (</w:t>
      </w:r>
      <w:r w:rsidRPr="00ED673A">
        <w:rPr>
          <w:rFonts w:ascii="Times New Roman" w:hAnsi="Times New Roman"/>
          <w:i/>
          <w:noProof/>
          <w:sz w:val="24"/>
          <w:szCs w:val="24"/>
        </w:rPr>
        <w:t>de minimis</w:t>
      </w:r>
      <w:r w:rsidRPr="00ED673A">
        <w:rPr>
          <w:rFonts w:ascii="Times New Roman" w:hAnsi="Times New Roman"/>
          <w:noProof/>
          <w:sz w:val="24"/>
          <w:szCs w:val="24"/>
        </w:rPr>
        <w:t>) pagalbos registro nuostatų patvirtinimo“</w:t>
      </w:r>
      <w:r w:rsidR="00C724A0" w:rsidRPr="00ED673A">
        <w:rPr>
          <w:rFonts w:ascii="Times New Roman" w:hAnsi="Times New Roman"/>
          <w:noProof/>
          <w:sz w:val="24"/>
          <w:szCs w:val="24"/>
        </w:rPr>
        <w:t xml:space="preserve"> (toliau – Suteiktos valstybės pagalbos ir nereikšmingos (</w:t>
      </w:r>
      <w:r w:rsidR="00C724A0" w:rsidRPr="00ED673A">
        <w:rPr>
          <w:rFonts w:ascii="Times New Roman" w:hAnsi="Times New Roman"/>
          <w:i/>
          <w:noProof/>
          <w:sz w:val="24"/>
          <w:szCs w:val="24"/>
        </w:rPr>
        <w:t>de minimis</w:t>
      </w:r>
      <w:r w:rsidR="00C724A0" w:rsidRPr="00ED673A">
        <w:rPr>
          <w:rFonts w:ascii="Times New Roman" w:hAnsi="Times New Roman"/>
          <w:noProof/>
          <w:sz w:val="24"/>
          <w:szCs w:val="24"/>
        </w:rPr>
        <w:t>) pagalbos registro nuostatai)</w:t>
      </w:r>
      <w:r w:rsidRPr="00ED673A">
        <w:rPr>
          <w:rFonts w:ascii="Times New Roman" w:hAnsi="Times New Roman"/>
          <w:sz w:val="24"/>
          <w:szCs w:val="24"/>
        </w:rPr>
        <w:t>.</w:t>
      </w:r>
    </w:p>
    <w:p w14:paraId="4E46836C" w14:textId="77777777" w:rsidR="00511BD8" w:rsidRPr="0021589C" w:rsidRDefault="00511BD8" w:rsidP="004C12C8">
      <w:pPr>
        <w:pStyle w:val="Sraopastraipa"/>
        <w:numPr>
          <w:ilvl w:val="0"/>
          <w:numId w:val="1"/>
        </w:numPr>
        <w:tabs>
          <w:tab w:val="left" w:pos="567"/>
          <w:tab w:val="left" w:pos="1134"/>
          <w:tab w:val="left" w:pos="1843"/>
          <w:tab w:val="left" w:pos="2410"/>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Pakeičiu 8.1 papunktį ir jį išdėstau taip:</w:t>
      </w:r>
    </w:p>
    <w:p w14:paraId="022CB6C8" w14:textId="77777777" w:rsidR="00A711E1" w:rsidRPr="0021589C" w:rsidRDefault="00A711E1" w:rsidP="00A711E1">
      <w:pPr>
        <w:tabs>
          <w:tab w:val="left" w:pos="1276"/>
          <w:tab w:val="left" w:pos="1418"/>
          <w:tab w:val="left" w:pos="1701"/>
        </w:tabs>
        <w:spacing w:after="0" w:line="240" w:lineRule="auto"/>
        <w:ind w:firstLine="851"/>
        <w:jc w:val="both"/>
        <w:rPr>
          <w:rFonts w:ascii="Times New Roman" w:hAnsi="Times New Roman"/>
          <w:sz w:val="24"/>
          <w:szCs w:val="24"/>
        </w:rPr>
      </w:pPr>
      <w:r w:rsidRPr="0021589C">
        <w:rPr>
          <w:rFonts w:ascii="Times New Roman" w:hAnsi="Times New Roman"/>
          <w:sz w:val="24"/>
          <w:szCs w:val="24"/>
        </w:rPr>
        <w:t>„8.1. ES struktūrinių fondų lėšos, dėl kurių kasmet turi būti pasirašytos projektų sutartys, pagal regionus:</w:t>
      </w:r>
    </w:p>
    <w:tbl>
      <w:tblPr>
        <w:tblW w:w="95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8"/>
        <w:gridCol w:w="603"/>
        <w:gridCol w:w="1064"/>
        <w:gridCol w:w="1134"/>
        <w:gridCol w:w="1134"/>
        <w:gridCol w:w="1134"/>
        <w:gridCol w:w="1134"/>
        <w:gridCol w:w="1134"/>
        <w:gridCol w:w="1131"/>
      </w:tblGrid>
      <w:tr w:rsidR="00A711E1" w:rsidRPr="0021589C" w14:paraId="079A391F" w14:textId="77777777" w:rsidTr="00BD6873">
        <w:trPr>
          <w:trHeight w:val="890"/>
          <w:jc w:val="center"/>
        </w:trPr>
        <w:tc>
          <w:tcPr>
            <w:tcW w:w="1098" w:type="dxa"/>
            <w:tcBorders>
              <w:top w:val="single" w:sz="8" w:space="0" w:color="auto"/>
              <w:left w:val="single" w:sz="8" w:space="0" w:color="auto"/>
              <w:bottom w:val="single" w:sz="8" w:space="0" w:color="auto"/>
              <w:right w:val="single" w:sz="8" w:space="0" w:color="auto"/>
            </w:tcBorders>
            <w:shd w:val="clear" w:color="auto" w:fill="auto"/>
            <w:vAlign w:val="center"/>
          </w:tcPr>
          <w:p w14:paraId="086CC364" w14:textId="77777777" w:rsidR="00A711E1" w:rsidRPr="0021589C" w:rsidRDefault="00A711E1" w:rsidP="00A711E1">
            <w:pPr>
              <w:spacing w:before="100" w:beforeAutospacing="1" w:after="100" w:afterAutospacing="1"/>
              <w:jc w:val="center"/>
              <w:rPr>
                <w:rFonts w:ascii="Times New Roman" w:hAnsi="Times New Roman"/>
                <w:sz w:val="18"/>
                <w:szCs w:val="18"/>
                <w:lang w:eastAsia="en-US"/>
              </w:rPr>
            </w:pPr>
            <w:r w:rsidRPr="0021589C">
              <w:rPr>
                <w:rFonts w:ascii="Times New Roman" w:eastAsia="Calibri" w:hAnsi="Times New Roman"/>
                <w:color w:val="000000"/>
                <w:sz w:val="18"/>
                <w:szCs w:val="18"/>
                <w:lang w:eastAsia="en-US"/>
              </w:rPr>
              <w:t>Regiono pavadinimas</w:t>
            </w:r>
          </w:p>
        </w:tc>
        <w:tc>
          <w:tcPr>
            <w:tcW w:w="603" w:type="dxa"/>
            <w:tcBorders>
              <w:top w:val="single" w:sz="8" w:space="0" w:color="auto"/>
              <w:left w:val="nil"/>
              <w:bottom w:val="single" w:sz="8" w:space="0" w:color="auto"/>
              <w:right w:val="single" w:sz="8" w:space="0" w:color="auto"/>
            </w:tcBorders>
            <w:shd w:val="clear" w:color="auto" w:fill="auto"/>
            <w:vAlign w:val="center"/>
            <w:hideMark/>
          </w:tcPr>
          <w:p w14:paraId="4F9097AA" w14:textId="77777777" w:rsidR="00A711E1" w:rsidRPr="0021589C" w:rsidRDefault="00A711E1" w:rsidP="00A711E1">
            <w:pPr>
              <w:spacing w:before="100" w:beforeAutospacing="1" w:after="100" w:afterAutospacing="1"/>
              <w:ind w:firstLine="1276"/>
              <w:jc w:val="center"/>
              <w:rPr>
                <w:rFonts w:ascii="Times New Roman" w:hAnsi="Times New Roman"/>
                <w:sz w:val="18"/>
                <w:szCs w:val="18"/>
                <w:lang w:eastAsia="en-US"/>
              </w:rPr>
            </w:pPr>
            <w:r w:rsidRPr="0021589C">
              <w:rPr>
                <w:rFonts w:ascii="Times New Roman" w:eastAsia="Calibri" w:hAnsi="Times New Roman"/>
                <w:color w:val="000000"/>
                <w:sz w:val="18"/>
                <w:szCs w:val="18"/>
                <w:lang w:eastAsia="en-US"/>
              </w:rPr>
              <w:t>22014 metai</w:t>
            </w:r>
          </w:p>
        </w:tc>
        <w:tc>
          <w:tcPr>
            <w:tcW w:w="1064" w:type="dxa"/>
            <w:tcBorders>
              <w:top w:val="single" w:sz="8" w:space="0" w:color="auto"/>
              <w:left w:val="nil"/>
              <w:bottom w:val="single" w:sz="8" w:space="0" w:color="auto"/>
              <w:right w:val="single" w:sz="8" w:space="0" w:color="auto"/>
            </w:tcBorders>
            <w:shd w:val="clear" w:color="auto" w:fill="auto"/>
            <w:vAlign w:val="center"/>
            <w:hideMark/>
          </w:tcPr>
          <w:p w14:paraId="79173866" w14:textId="77777777" w:rsidR="00A711E1" w:rsidRPr="0021589C" w:rsidRDefault="00A711E1" w:rsidP="00A711E1">
            <w:pPr>
              <w:spacing w:before="100" w:beforeAutospacing="1" w:after="100" w:afterAutospacing="1"/>
              <w:ind w:firstLine="1276"/>
              <w:jc w:val="center"/>
              <w:rPr>
                <w:rFonts w:ascii="Times New Roman" w:hAnsi="Times New Roman"/>
                <w:sz w:val="18"/>
                <w:szCs w:val="18"/>
                <w:lang w:eastAsia="en-US"/>
              </w:rPr>
            </w:pPr>
            <w:r w:rsidRPr="0021589C">
              <w:rPr>
                <w:rFonts w:ascii="Times New Roman" w:eastAsia="Calibri" w:hAnsi="Times New Roman"/>
                <w:color w:val="000000"/>
                <w:sz w:val="18"/>
                <w:szCs w:val="18"/>
                <w:lang w:eastAsia="en-US"/>
              </w:rPr>
              <w:t>22015 metai</w:t>
            </w: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0ADBA84E" w14:textId="77777777" w:rsidR="00A711E1" w:rsidRPr="0021589C" w:rsidRDefault="00A711E1" w:rsidP="00A711E1">
            <w:pPr>
              <w:spacing w:before="100" w:beforeAutospacing="1" w:after="100" w:afterAutospacing="1"/>
              <w:ind w:firstLine="1276"/>
              <w:jc w:val="center"/>
              <w:rPr>
                <w:rFonts w:ascii="Times New Roman" w:hAnsi="Times New Roman"/>
                <w:sz w:val="18"/>
                <w:szCs w:val="18"/>
                <w:lang w:eastAsia="en-US"/>
              </w:rPr>
            </w:pPr>
            <w:r w:rsidRPr="0021589C">
              <w:rPr>
                <w:rFonts w:ascii="Times New Roman" w:eastAsia="Calibri" w:hAnsi="Times New Roman"/>
                <w:color w:val="000000"/>
                <w:sz w:val="18"/>
                <w:szCs w:val="18"/>
                <w:lang w:eastAsia="en-US"/>
              </w:rPr>
              <w:t>22016 metai</w:t>
            </w: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27D46692" w14:textId="77777777" w:rsidR="00A711E1" w:rsidRPr="0021589C" w:rsidRDefault="00A711E1" w:rsidP="00A711E1">
            <w:pPr>
              <w:spacing w:before="100" w:beforeAutospacing="1" w:after="100" w:afterAutospacing="1"/>
              <w:ind w:firstLine="1276"/>
              <w:jc w:val="center"/>
              <w:rPr>
                <w:rFonts w:ascii="Times New Roman" w:hAnsi="Times New Roman"/>
                <w:sz w:val="18"/>
                <w:szCs w:val="18"/>
                <w:lang w:eastAsia="en-US"/>
              </w:rPr>
            </w:pPr>
            <w:r w:rsidRPr="0021589C">
              <w:rPr>
                <w:rFonts w:ascii="Times New Roman" w:eastAsia="Calibri" w:hAnsi="Times New Roman"/>
                <w:color w:val="000000"/>
                <w:sz w:val="18"/>
                <w:szCs w:val="18"/>
                <w:lang w:eastAsia="en-US"/>
              </w:rPr>
              <w:t>22017 metai</w:t>
            </w: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1A6FA54A" w14:textId="77777777" w:rsidR="00A711E1" w:rsidRPr="0021589C" w:rsidRDefault="00A711E1" w:rsidP="00A711E1">
            <w:pPr>
              <w:spacing w:before="100" w:beforeAutospacing="1" w:after="100" w:afterAutospacing="1"/>
              <w:ind w:firstLine="1276"/>
              <w:jc w:val="center"/>
              <w:rPr>
                <w:rFonts w:ascii="Times New Roman" w:hAnsi="Times New Roman"/>
                <w:sz w:val="18"/>
                <w:szCs w:val="18"/>
                <w:lang w:eastAsia="en-US"/>
              </w:rPr>
            </w:pPr>
            <w:r w:rsidRPr="0021589C">
              <w:rPr>
                <w:rFonts w:ascii="Times New Roman" w:eastAsia="Calibri" w:hAnsi="Times New Roman"/>
                <w:color w:val="000000"/>
                <w:sz w:val="18"/>
                <w:szCs w:val="18"/>
                <w:lang w:eastAsia="en-US"/>
              </w:rPr>
              <w:t>22018 metai</w:t>
            </w: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4824CED7" w14:textId="77777777" w:rsidR="00A711E1" w:rsidRPr="0021589C" w:rsidRDefault="00A711E1" w:rsidP="00A711E1">
            <w:pPr>
              <w:spacing w:before="100" w:beforeAutospacing="1" w:after="100" w:afterAutospacing="1"/>
              <w:ind w:firstLine="1276"/>
              <w:jc w:val="center"/>
              <w:rPr>
                <w:rFonts w:ascii="Times New Roman" w:hAnsi="Times New Roman"/>
                <w:sz w:val="18"/>
                <w:szCs w:val="18"/>
                <w:lang w:eastAsia="en-US"/>
              </w:rPr>
            </w:pPr>
            <w:r w:rsidRPr="0021589C">
              <w:rPr>
                <w:rFonts w:ascii="Times New Roman" w:eastAsia="Calibri" w:hAnsi="Times New Roman"/>
                <w:color w:val="000000"/>
                <w:sz w:val="18"/>
                <w:szCs w:val="18"/>
                <w:lang w:eastAsia="en-US"/>
              </w:rPr>
              <w:t>22019 metai</w:t>
            </w: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471FE878" w14:textId="77777777" w:rsidR="00A711E1" w:rsidRPr="0021589C" w:rsidRDefault="00A711E1" w:rsidP="00A711E1">
            <w:pPr>
              <w:spacing w:before="100" w:beforeAutospacing="1" w:after="100" w:afterAutospacing="1"/>
              <w:ind w:firstLine="1276"/>
              <w:jc w:val="center"/>
              <w:rPr>
                <w:rFonts w:ascii="Times New Roman" w:hAnsi="Times New Roman"/>
                <w:sz w:val="18"/>
                <w:szCs w:val="18"/>
                <w:lang w:eastAsia="en-US"/>
              </w:rPr>
            </w:pPr>
            <w:r w:rsidRPr="0021589C">
              <w:rPr>
                <w:rFonts w:ascii="Times New Roman" w:eastAsia="Calibri" w:hAnsi="Times New Roman"/>
                <w:color w:val="000000"/>
                <w:sz w:val="18"/>
                <w:szCs w:val="18"/>
                <w:lang w:eastAsia="en-US"/>
              </w:rPr>
              <w:t>22020 metai</w:t>
            </w:r>
          </w:p>
        </w:tc>
        <w:tc>
          <w:tcPr>
            <w:tcW w:w="1131" w:type="dxa"/>
            <w:tcBorders>
              <w:top w:val="single" w:sz="8" w:space="0" w:color="auto"/>
              <w:left w:val="nil"/>
              <w:bottom w:val="single" w:sz="8" w:space="0" w:color="auto"/>
              <w:right w:val="single" w:sz="8" w:space="0" w:color="auto"/>
            </w:tcBorders>
            <w:shd w:val="clear" w:color="auto" w:fill="auto"/>
            <w:vAlign w:val="center"/>
            <w:hideMark/>
          </w:tcPr>
          <w:p w14:paraId="2E261FAF" w14:textId="77777777" w:rsidR="00A711E1" w:rsidRPr="0021589C" w:rsidRDefault="00A711E1" w:rsidP="00A711E1">
            <w:pPr>
              <w:spacing w:before="100" w:beforeAutospacing="1" w:after="100" w:afterAutospacing="1"/>
              <w:rPr>
                <w:rFonts w:ascii="Times New Roman" w:hAnsi="Times New Roman"/>
                <w:sz w:val="18"/>
                <w:szCs w:val="18"/>
                <w:lang w:eastAsia="en-US"/>
              </w:rPr>
            </w:pPr>
            <w:r w:rsidRPr="0021589C">
              <w:rPr>
                <w:rFonts w:ascii="Times New Roman" w:eastAsia="Calibri" w:hAnsi="Times New Roman"/>
                <w:color w:val="000000"/>
                <w:sz w:val="18"/>
                <w:szCs w:val="18"/>
                <w:lang w:eastAsia="en-US"/>
              </w:rPr>
              <w:t xml:space="preserve">ES struktūrinių fondų lėšų suma, </w:t>
            </w:r>
            <w:proofErr w:type="spellStart"/>
            <w:r w:rsidRPr="0021589C">
              <w:rPr>
                <w:rFonts w:ascii="Times New Roman" w:eastAsia="Calibri" w:hAnsi="Times New Roman"/>
                <w:color w:val="000000"/>
                <w:sz w:val="18"/>
                <w:szCs w:val="18"/>
                <w:lang w:eastAsia="en-US"/>
              </w:rPr>
              <w:t>Eur</w:t>
            </w:r>
            <w:proofErr w:type="spellEnd"/>
          </w:p>
        </w:tc>
      </w:tr>
      <w:tr w:rsidR="00A711E1" w:rsidRPr="0021589C" w14:paraId="1BB9E899" w14:textId="77777777" w:rsidTr="00BD6873">
        <w:trPr>
          <w:trHeight w:val="326"/>
          <w:jc w:val="center"/>
        </w:trPr>
        <w:tc>
          <w:tcPr>
            <w:tcW w:w="1098" w:type="dxa"/>
            <w:tcBorders>
              <w:top w:val="nil"/>
              <w:left w:val="single" w:sz="8" w:space="0" w:color="auto"/>
              <w:bottom w:val="single" w:sz="8" w:space="0" w:color="auto"/>
              <w:right w:val="single" w:sz="8" w:space="0" w:color="auto"/>
            </w:tcBorders>
            <w:shd w:val="clear" w:color="auto" w:fill="auto"/>
            <w:vAlign w:val="center"/>
          </w:tcPr>
          <w:p w14:paraId="428E04BF"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Vilniaus</w:t>
            </w:r>
          </w:p>
        </w:tc>
        <w:tc>
          <w:tcPr>
            <w:tcW w:w="603" w:type="dxa"/>
            <w:tcBorders>
              <w:top w:val="nil"/>
              <w:left w:val="nil"/>
              <w:bottom w:val="single" w:sz="8" w:space="0" w:color="auto"/>
              <w:right w:val="single" w:sz="8" w:space="0" w:color="auto"/>
            </w:tcBorders>
            <w:shd w:val="clear" w:color="auto" w:fill="auto"/>
            <w:vAlign w:val="center"/>
          </w:tcPr>
          <w:p w14:paraId="5D58ECDA"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0</w:t>
            </w:r>
          </w:p>
        </w:tc>
        <w:tc>
          <w:tcPr>
            <w:tcW w:w="1064" w:type="dxa"/>
            <w:tcBorders>
              <w:top w:val="nil"/>
              <w:left w:val="nil"/>
              <w:bottom w:val="single" w:sz="8" w:space="0" w:color="auto"/>
              <w:right w:val="single" w:sz="8" w:space="0" w:color="auto"/>
            </w:tcBorders>
            <w:shd w:val="clear" w:color="auto" w:fill="auto"/>
            <w:vAlign w:val="center"/>
          </w:tcPr>
          <w:p w14:paraId="40B08FF6"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0</w:t>
            </w:r>
          </w:p>
        </w:tc>
        <w:tc>
          <w:tcPr>
            <w:tcW w:w="1134" w:type="dxa"/>
            <w:tcBorders>
              <w:top w:val="nil"/>
              <w:left w:val="nil"/>
              <w:bottom w:val="single" w:sz="8" w:space="0" w:color="auto"/>
              <w:right w:val="single" w:sz="8" w:space="0" w:color="auto"/>
            </w:tcBorders>
            <w:shd w:val="clear" w:color="auto" w:fill="auto"/>
            <w:vAlign w:val="center"/>
          </w:tcPr>
          <w:p w14:paraId="307C1C35"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17423540</w:t>
            </w:r>
          </w:p>
        </w:tc>
        <w:tc>
          <w:tcPr>
            <w:tcW w:w="1134" w:type="dxa"/>
            <w:tcBorders>
              <w:top w:val="nil"/>
              <w:left w:val="nil"/>
              <w:bottom w:val="single" w:sz="8" w:space="0" w:color="auto"/>
              <w:right w:val="single" w:sz="8" w:space="0" w:color="auto"/>
            </w:tcBorders>
            <w:shd w:val="clear" w:color="auto" w:fill="auto"/>
            <w:vAlign w:val="center"/>
          </w:tcPr>
          <w:p w14:paraId="2452DD2B"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13067655</w:t>
            </w:r>
          </w:p>
        </w:tc>
        <w:tc>
          <w:tcPr>
            <w:tcW w:w="1134" w:type="dxa"/>
            <w:tcBorders>
              <w:top w:val="nil"/>
              <w:left w:val="nil"/>
              <w:bottom w:val="single" w:sz="8" w:space="0" w:color="auto"/>
              <w:right w:val="single" w:sz="8" w:space="0" w:color="auto"/>
            </w:tcBorders>
            <w:shd w:val="clear" w:color="auto" w:fill="auto"/>
            <w:vAlign w:val="center"/>
          </w:tcPr>
          <w:p w14:paraId="19FB9224" w14:textId="77777777" w:rsidR="00A711E1" w:rsidRPr="00ED673A" w:rsidRDefault="00A711E1" w:rsidP="00A711E1">
            <w:pPr>
              <w:spacing w:after="0" w:line="240" w:lineRule="auto"/>
              <w:jc w:val="center"/>
              <w:rPr>
                <w:rFonts w:ascii="Times New Roman" w:eastAsia="Calibri" w:hAnsi="Times New Roman"/>
                <w:sz w:val="18"/>
                <w:szCs w:val="18"/>
                <w:lang w:eastAsia="en-US"/>
              </w:rPr>
            </w:pPr>
            <w:r w:rsidRPr="00ED673A">
              <w:rPr>
                <w:rFonts w:ascii="Times New Roman" w:eastAsia="Calibri" w:hAnsi="Times New Roman"/>
                <w:color w:val="000000"/>
                <w:sz w:val="18"/>
                <w:szCs w:val="18"/>
                <w:lang w:eastAsia="en-US"/>
              </w:rPr>
              <w:t>4355885</w:t>
            </w:r>
          </w:p>
        </w:tc>
        <w:tc>
          <w:tcPr>
            <w:tcW w:w="1134" w:type="dxa"/>
            <w:tcBorders>
              <w:top w:val="nil"/>
              <w:left w:val="nil"/>
              <w:bottom w:val="single" w:sz="8" w:space="0" w:color="auto"/>
              <w:right w:val="single" w:sz="8" w:space="0" w:color="auto"/>
            </w:tcBorders>
            <w:shd w:val="clear" w:color="auto" w:fill="auto"/>
            <w:vAlign w:val="center"/>
          </w:tcPr>
          <w:p w14:paraId="6322288C"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4355885</w:t>
            </w:r>
          </w:p>
        </w:tc>
        <w:tc>
          <w:tcPr>
            <w:tcW w:w="1134" w:type="dxa"/>
            <w:tcBorders>
              <w:top w:val="nil"/>
              <w:left w:val="nil"/>
              <w:bottom w:val="single" w:sz="8" w:space="0" w:color="auto"/>
              <w:right w:val="single" w:sz="8" w:space="0" w:color="auto"/>
            </w:tcBorders>
            <w:shd w:val="clear" w:color="auto" w:fill="auto"/>
            <w:vAlign w:val="center"/>
          </w:tcPr>
          <w:p w14:paraId="307A68EA"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4355885</w:t>
            </w:r>
          </w:p>
        </w:tc>
        <w:tc>
          <w:tcPr>
            <w:tcW w:w="1131" w:type="dxa"/>
            <w:tcBorders>
              <w:top w:val="nil"/>
              <w:left w:val="nil"/>
              <w:bottom w:val="single" w:sz="8" w:space="0" w:color="auto"/>
              <w:right w:val="single" w:sz="8" w:space="0" w:color="auto"/>
            </w:tcBorders>
            <w:shd w:val="clear" w:color="auto" w:fill="auto"/>
            <w:noWrap/>
            <w:vAlign w:val="center"/>
          </w:tcPr>
          <w:p w14:paraId="63179B9E" w14:textId="77777777" w:rsidR="00A711E1" w:rsidRPr="00ED673A" w:rsidRDefault="00A711E1" w:rsidP="00A711E1">
            <w:pPr>
              <w:spacing w:after="0" w:line="240" w:lineRule="auto"/>
              <w:jc w:val="center"/>
              <w:rPr>
                <w:rFonts w:ascii="Times New Roman" w:eastAsia="Calibri" w:hAnsi="Times New Roman"/>
                <w:bCs/>
                <w:color w:val="000000"/>
                <w:sz w:val="18"/>
                <w:szCs w:val="18"/>
                <w:lang w:eastAsia="en-US"/>
              </w:rPr>
            </w:pPr>
            <w:r w:rsidRPr="00ED673A">
              <w:rPr>
                <w:rFonts w:ascii="Times New Roman" w:eastAsia="Calibri" w:hAnsi="Times New Roman"/>
                <w:bCs/>
                <w:noProof/>
                <w:color w:val="000000"/>
                <w:sz w:val="18"/>
                <w:szCs w:val="18"/>
                <w:lang w:eastAsia="en-US"/>
              </w:rPr>
              <w:t>43558850</w:t>
            </w:r>
          </w:p>
        </w:tc>
      </w:tr>
      <w:tr w:rsidR="00A711E1" w:rsidRPr="0021589C" w14:paraId="29FE72C8" w14:textId="77777777" w:rsidTr="00BD6873">
        <w:trPr>
          <w:trHeight w:val="20"/>
          <w:jc w:val="center"/>
        </w:trPr>
        <w:tc>
          <w:tcPr>
            <w:tcW w:w="1098" w:type="dxa"/>
            <w:tcBorders>
              <w:top w:val="nil"/>
              <w:left w:val="single" w:sz="8" w:space="0" w:color="auto"/>
              <w:bottom w:val="single" w:sz="8" w:space="0" w:color="auto"/>
              <w:right w:val="single" w:sz="8" w:space="0" w:color="auto"/>
            </w:tcBorders>
            <w:shd w:val="clear" w:color="auto" w:fill="auto"/>
            <w:vAlign w:val="center"/>
          </w:tcPr>
          <w:p w14:paraId="461CF426"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Kauno</w:t>
            </w:r>
          </w:p>
        </w:tc>
        <w:tc>
          <w:tcPr>
            <w:tcW w:w="603" w:type="dxa"/>
            <w:tcBorders>
              <w:top w:val="nil"/>
              <w:left w:val="nil"/>
              <w:bottom w:val="single" w:sz="8" w:space="0" w:color="auto"/>
              <w:right w:val="single" w:sz="8" w:space="0" w:color="auto"/>
            </w:tcBorders>
            <w:shd w:val="clear" w:color="auto" w:fill="auto"/>
            <w:vAlign w:val="center"/>
          </w:tcPr>
          <w:p w14:paraId="5FCF22FB"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0</w:t>
            </w:r>
          </w:p>
        </w:tc>
        <w:tc>
          <w:tcPr>
            <w:tcW w:w="1064" w:type="dxa"/>
            <w:tcBorders>
              <w:top w:val="nil"/>
              <w:left w:val="nil"/>
              <w:bottom w:val="single" w:sz="8" w:space="0" w:color="auto"/>
              <w:right w:val="single" w:sz="8" w:space="0" w:color="auto"/>
            </w:tcBorders>
            <w:shd w:val="clear" w:color="auto" w:fill="auto"/>
            <w:vAlign w:val="center"/>
          </w:tcPr>
          <w:p w14:paraId="7E4CDEE6"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0</w:t>
            </w:r>
          </w:p>
        </w:tc>
        <w:tc>
          <w:tcPr>
            <w:tcW w:w="1134" w:type="dxa"/>
            <w:tcBorders>
              <w:top w:val="nil"/>
              <w:left w:val="nil"/>
              <w:bottom w:val="single" w:sz="8" w:space="0" w:color="auto"/>
              <w:right w:val="single" w:sz="8" w:space="0" w:color="auto"/>
            </w:tcBorders>
            <w:shd w:val="clear" w:color="auto" w:fill="auto"/>
            <w:vAlign w:val="center"/>
          </w:tcPr>
          <w:p w14:paraId="13976A1F"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12569509</w:t>
            </w:r>
          </w:p>
        </w:tc>
        <w:tc>
          <w:tcPr>
            <w:tcW w:w="1134" w:type="dxa"/>
            <w:tcBorders>
              <w:top w:val="nil"/>
              <w:left w:val="nil"/>
              <w:bottom w:val="single" w:sz="8" w:space="0" w:color="auto"/>
              <w:right w:val="single" w:sz="8" w:space="0" w:color="auto"/>
            </w:tcBorders>
            <w:shd w:val="clear" w:color="auto" w:fill="auto"/>
            <w:vAlign w:val="center"/>
          </w:tcPr>
          <w:p w14:paraId="32CEF171"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9427132</w:t>
            </w:r>
          </w:p>
        </w:tc>
        <w:tc>
          <w:tcPr>
            <w:tcW w:w="1134" w:type="dxa"/>
            <w:tcBorders>
              <w:top w:val="nil"/>
              <w:left w:val="nil"/>
              <w:bottom w:val="single" w:sz="8" w:space="0" w:color="auto"/>
              <w:right w:val="single" w:sz="8" w:space="0" w:color="auto"/>
            </w:tcBorders>
            <w:shd w:val="clear" w:color="auto" w:fill="auto"/>
            <w:vAlign w:val="center"/>
          </w:tcPr>
          <w:p w14:paraId="48114F25" w14:textId="77777777" w:rsidR="00A711E1" w:rsidRPr="00ED673A" w:rsidRDefault="00A711E1" w:rsidP="00A711E1">
            <w:pPr>
              <w:spacing w:after="0" w:line="240" w:lineRule="auto"/>
              <w:jc w:val="center"/>
              <w:rPr>
                <w:rFonts w:ascii="Times New Roman" w:eastAsia="Calibri" w:hAnsi="Times New Roman"/>
                <w:sz w:val="18"/>
                <w:szCs w:val="18"/>
                <w:lang w:eastAsia="en-US"/>
              </w:rPr>
            </w:pPr>
            <w:r w:rsidRPr="00ED673A">
              <w:rPr>
                <w:rFonts w:ascii="Times New Roman" w:eastAsia="Calibri" w:hAnsi="Times New Roman"/>
                <w:color w:val="000000"/>
                <w:sz w:val="18"/>
                <w:szCs w:val="18"/>
                <w:lang w:eastAsia="en-US"/>
              </w:rPr>
              <w:t>3142377</w:t>
            </w:r>
          </w:p>
        </w:tc>
        <w:tc>
          <w:tcPr>
            <w:tcW w:w="1134" w:type="dxa"/>
            <w:tcBorders>
              <w:top w:val="nil"/>
              <w:left w:val="nil"/>
              <w:bottom w:val="single" w:sz="8" w:space="0" w:color="auto"/>
              <w:right w:val="single" w:sz="8" w:space="0" w:color="auto"/>
            </w:tcBorders>
            <w:shd w:val="clear" w:color="auto" w:fill="auto"/>
            <w:vAlign w:val="center"/>
          </w:tcPr>
          <w:p w14:paraId="5B162923"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3142377</w:t>
            </w:r>
          </w:p>
        </w:tc>
        <w:tc>
          <w:tcPr>
            <w:tcW w:w="1134" w:type="dxa"/>
            <w:tcBorders>
              <w:top w:val="nil"/>
              <w:left w:val="nil"/>
              <w:bottom w:val="single" w:sz="8" w:space="0" w:color="auto"/>
              <w:right w:val="single" w:sz="8" w:space="0" w:color="auto"/>
            </w:tcBorders>
            <w:shd w:val="clear" w:color="auto" w:fill="auto"/>
            <w:vAlign w:val="center"/>
          </w:tcPr>
          <w:p w14:paraId="7C3516BA"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3142377</w:t>
            </w:r>
          </w:p>
        </w:tc>
        <w:tc>
          <w:tcPr>
            <w:tcW w:w="1131" w:type="dxa"/>
            <w:tcBorders>
              <w:top w:val="nil"/>
              <w:left w:val="nil"/>
              <w:bottom w:val="single" w:sz="8" w:space="0" w:color="auto"/>
              <w:right w:val="single" w:sz="8" w:space="0" w:color="auto"/>
            </w:tcBorders>
            <w:shd w:val="clear" w:color="auto" w:fill="auto"/>
            <w:noWrap/>
            <w:vAlign w:val="center"/>
          </w:tcPr>
          <w:p w14:paraId="1BB5D6CF" w14:textId="77777777" w:rsidR="00A711E1" w:rsidRPr="00ED673A" w:rsidRDefault="00A711E1" w:rsidP="00A711E1">
            <w:pPr>
              <w:spacing w:after="0" w:line="240" w:lineRule="auto"/>
              <w:jc w:val="center"/>
              <w:rPr>
                <w:rFonts w:ascii="Times New Roman" w:eastAsia="Calibri" w:hAnsi="Times New Roman"/>
                <w:bCs/>
                <w:color w:val="000000"/>
                <w:sz w:val="18"/>
                <w:szCs w:val="18"/>
                <w:lang w:eastAsia="en-US"/>
              </w:rPr>
            </w:pPr>
            <w:r w:rsidRPr="00ED673A">
              <w:rPr>
                <w:rFonts w:ascii="Times New Roman" w:eastAsia="Calibri" w:hAnsi="Times New Roman"/>
                <w:bCs/>
                <w:noProof/>
                <w:color w:val="000000"/>
                <w:sz w:val="18"/>
                <w:szCs w:val="18"/>
                <w:lang w:eastAsia="en-US"/>
              </w:rPr>
              <w:t>31423772</w:t>
            </w:r>
          </w:p>
        </w:tc>
      </w:tr>
      <w:tr w:rsidR="00A711E1" w:rsidRPr="0021589C" w14:paraId="1D9F05B2" w14:textId="77777777" w:rsidTr="00BD6873">
        <w:trPr>
          <w:trHeight w:val="20"/>
          <w:jc w:val="center"/>
        </w:trPr>
        <w:tc>
          <w:tcPr>
            <w:tcW w:w="1098" w:type="dxa"/>
            <w:tcBorders>
              <w:top w:val="nil"/>
              <w:left w:val="single" w:sz="8" w:space="0" w:color="auto"/>
              <w:bottom w:val="single" w:sz="8" w:space="0" w:color="auto"/>
              <w:right w:val="single" w:sz="8" w:space="0" w:color="auto"/>
            </w:tcBorders>
            <w:shd w:val="clear" w:color="auto" w:fill="auto"/>
            <w:vAlign w:val="center"/>
          </w:tcPr>
          <w:p w14:paraId="2186233F"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Klaipėdos</w:t>
            </w:r>
          </w:p>
        </w:tc>
        <w:tc>
          <w:tcPr>
            <w:tcW w:w="603" w:type="dxa"/>
            <w:tcBorders>
              <w:top w:val="nil"/>
              <w:left w:val="nil"/>
              <w:bottom w:val="single" w:sz="8" w:space="0" w:color="auto"/>
              <w:right w:val="single" w:sz="8" w:space="0" w:color="auto"/>
            </w:tcBorders>
            <w:shd w:val="clear" w:color="auto" w:fill="auto"/>
            <w:vAlign w:val="center"/>
          </w:tcPr>
          <w:p w14:paraId="3202F164"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0</w:t>
            </w:r>
          </w:p>
        </w:tc>
        <w:tc>
          <w:tcPr>
            <w:tcW w:w="1064" w:type="dxa"/>
            <w:tcBorders>
              <w:top w:val="nil"/>
              <w:left w:val="nil"/>
              <w:bottom w:val="single" w:sz="8" w:space="0" w:color="auto"/>
              <w:right w:val="single" w:sz="8" w:space="0" w:color="auto"/>
            </w:tcBorders>
            <w:shd w:val="clear" w:color="auto" w:fill="auto"/>
            <w:vAlign w:val="center"/>
          </w:tcPr>
          <w:p w14:paraId="56470DBF"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0</w:t>
            </w:r>
          </w:p>
        </w:tc>
        <w:tc>
          <w:tcPr>
            <w:tcW w:w="1134" w:type="dxa"/>
            <w:tcBorders>
              <w:top w:val="nil"/>
              <w:left w:val="nil"/>
              <w:bottom w:val="single" w:sz="8" w:space="0" w:color="auto"/>
              <w:right w:val="single" w:sz="8" w:space="0" w:color="auto"/>
            </w:tcBorders>
            <w:shd w:val="clear" w:color="auto" w:fill="auto"/>
            <w:vAlign w:val="center"/>
          </w:tcPr>
          <w:p w14:paraId="09C3271D"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9291009</w:t>
            </w:r>
          </w:p>
        </w:tc>
        <w:tc>
          <w:tcPr>
            <w:tcW w:w="1134" w:type="dxa"/>
            <w:tcBorders>
              <w:top w:val="nil"/>
              <w:left w:val="nil"/>
              <w:bottom w:val="single" w:sz="8" w:space="0" w:color="auto"/>
              <w:right w:val="single" w:sz="8" w:space="0" w:color="auto"/>
            </w:tcBorders>
            <w:shd w:val="clear" w:color="auto" w:fill="auto"/>
            <w:vAlign w:val="center"/>
          </w:tcPr>
          <w:p w14:paraId="1EC02CAC"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6968257</w:t>
            </w:r>
          </w:p>
        </w:tc>
        <w:tc>
          <w:tcPr>
            <w:tcW w:w="1134" w:type="dxa"/>
            <w:tcBorders>
              <w:top w:val="nil"/>
              <w:left w:val="nil"/>
              <w:bottom w:val="single" w:sz="8" w:space="0" w:color="auto"/>
              <w:right w:val="single" w:sz="8" w:space="0" w:color="auto"/>
            </w:tcBorders>
            <w:shd w:val="clear" w:color="auto" w:fill="auto"/>
            <w:vAlign w:val="center"/>
          </w:tcPr>
          <w:p w14:paraId="4D7E919C" w14:textId="77777777" w:rsidR="00A711E1" w:rsidRPr="00ED673A" w:rsidRDefault="00A711E1" w:rsidP="00A711E1">
            <w:pPr>
              <w:spacing w:after="0" w:line="240" w:lineRule="auto"/>
              <w:jc w:val="center"/>
              <w:rPr>
                <w:rFonts w:ascii="Times New Roman" w:eastAsia="Calibri" w:hAnsi="Times New Roman"/>
                <w:sz w:val="18"/>
                <w:szCs w:val="18"/>
                <w:lang w:eastAsia="en-US"/>
              </w:rPr>
            </w:pPr>
            <w:r w:rsidRPr="00ED673A">
              <w:rPr>
                <w:rFonts w:ascii="Times New Roman" w:eastAsia="Calibri" w:hAnsi="Times New Roman"/>
                <w:color w:val="000000"/>
                <w:sz w:val="18"/>
                <w:szCs w:val="18"/>
                <w:lang w:eastAsia="en-US"/>
              </w:rPr>
              <w:t>2322753</w:t>
            </w:r>
          </w:p>
        </w:tc>
        <w:tc>
          <w:tcPr>
            <w:tcW w:w="1134" w:type="dxa"/>
            <w:tcBorders>
              <w:top w:val="nil"/>
              <w:left w:val="nil"/>
              <w:bottom w:val="single" w:sz="8" w:space="0" w:color="auto"/>
              <w:right w:val="single" w:sz="8" w:space="0" w:color="auto"/>
            </w:tcBorders>
            <w:shd w:val="clear" w:color="auto" w:fill="auto"/>
            <w:vAlign w:val="center"/>
          </w:tcPr>
          <w:p w14:paraId="0BA4E052"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2322753</w:t>
            </w:r>
          </w:p>
        </w:tc>
        <w:tc>
          <w:tcPr>
            <w:tcW w:w="1134" w:type="dxa"/>
            <w:tcBorders>
              <w:top w:val="nil"/>
              <w:left w:val="nil"/>
              <w:bottom w:val="single" w:sz="8" w:space="0" w:color="auto"/>
              <w:right w:val="single" w:sz="8" w:space="0" w:color="auto"/>
            </w:tcBorders>
            <w:shd w:val="clear" w:color="auto" w:fill="auto"/>
            <w:vAlign w:val="center"/>
          </w:tcPr>
          <w:p w14:paraId="4F3E6AAD"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2322753</w:t>
            </w:r>
          </w:p>
        </w:tc>
        <w:tc>
          <w:tcPr>
            <w:tcW w:w="1131" w:type="dxa"/>
            <w:tcBorders>
              <w:top w:val="nil"/>
              <w:left w:val="nil"/>
              <w:bottom w:val="single" w:sz="8" w:space="0" w:color="auto"/>
              <w:right w:val="single" w:sz="8" w:space="0" w:color="auto"/>
            </w:tcBorders>
            <w:shd w:val="clear" w:color="auto" w:fill="auto"/>
            <w:noWrap/>
            <w:vAlign w:val="center"/>
          </w:tcPr>
          <w:p w14:paraId="288F543A" w14:textId="77777777" w:rsidR="00A711E1" w:rsidRPr="00ED673A" w:rsidRDefault="00A711E1" w:rsidP="00A711E1">
            <w:pPr>
              <w:spacing w:after="0" w:line="240" w:lineRule="auto"/>
              <w:jc w:val="center"/>
              <w:rPr>
                <w:rFonts w:ascii="Times New Roman" w:eastAsia="Calibri" w:hAnsi="Times New Roman"/>
                <w:bCs/>
                <w:color w:val="000000"/>
                <w:sz w:val="18"/>
                <w:szCs w:val="18"/>
                <w:lang w:eastAsia="en-US"/>
              </w:rPr>
            </w:pPr>
            <w:r w:rsidRPr="00ED673A">
              <w:rPr>
                <w:rFonts w:ascii="Times New Roman" w:eastAsia="Calibri" w:hAnsi="Times New Roman"/>
                <w:bCs/>
                <w:noProof/>
                <w:color w:val="000000"/>
                <w:sz w:val="18"/>
                <w:szCs w:val="18"/>
                <w:lang w:eastAsia="en-US"/>
              </w:rPr>
              <w:t>23227525</w:t>
            </w:r>
          </w:p>
        </w:tc>
      </w:tr>
      <w:tr w:rsidR="00A711E1" w:rsidRPr="0021589C" w14:paraId="6EBC5ED7" w14:textId="77777777" w:rsidTr="00BD6873">
        <w:trPr>
          <w:trHeight w:val="20"/>
          <w:jc w:val="center"/>
        </w:trPr>
        <w:tc>
          <w:tcPr>
            <w:tcW w:w="1098" w:type="dxa"/>
            <w:tcBorders>
              <w:top w:val="nil"/>
              <w:left w:val="single" w:sz="8" w:space="0" w:color="auto"/>
              <w:bottom w:val="single" w:sz="8" w:space="0" w:color="auto"/>
              <w:right w:val="single" w:sz="8" w:space="0" w:color="auto"/>
            </w:tcBorders>
            <w:shd w:val="clear" w:color="auto" w:fill="auto"/>
            <w:vAlign w:val="center"/>
          </w:tcPr>
          <w:p w14:paraId="78AA4238"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Šiaulių</w:t>
            </w:r>
          </w:p>
        </w:tc>
        <w:tc>
          <w:tcPr>
            <w:tcW w:w="603" w:type="dxa"/>
            <w:tcBorders>
              <w:top w:val="nil"/>
              <w:left w:val="nil"/>
              <w:bottom w:val="single" w:sz="8" w:space="0" w:color="auto"/>
              <w:right w:val="single" w:sz="8" w:space="0" w:color="auto"/>
            </w:tcBorders>
            <w:shd w:val="clear" w:color="auto" w:fill="auto"/>
            <w:vAlign w:val="center"/>
          </w:tcPr>
          <w:p w14:paraId="36BB6644"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0</w:t>
            </w:r>
          </w:p>
        </w:tc>
        <w:tc>
          <w:tcPr>
            <w:tcW w:w="1064" w:type="dxa"/>
            <w:tcBorders>
              <w:top w:val="nil"/>
              <w:left w:val="nil"/>
              <w:bottom w:val="single" w:sz="8" w:space="0" w:color="auto"/>
              <w:right w:val="single" w:sz="8" w:space="0" w:color="auto"/>
            </w:tcBorders>
            <w:shd w:val="clear" w:color="auto" w:fill="auto"/>
            <w:vAlign w:val="center"/>
          </w:tcPr>
          <w:p w14:paraId="488D7F46"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0</w:t>
            </w:r>
          </w:p>
        </w:tc>
        <w:tc>
          <w:tcPr>
            <w:tcW w:w="1134" w:type="dxa"/>
            <w:tcBorders>
              <w:top w:val="nil"/>
              <w:left w:val="nil"/>
              <w:bottom w:val="single" w:sz="8" w:space="0" w:color="auto"/>
              <w:right w:val="single" w:sz="8" w:space="0" w:color="auto"/>
            </w:tcBorders>
            <w:shd w:val="clear" w:color="auto" w:fill="auto"/>
            <w:vAlign w:val="center"/>
          </w:tcPr>
          <w:p w14:paraId="1B261A69"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8144115</w:t>
            </w:r>
          </w:p>
        </w:tc>
        <w:tc>
          <w:tcPr>
            <w:tcW w:w="1134" w:type="dxa"/>
            <w:tcBorders>
              <w:top w:val="nil"/>
              <w:left w:val="nil"/>
              <w:bottom w:val="single" w:sz="8" w:space="0" w:color="auto"/>
              <w:right w:val="single" w:sz="8" w:space="0" w:color="auto"/>
            </w:tcBorders>
            <w:shd w:val="clear" w:color="auto" w:fill="auto"/>
            <w:vAlign w:val="center"/>
          </w:tcPr>
          <w:p w14:paraId="1FCFE6B8"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6108086</w:t>
            </w:r>
          </w:p>
        </w:tc>
        <w:tc>
          <w:tcPr>
            <w:tcW w:w="1134" w:type="dxa"/>
            <w:tcBorders>
              <w:top w:val="nil"/>
              <w:left w:val="nil"/>
              <w:bottom w:val="single" w:sz="8" w:space="0" w:color="auto"/>
              <w:right w:val="single" w:sz="8" w:space="0" w:color="auto"/>
            </w:tcBorders>
            <w:shd w:val="clear" w:color="auto" w:fill="auto"/>
            <w:vAlign w:val="center"/>
          </w:tcPr>
          <w:p w14:paraId="05D2D9A5" w14:textId="77777777" w:rsidR="00A711E1" w:rsidRPr="00ED673A" w:rsidRDefault="00A711E1" w:rsidP="00A711E1">
            <w:pPr>
              <w:spacing w:after="0" w:line="240" w:lineRule="auto"/>
              <w:jc w:val="center"/>
              <w:rPr>
                <w:rFonts w:ascii="Times New Roman" w:eastAsia="Calibri" w:hAnsi="Times New Roman"/>
                <w:sz w:val="18"/>
                <w:szCs w:val="18"/>
                <w:lang w:eastAsia="en-US"/>
              </w:rPr>
            </w:pPr>
            <w:r w:rsidRPr="00ED673A">
              <w:rPr>
                <w:rFonts w:ascii="Times New Roman" w:eastAsia="Calibri" w:hAnsi="Times New Roman"/>
                <w:color w:val="000000"/>
                <w:sz w:val="18"/>
                <w:szCs w:val="18"/>
                <w:lang w:eastAsia="en-US"/>
              </w:rPr>
              <w:t>2036029</w:t>
            </w:r>
          </w:p>
        </w:tc>
        <w:tc>
          <w:tcPr>
            <w:tcW w:w="1134" w:type="dxa"/>
            <w:tcBorders>
              <w:top w:val="nil"/>
              <w:left w:val="nil"/>
              <w:bottom w:val="single" w:sz="8" w:space="0" w:color="auto"/>
              <w:right w:val="single" w:sz="8" w:space="0" w:color="auto"/>
            </w:tcBorders>
            <w:shd w:val="clear" w:color="auto" w:fill="auto"/>
            <w:vAlign w:val="center"/>
          </w:tcPr>
          <w:p w14:paraId="04F43648"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2036029</w:t>
            </w:r>
          </w:p>
        </w:tc>
        <w:tc>
          <w:tcPr>
            <w:tcW w:w="1134" w:type="dxa"/>
            <w:tcBorders>
              <w:top w:val="nil"/>
              <w:left w:val="nil"/>
              <w:bottom w:val="single" w:sz="8" w:space="0" w:color="auto"/>
              <w:right w:val="single" w:sz="8" w:space="0" w:color="auto"/>
            </w:tcBorders>
            <w:shd w:val="clear" w:color="auto" w:fill="auto"/>
            <w:vAlign w:val="center"/>
          </w:tcPr>
          <w:p w14:paraId="27D3297F"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2036028</w:t>
            </w:r>
          </w:p>
        </w:tc>
        <w:tc>
          <w:tcPr>
            <w:tcW w:w="1131" w:type="dxa"/>
            <w:tcBorders>
              <w:top w:val="nil"/>
              <w:left w:val="nil"/>
              <w:bottom w:val="single" w:sz="8" w:space="0" w:color="auto"/>
              <w:right w:val="single" w:sz="8" w:space="0" w:color="auto"/>
            </w:tcBorders>
            <w:shd w:val="clear" w:color="auto" w:fill="auto"/>
            <w:noWrap/>
            <w:vAlign w:val="center"/>
          </w:tcPr>
          <w:p w14:paraId="6AEBAF99" w14:textId="77777777" w:rsidR="00A711E1" w:rsidRPr="00ED673A" w:rsidRDefault="00A711E1" w:rsidP="00A711E1">
            <w:pPr>
              <w:spacing w:after="0" w:line="240" w:lineRule="auto"/>
              <w:jc w:val="center"/>
              <w:rPr>
                <w:rFonts w:ascii="Times New Roman" w:eastAsia="Calibri" w:hAnsi="Times New Roman"/>
                <w:bCs/>
                <w:color w:val="000000"/>
                <w:sz w:val="18"/>
                <w:szCs w:val="18"/>
                <w:lang w:eastAsia="en-US"/>
              </w:rPr>
            </w:pPr>
            <w:r w:rsidRPr="00ED673A">
              <w:rPr>
                <w:rFonts w:ascii="Times New Roman" w:eastAsia="Calibri" w:hAnsi="Times New Roman"/>
                <w:bCs/>
                <w:noProof/>
                <w:color w:val="000000"/>
                <w:sz w:val="18"/>
                <w:szCs w:val="18"/>
                <w:lang w:eastAsia="en-US"/>
              </w:rPr>
              <w:t>20360287</w:t>
            </w:r>
          </w:p>
        </w:tc>
      </w:tr>
      <w:tr w:rsidR="00A711E1" w:rsidRPr="0021589C" w14:paraId="6354AED2" w14:textId="77777777" w:rsidTr="00BD6873">
        <w:trPr>
          <w:trHeight w:val="20"/>
          <w:jc w:val="center"/>
        </w:trPr>
        <w:tc>
          <w:tcPr>
            <w:tcW w:w="1098" w:type="dxa"/>
            <w:tcBorders>
              <w:top w:val="nil"/>
              <w:left w:val="single" w:sz="8" w:space="0" w:color="auto"/>
              <w:bottom w:val="single" w:sz="8" w:space="0" w:color="auto"/>
              <w:right w:val="single" w:sz="8" w:space="0" w:color="auto"/>
            </w:tcBorders>
            <w:shd w:val="clear" w:color="auto" w:fill="auto"/>
            <w:vAlign w:val="center"/>
          </w:tcPr>
          <w:p w14:paraId="4B8F4B6D"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Panevėžio</w:t>
            </w:r>
          </w:p>
        </w:tc>
        <w:tc>
          <w:tcPr>
            <w:tcW w:w="603" w:type="dxa"/>
            <w:tcBorders>
              <w:top w:val="nil"/>
              <w:left w:val="nil"/>
              <w:bottom w:val="single" w:sz="8" w:space="0" w:color="auto"/>
              <w:right w:val="single" w:sz="8" w:space="0" w:color="auto"/>
            </w:tcBorders>
            <w:shd w:val="clear" w:color="auto" w:fill="auto"/>
            <w:vAlign w:val="center"/>
          </w:tcPr>
          <w:p w14:paraId="534D6F09"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0</w:t>
            </w:r>
          </w:p>
        </w:tc>
        <w:tc>
          <w:tcPr>
            <w:tcW w:w="1064" w:type="dxa"/>
            <w:tcBorders>
              <w:top w:val="nil"/>
              <w:left w:val="nil"/>
              <w:bottom w:val="single" w:sz="8" w:space="0" w:color="auto"/>
              <w:right w:val="single" w:sz="8" w:space="0" w:color="auto"/>
            </w:tcBorders>
            <w:shd w:val="clear" w:color="auto" w:fill="auto"/>
            <w:vAlign w:val="center"/>
          </w:tcPr>
          <w:p w14:paraId="6FEC41EF"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0</w:t>
            </w:r>
          </w:p>
        </w:tc>
        <w:tc>
          <w:tcPr>
            <w:tcW w:w="1134" w:type="dxa"/>
            <w:tcBorders>
              <w:top w:val="nil"/>
              <w:left w:val="nil"/>
              <w:bottom w:val="single" w:sz="8" w:space="0" w:color="auto"/>
              <w:right w:val="single" w:sz="8" w:space="0" w:color="auto"/>
            </w:tcBorders>
            <w:shd w:val="clear" w:color="auto" w:fill="auto"/>
            <w:vAlign w:val="center"/>
          </w:tcPr>
          <w:p w14:paraId="05014317"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7947173</w:t>
            </w:r>
          </w:p>
        </w:tc>
        <w:tc>
          <w:tcPr>
            <w:tcW w:w="1134" w:type="dxa"/>
            <w:tcBorders>
              <w:top w:val="nil"/>
              <w:left w:val="nil"/>
              <w:bottom w:val="single" w:sz="8" w:space="0" w:color="auto"/>
              <w:right w:val="single" w:sz="8" w:space="0" w:color="auto"/>
            </w:tcBorders>
            <w:shd w:val="clear" w:color="auto" w:fill="auto"/>
            <w:vAlign w:val="center"/>
          </w:tcPr>
          <w:p w14:paraId="1C7789F2"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5960380</w:t>
            </w:r>
          </w:p>
        </w:tc>
        <w:tc>
          <w:tcPr>
            <w:tcW w:w="1134" w:type="dxa"/>
            <w:tcBorders>
              <w:top w:val="nil"/>
              <w:left w:val="nil"/>
              <w:bottom w:val="single" w:sz="8" w:space="0" w:color="auto"/>
              <w:right w:val="single" w:sz="8" w:space="0" w:color="auto"/>
            </w:tcBorders>
            <w:shd w:val="clear" w:color="auto" w:fill="auto"/>
            <w:vAlign w:val="center"/>
          </w:tcPr>
          <w:p w14:paraId="30F3D26C" w14:textId="77777777" w:rsidR="00A711E1" w:rsidRPr="00ED673A" w:rsidRDefault="00A711E1" w:rsidP="00A711E1">
            <w:pPr>
              <w:spacing w:after="0" w:line="240" w:lineRule="auto"/>
              <w:jc w:val="center"/>
              <w:rPr>
                <w:rFonts w:ascii="Times New Roman" w:eastAsia="Calibri" w:hAnsi="Times New Roman"/>
                <w:sz w:val="18"/>
                <w:szCs w:val="18"/>
                <w:lang w:eastAsia="en-US"/>
              </w:rPr>
            </w:pPr>
            <w:r w:rsidRPr="00ED673A">
              <w:rPr>
                <w:rFonts w:ascii="Times New Roman" w:eastAsia="Calibri" w:hAnsi="Times New Roman"/>
                <w:color w:val="000000"/>
                <w:sz w:val="18"/>
                <w:szCs w:val="18"/>
                <w:lang w:eastAsia="en-US"/>
              </w:rPr>
              <w:t>1986793</w:t>
            </w:r>
          </w:p>
        </w:tc>
        <w:tc>
          <w:tcPr>
            <w:tcW w:w="1134" w:type="dxa"/>
            <w:tcBorders>
              <w:top w:val="nil"/>
              <w:left w:val="nil"/>
              <w:bottom w:val="single" w:sz="8" w:space="0" w:color="auto"/>
              <w:right w:val="single" w:sz="8" w:space="0" w:color="auto"/>
            </w:tcBorders>
            <w:shd w:val="clear" w:color="auto" w:fill="auto"/>
            <w:vAlign w:val="center"/>
          </w:tcPr>
          <w:p w14:paraId="14DC33FB"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1986793</w:t>
            </w:r>
          </w:p>
        </w:tc>
        <w:tc>
          <w:tcPr>
            <w:tcW w:w="1134" w:type="dxa"/>
            <w:tcBorders>
              <w:top w:val="nil"/>
              <w:left w:val="nil"/>
              <w:bottom w:val="single" w:sz="8" w:space="0" w:color="auto"/>
              <w:right w:val="single" w:sz="8" w:space="0" w:color="auto"/>
            </w:tcBorders>
            <w:shd w:val="clear" w:color="auto" w:fill="auto"/>
            <w:vAlign w:val="center"/>
          </w:tcPr>
          <w:p w14:paraId="5EC2E73E"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1986794</w:t>
            </w:r>
          </w:p>
        </w:tc>
        <w:tc>
          <w:tcPr>
            <w:tcW w:w="1131" w:type="dxa"/>
            <w:tcBorders>
              <w:top w:val="nil"/>
              <w:left w:val="nil"/>
              <w:bottom w:val="single" w:sz="8" w:space="0" w:color="auto"/>
              <w:right w:val="single" w:sz="8" w:space="0" w:color="auto"/>
            </w:tcBorders>
            <w:shd w:val="clear" w:color="auto" w:fill="auto"/>
            <w:noWrap/>
            <w:vAlign w:val="center"/>
          </w:tcPr>
          <w:p w14:paraId="762E252A" w14:textId="77777777" w:rsidR="00A711E1" w:rsidRPr="00ED673A" w:rsidRDefault="00A711E1" w:rsidP="00A711E1">
            <w:pPr>
              <w:spacing w:after="0" w:line="240" w:lineRule="auto"/>
              <w:jc w:val="center"/>
              <w:rPr>
                <w:rFonts w:ascii="Times New Roman" w:eastAsia="Calibri" w:hAnsi="Times New Roman"/>
                <w:bCs/>
                <w:color w:val="000000"/>
                <w:sz w:val="18"/>
                <w:szCs w:val="18"/>
                <w:lang w:eastAsia="en-US"/>
              </w:rPr>
            </w:pPr>
            <w:r w:rsidRPr="00ED673A">
              <w:rPr>
                <w:rFonts w:ascii="Times New Roman" w:eastAsia="Calibri" w:hAnsi="Times New Roman"/>
                <w:bCs/>
                <w:noProof/>
                <w:color w:val="000000"/>
                <w:sz w:val="18"/>
                <w:szCs w:val="18"/>
                <w:lang w:eastAsia="en-US"/>
              </w:rPr>
              <w:t>19867933</w:t>
            </w:r>
          </w:p>
        </w:tc>
      </w:tr>
      <w:tr w:rsidR="00A711E1" w:rsidRPr="0021589C" w14:paraId="076FF886" w14:textId="77777777" w:rsidTr="00BD6873">
        <w:trPr>
          <w:trHeight w:val="20"/>
          <w:jc w:val="center"/>
        </w:trPr>
        <w:tc>
          <w:tcPr>
            <w:tcW w:w="1098" w:type="dxa"/>
            <w:tcBorders>
              <w:top w:val="nil"/>
              <w:left w:val="single" w:sz="8" w:space="0" w:color="auto"/>
              <w:bottom w:val="single" w:sz="8" w:space="0" w:color="auto"/>
              <w:right w:val="single" w:sz="8" w:space="0" w:color="auto"/>
            </w:tcBorders>
            <w:shd w:val="clear" w:color="auto" w:fill="auto"/>
            <w:vAlign w:val="center"/>
          </w:tcPr>
          <w:p w14:paraId="42C3A427"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Iš viso</w:t>
            </w:r>
          </w:p>
        </w:tc>
        <w:tc>
          <w:tcPr>
            <w:tcW w:w="603" w:type="dxa"/>
            <w:tcBorders>
              <w:top w:val="nil"/>
              <w:left w:val="nil"/>
              <w:bottom w:val="single" w:sz="8" w:space="0" w:color="auto"/>
              <w:right w:val="single" w:sz="8" w:space="0" w:color="auto"/>
            </w:tcBorders>
            <w:shd w:val="clear" w:color="auto" w:fill="auto"/>
            <w:vAlign w:val="center"/>
          </w:tcPr>
          <w:p w14:paraId="667D3B4A"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0</w:t>
            </w:r>
          </w:p>
        </w:tc>
        <w:tc>
          <w:tcPr>
            <w:tcW w:w="1064" w:type="dxa"/>
            <w:tcBorders>
              <w:top w:val="nil"/>
              <w:left w:val="nil"/>
              <w:bottom w:val="single" w:sz="8" w:space="0" w:color="auto"/>
              <w:right w:val="single" w:sz="8" w:space="0" w:color="auto"/>
            </w:tcBorders>
            <w:shd w:val="clear" w:color="auto" w:fill="auto"/>
            <w:vAlign w:val="center"/>
          </w:tcPr>
          <w:p w14:paraId="7708D814"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0</w:t>
            </w:r>
          </w:p>
        </w:tc>
        <w:tc>
          <w:tcPr>
            <w:tcW w:w="1134" w:type="dxa"/>
            <w:tcBorders>
              <w:top w:val="nil"/>
              <w:left w:val="nil"/>
              <w:bottom w:val="single" w:sz="8" w:space="0" w:color="auto"/>
              <w:right w:val="single" w:sz="8" w:space="0" w:color="auto"/>
            </w:tcBorders>
            <w:shd w:val="clear" w:color="auto" w:fill="auto"/>
            <w:vAlign w:val="center"/>
          </w:tcPr>
          <w:p w14:paraId="7132B661"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55375346</w:t>
            </w:r>
          </w:p>
        </w:tc>
        <w:tc>
          <w:tcPr>
            <w:tcW w:w="1134" w:type="dxa"/>
            <w:tcBorders>
              <w:top w:val="nil"/>
              <w:left w:val="nil"/>
              <w:bottom w:val="single" w:sz="8" w:space="0" w:color="auto"/>
              <w:right w:val="single" w:sz="8" w:space="0" w:color="auto"/>
            </w:tcBorders>
            <w:shd w:val="clear" w:color="auto" w:fill="auto"/>
            <w:vAlign w:val="center"/>
          </w:tcPr>
          <w:p w14:paraId="418B90E3"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noProof/>
                <w:color w:val="000000"/>
                <w:sz w:val="18"/>
                <w:szCs w:val="18"/>
                <w:lang w:eastAsia="en-US"/>
              </w:rPr>
              <w:t>41531510</w:t>
            </w:r>
          </w:p>
        </w:tc>
        <w:tc>
          <w:tcPr>
            <w:tcW w:w="1134" w:type="dxa"/>
            <w:tcBorders>
              <w:top w:val="nil"/>
              <w:left w:val="nil"/>
              <w:bottom w:val="single" w:sz="8" w:space="0" w:color="auto"/>
              <w:right w:val="single" w:sz="8" w:space="0" w:color="auto"/>
            </w:tcBorders>
            <w:shd w:val="clear" w:color="auto" w:fill="auto"/>
            <w:vAlign w:val="center"/>
          </w:tcPr>
          <w:p w14:paraId="224232CD"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color w:val="000000"/>
                <w:sz w:val="18"/>
                <w:szCs w:val="18"/>
                <w:lang w:eastAsia="en-US"/>
              </w:rPr>
              <w:t>13843837</w:t>
            </w:r>
          </w:p>
        </w:tc>
        <w:tc>
          <w:tcPr>
            <w:tcW w:w="1134" w:type="dxa"/>
            <w:tcBorders>
              <w:top w:val="nil"/>
              <w:left w:val="nil"/>
              <w:bottom w:val="single" w:sz="8" w:space="0" w:color="auto"/>
              <w:right w:val="single" w:sz="8" w:space="0" w:color="auto"/>
            </w:tcBorders>
            <w:shd w:val="clear" w:color="auto" w:fill="auto"/>
            <w:vAlign w:val="center"/>
          </w:tcPr>
          <w:p w14:paraId="60A3B03F" w14:textId="77777777" w:rsidR="00A711E1" w:rsidRPr="00ED673A" w:rsidRDefault="00A711E1" w:rsidP="00A711E1">
            <w:pPr>
              <w:spacing w:after="0" w:line="240" w:lineRule="auto"/>
              <w:jc w:val="center"/>
              <w:rPr>
                <w:rFonts w:ascii="Times New Roman" w:eastAsia="Calibri" w:hAnsi="Times New Roman"/>
                <w:noProof/>
                <w:color w:val="000000"/>
                <w:sz w:val="18"/>
                <w:szCs w:val="18"/>
                <w:lang w:eastAsia="en-US"/>
              </w:rPr>
            </w:pPr>
            <w:r w:rsidRPr="00ED673A">
              <w:rPr>
                <w:rFonts w:ascii="Times New Roman" w:eastAsia="Calibri" w:hAnsi="Times New Roman"/>
                <w:color w:val="000000"/>
                <w:sz w:val="18"/>
                <w:szCs w:val="18"/>
                <w:lang w:eastAsia="en-US"/>
              </w:rPr>
              <w:t>13843837</w:t>
            </w:r>
          </w:p>
        </w:tc>
        <w:tc>
          <w:tcPr>
            <w:tcW w:w="1134" w:type="dxa"/>
            <w:tcBorders>
              <w:top w:val="nil"/>
              <w:left w:val="nil"/>
              <w:bottom w:val="single" w:sz="8" w:space="0" w:color="auto"/>
              <w:right w:val="single" w:sz="8" w:space="0" w:color="auto"/>
            </w:tcBorders>
            <w:shd w:val="clear" w:color="auto" w:fill="auto"/>
            <w:vAlign w:val="center"/>
          </w:tcPr>
          <w:p w14:paraId="02AD4F8F" w14:textId="77777777" w:rsidR="00A711E1" w:rsidRPr="00ED673A" w:rsidRDefault="00A711E1" w:rsidP="00A711E1">
            <w:pPr>
              <w:spacing w:after="0" w:line="240" w:lineRule="auto"/>
              <w:jc w:val="center"/>
              <w:rPr>
                <w:rFonts w:ascii="Times New Roman" w:eastAsia="Calibri" w:hAnsi="Times New Roman"/>
                <w:color w:val="000000"/>
                <w:sz w:val="18"/>
                <w:szCs w:val="18"/>
                <w:lang w:eastAsia="en-US"/>
              </w:rPr>
            </w:pPr>
            <w:r w:rsidRPr="00ED673A">
              <w:rPr>
                <w:rFonts w:ascii="Times New Roman" w:eastAsia="Calibri" w:hAnsi="Times New Roman"/>
                <w:noProof/>
                <w:color w:val="000000"/>
                <w:sz w:val="18"/>
                <w:szCs w:val="18"/>
                <w:lang w:eastAsia="en-US"/>
              </w:rPr>
              <w:t>13843837</w:t>
            </w:r>
          </w:p>
        </w:tc>
        <w:tc>
          <w:tcPr>
            <w:tcW w:w="1131" w:type="dxa"/>
            <w:tcBorders>
              <w:top w:val="nil"/>
              <w:left w:val="nil"/>
              <w:bottom w:val="single" w:sz="8" w:space="0" w:color="auto"/>
              <w:right w:val="single" w:sz="8" w:space="0" w:color="auto"/>
            </w:tcBorders>
            <w:shd w:val="clear" w:color="auto" w:fill="auto"/>
            <w:noWrap/>
            <w:vAlign w:val="center"/>
          </w:tcPr>
          <w:p w14:paraId="4DD1DF4A" w14:textId="77777777" w:rsidR="00A711E1" w:rsidRPr="00ED673A" w:rsidRDefault="00A711E1" w:rsidP="00A711E1">
            <w:pPr>
              <w:spacing w:after="0" w:line="240" w:lineRule="auto"/>
              <w:jc w:val="center"/>
              <w:rPr>
                <w:rFonts w:ascii="Times New Roman" w:eastAsia="Calibri" w:hAnsi="Times New Roman"/>
                <w:bCs/>
                <w:color w:val="000000"/>
                <w:sz w:val="18"/>
                <w:szCs w:val="18"/>
                <w:lang w:eastAsia="en-US"/>
              </w:rPr>
            </w:pPr>
            <w:r w:rsidRPr="00ED673A">
              <w:rPr>
                <w:rFonts w:ascii="Times New Roman" w:eastAsia="Calibri" w:hAnsi="Times New Roman"/>
                <w:bCs/>
                <w:noProof/>
                <w:color w:val="000000"/>
                <w:sz w:val="18"/>
                <w:szCs w:val="18"/>
                <w:lang w:eastAsia="en-US"/>
              </w:rPr>
              <w:t>138438367“.</w:t>
            </w:r>
          </w:p>
        </w:tc>
      </w:tr>
    </w:tbl>
    <w:p w14:paraId="6D9DE09A" w14:textId="77777777" w:rsidR="00A711E1" w:rsidRPr="0021589C" w:rsidRDefault="00A711E1" w:rsidP="00A711E1">
      <w:pPr>
        <w:pStyle w:val="Sraopastraipa"/>
        <w:tabs>
          <w:tab w:val="left" w:pos="567"/>
          <w:tab w:val="left" w:pos="1276"/>
          <w:tab w:val="left" w:pos="1843"/>
          <w:tab w:val="left" w:pos="2410"/>
        </w:tabs>
        <w:spacing w:after="0" w:line="360" w:lineRule="auto"/>
        <w:jc w:val="both"/>
        <w:rPr>
          <w:rFonts w:ascii="Times New Roman" w:hAnsi="Times New Roman"/>
          <w:sz w:val="24"/>
          <w:szCs w:val="24"/>
        </w:rPr>
      </w:pPr>
    </w:p>
    <w:p w14:paraId="5CBE6F6D" w14:textId="77777777" w:rsidR="00A711E1" w:rsidRPr="0021589C" w:rsidRDefault="00A711E1" w:rsidP="00A711E1">
      <w:pPr>
        <w:pStyle w:val="Sraopastraipa"/>
        <w:numPr>
          <w:ilvl w:val="0"/>
          <w:numId w:val="1"/>
        </w:numPr>
        <w:tabs>
          <w:tab w:val="left" w:pos="567"/>
          <w:tab w:val="left" w:pos="1276"/>
          <w:tab w:val="left" w:pos="1843"/>
          <w:tab w:val="left" w:pos="2410"/>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Pakeičiu 8.2 papunktį ir jį išdėstau taip:</w:t>
      </w:r>
    </w:p>
    <w:p w14:paraId="10C58FA1" w14:textId="77777777" w:rsidR="00A711E1" w:rsidRPr="0021589C" w:rsidRDefault="00A711E1" w:rsidP="00A711E1">
      <w:pPr>
        <w:tabs>
          <w:tab w:val="left" w:pos="567"/>
          <w:tab w:val="left" w:pos="1276"/>
          <w:tab w:val="left" w:pos="1843"/>
          <w:tab w:val="left" w:pos="2410"/>
        </w:tabs>
        <w:spacing w:after="0" w:line="360" w:lineRule="auto"/>
        <w:ind w:firstLine="851"/>
        <w:jc w:val="both"/>
        <w:rPr>
          <w:rFonts w:ascii="Times New Roman" w:hAnsi="Times New Roman"/>
          <w:sz w:val="24"/>
          <w:szCs w:val="24"/>
        </w:rPr>
      </w:pPr>
      <w:r w:rsidRPr="0021589C">
        <w:rPr>
          <w:rFonts w:ascii="Times New Roman" w:hAnsi="Times New Roman"/>
          <w:sz w:val="24"/>
          <w:szCs w:val="24"/>
        </w:rPr>
        <w:t>„8.2. ES struktūrinių fondų lėšos, kurios kasmet turi būti pripažįstamos deklaruotinomis, pagal regionus:</w:t>
      </w:r>
    </w:p>
    <w:tbl>
      <w:tblPr>
        <w:tblW w:w="10916"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709"/>
        <w:gridCol w:w="596"/>
        <w:gridCol w:w="850"/>
        <w:gridCol w:w="964"/>
        <w:gridCol w:w="992"/>
        <w:gridCol w:w="992"/>
        <w:gridCol w:w="851"/>
        <w:gridCol w:w="992"/>
        <w:gridCol w:w="992"/>
        <w:gridCol w:w="851"/>
        <w:gridCol w:w="1134"/>
      </w:tblGrid>
      <w:tr w:rsidR="00A711E1" w:rsidRPr="0021589C" w14:paraId="129256FE" w14:textId="77777777" w:rsidTr="00BD6873">
        <w:trPr>
          <w:trHeight w:val="524"/>
        </w:trPr>
        <w:tc>
          <w:tcPr>
            <w:tcW w:w="993" w:type="dxa"/>
            <w:shd w:val="clear" w:color="auto" w:fill="auto"/>
            <w:hideMark/>
          </w:tcPr>
          <w:p w14:paraId="0623BD9A" w14:textId="77777777" w:rsidR="00A711E1" w:rsidRPr="0021589C" w:rsidRDefault="00A711E1" w:rsidP="00BD6873">
            <w:pPr>
              <w:spacing w:before="100" w:beforeAutospacing="1" w:after="100" w:afterAutospacing="1" w:line="20" w:lineRule="atLeast"/>
              <w:rPr>
                <w:rFonts w:ascii="Times New Roman" w:hAnsi="Times New Roman"/>
                <w:sz w:val="18"/>
                <w:szCs w:val="18"/>
              </w:rPr>
            </w:pPr>
            <w:r w:rsidRPr="0021589C">
              <w:rPr>
                <w:rFonts w:ascii="Times New Roman" w:hAnsi="Times New Roman"/>
                <w:color w:val="000000"/>
                <w:sz w:val="18"/>
                <w:szCs w:val="18"/>
              </w:rPr>
              <w:t>Regiono pavadinimas</w:t>
            </w:r>
          </w:p>
        </w:tc>
        <w:tc>
          <w:tcPr>
            <w:tcW w:w="709" w:type="dxa"/>
            <w:shd w:val="clear" w:color="auto" w:fill="auto"/>
          </w:tcPr>
          <w:p w14:paraId="242D7392" w14:textId="77777777" w:rsidR="00A711E1" w:rsidRPr="0021589C" w:rsidRDefault="00A711E1" w:rsidP="00BD6873">
            <w:pPr>
              <w:spacing w:before="100" w:beforeAutospacing="1" w:after="100" w:afterAutospacing="1" w:line="20" w:lineRule="atLeast"/>
              <w:rPr>
                <w:rFonts w:ascii="Times New Roman" w:hAnsi="Times New Roman"/>
                <w:sz w:val="18"/>
                <w:szCs w:val="18"/>
              </w:rPr>
            </w:pPr>
            <w:r w:rsidRPr="0021589C">
              <w:rPr>
                <w:rFonts w:ascii="Times New Roman" w:hAnsi="Times New Roman"/>
                <w:color w:val="000000"/>
                <w:sz w:val="18"/>
                <w:szCs w:val="18"/>
              </w:rPr>
              <w:t>2014 metai</w:t>
            </w:r>
          </w:p>
        </w:tc>
        <w:tc>
          <w:tcPr>
            <w:tcW w:w="596" w:type="dxa"/>
            <w:shd w:val="clear" w:color="auto" w:fill="auto"/>
          </w:tcPr>
          <w:p w14:paraId="7EB76B79" w14:textId="77777777" w:rsidR="00A711E1" w:rsidRPr="0021589C" w:rsidRDefault="00A711E1" w:rsidP="00BD6873">
            <w:pPr>
              <w:spacing w:before="100" w:beforeAutospacing="1" w:after="100" w:afterAutospacing="1" w:line="20" w:lineRule="atLeast"/>
              <w:rPr>
                <w:rFonts w:ascii="Times New Roman" w:hAnsi="Times New Roman"/>
                <w:sz w:val="18"/>
                <w:szCs w:val="18"/>
              </w:rPr>
            </w:pPr>
            <w:r w:rsidRPr="0021589C">
              <w:rPr>
                <w:rFonts w:ascii="Times New Roman" w:hAnsi="Times New Roman"/>
                <w:color w:val="000000"/>
                <w:sz w:val="18"/>
                <w:szCs w:val="18"/>
              </w:rPr>
              <w:t>2015 metai</w:t>
            </w:r>
          </w:p>
        </w:tc>
        <w:tc>
          <w:tcPr>
            <w:tcW w:w="850" w:type="dxa"/>
            <w:shd w:val="clear" w:color="auto" w:fill="auto"/>
          </w:tcPr>
          <w:p w14:paraId="5DA2ED14" w14:textId="77777777" w:rsidR="00A711E1" w:rsidRPr="0021589C" w:rsidRDefault="00A711E1" w:rsidP="00BD6873">
            <w:pPr>
              <w:spacing w:before="100" w:beforeAutospacing="1" w:after="100" w:afterAutospacing="1" w:line="20" w:lineRule="atLeast"/>
              <w:rPr>
                <w:rFonts w:ascii="Times New Roman" w:hAnsi="Times New Roman"/>
                <w:sz w:val="18"/>
                <w:szCs w:val="18"/>
              </w:rPr>
            </w:pPr>
            <w:r w:rsidRPr="0021589C">
              <w:rPr>
                <w:rFonts w:ascii="Times New Roman" w:hAnsi="Times New Roman"/>
                <w:color w:val="000000"/>
                <w:sz w:val="18"/>
                <w:szCs w:val="18"/>
              </w:rPr>
              <w:t>2016 metai</w:t>
            </w:r>
          </w:p>
        </w:tc>
        <w:tc>
          <w:tcPr>
            <w:tcW w:w="964" w:type="dxa"/>
            <w:shd w:val="clear" w:color="auto" w:fill="auto"/>
          </w:tcPr>
          <w:p w14:paraId="4E6DF64D" w14:textId="77777777" w:rsidR="00A711E1" w:rsidRPr="0021589C" w:rsidRDefault="00A711E1" w:rsidP="00BD6873">
            <w:pPr>
              <w:spacing w:before="100" w:beforeAutospacing="1" w:after="100" w:afterAutospacing="1" w:line="20" w:lineRule="atLeast"/>
              <w:rPr>
                <w:rFonts w:ascii="Times New Roman" w:hAnsi="Times New Roman"/>
                <w:sz w:val="18"/>
                <w:szCs w:val="18"/>
              </w:rPr>
            </w:pPr>
            <w:r w:rsidRPr="0021589C">
              <w:rPr>
                <w:rFonts w:ascii="Times New Roman" w:hAnsi="Times New Roman"/>
                <w:color w:val="000000"/>
                <w:sz w:val="18"/>
                <w:szCs w:val="18"/>
              </w:rPr>
              <w:t>2017 metai</w:t>
            </w:r>
          </w:p>
        </w:tc>
        <w:tc>
          <w:tcPr>
            <w:tcW w:w="992" w:type="dxa"/>
            <w:shd w:val="clear" w:color="auto" w:fill="auto"/>
          </w:tcPr>
          <w:p w14:paraId="6B8EC03C" w14:textId="77777777" w:rsidR="00A711E1" w:rsidRPr="0021589C" w:rsidRDefault="00A711E1" w:rsidP="00BD6873">
            <w:pPr>
              <w:spacing w:before="100" w:beforeAutospacing="1" w:after="100" w:afterAutospacing="1" w:line="20" w:lineRule="atLeast"/>
              <w:rPr>
                <w:rFonts w:ascii="Times New Roman" w:hAnsi="Times New Roman"/>
                <w:sz w:val="18"/>
                <w:szCs w:val="18"/>
              </w:rPr>
            </w:pPr>
            <w:r w:rsidRPr="0021589C">
              <w:rPr>
                <w:rFonts w:ascii="Times New Roman" w:hAnsi="Times New Roman"/>
                <w:color w:val="000000"/>
                <w:sz w:val="18"/>
                <w:szCs w:val="18"/>
              </w:rPr>
              <w:t>2018 metai</w:t>
            </w:r>
          </w:p>
        </w:tc>
        <w:tc>
          <w:tcPr>
            <w:tcW w:w="992" w:type="dxa"/>
            <w:shd w:val="clear" w:color="auto" w:fill="auto"/>
          </w:tcPr>
          <w:p w14:paraId="5E71BCF3" w14:textId="77777777" w:rsidR="00A711E1" w:rsidRPr="0021589C" w:rsidRDefault="00A711E1" w:rsidP="00BD6873">
            <w:pPr>
              <w:spacing w:before="100" w:beforeAutospacing="1" w:after="100" w:afterAutospacing="1" w:line="20" w:lineRule="atLeast"/>
              <w:rPr>
                <w:rFonts w:ascii="Times New Roman" w:hAnsi="Times New Roman"/>
                <w:sz w:val="18"/>
                <w:szCs w:val="18"/>
              </w:rPr>
            </w:pPr>
            <w:r w:rsidRPr="0021589C">
              <w:rPr>
                <w:rFonts w:ascii="Times New Roman" w:hAnsi="Times New Roman"/>
                <w:color w:val="000000"/>
                <w:sz w:val="18"/>
                <w:szCs w:val="18"/>
              </w:rPr>
              <w:t>2019 metai</w:t>
            </w:r>
          </w:p>
        </w:tc>
        <w:tc>
          <w:tcPr>
            <w:tcW w:w="851" w:type="dxa"/>
            <w:shd w:val="clear" w:color="auto" w:fill="auto"/>
            <w:hideMark/>
          </w:tcPr>
          <w:p w14:paraId="4C6A998F" w14:textId="77777777" w:rsidR="00A711E1" w:rsidRPr="0021589C" w:rsidRDefault="00A711E1" w:rsidP="00BD6873">
            <w:pPr>
              <w:spacing w:before="100" w:beforeAutospacing="1" w:after="100" w:afterAutospacing="1" w:line="20" w:lineRule="atLeast"/>
              <w:rPr>
                <w:rFonts w:ascii="Times New Roman" w:hAnsi="Times New Roman"/>
                <w:sz w:val="18"/>
                <w:szCs w:val="18"/>
              </w:rPr>
            </w:pPr>
            <w:r w:rsidRPr="0021589C">
              <w:rPr>
                <w:rFonts w:ascii="Times New Roman" w:hAnsi="Times New Roman"/>
                <w:color w:val="000000"/>
                <w:sz w:val="18"/>
                <w:szCs w:val="18"/>
              </w:rPr>
              <w:t>2020 metai</w:t>
            </w:r>
          </w:p>
        </w:tc>
        <w:tc>
          <w:tcPr>
            <w:tcW w:w="992" w:type="dxa"/>
            <w:shd w:val="clear" w:color="auto" w:fill="auto"/>
          </w:tcPr>
          <w:p w14:paraId="3091D047" w14:textId="77777777" w:rsidR="00A711E1" w:rsidRPr="0021589C" w:rsidRDefault="00A711E1" w:rsidP="00BD6873">
            <w:pPr>
              <w:spacing w:before="100" w:beforeAutospacing="1" w:after="100" w:afterAutospacing="1" w:line="20" w:lineRule="atLeast"/>
              <w:rPr>
                <w:rFonts w:ascii="Times New Roman" w:hAnsi="Times New Roman"/>
                <w:sz w:val="18"/>
                <w:szCs w:val="18"/>
              </w:rPr>
            </w:pPr>
            <w:r w:rsidRPr="0021589C">
              <w:rPr>
                <w:rFonts w:ascii="Times New Roman" w:hAnsi="Times New Roman"/>
                <w:color w:val="000000"/>
                <w:sz w:val="18"/>
                <w:szCs w:val="18"/>
              </w:rPr>
              <w:t>2021 metai</w:t>
            </w:r>
          </w:p>
        </w:tc>
        <w:tc>
          <w:tcPr>
            <w:tcW w:w="992" w:type="dxa"/>
            <w:shd w:val="clear" w:color="auto" w:fill="auto"/>
          </w:tcPr>
          <w:p w14:paraId="64EFF8A6" w14:textId="77777777" w:rsidR="00A711E1" w:rsidRPr="0021589C" w:rsidRDefault="00A711E1" w:rsidP="00BD6873">
            <w:pPr>
              <w:spacing w:before="100" w:beforeAutospacing="1" w:after="100" w:afterAutospacing="1" w:line="20" w:lineRule="atLeast"/>
              <w:rPr>
                <w:rFonts w:ascii="Times New Roman" w:hAnsi="Times New Roman"/>
                <w:sz w:val="18"/>
                <w:szCs w:val="18"/>
              </w:rPr>
            </w:pPr>
            <w:r w:rsidRPr="0021589C">
              <w:rPr>
                <w:rFonts w:ascii="Times New Roman" w:hAnsi="Times New Roman"/>
                <w:color w:val="000000"/>
                <w:sz w:val="18"/>
                <w:szCs w:val="18"/>
              </w:rPr>
              <w:t>2022 metai</w:t>
            </w:r>
          </w:p>
        </w:tc>
        <w:tc>
          <w:tcPr>
            <w:tcW w:w="851" w:type="dxa"/>
            <w:shd w:val="clear" w:color="auto" w:fill="auto"/>
          </w:tcPr>
          <w:p w14:paraId="6522F5BC" w14:textId="77777777" w:rsidR="00A711E1" w:rsidRPr="0021589C" w:rsidRDefault="00A711E1" w:rsidP="00BD6873">
            <w:pPr>
              <w:spacing w:before="100" w:beforeAutospacing="1" w:after="100" w:afterAutospacing="1" w:line="20" w:lineRule="atLeast"/>
              <w:rPr>
                <w:rFonts w:ascii="Times New Roman" w:hAnsi="Times New Roman"/>
                <w:sz w:val="18"/>
                <w:szCs w:val="18"/>
              </w:rPr>
            </w:pPr>
            <w:r w:rsidRPr="0021589C">
              <w:rPr>
                <w:rFonts w:ascii="Times New Roman" w:hAnsi="Times New Roman"/>
                <w:color w:val="000000"/>
                <w:sz w:val="18"/>
                <w:szCs w:val="18"/>
              </w:rPr>
              <w:t>2023 metai</w:t>
            </w:r>
          </w:p>
        </w:tc>
        <w:tc>
          <w:tcPr>
            <w:tcW w:w="1134" w:type="dxa"/>
            <w:shd w:val="clear" w:color="auto" w:fill="auto"/>
            <w:hideMark/>
          </w:tcPr>
          <w:p w14:paraId="093A09B0" w14:textId="77777777" w:rsidR="00A711E1" w:rsidRPr="0021589C" w:rsidRDefault="00A711E1" w:rsidP="00BD6873">
            <w:pPr>
              <w:spacing w:before="100" w:beforeAutospacing="1" w:after="100" w:afterAutospacing="1" w:line="20" w:lineRule="atLeast"/>
              <w:rPr>
                <w:rFonts w:ascii="Times New Roman" w:hAnsi="Times New Roman"/>
                <w:sz w:val="18"/>
                <w:szCs w:val="18"/>
              </w:rPr>
            </w:pPr>
            <w:r w:rsidRPr="0021589C">
              <w:rPr>
                <w:rFonts w:ascii="Times New Roman" w:hAnsi="Times New Roman"/>
                <w:color w:val="000000"/>
                <w:sz w:val="18"/>
                <w:szCs w:val="18"/>
              </w:rPr>
              <w:t xml:space="preserve">ES struktūrinių fondų lėšų suma, </w:t>
            </w:r>
            <w:proofErr w:type="spellStart"/>
            <w:r w:rsidRPr="0021589C">
              <w:rPr>
                <w:rFonts w:ascii="Times New Roman" w:hAnsi="Times New Roman"/>
                <w:color w:val="000000"/>
                <w:sz w:val="18"/>
                <w:szCs w:val="18"/>
              </w:rPr>
              <w:t>Eur</w:t>
            </w:r>
            <w:proofErr w:type="spellEnd"/>
          </w:p>
        </w:tc>
      </w:tr>
      <w:tr w:rsidR="00A711E1" w:rsidRPr="0021589C" w14:paraId="3AB041EA" w14:textId="77777777" w:rsidTr="00BD6873">
        <w:trPr>
          <w:trHeight w:val="535"/>
        </w:trPr>
        <w:tc>
          <w:tcPr>
            <w:tcW w:w="993" w:type="dxa"/>
            <w:shd w:val="clear" w:color="auto" w:fill="auto"/>
            <w:hideMark/>
          </w:tcPr>
          <w:p w14:paraId="13200EA4"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Vilniaus</w:t>
            </w:r>
          </w:p>
        </w:tc>
        <w:tc>
          <w:tcPr>
            <w:tcW w:w="709" w:type="dxa"/>
            <w:shd w:val="clear" w:color="auto" w:fill="auto"/>
          </w:tcPr>
          <w:p w14:paraId="4FDE5E2D"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0</w:t>
            </w:r>
          </w:p>
        </w:tc>
        <w:tc>
          <w:tcPr>
            <w:tcW w:w="596" w:type="dxa"/>
            <w:shd w:val="clear" w:color="auto" w:fill="auto"/>
          </w:tcPr>
          <w:p w14:paraId="20CFD1D2"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0</w:t>
            </w:r>
          </w:p>
        </w:tc>
        <w:tc>
          <w:tcPr>
            <w:tcW w:w="850" w:type="dxa"/>
            <w:shd w:val="clear" w:color="auto" w:fill="auto"/>
          </w:tcPr>
          <w:p w14:paraId="5FB12739"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435588</w:t>
            </w:r>
          </w:p>
        </w:tc>
        <w:tc>
          <w:tcPr>
            <w:tcW w:w="964" w:type="dxa"/>
            <w:shd w:val="clear" w:color="auto" w:fill="auto"/>
          </w:tcPr>
          <w:p w14:paraId="2A3AAFEB"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3484708</w:t>
            </w:r>
          </w:p>
        </w:tc>
        <w:tc>
          <w:tcPr>
            <w:tcW w:w="992" w:type="dxa"/>
            <w:shd w:val="clear" w:color="auto" w:fill="auto"/>
          </w:tcPr>
          <w:p w14:paraId="287B87AA"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9582947</w:t>
            </w:r>
          </w:p>
        </w:tc>
        <w:tc>
          <w:tcPr>
            <w:tcW w:w="992" w:type="dxa"/>
            <w:shd w:val="clear" w:color="auto" w:fill="auto"/>
          </w:tcPr>
          <w:p w14:paraId="26104E90"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12196478</w:t>
            </w:r>
          </w:p>
        </w:tc>
        <w:tc>
          <w:tcPr>
            <w:tcW w:w="851" w:type="dxa"/>
            <w:shd w:val="clear" w:color="auto" w:fill="auto"/>
          </w:tcPr>
          <w:p w14:paraId="5AA2C0EE"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7840593</w:t>
            </w:r>
          </w:p>
        </w:tc>
        <w:tc>
          <w:tcPr>
            <w:tcW w:w="992" w:type="dxa"/>
            <w:shd w:val="clear" w:color="auto" w:fill="auto"/>
          </w:tcPr>
          <w:p w14:paraId="30D04367"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4355885</w:t>
            </w:r>
          </w:p>
        </w:tc>
        <w:tc>
          <w:tcPr>
            <w:tcW w:w="992" w:type="dxa"/>
            <w:shd w:val="clear" w:color="auto" w:fill="auto"/>
          </w:tcPr>
          <w:p w14:paraId="36ED0FA5" w14:textId="77777777" w:rsidR="00A711E1" w:rsidRPr="00ED673A" w:rsidRDefault="00A711E1" w:rsidP="00BD6873">
            <w:pPr>
              <w:spacing w:after="0" w:line="240" w:lineRule="auto"/>
              <w:rPr>
                <w:rFonts w:ascii="Times New Roman" w:hAnsi="Times New Roman"/>
                <w:color w:val="000000"/>
                <w:sz w:val="18"/>
                <w:szCs w:val="18"/>
              </w:rPr>
            </w:pPr>
            <w:r w:rsidRPr="00ED673A">
              <w:rPr>
                <w:rFonts w:ascii="Times New Roman" w:hAnsi="Times New Roman"/>
                <w:color w:val="000000"/>
                <w:sz w:val="18"/>
                <w:szCs w:val="18"/>
              </w:rPr>
              <w:t>3920297</w:t>
            </w:r>
          </w:p>
        </w:tc>
        <w:tc>
          <w:tcPr>
            <w:tcW w:w="851" w:type="dxa"/>
            <w:shd w:val="clear" w:color="auto" w:fill="auto"/>
          </w:tcPr>
          <w:p w14:paraId="3F7DF6AC" w14:textId="77777777" w:rsidR="00A711E1" w:rsidRPr="00ED673A" w:rsidRDefault="00A711E1" w:rsidP="00BD6873">
            <w:pPr>
              <w:rPr>
                <w:rFonts w:ascii="Times New Roman" w:hAnsi="Times New Roman"/>
                <w:color w:val="000000"/>
                <w:sz w:val="18"/>
                <w:szCs w:val="18"/>
              </w:rPr>
            </w:pPr>
            <w:r w:rsidRPr="00ED673A">
              <w:rPr>
                <w:rFonts w:ascii="Times New Roman" w:hAnsi="Times New Roman"/>
                <w:color w:val="000000"/>
                <w:sz w:val="18"/>
                <w:szCs w:val="18"/>
              </w:rPr>
              <w:t>1742354</w:t>
            </w:r>
          </w:p>
        </w:tc>
        <w:tc>
          <w:tcPr>
            <w:tcW w:w="1134" w:type="dxa"/>
            <w:shd w:val="clear" w:color="auto" w:fill="auto"/>
            <w:noWrap/>
          </w:tcPr>
          <w:p w14:paraId="14DE996A" w14:textId="77777777" w:rsidR="00A711E1" w:rsidRPr="00ED673A" w:rsidRDefault="00A711E1" w:rsidP="00BD6873">
            <w:pPr>
              <w:spacing w:after="0" w:line="240" w:lineRule="auto"/>
              <w:rPr>
                <w:rFonts w:ascii="Times New Roman" w:hAnsi="Times New Roman"/>
                <w:color w:val="000000"/>
                <w:sz w:val="18"/>
                <w:szCs w:val="18"/>
              </w:rPr>
            </w:pPr>
            <w:r w:rsidRPr="00ED673A">
              <w:rPr>
                <w:rFonts w:ascii="Times New Roman" w:hAnsi="Times New Roman"/>
                <w:color w:val="000000"/>
                <w:sz w:val="18"/>
                <w:szCs w:val="18"/>
              </w:rPr>
              <w:t>43558850</w:t>
            </w:r>
          </w:p>
        </w:tc>
      </w:tr>
      <w:tr w:rsidR="00A711E1" w:rsidRPr="0021589C" w14:paraId="75E4FF2E" w14:textId="77777777" w:rsidTr="00BD6873">
        <w:trPr>
          <w:trHeight w:val="20"/>
        </w:trPr>
        <w:tc>
          <w:tcPr>
            <w:tcW w:w="993" w:type="dxa"/>
            <w:shd w:val="clear" w:color="auto" w:fill="auto"/>
          </w:tcPr>
          <w:p w14:paraId="16DD6FA6"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lastRenderedPageBreak/>
              <w:t>Kauno</w:t>
            </w:r>
          </w:p>
        </w:tc>
        <w:tc>
          <w:tcPr>
            <w:tcW w:w="709" w:type="dxa"/>
            <w:shd w:val="clear" w:color="auto" w:fill="auto"/>
          </w:tcPr>
          <w:p w14:paraId="4810EB47"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0</w:t>
            </w:r>
          </w:p>
        </w:tc>
        <w:tc>
          <w:tcPr>
            <w:tcW w:w="596" w:type="dxa"/>
            <w:shd w:val="clear" w:color="auto" w:fill="auto"/>
          </w:tcPr>
          <w:p w14:paraId="4C1ED091"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0</w:t>
            </w:r>
          </w:p>
        </w:tc>
        <w:tc>
          <w:tcPr>
            <w:tcW w:w="850" w:type="dxa"/>
            <w:shd w:val="clear" w:color="auto" w:fill="auto"/>
          </w:tcPr>
          <w:p w14:paraId="55343958"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314238</w:t>
            </w:r>
          </w:p>
        </w:tc>
        <w:tc>
          <w:tcPr>
            <w:tcW w:w="964" w:type="dxa"/>
            <w:shd w:val="clear" w:color="auto" w:fill="auto"/>
          </w:tcPr>
          <w:p w14:paraId="4F88C9AC"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2513902</w:t>
            </w:r>
          </w:p>
        </w:tc>
        <w:tc>
          <w:tcPr>
            <w:tcW w:w="992" w:type="dxa"/>
            <w:shd w:val="clear" w:color="auto" w:fill="auto"/>
          </w:tcPr>
          <w:p w14:paraId="4DADAA1E"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6913230</w:t>
            </w:r>
          </w:p>
        </w:tc>
        <w:tc>
          <w:tcPr>
            <w:tcW w:w="992" w:type="dxa"/>
            <w:shd w:val="clear" w:color="auto" w:fill="auto"/>
          </w:tcPr>
          <w:p w14:paraId="1A642A8D"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8798656</w:t>
            </w:r>
          </w:p>
        </w:tc>
        <w:tc>
          <w:tcPr>
            <w:tcW w:w="851" w:type="dxa"/>
            <w:shd w:val="clear" w:color="auto" w:fill="auto"/>
          </w:tcPr>
          <w:p w14:paraId="0FC11B0C"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5656279</w:t>
            </w:r>
          </w:p>
        </w:tc>
        <w:tc>
          <w:tcPr>
            <w:tcW w:w="992" w:type="dxa"/>
            <w:shd w:val="clear" w:color="auto" w:fill="auto"/>
          </w:tcPr>
          <w:p w14:paraId="7E375B32"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3142377</w:t>
            </w:r>
          </w:p>
        </w:tc>
        <w:tc>
          <w:tcPr>
            <w:tcW w:w="992" w:type="dxa"/>
            <w:shd w:val="clear" w:color="auto" w:fill="auto"/>
          </w:tcPr>
          <w:p w14:paraId="2CB28414"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2828139</w:t>
            </w:r>
          </w:p>
        </w:tc>
        <w:tc>
          <w:tcPr>
            <w:tcW w:w="851" w:type="dxa"/>
            <w:shd w:val="clear" w:color="auto" w:fill="auto"/>
          </w:tcPr>
          <w:p w14:paraId="5781B0EE"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1256951</w:t>
            </w:r>
          </w:p>
        </w:tc>
        <w:tc>
          <w:tcPr>
            <w:tcW w:w="1134" w:type="dxa"/>
            <w:shd w:val="clear" w:color="auto" w:fill="auto"/>
            <w:noWrap/>
          </w:tcPr>
          <w:p w14:paraId="256D871C" w14:textId="77777777" w:rsidR="00A711E1" w:rsidRPr="0021589C" w:rsidRDefault="00B0667C" w:rsidP="00BD6873">
            <w:pPr>
              <w:rPr>
                <w:rFonts w:ascii="Times New Roman" w:hAnsi="Times New Roman"/>
                <w:color w:val="000000"/>
                <w:sz w:val="18"/>
                <w:szCs w:val="18"/>
              </w:rPr>
            </w:pPr>
            <w:r w:rsidRPr="0021589C">
              <w:rPr>
                <w:rFonts w:ascii="Times New Roman" w:hAnsi="Times New Roman"/>
                <w:color w:val="000000"/>
                <w:sz w:val="18"/>
                <w:szCs w:val="18"/>
              </w:rPr>
              <w:fldChar w:fldCharType="begin"/>
            </w:r>
            <w:r w:rsidR="00A711E1" w:rsidRPr="0021589C">
              <w:rPr>
                <w:rFonts w:ascii="Times New Roman" w:hAnsi="Times New Roman"/>
                <w:color w:val="000000"/>
                <w:sz w:val="18"/>
                <w:szCs w:val="18"/>
              </w:rPr>
              <w:instrText xml:space="preserve"> =SUM(LEFT) </w:instrText>
            </w:r>
            <w:r w:rsidRPr="0021589C">
              <w:rPr>
                <w:rFonts w:ascii="Times New Roman" w:hAnsi="Times New Roman"/>
                <w:color w:val="000000"/>
                <w:sz w:val="18"/>
                <w:szCs w:val="18"/>
              </w:rPr>
              <w:fldChar w:fldCharType="separate"/>
            </w:r>
            <w:r w:rsidR="00A711E1" w:rsidRPr="0021589C">
              <w:rPr>
                <w:rFonts w:ascii="Times New Roman" w:hAnsi="Times New Roman"/>
                <w:noProof/>
                <w:color w:val="000000"/>
                <w:sz w:val="18"/>
                <w:szCs w:val="18"/>
              </w:rPr>
              <w:t>31423772</w:t>
            </w:r>
            <w:r w:rsidRPr="0021589C">
              <w:rPr>
                <w:rFonts w:ascii="Times New Roman" w:hAnsi="Times New Roman"/>
                <w:color w:val="000000"/>
                <w:sz w:val="18"/>
                <w:szCs w:val="18"/>
              </w:rPr>
              <w:fldChar w:fldCharType="end"/>
            </w:r>
          </w:p>
        </w:tc>
      </w:tr>
      <w:tr w:rsidR="00A711E1" w:rsidRPr="0021589C" w14:paraId="374CE809" w14:textId="77777777" w:rsidTr="00BD6873">
        <w:trPr>
          <w:trHeight w:val="20"/>
        </w:trPr>
        <w:tc>
          <w:tcPr>
            <w:tcW w:w="993" w:type="dxa"/>
            <w:shd w:val="clear" w:color="auto" w:fill="auto"/>
          </w:tcPr>
          <w:p w14:paraId="6D1E88E3"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Klaipėdos</w:t>
            </w:r>
          </w:p>
        </w:tc>
        <w:tc>
          <w:tcPr>
            <w:tcW w:w="709" w:type="dxa"/>
            <w:shd w:val="clear" w:color="auto" w:fill="auto"/>
          </w:tcPr>
          <w:p w14:paraId="47764C00"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0</w:t>
            </w:r>
          </w:p>
        </w:tc>
        <w:tc>
          <w:tcPr>
            <w:tcW w:w="596" w:type="dxa"/>
            <w:shd w:val="clear" w:color="auto" w:fill="auto"/>
          </w:tcPr>
          <w:p w14:paraId="204E6642"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0</w:t>
            </w:r>
          </w:p>
        </w:tc>
        <w:tc>
          <w:tcPr>
            <w:tcW w:w="850" w:type="dxa"/>
            <w:shd w:val="clear" w:color="auto" w:fill="auto"/>
          </w:tcPr>
          <w:p w14:paraId="7AB5A5AD"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232275</w:t>
            </w:r>
          </w:p>
        </w:tc>
        <w:tc>
          <w:tcPr>
            <w:tcW w:w="964" w:type="dxa"/>
            <w:shd w:val="clear" w:color="auto" w:fill="auto"/>
          </w:tcPr>
          <w:p w14:paraId="25A1C46D"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1858202</w:t>
            </w:r>
          </w:p>
        </w:tc>
        <w:tc>
          <w:tcPr>
            <w:tcW w:w="992" w:type="dxa"/>
            <w:shd w:val="clear" w:color="auto" w:fill="auto"/>
          </w:tcPr>
          <w:p w14:paraId="49F956B3"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5110055</w:t>
            </w:r>
          </w:p>
        </w:tc>
        <w:tc>
          <w:tcPr>
            <w:tcW w:w="992" w:type="dxa"/>
            <w:shd w:val="clear" w:color="auto" w:fill="auto"/>
          </w:tcPr>
          <w:p w14:paraId="7D7FE757"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6503707</w:t>
            </w:r>
          </w:p>
        </w:tc>
        <w:tc>
          <w:tcPr>
            <w:tcW w:w="851" w:type="dxa"/>
            <w:shd w:val="clear" w:color="auto" w:fill="auto"/>
          </w:tcPr>
          <w:p w14:paraId="2EDAFE66"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4180955</w:t>
            </w:r>
          </w:p>
        </w:tc>
        <w:tc>
          <w:tcPr>
            <w:tcW w:w="992" w:type="dxa"/>
            <w:shd w:val="clear" w:color="auto" w:fill="auto"/>
          </w:tcPr>
          <w:p w14:paraId="225E6A65"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2322753</w:t>
            </w:r>
          </w:p>
        </w:tc>
        <w:tc>
          <w:tcPr>
            <w:tcW w:w="992" w:type="dxa"/>
            <w:shd w:val="clear" w:color="auto" w:fill="auto"/>
          </w:tcPr>
          <w:p w14:paraId="1B246848"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2090477</w:t>
            </w:r>
          </w:p>
        </w:tc>
        <w:tc>
          <w:tcPr>
            <w:tcW w:w="851" w:type="dxa"/>
            <w:shd w:val="clear" w:color="auto" w:fill="auto"/>
          </w:tcPr>
          <w:p w14:paraId="5EC13F7C"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929101</w:t>
            </w:r>
          </w:p>
        </w:tc>
        <w:tc>
          <w:tcPr>
            <w:tcW w:w="1134" w:type="dxa"/>
            <w:shd w:val="clear" w:color="auto" w:fill="auto"/>
            <w:noWrap/>
          </w:tcPr>
          <w:p w14:paraId="36AD7421" w14:textId="77777777" w:rsidR="00A711E1" w:rsidRPr="0021589C" w:rsidRDefault="00B0667C" w:rsidP="00BD6873">
            <w:pPr>
              <w:rPr>
                <w:rFonts w:ascii="Times New Roman" w:hAnsi="Times New Roman"/>
                <w:color w:val="000000"/>
                <w:sz w:val="18"/>
                <w:szCs w:val="18"/>
              </w:rPr>
            </w:pPr>
            <w:r w:rsidRPr="0021589C">
              <w:rPr>
                <w:rFonts w:ascii="Times New Roman" w:hAnsi="Times New Roman"/>
                <w:color w:val="000000"/>
                <w:sz w:val="18"/>
                <w:szCs w:val="18"/>
              </w:rPr>
              <w:fldChar w:fldCharType="begin"/>
            </w:r>
            <w:r w:rsidR="00A711E1" w:rsidRPr="0021589C">
              <w:rPr>
                <w:rFonts w:ascii="Times New Roman" w:hAnsi="Times New Roman"/>
                <w:color w:val="000000"/>
                <w:sz w:val="18"/>
                <w:szCs w:val="18"/>
              </w:rPr>
              <w:instrText xml:space="preserve"> =SUM(LEFT) </w:instrText>
            </w:r>
            <w:r w:rsidRPr="0021589C">
              <w:rPr>
                <w:rFonts w:ascii="Times New Roman" w:hAnsi="Times New Roman"/>
                <w:color w:val="000000"/>
                <w:sz w:val="18"/>
                <w:szCs w:val="18"/>
              </w:rPr>
              <w:fldChar w:fldCharType="separate"/>
            </w:r>
            <w:r w:rsidR="00A711E1" w:rsidRPr="0021589C">
              <w:rPr>
                <w:rFonts w:ascii="Times New Roman" w:hAnsi="Times New Roman"/>
                <w:noProof/>
                <w:color w:val="000000"/>
                <w:sz w:val="18"/>
                <w:szCs w:val="18"/>
              </w:rPr>
              <w:t>23227525</w:t>
            </w:r>
            <w:r w:rsidRPr="0021589C">
              <w:rPr>
                <w:rFonts w:ascii="Times New Roman" w:hAnsi="Times New Roman"/>
                <w:color w:val="000000"/>
                <w:sz w:val="18"/>
                <w:szCs w:val="18"/>
              </w:rPr>
              <w:fldChar w:fldCharType="end"/>
            </w:r>
          </w:p>
        </w:tc>
      </w:tr>
      <w:tr w:rsidR="00A711E1" w:rsidRPr="0021589C" w14:paraId="3AD7CC25" w14:textId="77777777" w:rsidTr="00BD6873">
        <w:trPr>
          <w:trHeight w:val="20"/>
        </w:trPr>
        <w:tc>
          <w:tcPr>
            <w:tcW w:w="993" w:type="dxa"/>
            <w:shd w:val="clear" w:color="auto" w:fill="auto"/>
          </w:tcPr>
          <w:p w14:paraId="1C6E7724"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Šiaulių</w:t>
            </w:r>
          </w:p>
        </w:tc>
        <w:tc>
          <w:tcPr>
            <w:tcW w:w="709" w:type="dxa"/>
            <w:shd w:val="clear" w:color="auto" w:fill="auto"/>
          </w:tcPr>
          <w:p w14:paraId="54DD59B2"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0</w:t>
            </w:r>
          </w:p>
        </w:tc>
        <w:tc>
          <w:tcPr>
            <w:tcW w:w="596" w:type="dxa"/>
            <w:shd w:val="clear" w:color="auto" w:fill="auto"/>
          </w:tcPr>
          <w:p w14:paraId="4AC6F5A7"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0</w:t>
            </w:r>
          </w:p>
        </w:tc>
        <w:tc>
          <w:tcPr>
            <w:tcW w:w="850" w:type="dxa"/>
            <w:shd w:val="clear" w:color="auto" w:fill="auto"/>
          </w:tcPr>
          <w:p w14:paraId="4DCAE866"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203603</w:t>
            </w:r>
          </w:p>
        </w:tc>
        <w:tc>
          <w:tcPr>
            <w:tcW w:w="964" w:type="dxa"/>
            <w:shd w:val="clear" w:color="auto" w:fill="auto"/>
          </w:tcPr>
          <w:p w14:paraId="7C427DFF"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1628823</w:t>
            </w:r>
          </w:p>
        </w:tc>
        <w:tc>
          <w:tcPr>
            <w:tcW w:w="992" w:type="dxa"/>
            <w:shd w:val="clear" w:color="auto" w:fill="auto"/>
          </w:tcPr>
          <w:p w14:paraId="1DE8A3E3"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4479263</w:t>
            </w:r>
          </w:p>
        </w:tc>
        <w:tc>
          <w:tcPr>
            <w:tcW w:w="992" w:type="dxa"/>
            <w:shd w:val="clear" w:color="auto" w:fill="auto"/>
          </w:tcPr>
          <w:p w14:paraId="00E405DF"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5700880</w:t>
            </w:r>
          </w:p>
        </w:tc>
        <w:tc>
          <w:tcPr>
            <w:tcW w:w="851" w:type="dxa"/>
            <w:shd w:val="clear" w:color="auto" w:fill="auto"/>
          </w:tcPr>
          <w:p w14:paraId="46C1FDA6"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3664852</w:t>
            </w:r>
          </w:p>
        </w:tc>
        <w:tc>
          <w:tcPr>
            <w:tcW w:w="992" w:type="dxa"/>
            <w:shd w:val="clear" w:color="auto" w:fill="auto"/>
          </w:tcPr>
          <w:p w14:paraId="1B2CA7A5"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2036029</w:t>
            </w:r>
          </w:p>
        </w:tc>
        <w:tc>
          <w:tcPr>
            <w:tcW w:w="992" w:type="dxa"/>
            <w:shd w:val="clear" w:color="auto" w:fill="auto"/>
          </w:tcPr>
          <w:p w14:paraId="1B2817D2"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1832426</w:t>
            </w:r>
          </w:p>
        </w:tc>
        <w:tc>
          <w:tcPr>
            <w:tcW w:w="851" w:type="dxa"/>
            <w:shd w:val="clear" w:color="auto" w:fill="auto"/>
          </w:tcPr>
          <w:p w14:paraId="6C269393"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814411</w:t>
            </w:r>
          </w:p>
        </w:tc>
        <w:tc>
          <w:tcPr>
            <w:tcW w:w="1134" w:type="dxa"/>
            <w:shd w:val="clear" w:color="auto" w:fill="auto"/>
            <w:noWrap/>
          </w:tcPr>
          <w:p w14:paraId="1EF868C3" w14:textId="77777777" w:rsidR="00A711E1" w:rsidRPr="0021589C" w:rsidRDefault="00B0667C" w:rsidP="00BD6873">
            <w:pPr>
              <w:rPr>
                <w:rFonts w:ascii="Times New Roman" w:hAnsi="Times New Roman"/>
                <w:color w:val="000000"/>
                <w:sz w:val="18"/>
                <w:szCs w:val="18"/>
              </w:rPr>
            </w:pPr>
            <w:r w:rsidRPr="0021589C">
              <w:rPr>
                <w:rFonts w:ascii="Times New Roman" w:hAnsi="Times New Roman"/>
                <w:color w:val="000000"/>
                <w:sz w:val="18"/>
                <w:szCs w:val="18"/>
              </w:rPr>
              <w:fldChar w:fldCharType="begin"/>
            </w:r>
            <w:r w:rsidR="00A711E1" w:rsidRPr="0021589C">
              <w:rPr>
                <w:rFonts w:ascii="Times New Roman" w:hAnsi="Times New Roman"/>
                <w:color w:val="000000"/>
                <w:sz w:val="18"/>
                <w:szCs w:val="18"/>
              </w:rPr>
              <w:instrText xml:space="preserve"> =SUM(LEFT) </w:instrText>
            </w:r>
            <w:r w:rsidRPr="0021589C">
              <w:rPr>
                <w:rFonts w:ascii="Times New Roman" w:hAnsi="Times New Roman"/>
                <w:color w:val="000000"/>
                <w:sz w:val="18"/>
                <w:szCs w:val="18"/>
              </w:rPr>
              <w:fldChar w:fldCharType="separate"/>
            </w:r>
            <w:r w:rsidR="00A711E1" w:rsidRPr="0021589C">
              <w:rPr>
                <w:rFonts w:ascii="Times New Roman" w:hAnsi="Times New Roman"/>
                <w:noProof/>
                <w:color w:val="000000"/>
                <w:sz w:val="18"/>
                <w:szCs w:val="18"/>
              </w:rPr>
              <w:t>20360287</w:t>
            </w:r>
            <w:r w:rsidRPr="0021589C">
              <w:rPr>
                <w:rFonts w:ascii="Times New Roman" w:hAnsi="Times New Roman"/>
                <w:color w:val="000000"/>
                <w:sz w:val="18"/>
                <w:szCs w:val="18"/>
              </w:rPr>
              <w:fldChar w:fldCharType="end"/>
            </w:r>
          </w:p>
        </w:tc>
      </w:tr>
      <w:tr w:rsidR="00A711E1" w:rsidRPr="0021589C" w14:paraId="52A5DF6A" w14:textId="77777777" w:rsidTr="00BD6873">
        <w:trPr>
          <w:trHeight w:val="20"/>
        </w:trPr>
        <w:tc>
          <w:tcPr>
            <w:tcW w:w="993" w:type="dxa"/>
            <w:shd w:val="clear" w:color="auto" w:fill="auto"/>
          </w:tcPr>
          <w:p w14:paraId="03BF6FFA"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Panevėžio</w:t>
            </w:r>
          </w:p>
        </w:tc>
        <w:tc>
          <w:tcPr>
            <w:tcW w:w="709" w:type="dxa"/>
            <w:shd w:val="clear" w:color="auto" w:fill="auto"/>
          </w:tcPr>
          <w:p w14:paraId="623776B3"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0</w:t>
            </w:r>
          </w:p>
        </w:tc>
        <w:tc>
          <w:tcPr>
            <w:tcW w:w="596" w:type="dxa"/>
            <w:shd w:val="clear" w:color="auto" w:fill="auto"/>
          </w:tcPr>
          <w:p w14:paraId="04D1A9AA"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0</w:t>
            </w:r>
          </w:p>
        </w:tc>
        <w:tc>
          <w:tcPr>
            <w:tcW w:w="850" w:type="dxa"/>
            <w:shd w:val="clear" w:color="auto" w:fill="auto"/>
          </w:tcPr>
          <w:p w14:paraId="7A66A32A"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198679</w:t>
            </w:r>
          </w:p>
        </w:tc>
        <w:tc>
          <w:tcPr>
            <w:tcW w:w="964" w:type="dxa"/>
            <w:shd w:val="clear" w:color="auto" w:fill="auto"/>
          </w:tcPr>
          <w:p w14:paraId="4E8E7C3E"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1589435</w:t>
            </w:r>
          </w:p>
        </w:tc>
        <w:tc>
          <w:tcPr>
            <w:tcW w:w="992" w:type="dxa"/>
            <w:shd w:val="clear" w:color="auto" w:fill="auto"/>
          </w:tcPr>
          <w:p w14:paraId="4B412546"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4370945</w:t>
            </w:r>
          </w:p>
        </w:tc>
        <w:tc>
          <w:tcPr>
            <w:tcW w:w="992" w:type="dxa"/>
            <w:shd w:val="clear" w:color="auto" w:fill="auto"/>
          </w:tcPr>
          <w:p w14:paraId="1D3FC49A"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5563021</w:t>
            </w:r>
          </w:p>
        </w:tc>
        <w:tc>
          <w:tcPr>
            <w:tcW w:w="851" w:type="dxa"/>
            <w:shd w:val="clear" w:color="auto" w:fill="auto"/>
          </w:tcPr>
          <w:p w14:paraId="3265F714"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3576228</w:t>
            </w:r>
          </w:p>
        </w:tc>
        <w:tc>
          <w:tcPr>
            <w:tcW w:w="992" w:type="dxa"/>
            <w:shd w:val="clear" w:color="auto" w:fill="auto"/>
          </w:tcPr>
          <w:p w14:paraId="0CC47769"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1986793</w:t>
            </w:r>
          </w:p>
        </w:tc>
        <w:tc>
          <w:tcPr>
            <w:tcW w:w="992" w:type="dxa"/>
            <w:shd w:val="clear" w:color="auto" w:fill="auto"/>
          </w:tcPr>
          <w:p w14:paraId="6825B303"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1788114</w:t>
            </w:r>
          </w:p>
        </w:tc>
        <w:tc>
          <w:tcPr>
            <w:tcW w:w="851" w:type="dxa"/>
            <w:shd w:val="clear" w:color="auto" w:fill="auto"/>
          </w:tcPr>
          <w:p w14:paraId="095158F4"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794718</w:t>
            </w:r>
          </w:p>
        </w:tc>
        <w:tc>
          <w:tcPr>
            <w:tcW w:w="1134" w:type="dxa"/>
            <w:shd w:val="clear" w:color="auto" w:fill="auto"/>
            <w:noWrap/>
          </w:tcPr>
          <w:p w14:paraId="10CE3A79" w14:textId="77777777" w:rsidR="00A711E1" w:rsidRPr="0021589C" w:rsidRDefault="00B0667C" w:rsidP="00BD6873">
            <w:pPr>
              <w:rPr>
                <w:rFonts w:ascii="Times New Roman" w:hAnsi="Times New Roman"/>
                <w:color w:val="000000"/>
                <w:sz w:val="18"/>
                <w:szCs w:val="18"/>
              </w:rPr>
            </w:pPr>
            <w:r w:rsidRPr="0021589C">
              <w:rPr>
                <w:rFonts w:ascii="Times New Roman" w:hAnsi="Times New Roman"/>
                <w:color w:val="000000"/>
                <w:sz w:val="18"/>
                <w:szCs w:val="18"/>
              </w:rPr>
              <w:fldChar w:fldCharType="begin"/>
            </w:r>
            <w:r w:rsidR="00A711E1" w:rsidRPr="0021589C">
              <w:rPr>
                <w:rFonts w:ascii="Times New Roman" w:hAnsi="Times New Roman"/>
                <w:color w:val="000000"/>
                <w:sz w:val="18"/>
                <w:szCs w:val="18"/>
              </w:rPr>
              <w:instrText xml:space="preserve"> =SUM(LEFT) </w:instrText>
            </w:r>
            <w:r w:rsidRPr="0021589C">
              <w:rPr>
                <w:rFonts w:ascii="Times New Roman" w:hAnsi="Times New Roman"/>
                <w:color w:val="000000"/>
                <w:sz w:val="18"/>
                <w:szCs w:val="18"/>
              </w:rPr>
              <w:fldChar w:fldCharType="separate"/>
            </w:r>
            <w:r w:rsidR="00A711E1" w:rsidRPr="0021589C">
              <w:rPr>
                <w:rFonts w:ascii="Times New Roman" w:hAnsi="Times New Roman"/>
                <w:noProof/>
                <w:color w:val="000000"/>
                <w:sz w:val="18"/>
                <w:szCs w:val="18"/>
              </w:rPr>
              <w:t>19867933</w:t>
            </w:r>
            <w:r w:rsidRPr="0021589C">
              <w:rPr>
                <w:rFonts w:ascii="Times New Roman" w:hAnsi="Times New Roman"/>
                <w:color w:val="000000"/>
                <w:sz w:val="18"/>
                <w:szCs w:val="18"/>
              </w:rPr>
              <w:fldChar w:fldCharType="end"/>
            </w:r>
          </w:p>
        </w:tc>
      </w:tr>
      <w:tr w:rsidR="00A711E1" w:rsidRPr="0021589C" w14:paraId="121EC486" w14:textId="77777777" w:rsidTr="00BD6873">
        <w:trPr>
          <w:trHeight w:val="20"/>
        </w:trPr>
        <w:tc>
          <w:tcPr>
            <w:tcW w:w="993" w:type="dxa"/>
            <w:shd w:val="clear" w:color="auto" w:fill="auto"/>
          </w:tcPr>
          <w:p w14:paraId="4078CCD6"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Iš viso</w:t>
            </w:r>
          </w:p>
        </w:tc>
        <w:tc>
          <w:tcPr>
            <w:tcW w:w="709" w:type="dxa"/>
            <w:shd w:val="clear" w:color="auto" w:fill="auto"/>
          </w:tcPr>
          <w:p w14:paraId="7556F3B9"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0</w:t>
            </w:r>
          </w:p>
        </w:tc>
        <w:tc>
          <w:tcPr>
            <w:tcW w:w="596" w:type="dxa"/>
            <w:shd w:val="clear" w:color="auto" w:fill="auto"/>
          </w:tcPr>
          <w:p w14:paraId="23D0F313" w14:textId="77777777" w:rsidR="00A711E1" w:rsidRPr="0021589C" w:rsidRDefault="00A711E1" w:rsidP="00BD6873">
            <w:pPr>
              <w:rPr>
                <w:rFonts w:ascii="Times New Roman" w:hAnsi="Times New Roman"/>
                <w:color w:val="000000"/>
                <w:sz w:val="18"/>
                <w:szCs w:val="18"/>
              </w:rPr>
            </w:pPr>
            <w:r w:rsidRPr="0021589C">
              <w:rPr>
                <w:rFonts w:ascii="Times New Roman" w:hAnsi="Times New Roman"/>
                <w:color w:val="000000"/>
                <w:sz w:val="18"/>
                <w:szCs w:val="18"/>
              </w:rPr>
              <w:t>0</w:t>
            </w:r>
          </w:p>
        </w:tc>
        <w:tc>
          <w:tcPr>
            <w:tcW w:w="850" w:type="dxa"/>
            <w:shd w:val="clear" w:color="auto" w:fill="auto"/>
          </w:tcPr>
          <w:p w14:paraId="2209E4EA" w14:textId="77777777" w:rsidR="00A711E1" w:rsidRPr="0021589C" w:rsidRDefault="00B0667C" w:rsidP="00BD6873">
            <w:pPr>
              <w:rPr>
                <w:rFonts w:ascii="Times New Roman" w:hAnsi="Times New Roman"/>
                <w:color w:val="000000"/>
                <w:sz w:val="18"/>
                <w:szCs w:val="18"/>
              </w:rPr>
            </w:pPr>
            <w:r w:rsidRPr="0021589C">
              <w:rPr>
                <w:rFonts w:ascii="Times New Roman" w:hAnsi="Times New Roman"/>
                <w:color w:val="000000"/>
                <w:sz w:val="18"/>
                <w:szCs w:val="18"/>
              </w:rPr>
              <w:fldChar w:fldCharType="begin"/>
            </w:r>
            <w:r w:rsidR="00A711E1" w:rsidRPr="0021589C">
              <w:rPr>
                <w:rFonts w:ascii="Times New Roman" w:hAnsi="Times New Roman"/>
                <w:color w:val="000000"/>
                <w:sz w:val="18"/>
                <w:szCs w:val="18"/>
              </w:rPr>
              <w:instrText xml:space="preserve"> =SUM(above) </w:instrText>
            </w:r>
            <w:r w:rsidRPr="0021589C">
              <w:rPr>
                <w:rFonts w:ascii="Times New Roman" w:hAnsi="Times New Roman"/>
                <w:color w:val="000000"/>
                <w:sz w:val="18"/>
                <w:szCs w:val="18"/>
              </w:rPr>
              <w:fldChar w:fldCharType="separate"/>
            </w:r>
            <w:r w:rsidR="00A711E1" w:rsidRPr="0021589C">
              <w:rPr>
                <w:rFonts w:ascii="Times New Roman" w:hAnsi="Times New Roman"/>
                <w:noProof/>
                <w:color w:val="000000"/>
                <w:sz w:val="18"/>
                <w:szCs w:val="18"/>
              </w:rPr>
              <w:t>1384383</w:t>
            </w:r>
            <w:r w:rsidRPr="0021589C">
              <w:rPr>
                <w:rFonts w:ascii="Times New Roman" w:hAnsi="Times New Roman"/>
                <w:color w:val="000000"/>
                <w:sz w:val="18"/>
                <w:szCs w:val="18"/>
              </w:rPr>
              <w:fldChar w:fldCharType="end"/>
            </w:r>
          </w:p>
        </w:tc>
        <w:tc>
          <w:tcPr>
            <w:tcW w:w="964" w:type="dxa"/>
            <w:shd w:val="clear" w:color="auto" w:fill="auto"/>
          </w:tcPr>
          <w:p w14:paraId="709FA3A5" w14:textId="77777777" w:rsidR="00A711E1" w:rsidRPr="0021589C" w:rsidRDefault="00B0667C" w:rsidP="00BD6873">
            <w:pPr>
              <w:rPr>
                <w:rFonts w:ascii="Times New Roman" w:hAnsi="Times New Roman"/>
                <w:color w:val="000000"/>
                <w:sz w:val="18"/>
                <w:szCs w:val="18"/>
              </w:rPr>
            </w:pPr>
            <w:r w:rsidRPr="0021589C">
              <w:rPr>
                <w:rFonts w:ascii="Times New Roman" w:hAnsi="Times New Roman"/>
                <w:color w:val="000000"/>
                <w:sz w:val="18"/>
                <w:szCs w:val="18"/>
              </w:rPr>
              <w:fldChar w:fldCharType="begin"/>
            </w:r>
            <w:r w:rsidR="00A711E1" w:rsidRPr="0021589C">
              <w:rPr>
                <w:rFonts w:ascii="Times New Roman" w:hAnsi="Times New Roman"/>
                <w:color w:val="000000"/>
                <w:sz w:val="18"/>
                <w:szCs w:val="18"/>
              </w:rPr>
              <w:instrText xml:space="preserve"> =SUM(ABOVE) </w:instrText>
            </w:r>
            <w:r w:rsidRPr="0021589C">
              <w:rPr>
                <w:rFonts w:ascii="Times New Roman" w:hAnsi="Times New Roman"/>
                <w:color w:val="000000"/>
                <w:sz w:val="18"/>
                <w:szCs w:val="18"/>
              </w:rPr>
              <w:fldChar w:fldCharType="separate"/>
            </w:r>
            <w:r w:rsidR="00A711E1" w:rsidRPr="0021589C">
              <w:rPr>
                <w:rFonts w:ascii="Times New Roman" w:hAnsi="Times New Roman"/>
                <w:noProof/>
                <w:color w:val="000000"/>
                <w:sz w:val="18"/>
                <w:szCs w:val="18"/>
              </w:rPr>
              <w:t>11075070</w:t>
            </w:r>
            <w:r w:rsidRPr="0021589C">
              <w:rPr>
                <w:rFonts w:ascii="Times New Roman" w:hAnsi="Times New Roman"/>
                <w:color w:val="000000"/>
                <w:sz w:val="18"/>
                <w:szCs w:val="18"/>
              </w:rPr>
              <w:fldChar w:fldCharType="end"/>
            </w:r>
          </w:p>
        </w:tc>
        <w:tc>
          <w:tcPr>
            <w:tcW w:w="992" w:type="dxa"/>
            <w:shd w:val="clear" w:color="auto" w:fill="auto"/>
          </w:tcPr>
          <w:p w14:paraId="3755EB73" w14:textId="77777777" w:rsidR="00A711E1" w:rsidRPr="0021589C" w:rsidRDefault="00B0667C" w:rsidP="00BD6873">
            <w:pPr>
              <w:rPr>
                <w:rFonts w:ascii="Times New Roman" w:hAnsi="Times New Roman"/>
                <w:color w:val="000000"/>
                <w:sz w:val="18"/>
                <w:szCs w:val="18"/>
              </w:rPr>
            </w:pPr>
            <w:r w:rsidRPr="0021589C">
              <w:rPr>
                <w:rFonts w:ascii="Times New Roman" w:hAnsi="Times New Roman"/>
                <w:color w:val="000000"/>
                <w:sz w:val="18"/>
                <w:szCs w:val="18"/>
              </w:rPr>
              <w:fldChar w:fldCharType="begin"/>
            </w:r>
            <w:r w:rsidR="00A711E1" w:rsidRPr="0021589C">
              <w:rPr>
                <w:rFonts w:ascii="Times New Roman" w:hAnsi="Times New Roman"/>
                <w:color w:val="000000"/>
                <w:sz w:val="18"/>
                <w:szCs w:val="18"/>
              </w:rPr>
              <w:instrText xml:space="preserve"> =SUM(ABOVE) </w:instrText>
            </w:r>
            <w:r w:rsidRPr="0021589C">
              <w:rPr>
                <w:rFonts w:ascii="Times New Roman" w:hAnsi="Times New Roman"/>
                <w:color w:val="000000"/>
                <w:sz w:val="18"/>
                <w:szCs w:val="18"/>
              </w:rPr>
              <w:fldChar w:fldCharType="separate"/>
            </w:r>
            <w:r w:rsidR="00A711E1" w:rsidRPr="0021589C">
              <w:rPr>
                <w:rFonts w:ascii="Times New Roman" w:hAnsi="Times New Roman"/>
                <w:noProof/>
                <w:color w:val="000000"/>
                <w:sz w:val="18"/>
                <w:szCs w:val="18"/>
              </w:rPr>
              <w:t>30456440</w:t>
            </w:r>
            <w:r w:rsidRPr="0021589C">
              <w:rPr>
                <w:rFonts w:ascii="Times New Roman" w:hAnsi="Times New Roman"/>
                <w:color w:val="000000"/>
                <w:sz w:val="18"/>
                <w:szCs w:val="18"/>
              </w:rPr>
              <w:fldChar w:fldCharType="end"/>
            </w:r>
          </w:p>
        </w:tc>
        <w:tc>
          <w:tcPr>
            <w:tcW w:w="992" w:type="dxa"/>
            <w:shd w:val="clear" w:color="auto" w:fill="auto"/>
          </w:tcPr>
          <w:p w14:paraId="76367404" w14:textId="77777777" w:rsidR="00A711E1" w:rsidRPr="0021589C" w:rsidRDefault="00B0667C" w:rsidP="00BD6873">
            <w:pPr>
              <w:rPr>
                <w:rFonts w:ascii="Times New Roman" w:hAnsi="Times New Roman"/>
                <w:color w:val="000000"/>
                <w:sz w:val="18"/>
                <w:szCs w:val="18"/>
              </w:rPr>
            </w:pPr>
            <w:r w:rsidRPr="0021589C">
              <w:rPr>
                <w:rFonts w:ascii="Times New Roman" w:hAnsi="Times New Roman"/>
                <w:color w:val="000000"/>
                <w:sz w:val="18"/>
                <w:szCs w:val="18"/>
              </w:rPr>
              <w:fldChar w:fldCharType="begin"/>
            </w:r>
            <w:r w:rsidR="00A711E1" w:rsidRPr="0021589C">
              <w:rPr>
                <w:rFonts w:ascii="Times New Roman" w:hAnsi="Times New Roman"/>
                <w:color w:val="000000"/>
                <w:sz w:val="18"/>
                <w:szCs w:val="18"/>
              </w:rPr>
              <w:instrText xml:space="preserve"> =SUM(ABOVE) </w:instrText>
            </w:r>
            <w:r w:rsidRPr="0021589C">
              <w:rPr>
                <w:rFonts w:ascii="Times New Roman" w:hAnsi="Times New Roman"/>
                <w:color w:val="000000"/>
                <w:sz w:val="18"/>
                <w:szCs w:val="18"/>
              </w:rPr>
              <w:fldChar w:fldCharType="separate"/>
            </w:r>
            <w:r w:rsidR="00A711E1" w:rsidRPr="0021589C">
              <w:rPr>
                <w:rFonts w:ascii="Times New Roman" w:hAnsi="Times New Roman"/>
                <w:noProof/>
                <w:color w:val="000000"/>
                <w:sz w:val="18"/>
                <w:szCs w:val="18"/>
              </w:rPr>
              <w:t>38762742</w:t>
            </w:r>
            <w:r w:rsidRPr="0021589C">
              <w:rPr>
                <w:rFonts w:ascii="Times New Roman" w:hAnsi="Times New Roman"/>
                <w:color w:val="000000"/>
                <w:sz w:val="18"/>
                <w:szCs w:val="18"/>
              </w:rPr>
              <w:fldChar w:fldCharType="end"/>
            </w:r>
          </w:p>
        </w:tc>
        <w:tc>
          <w:tcPr>
            <w:tcW w:w="851" w:type="dxa"/>
            <w:shd w:val="clear" w:color="auto" w:fill="auto"/>
            <w:tcFitText/>
          </w:tcPr>
          <w:p w14:paraId="220DA41B" w14:textId="77777777" w:rsidR="00A711E1" w:rsidRPr="0021589C" w:rsidRDefault="00B0667C" w:rsidP="00BD6873">
            <w:pPr>
              <w:rPr>
                <w:rFonts w:ascii="Times New Roman" w:hAnsi="Times New Roman"/>
                <w:color w:val="000000"/>
                <w:sz w:val="18"/>
                <w:szCs w:val="18"/>
              </w:rPr>
            </w:pPr>
            <w:r w:rsidRPr="006D2E4F">
              <w:rPr>
                <w:rFonts w:ascii="Times New Roman" w:hAnsi="Times New Roman"/>
                <w:color w:val="000000"/>
                <w:sz w:val="18"/>
                <w:szCs w:val="18"/>
              </w:rPr>
              <w:fldChar w:fldCharType="begin"/>
            </w:r>
            <w:r w:rsidR="00A711E1" w:rsidRPr="0021589C">
              <w:rPr>
                <w:rFonts w:ascii="Times New Roman" w:hAnsi="Times New Roman"/>
                <w:color w:val="000000"/>
                <w:sz w:val="18"/>
                <w:szCs w:val="18"/>
              </w:rPr>
              <w:instrText xml:space="preserve"> =SUM(ABOVE) </w:instrText>
            </w:r>
            <w:r w:rsidRPr="006D2E4F">
              <w:rPr>
                <w:rFonts w:ascii="Times New Roman" w:hAnsi="Times New Roman"/>
                <w:color w:val="000000"/>
                <w:sz w:val="18"/>
                <w:szCs w:val="18"/>
              </w:rPr>
              <w:fldChar w:fldCharType="separate"/>
            </w:r>
            <w:r w:rsidR="00A711E1" w:rsidRPr="006D2E4F">
              <w:rPr>
                <w:rFonts w:ascii="Times New Roman" w:hAnsi="Times New Roman"/>
                <w:noProof/>
                <w:color w:val="000000"/>
                <w:w w:val="85"/>
                <w:sz w:val="18"/>
                <w:szCs w:val="18"/>
              </w:rPr>
              <w:t>2491890</w:t>
            </w:r>
            <w:r w:rsidR="00A711E1" w:rsidRPr="006D2E4F">
              <w:rPr>
                <w:rFonts w:ascii="Times New Roman" w:hAnsi="Times New Roman"/>
                <w:noProof/>
                <w:color w:val="000000"/>
                <w:spacing w:val="3"/>
                <w:w w:val="85"/>
                <w:sz w:val="18"/>
                <w:szCs w:val="18"/>
              </w:rPr>
              <w:t>7</w:t>
            </w:r>
            <w:r w:rsidRPr="006D2E4F">
              <w:rPr>
                <w:rFonts w:ascii="Times New Roman" w:hAnsi="Times New Roman"/>
                <w:color w:val="000000"/>
                <w:spacing w:val="3"/>
                <w:w w:val="85"/>
                <w:sz w:val="18"/>
                <w:szCs w:val="18"/>
              </w:rPr>
              <w:fldChar w:fldCharType="end"/>
            </w:r>
          </w:p>
        </w:tc>
        <w:tc>
          <w:tcPr>
            <w:tcW w:w="992" w:type="dxa"/>
            <w:shd w:val="clear" w:color="auto" w:fill="auto"/>
          </w:tcPr>
          <w:p w14:paraId="005D73F5" w14:textId="77777777" w:rsidR="00A711E1" w:rsidRPr="0021589C" w:rsidRDefault="00B0667C" w:rsidP="00BD6873">
            <w:pPr>
              <w:rPr>
                <w:rFonts w:ascii="Times New Roman" w:hAnsi="Times New Roman"/>
                <w:color w:val="000000"/>
                <w:sz w:val="18"/>
                <w:szCs w:val="18"/>
              </w:rPr>
            </w:pPr>
            <w:r w:rsidRPr="0021589C">
              <w:rPr>
                <w:rFonts w:ascii="Times New Roman" w:hAnsi="Times New Roman"/>
                <w:color w:val="000000"/>
                <w:sz w:val="18"/>
                <w:szCs w:val="18"/>
              </w:rPr>
              <w:fldChar w:fldCharType="begin"/>
            </w:r>
            <w:r w:rsidR="00A711E1" w:rsidRPr="0021589C">
              <w:rPr>
                <w:rFonts w:ascii="Times New Roman" w:hAnsi="Times New Roman"/>
                <w:color w:val="000000"/>
                <w:sz w:val="18"/>
                <w:szCs w:val="18"/>
              </w:rPr>
              <w:instrText xml:space="preserve"> =SUM(ABOVE) </w:instrText>
            </w:r>
            <w:r w:rsidRPr="0021589C">
              <w:rPr>
                <w:rFonts w:ascii="Times New Roman" w:hAnsi="Times New Roman"/>
                <w:color w:val="000000"/>
                <w:sz w:val="18"/>
                <w:szCs w:val="18"/>
              </w:rPr>
              <w:fldChar w:fldCharType="separate"/>
            </w:r>
            <w:r w:rsidR="00A711E1" w:rsidRPr="0021589C">
              <w:rPr>
                <w:rFonts w:ascii="Times New Roman" w:hAnsi="Times New Roman"/>
                <w:noProof/>
                <w:color w:val="000000"/>
                <w:sz w:val="18"/>
                <w:szCs w:val="18"/>
              </w:rPr>
              <w:t>13843837</w:t>
            </w:r>
            <w:r w:rsidRPr="0021589C">
              <w:rPr>
                <w:rFonts w:ascii="Times New Roman" w:hAnsi="Times New Roman"/>
                <w:color w:val="000000"/>
                <w:sz w:val="18"/>
                <w:szCs w:val="18"/>
              </w:rPr>
              <w:fldChar w:fldCharType="end"/>
            </w:r>
          </w:p>
        </w:tc>
        <w:tc>
          <w:tcPr>
            <w:tcW w:w="992" w:type="dxa"/>
            <w:shd w:val="clear" w:color="auto" w:fill="auto"/>
          </w:tcPr>
          <w:p w14:paraId="65FB2E85" w14:textId="77777777" w:rsidR="00A711E1" w:rsidRPr="00ED673A" w:rsidRDefault="00A711E1" w:rsidP="00BD6873">
            <w:pPr>
              <w:spacing w:after="0"/>
              <w:rPr>
                <w:rFonts w:ascii="Times New Roman" w:hAnsi="Times New Roman"/>
                <w:color w:val="000000"/>
                <w:sz w:val="18"/>
                <w:szCs w:val="18"/>
              </w:rPr>
            </w:pPr>
            <w:r w:rsidRPr="00ED673A">
              <w:rPr>
                <w:rFonts w:ascii="Times New Roman" w:hAnsi="Times New Roman"/>
                <w:color w:val="000000"/>
                <w:sz w:val="18"/>
                <w:szCs w:val="18"/>
              </w:rPr>
              <w:t>12459453</w:t>
            </w:r>
          </w:p>
        </w:tc>
        <w:tc>
          <w:tcPr>
            <w:tcW w:w="851" w:type="dxa"/>
            <w:shd w:val="clear" w:color="auto" w:fill="auto"/>
          </w:tcPr>
          <w:p w14:paraId="70348AD1" w14:textId="77777777" w:rsidR="00A711E1" w:rsidRPr="00ED673A" w:rsidRDefault="00B0667C" w:rsidP="00BD6873">
            <w:pPr>
              <w:rPr>
                <w:rFonts w:ascii="Times New Roman" w:hAnsi="Times New Roman"/>
                <w:color w:val="000000"/>
                <w:sz w:val="18"/>
                <w:szCs w:val="18"/>
              </w:rPr>
            </w:pPr>
            <w:r w:rsidRPr="00ED673A">
              <w:rPr>
                <w:rFonts w:ascii="Times New Roman" w:hAnsi="Times New Roman"/>
                <w:color w:val="000000"/>
                <w:sz w:val="18"/>
                <w:szCs w:val="18"/>
              </w:rPr>
              <w:fldChar w:fldCharType="begin"/>
            </w:r>
            <w:r w:rsidR="00A711E1" w:rsidRPr="00ED673A">
              <w:rPr>
                <w:rFonts w:ascii="Times New Roman" w:hAnsi="Times New Roman"/>
                <w:color w:val="000000"/>
                <w:sz w:val="18"/>
                <w:szCs w:val="18"/>
              </w:rPr>
              <w:instrText xml:space="preserve"> =SUM(ABOVE) </w:instrText>
            </w:r>
            <w:r w:rsidRPr="00ED673A">
              <w:rPr>
                <w:rFonts w:ascii="Times New Roman" w:hAnsi="Times New Roman"/>
                <w:color w:val="000000"/>
                <w:sz w:val="18"/>
                <w:szCs w:val="18"/>
              </w:rPr>
              <w:fldChar w:fldCharType="separate"/>
            </w:r>
            <w:r w:rsidR="00A711E1" w:rsidRPr="00ED673A">
              <w:rPr>
                <w:rFonts w:ascii="Times New Roman" w:hAnsi="Times New Roman"/>
                <w:noProof/>
                <w:color w:val="000000"/>
                <w:sz w:val="18"/>
                <w:szCs w:val="18"/>
              </w:rPr>
              <w:t>5537535</w:t>
            </w:r>
            <w:r w:rsidRPr="00ED673A">
              <w:rPr>
                <w:rFonts w:ascii="Times New Roman" w:hAnsi="Times New Roman"/>
                <w:color w:val="000000"/>
                <w:sz w:val="18"/>
                <w:szCs w:val="18"/>
              </w:rPr>
              <w:fldChar w:fldCharType="end"/>
            </w:r>
          </w:p>
        </w:tc>
        <w:tc>
          <w:tcPr>
            <w:tcW w:w="1134" w:type="dxa"/>
            <w:shd w:val="clear" w:color="auto" w:fill="auto"/>
            <w:noWrap/>
          </w:tcPr>
          <w:p w14:paraId="648309E0" w14:textId="77777777" w:rsidR="00A711E1" w:rsidRPr="00ED673A" w:rsidRDefault="00A711E1" w:rsidP="00BD6873">
            <w:pPr>
              <w:spacing w:after="0"/>
              <w:rPr>
                <w:rFonts w:ascii="Times New Roman" w:hAnsi="Times New Roman"/>
                <w:color w:val="000000"/>
                <w:sz w:val="18"/>
                <w:szCs w:val="18"/>
              </w:rPr>
            </w:pPr>
            <w:r w:rsidRPr="00ED673A">
              <w:rPr>
                <w:rFonts w:ascii="Times New Roman" w:hAnsi="Times New Roman"/>
                <w:color w:val="000000"/>
                <w:sz w:val="18"/>
                <w:szCs w:val="18"/>
              </w:rPr>
              <w:t>138438367“.</w:t>
            </w:r>
          </w:p>
        </w:tc>
      </w:tr>
    </w:tbl>
    <w:p w14:paraId="4165FC9B" w14:textId="77777777" w:rsidR="00A711E1" w:rsidRPr="0021589C" w:rsidRDefault="00A711E1" w:rsidP="00A711E1">
      <w:pPr>
        <w:tabs>
          <w:tab w:val="left" w:pos="567"/>
          <w:tab w:val="left" w:pos="1276"/>
          <w:tab w:val="left" w:pos="1843"/>
          <w:tab w:val="left" w:pos="2410"/>
        </w:tabs>
        <w:spacing w:after="0" w:line="360" w:lineRule="auto"/>
        <w:ind w:firstLine="851"/>
        <w:jc w:val="both"/>
        <w:rPr>
          <w:rFonts w:ascii="Times New Roman" w:hAnsi="Times New Roman"/>
          <w:sz w:val="24"/>
          <w:szCs w:val="24"/>
        </w:rPr>
      </w:pPr>
    </w:p>
    <w:p w14:paraId="00989B6E" w14:textId="77777777" w:rsidR="00A711E1" w:rsidRPr="0021589C" w:rsidRDefault="00A711E1" w:rsidP="00A711E1">
      <w:pPr>
        <w:pStyle w:val="Sraopastraipa"/>
        <w:numPr>
          <w:ilvl w:val="0"/>
          <w:numId w:val="1"/>
        </w:numPr>
        <w:tabs>
          <w:tab w:val="left" w:pos="567"/>
          <w:tab w:val="left" w:pos="1276"/>
          <w:tab w:val="left" w:pos="1843"/>
          <w:tab w:val="left" w:pos="2410"/>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Pakeičiu 10.2.1 papunktį ir jį išdėstau taip:</w:t>
      </w:r>
    </w:p>
    <w:p w14:paraId="798F8B9F" w14:textId="23A56DD6" w:rsidR="00A711E1" w:rsidRPr="0021589C" w:rsidRDefault="00A711E1" w:rsidP="00A711E1">
      <w:pPr>
        <w:tabs>
          <w:tab w:val="left" w:pos="567"/>
          <w:tab w:val="left" w:pos="1276"/>
          <w:tab w:val="left" w:pos="1843"/>
          <w:tab w:val="left" w:pos="2410"/>
        </w:tabs>
        <w:spacing w:after="0" w:line="360" w:lineRule="auto"/>
        <w:ind w:firstLine="851"/>
        <w:jc w:val="both"/>
        <w:rPr>
          <w:rFonts w:ascii="Times New Roman" w:hAnsi="Times New Roman"/>
          <w:sz w:val="24"/>
          <w:szCs w:val="24"/>
        </w:rPr>
      </w:pPr>
      <w:r w:rsidRPr="0021589C">
        <w:rPr>
          <w:rFonts w:ascii="Times New Roman" w:hAnsi="Times New Roman"/>
          <w:sz w:val="24"/>
          <w:szCs w:val="24"/>
        </w:rPr>
        <w:t>„10.2.1. viešųjų erdvių infrastruktūros atnaujinimas – miestų aikščių, skverų ir parkų sutvarkymas, teritorijų apželdinimas, vandens telkinių pakrančių bei stacionarių krantinių (jų dalių), išskyrus tas, kurios skirtos laivams švartuoti ir krauti, keleiviams įlaipinti ir išlaipinti, sutvar</w:t>
      </w:r>
      <w:r w:rsidR="00E856F7">
        <w:rPr>
          <w:rFonts w:ascii="Times New Roman" w:hAnsi="Times New Roman"/>
          <w:sz w:val="24"/>
          <w:szCs w:val="24"/>
        </w:rPr>
        <w:t>kymas ir (arba) naujų įrengimas</w:t>
      </w:r>
      <w:r w:rsidRPr="0021589C">
        <w:rPr>
          <w:rFonts w:ascii="Times New Roman" w:hAnsi="Times New Roman"/>
          <w:sz w:val="24"/>
          <w:szCs w:val="24"/>
        </w:rPr>
        <w:t xml:space="preserve">, rekreacinės laivybos nestacionarių prieplaukų, paplūdimių įrengimas, sutvarkymas, gatvių atnaujinimas, miestų privažiavimų įrengimas ir (ar) atnaujinimas, pėsčiųjų ir dviračių takų infrastruktūros atnaujinimas ir plėtra, automobilių stovėjimo aikštelių tinklo plėtra ir modernizavimas; apšvietimo infrastruktūros plėtra; viešojo transporto sistemos prieinamumo tobulinimas ir plėtra – priemonės, kurios prisideda prie esamos viešojo transporto sistemos plėtros ir siejasi su </w:t>
      </w:r>
      <w:r w:rsidR="006A0C0F" w:rsidRPr="00ED673A">
        <w:rPr>
          <w:rFonts w:ascii="Times New Roman" w:hAnsi="Times New Roman"/>
          <w:sz w:val="24"/>
          <w:szCs w:val="24"/>
        </w:rPr>
        <w:t>viešojo</w:t>
      </w:r>
      <w:r w:rsidR="006A0C0F">
        <w:rPr>
          <w:rFonts w:ascii="Times New Roman" w:hAnsi="Times New Roman"/>
          <w:sz w:val="24"/>
          <w:szCs w:val="24"/>
        </w:rPr>
        <w:t xml:space="preserve"> </w:t>
      </w:r>
      <w:r w:rsidRPr="0021589C">
        <w:rPr>
          <w:rFonts w:ascii="Times New Roman" w:hAnsi="Times New Roman"/>
          <w:sz w:val="24"/>
          <w:szCs w:val="24"/>
        </w:rPr>
        <w:t>transporto keleivių prieinamumo prie šios sistemos gerinimo (pavyzdžiui, keleiviams skirtų paviljonų, eismo reguliavimo priemonių ir pan. įrengimas);“.</w:t>
      </w:r>
    </w:p>
    <w:p w14:paraId="12EC499A" w14:textId="7F0C1FB3" w:rsidR="00A711E1" w:rsidRPr="0021589C" w:rsidRDefault="00A711E1" w:rsidP="00A711E1">
      <w:pPr>
        <w:pStyle w:val="Sraopastraipa"/>
        <w:numPr>
          <w:ilvl w:val="0"/>
          <w:numId w:val="1"/>
        </w:numPr>
        <w:tabs>
          <w:tab w:val="left" w:pos="567"/>
          <w:tab w:val="left" w:pos="1276"/>
          <w:tab w:val="left" w:pos="1843"/>
          <w:tab w:val="left" w:pos="2410"/>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Papildau 10.2.4 papunkčiu:</w:t>
      </w:r>
    </w:p>
    <w:p w14:paraId="0DD05B1C" w14:textId="77777777" w:rsidR="00A711E1" w:rsidRPr="00ED673A" w:rsidRDefault="00A711E1" w:rsidP="00A711E1">
      <w:pPr>
        <w:tabs>
          <w:tab w:val="left" w:pos="1560"/>
        </w:tabs>
        <w:spacing w:after="0" w:line="360" w:lineRule="auto"/>
        <w:ind w:firstLine="851"/>
        <w:jc w:val="both"/>
        <w:rPr>
          <w:rFonts w:ascii="Times New Roman" w:hAnsi="Times New Roman"/>
          <w:sz w:val="24"/>
          <w:szCs w:val="24"/>
        </w:rPr>
      </w:pPr>
      <w:r w:rsidRPr="00ED673A">
        <w:rPr>
          <w:rFonts w:ascii="Times New Roman" w:hAnsi="Times New Roman"/>
          <w:sz w:val="24"/>
          <w:szCs w:val="24"/>
        </w:rPr>
        <w:t>„10.2.4. statinių (valdomų savivaldybės ar partnerio nuosavybės teise), skirtų viešojo transporto sistemos prieinamumo gerinimui, atnaujinimas.“</w:t>
      </w:r>
    </w:p>
    <w:p w14:paraId="0D440390" w14:textId="77777777" w:rsidR="00A711E1" w:rsidRPr="0021589C" w:rsidRDefault="00A711E1" w:rsidP="00A711E1">
      <w:pPr>
        <w:pStyle w:val="Sraopastraipa"/>
        <w:numPr>
          <w:ilvl w:val="0"/>
          <w:numId w:val="1"/>
        </w:numPr>
        <w:tabs>
          <w:tab w:val="left" w:pos="567"/>
          <w:tab w:val="left" w:pos="1276"/>
          <w:tab w:val="left" w:pos="1843"/>
          <w:tab w:val="left" w:pos="2410"/>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Pakeičiu 12 punktą ir jį išdėstau taip:</w:t>
      </w:r>
    </w:p>
    <w:p w14:paraId="05495C3F" w14:textId="3F099E4C" w:rsidR="00A711E1" w:rsidRPr="00B23614" w:rsidRDefault="00A711E1" w:rsidP="00A711E1">
      <w:pPr>
        <w:pStyle w:val="Sraopastraipa"/>
        <w:tabs>
          <w:tab w:val="left" w:pos="1134"/>
          <w:tab w:val="left" w:pos="1418"/>
        </w:tabs>
        <w:spacing w:after="0" w:line="480" w:lineRule="auto"/>
        <w:ind w:left="0" w:firstLine="851"/>
        <w:jc w:val="both"/>
        <w:rPr>
          <w:rFonts w:ascii="Times New Roman" w:hAnsi="Times New Roman"/>
          <w:sz w:val="24"/>
          <w:szCs w:val="24"/>
        </w:rPr>
      </w:pPr>
      <w:r w:rsidRPr="0021589C">
        <w:rPr>
          <w:rFonts w:ascii="Times New Roman" w:hAnsi="Times New Roman"/>
          <w:sz w:val="24"/>
          <w:szCs w:val="24"/>
        </w:rPr>
        <w:t xml:space="preserve">„12. Pagal Apraše nurodytas remiamas veiklas regionų projektų </w:t>
      </w:r>
      <w:r w:rsidRPr="00B23614">
        <w:rPr>
          <w:rFonts w:ascii="Times New Roman" w:hAnsi="Times New Roman"/>
          <w:sz w:val="24"/>
          <w:szCs w:val="24"/>
        </w:rPr>
        <w:t>sąrašai sudaromi iki 2018 m. pabaigos.“</w:t>
      </w:r>
    </w:p>
    <w:p w14:paraId="6A648173" w14:textId="77777777" w:rsidR="00A711E1" w:rsidRPr="0021589C" w:rsidRDefault="00A711E1" w:rsidP="00A711E1">
      <w:pPr>
        <w:pStyle w:val="Sraopastraipa"/>
        <w:numPr>
          <w:ilvl w:val="0"/>
          <w:numId w:val="1"/>
        </w:numPr>
        <w:tabs>
          <w:tab w:val="left" w:pos="567"/>
          <w:tab w:val="left" w:pos="1276"/>
          <w:tab w:val="left" w:pos="1843"/>
          <w:tab w:val="left" w:pos="2410"/>
        </w:tabs>
        <w:spacing w:after="0" w:line="480" w:lineRule="auto"/>
        <w:ind w:firstLine="131"/>
        <w:jc w:val="both"/>
        <w:rPr>
          <w:rFonts w:ascii="Times New Roman" w:hAnsi="Times New Roman"/>
          <w:sz w:val="24"/>
          <w:szCs w:val="24"/>
        </w:rPr>
      </w:pPr>
      <w:r w:rsidRPr="0021589C">
        <w:rPr>
          <w:rFonts w:ascii="Times New Roman" w:hAnsi="Times New Roman"/>
          <w:sz w:val="24"/>
          <w:szCs w:val="24"/>
        </w:rPr>
        <w:t>Pakeičiu 16.1 papunktį ir jį išdėstau taip:</w:t>
      </w:r>
    </w:p>
    <w:p w14:paraId="2CC70B32" w14:textId="65F5BEB5" w:rsidR="00A711E1" w:rsidRPr="0021589C" w:rsidRDefault="00A711E1" w:rsidP="007D51B4">
      <w:pPr>
        <w:tabs>
          <w:tab w:val="left" w:pos="0"/>
          <w:tab w:val="left" w:pos="1134"/>
          <w:tab w:val="left" w:pos="1418"/>
        </w:tabs>
        <w:spacing w:after="0" w:line="360" w:lineRule="auto"/>
        <w:ind w:firstLine="851"/>
        <w:jc w:val="both"/>
        <w:rPr>
          <w:rFonts w:ascii="Times New Roman" w:hAnsi="Times New Roman"/>
          <w:sz w:val="24"/>
          <w:szCs w:val="24"/>
        </w:rPr>
      </w:pPr>
      <w:r w:rsidRPr="0021589C">
        <w:rPr>
          <w:rFonts w:ascii="Times New Roman" w:hAnsi="Times New Roman"/>
          <w:sz w:val="24"/>
          <w:szCs w:val="24"/>
        </w:rPr>
        <w:t xml:space="preserve">„16.1. tokio juridinio asmens dalininkai arba akcininkai yra valstybė arba savivaldybė ir </w:t>
      </w:r>
      <w:r w:rsidRPr="00B23614">
        <w:rPr>
          <w:rFonts w:ascii="Times New Roman" w:hAnsi="Times New Roman"/>
          <w:sz w:val="24"/>
          <w:szCs w:val="24"/>
        </w:rPr>
        <w:t>juridinis asmuo teikia viešąsias paslaugas, už kurių organizavimą atsakinga savivaldybė</w:t>
      </w:r>
      <w:r w:rsidR="00B23614">
        <w:rPr>
          <w:rFonts w:ascii="Times New Roman" w:hAnsi="Times New Roman"/>
          <w:b/>
          <w:sz w:val="24"/>
          <w:szCs w:val="24"/>
        </w:rPr>
        <w:t xml:space="preserve"> </w:t>
      </w:r>
      <w:r w:rsidRPr="0021589C">
        <w:rPr>
          <w:rFonts w:ascii="Times New Roman" w:hAnsi="Times New Roman"/>
          <w:sz w:val="24"/>
          <w:szCs w:val="24"/>
        </w:rPr>
        <w:t>arba“.</w:t>
      </w:r>
    </w:p>
    <w:p w14:paraId="6B053EA6" w14:textId="77777777" w:rsidR="00A711E1" w:rsidRPr="0021589C" w:rsidRDefault="00A711E1" w:rsidP="00A711E1">
      <w:pPr>
        <w:pStyle w:val="Sraopastraipa"/>
        <w:numPr>
          <w:ilvl w:val="0"/>
          <w:numId w:val="1"/>
        </w:numPr>
        <w:tabs>
          <w:tab w:val="left" w:pos="567"/>
          <w:tab w:val="left" w:pos="1276"/>
          <w:tab w:val="left" w:pos="1843"/>
          <w:tab w:val="left" w:pos="2410"/>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Pakeičiu 21 punktą ir jį išdėstau taip:</w:t>
      </w:r>
    </w:p>
    <w:p w14:paraId="43415D11" w14:textId="6AD1F19F" w:rsidR="00A711E1" w:rsidRPr="0021589C" w:rsidRDefault="00A711E1" w:rsidP="00A711E1">
      <w:pPr>
        <w:pStyle w:val="Sraopastraipa"/>
        <w:tabs>
          <w:tab w:val="left" w:pos="1418"/>
        </w:tabs>
        <w:spacing w:after="0" w:line="360" w:lineRule="auto"/>
        <w:ind w:left="0" w:firstLine="851"/>
        <w:jc w:val="both"/>
        <w:rPr>
          <w:rFonts w:ascii="Times New Roman" w:hAnsi="Times New Roman"/>
          <w:sz w:val="24"/>
          <w:szCs w:val="24"/>
        </w:rPr>
      </w:pPr>
      <w:r w:rsidRPr="0021589C">
        <w:rPr>
          <w:rFonts w:ascii="Times New Roman" w:hAnsi="Times New Roman"/>
          <w:sz w:val="24"/>
          <w:szCs w:val="24"/>
        </w:rPr>
        <w:t xml:space="preserve">„21. Teikiamų pagal Aprašą projektų veiklos turi būti baigtos ne vėliau nei 2023 m. rugsėjo </w:t>
      </w:r>
      <w:r w:rsidRPr="00B23614">
        <w:rPr>
          <w:rFonts w:ascii="Times New Roman" w:hAnsi="Times New Roman"/>
          <w:sz w:val="24"/>
          <w:szCs w:val="24"/>
        </w:rPr>
        <w:t xml:space="preserve">1 </w:t>
      </w:r>
      <w:r w:rsidRPr="0021589C">
        <w:rPr>
          <w:rFonts w:ascii="Times New Roman" w:hAnsi="Times New Roman"/>
          <w:sz w:val="24"/>
          <w:szCs w:val="24"/>
        </w:rPr>
        <w:t>d.“</w:t>
      </w:r>
    </w:p>
    <w:p w14:paraId="3D9C2B45" w14:textId="77777777" w:rsidR="00A711E1" w:rsidRPr="0021589C" w:rsidRDefault="00A711E1" w:rsidP="00A711E1">
      <w:pPr>
        <w:pStyle w:val="Sraopastraipa"/>
        <w:numPr>
          <w:ilvl w:val="0"/>
          <w:numId w:val="1"/>
        </w:numPr>
        <w:tabs>
          <w:tab w:val="left" w:pos="567"/>
          <w:tab w:val="left" w:pos="1276"/>
          <w:tab w:val="left" w:pos="1843"/>
          <w:tab w:val="left" w:pos="2410"/>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Pakeičiu 27 punktą ir jį išdėstau taip:</w:t>
      </w:r>
    </w:p>
    <w:p w14:paraId="2B34C498" w14:textId="548653C2" w:rsidR="00A711E1" w:rsidRPr="00B23614" w:rsidRDefault="00A711E1" w:rsidP="00A711E1">
      <w:pPr>
        <w:tabs>
          <w:tab w:val="left" w:pos="0"/>
          <w:tab w:val="left" w:pos="1418"/>
          <w:tab w:val="left" w:pos="1560"/>
          <w:tab w:val="left" w:pos="1985"/>
        </w:tabs>
        <w:spacing w:after="0" w:line="360" w:lineRule="auto"/>
        <w:ind w:firstLine="851"/>
        <w:jc w:val="both"/>
        <w:rPr>
          <w:rFonts w:ascii="Times New Roman" w:hAnsi="Times New Roman"/>
          <w:sz w:val="24"/>
          <w:szCs w:val="24"/>
        </w:rPr>
      </w:pPr>
      <w:r w:rsidRPr="00B23614">
        <w:rPr>
          <w:rFonts w:ascii="Times New Roman" w:hAnsi="Times New Roman"/>
          <w:sz w:val="24"/>
          <w:szCs w:val="24"/>
        </w:rPr>
        <w:t>„</w:t>
      </w:r>
      <w:r w:rsidR="00ED75F8" w:rsidRPr="00B23614">
        <w:rPr>
          <w:rFonts w:ascii="Times New Roman" w:hAnsi="Times New Roman"/>
          <w:sz w:val="24"/>
          <w:szCs w:val="24"/>
        </w:rPr>
        <w:t>27</w:t>
      </w:r>
      <w:r w:rsidRPr="00B23614">
        <w:rPr>
          <w:rFonts w:ascii="Times New Roman" w:hAnsi="Times New Roman"/>
          <w:sz w:val="24"/>
          <w:szCs w:val="24"/>
        </w:rPr>
        <w:t>.</w:t>
      </w:r>
      <w:r w:rsidR="00B23614" w:rsidRPr="00B23614">
        <w:rPr>
          <w:rFonts w:ascii="Times New Roman" w:hAnsi="Times New Roman"/>
          <w:sz w:val="24"/>
          <w:szCs w:val="24"/>
        </w:rPr>
        <w:t xml:space="preserve"> </w:t>
      </w:r>
      <w:r w:rsidR="00345D54" w:rsidRPr="00B23614">
        <w:rPr>
          <w:rFonts w:ascii="Times New Roman" w:hAnsi="Times New Roman"/>
          <w:noProof/>
          <w:sz w:val="24"/>
          <w:szCs w:val="24"/>
        </w:rPr>
        <w:t>Pagal Aprašą gali būti teikiama valstybės pagalba, kaip ji apibrėžta Sutarties dėl Europos Sąjungos veikimo (OL 2010 C 83, p. 47) 107 straipsnyje. Jei projektui teikiama valstybės pagalba, tokia pagalba turi tenkinti visas Bendrojo bendrosios išimties reglamento I skyriuje ir 55 arba 56 straipsnyje nustatytas sąlygas. Jei projektui teikiam</w:t>
      </w:r>
      <w:r w:rsidR="0021589C" w:rsidRPr="00B23614">
        <w:rPr>
          <w:rFonts w:ascii="Times New Roman" w:hAnsi="Times New Roman"/>
          <w:noProof/>
          <w:sz w:val="24"/>
          <w:szCs w:val="24"/>
        </w:rPr>
        <w:t>a</w:t>
      </w:r>
      <w:r w:rsidR="00345D54" w:rsidRPr="00B23614">
        <w:rPr>
          <w:rFonts w:ascii="Times New Roman" w:hAnsi="Times New Roman"/>
          <w:noProof/>
          <w:sz w:val="24"/>
          <w:szCs w:val="24"/>
        </w:rPr>
        <w:t xml:space="preserve"> valstybės pagalba netenkina Bendrojo </w:t>
      </w:r>
      <w:r w:rsidR="00345D54" w:rsidRPr="00B23614">
        <w:rPr>
          <w:rFonts w:ascii="Times New Roman" w:hAnsi="Times New Roman"/>
          <w:noProof/>
          <w:sz w:val="24"/>
          <w:szCs w:val="24"/>
        </w:rPr>
        <w:lastRenderedPageBreak/>
        <w:t>bendrosios išimties reglamento I skyriaus arba 55 arba 56 straipsnių nuostatų, apie tokį projektą, vadovaujantis Bendrojo bendrosios išimties reglamento 3 straipsniu ir Sutarties dėl Europos Sąjungos veikimo 108 straipsnio 3 dalimi, Ministerija praneša Europos Komisijai ir laukiama jos teigiamo ar neigiamo sprendimo dėl galimybės įgyvendinti projektą. Ministerija, vadovaudamasi Suteiktos valstybės pagalbos ir nereikšmingos (</w:t>
      </w:r>
      <w:r w:rsidR="00345D54" w:rsidRPr="00B23614">
        <w:rPr>
          <w:rFonts w:ascii="Times New Roman" w:hAnsi="Times New Roman"/>
          <w:i/>
          <w:noProof/>
          <w:sz w:val="24"/>
          <w:szCs w:val="24"/>
        </w:rPr>
        <w:t>de minimis</w:t>
      </w:r>
      <w:r w:rsidR="00345D54" w:rsidRPr="00B23614">
        <w:rPr>
          <w:rFonts w:ascii="Times New Roman" w:hAnsi="Times New Roman"/>
          <w:noProof/>
          <w:sz w:val="24"/>
          <w:szCs w:val="24"/>
        </w:rPr>
        <w:t>) pagalbos registro nuostatų 18 p</w:t>
      </w:r>
      <w:r w:rsidR="00984B5B" w:rsidRPr="00B23614">
        <w:rPr>
          <w:rFonts w:ascii="Times New Roman" w:hAnsi="Times New Roman"/>
          <w:noProof/>
          <w:sz w:val="24"/>
          <w:szCs w:val="24"/>
        </w:rPr>
        <w:t>unkto</w:t>
      </w:r>
      <w:r w:rsidR="00345D54" w:rsidRPr="00B23614">
        <w:rPr>
          <w:rFonts w:ascii="Times New Roman" w:hAnsi="Times New Roman"/>
          <w:noProof/>
          <w:sz w:val="24"/>
          <w:szCs w:val="24"/>
        </w:rPr>
        <w:t xml:space="preserve"> reikalavimais, per 5 darbo dienas nuo priimto sprendimo suteikti valstybės pagalbą pateikia duomenis apie suteiktą valstybės pagalbą Suteiktos valstybės pagalbos ir nereikšmingos (</w:t>
      </w:r>
      <w:r w:rsidR="00345D54" w:rsidRPr="00B23614">
        <w:rPr>
          <w:rFonts w:ascii="Times New Roman" w:hAnsi="Times New Roman"/>
          <w:i/>
          <w:noProof/>
          <w:sz w:val="24"/>
          <w:szCs w:val="24"/>
        </w:rPr>
        <w:t>de minimis</w:t>
      </w:r>
      <w:r w:rsidR="00345D54" w:rsidRPr="00B23614">
        <w:rPr>
          <w:rFonts w:ascii="Times New Roman" w:hAnsi="Times New Roman"/>
          <w:noProof/>
          <w:sz w:val="24"/>
          <w:szCs w:val="24"/>
        </w:rPr>
        <w:t>) pagalbos registrui</w:t>
      </w:r>
      <w:r w:rsidR="00ED75F8" w:rsidRPr="00B23614">
        <w:rPr>
          <w:rFonts w:ascii="Times New Roman" w:hAnsi="Times New Roman"/>
          <w:noProof/>
          <w:sz w:val="24"/>
          <w:szCs w:val="24"/>
        </w:rPr>
        <w:t>.“</w:t>
      </w:r>
    </w:p>
    <w:p w14:paraId="3086648C" w14:textId="60480650" w:rsidR="00B92009" w:rsidRPr="002357AE" w:rsidRDefault="00B92009" w:rsidP="00ED75F8">
      <w:pPr>
        <w:pStyle w:val="Sraopastraipa"/>
        <w:numPr>
          <w:ilvl w:val="0"/>
          <w:numId w:val="1"/>
        </w:numPr>
        <w:tabs>
          <w:tab w:val="left" w:pos="567"/>
          <w:tab w:val="left" w:pos="1276"/>
          <w:tab w:val="left" w:pos="1843"/>
          <w:tab w:val="left" w:pos="2410"/>
        </w:tabs>
        <w:spacing w:after="0" w:line="360" w:lineRule="auto"/>
        <w:ind w:firstLine="131"/>
        <w:jc w:val="both"/>
        <w:rPr>
          <w:rFonts w:ascii="Times New Roman" w:hAnsi="Times New Roman"/>
          <w:sz w:val="24"/>
          <w:szCs w:val="24"/>
        </w:rPr>
      </w:pPr>
      <w:r w:rsidRPr="002357AE">
        <w:rPr>
          <w:rFonts w:ascii="Times New Roman" w:hAnsi="Times New Roman"/>
          <w:sz w:val="24"/>
          <w:szCs w:val="24"/>
        </w:rPr>
        <w:t>Pakeičiu 28 punktą ir jį išdėstau taip:</w:t>
      </w:r>
    </w:p>
    <w:p w14:paraId="46270D38" w14:textId="585E27DB" w:rsidR="00B92009" w:rsidRDefault="00B92009" w:rsidP="00B92009">
      <w:pPr>
        <w:pStyle w:val="Sraopastraipa"/>
        <w:tabs>
          <w:tab w:val="left" w:pos="567"/>
          <w:tab w:val="left" w:pos="1276"/>
          <w:tab w:val="left" w:pos="1843"/>
          <w:tab w:val="left" w:pos="2410"/>
        </w:tabs>
        <w:spacing w:after="0" w:line="360" w:lineRule="auto"/>
        <w:ind w:left="0" w:firstLine="851"/>
        <w:jc w:val="both"/>
        <w:rPr>
          <w:rFonts w:ascii="Times New Roman" w:hAnsi="Times New Roman"/>
          <w:sz w:val="24"/>
          <w:szCs w:val="24"/>
        </w:rPr>
      </w:pPr>
      <w:r w:rsidRPr="002357AE">
        <w:rPr>
          <w:rFonts w:ascii="Times New Roman" w:hAnsi="Times New Roman"/>
          <w:sz w:val="24"/>
          <w:szCs w:val="24"/>
        </w:rPr>
        <w:t>„28.</w:t>
      </w:r>
      <w:r w:rsidRPr="002357AE">
        <w:rPr>
          <w:rFonts w:ascii="Times New Roman" w:hAnsi="Times New Roman"/>
          <w:sz w:val="24"/>
          <w:szCs w:val="24"/>
        </w:rPr>
        <w:tab/>
      </w:r>
      <w:r w:rsidR="00123DB4" w:rsidRPr="002357AE">
        <w:rPr>
          <w:rFonts w:ascii="Times New Roman" w:hAnsi="Times New Roman"/>
          <w:sz w:val="24"/>
          <w:szCs w:val="24"/>
        </w:rPr>
        <w:t xml:space="preserve"> </w:t>
      </w:r>
      <w:r w:rsidRPr="002357AE">
        <w:rPr>
          <w:rFonts w:ascii="Times New Roman" w:hAnsi="Times New Roman"/>
          <w:sz w:val="24"/>
          <w:szCs w:val="24"/>
        </w:rPr>
        <w:t xml:space="preserve">Priemonės lėšomis negali būti finansuojamos projektų išlaidos, kurios </w:t>
      </w:r>
      <w:r w:rsidRPr="00B23614">
        <w:rPr>
          <w:rFonts w:ascii="Times New Roman" w:hAnsi="Times New Roman"/>
          <w:sz w:val="24"/>
          <w:szCs w:val="24"/>
        </w:rPr>
        <w:t>yra / buvo / bus</w:t>
      </w:r>
      <w:r w:rsidRPr="002357AE">
        <w:rPr>
          <w:rFonts w:ascii="Times New Roman" w:hAnsi="Times New Roman"/>
          <w:sz w:val="24"/>
          <w:szCs w:val="24"/>
        </w:rPr>
        <w:t xml:space="preserve"> finansuotos ES struktūrinių fondų, kitų ES finansinės paramos priemonių ar kitos tarptautinės paramos lėšomis.“</w:t>
      </w:r>
    </w:p>
    <w:p w14:paraId="2266BC7C" w14:textId="4397C5A7" w:rsidR="00A711E1" w:rsidRPr="0021589C" w:rsidRDefault="00ED75F8" w:rsidP="00ED75F8">
      <w:pPr>
        <w:pStyle w:val="Sraopastraipa"/>
        <w:numPr>
          <w:ilvl w:val="0"/>
          <w:numId w:val="1"/>
        </w:numPr>
        <w:tabs>
          <w:tab w:val="left" w:pos="567"/>
          <w:tab w:val="left" w:pos="1276"/>
          <w:tab w:val="left" w:pos="1843"/>
          <w:tab w:val="left" w:pos="2410"/>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Pakeičiu 29 punktą ir jį išdėstau taip:</w:t>
      </w:r>
    </w:p>
    <w:p w14:paraId="5A599C8A" w14:textId="0A1716F3" w:rsidR="00ED75F8" w:rsidRPr="0021589C" w:rsidRDefault="00ED75F8" w:rsidP="00ED75F8">
      <w:pPr>
        <w:pStyle w:val="Sraopastraipa"/>
        <w:spacing w:after="0" w:line="360" w:lineRule="auto"/>
        <w:ind w:left="0" w:firstLine="851"/>
        <w:jc w:val="both"/>
        <w:rPr>
          <w:rFonts w:ascii="Times New Roman" w:eastAsia="Times New Roman" w:hAnsi="Times New Roman"/>
          <w:sz w:val="24"/>
          <w:szCs w:val="24"/>
          <w:lang w:eastAsia="lt-LT"/>
        </w:rPr>
      </w:pPr>
      <w:r w:rsidRPr="0021589C">
        <w:rPr>
          <w:rFonts w:ascii="Times New Roman" w:eastAsia="Times New Roman" w:hAnsi="Times New Roman"/>
          <w:sz w:val="24"/>
          <w:szCs w:val="24"/>
          <w:lang w:eastAsia="lt-LT"/>
        </w:rPr>
        <w:t>„29. Projekto išlaidos turi atitikti Projektų taisyklių VI skyriuje</w:t>
      </w:r>
      <w:r w:rsidRPr="00B23614">
        <w:rPr>
          <w:rFonts w:ascii="Times New Roman" w:eastAsia="Times New Roman" w:hAnsi="Times New Roman"/>
          <w:sz w:val="24"/>
          <w:szCs w:val="24"/>
          <w:lang w:eastAsia="lt-LT"/>
        </w:rPr>
        <w:t xml:space="preserve">, išskyrus </w:t>
      </w:r>
      <w:r w:rsidRPr="00B23614">
        <w:rPr>
          <w:rFonts w:ascii="Times New Roman" w:eastAsia="Times New Roman" w:hAnsi="Times New Roman"/>
          <w:noProof/>
          <w:sz w:val="24"/>
          <w:szCs w:val="24"/>
        </w:rPr>
        <w:t>Projektų taisyklių 405.2 papunktyje nustatytą reikalavimą išankstinėms sąskaitoms pateikti rangovo, prekių tiekėjo ar paslaugų teikėjo gautą kredito įstaigos išankstinio mokėjimo grąžinimo garantiją, laidavimo ar laidavimo draudimo dokumentą</w:t>
      </w:r>
      <w:r w:rsidR="00E7076C" w:rsidRPr="00B23614">
        <w:rPr>
          <w:rFonts w:ascii="Times New Roman" w:eastAsia="Times New Roman" w:hAnsi="Times New Roman"/>
          <w:noProof/>
          <w:sz w:val="24"/>
          <w:szCs w:val="24"/>
        </w:rPr>
        <w:t>,</w:t>
      </w:r>
      <w:r w:rsidRPr="0021589C">
        <w:rPr>
          <w:rFonts w:ascii="Times New Roman" w:eastAsia="Times New Roman" w:hAnsi="Times New Roman"/>
          <w:sz w:val="24"/>
          <w:szCs w:val="24"/>
          <w:lang w:eastAsia="lt-LT"/>
        </w:rPr>
        <w:t xml:space="preserve"> ir 2014</w:t>
      </w:r>
      <w:r w:rsidRPr="0021589C">
        <w:rPr>
          <w:rFonts w:ascii="Times New Roman" w:hAnsi="Times New Roman"/>
          <w:b/>
          <w:sz w:val="24"/>
          <w:szCs w:val="24"/>
        </w:rPr>
        <w:t>–</w:t>
      </w:r>
      <w:r w:rsidRPr="0021589C">
        <w:rPr>
          <w:rFonts w:ascii="Times New Roman" w:eastAsia="Times New Roman" w:hAnsi="Times New Roman"/>
          <w:sz w:val="24"/>
          <w:szCs w:val="24"/>
          <w:lang w:eastAsia="lt-LT"/>
        </w:rPr>
        <w:t>2020 m. rekomendacijose dėl projektų išlaidų atitikties Europos Sąjungos struktūrinių fondų reikalavimams, kurios paskelbtos interneto svetainėje www.esinvesticijos.lt, išdėstytus projekto išlaidoms taikomus reikalavimus. Valstybės pagalbos atveju, vertinant projekto išlaidų tinkamumą finansuoti, be Projektų taisyklių VI skyriuje išdėstytų reikalavimų, taip pat taikomos Bendrojo bendrosios išimties reglamento 7 ir 56 straipsnių nuostatos.“</w:t>
      </w:r>
    </w:p>
    <w:p w14:paraId="3AD73C84" w14:textId="249CDC9E" w:rsidR="00ED75F8" w:rsidRPr="0021589C" w:rsidRDefault="00ED75F8" w:rsidP="00ED75F8">
      <w:pPr>
        <w:pStyle w:val="Sraopastraipa"/>
        <w:numPr>
          <w:ilvl w:val="0"/>
          <w:numId w:val="1"/>
        </w:numPr>
        <w:tabs>
          <w:tab w:val="left" w:pos="567"/>
          <w:tab w:val="left" w:pos="1276"/>
          <w:tab w:val="left" w:pos="1843"/>
          <w:tab w:val="left" w:pos="2410"/>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Papildau</w:t>
      </w:r>
      <w:r w:rsidR="00E856F7">
        <w:rPr>
          <w:rFonts w:ascii="Times New Roman" w:hAnsi="Times New Roman"/>
          <w:sz w:val="24"/>
          <w:szCs w:val="24"/>
        </w:rPr>
        <w:t xml:space="preserve"> 31</w:t>
      </w:r>
      <w:r w:rsidR="00614D95">
        <w:rPr>
          <w:rFonts w:ascii="Times New Roman" w:hAnsi="Times New Roman"/>
          <w:sz w:val="24"/>
          <w:szCs w:val="24"/>
          <w:vertAlign w:val="superscript"/>
        </w:rPr>
        <w:t xml:space="preserve">1 </w:t>
      </w:r>
      <w:r w:rsidR="00614D95">
        <w:rPr>
          <w:rFonts w:ascii="Times New Roman" w:hAnsi="Times New Roman"/>
          <w:sz w:val="24"/>
          <w:szCs w:val="24"/>
        </w:rPr>
        <w:t>punktu</w:t>
      </w:r>
      <w:r w:rsidRPr="0021589C">
        <w:rPr>
          <w:rFonts w:ascii="Times New Roman" w:hAnsi="Times New Roman"/>
          <w:sz w:val="24"/>
          <w:szCs w:val="24"/>
        </w:rPr>
        <w:t>:</w:t>
      </w:r>
    </w:p>
    <w:p w14:paraId="6E395A62" w14:textId="52F03EE1" w:rsidR="00ED75F8" w:rsidRPr="00B23614" w:rsidRDefault="00ED75F8" w:rsidP="00ED75F8">
      <w:pPr>
        <w:tabs>
          <w:tab w:val="left" w:pos="1134"/>
          <w:tab w:val="left" w:pos="1276"/>
          <w:tab w:val="left" w:pos="1418"/>
          <w:tab w:val="left" w:pos="1701"/>
        </w:tabs>
        <w:spacing w:after="0" w:line="360" w:lineRule="auto"/>
        <w:ind w:firstLine="851"/>
        <w:jc w:val="both"/>
        <w:rPr>
          <w:rFonts w:ascii="Times New Roman" w:hAnsi="Times New Roman"/>
          <w:sz w:val="24"/>
          <w:szCs w:val="24"/>
        </w:rPr>
      </w:pPr>
      <w:r w:rsidRPr="00B23614">
        <w:rPr>
          <w:rFonts w:ascii="Times New Roman" w:hAnsi="Times New Roman"/>
          <w:sz w:val="24"/>
          <w:szCs w:val="24"/>
        </w:rPr>
        <w:t>„31</w:t>
      </w:r>
      <w:r w:rsidR="00614D95" w:rsidRPr="00B23614">
        <w:rPr>
          <w:rFonts w:ascii="Times New Roman" w:hAnsi="Times New Roman"/>
          <w:sz w:val="24"/>
          <w:szCs w:val="24"/>
          <w:vertAlign w:val="superscript"/>
        </w:rPr>
        <w:t>1</w:t>
      </w:r>
      <w:r w:rsidR="00C00C9C">
        <w:rPr>
          <w:rFonts w:ascii="Times New Roman" w:hAnsi="Times New Roman"/>
          <w:sz w:val="24"/>
          <w:szCs w:val="24"/>
        </w:rPr>
        <w:t>. J</w:t>
      </w:r>
      <w:r w:rsidRPr="00B23614">
        <w:rPr>
          <w:rFonts w:ascii="Times New Roman" w:hAnsi="Times New Roman"/>
          <w:sz w:val="24"/>
          <w:szCs w:val="24"/>
        </w:rPr>
        <w:t>ei per praėjusius ataskaitinius metus regionas neįvykdo jam Aprašo 8.1 papunktyje numatyto ES struktūrinių fondų lėšų, dėl kurių kasmet turi būti pasirašytos projektų sutartys, plano (skaičiuojant kaupiamuoju būdu), einamaisiais ataskaitiniais metais pateiktoms atitinkamo regiono projektų paraiškoms Aprašo 31.1 papunktis netaikomas.“</w:t>
      </w:r>
    </w:p>
    <w:p w14:paraId="1434CF4C" w14:textId="64CB95EA" w:rsidR="00B92009" w:rsidRPr="002357AE" w:rsidRDefault="00B92009" w:rsidP="00ED75F8">
      <w:pPr>
        <w:pStyle w:val="Sraopastraipa"/>
        <w:numPr>
          <w:ilvl w:val="0"/>
          <w:numId w:val="1"/>
        </w:numPr>
        <w:tabs>
          <w:tab w:val="left" w:pos="567"/>
          <w:tab w:val="left" w:pos="1276"/>
          <w:tab w:val="left" w:pos="1843"/>
          <w:tab w:val="left" w:pos="2410"/>
        </w:tabs>
        <w:spacing w:after="0" w:line="360" w:lineRule="auto"/>
        <w:ind w:firstLine="131"/>
        <w:jc w:val="both"/>
        <w:rPr>
          <w:rFonts w:ascii="Times New Roman" w:hAnsi="Times New Roman"/>
          <w:sz w:val="24"/>
          <w:szCs w:val="24"/>
        </w:rPr>
      </w:pPr>
      <w:r w:rsidRPr="002357AE">
        <w:rPr>
          <w:rFonts w:ascii="Times New Roman" w:hAnsi="Times New Roman"/>
          <w:sz w:val="24"/>
          <w:szCs w:val="24"/>
        </w:rPr>
        <w:t>Pakeičiu 35.3 papunktį ir jį išdėstau taip:</w:t>
      </w:r>
    </w:p>
    <w:p w14:paraId="71431A28" w14:textId="03059175" w:rsidR="00B92009" w:rsidRPr="00B23614" w:rsidRDefault="00B92009" w:rsidP="00C00C9C">
      <w:pPr>
        <w:tabs>
          <w:tab w:val="left" w:pos="567"/>
          <w:tab w:val="left" w:pos="1560"/>
          <w:tab w:val="left" w:pos="1843"/>
          <w:tab w:val="left" w:pos="2410"/>
        </w:tabs>
        <w:spacing w:after="0" w:line="360" w:lineRule="auto"/>
        <w:ind w:firstLine="851"/>
        <w:jc w:val="both"/>
        <w:rPr>
          <w:rFonts w:ascii="Times New Roman" w:hAnsi="Times New Roman"/>
          <w:sz w:val="24"/>
          <w:szCs w:val="24"/>
        </w:rPr>
      </w:pPr>
      <w:r w:rsidRPr="002357AE">
        <w:rPr>
          <w:rFonts w:ascii="Times New Roman" w:hAnsi="Times New Roman"/>
          <w:sz w:val="24"/>
          <w:szCs w:val="24"/>
        </w:rPr>
        <w:t>„35.3.</w:t>
      </w:r>
      <w:r w:rsidRPr="002357AE">
        <w:rPr>
          <w:rFonts w:ascii="Times New Roman" w:hAnsi="Times New Roman"/>
          <w:sz w:val="24"/>
          <w:szCs w:val="24"/>
        </w:rPr>
        <w:tab/>
        <w:t>6 išlaidų kategorija „Informavimas apie projektą</w:t>
      </w:r>
      <w:r w:rsidRPr="00B23614">
        <w:rPr>
          <w:rFonts w:ascii="Times New Roman" w:hAnsi="Times New Roman"/>
          <w:sz w:val="24"/>
          <w:szCs w:val="24"/>
        </w:rPr>
        <w:t>“ – be privalomų įgyvendinti informavimo apie projektą priemonių, nustatytų Projektų taisyklių 37 skirsnyje, pasirašius projekto sutartį, projekto vykdytojas privalo informuoti visuomenę apie įgyvendinamą projektą du kartus – projekto įgyvendinimo pradžioje ir baigus įgyvendinti projektą (straipsniai regioninėje spaudoje, pranešimai, vaizdo ir garso informacija visuomenės informavimo priemonėse);“.</w:t>
      </w:r>
    </w:p>
    <w:p w14:paraId="294D57EA" w14:textId="55BECFC0" w:rsidR="00ED75F8" w:rsidRPr="0021589C" w:rsidRDefault="00ED75F8" w:rsidP="00ED75F8">
      <w:pPr>
        <w:pStyle w:val="Sraopastraipa"/>
        <w:numPr>
          <w:ilvl w:val="0"/>
          <w:numId w:val="1"/>
        </w:numPr>
        <w:tabs>
          <w:tab w:val="left" w:pos="567"/>
          <w:tab w:val="left" w:pos="1276"/>
          <w:tab w:val="left" w:pos="1843"/>
          <w:tab w:val="left" w:pos="2410"/>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Pakeičiu 38 punktą ir jį išdėstau taip:</w:t>
      </w:r>
    </w:p>
    <w:p w14:paraId="17327EA8" w14:textId="77777777" w:rsidR="00ED75F8" w:rsidRPr="0021589C" w:rsidRDefault="00ED75F8" w:rsidP="00B60B91">
      <w:pPr>
        <w:tabs>
          <w:tab w:val="left" w:pos="1276"/>
          <w:tab w:val="left" w:pos="2127"/>
        </w:tabs>
        <w:spacing w:after="0" w:line="360" w:lineRule="auto"/>
        <w:ind w:firstLine="851"/>
        <w:jc w:val="both"/>
        <w:rPr>
          <w:rFonts w:ascii="Times New Roman" w:hAnsi="Times New Roman"/>
          <w:sz w:val="24"/>
          <w:szCs w:val="24"/>
        </w:rPr>
      </w:pPr>
      <w:r w:rsidRPr="0021589C">
        <w:rPr>
          <w:rFonts w:ascii="Times New Roman" w:hAnsi="Times New Roman"/>
          <w:sz w:val="24"/>
          <w:szCs w:val="24"/>
        </w:rPr>
        <w:t>„38. Pagal Aprašą netinkamomis finansuoti išlaidomis laikomos:</w:t>
      </w:r>
    </w:p>
    <w:p w14:paraId="0731B3EC" w14:textId="0B404E91" w:rsidR="00B60B91" w:rsidRPr="00B23614" w:rsidRDefault="00ED75F8" w:rsidP="00B60B91">
      <w:pPr>
        <w:pStyle w:val="Sraopastraipa"/>
        <w:numPr>
          <w:ilvl w:val="1"/>
          <w:numId w:val="7"/>
        </w:numPr>
        <w:tabs>
          <w:tab w:val="left" w:pos="1276"/>
          <w:tab w:val="left" w:pos="1418"/>
          <w:tab w:val="left" w:pos="2127"/>
        </w:tabs>
        <w:spacing w:after="0" w:line="360" w:lineRule="auto"/>
        <w:ind w:left="0" w:firstLine="851"/>
        <w:jc w:val="both"/>
        <w:rPr>
          <w:rFonts w:ascii="Times New Roman" w:hAnsi="Times New Roman"/>
          <w:sz w:val="24"/>
          <w:szCs w:val="24"/>
        </w:rPr>
      </w:pPr>
      <w:r w:rsidRPr="0021589C">
        <w:rPr>
          <w:rFonts w:ascii="Times New Roman" w:hAnsi="Times New Roman"/>
          <w:sz w:val="24"/>
          <w:szCs w:val="24"/>
        </w:rPr>
        <w:lastRenderedPageBreak/>
        <w:t xml:space="preserve">naujų pastatų statybos (išskyrus viešuosius tualetus), esamų pastatų naujų priestatų, antstatų ir (ar) jų dalių </w:t>
      </w:r>
      <w:r w:rsidRPr="00B23614">
        <w:rPr>
          <w:rFonts w:ascii="Times New Roman" w:hAnsi="Times New Roman"/>
          <w:sz w:val="24"/>
          <w:szCs w:val="24"/>
        </w:rPr>
        <w:t xml:space="preserve">statybos išlaidos, jei naujai pastatyto priestato, antstato ar viso rekonstruoto pastato plotas yra didesnis </w:t>
      </w:r>
      <w:r w:rsidR="00AB2186" w:rsidRPr="00B23614">
        <w:rPr>
          <w:rFonts w:ascii="Times New Roman" w:hAnsi="Times New Roman"/>
          <w:sz w:val="24"/>
          <w:szCs w:val="24"/>
        </w:rPr>
        <w:t xml:space="preserve">daugiau </w:t>
      </w:r>
      <w:r w:rsidRPr="00B23614">
        <w:rPr>
          <w:rFonts w:ascii="Times New Roman" w:hAnsi="Times New Roman"/>
          <w:sz w:val="24"/>
          <w:szCs w:val="24"/>
        </w:rPr>
        <w:t>nei 50 proc. pirminio pastato ploto;</w:t>
      </w:r>
    </w:p>
    <w:p w14:paraId="18D023C0" w14:textId="77777777" w:rsidR="00B60B91" w:rsidRPr="0021589C" w:rsidRDefault="00ED75F8" w:rsidP="00BD6873">
      <w:pPr>
        <w:pStyle w:val="Sraopastraipa"/>
        <w:numPr>
          <w:ilvl w:val="1"/>
          <w:numId w:val="7"/>
        </w:numPr>
        <w:tabs>
          <w:tab w:val="left" w:pos="1276"/>
          <w:tab w:val="left" w:pos="1418"/>
          <w:tab w:val="left" w:pos="2127"/>
        </w:tabs>
        <w:spacing w:after="0" w:line="360" w:lineRule="auto"/>
        <w:ind w:left="0" w:firstLine="851"/>
        <w:jc w:val="both"/>
        <w:rPr>
          <w:rFonts w:ascii="Times New Roman" w:eastAsia="Times New Roman" w:hAnsi="Times New Roman"/>
          <w:b/>
          <w:sz w:val="24"/>
          <w:szCs w:val="24"/>
          <w:lang w:eastAsia="lt-LT"/>
        </w:rPr>
      </w:pPr>
      <w:r w:rsidRPr="0021589C">
        <w:rPr>
          <w:rFonts w:ascii="Times New Roman" w:hAnsi="Times New Roman"/>
          <w:sz w:val="24"/>
          <w:szCs w:val="24"/>
        </w:rPr>
        <w:t>pastatų išorės atitvarų sutvarkymo darbai bei pandusų ir laiptų, vedančių į pastatų atnaujinimas ir įrengimas, įgyvendinant veiklas pagal Aprašo 10.2.1, 10.2.2 ir 10.3 papunkčius;</w:t>
      </w:r>
      <w:r w:rsidR="00B60B91" w:rsidRPr="0021589C">
        <w:rPr>
          <w:rFonts w:ascii="Times New Roman" w:hAnsi="Times New Roman"/>
          <w:sz w:val="24"/>
          <w:szCs w:val="24"/>
        </w:rPr>
        <w:t xml:space="preserve"> </w:t>
      </w:r>
    </w:p>
    <w:p w14:paraId="03F84D60" w14:textId="5BD0C58E" w:rsidR="00B60B91" w:rsidRPr="00B23614" w:rsidRDefault="009260F4" w:rsidP="00BD6873">
      <w:pPr>
        <w:pStyle w:val="Sraopastraipa"/>
        <w:numPr>
          <w:ilvl w:val="1"/>
          <w:numId w:val="7"/>
        </w:numPr>
        <w:tabs>
          <w:tab w:val="left" w:pos="1276"/>
          <w:tab w:val="left" w:pos="1418"/>
          <w:tab w:val="left" w:pos="2127"/>
        </w:tabs>
        <w:spacing w:after="0" w:line="360" w:lineRule="auto"/>
        <w:ind w:left="0" w:firstLine="851"/>
        <w:jc w:val="both"/>
        <w:rPr>
          <w:rFonts w:ascii="Times New Roman" w:eastAsia="Times New Roman" w:hAnsi="Times New Roman"/>
          <w:sz w:val="24"/>
          <w:szCs w:val="24"/>
          <w:lang w:eastAsia="lt-LT"/>
        </w:rPr>
      </w:pPr>
      <w:r w:rsidRPr="00B23614">
        <w:rPr>
          <w:rFonts w:ascii="Times New Roman" w:eastAsia="Times New Roman" w:hAnsi="Times New Roman"/>
          <w:sz w:val="24"/>
          <w:szCs w:val="24"/>
          <w:lang w:eastAsia="lt-LT"/>
        </w:rPr>
        <w:t>n</w:t>
      </w:r>
      <w:r w:rsidR="00ED75F8" w:rsidRPr="00B23614">
        <w:rPr>
          <w:rFonts w:ascii="Times New Roman" w:eastAsia="Times New Roman" w:hAnsi="Times New Roman"/>
          <w:sz w:val="24"/>
          <w:szCs w:val="24"/>
          <w:lang w:eastAsia="lt-LT"/>
        </w:rPr>
        <w:t xml:space="preserve">audojamų, šildomų ar vėsinamų pastatų, valdomų savivaldybės nuosavybės teise, esamų išorės atitvarų bei viršutinio aukšto perdangos apšiltinimo, </w:t>
      </w:r>
      <w:r w:rsidR="0021589C" w:rsidRPr="00B23614">
        <w:rPr>
          <w:rFonts w:ascii="Times New Roman" w:eastAsia="Times New Roman" w:hAnsi="Times New Roman"/>
          <w:sz w:val="24"/>
          <w:szCs w:val="24"/>
          <w:lang w:eastAsia="lt-LT"/>
        </w:rPr>
        <w:t>taip pat</w:t>
      </w:r>
      <w:r w:rsidR="00ED75F8" w:rsidRPr="00B23614">
        <w:rPr>
          <w:rFonts w:ascii="Times New Roman" w:eastAsia="Times New Roman" w:hAnsi="Times New Roman"/>
          <w:sz w:val="24"/>
          <w:szCs w:val="24"/>
          <w:lang w:eastAsia="lt-LT"/>
        </w:rPr>
        <w:t xml:space="preserve"> apdailos darbų bei šildymo sistemos įrengimo ir (ar) keitimo išlaidos kapitalinio ir paprastojo remonto atveju</w:t>
      </w:r>
      <w:r w:rsidRPr="00B23614">
        <w:rPr>
          <w:rFonts w:ascii="Times New Roman" w:eastAsia="Times New Roman" w:hAnsi="Times New Roman"/>
          <w:sz w:val="24"/>
          <w:szCs w:val="24"/>
          <w:lang w:eastAsia="lt-LT"/>
        </w:rPr>
        <w:t>;</w:t>
      </w:r>
      <w:r w:rsidR="00ED75F8" w:rsidRPr="00B23614">
        <w:rPr>
          <w:rFonts w:ascii="Times New Roman" w:eastAsia="Times New Roman" w:hAnsi="Times New Roman"/>
          <w:sz w:val="24"/>
          <w:szCs w:val="24"/>
          <w:lang w:eastAsia="lt-LT"/>
        </w:rPr>
        <w:t xml:space="preserve"> </w:t>
      </w:r>
    </w:p>
    <w:p w14:paraId="67BD206F" w14:textId="1D437848" w:rsidR="00B60B91" w:rsidRPr="00B23614" w:rsidRDefault="009260F4"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sz w:val="24"/>
          <w:szCs w:val="24"/>
          <w:lang w:eastAsia="lt-LT"/>
        </w:rPr>
      </w:pPr>
      <w:r w:rsidRPr="00B23614">
        <w:rPr>
          <w:rFonts w:ascii="Times New Roman" w:eastAsia="Times New Roman" w:hAnsi="Times New Roman"/>
          <w:sz w:val="24"/>
          <w:szCs w:val="24"/>
          <w:lang w:eastAsia="lt-LT"/>
        </w:rPr>
        <w:t>p</w:t>
      </w:r>
      <w:r w:rsidR="00ED75F8" w:rsidRPr="00B23614">
        <w:rPr>
          <w:rFonts w:ascii="Times New Roman" w:eastAsia="Times New Roman" w:hAnsi="Times New Roman"/>
          <w:sz w:val="24"/>
          <w:szCs w:val="24"/>
          <w:lang w:eastAsia="lt-LT"/>
        </w:rPr>
        <w:t>astatų rekonstrukcijos išlaidos</w:t>
      </w:r>
      <w:r w:rsidR="00901B1D" w:rsidRPr="00B23614">
        <w:rPr>
          <w:rFonts w:ascii="Times New Roman" w:eastAsia="Times New Roman" w:hAnsi="Times New Roman"/>
          <w:sz w:val="24"/>
          <w:szCs w:val="24"/>
          <w:lang w:eastAsia="lt-LT"/>
        </w:rPr>
        <w:t>,</w:t>
      </w:r>
      <w:r w:rsidR="00ED75F8" w:rsidRPr="00B23614">
        <w:rPr>
          <w:rFonts w:ascii="Times New Roman" w:eastAsia="Times New Roman" w:hAnsi="Times New Roman"/>
          <w:sz w:val="24"/>
          <w:szCs w:val="24"/>
          <w:lang w:eastAsia="lt-LT"/>
        </w:rPr>
        <w:t xml:space="preserve"> išskyrus įgyvendinant veiklas pagal Aprašo 10.1.2 ir 10.2.4 papunkčius</w:t>
      </w:r>
      <w:r w:rsidRPr="00B23614">
        <w:rPr>
          <w:rFonts w:ascii="Times New Roman" w:eastAsia="Times New Roman" w:hAnsi="Times New Roman"/>
          <w:sz w:val="24"/>
          <w:szCs w:val="24"/>
          <w:lang w:eastAsia="lt-LT"/>
        </w:rPr>
        <w:t>;</w:t>
      </w:r>
      <w:r w:rsidR="00B60B91" w:rsidRPr="00B23614">
        <w:rPr>
          <w:rFonts w:ascii="Times New Roman" w:eastAsia="Times New Roman" w:hAnsi="Times New Roman"/>
          <w:sz w:val="24"/>
          <w:szCs w:val="24"/>
          <w:lang w:eastAsia="lt-LT"/>
        </w:rPr>
        <w:t xml:space="preserve"> </w:t>
      </w:r>
    </w:p>
    <w:p w14:paraId="5D9223E1" w14:textId="6D16DFC3" w:rsidR="00B60B91" w:rsidRPr="00056E26" w:rsidRDefault="00ED75F8"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b/>
          <w:sz w:val="24"/>
          <w:szCs w:val="24"/>
          <w:lang w:eastAsia="lt-LT"/>
        </w:rPr>
      </w:pPr>
      <w:r w:rsidRPr="0021589C">
        <w:rPr>
          <w:rFonts w:ascii="Times New Roman" w:eastAsia="Times New Roman" w:hAnsi="Times New Roman"/>
          <w:sz w:val="24"/>
          <w:szCs w:val="24"/>
          <w:lang w:eastAsia="lt-LT"/>
        </w:rPr>
        <w:t xml:space="preserve">pastato arba patalpų, skirtų viešojo administravimo ir valstybės valdymo, sveikatos priežiūros, socialinių paslaugų, kultūros, švietimo įstaigų (išskyrus bibliotekas ir neformaliojo švietimo įstaigas įgyvendinant veiklas pagal Aprašo 10.1.2 papunktį), </w:t>
      </w:r>
      <w:r w:rsidR="0070100D" w:rsidRPr="00B23614">
        <w:rPr>
          <w:rFonts w:ascii="Times New Roman" w:eastAsia="Times New Roman" w:hAnsi="Times New Roman"/>
          <w:sz w:val="24"/>
          <w:szCs w:val="24"/>
          <w:lang w:eastAsia="lt-LT"/>
        </w:rPr>
        <w:t>didelių ir vidutinių įmonių veiklai</w:t>
      </w:r>
      <w:r w:rsidR="0070100D">
        <w:rPr>
          <w:rFonts w:ascii="Times New Roman" w:eastAsia="Times New Roman" w:hAnsi="Times New Roman"/>
          <w:sz w:val="24"/>
          <w:szCs w:val="24"/>
          <w:lang w:eastAsia="lt-LT"/>
        </w:rPr>
        <w:t xml:space="preserve"> </w:t>
      </w:r>
      <w:r w:rsidRPr="0021589C">
        <w:rPr>
          <w:rFonts w:ascii="Times New Roman" w:eastAsia="Times New Roman" w:hAnsi="Times New Roman"/>
          <w:sz w:val="24"/>
          <w:szCs w:val="24"/>
          <w:lang w:eastAsia="lt-LT"/>
        </w:rPr>
        <w:t>atnaujinimo, įrengimo ir konversijos nurodytai paskirčiai</w:t>
      </w:r>
      <w:r w:rsidRPr="0021589C">
        <w:rPr>
          <w:rFonts w:ascii="Times New Roman" w:eastAsia="Times New Roman" w:hAnsi="Times New Roman"/>
          <w:b/>
          <w:sz w:val="24"/>
          <w:szCs w:val="24"/>
          <w:lang w:eastAsia="lt-LT"/>
        </w:rPr>
        <w:t xml:space="preserve"> </w:t>
      </w:r>
      <w:r w:rsidRPr="0021589C">
        <w:rPr>
          <w:rFonts w:ascii="Times New Roman" w:eastAsia="Times New Roman" w:hAnsi="Times New Roman"/>
          <w:sz w:val="24"/>
          <w:szCs w:val="24"/>
          <w:lang w:eastAsia="lt-LT"/>
        </w:rPr>
        <w:t>išlaidos;</w:t>
      </w:r>
    </w:p>
    <w:p w14:paraId="7B327BAB" w14:textId="3D4CF868" w:rsidR="00863CF8" w:rsidRPr="00B23614" w:rsidRDefault="00FB7418"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sz w:val="24"/>
          <w:szCs w:val="24"/>
          <w:lang w:eastAsia="lt-LT"/>
        </w:rPr>
      </w:pPr>
      <w:r w:rsidRPr="00B23614">
        <w:rPr>
          <w:rFonts w:ascii="Times New Roman" w:eastAsia="Times New Roman" w:hAnsi="Times New Roman"/>
          <w:sz w:val="24"/>
          <w:szCs w:val="24"/>
          <w:lang w:eastAsia="lt-LT"/>
        </w:rPr>
        <w:t>p</w:t>
      </w:r>
      <w:r w:rsidR="00056E26" w:rsidRPr="00B23614">
        <w:rPr>
          <w:rFonts w:ascii="Times New Roman" w:eastAsia="Times New Roman" w:hAnsi="Times New Roman"/>
          <w:sz w:val="24"/>
          <w:szCs w:val="24"/>
          <w:lang w:eastAsia="lt-LT"/>
        </w:rPr>
        <w:t xml:space="preserve">astatų, patalpų, skirtų didelių ir vidutinių įmonių veiklai, atnaujinimo, įrengimo, konversijos nurodytai paskirčiai išlaidos (išskyrus </w:t>
      </w:r>
      <w:r w:rsidR="007F2708" w:rsidRPr="00B23614">
        <w:rPr>
          <w:rFonts w:ascii="Times New Roman" w:eastAsia="Times New Roman" w:hAnsi="Times New Roman"/>
          <w:sz w:val="24"/>
          <w:szCs w:val="24"/>
          <w:lang w:eastAsia="lt-LT"/>
        </w:rPr>
        <w:t xml:space="preserve">veiklas, įgyvendinamas pagal </w:t>
      </w:r>
      <w:r w:rsidRPr="00B23614">
        <w:rPr>
          <w:rFonts w:ascii="Times New Roman" w:eastAsia="Times New Roman" w:hAnsi="Times New Roman"/>
          <w:sz w:val="24"/>
          <w:szCs w:val="24"/>
          <w:lang w:eastAsia="lt-LT"/>
        </w:rPr>
        <w:t xml:space="preserve">Aprašo </w:t>
      </w:r>
      <w:r w:rsidR="00056E26" w:rsidRPr="00B23614">
        <w:rPr>
          <w:rFonts w:ascii="Times New Roman" w:hAnsi="Times New Roman"/>
          <w:sz w:val="24"/>
          <w:szCs w:val="24"/>
        </w:rPr>
        <w:t>10.2.4 papunktį);</w:t>
      </w:r>
    </w:p>
    <w:p w14:paraId="4BA243C8" w14:textId="02217A73" w:rsidR="002F28A8" w:rsidRPr="00B23614" w:rsidRDefault="00B23614"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sz w:val="24"/>
          <w:szCs w:val="24"/>
          <w:lang w:eastAsia="lt-LT"/>
        </w:rPr>
      </w:pPr>
      <w:r w:rsidRPr="00B23614">
        <w:rPr>
          <w:rFonts w:ascii="Times New Roman" w:eastAsia="Times New Roman" w:hAnsi="Times New Roman"/>
          <w:sz w:val="24"/>
          <w:szCs w:val="24"/>
          <w:lang w:eastAsia="lt-LT"/>
        </w:rPr>
        <w:t>s</w:t>
      </w:r>
      <w:r w:rsidR="002F28A8" w:rsidRPr="00B23614">
        <w:rPr>
          <w:rFonts w:ascii="Times New Roman" w:eastAsia="Times New Roman" w:hAnsi="Times New Roman"/>
          <w:sz w:val="24"/>
          <w:szCs w:val="24"/>
          <w:lang w:eastAsia="lt-LT"/>
        </w:rPr>
        <w:t xml:space="preserve">porto paskirties </w:t>
      </w:r>
      <w:r w:rsidR="008864E5" w:rsidRPr="00B23614">
        <w:rPr>
          <w:rFonts w:ascii="Times New Roman" w:eastAsia="Times New Roman" w:hAnsi="Times New Roman"/>
          <w:sz w:val="24"/>
          <w:szCs w:val="24"/>
          <w:lang w:eastAsia="lt-LT"/>
        </w:rPr>
        <w:t xml:space="preserve">statinių, </w:t>
      </w:r>
      <w:r w:rsidR="002F28A8" w:rsidRPr="00B23614">
        <w:rPr>
          <w:rFonts w:ascii="Times New Roman" w:eastAsia="Times New Roman" w:hAnsi="Times New Roman"/>
          <w:sz w:val="24"/>
          <w:szCs w:val="24"/>
          <w:lang w:eastAsia="lt-LT"/>
        </w:rPr>
        <w:t>pastatų</w:t>
      </w:r>
      <w:r w:rsidR="008864E5" w:rsidRPr="00B23614">
        <w:rPr>
          <w:rFonts w:ascii="Times New Roman" w:eastAsia="Times New Roman" w:hAnsi="Times New Roman"/>
          <w:sz w:val="24"/>
          <w:szCs w:val="24"/>
          <w:lang w:eastAsia="lt-LT"/>
        </w:rPr>
        <w:t xml:space="preserve"> ir </w:t>
      </w:r>
      <w:r w:rsidR="002F28A8" w:rsidRPr="00B23614">
        <w:rPr>
          <w:rFonts w:ascii="Times New Roman" w:eastAsia="Times New Roman" w:hAnsi="Times New Roman"/>
          <w:sz w:val="24"/>
          <w:szCs w:val="24"/>
          <w:lang w:eastAsia="lt-LT"/>
        </w:rPr>
        <w:t>patalpų, skirt</w:t>
      </w:r>
      <w:r w:rsidR="008864E5" w:rsidRPr="00B23614">
        <w:rPr>
          <w:rFonts w:ascii="Times New Roman" w:eastAsia="Times New Roman" w:hAnsi="Times New Roman"/>
          <w:sz w:val="24"/>
          <w:szCs w:val="24"/>
          <w:lang w:eastAsia="lt-LT"/>
        </w:rPr>
        <w:t>ų</w:t>
      </w:r>
      <w:r w:rsidR="002F28A8" w:rsidRPr="00B23614">
        <w:rPr>
          <w:rFonts w:ascii="Times New Roman" w:eastAsia="Times New Roman" w:hAnsi="Times New Roman"/>
          <w:sz w:val="24"/>
          <w:szCs w:val="24"/>
          <w:lang w:eastAsia="lt-LT"/>
        </w:rPr>
        <w:t xml:space="preserve"> </w:t>
      </w:r>
      <w:r w:rsidR="008864E5" w:rsidRPr="00B23614">
        <w:rPr>
          <w:rFonts w:ascii="Times New Roman" w:eastAsia="Times New Roman" w:hAnsi="Times New Roman"/>
          <w:sz w:val="24"/>
          <w:szCs w:val="24"/>
          <w:lang w:eastAsia="lt-LT"/>
        </w:rPr>
        <w:t xml:space="preserve">sporto organizacijų, </w:t>
      </w:r>
      <w:r w:rsidR="002F28A8" w:rsidRPr="00B23614">
        <w:rPr>
          <w:rFonts w:ascii="Times New Roman" w:eastAsia="Times New Roman" w:hAnsi="Times New Roman"/>
          <w:sz w:val="24"/>
          <w:szCs w:val="24"/>
          <w:lang w:eastAsia="lt-LT"/>
        </w:rPr>
        <w:t>profe</w:t>
      </w:r>
      <w:r w:rsidR="008864E5" w:rsidRPr="00B23614">
        <w:rPr>
          <w:rFonts w:ascii="Times New Roman" w:eastAsia="Times New Roman" w:hAnsi="Times New Roman"/>
          <w:sz w:val="24"/>
          <w:szCs w:val="24"/>
          <w:lang w:eastAsia="lt-LT"/>
        </w:rPr>
        <w:t xml:space="preserve">sionaliojo sporto klubų veiklai ir sporto varžybų organizavimui, </w:t>
      </w:r>
      <w:r w:rsidR="00013C45" w:rsidRPr="00B23614">
        <w:rPr>
          <w:rFonts w:ascii="Times New Roman" w:eastAsia="Times New Roman" w:hAnsi="Times New Roman"/>
          <w:sz w:val="24"/>
          <w:szCs w:val="24"/>
          <w:lang w:eastAsia="lt-LT"/>
        </w:rPr>
        <w:t xml:space="preserve">išskyrus </w:t>
      </w:r>
      <w:r w:rsidR="008864E5" w:rsidRPr="00B23614">
        <w:rPr>
          <w:rFonts w:ascii="Times New Roman" w:eastAsia="Times New Roman" w:hAnsi="Times New Roman"/>
          <w:sz w:val="24"/>
          <w:szCs w:val="24"/>
          <w:lang w:eastAsia="lt-LT"/>
        </w:rPr>
        <w:t xml:space="preserve">veiklą, vykdomą pagal vaikų neformaliojo ugdymo programas, atnaujinimo, įrengimo </w:t>
      </w:r>
      <w:r w:rsidR="002F28A8" w:rsidRPr="00B23614">
        <w:rPr>
          <w:rFonts w:ascii="Times New Roman" w:eastAsia="Times New Roman" w:hAnsi="Times New Roman"/>
          <w:sz w:val="24"/>
          <w:szCs w:val="24"/>
          <w:lang w:eastAsia="lt-LT"/>
        </w:rPr>
        <w:t>ir konversijos nurodytai paskirčiai išlaidos</w:t>
      </w:r>
      <w:r w:rsidR="007F2708" w:rsidRPr="00B23614">
        <w:rPr>
          <w:rFonts w:ascii="Times New Roman" w:eastAsia="Times New Roman" w:hAnsi="Times New Roman"/>
          <w:sz w:val="24"/>
          <w:szCs w:val="24"/>
          <w:lang w:eastAsia="lt-LT"/>
        </w:rPr>
        <w:t>;</w:t>
      </w:r>
    </w:p>
    <w:p w14:paraId="4A775B9C" w14:textId="0F297AF2" w:rsidR="00B60B91" w:rsidRPr="00B23614" w:rsidRDefault="00ED75F8"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sz w:val="24"/>
          <w:szCs w:val="24"/>
          <w:lang w:eastAsia="lt-LT"/>
        </w:rPr>
      </w:pPr>
      <w:r w:rsidRPr="00B23614">
        <w:rPr>
          <w:rFonts w:ascii="Times New Roman" w:eastAsia="Times New Roman" w:hAnsi="Times New Roman"/>
          <w:sz w:val="24"/>
          <w:szCs w:val="24"/>
          <w:lang w:eastAsia="lt-LT"/>
        </w:rPr>
        <w:t>gatvių, pagal statybos techninį reglamentą STR 2.06.04:2014 „Gatvės ir vietinės reikšmės keliai. Bendrieji reikalavimai“ priskiriamų A kategorijai</w:t>
      </w:r>
      <w:r w:rsidR="00901B1D" w:rsidRPr="00B23614">
        <w:rPr>
          <w:rFonts w:ascii="Times New Roman" w:eastAsia="Times New Roman" w:hAnsi="Times New Roman"/>
          <w:sz w:val="24"/>
          <w:szCs w:val="24"/>
          <w:lang w:eastAsia="lt-LT"/>
        </w:rPr>
        <w:t>,</w:t>
      </w:r>
      <w:r w:rsidRPr="00B23614">
        <w:rPr>
          <w:rFonts w:ascii="Times New Roman" w:eastAsia="Times New Roman" w:hAnsi="Times New Roman"/>
          <w:sz w:val="24"/>
          <w:szCs w:val="24"/>
          <w:lang w:eastAsia="lt-LT"/>
        </w:rPr>
        <w:t xml:space="preserve"> atnaujinimas ir priskiriamų B kategorijai gatvių atnaujinimas</w:t>
      </w:r>
      <w:r w:rsidR="00901B1D" w:rsidRPr="00B23614">
        <w:rPr>
          <w:rFonts w:ascii="Times New Roman" w:eastAsia="Times New Roman" w:hAnsi="Times New Roman"/>
          <w:sz w:val="24"/>
          <w:szCs w:val="24"/>
          <w:lang w:eastAsia="lt-LT"/>
        </w:rPr>
        <w:t>,</w:t>
      </w:r>
      <w:r w:rsidRPr="00B23614">
        <w:rPr>
          <w:rFonts w:ascii="Times New Roman" w:eastAsia="Times New Roman" w:hAnsi="Times New Roman"/>
          <w:sz w:val="24"/>
          <w:szCs w:val="24"/>
          <w:lang w:eastAsia="lt-LT"/>
        </w:rPr>
        <w:t xml:space="preserve"> išskyrus B kategorijos gatvėms priklausančių pėsčiųjų ir dviračių takų (šaligatvių), gatvių bortų, </w:t>
      </w:r>
      <w:proofErr w:type="spellStart"/>
      <w:r w:rsidRPr="00B23614">
        <w:rPr>
          <w:rFonts w:ascii="Times New Roman" w:eastAsia="Times New Roman" w:hAnsi="Times New Roman"/>
          <w:sz w:val="24"/>
          <w:szCs w:val="24"/>
          <w:lang w:eastAsia="lt-LT"/>
        </w:rPr>
        <w:t>nuovažų</w:t>
      </w:r>
      <w:proofErr w:type="spellEnd"/>
      <w:r w:rsidRPr="00B23614">
        <w:rPr>
          <w:rFonts w:ascii="Times New Roman" w:eastAsia="Times New Roman" w:hAnsi="Times New Roman"/>
          <w:sz w:val="24"/>
          <w:szCs w:val="24"/>
          <w:lang w:eastAsia="lt-LT"/>
        </w:rPr>
        <w:t xml:space="preserve">, viešojo transporto stotelių, automobilių stovėjimo vietų, želdinių, apšvietimo inžineriniai tinklų ir įrenginių įrengimas ar atnaujinimas, jei tokios gatvės rekonstravimas nėra finansuojamas iš </w:t>
      </w:r>
      <w:r w:rsidR="00B60B91" w:rsidRPr="00B23614">
        <w:rPr>
          <w:rFonts w:ascii="Times New Roman" w:eastAsia="Times New Roman" w:hAnsi="Times New Roman"/>
          <w:sz w:val="24"/>
          <w:szCs w:val="24"/>
          <w:lang w:eastAsia="lt-LT"/>
        </w:rPr>
        <w:t>kitų ES struktūrinių fondų lėšų;</w:t>
      </w:r>
    </w:p>
    <w:p w14:paraId="60024696" w14:textId="77777777" w:rsidR="00B60B91" w:rsidRPr="0021589C" w:rsidRDefault="00ED75F8"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b/>
          <w:sz w:val="24"/>
          <w:szCs w:val="24"/>
          <w:lang w:eastAsia="lt-LT"/>
        </w:rPr>
      </w:pPr>
      <w:r w:rsidRPr="0021589C">
        <w:rPr>
          <w:rFonts w:ascii="Times New Roman" w:eastAsia="Times New Roman" w:hAnsi="Times New Roman"/>
          <w:sz w:val="24"/>
          <w:szCs w:val="24"/>
          <w:lang w:eastAsia="lt-LT"/>
        </w:rPr>
        <w:t xml:space="preserve">magistralinių inžinerinių tinklų ir kitų inžinerinių tinklų, išskyrus </w:t>
      </w:r>
      <w:r w:rsidRPr="00B23614">
        <w:rPr>
          <w:rFonts w:ascii="Times New Roman" w:eastAsia="Times New Roman" w:hAnsi="Times New Roman"/>
          <w:sz w:val="24"/>
          <w:szCs w:val="24"/>
          <w:lang w:eastAsia="lt-LT"/>
        </w:rPr>
        <w:t>elektros, vandentiekio ir buitinių nuotekų įvadų projekto lėšomis tvarkomame sklype,</w:t>
      </w:r>
      <w:r w:rsidRPr="0021589C">
        <w:rPr>
          <w:rFonts w:ascii="Times New Roman" w:eastAsia="Times New Roman" w:hAnsi="Times New Roman"/>
          <w:sz w:val="24"/>
          <w:szCs w:val="24"/>
          <w:lang w:eastAsia="lt-LT"/>
        </w:rPr>
        <w:t xml:space="preserve"> viešųjų erdvių lietaus nuotekų, apšvietimo tinklus, valdomus savivaldybės nuosavybės teise, projekto lėšomis tvarkomam statiniui funkcionuoti reikalingus inžinerinius tinklus, taip pat </w:t>
      </w:r>
      <w:r w:rsidRPr="00B23614">
        <w:rPr>
          <w:rFonts w:ascii="Times New Roman" w:eastAsia="Times New Roman" w:hAnsi="Times New Roman"/>
          <w:sz w:val="24"/>
          <w:szCs w:val="24"/>
          <w:lang w:eastAsia="lt-LT"/>
        </w:rPr>
        <w:t xml:space="preserve">magistralinius elektros tinklus </w:t>
      </w:r>
      <w:r w:rsidRPr="0021589C">
        <w:rPr>
          <w:rFonts w:ascii="Times New Roman" w:eastAsia="Times New Roman" w:hAnsi="Times New Roman"/>
          <w:sz w:val="24"/>
          <w:szCs w:val="24"/>
          <w:lang w:eastAsia="lt-LT"/>
        </w:rPr>
        <w:t>ir inžinerinius tinklus, kuriuos privaloma perkelti pagal išduotas prisijungimo ar kitas sąlygas, projektavimui, įrengimo ir (ar) atnaujinimo išlaidos;</w:t>
      </w:r>
    </w:p>
    <w:p w14:paraId="525ADD4E" w14:textId="77777777" w:rsidR="00B60B91" w:rsidRPr="0021589C" w:rsidRDefault="00ED75F8"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b/>
          <w:sz w:val="24"/>
          <w:szCs w:val="24"/>
          <w:lang w:eastAsia="lt-LT"/>
        </w:rPr>
      </w:pPr>
      <w:r w:rsidRPr="0021589C">
        <w:rPr>
          <w:rFonts w:ascii="Times New Roman" w:eastAsia="Times New Roman" w:hAnsi="Times New Roman"/>
          <w:sz w:val="24"/>
          <w:szCs w:val="24"/>
          <w:lang w:eastAsia="lt-LT"/>
        </w:rPr>
        <w:t>projektinio pasiūlymo ir paraiškos rengimo išlaidos;</w:t>
      </w:r>
    </w:p>
    <w:p w14:paraId="02E8D9FF" w14:textId="77777777" w:rsidR="00B60B91" w:rsidRPr="0021589C" w:rsidRDefault="00ED75F8"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b/>
          <w:sz w:val="24"/>
          <w:szCs w:val="24"/>
          <w:lang w:eastAsia="lt-LT"/>
        </w:rPr>
      </w:pPr>
      <w:r w:rsidRPr="0021589C">
        <w:rPr>
          <w:rFonts w:ascii="Times New Roman" w:eastAsia="Times New Roman" w:hAnsi="Times New Roman"/>
          <w:sz w:val="24"/>
          <w:szCs w:val="24"/>
          <w:lang w:eastAsia="lt-LT"/>
        </w:rPr>
        <w:t>požeminių ir daugiaaukštės automobilių stovėjimo aikštelių įrengimo išlaidos;</w:t>
      </w:r>
    </w:p>
    <w:p w14:paraId="39FFCB40" w14:textId="77777777" w:rsidR="00B60B91" w:rsidRPr="0021589C" w:rsidRDefault="00ED75F8"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b/>
          <w:sz w:val="24"/>
          <w:szCs w:val="24"/>
          <w:lang w:eastAsia="lt-LT"/>
        </w:rPr>
      </w:pPr>
      <w:r w:rsidRPr="0021589C">
        <w:rPr>
          <w:rFonts w:ascii="Times New Roman" w:eastAsia="Times New Roman" w:hAnsi="Times New Roman"/>
          <w:sz w:val="24"/>
          <w:szCs w:val="24"/>
          <w:lang w:eastAsia="lt-LT"/>
        </w:rPr>
        <w:t>naujų vandens telkinių įrengimo išlaidos;</w:t>
      </w:r>
    </w:p>
    <w:p w14:paraId="25253843" w14:textId="77777777" w:rsidR="00B60B91" w:rsidRPr="0021589C" w:rsidRDefault="00B60B91"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b/>
          <w:sz w:val="24"/>
          <w:szCs w:val="24"/>
          <w:lang w:eastAsia="lt-LT"/>
        </w:rPr>
      </w:pPr>
      <w:r w:rsidRPr="0021589C">
        <w:rPr>
          <w:rFonts w:ascii="Times New Roman" w:eastAsia="Times New Roman" w:hAnsi="Times New Roman"/>
          <w:sz w:val="24"/>
          <w:szCs w:val="24"/>
          <w:lang w:eastAsia="lt-LT"/>
        </w:rPr>
        <w:lastRenderedPageBreak/>
        <w:t>u</w:t>
      </w:r>
      <w:r w:rsidR="00ED75F8" w:rsidRPr="0021589C">
        <w:rPr>
          <w:rFonts w:ascii="Times New Roman" w:eastAsia="Times New Roman" w:hAnsi="Times New Roman"/>
          <w:sz w:val="24"/>
          <w:szCs w:val="24"/>
          <w:lang w:eastAsia="lt-LT"/>
        </w:rPr>
        <w:t>žteršto grunto ir gruntinio vandens valymo išlaidos;</w:t>
      </w:r>
    </w:p>
    <w:p w14:paraId="1FEC1CF0" w14:textId="77777777" w:rsidR="00B60B91" w:rsidRPr="0021589C" w:rsidRDefault="00ED75F8"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b/>
          <w:sz w:val="24"/>
          <w:szCs w:val="24"/>
          <w:lang w:eastAsia="lt-LT"/>
        </w:rPr>
      </w:pPr>
      <w:r w:rsidRPr="0021589C">
        <w:rPr>
          <w:rFonts w:ascii="Times New Roman" w:eastAsia="Times New Roman" w:hAnsi="Times New Roman"/>
          <w:sz w:val="24"/>
          <w:szCs w:val="24"/>
          <w:lang w:eastAsia="lt-LT"/>
        </w:rPr>
        <w:t>vandens telkinių valymo išlaidos;</w:t>
      </w:r>
    </w:p>
    <w:p w14:paraId="401ED850" w14:textId="77777777" w:rsidR="00B60B91" w:rsidRPr="0021589C" w:rsidRDefault="00ED75F8"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b/>
          <w:sz w:val="24"/>
          <w:szCs w:val="24"/>
          <w:lang w:eastAsia="lt-LT"/>
        </w:rPr>
      </w:pPr>
      <w:r w:rsidRPr="0021589C">
        <w:rPr>
          <w:rFonts w:ascii="Times New Roman" w:eastAsia="Times New Roman" w:hAnsi="Times New Roman"/>
          <w:sz w:val="24"/>
          <w:szCs w:val="24"/>
          <w:lang w:eastAsia="lt-LT"/>
        </w:rPr>
        <w:t>bešeimininkių pastatų griovimo išlaidos;</w:t>
      </w:r>
    </w:p>
    <w:p w14:paraId="7A5D4695" w14:textId="77777777" w:rsidR="00B60B91" w:rsidRPr="0021589C" w:rsidRDefault="00ED75F8"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b/>
          <w:sz w:val="24"/>
          <w:szCs w:val="24"/>
          <w:lang w:eastAsia="lt-LT"/>
        </w:rPr>
      </w:pPr>
      <w:r w:rsidRPr="0021589C">
        <w:rPr>
          <w:rFonts w:ascii="Times New Roman" w:eastAsia="Times New Roman" w:hAnsi="Times New Roman"/>
          <w:sz w:val="24"/>
          <w:szCs w:val="24"/>
          <w:lang w:eastAsia="lt-LT"/>
        </w:rPr>
        <w:t>požeminių ir pusiau požeminių buitinių atliekų konteinerinių aikštelių įrengimo išlaidos;</w:t>
      </w:r>
    </w:p>
    <w:p w14:paraId="6769B3F1" w14:textId="77777777" w:rsidR="00B60B91" w:rsidRPr="0021589C" w:rsidRDefault="00ED75F8"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b/>
          <w:sz w:val="24"/>
          <w:szCs w:val="24"/>
          <w:lang w:eastAsia="lt-LT"/>
        </w:rPr>
      </w:pPr>
      <w:r w:rsidRPr="0021589C">
        <w:rPr>
          <w:rFonts w:ascii="Times New Roman" w:eastAsia="Times New Roman" w:hAnsi="Times New Roman"/>
          <w:sz w:val="24"/>
          <w:szCs w:val="24"/>
          <w:lang w:eastAsia="lt-LT"/>
        </w:rPr>
        <w:t>gyvenamosios paskirties patalpų įrengimo išlaidos;</w:t>
      </w:r>
    </w:p>
    <w:p w14:paraId="5D292174" w14:textId="77777777" w:rsidR="00B60B91" w:rsidRPr="00B23614" w:rsidRDefault="00ED75F8"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sz w:val="24"/>
          <w:szCs w:val="24"/>
          <w:lang w:eastAsia="lt-LT"/>
        </w:rPr>
      </w:pPr>
      <w:r w:rsidRPr="0021589C">
        <w:rPr>
          <w:rFonts w:ascii="Times New Roman" w:eastAsia="Times New Roman" w:hAnsi="Times New Roman"/>
          <w:sz w:val="24"/>
          <w:szCs w:val="24"/>
          <w:lang w:eastAsia="lt-LT"/>
        </w:rPr>
        <w:t xml:space="preserve">įrangos ir (ar) inventoriaus, nesusijusio su statinio esminių reikalavimų, kaip jie apibrėžti Lietuvos Respublikos statybos įstatyme, užtikrinimu (išskyrus </w:t>
      </w:r>
      <w:r w:rsidR="00886C23" w:rsidRPr="00B23614">
        <w:rPr>
          <w:rFonts w:ascii="Times New Roman" w:eastAsia="Times New Roman" w:hAnsi="Times New Roman"/>
          <w:sz w:val="24"/>
          <w:szCs w:val="24"/>
          <w:lang w:eastAsia="lt-LT"/>
        </w:rPr>
        <w:t>po</w:t>
      </w:r>
      <w:r w:rsidRPr="00B23614">
        <w:rPr>
          <w:rFonts w:ascii="Times New Roman" w:eastAsia="Times New Roman" w:hAnsi="Times New Roman"/>
          <w:sz w:val="24"/>
          <w:szCs w:val="24"/>
          <w:lang w:eastAsia="lt-LT"/>
        </w:rPr>
        <w:t xml:space="preserve">ntoninius tiltus ir prieplaukas, baldus, stebėjimo ir apsaugos sistemas bei joms funkcionuoti reikalingą įrangą, stacionarius sporto įrenginius, vaikų žaidimų aikštelių įranga, šunų išvedžiojimo aikštelių įranga) įsigijimo </w:t>
      </w:r>
      <w:r w:rsidR="00345D54" w:rsidRPr="00B23614">
        <w:rPr>
          <w:rFonts w:ascii="Times New Roman" w:eastAsia="Times New Roman" w:hAnsi="Times New Roman"/>
          <w:sz w:val="24"/>
          <w:szCs w:val="24"/>
          <w:lang w:eastAsia="lt-LT"/>
        </w:rPr>
        <w:t xml:space="preserve">ir atnaujinimo </w:t>
      </w:r>
      <w:r w:rsidRPr="00B23614">
        <w:rPr>
          <w:rFonts w:ascii="Times New Roman" w:eastAsia="Times New Roman" w:hAnsi="Times New Roman"/>
          <w:sz w:val="24"/>
          <w:szCs w:val="24"/>
          <w:lang w:eastAsia="lt-LT"/>
        </w:rPr>
        <w:t>išlaidos;</w:t>
      </w:r>
    </w:p>
    <w:p w14:paraId="0DF5577B" w14:textId="77777777" w:rsidR="00B60B91" w:rsidRPr="0021589C" w:rsidRDefault="00ED75F8"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b/>
          <w:sz w:val="24"/>
          <w:szCs w:val="24"/>
          <w:lang w:eastAsia="lt-LT"/>
        </w:rPr>
      </w:pPr>
      <w:r w:rsidRPr="0021589C">
        <w:rPr>
          <w:rFonts w:ascii="Times New Roman" w:eastAsia="Times New Roman" w:hAnsi="Times New Roman"/>
          <w:sz w:val="24"/>
          <w:szCs w:val="24"/>
          <w:lang w:eastAsia="lt-LT"/>
        </w:rPr>
        <w:t>mobiliųjų scenų ir mobiliųjų tualetų, išskyrus tokius, kurie eksploatuojami nuolat prijungti prie jų funkcionavimui reikalingų inžinerinių tinklų, įsigijimo išlaidos;</w:t>
      </w:r>
    </w:p>
    <w:p w14:paraId="1829B239" w14:textId="77777777" w:rsidR="00B60B91" w:rsidRPr="0021589C" w:rsidRDefault="00ED75F8"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b/>
          <w:sz w:val="24"/>
          <w:szCs w:val="24"/>
          <w:lang w:eastAsia="lt-LT"/>
        </w:rPr>
      </w:pPr>
      <w:r w:rsidRPr="0021589C">
        <w:rPr>
          <w:rFonts w:ascii="Times New Roman" w:eastAsia="Times New Roman" w:hAnsi="Times New Roman"/>
          <w:sz w:val="24"/>
          <w:szCs w:val="24"/>
          <w:lang w:eastAsia="lt-LT"/>
        </w:rPr>
        <w:t>buitinių atliekų konteinerių įsigijimo išlaidos;</w:t>
      </w:r>
    </w:p>
    <w:p w14:paraId="12A6F273" w14:textId="68355D7F" w:rsidR="00B60B91" w:rsidRPr="0021589C" w:rsidRDefault="00ED75F8"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b/>
          <w:sz w:val="24"/>
          <w:szCs w:val="24"/>
          <w:lang w:eastAsia="lt-LT"/>
        </w:rPr>
      </w:pPr>
      <w:r w:rsidRPr="0021589C">
        <w:rPr>
          <w:rFonts w:ascii="Times New Roman" w:eastAsia="Times New Roman" w:hAnsi="Times New Roman"/>
          <w:sz w:val="24"/>
          <w:szCs w:val="24"/>
          <w:lang w:eastAsia="lt-LT"/>
        </w:rPr>
        <w:t>įrangos ir (ar) inventoriaus, skirto sukurtos infrastruktūros priežiūrai ir eksploatavimui, įsigijimo išlaidos</w:t>
      </w:r>
      <w:r w:rsidR="003834BE" w:rsidRPr="003834BE">
        <w:rPr>
          <w:rFonts w:ascii="Times New Roman" w:eastAsia="Times New Roman" w:hAnsi="Times New Roman"/>
          <w:sz w:val="24"/>
          <w:szCs w:val="24"/>
          <w:lang w:eastAsia="lt-LT"/>
        </w:rPr>
        <w:t>;</w:t>
      </w:r>
    </w:p>
    <w:p w14:paraId="359F1F6D" w14:textId="54F33B7B" w:rsidR="007F2708" w:rsidRPr="00B23614" w:rsidRDefault="003834BE"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sz w:val="24"/>
          <w:szCs w:val="24"/>
          <w:lang w:eastAsia="lt-LT"/>
        </w:rPr>
      </w:pPr>
      <w:r w:rsidRPr="00B23614">
        <w:rPr>
          <w:rFonts w:ascii="Times New Roman" w:eastAsia="Times New Roman" w:hAnsi="Times New Roman"/>
          <w:sz w:val="24"/>
          <w:szCs w:val="24"/>
          <w:lang w:eastAsia="lt-LT"/>
        </w:rPr>
        <w:t>e</w:t>
      </w:r>
      <w:r w:rsidR="00ED75F8" w:rsidRPr="00B23614">
        <w:rPr>
          <w:rFonts w:ascii="Times New Roman" w:eastAsia="Times New Roman" w:hAnsi="Times New Roman"/>
          <w:sz w:val="24"/>
          <w:szCs w:val="24"/>
          <w:lang w:eastAsia="lt-LT"/>
        </w:rPr>
        <w:t>lingų statyba, rekonstrukcija arba atnaujinimas</w:t>
      </w:r>
      <w:r w:rsidR="007F2708" w:rsidRPr="00B23614">
        <w:rPr>
          <w:rFonts w:ascii="Times New Roman" w:eastAsia="Times New Roman" w:hAnsi="Times New Roman"/>
          <w:sz w:val="24"/>
          <w:szCs w:val="24"/>
          <w:lang w:eastAsia="lt-LT"/>
        </w:rPr>
        <w:t>;</w:t>
      </w:r>
    </w:p>
    <w:p w14:paraId="29AFF308" w14:textId="37254458" w:rsidR="00ED75F8" w:rsidRPr="00B23614" w:rsidRDefault="0018245F" w:rsidP="00B60B91">
      <w:pPr>
        <w:pStyle w:val="Sraopastraipa"/>
        <w:numPr>
          <w:ilvl w:val="1"/>
          <w:numId w:val="7"/>
        </w:numPr>
        <w:tabs>
          <w:tab w:val="left" w:pos="1276"/>
          <w:tab w:val="left" w:pos="1418"/>
          <w:tab w:val="left" w:pos="1843"/>
          <w:tab w:val="left" w:pos="2127"/>
        </w:tabs>
        <w:spacing w:after="0" w:line="360" w:lineRule="auto"/>
        <w:ind w:left="0" w:firstLine="851"/>
        <w:jc w:val="both"/>
        <w:rPr>
          <w:rFonts w:ascii="Times New Roman" w:eastAsia="Times New Roman" w:hAnsi="Times New Roman"/>
          <w:sz w:val="24"/>
          <w:szCs w:val="24"/>
          <w:lang w:eastAsia="lt-LT"/>
        </w:rPr>
      </w:pPr>
      <w:r w:rsidRPr="00B23614">
        <w:rPr>
          <w:rFonts w:ascii="Times New Roman" w:eastAsia="Times New Roman" w:hAnsi="Times New Roman"/>
          <w:sz w:val="24"/>
          <w:szCs w:val="24"/>
          <w:lang w:eastAsia="lt-LT"/>
        </w:rPr>
        <w:t>p</w:t>
      </w:r>
      <w:r w:rsidR="007F2708" w:rsidRPr="00B23614">
        <w:rPr>
          <w:rFonts w:ascii="Times New Roman" w:eastAsia="Times New Roman" w:hAnsi="Times New Roman"/>
          <w:sz w:val="24"/>
          <w:szCs w:val="24"/>
          <w:lang w:eastAsia="lt-LT"/>
        </w:rPr>
        <w:t>astatų, patalpų, skirtų religinių bendruomenių, sukarintų organizacijų, politinių partijų veiklai, atnaujinimo, įrengimo, konversijos nurodytai paskirčiai, išlaidos</w:t>
      </w:r>
      <w:r w:rsidR="00ED75F8" w:rsidRPr="00B23614">
        <w:rPr>
          <w:rFonts w:ascii="Times New Roman" w:eastAsia="Times New Roman" w:hAnsi="Times New Roman"/>
          <w:sz w:val="24"/>
          <w:szCs w:val="24"/>
          <w:lang w:eastAsia="lt-LT"/>
        </w:rPr>
        <w:t>.</w:t>
      </w:r>
      <w:r w:rsidR="00E87BC6" w:rsidRPr="00B23614">
        <w:rPr>
          <w:rFonts w:ascii="Times New Roman" w:eastAsia="Times New Roman" w:hAnsi="Times New Roman"/>
          <w:sz w:val="24"/>
          <w:szCs w:val="24"/>
          <w:lang w:eastAsia="lt-LT"/>
        </w:rPr>
        <w:t>“</w:t>
      </w:r>
    </w:p>
    <w:p w14:paraId="5E0B37CC" w14:textId="77777777" w:rsidR="009856B2" w:rsidRPr="00B23614" w:rsidRDefault="009856B2" w:rsidP="009856B2">
      <w:pPr>
        <w:pStyle w:val="Sraopastraipa"/>
        <w:numPr>
          <w:ilvl w:val="0"/>
          <w:numId w:val="1"/>
        </w:numPr>
        <w:tabs>
          <w:tab w:val="left" w:pos="1276"/>
          <w:tab w:val="left" w:pos="1418"/>
          <w:tab w:val="left" w:pos="1843"/>
          <w:tab w:val="left" w:pos="2127"/>
        </w:tabs>
        <w:spacing w:after="0" w:line="360" w:lineRule="auto"/>
        <w:ind w:firstLine="131"/>
        <w:jc w:val="both"/>
        <w:rPr>
          <w:rFonts w:ascii="Times New Roman" w:eastAsia="Times New Roman" w:hAnsi="Times New Roman"/>
          <w:sz w:val="24"/>
          <w:szCs w:val="24"/>
          <w:lang w:eastAsia="lt-LT"/>
        </w:rPr>
      </w:pPr>
      <w:r w:rsidRPr="00B23614">
        <w:rPr>
          <w:rFonts w:ascii="Times New Roman" w:eastAsia="Times New Roman" w:hAnsi="Times New Roman"/>
          <w:sz w:val="24"/>
          <w:szCs w:val="24"/>
          <w:lang w:eastAsia="lt-LT"/>
        </w:rPr>
        <w:t>Pakeičiu 39 punktą ir jį išdėstau taip:</w:t>
      </w:r>
    </w:p>
    <w:p w14:paraId="6F68684B" w14:textId="3DA8A2EB" w:rsidR="009856B2" w:rsidRPr="00B23614" w:rsidRDefault="009856B2" w:rsidP="009856B2">
      <w:pPr>
        <w:tabs>
          <w:tab w:val="left" w:pos="1276"/>
        </w:tabs>
        <w:spacing w:after="0" w:line="360" w:lineRule="auto"/>
        <w:ind w:firstLine="851"/>
        <w:jc w:val="both"/>
        <w:rPr>
          <w:rFonts w:ascii="Times New Roman" w:hAnsi="Times New Roman"/>
          <w:sz w:val="24"/>
          <w:szCs w:val="24"/>
        </w:rPr>
      </w:pPr>
      <w:r w:rsidRPr="0021589C">
        <w:rPr>
          <w:rFonts w:ascii="Times New Roman" w:hAnsi="Times New Roman"/>
          <w:sz w:val="24"/>
          <w:szCs w:val="24"/>
        </w:rPr>
        <w:t xml:space="preserve">„39. </w:t>
      </w:r>
      <w:r w:rsidRPr="00B23614">
        <w:rPr>
          <w:rFonts w:ascii="Times New Roman" w:hAnsi="Times New Roman"/>
          <w:sz w:val="24"/>
          <w:szCs w:val="24"/>
        </w:rPr>
        <w:t>Jei pareiškėjui arba partneriui nuosavybės ar patikėjimo teise priklauso tik dalis planuojamo atnaujinti ar konvertuoti statinio, netinkamos finansuoti laikomos pareiškėjui arba partneriui nepriklausančiai statinio daliai tenkančios statinio atnaujinimo, atnaujinimo ar konversijos išlaidos. Pagal tą pačią proporciją nustatoma ir netinkamų išlaidų dalis, tenkanti projektavimo, statinio techninės priežiūros, statinio projekto vykdymo priežiūros, tyrinėjimų ir panašioms išlaidoms, susijusioms su statinio atnaujinimu ar konversija.“</w:t>
      </w:r>
    </w:p>
    <w:p w14:paraId="137607A0" w14:textId="61AF4271" w:rsidR="00ED75F8" w:rsidRPr="0021589C" w:rsidRDefault="00E87BC6" w:rsidP="00E87BC6">
      <w:pPr>
        <w:pStyle w:val="Sraopastraipa"/>
        <w:numPr>
          <w:ilvl w:val="0"/>
          <w:numId w:val="1"/>
        </w:numPr>
        <w:tabs>
          <w:tab w:val="left" w:pos="567"/>
          <w:tab w:val="left" w:pos="1276"/>
          <w:tab w:val="left" w:pos="1843"/>
          <w:tab w:val="left" w:pos="2410"/>
        </w:tabs>
        <w:spacing w:after="0" w:line="360" w:lineRule="auto"/>
        <w:ind w:left="0" w:firstLine="851"/>
        <w:jc w:val="both"/>
        <w:rPr>
          <w:rFonts w:ascii="Times New Roman" w:hAnsi="Times New Roman"/>
          <w:sz w:val="24"/>
          <w:szCs w:val="24"/>
        </w:rPr>
      </w:pPr>
      <w:r w:rsidRPr="0021589C">
        <w:rPr>
          <w:rFonts w:ascii="Times New Roman" w:hAnsi="Times New Roman"/>
          <w:sz w:val="24"/>
          <w:szCs w:val="24"/>
        </w:rPr>
        <w:t>Papildau 41</w:t>
      </w:r>
      <w:r w:rsidRPr="0021589C">
        <w:rPr>
          <w:rFonts w:ascii="Times New Roman" w:hAnsi="Times New Roman"/>
          <w:sz w:val="24"/>
          <w:szCs w:val="24"/>
          <w:vertAlign w:val="superscript"/>
        </w:rPr>
        <w:t>1</w:t>
      </w:r>
      <w:r w:rsidRPr="0021589C">
        <w:rPr>
          <w:rFonts w:ascii="Times New Roman" w:hAnsi="Times New Roman"/>
          <w:sz w:val="24"/>
          <w:szCs w:val="24"/>
        </w:rPr>
        <w:t xml:space="preserve"> punktu:</w:t>
      </w:r>
    </w:p>
    <w:p w14:paraId="320F3AB3" w14:textId="22DBB0ED" w:rsidR="00E87BC6" w:rsidRPr="00B23614" w:rsidRDefault="00E87BC6" w:rsidP="00E87BC6">
      <w:pPr>
        <w:pStyle w:val="Sraopastraipa"/>
        <w:tabs>
          <w:tab w:val="left" w:pos="1418"/>
        </w:tabs>
        <w:spacing w:after="0" w:line="360" w:lineRule="auto"/>
        <w:ind w:left="142" w:firstLine="709"/>
        <w:jc w:val="both"/>
        <w:rPr>
          <w:rFonts w:ascii="Times New Roman" w:eastAsia="Times New Roman" w:hAnsi="Times New Roman"/>
          <w:sz w:val="24"/>
          <w:szCs w:val="24"/>
          <w:lang w:eastAsia="lt-LT"/>
        </w:rPr>
      </w:pPr>
      <w:r w:rsidRPr="00B23614">
        <w:rPr>
          <w:rFonts w:ascii="Times New Roman" w:eastAsia="Times New Roman" w:hAnsi="Times New Roman"/>
          <w:sz w:val="24"/>
          <w:szCs w:val="24"/>
          <w:lang w:eastAsia="lt-LT"/>
        </w:rPr>
        <w:t>„41</w:t>
      </w:r>
      <w:r w:rsidRPr="00B23614">
        <w:rPr>
          <w:rFonts w:ascii="Times New Roman" w:eastAsia="Times New Roman" w:hAnsi="Times New Roman"/>
          <w:sz w:val="24"/>
          <w:szCs w:val="24"/>
          <w:vertAlign w:val="superscript"/>
          <w:lang w:eastAsia="lt-LT"/>
        </w:rPr>
        <w:t>1</w:t>
      </w:r>
      <w:r w:rsidRPr="00B23614">
        <w:rPr>
          <w:rFonts w:ascii="Times New Roman" w:eastAsia="Times New Roman" w:hAnsi="Times New Roman"/>
          <w:sz w:val="24"/>
          <w:szCs w:val="24"/>
          <w:lang w:eastAsia="lt-LT"/>
        </w:rPr>
        <w:t xml:space="preserve">. Siekiant užtikrinti Bendrojo bendrosios išimties reglamento </w:t>
      </w:r>
      <w:r w:rsidR="00F8226B" w:rsidRPr="00B23614">
        <w:rPr>
          <w:rFonts w:ascii="Times New Roman" w:eastAsia="Times New Roman" w:hAnsi="Times New Roman"/>
          <w:sz w:val="24"/>
          <w:szCs w:val="24"/>
          <w:lang w:eastAsia="lt-LT"/>
        </w:rPr>
        <w:t xml:space="preserve">55 straipsnio 10 dalyje ir </w:t>
      </w:r>
      <w:r w:rsidRPr="00B23614">
        <w:rPr>
          <w:rFonts w:ascii="Times New Roman" w:eastAsia="Times New Roman" w:hAnsi="Times New Roman"/>
          <w:sz w:val="24"/>
          <w:szCs w:val="24"/>
          <w:lang w:eastAsia="lt-LT"/>
        </w:rPr>
        <w:t>56 straipsnio 6 dalyje nustatyt</w:t>
      </w:r>
      <w:r w:rsidR="00F8226B" w:rsidRPr="00B23614">
        <w:rPr>
          <w:rFonts w:ascii="Times New Roman" w:eastAsia="Times New Roman" w:hAnsi="Times New Roman"/>
          <w:sz w:val="24"/>
          <w:szCs w:val="24"/>
          <w:lang w:eastAsia="lt-LT"/>
        </w:rPr>
        <w:t>ų reikalavimų</w:t>
      </w:r>
      <w:r w:rsidRPr="00B23614">
        <w:rPr>
          <w:rFonts w:ascii="Times New Roman" w:eastAsia="Times New Roman" w:hAnsi="Times New Roman"/>
          <w:sz w:val="24"/>
          <w:szCs w:val="24"/>
          <w:lang w:eastAsia="lt-LT"/>
        </w:rPr>
        <w:t xml:space="preserve"> dėl valstybės pagalbos dydžio laikymąsi, diskontuotas investicijos veiklos pelnas iš tinkamų finansuoti išlaidų bus atskaitomas </w:t>
      </w:r>
      <w:proofErr w:type="spellStart"/>
      <w:r w:rsidRPr="00C00C9C">
        <w:rPr>
          <w:rFonts w:ascii="Times New Roman" w:eastAsia="Times New Roman" w:hAnsi="Times New Roman"/>
          <w:i/>
          <w:sz w:val="24"/>
          <w:szCs w:val="24"/>
          <w:lang w:eastAsia="lt-LT"/>
        </w:rPr>
        <w:t>ex</w:t>
      </w:r>
      <w:proofErr w:type="spellEnd"/>
      <w:r w:rsidRPr="00C00C9C">
        <w:rPr>
          <w:rFonts w:ascii="Times New Roman" w:eastAsia="Times New Roman" w:hAnsi="Times New Roman"/>
          <w:i/>
          <w:sz w:val="24"/>
          <w:szCs w:val="24"/>
          <w:lang w:eastAsia="lt-LT"/>
        </w:rPr>
        <w:t xml:space="preserve"> ante</w:t>
      </w:r>
      <w:r w:rsidR="00C00C9C">
        <w:rPr>
          <w:rFonts w:ascii="Times New Roman" w:eastAsia="Times New Roman" w:hAnsi="Times New Roman"/>
          <w:sz w:val="24"/>
          <w:szCs w:val="24"/>
          <w:lang w:eastAsia="lt-LT"/>
        </w:rPr>
        <w:t>,</w:t>
      </w:r>
      <w:r w:rsidRPr="00B23614">
        <w:rPr>
          <w:rFonts w:ascii="Times New Roman" w:eastAsia="Times New Roman" w:hAnsi="Times New Roman"/>
          <w:sz w:val="24"/>
          <w:szCs w:val="24"/>
          <w:lang w:eastAsia="lt-LT"/>
        </w:rPr>
        <w:t xml:space="preserve"> remiantis pagrįstomis prognozėmis. Palūkanų normą, naudojam</w:t>
      </w:r>
      <w:r w:rsidR="00281C10" w:rsidRPr="00B23614">
        <w:rPr>
          <w:rFonts w:ascii="Times New Roman" w:eastAsia="Times New Roman" w:hAnsi="Times New Roman"/>
          <w:sz w:val="24"/>
          <w:szCs w:val="24"/>
          <w:lang w:eastAsia="lt-LT"/>
        </w:rPr>
        <w:t>ą</w:t>
      </w:r>
      <w:r w:rsidRPr="00B23614">
        <w:rPr>
          <w:rFonts w:ascii="Times New Roman" w:eastAsia="Times New Roman" w:hAnsi="Times New Roman"/>
          <w:sz w:val="24"/>
          <w:szCs w:val="24"/>
          <w:lang w:eastAsia="lt-LT"/>
        </w:rPr>
        <w:t xml:space="preserve"> diskontuojant, sudaro Europos Komisijos patvirtinta bazinė palūkanų norma, skelbiama adresu http://ec.europa.eu/competition/state_aid/legislation/reference_rates.html, plius 100 bazinių punktų.“</w:t>
      </w:r>
    </w:p>
    <w:p w14:paraId="0D4BBA00" w14:textId="77777777" w:rsidR="00E87BC6" w:rsidRPr="0021589C" w:rsidRDefault="00E87BC6" w:rsidP="00E87BC6">
      <w:pPr>
        <w:pStyle w:val="Sraopastraipa"/>
        <w:numPr>
          <w:ilvl w:val="0"/>
          <w:numId w:val="1"/>
        </w:numPr>
        <w:tabs>
          <w:tab w:val="left" w:pos="567"/>
          <w:tab w:val="left" w:pos="1276"/>
          <w:tab w:val="left" w:pos="1843"/>
          <w:tab w:val="left" w:pos="2410"/>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w:t>
      </w:r>
      <w:r w:rsidR="00725D84" w:rsidRPr="0021589C">
        <w:rPr>
          <w:rFonts w:ascii="Times New Roman" w:hAnsi="Times New Roman"/>
          <w:sz w:val="24"/>
          <w:szCs w:val="24"/>
        </w:rPr>
        <w:t xml:space="preserve">keičiu </w:t>
      </w:r>
      <w:r w:rsidRPr="0021589C">
        <w:rPr>
          <w:rFonts w:ascii="Times New Roman" w:hAnsi="Times New Roman"/>
          <w:sz w:val="24"/>
          <w:szCs w:val="24"/>
        </w:rPr>
        <w:t>49.1</w:t>
      </w:r>
      <w:r w:rsidR="00725D84" w:rsidRPr="0021589C">
        <w:rPr>
          <w:rFonts w:ascii="Times New Roman" w:hAnsi="Times New Roman"/>
          <w:sz w:val="24"/>
          <w:szCs w:val="24"/>
        </w:rPr>
        <w:t>4</w:t>
      </w:r>
      <w:r w:rsidRPr="0021589C">
        <w:rPr>
          <w:rFonts w:ascii="Times New Roman" w:hAnsi="Times New Roman"/>
          <w:sz w:val="24"/>
          <w:szCs w:val="24"/>
        </w:rPr>
        <w:t xml:space="preserve"> papunk</w:t>
      </w:r>
      <w:r w:rsidR="00725D84" w:rsidRPr="0021589C">
        <w:rPr>
          <w:rFonts w:ascii="Times New Roman" w:hAnsi="Times New Roman"/>
          <w:sz w:val="24"/>
          <w:szCs w:val="24"/>
        </w:rPr>
        <w:t xml:space="preserve">tį </w:t>
      </w:r>
      <w:r w:rsidRPr="0021589C">
        <w:rPr>
          <w:rFonts w:ascii="Times New Roman" w:hAnsi="Times New Roman"/>
          <w:sz w:val="24"/>
          <w:szCs w:val="24"/>
        </w:rPr>
        <w:t>ir jį išdėstau taip:</w:t>
      </w:r>
    </w:p>
    <w:p w14:paraId="73B49CE9" w14:textId="452AFE25" w:rsidR="00260417" w:rsidRPr="00260417" w:rsidRDefault="00260417" w:rsidP="00260417">
      <w:pPr>
        <w:pStyle w:val="Sraopastraipa"/>
        <w:tabs>
          <w:tab w:val="left" w:pos="1418"/>
          <w:tab w:val="left" w:pos="1560"/>
        </w:tabs>
        <w:spacing w:line="360" w:lineRule="auto"/>
        <w:ind w:left="0" w:firstLine="851"/>
        <w:jc w:val="both"/>
        <w:rPr>
          <w:rFonts w:ascii="Times New Roman" w:hAnsi="Times New Roman"/>
          <w:bCs/>
          <w:color w:val="000000"/>
          <w:sz w:val="24"/>
          <w:szCs w:val="24"/>
        </w:rPr>
      </w:pPr>
      <w:r w:rsidRPr="00260417">
        <w:rPr>
          <w:rFonts w:ascii="Times New Roman" w:hAnsi="Times New Roman"/>
          <w:sz w:val="24"/>
          <w:szCs w:val="24"/>
        </w:rPr>
        <w:lastRenderedPageBreak/>
        <w:t xml:space="preserve">„49.14. </w:t>
      </w:r>
      <w:r w:rsidRPr="00260417">
        <w:rPr>
          <w:rFonts w:ascii="Times New Roman" w:hAnsi="Times New Roman"/>
          <w:bCs/>
          <w:color w:val="000000"/>
          <w:sz w:val="24"/>
          <w:szCs w:val="24"/>
        </w:rPr>
        <w:t>kai paraiškos pateikimo metu darbų, prekių ar paslaugų pirkimas yra įvykdytas, kartu su paraiška turi būti pateikta:</w:t>
      </w:r>
    </w:p>
    <w:p w14:paraId="72F49C8A" w14:textId="6901B002" w:rsidR="00260417" w:rsidRPr="00260417" w:rsidRDefault="00190BAB" w:rsidP="00260417">
      <w:pPr>
        <w:pStyle w:val="Sraopastraipa"/>
        <w:tabs>
          <w:tab w:val="left" w:pos="1418"/>
          <w:tab w:val="left" w:pos="1560"/>
        </w:tabs>
        <w:spacing w:line="360" w:lineRule="auto"/>
        <w:ind w:left="0" w:firstLine="851"/>
        <w:jc w:val="both"/>
        <w:rPr>
          <w:rFonts w:ascii="Times New Roman" w:hAnsi="Times New Roman"/>
          <w:bCs/>
          <w:color w:val="000000"/>
          <w:sz w:val="24"/>
          <w:szCs w:val="24"/>
        </w:rPr>
      </w:pPr>
      <w:r>
        <w:rPr>
          <w:rFonts w:ascii="Times New Roman" w:hAnsi="Times New Roman"/>
          <w:bCs/>
          <w:color w:val="000000"/>
          <w:sz w:val="24"/>
          <w:szCs w:val="24"/>
        </w:rPr>
        <w:t>49.14.1. viešojo pirkimo-</w:t>
      </w:r>
      <w:r w:rsidR="00260417" w:rsidRPr="00260417">
        <w:rPr>
          <w:rFonts w:ascii="Times New Roman" w:hAnsi="Times New Roman"/>
          <w:bCs/>
          <w:color w:val="000000"/>
          <w:sz w:val="24"/>
          <w:szCs w:val="24"/>
        </w:rPr>
        <w:t>pardavimo sutarčių su rangovu ar prekių tiekėju, ar paslaugos teikėju kopijos, ir šių sutarčių pakeitimų kopijos, ir (arba) kiti dokumentų, kuriuose nurodytas pirkimo objektas, apimtis ir kaina, kopijos;</w:t>
      </w:r>
    </w:p>
    <w:p w14:paraId="2D264AC0" w14:textId="77777777" w:rsidR="00260417" w:rsidRPr="00260417" w:rsidRDefault="00260417" w:rsidP="00260417">
      <w:pPr>
        <w:pStyle w:val="Sraopastraipa"/>
        <w:tabs>
          <w:tab w:val="left" w:pos="1418"/>
          <w:tab w:val="left" w:pos="1560"/>
        </w:tabs>
        <w:spacing w:line="360" w:lineRule="auto"/>
        <w:ind w:left="0" w:firstLine="851"/>
        <w:jc w:val="both"/>
        <w:rPr>
          <w:rFonts w:ascii="Times New Roman" w:hAnsi="Times New Roman"/>
          <w:bCs/>
          <w:color w:val="000000"/>
          <w:sz w:val="24"/>
          <w:szCs w:val="24"/>
        </w:rPr>
      </w:pPr>
      <w:r w:rsidRPr="00260417">
        <w:rPr>
          <w:rFonts w:ascii="Times New Roman" w:hAnsi="Times New Roman"/>
          <w:bCs/>
          <w:color w:val="000000"/>
          <w:sz w:val="24"/>
          <w:szCs w:val="24"/>
        </w:rPr>
        <w:t>49.14.2. pirkimo dokumentų, jei šio pirkimo vertė viršijo tarptautinio pirkimo vertę, apibrėžtą Lietuvos Respublikos viešųjų pirkimų įstatymo 11 straipsnyje, ir jei šiuo pirkimu įsigytų darbų, prekių ar paslaugų, kurias prašoma finansuoti, vertė viršija 175 000 eurų (vieną šimtą septyniasdešimt penkis tūkstančius eurų), kopijos;</w:t>
      </w:r>
    </w:p>
    <w:p w14:paraId="310E81E4" w14:textId="77777777" w:rsidR="00260417" w:rsidRPr="00260417" w:rsidRDefault="00260417" w:rsidP="00260417">
      <w:pPr>
        <w:pStyle w:val="Sraopastraipa"/>
        <w:tabs>
          <w:tab w:val="left" w:pos="1418"/>
          <w:tab w:val="left" w:pos="1560"/>
        </w:tabs>
        <w:spacing w:line="360" w:lineRule="auto"/>
        <w:ind w:left="0" w:firstLine="851"/>
        <w:jc w:val="both"/>
      </w:pPr>
      <w:r w:rsidRPr="00260417">
        <w:rPr>
          <w:rFonts w:ascii="Times New Roman" w:hAnsi="Times New Roman"/>
          <w:bCs/>
          <w:color w:val="000000"/>
          <w:sz w:val="24"/>
          <w:szCs w:val="24"/>
        </w:rPr>
        <w:t>49.14.3. darbų, prekių ar paslaugų pirkimo, kurio prašoma finansuoti suma paraiškoje sudaro didžiausią projekto biudžeto dalį, dokumentų kopijos</w:t>
      </w:r>
      <w:r w:rsidRPr="00260417">
        <w:rPr>
          <w:rFonts w:ascii="Times New Roman" w:hAnsi="Times New Roman"/>
          <w:bCs/>
          <w:sz w:val="24"/>
          <w:szCs w:val="24"/>
        </w:rPr>
        <w:t>;“</w:t>
      </w:r>
    </w:p>
    <w:p w14:paraId="6FF86C48" w14:textId="77777777" w:rsidR="00B62D20" w:rsidRPr="00B23614" w:rsidRDefault="00B62D20" w:rsidP="00B62D20">
      <w:pPr>
        <w:pStyle w:val="Sraopastraipa"/>
        <w:numPr>
          <w:ilvl w:val="0"/>
          <w:numId w:val="1"/>
        </w:numPr>
        <w:tabs>
          <w:tab w:val="left" w:pos="1418"/>
          <w:tab w:val="left" w:pos="1560"/>
        </w:tabs>
        <w:spacing w:line="360" w:lineRule="auto"/>
        <w:ind w:left="851" w:firstLine="0"/>
        <w:jc w:val="both"/>
        <w:rPr>
          <w:rFonts w:ascii="Times New Roman" w:hAnsi="Times New Roman"/>
          <w:sz w:val="24"/>
          <w:szCs w:val="24"/>
        </w:rPr>
      </w:pPr>
      <w:r w:rsidRPr="00B23614">
        <w:rPr>
          <w:rFonts w:ascii="Times New Roman" w:hAnsi="Times New Roman"/>
          <w:sz w:val="24"/>
          <w:szCs w:val="24"/>
        </w:rPr>
        <w:t>Papildau 49.19 papunkčiu:</w:t>
      </w:r>
    </w:p>
    <w:p w14:paraId="285F08C2" w14:textId="77777777" w:rsidR="00B62D20" w:rsidRPr="00B23614" w:rsidRDefault="00B62D20" w:rsidP="00C00C9C">
      <w:pPr>
        <w:pStyle w:val="Sraopastraipa"/>
        <w:tabs>
          <w:tab w:val="left" w:pos="1418"/>
          <w:tab w:val="left" w:pos="1560"/>
        </w:tabs>
        <w:spacing w:line="360" w:lineRule="auto"/>
        <w:ind w:left="0" w:firstLine="851"/>
        <w:jc w:val="both"/>
        <w:rPr>
          <w:rFonts w:ascii="Times New Roman" w:hAnsi="Times New Roman"/>
          <w:sz w:val="24"/>
          <w:szCs w:val="24"/>
        </w:rPr>
      </w:pPr>
      <w:r w:rsidRPr="00B23614">
        <w:rPr>
          <w:rFonts w:ascii="Times New Roman" w:hAnsi="Times New Roman"/>
          <w:sz w:val="24"/>
          <w:szCs w:val="24"/>
        </w:rPr>
        <w:t>„49.19. Valstybės pagalbos atveju informaciją apie investicijų projektų prognozuojamus finansinius srautus</w:t>
      </w:r>
      <w:r w:rsidR="00D122B5" w:rsidRPr="00B23614">
        <w:rPr>
          <w:rFonts w:ascii="Times New Roman" w:hAnsi="Times New Roman"/>
          <w:sz w:val="24"/>
          <w:szCs w:val="24"/>
        </w:rPr>
        <w:t xml:space="preserve"> ir valstybės pagalbą</w:t>
      </w:r>
      <w:r w:rsidRPr="00B23614">
        <w:rPr>
          <w:rFonts w:ascii="Times New Roman" w:hAnsi="Times New Roman"/>
          <w:sz w:val="24"/>
          <w:szCs w:val="24"/>
        </w:rPr>
        <w:t xml:space="preserve"> (Aprašo 3 priedas).“</w:t>
      </w:r>
    </w:p>
    <w:p w14:paraId="60DFC507" w14:textId="77777777" w:rsidR="00E87BC6" w:rsidRPr="0021589C" w:rsidRDefault="00725D84" w:rsidP="00725D84">
      <w:pPr>
        <w:pStyle w:val="Sraopastraipa"/>
        <w:numPr>
          <w:ilvl w:val="0"/>
          <w:numId w:val="1"/>
        </w:numPr>
        <w:tabs>
          <w:tab w:val="left" w:pos="1560"/>
          <w:tab w:val="left" w:pos="1985"/>
        </w:tabs>
        <w:spacing w:after="0" w:line="360" w:lineRule="auto"/>
        <w:ind w:left="0" w:firstLine="851"/>
        <w:jc w:val="both"/>
        <w:rPr>
          <w:rFonts w:ascii="Times New Roman" w:hAnsi="Times New Roman"/>
          <w:sz w:val="24"/>
          <w:szCs w:val="24"/>
        </w:rPr>
      </w:pPr>
      <w:r w:rsidRPr="0021589C">
        <w:rPr>
          <w:rFonts w:ascii="Times New Roman" w:hAnsi="Times New Roman"/>
          <w:sz w:val="24"/>
          <w:szCs w:val="24"/>
        </w:rPr>
        <w:t>Pakeičiu 1 priedo 2.1 papunktį ir jį išdėstau taip:</w:t>
      </w:r>
    </w:p>
    <w:tbl>
      <w:tblPr>
        <w:tblW w:w="10491" w:type="dxa"/>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545"/>
        <w:gridCol w:w="3260"/>
        <w:gridCol w:w="1985"/>
        <w:gridCol w:w="1701"/>
      </w:tblGrid>
      <w:tr w:rsidR="00725D84" w:rsidRPr="0021589C" w14:paraId="43BC74A6" w14:textId="77777777" w:rsidTr="009856B2">
        <w:trPr>
          <w:trHeight w:val="20"/>
        </w:trPr>
        <w:tc>
          <w:tcPr>
            <w:tcW w:w="3545" w:type="dxa"/>
            <w:tcBorders>
              <w:top w:val="single" w:sz="4" w:space="0" w:color="000000"/>
              <w:left w:val="single" w:sz="4" w:space="0" w:color="000000"/>
              <w:bottom w:val="single" w:sz="4" w:space="0" w:color="auto"/>
              <w:right w:val="single" w:sz="4" w:space="0" w:color="000000"/>
            </w:tcBorders>
            <w:hideMark/>
          </w:tcPr>
          <w:p w14:paraId="0396937C" w14:textId="77777777" w:rsidR="00725D84" w:rsidRPr="0021589C" w:rsidRDefault="007D0DF0" w:rsidP="00725D84">
            <w:pPr>
              <w:spacing w:after="0" w:line="240" w:lineRule="auto"/>
              <w:rPr>
                <w:rFonts w:ascii="Times New Roman" w:hAnsi="Times New Roman"/>
              </w:rPr>
            </w:pPr>
            <w:r w:rsidRPr="0021589C">
              <w:rPr>
                <w:rFonts w:ascii="Times New Roman" w:hAnsi="Times New Roman"/>
              </w:rPr>
              <w:t>„</w:t>
            </w:r>
            <w:r w:rsidR="00725D84" w:rsidRPr="0021589C">
              <w:rPr>
                <w:rFonts w:ascii="Times New Roman" w:hAnsi="Times New Roman"/>
              </w:rPr>
              <w:t>2.1. Projektas atitinka strateginio planavimo dokumentų nuostatas</w:t>
            </w:r>
            <w:r w:rsidR="00725D84" w:rsidRPr="0021589C">
              <w:rPr>
                <w:rFonts w:ascii="Times New Roman" w:eastAsia="Calibri" w:hAnsi="Times New Roman"/>
                <w:lang w:eastAsia="en-US"/>
              </w:rPr>
              <w:t>.</w:t>
            </w:r>
            <w:r w:rsidR="00725D84" w:rsidRPr="0021589C">
              <w:rPr>
                <w:rFonts w:ascii="Times New Roman" w:hAnsi="Times New Roman"/>
              </w:rPr>
              <w:t xml:space="preserve"> </w:t>
            </w:r>
          </w:p>
          <w:p w14:paraId="42A4ABC7" w14:textId="77777777" w:rsidR="00725D84" w:rsidRPr="0021589C" w:rsidRDefault="00725D84" w:rsidP="00725D84">
            <w:pPr>
              <w:spacing w:after="0" w:line="240" w:lineRule="auto"/>
              <w:rPr>
                <w:rFonts w:ascii="Times New Roman" w:hAnsi="Times New Roman"/>
                <w:i/>
              </w:rPr>
            </w:pPr>
            <w:r w:rsidRPr="0021589C">
              <w:rPr>
                <w:rFonts w:ascii="Times New Roman" w:hAnsi="Times New Roman"/>
              </w:rPr>
              <w:t>(</w:t>
            </w:r>
            <w:r w:rsidRPr="0021589C">
              <w:rPr>
                <w:rFonts w:ascii="Times New Roman" w:hAnsi="Times New Roman"/>
                <w:i/>
              </w:rPr>
              <w:t>Ministerija projektų finansavimo sąlygų apraše nurodo, prie kurių strateginio planavimo dokumentų įgyvendinimo turi būti prisidedama projektais, t. y. nurodo specialųjį atrankos kriterijų, kuris turi būti patvirtintas Veiksmų programos stebėsenos komiteto. Atitiktį šiam reikalavimui vertina Regiono plėtros tarybos sekretoriatas prieš tai, kai projektas įtraukiamas į regiono projektų sąrašą).</w:t>
            </w:r>
          </w:p>
        </w:tc>
        <w:tc>
          <w:tcPr>
            <w:tcW w:w="3260" w:type="dxa"/>
            <w:tcBorders>
              <w:top w:val="single" w:sz="4" w:space="0" w:color="000000"/>
              <w:left w:val="single" w:sz="4" w:space="0" w:color="000000"/>
              <w:bottom w:val="single" w:sz="4" w:space="0" w:color="auto"/>
              <w:right w:val="single" w:sz="4" w:space="0" w:color="000000"/>
            </w:tcBorders>
          </w:tcPr>
          <w:p w14:paraId="425EBFD1" w14:textId="3081202B" w:rsidR="00725D84" w:rsidRPr="0021589C" w:rsidRDefault="00725D84" w:rsidP="00B23614">
            <w:pPr>
              <w:spacing w:after="0" w:line="240" w:lineRule="auto"/>
              <w:rPr>
                <w:rFonts w:ascii="Times New Roman" w:hAnsi="Times New Roman"/>
              </w:rPr>
            </w:pPr>
            <w:r w:rsidRPr="0021589C">
              <w:rPr>
                <w:rFonts w:ascii="Times New Roman" w:eastAsia="Calibri" w:hAnsi="Times New Roman"/>
                <w:lang w:eastAsia="en-US"/>
              </w:rPr>
              <w:t xml:space="preserve">Projektas turi atitikti strateginio planavimo dokumentus nurodytus Aprašo 18 punkte ir </w:t>
            </w:r>
            <w:r w:rsidR="00B23614" w:rsidRPr="00B23614">
              <w:rPr>
                <w:rFonts w:ascii="Times New Roman" w:eastAsia="Calibri" w:hAnsi="Times New Roman"/>
                <w:lang w:eastAsia="en-US"/>
              </w:rPr>
              <w:t>1</w:t>
            </w:r>
            <w:r w:rsidRPr="00B23614">
              <w:rPr>
                <w:rFonts w:ascii="Times New Roman" w:hAnsi="Times New Roman"/>
                <w:noProof/>
              </w:rPr>
              <w:t>9.1</w:t>
            </w:r>
            <w:r w:rsidRPr="0021589C">
              <w:rPr>
                <w:rFonts w:ascii="Times New Roman" w:hAnsi="Times New Roman"/>
                <w:noProof/>
              </w:rPr>
              <w:t xml:space="preserve"> – </w:t>
            </w:r>
            <w:r w:rsidRPr="0021589C">
              <w:rPr>
                <w:rFonts w:ascii="Times New Roman" w:eastAsia="Calibri" w:hAnsi="Times New Roman"/>
                <w:lang w:eastAsia="en-US"/>
              </w:rPr>
              <w:t>19.3 papunkčiuose.</w:t>
            </w:r>
          </w:p>
        </w:tc>
        <w:tc>
          <w:tcPr>
            <w:tcW w:w="1985" w:type="dxa"/>
            <w:tcBorders>
              <w:top w:val="single" w:sz="4" w:space="0" w:color="000000"/>
              <w:left w:val="single" w:sz="4" w:space="0" w:color="000000"/>
              <w:bottom w:val="single" w:sz="4" w:space="0" w:color="auto"/>
              <w:right w:val="single" w:sz="4" w:space="0" w:color="000000"/>
            </w:tcBorders>
          </w:tcPr>
          <w:p w14:paraId="47F19C8D" w14:textId="77777777" w:rsidR="00725D84" w:rsidRPr="0021589C" w:rsidRDefault="00725D84" w:rsidP="007D0DF0">
            <w:pPr>
              <w:spacing w:after="0" w:line="240" w:lineRule="auto"/>
              <w:jc w:val="center"/>
              <w:rPr>
                <w:rFonts w:ascii="Times New Roman" w:hAnsi="Times New Roman"/>
              </w:rPr>
            </w:pPr>
            <w:r w:rsidRPr="0021589C">
              <w:rPr>
                <w:rFonts w:ascii="Times New Roman" w:hAnsi="Times New Roman"/>
                <w:i/>
                <w:sz w:val="20"/>
                <w:szCs w:val="20"/>
              </w:rPr>
              <w:t>(Įgyvendinančioji institucija, pildydama tinkamumo finansuoti vertinimo lentelę, perkelia Regiono plėtros tarybos sekretoriato atlikto projektinio pasiūlymo vertinimo išvadą ir skiltyje „Komentarai“ nurodo šios išvados pavadinimą ir datą).</w:t>
            </w:r>
            <w:r w:rsidR="007D0DF0" w:rsidRPr="0021589C">
              <w:rPr>
                <w:rFonts w:ascii="Times New Roman" w:hAnsi="Times New Roman"/>
                <w:i/>
                <w:sz w:val="20"/>
                <w:szCs w:val="20"/>
              </w:rPr>
              <w:t>“</w:t>
            </w:r>
            <w:r w:rsidRPr="0021589C">
              <w:rPr>
                <w:rFonts w:ascii="Times New Roman" w:hAnsi="Times New Roman"/>
                <w:i/>
                <w:sz w:val="20"/>
                <w:szCs w:val="20"/>
              </w:rPr>
              <w:t xml:space="preserve"> </w:t>
            </w:r>
          </w:p>
        </w:tc>
        <w:tc>
          <w:tcPr>
            <w:tcW w:w="1701" w:type="dxa"/>
            <w:tcBorders>
              <w:top w:val="single" w:sz="4" w:space="0" w:color="000000"/>
              <w:left w:val="single" w:sz="4" w:space="0" w:color="000000"/>
              <w:bottom w:val="single" w:sz="4" w:space="0" w:color="auto"/>
              <w:right w:val="single" w:sz="4" w:space="0" w:color="000000"/>
            </w:tcBorders>
          </w:tcPr>
          <w:p w14:paraId="1B0FAF15" w14:textId="77777777" w:rsidR="00725D84" w:rsidRPr="0021589C" w:rsidRDefault="00725D84" w:rsidP="00725D84">
            <w:pPr>
              <w:spacing w:after="0" w:line="240" w:lineRule="auto"/>
              <w:rPr>
                <w:rFonts w:ascii="Times New Roman" w:hAnsi="Times New Roman"/>
              </w:rPr>
            </w:pPr>
          </w:p>
        </w:tc>
      </w:tr>
    </w:tbl>
    <w:p w14:paraId="2FD3CABD" w14:textId="77777777" w:rsidR="00725D84" w:rsidRPr="0021589C" w:rsidRDefault="00725D84" w:rsidP="00725D84">
      <w:pPr>
        <w:pStyle w:val="Sraopastraipa"/>
        <w:tabs>
          <w:tab w:val="left" w:pos="1560"/>
          <w:tab w:val="left" w:pos="1985"/>
        </w:tabs>
        <w:spacing w:after="0" w:line="360" w:lineRule="auto"/>
        <w:ind w:left="851"/>
        <w:jc w:val="both"/>
        <w:rPr>
          <w:rFonts w:ascii="Times New Roman" w:hAnsi="Times New Roman"/>
          <w:b/>
          <w:sz w:val="24"/>
          <w:szCs w:val="24"/>
        </w:rPr>
      </w:pPr>
    </w:p>
    <w:p w14:paraId="6B15849B" w14:textId="77777777" w:rsidR="00725D84" w:rsidRPr="0021589C" w:rsidRDefault="00725D84" w:rsidP="0053699F">
      <w:pPr>
        <w:pStyle w:val="Sraopastraipa"/>
        <w:numPr>
          <w:ilvl w:val="0"/>
          <w:numId w:val="1"/>
        </w:numPr>
        <w:tabs>
          <w:tab w:val="left" w:pos="1276"/>
          <w:tab w:val="left" w:pos="1560"/>
          <w:tab w:val="left" w:pos="1985"/>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Pakeičiu 1 priedo 3.</w:t>
      </w:r>
      <w:r w:rsidR="009404A3" w:rsidRPr="0021589C">
        <w:rPr>
          <w:rFonts w:ascii="Times New Roman" w:hAnsi="Times New Roman"/>
          <w:sz w:val="24"/>
          <w:szCs w:val="24"/>
        </w:rPr>
        <w:t>3</w:t>
      </w:r>
      <w:r w:rsidRPr="0021589C">
        <w:rPr>
          <w:rFonts w:ascii="Times New Roman" w:hAnsi="Times New Roman"/>
          <w:sz w:val="24"/>
          <w:szCs w:val="24"/>
        </w:rPr>
        <w:t xml:space="preserve"> papunktį ir jį išdėstau taip:</w:t>
      </w:r>
    </w:p>
    <w:tbl>
      <w:tblPr>
        <w:tblW w:w="10491" w:type="dxa"/>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261"/>
        <w:gridCol w:w="3402"/>
        <w:gridCol w:w="2268"/>
        <w:gridCol w:w="1560"/>
      </w:tblGrid>
      <w:tr w:rsidR="009404A3" w:rsidRPr="0021589C" w14:paraId="61D50242" w14:textId="77777777" w:rsidTr="009404A3">
        <w:trPr>
          <w:trHeight w:val="20"/>
        </w:trPr>
        <w:tc>
          <w:tcPr>
            <w:tcW w:w="3261" w:type="dxa"/>
            <w:tcBorders>
              <w:top w:val="single" w:sz="4" w:space="0" w:color="auto"/>
              <w:left w:val="single" w:sz="4" w:space="0" w:color="000000"/>
              <w:bottom w:val="single" w:sz="4" w:space="0" w:color="000000"/>
              <w:right w:val="single" w:sz="4" w:space="0" w:color="000000"/>
            </w:tcBorders>
            <w:hideMark/>
          </w:tcPr>
          <w:p w14:paraId="338D273E" w14:textId="77777777" w:rsidR="009404A3" w:rsidRPr="0021589C" w:rsidRDefault="007D0DF0" w:rsidP="009404A3">
            <w:pPr>
              <w:spacing w:after="0" w:line="240" w:lineRule="auto"/>
              <w:rPr>
                <w:rFonts w:ascii="Times New Roman" w:eastAsia="Calibri" w:hAnsi="Times New Roman"/>
                <w:lang w:eastAsia="en-US"/>
              </w:rPr>
            </w:pPr>
            <w:r w:rsidRPr="0021589C">
              <w:rPr>
                <w:rFonts w:ascii="Times New Roman" w:hAnsi="Times New Roman"/>
                <w:bCs/>
              </w:rPr>
              <w:t>„</w:t>
            </w:r>
            <w:r w:rsidR="009404A3" w:rsidRPr="0021589C">
              <w:rPr>
                <w:rFonts w:ascii="Times New Roman" w:hAnsi="Times New Roman"/>
                <w:bCs/>
              </w:rPr>
              <w:t>3.3.</w:t>
            </w:r>
            <w:r w:rsidR="009404A3" w:rsidRPr="0021589C">
              <w:rPr>
                <w:rFonts w:ascii="Times New Roman" w:eastAsia="Calibri" w:hAnsi="Times New Roman"/>
                <w:lang w:eastAsia="en-US"/>
              </w:rPr>
              <w:t xml:space="preserve"> </w:t>
            </w:r>
            <w:r w:rsidR="009404A3" w:rsidRPr="0021589C">
              <w:rPr>
                <w:rFonts w:ascii="Times New Roman" w:hAnsi="Times New Roman"/>
                <w:bCs/>
              </w:rPr>
              <w:t>Projekto uždaviniai yra specifiniai (parodo projekto esmę ir charakteristikas), išmatuojami (kiekybiškai išreikšti ir matuojami) ir įvykdomi, aiški veiklų pradžios ir pabaigos data.</w:t>
            </w:r>
          </w:p>
        </w:tc>
        <w:tc>
          <w:tcPr>
            <w:tcW w:w="3402" w:type="dxa"/>
            <w:tcBorders>
              <w:top w:val="single" w:sz="4" w:space="0" w:color="auto"/>
              <w:left w:val="single" w:sz="4" w:space="0" w:color="000000"/>
              <w:bottom w:val="single" w:sz="4" w:space="0" w:color="000000"/>
              <w:right w:val="single" w:sz="4" w:space="0" w:color="000000"/>
            </w:tcBorders>
          </w:tcPr>
          <w:p w14:paraId="492755F5" w14:textId="3D5F8D1A" w:rsidR="009404A3" w:rsidRPr="0021589C" w:rsidRDefault="009404A3" w:rsidP="00B23614">
            <w:pPr>
              <w:spacing w:after="0" w:line="240" w:lineRule="auto"/>
              <w:rPr>
                <w:rFonts w:ascii="Times New Roman" w:hAnsi="Times New Roman"/>
                <w:i/>
              </w:rPr>
            </w:pPr>
            <w:r w:rsidRPr="0021589C">
              <w:rPr>
                <w:rFonts w:ascii="Times New Roman" w:hAnsi="Times New Roman"/>
                <w:i/>
              </w:rPr>
              <w:t xml:space="preserve">Šio reikalavimo atitiktis tikrinama vadovaujantis informacija, pateikta projekto paraiškos </w:t>
            </w:r>
            <w:r w:rsidRPr="00B23614">
              <w:rPr>
                <w:rFonts w:ascii="Times New Roman" w:hAnsi="Times New Roman"/>
                <w:i/>
              </w:rPr>
              <w:t>6 ir 8</w:t>
            </w:r>
            <w:r w:rsidRPr="0021589C">
              <w:rPr>
                <w:rFonts w:ascii="Times New Roman" w:hAnsi="Times New Roman"/>
                <w:b/>
                <w:i/>
              </w:rPr>
              <w:t xml:space="preserve"> </w:t>
            </w:r>
            <w:r w:rsidRPr="0021589C">
              <w:rPr>
                <w:rFonts w:ascii="Times New Roman" w:hAnsi="Times New Roman"/>
                <w:i/>
              </w:rPr>
              <w:t>punktuose.</w:t>
            </w:r>
            <w:r w:rsidR="007D0DF0" w:rsidRPr="0021589C">
              <w:rPr>
                <w:rFonts w:ascii="Times New Roman" w:hAnsi="Times New Roman"/>
                <w:i/>
              </w:rPr>
              <w:t>“</w:t>
            </w:r>
          </w:p>
        </w:tc>
        <w:tc>
          <w:tcPr>
            <w:tcW w:w="2268" w:type="dxa"/>
            <w:tcBorders>
              <w:top w:val="single" w:sz="4" w:space="0" w:color="auto"/>
              <w:left w:val="single" w:sz="4" w:space="0" w:color="000000"/>
              <w:bottom w:val="single" w:sz="4" w:space="0" w:color="000000"/>
              <w:right w:val="single" w:sz="4" w:space="0" w:color="000000"/>
            </w:tcBorders>
          </w:tcPr>
          <w:p w14:paraId="05196915" w14:textId="77777777" w:rsidR="009404A3" w:rsidRPr="0021589C" w:rsidRDefault="009404A3" w:rsidP="009404A3">
            <w:pPr>
              <w:spacing w:after="0" w:line="240" w:lineRule="auto"/>
              <w:jc w:val="center"/>
              <w:rPr>
                <w:rFonts w:ascii="Times New Roman" w:hAnsi="Times New Roman"/>
              </w:rPr>
            </w:pPr>
          </w:p>
        </w:tc>
        <w:tc>
          <w:tcPr>
            <w:tcW w:w="1560" w:type="dxa"/>
            <w:tcBorders>
              <w:top w:val="single" w:sz="4" w:space="0" w:color="auto"/>
              <w:left w:val="single" w:sz="4" w:space="0" w:color="000000"/>
              <w:bottom w:val="single" w:sz="4" w:space="0" w:color="000000"/>
              <w:right w:val="single" w:sz="4" w:space="0" w:color="000000"/>
            </w:tcBorders>
          </w:tcPr>
          <w:p w14:paraId="3AE0EC46" w14:textId="77777777" w:rsidR="009404A3" w:rsidRPr="0021589C" w:rsidRDefault="009404A3" w:rsidP="009404A3">
            <w:pPr>
              <w:spacing w:after="0" w:line="240" w:lineRule="auto"/>
              <w:rPr>
                <w:rFonts w:ascii="Times New Roman" w:hAnsi="Times New Roman"/>
              </w:rPr>
            </w:pPr>
          </w:p>
        </w:tc>
      </w:tr>
    </w:tbl>
    <w:p w14:paraId="43C48D18" w14:textId="77777777" w:rsidR="009404A3" w:rsidRPr="0021589C" w:rsidRDefault="009404A3" w:rsidP="009404A3">
      <w:pPr>
        <w:pStyle w:val="Sraopastraipa"/>
        <w:tabs>
          <w:tab w:val="left" w:pos="1560"/>
          <w:tab w:val="left" w:pos="1985"/>
        </w:tabs>
        <w:spacing w:after="0" w:line="360" w:lineRule="auto"/>
        <w:jc w:val="both"/>
        <w:rPr>
          <w:rFonts w:ascii="Times New Roman" w:hAnsi="Times New Roman"/>
          <w:sz w:val="24"/>
          <w:szCs w:val="24"/>
        </w:rPr>
      </w:pPr>
    </w:p>
    <w:p w14:paraId="6665B9DE" w14:textId="7696028E" w:rsidR="009404A3" w:rsidRPr="0021589C" w:rsidRDefault="009404A3" w:rsidP="0053699F">
      <w:pPr>
        <w:pStyle w:val="Sraopastraipa"/>
        <w:numPr>
          <w:ilvl w:val="0"/>
          <w:numId w:val="1"/>
        </w:numPr>
        <w:tabs>
          <w:tab w:val="left" w:pos="1276"/>
          <w:tab w:val="left" w:pos="1560"/>
          <w:tab w:val="left" w:pos="1985"/>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Pakeičiu 1 priedo 4.1 papunk</w:t>
      </w:r>
      <w:r w:rsidR="00D9110A">
        <w:rPr>
          <w:rFonts w:ascii="Times New Roman" w:hAnsi="Times New Roman"/>
          <w:sz w:val="24"/>
          <w:szCs w:val="24"/>
        </w:rPr>
        <w:t>čio pirmąją pastraipą</w:t>
      </w:r>
      <w:r w:rsidRPr="0021589C">
        <w:rPr>
          <w:rFonts w:ascii="Times New Roman" w:hAnsi="Times New Roman"/>
          <w:sz w:val="24"/>
          <w:szCs w:val="24"/>
        </w:rPr>
        <w:t xml:space="preserve"> ir j</w:t>
      </w:r>
      <w:r w:rsidR="00D9110A">
        <w:rPr>
          <w:rFonts w:ascii="Times New Roman" w:hAnsi="Times New Roman"/>
          <w:sz w:val="24"/>
          <w:szCs w:val="24"/>
        </w:rPr>
        <w:t>ą</w:t>
      </w:r>
      <w:r w:rsidRPr="0021589C">
        <w:rPr>
          <w:rFonts w:ascii="Times New Roman" w:hAnsi="Times New Roman"/>
          <w:sz w:val="24"/>
          <w:szCs w:val="24"/>
        </w:rPr>
        <w:t xml:space="preserve"> išdėstau taip:</w:t>
      </w:r>
    </w:p>
    <w:tbl>
      <w:tblPr>
        <w:tblW w:w="10491" w:type="dxa"/>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261"/>
        <w:gridCol w:w="3402"/>
        <w:gridCol w:w="2268"/>
        <w:gridCol w:w="1560"/>
      </w:tblGrid>
      <w:tr w:rsidR="00886C23" w:rsidRPr="0021589C" w14:paraId="41F6B786" w14:textId="77777777" w:rsidTr="009404A3">
        <w:trPr>
          <w:trHeight w:val="20"/>
        </w:trPr>
        <w:tc>
          <w:tcPr>
            <w:tcW w:w="3261" w:type="dxa"/>
            <w:tcBorders>
              <w:top w:val="single" w:sz="4" w:space="0" w:color="auto"/>
              <w:left w:val="single" w:sz="4" w:space="0" w:color="000000"/>
              <w:bottom w:val="single" w:sz="4" w:space="0" w:color="000000"/>
              <w:right w:val="single" w:sz="4" w:space="0" w:color="000000"/>
            </w:tcBorders>
            <w:hideMark/>
          </w:tcPr>
          <w:p w14:paraId="679865EB" w14:textId="77777777" w:rsidR="00886C23" w:rsidRPr="0021589C" w:rsidRDefault="007D0DF0" w:rsidP="00886C23">
            <w:pPr>
              <w:spacing w:after="0" w:line="240" w:lineRule="auto"/>
              <w:rPr>
                <w:rFonts w:ascii="Times New Roman" w:hAnsi="Times New Roman"/>
                <w:bCs/>
              </w:rPr>
            </w:pPr>
            <w:r w:rsidRPr="0021589C">
              <w:rPr>
                <w:rFonts w:ascii="Times New Roman" w:hAnsi="Times New Roman"/>
                <w:bCs/>
              </w:rPr>
              <w:t>„</w:t>
            </w:r>
            <w:r w:rsidR="00886C23" w:rsidRPr="0021589C">
              <w:rPr>
                <w:rFonts w:ascii="Times New Roman" w:hAnsi="Times New Roman"/>
                <w:bCs/>
              </w:rPr>
              <w:t>4.1. Projekte nėra numatyti veiksmai, kurie turėtų neigiamą poveikį darnaus vystymosi principo įgyvendinimui:</w:t>
            </w:r>
          </w:p>
        </w:tc>
        <w:tc>
          <w:tcPr>
            <w:tcW w:w="3402" w:type="dxa"/>
            <w:tcBorders>
              <w:top w:val="single" w:sz="4" w:space="0" w:color="auto"/>
              <w:left w:val="single" w:sz="4" w:space="0" w:color="000000"/>
              <w:bottom w:val="single" w:sz="4" w:space="0" w:color="000000"/>
              <w:right w:val="single" w:sz="4" w:space="0" w:color="000000"/>
            </w:tcBorders>
          </w:tcPr>
          <w:p w14:paraId="5C8AD444" w14:textId="75906757" w:rsidR="00886C23" w:rsidRPr="0021589C" w:rsidRDefault="00886C23" w:rsidP="00B23614">
            <w:pPr>
              <w:spacing w:after="0" w:line="240" w:lineRule="auto"/>
              <w:rPr>
                <w:rFonts w:ascii="Times New Roman" w:hAnsi="Times New Roman"/>
              </w:rPr>
            </w:pPr>
            <w:r w:rsidRPr="0021589C">
              <w:rPr>
                <w:rFonts w:ascii="Times New Roman" w:hAnsi="Times New Roman"/>
                <w:i/>
              </w:rPr>
              <w:t xml:space="preserve">Šio reikalavimo atitiktis tikrinama vadovaujantis informacija, pateikta projekto </w:t>
            </w:r>
            <w:r w:rsidRPr="00B23614">
              <w:rPr>
                <w:rFonts w:ascii="Times New Roman" w:hAnsi="Times New Roman"/>
                <w:i/>
              </w:rPr>
              <w:t>paraiškos 14.1 papunktyje, kita paraiškos ir jos priedų informacija.</w:t>
            </w:r>
            <w:r w:rsidR="00D9110A" w:rsidRPr="00B23614">
              <w:rPr>
                <w:rFonts w:ascii="Times New Roman" w:hAnsi="Times New Roman"/>
                <w:i/>
              </w:rPr>
              <w:t>“</w:t>
            </w:r>
          </w:p>
        </w:tc>
        <w:tc>
          <w:tcPr>
            <w:tcW w:w="2268" w:type="dxa"/>
            <w:tcBorders>
              <w:top w:val="single" w:sz="4" w:space="0" w:color="auto"/>
              <w:left w:val="single" w:sz="4" w:space="0" w:color="000000"/>
              <w:bottom w:val="single" w:sz="4" w:space="0" w:color="000000"/>
              <w:right w:val="single" w:sz="4" w:space="0" w:color="000000"/>
            </w:tcBorders>
          </w:tcPr>
          <w:p w14:paraId="54FE241F" w14:textId="77777777" w:rsidR="00886C23" w:rsidRPr="0021589C" w:rsidRDefault="00886C23" w:rsidP="00886C23">
            <w:pPr>
              <w:spacing w:after="0" w:line="240" w:lineRule="auto"/>
              <w:jc w:val="center"/>
              <w:rPr>
                <w:rFonts w:ascii="Times New Roman" w:hAnsi="Times New Roman"/>
              </w:rPr>
            </w:pPr>
          </w:p>
        </w:tc>
        <w:tc>
          <w:tcPr>
            <w:tcW w:w="1560" w:type="dxa"/>
            <w:tcBorders>
              <w:top w:val="single" w:sz="4" w:space="0" w:color="auto"/>
              <w:left w:val="single" w:sz="4" w:space="0" w:color="000000"/>
              <w:bottom w:val="single" w:sz="4" w:space="0" w:color="000000"/>
              <w:right w:val="single" w:sz="4" w:space="0" w:color="000000"/>
            </w:tcBorders>
          </w:tcPr>
          <w:p w14:paraId="34BC96EC" w14:textId="77777777" w:rsidR="00886C23" w:rsidRPr="0021589C" w:rsidRDefault="00886C23" w:rsidP="00886C23">
            <w:pPr>
              <w:spacing w:after="0" w:line="240" w:lineRule="auto"/>
              <w:rPr>
                <w:rFonts w:ascii="Times New Roman" w:hAnsi="Times New Roman"/>
              </w:rPr>
            </w:pPr>
          </w:p>
        </w:tc>
      </w:tr>
    </w:tbl>
    <w:p w14:paraId="2BA7E6C0" w14:textId="77777777" w:rsidR="009404A3" w:rsidRPr="0021589C" w:rsidRDefault="009404A3" w:rsidP="009404A3">
      <w:pPr>
        <w:pStyle w:val="Sraopastraipa"/>
        <w:tabs>
          <w:tab w:val="left" w:pos="1560"/>
          <w:tab w:val="left" w:pos="1985"/>
        </w:tabs>
        <w:spacing w:after="0" w:line="360" w:lineRule="auto"/>
        <w:ind w:left="851"/>
        <w:jc w:val="both"/>
        <w:rPr>
          <w:rFonts w:ascii="Times New Roman" w:hAnsi="Times New Roman"/>
          <w:sz w:val="24"/>
          <w:szCs w:val="24"/>
        </w:rPr>
      </w:pPr>
    </w:p>
    <w:p w14:paraId="634C2246" w14:textId="77777777" w:rsidR="009404A3" w:rsidRPr="0021589C" w:rsidRDefault="009404A3" w:rsidP="0053699F">
      <w:pPr>
        <w:pStyle w:val="Sraopastraipa"/>
        <w:numPr>
          <w:ilvl w:val="0"/>
          <w:numId w:val="1"/>
        </w:numPr>
        <w:tabs>
          <w:tab w:val="left" w:pos="993"/>
        </w:tabs>
        <w:spacing w:after="0" w:line="360" w:lineRule="auto"/>
        <w:ind w:firstLine="131"/>
        <w:jc w:val="both"/>
        <w:rPr>
          <w:rFonts w:ascii="Times New Roman" w:hAnsi="Times New Roman"/>
          <w:sz w:val="24"/>
          <w:szCs w:val="24"/>
        </w:rPr>
      </w:pPr>
      <w:r w:rsidRPr="0021589C">
        <w:rPr>
          <w:rFonts w:ascii="Times New Roman" w:hAnsi="Times New Roman"/>
          <w:sz w:val="24"/>
          <w:szCs w:val="24"/>
        </w:rPr>
        <w:lastRenderedPageBreak/>
        <w:t>Pakeičiu 1 priedo 4.2 papunktį ir jį išdėstau taip:</w:t>
      </w:r>
    </w:p>
    <w:tbl>
      <w:tblPr>
        <w:tblW w:w="10491" w:type="dxa"/>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261"/>
        <w:gridCol w:w="3402"/>
        <w:gridCol w:w="2268"/>
        <w:gridCol w:w="1560"/>
      </w:tblGrid>
      <w:tr w:rsidR="009404A3" w:rsidRPr="0021589C" w14:paraId="2265BED6" w14:textId="77777777" w:rsidTr="009404A3">
        <w:trPr>
          <w:trHeight w:val="20"/>
        </w:trPr>
        <w:tc>
          <w:tcPr>
            <w:tcW w:w="3261" w:type="dxa"/>
            <w:tcBorders>
              <w:top w:val="single" w:sz="4" w:space="0" w:color="auto"/>
              <w:left w:val="single" w:sz="4" w:space="0" w:color="000000"/>
              <w:bottom w:val="single" w:sz="4" w:space="0" w:color="000000"/>
              <w:right w:val="single" w:sz="4" w:space="0" w:color="000000"/>
            </w:tcBorders>
            <w:hideMark/>
          </w:tcPr>
          <w:p w14:paraId="7ACBBF0D" w14:textId="77777777" w:rsidR="009404A3" w:rsidRPr="0021589C" w:rsidRDefault="007D0DF0" w:rsidP="009404A3">
            <w:pPr>
              <w:spacing w:after="0" w:line="240" w:lineRule="auto"/>
              <w:rPr>
                <w:rFonts w:ascii="Times New Roman" w:hAnsi="Times New Roman"/>
                <w:bCs/>
                <w:i/>
              </w:rPr>
            </w:pPr>
            <w:r w:rsidRPr="0021589C">
              <w:rPr>
                <w:rFonts w:ascii="Times New Roman" w:hAnsi="Times New Roman"/>
                <w:bCs/>
              </w:rPr>
              <w:t>„</w:t>
            </w:r>
            <w:r w:rsidR="009404A3" w:rsidRPr="0021589C">
              <w:rPr>
                <w:rFonts w:ascii="Times New Roman" w:hAnsi="Times New Roman"/>
                <w:bCs/>
              </w:rPr>
              <w:t xml:space="preserve">4.2. Pasiūlyti konkretūs veiksmai (pademonstruotas </w:t>
            </w:r>
            <w:proofErr w:type="spellStart"/>
            <w:r w:rsidR="009404A3" w:rsidRPr="0021589C">
              <w:rPr>
                <w:rFonts w:ascii="Times New Roman" w:hAnsi="Times New Roman"/>
                <w:bCs/>
              </w:rPr>
              <w:t>proaktyvus</w:t>
            </w:r>
            <w:proofErr w:type="spellEnd"/>
            <w:r w:rsidR="009404A3" w:rsidRPr="0021589C">
              <w:rPr>
                <w:rFonts w:ascii="Times New Roman" w:hAnsi="Times New Roman"/>
                <w:bCs/>
              </w:rPr>
              <w:t xml:space="preserve"> požiūris), kurie rodo, kad projektas skatina darnaus vystymosi principo įgyvendinimą. </w:t>
            </w:r>
            <w:r w:rsidR="009404A3" w:rsidRPr="0021589C">
              <w:rPr>
                <w:rFonts w:ascii="Times New Roman" w:hAnsi="Times New Roman"/>
                <w:bCs/>
                <w:i/>
              </w:rPr>
              <w:t>(Taikoma tik tais atvejais, kai toks reikalavimas nustatytas projektų finansavimo sąlygų apraše. Ministerija detalizuoja šį vertinimo aspektą, įrašydama konkrečius reikalavimus, nurodytus p</w:t>
            </w:r>
            <w:r w:rsidR="009404A3" w:rsidRPr="0021589C">
              <w:rPr>
                <w:rFonts w:ascii="Times New Roman" w:hAnsi="Times New Roman"/>
                <w:i/>
              </w:rPr>
              <w:t>rojektų finansavimo sąlygų apraše</w:t>
            </w:r>
            <w:r w:rsidR="009404A3" w:rsidRPr="0021589C">
              <w:rPr>
                <w:rFonts w:ascii="Times New Roman" w:hAnsi="Times New Roman"/>
                <w:bCs/>
                <w:i/>
              </w:rPr>
              <w:t>.)</w:t>
            </w:r>
          </w:p>
        </w:tc>
        <w:tc>
          <w:tcPr>
            <w:tcW w:w="3402" w:type="dxa"/>
            <w:tcBorders>
              <w:top w:val="single" w:sz="4" w:space="0" w:color="auto"/>
              <w:left w:val="single" w:sz="4" w:space="0" w:color="000000"/>
              <w:bottom w:val="single" w:sz="4" w:space="0" w:color="000000"/>
              <w:right w:val="single" w:sz="4" w:space="0" w:color="000000"/>
            </w:tcBorders>
          </w:tcPr>
          <w:p w14:paraId="756D5DF0" w14:textId="77777777" w:rsidR="009404A3" w:rsidRPr="0021589C" w:rsidRDefault="009404A3" w:rsidP="009404A3">
            <w:pPr>
              <w:spacing w:after="0" w:line="240" w:lineRule="auto"/>
              <w:rPr>
                <w:rFonts w:ascii="Times New Roman" w:eastAsia="Calibri" w:hAnsi="Times New Roman"/>
                <w:lang w:eastAsia="en-US"/>
              </w:rPr>
            </w:pPr>
            <w:r w:rsidRPr="0021589C">
              <w:rPr>
                <w:rFonts w:ascii="Times New Roman" w:eastAsia="Calibri" w:hAnsi="Times New Roman"/>
                <w:szCs w:val="24"/>
                <w:lang w:eastAsia="en-US"/>
              </w:rPr>
              <w:t xml:space="preserve">Projektas turi siūlyti konkrečius veiksmus, nurodytus </w:t>
            </w:r>
            <w:r w:rsidRPr="0021589C">
              <w:rPr>
                <w:rFonts w:ascii="Times New Roman" w:eastAsia="Calibri" w:hAnsi="Times New Roman"/>
                <w:lang w:eastAsia="en-US"/>
              </w:rPr>
              <w:t>Aprašo 26</w:t>
            </w:r>
            <w:r w:rsidRPr="0021589C">
              <w:rPr>
                <w:rFonts w:ascii="Times New Roman" w:eastAsia="Calibri" w:hAnsi="Times New Roman"/>
                <w:i/>
                <w:lang w:eastAsia="en-US"/>
              </w:rPr>
              <w:t xml:space="preserve"> </w:t>
            </w:r>
            <w:r w:rsidRPr="0021589C">
              <w:rPr>
                <w:rFonts w:ascii="Times New Roman" w:eastAsia="Calibri" w:hAnsi="Times New Roman"/>
                <w:lang w:eastAsia="en-US"/>
              </w:rPr>
              <w:t xml:space="preserve">punkte. </w:t>
            </w:r>
          </w:p>
          <w:p w14:paraId="7FB9C914" w14:textId="652D9F55" w:rsidR="009404A3" w:rsidRPr="0021589C" w:rsidRDefault="009404A3" w:rsidP="00B23614">
            <w:pPr>
              <w:spacing w:after="0" w:line="240" w:lineRule="auto"/>
              <w:rPr>
                <w:rFonts w:ascii="Times New Roman" w:hAnsi="Times New Roman"/>
              </w:rPr>
            </w:pPr>
            <w:r w:rsidRPr="0021589C">
              <w:rPr>
                <w:rFonts w:ascii="Times New Roman" w:hAnsi="Times New Roman"/>
                <w:i/>
              </w:rPr>
              <w:t xml:space="preserve">Šio reikalavimo atitiktis tikrinama vadovaujantis informacija, pateikta projekto </w:t>
            </w:r>
            <w:r w:rsidRPr="00B23614">
              <w:rPr>
                <w:rFonts w:ascii="Times New Roman" w:hAnsi="Times New Roman"/>
                <w:i/>
              </w:rPr>
              <w:t>paraiškos 14.2</w:t>
            </w:r>
            <w:r w:rsidRPr="0021589C">
              <w:rPr>
                <w:rFonts w:ascii="Times New Roman" w:hAnsi="Times New Roman"/>
                <w:b/>
                <w:i/>
              </w:rPr>
              <w:t xml:space="preserve"> </w:t>
            </w:r>
            <w:r w:rsidRPr="0021589C">
              <w:rPr>
                <w:rFonts w:ascii="Times New Roman" w:hAnsi="Times New Roman"/>
                <w:i/>
              </w:rPr>
              <w:t>papunktyje.</w:t>
            </w:r>
            <w:r w:rsidR="007D0DF0" w:rsidRPr="0021589C">
              <w:rPr>
                <w:rFonts w:ascii="Times New Roman" w:hAnsi="Times New Roman"/>
                <w:i/>
              </w:rPr>
              <w:t>“</w:t>
            </w:r>
          </w:p>
        </w:tc>
        <w:tc>
          <w:tcPr>
            <w:tcW w:w="2268" w:type="dxa"/>
            <w:tcBorders>
              <w:top w:val="single" w:sz="4" w:space="0" w:color="auto"/>
              <w:left w:val="single" w:sz="4" w:space="0" w:color="000000"/>
              <w:bottom w:val="single" w:sz="4" w:space="0" w:color="000000"/>
              <w:right w:val="single" w:sz="4" w:space="0" w:color="000000"/>
            </w:tcBorders>
          </w:tcPr>
          <w:p w14:paraId="1563FF13" w14:textId="77777777" w:rsidR="009404A3" w:rsidRPr="0021589C" w:rsidRDefault="009404A3" w:rsidP="009404A3">
            <w:pPr>
              <w:spacing w:after="0" w:line="240" w:lineRule="auto"/>
              <w:jc w:val="center"/>
              <w:rPr>
                <w:rFonts w:ascii="Times New Roman" w:hAnsi="Times New Roman"/>
              </w:rPr>
            </w:pPr>
          </w:p>
        </w:tc>
        <w:tc>
          <w:tcPr>
            <w:tcW w:w="1560" w:type="dxa"/>
            <w:tcBorders>
              <w:top w:val="single" w:sz="4" w:space="0" w:color="auto"/>
              <w:left w:val="single" w:sz="4" w:space="0" w:color="000000"/>
              <w:bottom w:val="single" w:sz="4" w:space="0" w:color="000000"/>
              <w:right w:val="single" w:sz="4" w:space="0" w:color="000000"/>
            </w:tcBorders>
          </w:tcPr>
          <w:p w14:paraId="383D4AA7" w14:textId="77777777" w:rsidR="009404A3" w:rsidRPr="0021589C" w:rsidRDefault="009404A3" w:rsidP="009404A3">
            <w:pPr>
              <w:spacing w:after="0" w:line="240" w:lineRule="auto"/>
              <w:rPr>
                <w:rFonts w:ascii="Times New Roman" w:hAnsi="Times New Roman"/>
              </w:rPr>
            </w:pPr>
          </w:p>
        </w:tc>
      </w:tr>
    </w:tbl>
    <w:p w14:paraId="3456ED3D" w14:textId="77777777" w:rsidR="009404A3" w:rsidRPr="0021589C" w:rsidRDefault="009404A3" w:rsidP="009404A3">
      <w:pPr>
        <w:pStyle w:val="Sraopastraipa"/>
        <w:tabs>
          <w:tab w:val="left" w:pos="1560"/>
          <w:tab w:val="left" w:pos="1985"/>
        </w:tabs>
        <w:spacing w:after="0" w:line="360" w:lineRule="auto"/>
        <w:jc w:val="both"/>
        <w:rPr>
          <w:rFonts w:ascii="Times New Roman" w:hAnsi="Times New Roman"/>
          <w:sz w:val="24"/>
          <w:szCs w:val="24"/>
        </w:rPr>
      </w:pPr>
    </w:p>
    <w:p w14:paraId="05D7FA4E" w14:textId="77777777" w:rsidR="009404A3" w:rsidRPr="0021589C" w:rsidRDefault="009404A3" w:rsidP="00C00C9C">
      <w:pPr>
        <w:pStyle w:val="Sraopastraipa"/>
        <w:numPr>
          <w:ilvl w:val="0"/>
          <w:numId w:val="1"/>
        </w:numPr>
        <w:tabs>
          <w:tab w:val="left" w:pos="1276"/>
          <w:tab w:val="left" w:pos="1985"/>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Pakeičiu 1 priedo 4.3 papunktį ir jį išdėstau taip:</w:t>
      </w:r>
    </w:p>
    <w:tbl>
      <w:tblPr>
        <w:tblW w:w="10491" w:type="dxa"/>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261"/>
        <w:gridCol w:w="3402"/>
        <w:gridCol w:w="2268"/>
        <w:gridCol w:w="1560"/>
      </w:tblGrid>
      <w:tr w:rsidR="009404A3" w:rsidRPr="0021589C" w14:paraId="484F26D6" w14:textId="77777777" w:rsidTr="009404A3">
        <w:trPr>
          <w:trHeight w:val="20"/>
        </w:trPr>
        <w:tc>
          <w:tcPr>
            <w:tcW w:w="3261" w:type="dxa"/>
            <w:tcBorders>
              <w:top w:val="single" w:sz="4" w:space="0" w:color="000000"/>
              <w:left w:val="single" w:sz="4" w:space="0" w:color="000000"/>
              <w:bottom w:val="single" w:sz="4" w:space="0" w:color="auto"/>
              <w:right w:val="single" w:sz="4" w:space="0" w:color="000000"/>
            </w:tcBorders>
            <w:hideMark/>
          </w:tcPr>
          <w:p w14:paraId="49AA3E34" w14:textId="77777777" w:rsidR="009404A3" w:rsidRPr="0021589C" w:rsidRDefault="007D0DF0" w:rsidP="009404A3">
            <w:pPr>
              <w:spacing w:after="0" w:line="240" w:lineRule="auto"/>
              <w:rPr>
                <w:rFonts w:ascii="Times New Roman" w:hAnsi="Times New Roman"/>
              </w:rPr>
            </w:pPr>
            <w:r w:rsidRPr="0021589C">
              <w:rPr>
                <w:rFonts w:ascii="Times New Roman" w:hAnsi="Times New Roman"/>
              </w:rPr>
              <w:t>„</w:t>
            </w:r>
            <w:r w:rsidR="009404A3" w:rsidRPr="0021589C">
              <w:rPr>
                <w:rFonts w:ascii="Times New Roman" w:hAnsi="Times New Roman"/>
              </w:rPr>
              <w:t>4.3. Projekte nėra numatoma apribojimų, kurie turėtų neigiamą poveikį moterų ir vyrų lygybės ir nediskriminavimo</w:t>
            </w:r>
            <w:r w:rsidR="009404A3" w:rsidRPr="0021589C">
              <w:rPr>
                <w:rFonts w:ascii="Times New Roman" w:eastAsia="Calibri" w:hAnsi="Times New Roman"/>
                <w:lang w:eastAsia="en-US"/>
              </w:rPr>
              <w:t xml:space="preserve"> </w:t>
            </w:r>
            <w:r w:rsidR="009404A3" w:rsidRPr="0021589C">
              <w:rPr>
                <w:rFonts w:ascii="Times New Roman" w:hAnsi="Times New Roman"/>
              </w:rPr>
              <w:t>dėl lyties, rasės, tautybės, kalbos,  kilmės, socialinės padėties,  tikėjimo, įsitikinimų ar pažiūrų, amžiaus, negalios, lytinės orientacijos, etninės priklausomybės, religijos principų įgyvendinimui.</w:t>
            </w:r>
          </w:p>
        </w:tc>
        <w:tc>
          <w:tcPr>
            <w:tcW w:w="3402" w:type="dxa"/>
            <w:tcBorders>
              <w:top w:val="single" w:sz="4" w:space="0" w:color="000000"/>
              <w:left w:val="single" w:sz="4" w:space="0" w:color="000000"/>
              <w:bottom w:val="single" w:sz="4" w:space="0" w:color="auto"/>
              <w:right w:val="single" w:sz="4" w:space="0" w:color="000000"/>
            </w:tcBorders>
          </w:tcPr>
          <w:p w14:paraId="23212FC0" w14:textId="0F844147" w:rsidR="009404A3" w:rsidRPr="0021589C" w:rsidRDefault="009404A3" w:rsidP="00B23614">
            <w:pPr>
              <w:spacing w:after="0" w:line="240" w:lineRule="auto"/>
              <w:rPr>
                <w:rFonts w:ascii="Times New Roman" w:hAnsi="Times New Roman"/>
              </w:rPr>
            </w:pPr>
            <w:r w:rsidRPr="0021589C">
              <w:rPr>
                <w:rFonts w:ascii="Times New Roman" w:hAnsi="Times New Roman"/>
                <w:i/>
              </w:rPr>
              <w:t>Šio reikalavimo atitiktis tikrinama pateikta projekto paraiškos 14.1 papunktyje, kita paraiškos ir jos priedų informacija.</w:t>
            </w:r>
            <w:r w:rsidR="007D0DF0" w:rsidRPr="0021589C">
              <w:rPr>
                <w:rFonts w:ascii="Times New Roman" w:hAnsi="Times New Roman"/>
                <w:i/>
              </w:rPr>
              <w:t>“</w:t>
            </w:r>
          </w:p>
        </w:tc>
        <w:tc>
          <w:tcPr>
            <w:tcW w:w="2268" w:type="dxa"/>
            <w:tcBorders>
              <w:top w:val="single" w:sz="4" w:space="0" w:color="000000"/>
              <w:left w:val="single" w:sz="4" w:space="0" w:color="000000"/>
              <w:bottom w:val="single" w:sz="4" w:space="0" w:color="auto"/>
              <w:right w:val="single" w:sz="4" w:space="0" w:color="000000"/>
            </w:tcBorders>
          </w:tcPr>
          <w:p w14:paraId="4B31B0F1" w14:textId="77777777" w:rsidR="009404A3" w:rsidRPr="0021589C" w:rsidRDefault="009404A3" w:rsidP="009404A3">
            <w:pPr>
              <w:spacing w:after="0" w:line="240" w:lineRule="auto"/>
              <w:jc w:val="center"/>
              <w:rPr>
                <w:rFonts w:ascii="Times New Roman" w:hAnsi="Times New Roman"/>
              </w:rPr>
            </w:pPr>
          </w:p>
        </w:tc>
        <w:tc>
          <w:tcPr>
            <w:tcW w:w="1560" w:type="dxa"/>
            <w:tcBorders>
              <w:top w:val="single" w:sz="4" w:space="0" w:color="000000"/>
              <w:left w:val="single" w:sz="4" w:space="0" w:color="000000"/>
              <w:bottom w:val="single" w:sz="4" w:space="0" w:color="auto"/>
              <w:right w:val="single" w:sz="4" w:space="0" w:color="000000"/>
            </w:tcBorders>
          </w:tcPr>
          <w:p w14:paraId="4C5DDF5F" w14:textId="77777777" w:rsidR="009404A3" w:rsidRPr="0021589C" w:rsidRDefault="009404A3" w:rsidP="009404A3">
            <w:pPr>
              <w:spacing w:after="0" w:line="240" w:lineRule="auto"/>
              <w:rPr>
                <w:rFonts w:ascii="Times New Roman" w:hAnsi="Times New Roman"/>
              </w:rPr>
            </w:pPr>
          </w:p>
        </w:tc>
      </w:tr>
    </w:tbl>
    <w:p w14:paraId="1F91CC17" w14:textId="77777777" w:rsidR="009404A3" w:rsidRPr="0021589C" w:rsidRDefault="009404A3" w:rsidP="007D0DF0">
      <w:pPr>
        <w:tabs>
          <w:tab w:val="left" w:pos="1276"/>
          <w:tab w:val="left" w:pos="1560"/>
          <w:tab w:val="left" w:pos="1985"/>
        </w:tabs>
        <w:spacing w:after="0" w:line="360" w:lineRule="auto"/>
        <w:jc w:val="both"/>
        <w:rPr>
          <w:rFonts w:ascii="Times New Roman" w:hAnsi="Times New Roman"/>
          <w:sz w:val="24"/>
          <w:szCs w:val="24"/>
        </w:rPr>
      </w:pPr>
    </w:p>
    <w:p w14:paraId="374F5ADC" w14:textId="77777777" w:rsidR="009856B2" w:rsidRPr="0021589C" w:rsidRDefault="009856B2" w:rsidP="009856B2">
      <w:pPr>
        <w:pStyle w:val="Sraopastraipa"/>
        <w:numPr>
          <w:ilvl w:val="0"/>
          <w:numId w:val="1"/>
        </w:numPr>
        <w:tabs>
          <w:tab w:val="left" w:pos="1276"/>
          <w:tab w:val="left" w:pos="1560"/>
          <w:tab w:val="left" w:pos="1985"/>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Pakeičiu 1 priedo 8.1 papunktį ir jį išdėstau taip:</w:t>
      </w:r>
    </w:p>
    <w:tbl>
      <w:tblPr>
        <w:tblW w:w="10491" w:type="dxa"/>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261"/>
        <w:gridCol w:w="3402"/>
        <w:gridCol w:w="2268"/>
        <w:gridCol w:w="1560"/>
      </w:tblGrid>
      <w:tr w:rsidR="004C12C8" w:rsidRPr="0021589C" w14:paraId="3708AE36" w14:textId="77777777" w:rsidTr="004C12C8">
        <w:trPr>
          <w:trHeight w:val="20"/>
        </w:trPr>
        <w:tc>
          <w:tcPr>
            <w:tcW w:w="3261" w:type="dxa"/>
            <w:tcBorders>
              <w:top w:val="single" w:sz="4" w:space="0" w:color="000000"/>
              <w:left w:val="single" w:sz="4" w:space="0" w:color="000000"/>
              <w:bottom w:val="single" w:sz="4" w:space="0" w:color="auto"/>
              <w:right w:val="single" w:sz="4" w:space="0" w:color="000000"/>
            </w:tcBorders>
            <w:hideMark/>
          </w:tcPr>
          <w:p w14:paraId="7A5D6EDA" w14:textId="77777777" w:rsidR="004C12C8" w:rsidRPr="0021589C" w:rsidRDefault="004C12C8" w:rsidP="00281C10">
            <w:pPr>
              <w:spacing w:after="0" w:line="240" w:lineRule="auto"/>
              <w:rPr>
                <w:rFonts w:ascii="Times New Roman" w:hAnsi="Times New Roman"/>
              </w:rPr>
            </w:pPr>
            <w:r w:rsidRPr="0021589C">
              <w:rPr>
                <w:rFonts w:ascii="Times New Roman" w:hAnsi="Times New Roman"/>
              </w:rPr>
              <w:t>8.1. Projekto veiklos vykdomos Lietuvos Respublikoje arba ne Lietuvos Respublikoje, bet jas vykdant sukurti produktai, gauti rezultatai ir nauda (ar jų dalis, proporcinga Lietuvos Respublikos finansiniam įnašui) atitenka Lietuvos Respublikai ir projektas atitinka bent vieną iš šių sąlygų:</w:t>
            </w:r>
          </w:p>
          <w:p w14:paraId="6D72A597" w14:textId="77777777" w:rsidR="004C12C8" w:rsidRPr="0021589C" w:rsidRDefault="004C12C8" w:rsidP="00281C10">
            <w:pPr>
              <w:spacing w:after="0" w:line="240" w:lineRule="auto"/>
              <w:rPr>
                <w:rFonts w:ascii="Times New Roman" w:hAnsi="Times New Roman"/>
              </w:rPr>
            </w:pPr>
            <w:r w:rsidRPr="0021589C">
              <w:rPr>
                <w:rFonts w:ascii="Times New Roman" w:hAnsi="Times New Roman"/>
              </w:rPr>
              <w:t>a) iš ERPF ir SF bendrai finansuojamo projekto veiklų, vykdomų ne Lietuvos Respublikoje, bet ES teritorijoje, išlaidos neviršija procento, nustatyto projektų finansavimo sąlygų apraše; arba pagal projektų finansavimo sąlygų aprašą vykdomos reprezentacijai skirtos veiklos;</w:t>
            </w:r>
          </w:p>
          <w:p w14:paraId="6247908F" w14:textId="77777777" w:rsidR="004C12C8" w:rsidRPr="0021589C" w:rsidRDefault="004C12C8" w:rsidP="00281C10">
            <w:pPr>
              <w:spacing w:after="0" w:line="240" w:lineRule="auto"/>
              <w:rPr>
                <w:rFonts w:ascii="Times New Roman" w:hAnsi="Times New Roman"/>
              </w:rPr>
            </w:pPr>
            <w:r w:rsidRPr="0021589C">
              <w:rPr>
                <w:rFonts w:ascii="Times New Roman" w:hAnsi="Times New Roman"/>
              </w:rPr>
              <w:t xml:space="preserve">b) iš ESF bendrai finansuojamo projekto veiklos vykdomos: </w:t>
            </w:r>
          </w:p>
          <w:p w14:paraId="6E819DC8" w14:textId="77777777" w:rsidR="004C12C8" w:rsidRPr="0021589C" w:rsidRDefault="004C12C8" w:rsidP="00281C10">
            <w:pPr>
              <w:spacing w:after="0" w:line="240" w:lineRule="auto"/>
              <w:rPr>
                <w:rFonts w:ascii="Times New Roman" w:hAnsi="Times New Roman"/>
              </w:rPr>
            </w:pPr>
            <w:r w:rsidRPr="0021589C">
              <w:rPr>
                <w:rFonts w:ascii="Times New Roman" w:hAnsi="Times New Roman"/>
              </w:rPr>
              <w:t>ES teritorijoje;</w:t>
            </w:r>
          </w:p>
          <w:p w14:paraId="7D8EE7B5" w14:textId="77777777" w:rsidR="004C12C8" w:rsidRPr="0021589C" w:rsidRDefault="004C12C8" w:rsidP="00281C10">
            <w:pPr>
              <w:spacing w:after="0" w:line="240" w:lineRule="auto"/>
              <w:rPr>
                <w:rFonts w:ascii="Times New Roman" w:hAnsi="Times New Roman"/>
              </w:rPr>
            </w:pPr>
            <w:r w:rsidRPr="0021589C">
              <w:rPr>
                <w:rFonts w:ascii="Times New Roman" w:hAnsi="Times New Roman"/>
              </w:rPr>
              <w:t>ne ES teritorijoje, bet tokių veiklų išlaidos neviršija procento, nustatyto projektų finansavimo sąlygų apraše.</w:t>
            </w:r>
          </w:p>
          <w:p w14:paraId="6E5BF3E0" w14:textId="77777777" w:rsidR="004C12C8" w:rsidRPr="0021589C" w:rsidRDefault="004C12C8" w:rsidP="00281C10">
            <w:pPr>
              <w:spacing w:after="0" w:line="240" w:lineRule="auto"/>
              <w:rPr>
                <w:rFonts w:ascii="Times New Roman" w:hAnsi="Times New Roman"/>
              </w:rPr>
            </w:pPr>
            <w:r w:rsidRPr="0021589C">
              <w:rPr>
                <w:rFonts w:ascii="Times New Roman" w:hAnsi="Times New Roman"/>
              </w:rPr>
              <w:lastRenderedPageBreak/>
              <w:t xml:space="preserve">c) vykdomos techninės paramos projektų veiklos. </w:t>
            </w:r>
          </w:p>
        </w:tc>
        <w:tc>
          <w:tcPr>
            <w:tcW w:w="3402" w:type="dxa"/>
            <w:tcBorders>
              <w:top w:val="single" w:sz="4" w:space="0" w:color="000000"/>
              <w:left w:val="single" w:sz="4" w:space="0" w:color="000000"/>
              <w:bottom w:val="single" w:sz="4" w:space="0" w:color="auto"/>
              <w:right w:val="single" w:sz="4" w:space="0" w:color="000000"/>
            </w:tcBorders>
          </w:tcPr>
          <w:p w14:paraId="58A7D295" w14:textId="77777777" w:rsidR="004C12C8" w:rsidRPr="0021589C" w:rsidRDefault="004C12C8" w:rsidP="00281C10">
            <w:pPr>
              <w:spacing w:after="0" w:line="240" w:lineRule="auto"/>
              <w:rPr>
                <w:rFonts w:ascii="Times New Roman" w:hAnsi="Times New Roman"/>
                <w:szCs w:val="24"/>
              </w:rPr>
            </w:pPr>
            <w:r w:rsidRPr="0021589C">
              <w:rPr>
                <w:rFonts w:ascii="Times New Roman" w:hAnsi="Times New Roman"/>
                <w:szCs w:val="24"/>
              </w:rPr>
              <w:lastRenderedPageBreak/>
              <w:t xml:space="preserve">Projekto veiklų vykdymo teritorija turi atitikti Aprašo 19.1 papunktyje </w:t>
            </w:r>
            <w:r w:rsidRPr="0021589C">
              <w:rPr>
                <w:rFonts w:ascii="Times New Roman" w:hAnsi="Times New Roman"/>
              </w:rPr>
              <w:t>nustatytus reikalavimus</w:t>
            </w:r>
            <w:r w:rsidRPr="0021589C">
              <w:rPr>
                <w:rFonts w:ascii="Times New Roman" w:hAnsi="Times New Roman"/>
                <w:szCs w:val="24"/>
              </w:rPr>
              <w:t>.</w:t>
            </w:r>
          </w:p>
          <w:p w14:paraId="394681DC" w14:textId="2161C6FC" w:rsidR="004C12C8" w:rsidRPr="0021589C" w:rsidRDefault="004C12C8" w:rsidP="00B23614">
            <w:pPr>
              <w:spacing w:after="0" w:line="240" w:lineRule="auto"/>
              <w:rPr>
                <w:rFonts w:ascii="Times New Roman" w:hAnsi="Times New Roman"/>
              </w:rPr>
            </w:pPr>
            <w:r w:rsidRPr="0021589C">
              <w:rPr>
                <w:rFonts w:ascii="Times New Roman" w:hAnsi="Times New Roman"/>
                <w:i/>
              </w:rPr>
              <w:t xml:space="preserve">Šio reikalavimo atitiktis tikrinama vadovaujantis informacija, pateikta projekto </w:t>
            </w:r>
            <w:r w:rsidRPr="00B23614">
              <w:rPr>
                <w:rFonts w:ascii="Times New Roman" w:hAnsi="Times New Roman"/>
                <w:i/>
              </w:rPr>
              <w:t>paraiškos 4.1</w:t>
            </w:r>
            <w:r w:rsidRPr="0021589C">
              <w:rPr>
                <w:rFonts w:ascii="Times New Roman" w:hAnsi="Times New Roman"/>
                <w:i/>
              </w:rPr>
              <w:t xml:space="preserve"> papunktyje.</w:t>
            </w:r>
          </w:p>
        </w:tc>
        <w:tc>
          <w:tcPr>
            <w:tcW w:w="2268" w:type="dxa"/>
            <w:tcBorders>
              <w:top w:val="single" w:sz="4" w:space="0" w:color="000000"/>
              <w:left w:val="single" w:sz="4" w:space="0" w:color="000000"/>
              <w:bottom w:val="single" w:sz="4" w:space="0" w:color="auto"/>
              <w:right w:val="single" w:sz="4" w:space="0" w:color="000000"/>
            </w:tcBorders>
          </w:tcPr>
          <w:p w14:paraId="60F0A5B1" w14:textId="77777777" w:rsidR="004C12C8" w:rsidRPr="0021589C" w:rsidRDefault="004C12C8" w:rsidP="00281C10">
            <w:pPr>
              <w:spacing w:after="0" w:line="240" w:lineRule="auto"/>
              <w:jc w:val="center"/>
              <w:rPr>
                <w:rFonts w:ascii="Times New Roman" w:hAnsi="Times New Roman"/>
              </w:rPr>
            </w:pPr>
          </w:p>
        </w:tc>
        <w:tc>
          <w:tcPr>
            <w:tcW w:w="1560" w:type="dxa"/>
            <w:tcBorders>
              <w:top w:val="single" w:sz="4" w:space="0" w:color="000000"/>
              <w:left w:val="single" w:sz="4" w:space="0" w:color="000000"/>
              <w:bottom w:val="single" w:sz="4" w:space="0" w:color="auto"/>
              <w:right w:val="single" w:sz="4" w:space="0" w:color="000000"/>
            </w:tcBorders>
          </w:tcPr>
          <w:p w14:paraId="0B11702A" w14:textId="77777777" w:rsidR="004C12C8" w:rsidRPr="0021589C" w:rsidRDefault="004C12C8" w:rsidP="00281C10">
            <w:pPr>
              <w:spacing w:after="0" w:line="240" w:lineRule="auto"/>
              <w:rPr>
                <w:rFonts w:ascii="Times New Roman" w:hAnsi="Times New Roman"/>
              </w:rPr>
            </w:pPr>
          </w:p>
        </w:tc>
      </w:tr>
    </w:tbl>
    <w:p w14:paraId="631014DF" w14:textId="77777777" w:rsidR="009856B2" w:rsidRPr="0021589C" w:rsidRDefault="009856B2" w:rsidP="009856B2">
      <w:pPr>
        <w:pStyle w:val="Sraopastraipa"/>
        <w:tabs>
          <w:tab w:val="left" w:pos="1276"/>
          <w:tab w:val="left" w:pos="1560"/>
          <w:tab w:val="left" w:pos="1985"/>
        </w:tabs>
        <w:spacing w:after="0" w:line="360" w:lineRule="auto"/>
        <w:ind w:firstLine="131"/>
        <w:jc w:val="both"/>
        <w:rPr>
          <w:rFonts w:ascii="Times New Roman" w:hAnsi="Times New Roman"/>
          <w:sz w:val="24"/>
          <w:szCs w:val="24"/>
        </w:rPr>
      </w:pPr>
    </w:p>
    <w:p w14:paraId="7AFDA53F" w14:textId="1B86485B" w:rsidR="007D0DF0" w:rsidRDefault="007D0DF0" w:rsidP="007D0DF0">
      <w:pPr>
        <w:pStyle w:val="Sraopastraipa"/>
        <w:numPr>
          <w:ilvl w:val="0"/>
          <w:numId w:val="1"/>
        </w:numPr>
        <w:tabs>
          <w:tab w:val="left" w:pos="1276"/>
          <w:tab w:val="left" w:pos="1560"/>
          <w:tab w:val="left" w:pos="1985"/>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Pakeičiu 2 priedą ir jį išdėstau nauja redakcija</w:t>
      </w:r>
      <w:r w:rsidR="00D9110A">
        <w:rPr>
          <w:rFonts w:ascii="Times New Roman" w:hAnsi="Times New Roman"/>
          <w:sz w:val="24"/>
          <w:szCs w:val="24"/>
        </w:rPr>
        <w:t xml:space="preserve"> (pridedama).</w:t>
      </w:r>
    </w:p>
    <w:p w14:paraId="5E2EA5A8" w14:textId="0FB3AAA1" w:rsidR="00D9110A" w:rsidRPr="0021589C" w:rsidRDefault="00D9110A" w:rsidP="00C00C9C">
      <w:pPr>
        <w:pStyle w:val="Sraopastraipa"/>
        <w:numPr>
          <w:ilvl w:val="0"/>
          <w:numId w:val="1"/>
        </w:numPr>
        <w:tabs>
          <w:tab w:val="left" w:pos="1276"/>
          <w:tab w:val="left" w:pos="1985"/>
        </w:tabs>
        <w:spacing w:after="0" w:line="360" w:lineRule="auto"/>
        <w:ind w:firstLine="131"/>
        <w:jc w:val="both"/>
        <w:rPr>
          <w:rFonts w:ascii="Times New Roman" w:hAnsi="Times New Roman"/>
          <w:sz w:val="24"/>
          <w:szCs w:val="24"/>
        </w:rPr>
      </w:pPr>
      <w:r w:rsidRPr="0021589C">
        <w:rPr>
          <w:rFonts w:ascii="Times New Roman" w:hAnsi="Times New Roman"/>
          <w:sz w:val="24"/>
          <w:szCs w:val="24"/>
        </w:rPr>
        <w:t>Papildau 3 priedu</w:t>
      </w:r>
      <w:r>
        <w:rPr>
          <w:rFonts w:ascii="Times New Roman" w:hAnsi="Times New Roman"/>
          <w:sz w:val="24"/>
          <w:szCs w:val="24"/>
        </w:rPr>
        <w:t xml:space="preserve"> (pridedama).</w:t>
      </w:r>
    </w:p>
    <w:p w14:paraId="68213D04" w14:textId="77777777" w:rsidR="00D9110A" w:rsidRPr="0021589C" w:rsidRDefault="00D9110A" w:rsidP="00D9110A">
      <w:pPr>
        <w:pStyle w:val="Sraopastraipa"/>
        <w:tabs>
          <w:tab w:val="left" w:pos="1276"/>
          <w:tab w:val="left" w:pos="1560"/>
          <w:tab w:val="left" w:pos="1985"/>
        </w:tabs>
        <w:spacing w:after="0" w:line="360" w:lineRule="auto"/>
        <w:ind w:left="851"/>
        <w:jc w:val="both"/>
        <w:rPr>
          <w:rFonts w:ascii="Times New Roman" w:hAnsi="Times New Roman"/>
          <w:sz w:val="24"/>
          <w:szCs w:val="24"/>
        </w:rPr>
      </w:pPr>
    </w:p>
    <w:p w14:paraId="3D3E5757" w14:textId="77777777" w:rsidR="00D9110A" w:rsidRDefault="00D9110A" w:rsidP="009404A3">
      <w:pPr>
        <w:pStyle w:val="Default"/>
        <w:contextualSpacing/>
        <w:jc w:val="center"/>
        <w:outlineLvl w:val="0"/>
        <w:rPr>
          <w:b/>
          <w:bCs/>
          <w:caps/>
        </w:rPr>
      </w:pPr>
    </w:p>
    <w:p w14:paraId="1BA98531" w14:textId="77777777" w:rsidR="00D9110A" w:rsidRDefault="00D9110A" w:rsidP="009404A3">
      <w:pPr>
        <w:pStyle w:val="Default"/>
        <w:contextualSpacing/>
        <w:jc w:val="center"/>
        <w:outlineLvl w:val="0"/>
        <w:rPr>
          <w:b/>
          <w:bCs/>
          <w:caps/>
        </w:rPr>
      </w:pPr>
    </w:p>
    <w:p w14:paraId="2572EDA5" w14:textId="77777777" w:rsidR="004B7F91" w:rsidRDefault="00314D75" w:rsidP="00314D75">
      <w:pPr>
        <w:tabs>
          <w:tab w:val="left" w:pos="1560"/>
          <w:tab w:val="left" w:pos="1985"/>
        </w:tabs>
        <w:spacing w:after="0" w:line="360" w:lineRule="auto"/>
        <w:jc w:val="both"/>
        <w:rPr>
          <w:rFonts w:ascii="Times New Roman" w:hAnsi="Times New Roman"/>
          <w:sz w:val="24"/>
          <w:szCs w:val="24"/>
        </w:rPr>
        <w:sectPr w:rsidR="004B7F91" w:rsidSect="007D51B4">
          <w:headerReference w:type="default" r:id="rId8"/>
          <w:pgSz w:w="11906" w:h="16838"/>
          <w:pgMar w:top="1134" w:right="567" w:bottom="1134" w:left="1701" w:header="567" w:footer="567" w:gutter="0"/>
          <w:cols w:space="1296"/>
          <w:titlePg/>
          <w:docGrid w:linePitch="360"/>
        </w:sectPr>
      </w:pPr>
      <w:r w:rsidRPr="007D51B4">
        <w:rPr>
          <w:rFonts w:ascii="Times New Roman" w:hAnsi="Times New Roman"/>
          <w:sz w:val="24"/>
          <w:szCs w:val="24"/>
        </w:rPr>
        <w:t>Vidaus reikalų ministras</w:t>
      </w:r>
    </w:p>
    <w:p w14:paraId="090312E5" w14:textId="1043C14A" w:rsidR="00314D75" w:rsidRPr="00314D75" w:rsidRDefault="00314D75" w:rsidP="00146334">
      <w:pPr>
        <w:pStyle w:val="tin"/>
        <w:ind w:left="4678"/>
        <w:jc w:val="both"/>
        <w:rPr>
          <w:color w:val="000000"/>
        </w:rPr>
      </w:pPr>
      <w:r w:rsidRPr="00314D75">
        <w:rPr>
          <w:color w:val="000000"/>
        </w:rPr>
        <w:lastRenderedPageBreak/>
        <w:t xml:space="preserve">2014–2020 metų Europos Sąjungos fondų investicijų veiksmų programos 7 prioriteto „Kokybiško užimtumo ir dalyvavimo darbo rinkoje skatinimas“ Nr. 07.1.1-CPVA-R-904 priemonės „Didžiųjų miestų kompleksinė plėtra“ projektų finansavimo sąlygų aprašo </w:t>
      </w:r>
      <w:r>
        <w:rPr>
          <w:color w:val="000000"/>
        </w:rPr>
        <w:t>2</w:t>
      </w:r>
      <w:r w:rsidRPr="00314D75">
        <w:rPr>
          <w:color w:val="000000"/>
        </w:rPr>
        <w:t xml:space="preserve"> priedas</w:t>
      </w:r>
    </w:p>
    <w:p w14:paraId="3C8EDB5F" w14:textId="77777777" w:rsidR="00D9110A" w:rsidRDefault="00D9110A" w:rsidP="00314D75">
      <w:pPr>
        <w:pStyle w:val="Default"/>
        <w:ind w:left="5387"/>
        <w:contextualSpacing/>
        <w:jc w:val="center"/>
        <w:outlineLvl w:val="0"/>
        <w:rPr>
          <w:b/>
          <w:bCs/>
          <w:caps/>
        </w:rPr>
      </w:pPr>
    </w:p>
    <w:p w14:paraId="6FB953DA" w14:textId="49BAF0DC" w:rsidR="009404A3" w:rsidRPr="00314D75" w:rsidRDefault="009404A3" w:rsidP="009404A3">
      <w:pPr>
        <w:pStyle w:val="Default"/>
        <w:contextualSpacing/>
        <w:jc w:val="center"/>
        <w:outlineLvl w:val="0"/>
        <w:rPr>
          <w:b/>
          <w:bCs/>
          <w:caps/>
        </w:rPr>
      </w:pPr>
      <w:r w:rsidRPr="00314D75">
        <w:rPr>
          <w:b/>
          <w:bCs/>
          <w:caps/>
        </w:rPr>
        <w:t>PROJEKTO ATITIKTIES valstybės PAGALBOS TAISYKLĖMS Patikros lapas</w:t>
      </w:r>
    </w:p>
    <w:p w14:paraId="33D2B6AD" w14:textId="77777777" w:rsidR="009404A3" w:rsidRPr="0021589C" w:rsidRDefault="009404A3" w:rsidP="009404A3">
      <w:pPr>
        <w:pStyle w:val="Default"/>
        <w:contextualSpacing/>
        <w:outlineLvl w:val="0"/>
        <w:rPr>
          <w:bCs/>
          <w:cap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9404A3" w:rsidRPr="0021589C" w14:paraId="4208E149" w14:textId="77777777" w:rsidTr="00BD6873">
        <w:tc>
          <w:tcPr>
            <w:tcW w:w="15134" w:type="dxa"/>
            <w:shd w:val="clear" w:color="auto" w:fill="BFBFBF"/>
          </w:tcPr>
          <w:p w14:paraId="35B6D4A7" w14:textId="77777777" w:rsidR="009404A3" w:rsidRPr="0021589C" w:rsidRDefault="009404A3" w:rsidP="00BD6873">
            <w:pPr>
              <w:pStyle w:val="Default"/>
              <w:contextualSpacing/>
              <w:jc w:val="both"/>
            </w:pPr>
            <w:r w:rsidRPr="0021589C">
              <w:rPr>
                <w:bCs/>
              </w:rPr>
              <w:t>1. Teisinis pagrindas</w:t>
            </w:r>
          </w:p>
        </w:tc>
      </w:tr>
      <w:tr w:rsidR="009404A3" w:rsidRPr="0021589C" w14:paraId="7433C96B" w14:textId="77777777" w:rsidTr="00BD6873">
        <w:tc>
          <w:tcPr>
            <w:tcW w:w="15134" w:type="dxa"/>
            <w:shd w:val="clear" w:color="auto" w:fill="auto"/>
          </w:tcPr>
          <w:p w14:paraId="69B78675" w14:textId="77777777" w:rsidR="009404A3" w:rsidRPr="0021589C" w:rsidRDefault="009404A3" w:rsidP="00BD6873">
            <w:pPr>
              <w:autoSpaceDE w:val="0"/>
              <w:autoSpaceDN w:val="0"/>
              <w:adjustRightInd w:val="0"/>
              <w:spacing w:after="0" w:line="240" w:lineRule="auto"/>
              <w:rPr>
                <w:rFonts w:ascii="Times New Roman" w:hAnsi="Times New Roman"/>
                <w:sz w:val="24"/>
                <w:szCs w:val="24"/>
              </w:rPr>
            </w:pPr>
            <w:r w:rsidRPr="0021589C">
              <w:rPr>
                <w:rFonts w:ascii="Times New Roman" w:hAnsi="Times New Roman"/>
                <w:sz w:val="24"/>
                <w:szCs w:val="24"/>
              </w:rPr>
              <w:t>2014 m. birželio 17 d. Komisijos reglamento (ES) Nr. 651/2014, kuriuo tam tikru kategorijų pagalba skelbiama suderinama su vidaus rinka</w:t>
            </w:r>
          </w:p>
          <w:p w14:paraId="40AE27A5" w14:textId="77777777" w:rsidR="009404A3" w:rsidRPr="0021589C" w:rsidRDefault="009404A3" w:rsidP="00BD6873">
            <w:pPr>
              <w:pStyle w:val="Default"/>
              <w:contextualSpacing/>
              <w:jc w:val="both"/>
            </w:pPr>
            <w:r w:rsidRPr="0021589C">
              <w:t>taikant Sutarties 107 ir 108 straipsnius (OL 2014 L 187, p. 1) (toliau – Reglamentas),</w:t>
            </w:r>
            <w:r w:rsidRPr="0021589C">
              <w:rPr>
                <w:rFonts w:eastAsia="Times New Roman"/>
                <w:bCs/>
                <w:color w:val="auto"/>
              </w:rPr>
              <w:t xml:space="preserve"> 56 straipsnis.</w:t>
            </w:r>
          </w:p>
        </w:tc>
      </w:tr>
    </w:tbl>
    <w:p w14:paraId="01C2FDF8" w14:textId="77777777" w:rsidR="009404A3" w:rsidRPr="0021589C" w:rsidRDefault="009404A3" w:rsidP="009404A3">
      <w:pPr>
        <w:pStyle w:val="Default"/>
        <w:contextualSpacing/>
        <w:rPr>
          <w:caps/>
          <w:color w:val="auto"/>
          <w:sz w:val="22"/>
          <w:szCs w:val="22"/>
        </w:rPr>
      </w:pPr>
    </w:p>
    <w:p w14:paraId="3095BC61" w14:textId="77777777" w:rsidR="009404A3" w:rsidRPr="0021589C" w:rsidRDefault="009404A3" w:rsidP="009404A3">
      <w:pPr>
        <w:pStyle w:val="Default"/>
        <w:contextualSpacing/>
        <w:rPr>
          <w:caps/>
          <w:color w:val="auto"/>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5"/>
        <w:gridCol w:w="6413"/>
      </w:tblGrid>
      <w:tr w:rsidR="009404A3" w:rsidRPr="0021589C" w14:paraId="7A8D1560" w14:textId="77777777" w:rsidTr="00BD6873">
        <w:tc>
          <w:tcPr>
            <w:tcW w:w="15134" w:type="dxa"/>
            <w:gridSpan w:val="2"/>
            <w:shd w:val="clear" w:color="auto" w:fill="BFBFBF"/>
          </w:tcPr>
          <w:p w14:paraId="7B68B24C" w14:textId="77777777" w:rsidR="009404A3" w:rsidRPr="0021589C" w:rsidRDefault="009404A3" w:rsidP="00BD6873">
            <w:pPr>
              <w:pStyle w:val="Default"/>
              <w:contextualSpacing/>
              <w:jc w:val="both"/>
            </w:pPr>
            <w:r w:rsidRPr="0021589C">
              <w:rPr>
                <w:bCs/>
              </w:rPr>
              <w:t xml:space="preserve">2. Duomenys apie paraišką/projektą </w:t>
            </w:r>
          </w:p>
        </w:tc>
      </w:tr>
      <w:tr w:rsidR="009404A3" w:rsidRPr="0021589C" w14:paraId="5D478503" w14:textId="77777777" w:rsidTr="00BD6873">
        <w:tc>
          <w:tcPr>
            <w:tcW w:w="4411" w:type="dxa"/>
            <w:shd w:val="clear" w:color="auto" w:fill="auto"/>
          </w:tcPr>
          <w:p w14:paraId="117A092D" w14:textId="77777777" w:rsidR="009404A3" w:rsidRPr="0021589C" w:rsidRDefault="009404A3" w:rsidP="00BD6873">
            <w:pPr>
              <w:pStyle w:val="Default"/>
              <w:contextualSpacing/>
              <w:jc w:val="both"/>
            </w:pPr>
            <w:r w:rsidRPr="0021589C">
              <w:rPr>
                <w:bCs/>
              </w:rPr>
              <w:t xml:space="preserve">Paraiškos / projekto numeris </w:t>
            </w:r>
          </w:p>
        </w:tc>
        <w:tc>
          <w:tcPr>
            <w:tcW w:w="10723" w:type="dxa"/>
            <w:shd w:val="clear" w:color="auto" w:fill="auto"/>
          </w:tcPr>
          <w:p w14:paraId="11BEBC39" w14:textId="77777777" w:rsidR="009404A3" w:rsidRPr="0021589C" w:rsidRDefault="009404A3" w:rsidP="00BD6873">
            <w:pPr>
              <w:pStyle w:val="Default"/>
              <w:contextualSpacing/>
              <w:jc w:val="both"/>
            </w:pPr>
          </w:p>
        </w:tc>
      </w:tr>
      <w:tr w:rsidR="009404A3" w:rsidRPr="0021589C" w14:paraId="41B30887" w14:textId="77777777" w:rsidTr="00BD6873">
        <w:tc>
          <w:tcPr>
            <w:tcW w:w="4411" w:type="dxa"/>
            <w:shd w:val="clear" w:color="auto" w:fill="auto"/>
          </w:tcPr>
          <w:p w14:paraId="1BC6A7AC" w14:textId="77777777" w:rsidR="009404A3" w:rsidRPr="0021589C" w:rsidRDefault="009404A3" w:rsidP="00BD6873">
            <w:pPr>
              <w:pStyle w:val="Default"/>
              <w:contextualSpacing/>
            </w:pPr>
            <w:r w:rsidRPr="0021589C">
              <w:rPr>
                <w:bCs/>
              </w:rPr>
              <w:t xml:space="preserve">Pareiškėjo / projekto vykdytojo pavadinimas </w:t>
            </w:r>
          </w:p>
        </w:tc>
        <w:tc>
          <w:tcPr>
            <w:tcW w:w="10723" w:type="dxa"/>
            <w:shd w:val="clear" w:color="auto" w:fill="auto"/>
          </w:tcPr>
          <w:p w14:paraId="2F1B3452" w14:textId="77777777" w:rsidR="009404A3" w:rsidRPr="0021589C" w:rsidRDefault="009404A3" w:rsidP="00BD6873">
            <w:pPr>
              <w:pStyle w:val="Default"/>
              <w:contextualSpacing/>
              <w:jc w:val="both"/>
            </w:pPr>
          </w:p>
        </w:tc>
      </w:tr>
      <w:tr w:rsidR="009404A3" w:rsidRPr="0021589C" w14:paraId="79E8EC2D" w14:textId="77777777" w:rsidTr="00BD6873">
        <w:tc>
          <w:tcPr>
            <w:tcW w:w="4411" w:type="dxa"/>
            <w:shd w:val="clear" w:color="auto" w:fill="auto"/>
          </w:tcPr>
          <w:p w14:paraId="0C5AFB9D" w14:textId="77777777" w:rsidR="009404A3" w:rsidRPr="0021589C" w:rsidRDefault="009404A3" w:rsidP="00BD6873">
            <w:pPr>
              <w:pStyle w:val="Default"/>
              <w:contextualSpacing/>
              <w:jc w:val="both"/>
            </w:pPr>
            <w:r w:rsidRPr="0021589C">
              <w:rPr>
                <w:bCs/>
              </w:rPr>
              <w:t xml:space="preserve">Projekto pavadinimas </w:t>
            </w:r>
          </w:p>
        </w:tc>
        <w:tc>
          <w:tcPr>
            <w:tcW w:w="10723" w:type="dxa"/>
            <w:shd w:val="clear" w:color="auto" w:fill="auto"/>
          </w:tcPr>
          <w:p w14:paraId="19735DFA" w14:textId="77777777" w:rsidR="009404A3" w:rsidRPr="0021589C" w:rsidRDefault="009404A3" w:rsidP="00BD6873">
            <w:pPr>
              <w:pStyle w:val="Default"/>
              <w:contextualSpacing/>
              <w:jc w:val="both"/>
              <w:rPr>
                <w:bCs/>
              </w:rPr>
            </w:pPr>
          </w:p>
        </w:tc>
      </w:tr>
      <w:tr w:rsidR="009404A3" w:rsidRPr="0021589C" w14:paraId="142278C5" w14:textId="77777777" w:rsidTr="00BD6873">
        <w:tc>
          <w:tcPr>
            <w:tcW w:w="4411" w:type="dxa"/>
            <w:shd w:val="clear" w:color="auto" w:fill="auto"/>
          </w:tcPr>
          <w:p w14:paraId="77B96890" w14:textId="77777777" w:rsidR="009404A3" w:rsidRPr="0021589C" w:rsidRDefault="009404A3" w:rsidP="00BD6873">
            <w:pPr>
              <w:pStyle w:val="Default"/>
              <w:contextualSpacing/>
              <w:jc w:val="both"/>
              <w:rPr>
                <w:bCs/>
              </w:rPr>
            </w:pPr>
            <w:r w:rsidRPr="0021589C">
              <w:rPr>
                <w:bCs/>
              </w:rPr>
              <w:t>Projekto partnerio (</w:t>
            </w:r>
            <w:proofErr w:type="spellStart"/>
            <w:r w:rsidRPr="0021589C">
              <w:rPr>
                <w:bCs/>
              </w:rPr>
              <w:t>ių</w:t>
            </w:r>
            <w:proofErr w:type="spellEnd"/>
            <w:r w:rsidRPr="0021589C">
              <w:rPr>
                <w:bCs/>
              </w:rPr>
              <w:t>) pavadinimas (i)</w:t>
            </w:r>
          </w:p>
        </w:tc>
        <w:tc>
          <w:tcPr>
            <w:tcW w:w="10723" w:type="dxa"/>
            <w:shd w:val="clear" w:color="auto" w:fill="auto"/>
          </w:tcPr>
          <w:p w14:paraId="1EED6403" w14:textId="77777777" w:rsidR="009404A3" w:rsidRPr="0021589C" w:rsidRDefault="009404A3" w:rsidP="00BD6873">
            <w:pPr>
              <w:pStyle w:val="Default"/>
              <w:contextualSpacing/>
              <w:jc w:val="both"/>
              <w:rPr>
                <w:bCs/>
              </w:rPr>
            </w:pPr>
          </w:p>
        </w:tc>
      </w:tr>
    </w:tbl>
    <w:p w14:paraId="097FE175" w14:textId="77777777" w:rsidR="009404A3" w:rsidRPr="0021589C" w:rsidRDefault="009404A3" w:rsidP="009404A3">
      <w:pPr>
        <w:spacing w:after="0" w:line="240" w:lineRule="auto"/>
        <w:contextualSpacing/>
        <w:rPr>
          <w:rFonts w:ascii="Times New Roman" w:hAnsi="Times New Roman"/>
          <w:sz w:val="24"/>
          <w:szCs w:val="24"/>
        </w:rPr>
      </w:pPr>
    </w:p>
    <w:tbl>
      <w:tblPr>
        <w:tblW w:w="96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9"/>
        <w:gridCol w:w="3824"/>
        <w:gridCol w:w="456"/>
        <w:gridCol w:w="992"/>
        <w:gridCol w:w="712"/>
        <w:gridCol w:w="255"/>
        <w:gridCol w:w="595"/>
        <w:gridCol w:w="985"/>
        <w:gridCol w:w="716"/>
        <w:gridCol w:w="45"/>
      </w:tblGrid>
      <w:tr w:rsidR="009404A3" w:rsidRPr="0021589C" w14:paraId="0356853A" w14:textId="77777777" w:rsidTr="009404A3">
        <w:tc>
          <w:tcPr>
            <w:tcW w:w="9679" w:type="dxa"/>
            <w:gridSpan w:val="10"/>
            <w:shd w:val="clear" w:color="auto" w:fill="BFBFBF"/>
          </w:tcPr>
          <w:p w14:paraId="09F8E859" w14:textId="77777777" w:rsidR="009404A3" w:rsidRPr="0021589C" w:rsidRDefault="009404A3" w:rsidP="00BD6873">
            <w:pPr>
              <w:pStyle w:val="Default"/>
              <w:contextualSpacing/>
              <w:rPr>
                <w:color w:val="auto"/>
              </w:rPr>
            </w:pPr>
          </w:p>
          <w:p w14:paraId="2CF66391" w14:textId="77777777" w:rsidR="009404A3" w:rsidRPr="0021589C" w:rsidRDefault="009404A3" w:rsidP="00BD6873">
            <w:pPr>
              <w:pStyle w:val="Default"/>
              <w:contextualSpacing/>
            </w:pPr>
            <w:r w:rsidRPr="0021589C">
              <w:rPr>
                <w:bCs/>
              </w:rPr>
              <w:t>3. Paraiškos/projekto patikra dėl atitikties Reglamentui</w:t>
            </w:r>
          </w:p>
        </w:tc>
      </w:tr>
      <w:tr w:rsidR="009404A3" w:rsidRPr="0021589C" w14:paraId="191A1A12" w14:textId="77777777" w:rsidTr="00BD6873">
        <w:trPr>
          <w:gridAfter w:val="1"/>
          <w:wAfter w:w="45" w:type="dxa"/>
          <w:trHeight w:val="284"/>
        </w:trPr>
        <w:tc>
          <w:tcPr>
            <w:tcW w:w="1099" w:type="dxa"/>
            <w:vMerge w:val="restart"/>
            <w:shd w:val="clear" w:color="auto" w:fill="auto"/>
          </w:tcPr>
          <w:p w14:paraId="2941A37D" w14:textId="77777777" w:rsidR="009404A3" w:rsidRPr="0021589C" w:rsidRDefault="009404A3" w:rsidP="00BD6873">
            <w:pPr>
              <w:pStyle w:val="Default"/>
              <w:tabs>
                <w:tab w:val="left" w:pos="0"/>
              </w:tabs>
              <w:ind w:right="-465"/>
              <w:contextualSpacing/>
            </w:pPr>
            <w:r w:rsidRPr="0021589C">
              <w:rPr>
                <w:bCs/>
              </w:rPr>
              <w:t>Nr.</w:t>
            </w:r>
          </w:p>
        </w:tc>
        <w:tc>
          <w:tcPr>
            <w:tcW w:w="4280" w:type="dxa"/>
            <w:gridSpan w:val="2"/>
            <w:vMerge w:val="restart"/>
            <w:shd w:val="clear" w:color="auto" w:fill="auto"/>
            <w:vAlign w:val="center"/>
          </w:tcPr>
          <w:p w14:paraId="5629CCB3" w14:textId="77777777" w:rsidR="009404A3" w:rsidRPr="0021589C" w:rsidRDefault="009404A3" w:rsidP="00BD6873">
            <w:pPr>
              <w:pStyle w:val="Default"/>
              <w:contextualSpacing/>
              <w:jc w:val="center"/>
            </w:pPr>
            <w:r w:rsidRPr="0021589C">
              <w:rPr>
                <w:bCs/>
              </w:rPr>
              <w:t>Klausimai</w:t>
            </w:r>
          </w:p>
        </w:tc>
        <w:tc>
          <w:tcPr>
            <w:tcW w:w="2554" w:type="dxa"/>
            <w:gridSpan w:val="4"/>
            <w:shd w:val="clear" w:color="auto" w:fill="auto"/>
          </w:tcPr>
          <w:p w14:paraId="1C9EC426" w14:textId="77777777" w:rsidR="009404A3" w:rsidRPr="0021589C" w:rsidRDefault="009404A3" w:rsidP="00BD6873">
            <w:pPr>
              <w:pStyle w:val="Default"/>
              <w:contextualSpacing/>
              <w:jc w:val="both"/>
            </w:pPr>
            <w:r w:rsidRPr="0021589C">
              <w:rPr>
                <w:bCs/>
              </w:rPr>
              <w:t xml:space="preserve">Rezultatas </w:t>
            </w:r>
          </w:p>
        </w:tc>
        <w:tc>
          <w:tcPr>
            <w:tcW w:w="1701" w:type="dxa"/>
            <w:gridSpan w:val="2"/>
            <w:shd w:val="clear" w:color="auto" w:fill="auto"/>
            <w:vAlign w:val="center"/>
          </w:tcPr>
          <w:p w14:paraId="11D7A679" w14:textId="77777777" w:rsidR="009404A3" w:rsidRPr="0021589C" w:rsidRDefault="009404A3" w:rsidP="00BD6873">
            <w:pPr>
              <w:pStyle w:val="Default"/>
              <w:contextualSpacing/>
              <w:jc w:val="center"/>
            </w:pPr>
            <w:r w:rsidRPr="0021589C">
              <w:t>Pastabos</w:t>
            </w:r>
          </w:p>
        </w:tc>
      </w:tr>
      <w:tr w:rsidR="00BD6873" w:rsidRPr="0021589C" w14:paraId="51DFC6FE" w14:textId="77777777" w:rsidTr="00BD6873">
        <w:trPr>
          <w:gridAfter w:val="1"/>
          <w:wAfter w:w="45" w:type="dxa"/>
          <w:trHeight w:val="451"/>
        </w:trPr>
        <w:tc>
          <w:tcPr>
            <w:tcW w:w="1099" w:type="dxa"/>
            <w:vMerge/>
            <w:shd w:val="clear" w:color="auto" w:fill="auto"/>
          </w:tcPr>
          <w:p w14:paraId="1966DB2A" w14:textId="77777777" w:rsidR="009404A3" w:rsidRPr="0021589C" w:rsidRDefault="009404A3" w:rsidP="00BD6873">
            <w:pPr>
              <w:pStyle w:val="Default"/>
              <w:tabs>
                <w:tab w:val="left" w:pos="0"/>
              </w:tabs>
              <w:ind w:right="-465"/>
              <w:contextualSpacing/>
              <w:rPr>
                <w:bCs/>
              </w:rPr>
            </w:pPr>
          </w:p>
        </w:tc>
        <w:tc>
          <w:tcPr>
            <w:tcW w:w="4280" w:type="dxa"/>
            <w:gridSpan w:val="2"/>
            <w:vMerge/>
            <w:shd w:val="clear" w:color="auto" w:fill="auto"/>
          </w:tcPr>
          <w:p w14:paraId="19F29DB2" w14:textId="77777777" w:rsidR="009404A3" w:rsidRPr="0021589C" w:rsidRDefault="009404A3" w:rsidP="00BD6873">
            <w:pPr>
              <w:pStyle w:val="Default"/>
              <w:contextualSpacing/>
              <w:jc w:val="both"/>
              <w:rPr>
                <w:bCs/>
              </w:rPr>
            </w:pPr>
          </w:p>
        </w:tc>
        <w:tc>
          <w:tcPr>
            <w:tcW w:w="992" w:type="dxa"/>
            <w:shd w:val="clear" w:color="auto" w:fill="auto"/>
          </w:tcPr>
          <w:p w14:paraId="0B987B6D" w14:textId="77777777" w:rsidR="009404A3" w:rsidRPr="0021589C" w:rsidRDefault="009404A3" w:rsidP="00BD6873">
            <w:pPr>
              <w:pStyle w:val="Default"/>
              <w:contextualSpacing/>
              <w:jc w:val="center"/>
              <w:rPr>
                <w:bCs/>
              </w:rPr>
            </w:pPr>
            <w:r w:rsidRPr="0021589C">
              <w:rPr>
                <w:bCs/>
              </w:rPr>
              <w:t>Taip</w:t>
            </w:r>
          </w:p>
        </w:tc>
        <w:tc>
          <w:tcPr>
            <w:tcW w:w="712" w:type="dxa"/>
            <w:shd w:val="clear" w:color="auto" w:fill="auto"/>
          </w:tcPr>
          <w:p w14:paraId="73C3BC31" w14:textId="77777777" w:rsidR="009404A3" w:rsidRPr="0021589C" w:rsidRDefault="009404A3" w:rsidP="00BD6873">
            <w:pPr>
              <w:pStyle w:val="Default"/>
              <w:contextualSpacing/>
              <w:jc w:val="center"/>
              <w:rPr>
                <w:bCs/>
              </w:rPr>
            </w:pPr>
            <w:r w:rsidRPr="0021589C">
              <w:rPr>
                <w:bCs/>
              </w:rPr>
              <w:t>Ne</w:t>
            </w:r>
          </w:p>
        </w:tc>
        <w:tc>
          <w:tcPr>
            <w:tcW w:w="850" w:type="dxa"/>
            <w:gridSpan w:val="2"/>
            <w:shd w:val="clear" w:color="auto" w:fill="auto"/>
          </w:tcPr>
          <w:p w14:paraId="37179B76" w14:textId="77777777" w:rsidR="009404A3" w:rsidRPr="0021589C" w:rsidRDefault="009404A3" w:rsidP="00BD6873">
            <w:pPr>
              <w:pStyle w:val="Default"/>
              <w:contextualSpacing/>
              <w:jc w:val="center"/>
              <w:rPr>
                <w:bCs/>
              </w:rPr>
            </w:pPr>
            <w:r w:rsidRPr="0021589C">
              <w:rPr>
                <w:bCs/>
              </w:rPr>
              <w:t>Netaikoma</w:t>
            </w:r>
          </w:p>
        </w:tc>
        <w:tc>
          <w:tcPr>
            <w:tcW w:w="1701" w:type="dxa"/>
            <w:gridSpan w:val="2"/>
            <w:shd w:val="clear" w:color="auto" w:fill="auto"/>
          </w:tcPr>
          <w:p w14:paraId="1FB3DADB" w14:textId="77777777" w:rsidR="009404A3" w:rsidRPr="0021589C" w:rsidRDefault="009404A3" w:rsidP="00BD6873">
            <w:pPr>
              <w:pStyle w:val="Default"/>
              <w:contextualSpacing/>
              <w:jc w:val="both"/>
            </w:pPr>
          </w:p>
        </w:tc>
      </w:tr>
      <w:tr w:rsidR="009404A3" w:rsidRPr="0021589C" w14:paraId="1B541907" w14:textId="77777777" w:rsidTr="00BD6873">
        <w:trPr>
          <w:gridAfter w:val="1"/>
          <w:wAfter w:w="45" w:type="dxa"/>
          <w:trHeight w:val="363"/>
        </w:trPr>
        <w:tc>
          <w:tcPr>
            <w:tcW w:w="1099" w:type="dxa"/>
            <w:shd w:val="clear" w:color="auto" w:fill="auto"/>
          </w:tcPr>
          <w:p w14:paraId="10E1EA66" w14:textId="77777777" w:rsidR="009404A3" w:rsidRPr="0021589C" w:rsidRDefault="009404A3" w:rsidP="00BD6873">
            <w:pPr>
              <w:pStyle w:val="Default"/>
              <w:ind w:right="-465"/>
              <w:contextualSpacing/>
            </w:pPr>
            <w:r w:rsidRPr="0021589C">
              <w:t>3.1</w:t>
            </w:r>
          </w:p>
        </w:tc>
        <w:tc>
          <w:tcPr>
            <w:tcW w:w="4280" w:type="dxa"/>
            <w:gridSpan w:val="2"/>
            <w:shd w:val="clear" w:color="auto" w:fill="auto"/>
          </w:tcPr>
          <w:p w14:paraId="45EA02A7" w14:textId="77777777" w:rsidR="009404A3" w:rsidRPr="0021589C" w:rsidRDefault="009404A3" w:rsidP="00BD6873">
            <w:pPr>
              <w:autoSpaceDE w:val="0"/>
              <w:autoSpaceDN w:val="0"/>
              <w:adjustRightInd w:val="0"/>
              <w:spacing w:after="0" w:line="240" w:lineRule="auto"/>
              <w:rPr>
                <w:rFonts w:ascii="Times New Roman" w:hAnsi="Times New Roman"/>
                <w:sz w:val="24"/>
                <w:szCs w:val="24"/>
              </w:rPr>
            </w:pPr>
            <w:r w:rsidRPr="0021589C">
              <w:rPr>
                <w:rFonts w:ascii="Times New Roman" w:hAnsi="Times New Roman"/>
                <w:sz w:val="24"/>
                <w:szCs w:val="24"/>
              </w:rPr>
              <w:t>Bendrieji reikalavimai</w:t>
            </w:r>
          </w:p>
        </w:tc>
        <w:tc>
          <w:tcPr>
            <w:tcW w:w="1704" w:type="dxa"/>
            <w:gridSpan w:val="2"/>
            <w:tcBorders>
              <w:bottom w:val="single" w:sz="4" w:space="0" w:color="auto"/>
            </w:tcBorders>
            <w:shd w:val="clear" w:color="auto" w:fill="auto"/>
            <w:vAlign w:val="center"/>
          </w:tcPr>
          <w:p w14:paraId="3D7491F7" w14:textId="77777777" w:rsidR="009404A3" w:rsidRPr="0021589C" w:rsidRDefault="009404A3" w:rsidP="00BD6873">
            <w:pPr>
              <w:pStyle w:val="Default"/>
              <w:contextualSpacing/>
              <w:jc w:val="center"/>
            </w:pPr>
          </w:p>
        </w:tc>
        <w:tc>
          <w:tcPr>
            <w:tcW w:w="850" w:type="dxa"/>
            <w:gridSpan w:val="2"/>
            <w:tcBorders>
              <w:bottom w:val="single" w:sz="4" w:space="0" w:color="auto"/>
            </w:tcBorders>
            <w:shd w:val="clear" w:color="auto" w:fill="auto"/>
            <w:vAlign w:val="center"/>
          </w:tcPr>
          <w:p w14:paraId="3C108DA4" w14:textId="77777777" w:rsidR="009404A3" w:rsidRPr="0021589C" w:rsidRDefault="009404A3" w:rsidP="00BD6873">
            <w:pPr>
              <w:pStyle w:val="Default"/>
              <w:contextualSpacing/>
              <w:jc w:val="center"/>
            </w:pPr>
          </w:p>
        </w:tc>
        <w:tc>
          <w:tcPr>
            <w:tcW w:w="1701" w:type="dxa"/>
            <w:gridSpan w:val="2"/>
            <w:tcBorders>
              <w:bottom w:val="single" w:sz="4" w:space="0" w:color="auto"/>
            </w:tcBorders>
            <w:shd w:val="clear" w:color="auto" w:fill="auto"/>
          </w:tcPr>
          <w:p w14:paraId="6216AF68" w14:textId="77777777" w:rsidR="009404A3" w:rsidRPr="0021589C" w:rsidRDefault="009404A3" w:rsidP="00BD6873">
            <w:pPr>
              <w:pStyle w:val="Default"/>
              <w:contextualSpacing/>
              <w:jc w:val="both"/>
            </w:pPr>
          </w:p>
        </w:tc>
      </w:tr>
      <w:tr w:rsidR="009404A3" w:rsidRPr="0021589C" w14:paraId="52FF413D" w14:textId="77777777" w:rsidTr="00BD6873">
        <w:trPr>
          <w:gridAfter w:val="1"/>
          <w:wAfter w:w="45" w:type="dxa"/>
          <w:trHeight w:val="363"/>
        </w:trPr>
        <w:tc>
          <w:tcPr>
            <w:tcW w:w="1099" w:type="dxa"/>
            <w:shd w:val="clear" w:color="auto" w:fill="auto"/>
          </w:tcPr>
          <w:p w14:paraId="0450D8C5" w14:textId="77777777" w:rsidR="009404A3" w:rsidRPr="0021589C" w:rsidRDefault="009404A3" w:rsidP="00BD6873">
            <w:pPr>
              <w:pStyle w:val="Default"/>
              <w:ind w:right="-465"/>
              <w:contextualSpacing/>
              <w:rPr>
                <w:color w:val="auto"/>
              </w:rPr>
            </w:pPr>
            <w:r w:rsidRPr="0021589C">
              <w:t>3.1.1</w:t>
            </w:r>
          </w:p>
        </w:tc>
        <w:tc>
          <w:tcPr>
            <w:tcW w:w="4280" w:type="dxa"/>
            <w:gridSpan w:val="2"/>
            <w:shd w:val="clear" w:color="auto" w:fill="auto"/>
          </w:tcPr>
          <w:p w14:paraId="2C98AC06" w14:textId="77777777" w:rsidR="009404A3" w:rsidRPr="0021589C" w:rsidRDefault="009404A3" w:rsidP="00BD6873">
            <w:pPr>
              <w:autoSpaceDE w:val="0"/>
              <w:autoSpaceDN w:val="0"/>
              <w:adjustRightInd w:val="0"/>
              <w:spacing w:after="0" w:line="240" w:lineRule="auto"/>
              <w:rPr>
                <w:rFonts w:ascii="Times New Roman" w:hAnsi="Times New Roman"/>
                <w:sz w:val="24"/>
                <w:szCs w:val="24"/>
              </w:rPr>
            </w:pPr>
            <w:r w:rsidRPr="0021589C">
              <w:rPr>
                <w:rFonts w:ascii="Times New Roman" w:hAnsi="Times New Roman"/>
                <w:sz w:val="24"/>
                <w:szCs w:val="24"/>
              </w:rPr>
              <w:t>Kokiai kategorijai priskiriamas pareiškėjas?</w:t>
            </w:r>
          </w:p>
          <w:p w14:paraId="780C2D54" w14:textId="77777777" w:rsidR="009404A3" w:rsidRPr="0021589C" w:rsidRDefault="009404A3" w:rsidP="00BD6873">
            <w:pPr>
              <w:autoSpaceDE w:val="0"/>
              <w:autoSpaceDN w:val="0"/>
              <w:adjustRightInd w:val="0"/>
              <w:spacing w:after="0" w:line="240" w:lineRule="auto"/>
              <w:rPr>
                <w:rFonts w:ascii="Times New Roman" w:hAnsi="Times New Roman"/>
                <w:sz w:val="24"/>
                <w:szCs w:val="24"/>
              </w:rPr>
            </w:pPr>
          </w:p>
        </w:tc>
        <w:tc>
          <w:tcPr>
            <w:tcW w:w="1704" w:type="dxa"/>
            <w:gridSpan w:val="2"/>
            <w:tcBorders>
              <w:bottom w:val="single" w:sz="4" w:space="0" w:color="auto"/>
            </w:tcBorders>
            <w:shd w:val="clear" w:color="auto" w:fill="auto"/>
            <w:vAlign w:val="center"/>
          </w:tcPr>
          <w:p w14:paraId="0633F6D7" w14:textId="77777777" w:rsidR="009404A3" w:rsidRPr="0021589C" w:rsidRDefault="009404A3" w:rsidP="009404A3">
            <w:pPr>
              <w:pStyle w:val="Default"/>
              <w:tabs>
                <w:tab w:val="left" w:pos="1315"/>
              </w:tabs>
              <w:contextualSpacing/>
              <w:jc w:val="center"/>
            </w:pPr>
          </w:p>
        </w:tc>
        <w:tc>
          <w:tcPr>
            <w:tcW w:w="850" w:type="dxa"/>
            <w:gridSpan w:val="2"/>
            <w:tcBorders>
              <w:bottom w:val="single" w:sz="4" w:space="0" w:color="auto"/>
            </w:tcBorders>
            <w:shd w:val="clear" w:color="auto" w:fill="auto"/>
            <w:vAlign w:val="center"/>
          </w:tcPr>
          <w:p w14:paraId="12914B62"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1701" w:type="dxa"/>
            <w:gridSpan w:val="2"/>
            <w:tcBorders>
              <w:bottom w:val="single" w:sz="4" w:space="0" w:color="auto"/>
            </w:tcBorders>
            <w:shd w:val="clear" w:color="auto" w:fill="auto"/>
          </w:tcPr>
          <w:p w14:paraId="6B05A7B2" w14:textId="77777777" w:rsidR="009404A3" w:rsidRPr="0021589C" w:rsidRDefault="009404A3" w:rsidP="00BD6873">
            <w:pPr>
              <w:pStyle w:val="Default"/>
              <w:contextualSpacing/>
              <w:jc w:val="both"/>
            </w:pPr>
          </w:p>
        </w:tc>
      </w:tr>
      <w:tr w:rsidR="009404A3" w:rsidRPr="0021589C" w14:paraId="6096A5FE" w14:textId="77777777" w:rsidTr="00BD6873">
        <w:trPr>
          <w:gridAfter w:val="1"/>
          <w:wAfter w:w="45" w:type="dxa"/>
          <w:trHeight w:val="288"/>
        </w:trPr>
        <w:tc>
          <w:tcPr>
            <w:tcW w:w="1099" w:type="dxa"/>
            <w:shd w:val="clear" w:color="auto" w:fill="auto"/>
          </w:tcPr>
          <w:p w14:paraId="25769874" w14:textId="77777777" w:rsidR="009404A3" w:rsidRPr="0021589C" w:rsidRDefault="009404A3" w:rsidP="00BD6873">
            <w:pPr>
              <w:pStyle w:val="Default"/>
              <w:ind w:right="-465"/>
              <w:contextualSpacing/>
              <w:rPr>
                <w:color w:val="auto"/>
              </w:rPr>
            </w:pPr>
            <w:r w:rsidRPr="0021589C">
              <w:rPr>
                <w:color w:val="auto"/>
              </w:rPr>
              <w:t>3.1.1.1.</w:t>
            </w:r>
          </w:p>
        </w:tc>
        <w:tc>
          <w:tcPr>
            <w:tcW w:w="4280" w:type="dxa"/>
            <w:gridSpan w:val="2"/>
            <w:shd w:val="clear" w:color="auto" w:fill="auto"/>
          </w:tcPr>
          <w:p w14:paraId="51C36511" w14:textId="77777777" w:rsidR="009404A3" w:rsidRPr="0021589C" w:rsidRDefault="009404A3" w:rsidP="00BD6873">
            <w:pPr>
              <w:pStyle w:val="Default"/>
              <w:contextualSpacing/>
              <w:jc w:val="both"/>
              <w:rPr>
                <w:bCs/>
              </w:rPr>
            </w:pPr>
            <w:r w:rsidRPr="0021589C">
              <w:rPr>
                <w:bCs/>
              </w:rPr>
              <w:t>Maža įmonė</w:t>
            </w:r>
          </w:p>
        </w:tc>
        <w:tc>
          <w:tcPr>
            <w:tcW w:w="992" w:type="dxa"/>
            <w:shd w:val="clear" w:color="auto" w:fill="auto"/>
            <w:vAlign w:val="center"/>
          </w:tcPr>
          <w:p w14:paraId="50092F97"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0B739BB6"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6D293F26" w14:textId="77777777" w:rsidR="009404A3" w:rsidRPr="0021589C" w:rsidRDefault="009404A3" w:rsidP="00BD6873">
            <w:pPr>
              <w:pStyle w:val="Default"/>
              <w:contextualSpacing/>
              <w:jc w:val="center"/>
            </w:pPr>
          </w:p>
        </w:tc>
        <w:tc>
          <w:tcPr>
            <w:tcW w:w="1701" w:type="dxa"/>
            <w:gridSpan w:val="2"/>
            <w:shd w:val="clear" w:color="auto" w:fill="auto"/>
          </w:tcPr>
          <w:p w14:paraId="6268912F" w14:textId="77777777" w:rsidR="009404A3" w:rsidRPr="0021589C" w:rsidRDefault="009404A3" w:rsidP="00BD6873">
            <w:pPr>
              <w:pStyle w:val="Default"/>
              <w:contextualSpacing/>
              <w:jc w:val="both"/>
            </w:pPr>
          </w:p>
        </w:tc>
      </w:tr>
      <w:tr w:rsidR="009404A3" w:rsidRPr="0021589C" w14:paraId="40BA62FE" w14:textId="77777777" w:rsidTr="00BD6873">
        <w:trPr>
          <w:gridAfter w:val="1"/>
          <w:wAfter w:w="45" w:type="dxa"/>
          <w:trHeight w:val="275"/>
        </w:trPr>
        <w:tc>
          <w:tcPr>
            <w:tcW w:w="1099" w:type="dxa"/>
            <w:shd w:val="clear" w:color="auto" w:fill="auto"/>
          </w:tcPr>
          <w:p w14:paraId="0E6AED06" w14:textId="77777777" w:rsidR="009404A3" w:rsidRPr="0021589C" w:rsidRDefault="009404A3" w:rsidP="00BD6873">
            <w:pPr>
              <w:pStyle w:val="Default"/>
              <w:ind w:right="-465"/>
              <w:contextualSpacing/>
              <w:rPr>
                <w:color w:val="auto"/>
              </w:rPr>
            </w:pPr>
            <w:r w:rsidRPr="0021589C">
              <w:rPr>
                <w:color w:val="auto"/>
              </w:rPr>
              <w:t>3.1.1.2.</w:t>
            </w:r>
          </w:p>
        </w:tc>
        <w:tc>
          <w:tcPr>
            <w:tcW w:w="4280" w:type="dxa"/>
            <w:gridSpan w:val="2"/>
            <w:shd w:val="clear" w:color="auto" w:fill="auto"/>
          </w:tcPr>
          <w:p w14:paraId="3713BA4D" w14:textId="77777777" w:rsidR="009404A3" w:rsidRPr="0021589C" w:rsidRDefault="009404A3" w:rsidP="00BD6873">
            <w:pPr>
              <w:pStyle w:val="Default"/>
              <w:contextualSpacing/>
              <w:jc w:val="both"/>
              <w:rPr>
                <w:bCs/>
              </w:rPr>
            </w:pPr>
            <w:r w:rsidRPr="0021589C">
              <w:rPr>
                <w:bCs/>
              </w:rPr>
              <w:t>Vidutinė įmonė</w:t>
            </w:r>
          </w:p>
        </w:tc>
        <w:tc>
          <w:tcPr>
            <w:tcW w:w="992" w:type="dxa"/>
            <w:shd w:val="clear" w:color="auto" w:fill="auto"/>
            <w:vAlign w:val="center"/>
          </w:tcPr>
          <w:p w14:paraId="0ADEDB84"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22980BA1"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3E02ED90" w14:textId="77777777" w:rsidR="009404A3" w:rsidRPr="0021589C" w:rsidRDefault="009404A3" w:rsidP="00BD6873">
            <w:pPr>
              <w:pStyle w:val="Default"/>
              <w:contextualSpacing/>
              <w:jc w:val="center"/>
            </w:pPr>
          </w:p>
        </w:tc>
        <w:tc>
          <w:tcPr>
            <w:tcW w:w="1701" w:type="dxa"/>
            <w:gridSpan w:val="2"/>
            <w:shd w:val="clear" w:color="auto" w:fill="auto"/>
          </w:tcPr>
          <w:p w14:paraId="1160917F" w14:textId="77777777" w:rsidR="009404A3" w:rsidRPr="0021589C" w:rsidRDefault="009404A3" w:rsidP="00BD6873">
            <w:pPr>
              <w:pStyle w:val="Default"/>
              <w:contextualSpacing/>
              <w:jc w:val="both"/>
            </w:pPr>
          </w:p>
        </w:tc>
      </w:tr>
      <w:tr w:rsidR="009404A3" w:rsidRPr="0021589C" w14:paraId="256B8C34" w14:textId="77777777" w:rsidTr="00BD6873">
        <w:trPr>
          <w:gridAfter w:val="1"/>
          <w:wAfter w:w="45" w:type="dxa"/>
          <w:trHeight w:val="282"/>
        </w:trPr>
        <w:tc>
          <w:tcPr>
            <w:tcW w:w="1099" w:type="dxa"/>
            <w:shd w:val="clear" w:color="auto" w:fill="auto"/>
          </w:tcPr>
          <w:p w14:paraId="49748A68" w14:textId="77777777" w:rsidR="009404A3" w:rsidRPr="0021589C" w:rsidRDefault="009404A3" w:rsidP="00BD6873">
            <w:pPr>
              <w:pStyle w:val="Default"/>
              <w:ind w:right="-465"/>
              <w:contextualSpacing/>
              <w:rPr>
                <w:color w:val="auto"/>
              </w:rPr>
            </w:pPr>
            <w:r w:rsidRPr="0021589C">
              <w:rPr>
                <w:color w:val="auto"/>
              </w:rPr>
              <w:t>3.1.1.3.</w:t>
            </w:r>
          </w:p>
        </w:tc>
        <w:tc>
          <w:tcPr>
            <w:tcW w:w="4280" w:type="dxa"/>
            <w:gridSpan w:val="2"/>
            <w:shd w:val="clear" w:color="auto" w:fill="auto"/>
          </w:tcPr>
          <w:p w14:paraId="16EE9359" w14:textId="77777777" w:rsidR="009404A3" w:rsidRPr="0021589C" w:rsidRDefault="009404A3" w:rsidP="00BD6873">
            <w:pPr>
              <w:pStyle w:val="Default"/>
              <w:contextualSpacing/>
              <w:jc w:val="both"/>
              <w:rPr>
                <w:bCs/>
              </w:rPr>
            </w:pPr>
            <w:r w:rsidRPr="0021589C">
              <w:rPr>
                <w:bCs/>
              </w:rPr>
              <w:t>Didelė įmonė</w:t>
            </w:r>
          </w:p>
        </w:tc>
        <w:tc>
          <w:tcPr>
            <w:tcW w:w="992" w:type="dxa"/>
            <w:shd w:val="clear" w:color="auto" w:fill="auto"/>
            <w:vAlign w:val="center"/>
          </w:tcPr>
          <w:p w14:paraId="59976F75"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219BC933"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7082805E" w14:textId="77777777" w:rsidR="009404A3" w:rsidRPr="0021589C" w:rsidRDefault="009404A3" w:rsidP="00BD6873">
            <w:pPr>
              <w:pStyle w:val="Default"/>
              <w:contextualSpacing/>
              <w:jc w:val="center"/>
            </w:pPr>
          </w:p>
        </w:tc>
        <w:tc>
          <w:tcPr>
            <w:tcW w:w="1701" w:type="dxa"/>
            <w:gridSpan w:val="2"/>
            <w:shd w:val="clear" w:color="auto" w:fill="auto"/>
          </w:tcPr>
          <w:p w14:paraId="598383FE" w14:textId="77777777" w:rsidR="009404A3" w:rsidRPr="0021589C" w:rsidRDefault="009404A3" w:rsidP="00BD6873">
            <w:pPr>
              <w:pStyle w:val="Default"/>
              <w:contextualSpacing/>
              <w:jc w:val="both"/>
            </w:pPr>
          </w:p>
        </w:tc>
      </w:tr>
      <w:tr w:rsidR="009404A3" w:rsidRPr="0021589C" w14:paraId="044A4AF1" w14:textId="77777777" w:rsidTr="00BD6873">
        <w:trPr>
          <w:gridAfter w:val="1"/>
          <w:wAfter w:w="45" w:type="dxa"/>
          <w:trHeight w:val="486"/>
        </w:trPr>
        <w:tc>
          <w:tcPr>
            <w:tcW w:w="1099" w:type="dxa"/>
            <w:tcBorders>
              <w:bottom w:val="single" w:sz="4" w:space="0" w:color="auto"/>
            </w:tcBorders>
            <w:shd w:val="clear" w:color="auto" w:fill="auto"/>
          </w:tcPr>
          <w:p w14:paraId="29EE7412" w14:textId="77777777" w:rsidR="009404A3" w:rsidRPr="0021589C" w:rsidRDefault="009404A3" w:rsidP="00BD6873">
            <w:pPr>
              <w:pStyle w:val="Default"/>
              <w:ind w:right="-465"/>
              <w:contextualSpacing/>
              <w:rPr>
                <w:color w:val="auto"/>
              </w:rPr>
            </w:pPr>
            <w:r w:rsidRPr="0021589C">
              <w:rPr>
                <w:color w:val="auto"/>
              </w:rPr>
              <w:t>3.1.2.</w:t>
            </w:r>
          </w:p>
        </w:tc>
        <w:tc>
          <w:tcPr>
            <w:tcW w:w="4280" w:type="dxa"/>
            <w:gridSpan w:val="2"/>
            <w:tcBorders>
              <w:bottom w:val="single" w:sz="4" w:space="0" w:color="auto"/>
            </w:tcBorders>
            <w:shd w:val="clear" w:color="auto" w:fill="auto"/>
          </w:tcPr>
          <w:p w14:paraId="3BE78D76" w14:textId="77777777" w:rsidR="009404A3" w:rsidRPr="0021589C" w:rsidRDefault="009404A3" w:rsidP="00BD6873">
            <w:pPr>
              <w:pStyle w:val="Default"/>
              <w:contextualSpacing/>
              <w:jc w:val="both"/>
              <w:rPr>
                <w:bCs/>
              </w:rPr>
            </w:pPr>
            <w:r w:rsidRPr="0021589C">
              <w:t>Kokiai kategorijai priskiriamas partneris?</w:t>
            </w:r>
          </w:p>
        </w:tc>
        <w:tc>
          <w:tcPr>
            <w:tcW w:w="1704" w:type="dxa"/>
            <w:gridSpan w:val="2"/>
            <w:shd w:val="clear" w:color="auto" w:fill="auto"/>
            <w:vAlign w:val="center"/>
          </w:tcPr>
          <w:p w14:paraId="3D2AC72D" w14:textId="77777777" w:rsidR="009404A3" w:rsidRPr="0021589C" w:rsidRDefault="009404A3" w:rsidP="00BD6873">
            <w:pPr>
              <w:pStyle w:val="Default"/>
              <w:contextualSpacing/>
              <w:jc w:val="center"/>
            </w:pPr>
          </w:p>
        </w:tc>
        <w:tc>
          <w:tcPr>
            <w:tcW w:w="850" w:type="dxa"/>
            <w:gridSpan w:val="2"/>
            <w:shd w:val="clear" w:color="auto" w:fill="auto"/>
            <w:vAlign w:val="center"/>
          </w:tcPr>
          <w:p w14:paraId="2D27E4FD"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1701" w:type="dxa"/>
            <w:gridSpan w:val="2"/>
            <w:tcBorders>
              <w:bottom w:val="single" w:sz="4" w:space="0" w:color="auto"/>
            </w:tcBorders>
            <w:shd w:val="clear" w:color="auto" w:fill="auto"/>
          </w:tcPr>
          <w:p w14:paraId="6E887701" w14:textId="77777777" w:rsidR="009404A3" w:rsidRPr="0021589C" w:rsidRDefault="009404A3" w:rsidP="00BD6873">
            <w:pPr>
              <w:pStyle w:val="Default"/>
              <w:contextualSpacing/>
              <w:jc w:val="both"/>
            </w:pPr>
          </w:p>
        </w:tc>
      </w:tr>
      <w:tr w:rsidR="009404A3" w:rsidRPr="0021589C" w14:paraId="183CAEAE" w14:textId="77777777" w:rsidTr="00BD6873">
        <w:trPr>
          <w:gridAfter w:val="1"/>
          <w:wAfter w:w="45" w:type="dxa"/>
          <w:trHeight w:val="275"/>
        </w:trPr>
        <w:tc>
          <w:tcPr>
            <w:tcW w:w="1099" w:type="dxa"/>
            <w:shd w:val="clear" w:color="auto" w:fill="auto"/>
          </w:tcPr>
          <w:p w14:paraId="3129B07B" w14:textId="77777777" w:rsidR="009404A3" w:rsidRPr="0021589C" w:rsidRDefault="009404A3" w:rsidP="00BD6873">
            <w:pPr>
              <w:pStyle w:val="Default"/>
              <w:ind w:right="-465"/>
              <w:contextualSpacing/>
              <w:rPr>
                <w:color w:val="auto"/>
              </w:rPr>
            </w:pPr>
            <w:r w:rsidRPr="0021589C">
              <w:rPr>
                <w:color w:val="auto"/>
              </w:rPr>
              <w:t>3.1.2.1.</w:t>
            </w:r>
          </w:p>
        </w:tc>
        <w:tc>
          <w:tcPr>
            <w:tcW w:w="4280" w:type="dxa"/>
            <w:gridSpan w:val="2"/>
            <w:shd w:val="clear" w:color="auto" w:fill="auto"/>
          </w:tcPr>
          <w:p w14:paraId="2764299D" w14:textId="77777777" w:rsidR="009404A3" w:rsidRPr="0021589C" w:rsidRDefault="009404A3" w:rsidP="00BD6873">
            <w:pPr>
              <w:pStyle w:val="Default"/>
              <w:contextualSpacing/>
              <w:jc w:val="both"/>
              <w:rPr>
                <w:bCs/>
              </w:rPr>
            </w:pPr>
            <w:r w:rsidRPr="0021589C">
              <w:rPr>
                <w:bCs/>
              </w:rPr>
              <w:t>Maža įmonė</w:t>
            </w:r>
          </w:p>
        </w:tc>
        <w:tc>
          <w:tcPr>
            <w:tcW w:w="992" w:type="dxa"/>
            <w:shd w:val="clear" w:color="auto" w:fill="auto"/>
            <w:vAlign w:val="center"/>
          </w:tcPr>
          <w:p w14:paraId="489D3816"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527D8BD8"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356AADDE" w14:textId="77777777" w:rsidR="009404A3" w:rsidRPr="0021589C" w:rsidRDefault="009404A3" w:rsidP="00BD6873">
            <w:pPr>
              <w:pStyle w:val="Default"/>
              <w:contextualSpacing/>
              <w:jc w:val="center"/>
            </w:pPr>
          </w:p>
        </w:tc>
        <w:tc>
          <w:tcPr>
            <w:tcW w:w="1701" w:type="dxa"/>
            <w:gridSpan w:val="2"/>
            <w:shd w:val="clear" w:color="auto" w:fill="auto"/>
          </w:tcPr>
          <w:p w14:paraId="589CF3AA" w14:textId="77777777" w:rsidR="009404A3" w:rsidRPr="0021589C" w:rsidRDefault="009404A3" w:rsidP="00BD6873">
            <w:pPr>
              <w:pStyle w:val="Default"/>
              <w:contextualSpacing/>
              <w:jc w:val="both"/>
            </w:pPr>
          </w:p>
        </w:tc>
      </w:tr>
      <w:tr w:rsidR="009404A3" w:rsidRPr="0021589C" w14:paraId="7327F1DD" w14:textId="77777777" w:rsidTr="00BD6873">
        <w:trPr>
          <w:gridAfter w:val="1"/>
          <w:wAfter w:w="45" w:type="dxa"/>
          <w:trHeight w:val="275"/>
        </w:trPr>
        <w:tc>
          <w:tcPr>
            <w:tcW w:w="1099" w:type="dxa"/>
            <w:shd w:val="clear" w:color="auto" w:fill="auto"/>
          </w:tcPr>
          <w:p w14:paraId="6B060E98" w14:textId="77777777" w:rsidR="009404A3" w:rsidRPr="0021589C" w:rsidRDefault="009404A3" w:rsidP="00BD6873">
            <w:pPr>
              <w:pStyle w:val="Default"/>
              <w:ind w:right="-465"/>
              <w:contextualSpacing/>
              <w:rPr>
                <w:color w:val="auto"/>
              </w:rPr>
            </w:pPr>
            <w:r w:rsidRPr="0021589C">
              <w:rPr>
                <w:color w:val="auto"/>
              </w:rPr>
              <w:t>3.1.2.2.</w:t>
            </w:r>
          </w:p>
        </w:tc>
        <w:tc>
          <w:tcPr>
            <w:tcW w:w="4280" w:type="dxa"/>
            <w:gridSpan w:val="2"/>
            <w:shd w:val="clear" w:color="auto" w:fill="auto"/>
          </w:tcPr>
          <w:p w14:paraId="626ABEB3" w14:textId="77777777" w:rsidR="009404A3" w:rsidRPr="0021589C" w:rsidRDefault="009404A3" w:rsidP="00BD6873">
            <w:pPr>
              <w:pStyle w:val="Default"/>
              <w:contextualSpacing/>
              <w:jc w:val="both"/>
              <w:rPr>
                <w:bCs/>
              </w:rPr>
            </w:pPr>
            <w:r w:rsidRPr="0021589C">
              <w:rPr>
                <w:bCs/>
              </w:rPr>
              <w:t>Vidutinė įmonė</w:t>
            </w:r>
          </w:p>
        </w:tc>
        <w:tc>
          <w:tcPr>
            <w:tcW w:w="992" w:type="dxa"/>
            <w:shd w:val="clear" w:color="auto" w:fill="auto"/>
            <w:vAlign w:val="center"/>
          </w:tcPr>
          <w:p w14:paraId="3422BF01"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34066B5F"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7551E577" w14:textId="77777777" w:rsidR="009404A3" w:rsidRPr="0021589C" w:rsidRDefault="009404A3" w:rsidP="00BD6873">
            <w:pPr>
              <w:pStyle w:val="Default"/>
              <w:contextualSpacing/>
              <w:jc w:val="center"/>
            </w:pPr>
          </w:p>
        </w:tc>
        <w:tc>
          <w:tcPr>
            <w:tcW w:w="1701" w:type="dxa"/>
            <w:gridSpan w:val="2"/>
            <w:shd w:val="clear" w:color="auto" w:fill="auto"/>
          </w:tcPr>
          <w:p w14:paraId="61DCEAC8" w14:textId="77777777" w:rsidR="009404A3" w:rsidRPr="0021589C" w:rsidRDefault="009404A3" w:rsidP="00BD6873">
            <w:pPr>
              <w:pStyle w:val="Default"/>
              <w:contextualSpacing/>
              <w:jc w:val="both"/>
            </w:pPr>
          </w:p>
        </w:tc>
      </w:tr>
      <w:tr w:rsidR="009404A3" w:rsidRPr="0021589C" w14:paraId="2E151C7F" w14:textId="77777777" w:rsidTr="00BD6873">
        <w:trPr>
          <w:gridAfter w:val="1"/>
          <w:wAfter w:w="45" w:type="dxa"/>
          <w:trHeight w:val="327"/>
        </w:trPr>
        <w:tc>
          <w:tcPr>
            <w:tcW w:w="1099" w:type="dxa"/>
            <w:shd w:val="clear" w:color="auto" w:fill="auto"/>
          </w:tcPr>
          <w:p w14:paraId="5E76AB1C" w14:textId="77777777" w:rsidR="009404A3" w:rsidRPr="0021589C" w:rsidRDefault="009404A3" w:rsidP="00BD6873">
            <w:pPr>
              <w:pStyle w:val="Default"/>
              <w:ind w:right="-465"/>
              <w:contextualSpacing/>
              <w:rPr>
                <w:color w:val="auto"/>
              </w:rPr>
            </w:pPr>
            <w:r w:rsidRPr="0021589C">
              <w:rPr>
                <w:color w:val="auto"/>
              </w:rPr>
              <w:t>3.1.2.3.</w:t>
            </w:r>
          </w:p>
        </w:tc>
        <w:tc>
          <w:tcPr>
            <w:tcW w:w="4280" w:type="dxa"/>
            <w:gridSpan w:val="2"/>
            <w:shd w:val="clear" w:color="auto" w:fill="auto"/>
          </w:tcPr>
          <w:p w14:paraId="098F4CE2" w14:textId="77777777" w:rsidR="009404A3" w:rsidRPr="0021589C" w:rsidRDefault="009404A3" w:rsidP="00BD6873">
            <w:pPr>
              <w:pStyle w:val="Default"/>
              <w:contextualSpacing/>
              <w:jc w:val="both"/>
              <w:rPr>
                <w:bCs/>
              </w:rPr>
            </w:pPr>
            <w:r w:rsidRPr="0021589C">
              <w:rPr>
                <w:bCs/>
              </w:rPr>
              <w:t>Didelė įmonė</w:t>
            </w:r>
          </w:p>
        </w:tc>
        <w:tc>
          <w:tcPr>
            <w:tcW w:w="992" w:type="dxa"/>
            <w:shd w:val="clear" w:color="auto" w:fill="auto"/>
            <w:vAlign w:val="center"/>
          </w:tcPr>
          <w:p w14:paraId="5985294E"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648E7FCF"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49CA064F" w14:textId="77777777" w:rsidR="009404A3" w:rsidRPr="0021589C" w:rsidRDefault="009404A3" w:rsidP="00BD6873">
            <w:pPr>
              <w:pStyle w:val="Default"/>
              <w:contextualSpacing/>
              <w:jc w:val="center"/>
            </w:pPr>
          </w:p>
        </w:tc>
        <w:tc>
          <w:tcPr>
            <w:tcW w:w="1701" w:type="dxa"/>
            <w:gridSpan w:val="2"/>
            <w:shd w:val="clear" w:color="auto" w:fill="auto"/>
          </w:tcPr>
          <w:p w14:paraId="6660E3EE" w14:textId="77777777" w:rsidR="009404A3" w:rsidRPr="0021589C" w:rsidRDefault="009404A3" w:rsidP="00BD6873">
            <w:pPr>
              <w:pStyle w:val="Default"/>
              <w:contextualSpacing/>
              <w:jc w:val="both"/>
            </w:pPr>
          </w:p>
        </w:tc>
      </w:tr>
      <w:tr w:rsidR="009404A3" w:rsidRPr="0021589C" w14:paraId="7AD8AA86" w14:textId="77777777" w:rsidTr="00BD6873">
        <w:trPr>
          <w:gridAfter w:val="1"/>
          <w:wAfter w:w="45" w:type="dxa"/>
          <w:trHeight w:val="327"/>
        </w:trPr>
        <w:tc>
          <w:tcPr>
            <w:tcW w:w="1099" w:type="dxa"/>
            <w:shd w:val="clear" w:color="auto" w:fill="auto"/>
          </w:tcPr>
          <w:p w14:paraId="7AF2F15A" w14:textId="77777777" w:rsidR="009404A3" w:rsidRPr="0021589C" w:rsidRDefault="009404A3" w:rsidP="00BD6873">
            <w:pPr>
              <w:pStyle w:val="Default"/>
              <w:ind w:right="-465"/>
              <w:contextualSpacing/>
              <w:rPr>
                <w:color w:val="auto"/>
              </w:rPr>
            </w:pPr>
            <w:r w:rsidRPr="0021589C">
              <w:rPr>
                <w:color w:val="auto"/>
              </w:rPr>
              <w:t>3.1.3.</w:t>
            </w:r>
          </w:p>
        </w:tc>
        <w:tc>
          <w:tcPr>
            <w:tcW w:w="4280" w:type="dxa"/>
            <w:gridSpan w:val="2"/>
            <w:shd w:val="clear" w:color="auto" w:fill="auto"/>
          </w:tcPr>
          <w:p w14:paraId="5521F2E5" w14:textId="77777777" w:rsidR="009404A3" w:rsidRPr="0021589C" w:rsidRDefault="009404A3" w:rsidP="00BD6873">
            <w:pPr>
              <w:pStyle w:val="Default"/>
              <w:contextualSpacing/>
              <w:jc w:val="both"/>
            </w:pPr>
            <w:r w:rsidRPr="0021589C">
              <w:t>Ar teikiama valstybės pagalba atitinka Reglamento</w:t>
            </w:r>
            <w:r w:rsidRPr="0021589C">
              <w:rPr>
                <w:rFonts w:eastAsia="Times New Roman"/>
                <w:bCs/>
                <w:color w:val="auto"/>
              </w:rPr>
              <w:t xml:space="preserve"> </w:t>
            </w:r>
            <w:r w:rsidRPr="0021589C">
              <w:t>1 straipsnio 1 dalį?</w:t>
            </w:r>
          </w:p>
        </w:tc>
        <w:tc>
          <w:tcPr>
            <w:tcW w:w="992" w:type="dxa"/>
            <w:shd w:val="clear" w:color="auto" w:fill="auto"/>
            <w:vAlign w:val="center"/>
          </w:tcPr>
          <w:p w14:paraId="127015EF"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71062406"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13A0EED9"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1FF7A744" w14:textId="77777777" w:rsidR="009404A3" w:rsidRPr="0021589C" w:rsidRDefault="009404A3" w:rsidP="00BD6873">
            <w:pPr>
              <w:pStyle w:val="Default"/>
              <w:contextualSpacing/>
              <w:jc w:val="both"/>
            </w:pPr>
          </w:p>
        </w:tc>
      </w:tr>
      <w:tr w:rsidR="009404A3" w:rsidRPr="0021589C" w14:paraId="04A2EE06" w14:textId="77777777" w:rsidTr="00BD6873">
        <w:trPr>
          <w:gridAfter w:val="1"/>
          <w:wAfter w:w="45" w:type="dxa"/>
          <w:trHeight w:val="327"/>
        </w:trPr>
        <w:tc>
          <w:tcPr>
            <w:tcW w:w="1099" w:type="dxa"/>
            <w:shd w:val="clear" w:color="auto" w:fill="auto"/>
          </w:tcPr>
          <w:p w14:paraId="6512DA2D" w14:textId="77777777" w:rsidR="009404A3" w:rsidRPr="0021589C" w:rsidRDefault="009404A3" w:rsidP="00BD6873">
            <w:pPr>
              <w:pStyle w:val="Default"/>
              <w:ind w:right="-465"/>
              <w:contextualSpacing/>
              <w:rPr>
                <w:color w:val="auto"/>
              </w:rPr>
            </w:pPr>
            <w:r w:rsidRPr="0021589C">
              <w:rPr>
                <w:color w:val="auto"/>
              </w:rPr>
              <w:t>3.1.4.</w:t>
            </w:r>
          </w:p>
        </w:tc>
        <w:tc>
          <w:tcPr>
            <w:tcW w:w="4280" w:type="dxa"/>
            <w:gridSpan w:val="2"/>
            <w:shd w:val="clear" w:color="auto" w:fill="auto"/>
          </w:tcPr>
          <w:p w14:paraId="1F48E829" w14:textId="77777777" w:rsidR="009404A3" w:rsidRPr="0021589C" w:rsidRDefault="009404A3" w:rsidP="00BD6873">
            <w:pPr>
              <w:pStyle w:val="Default"/>
              <w:contextualSpacing/>
              <w:jc w:val="both"/>
            </w:pPr>
            <w:r w:rsidRPr="0021589C">
              <w:rPr>
                <w:rFonts w:eastAsia="Times New Roman"/>
                <w:bCs/>
                <w:color w:val="auto"/>
              </w:rPr>
              <w:t>Ar valstybės pagalba nėra teikiama pagal Reglamento 1 straipsnio 2 dalį?</w:t>
            </w:r>
          </w:p>
        </w:tc>
        <w:tc>
          <w:tcPr>
            <w:tcW w:w="992" w:type="dxa"/>
            <w:shd w:val="clear" w:color="auto" w:fill="auto"/>
            <w:vAlign w:val="center"/>
          </w:tcPr>
          <w:p w14:paraId="4AFF3161"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3B1630D4"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5D5BFFA5"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2D6B337C" w14:textId="77777777" w:rsidR="009404A3" w:rsidRPr="0021589C" w:rsidRDefault="009404A3" w:rsidP="00BD6873">
            <w:pPr>
              <w:pStyle w:val="Default"/>
              <w:contextualSpacing/>
              <w:jc w:val="both"/>
            </w:pPr>
          </w:p>
        </w:tc>
      </w:tr>
      <w:tr w:rsidR="009404A3" w:rsidRPr="0021589C" w14:paraId="0B8DC94F" w14:textId="77777777" w:rsidTr="00BD6873">
        <w:trPr>
          <w:gridAfter w:val="1"/>
          <w:wAfter w:w="45" w:type="dxa"/>
          <w:trHeight w:val="327"/>
        </w:trPr>
        <w:tc>
          <w:tcPr>
            <w:tcW w:w="1099" w:type="dxa"/>
            <w:shd w:val="clear" w:color="auto" w:fill="auto"/>
          </w:tcPr>
          <w:p w14:paraId="799204B6" w14:textId="77777777" w:rsidR="009404A3" w:rsidRPr="0021589C" w:rsidRDefault="009404A3" w:rsidP="00BD6873">
            <w:pPr>
              <w:pStyle w:val="Default"/>
              <w:ind w:right="-465"/>
              <w:contextualSpacing/>
              <w:rPr>
                <w:color w:val="auto"/>
              </w:rPr>
            </w:pPr>
            <w:r w:rsidRPr="0021589C">
              <w:rPr>
                <w:color w:val="auto"/>
              </w:rPr>
              <w:t>3.1.5.</w:t>
            </w:r>
          </w:p>
        </w:tc>
        <w:tc>
          <w:tcPr>
            <w:tcW w:w="4280" w:type="dxa"/>
            <w:gridSpan w:val="2"/>
            <w:shd w:val="clear" w:color="auto" w:fill="auto"/>
          </w:tcPr>
          <w:p w14:paraId="71CBC495" w14:textId="77777777" w:rsidR="009404A3" w:rsidRPr="0021589C" w:rsidRDefault="009404A3" w:rsidP="00BD6873">
            <w:pPr>
              <w:pStyle w:val="Default"/>
              <w:contextualSpacing/>
              <w:jc w:val="both"/>
              <w:rPr>
                <w:rFonts w:eastAsia="Times New Roman"/>
                <w:bCs/>
                <w:color w:val="auto"/>
              </w:rPr>
            </w:pPr>
            <w:r w:rsidRPr="0021589C">
              <w:rPr>
                <w:rFonts w:eastAsia="Times New Roman"/>
                <w:bCs/>
                <w:color w:val="auto"/>
              </w:rPr>
              <w:t>Ar valstybės pagalba nėra teikiama pagal Reglamento 1 straipsnio 3 dalį?</w:t>
            </w:r>
          </w:p>
        </w:tc>
        <w:tc>
          <w:tcPr>
            <w:tcW w:w="992" w:type="dxa"/>
            <w:shd w:val="clear" w:color="auto" w:fill="auto"/>
            <w:vAlign w:val="center"/>
          </w:tcPr>
          <w:p w14:paraId="31417BBF"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38350C5A"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6627BAD9"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1D381517" w14:textId="77777777" w:rsidR="009404A3" w:rsidRPr="0021589C" w:rsidRDefault="009404A3" w:rsidP="00BD6873">
            <w:pPr>
              <w:pStyle w:val="Default"/>
              <w:contextualSpacing/>
              <w:jc w:val="both"/>
            </w:pPr>
          </w:p>
        </w:tc>
      </w:tr>
      <w:tr w:rsidR="009404A3" w:rsidRPr="0021589C" w14:paraId="41728257" w14:textId="77777777" w:rsidTr="00BD6873">
        <w:trPr>
          <w:gridAfter w:val="1"/>
          <w:wAfter w:w="45" w:type="dxa"/>
          <w:trHeight w:val="327"/>
        </w:trPr>
        <w:tc>
          <w:tcPr>
            <w:tcW w:w="1099" w:type="dxa"/>
            <w:shd w:val="clear" w:color="auto" w:fill="auto"/>
          </w:tcPr>
          <w:p w14:paraId="597086C8" w14:textId="77777777" w:rsidR="009404A3" w:rsidRPr="0021589C" w:rsidRDefault="009404A3" w:rsidP="00BD6873">
            <w:pPr>
              <w:pStyle w:val="Default"/>
              <w:ind w:right="-465"/>
              <w:contextualSpacing/>
              <w:rPr>
                <w:color w:val="auto"/>
              </w:rPr>
            </w:pPr>
            <w:r w:rsidRPr="0021589C">
              <w:rPr>
                <w:color w:val="auto"/>
              </w:rPr>
              <w:t>3.1.6.</w:t>
            </w:r>
          </w:p>
        </w:tc>
        <w:tc>
          <w:tcPr>
            <w:tcW w:w="4280" w:type="dxa"/>
            <w:gridSpan w:val="2"/>
            <w:shd w:val="clear" w:color="auto" w:fill="auto"/>
          </w:tcPr>
          <w:p w14:paraId="4CEF9181" w14:textId="77777777" w:rsidR="009404A3" w:rsidRPr="0021589C" w:rsidRDefault="009404A3" w:rsidP="00BD6873">
            <w:pPr>
              <w:pStyle w:val="Default"/>
              <w:contextualSpacing/>
              <w:jc w:val="both"/>
              <w:rPr>
                <w:rFonts w:eastAsia="Times New Roman"/>
                <w:bCs/>
                <w:color w:val="auto"/>
              </w:rPr>
            </w:pPr>
            <w:r w:rsidRPr="0021589C">
              <w:rPr>
                <w:rFonts w:eastAsia="Times New Roman"/>
                <w:bCs/>
              </w:rPr>
              <w:t>Ar valstybės pagalba nėra teikiama pagal Reglamento 1 straipsnio 4 dalį?</w:t>
            </w:r>
          </w:p>
        </w:tc>
        <w:tc>
          <w:tcPr>
            <w:tcW w:w="992" w:type="dxa"/>
            <w:shd w:val="clear" w:color="auto" w:fill="auto"/>
            <w:vAlign w:val="center"/>
          </w:tcPr>
          <w:p w14:paraId="1DADDC74"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31EF18C5"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3C96141C"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648E4824" w14:textId="77777777" w:rsidR="009404A3" w:rsidRPr="0021589C" w:rsidRDefault="009404A3" w:rsidP="00BD6873">
            <w:pPr>
              <w:pStyle w:val="Default"/>
              <w:contextualSpacing/>
              <w:jc w:val="both"/>
            </w:pPr>
          </w:p>
        </w:tc>
      </w:tr>
      <w:tr w:rsidR="009404A3" w:rsidRPr="0021589C" w14:paraId="6EFE5D89" w14:textId="77777777" w:rsidTr="00BD6873">
        <w:trPr>
          <w:gridAfter w:val="1"/>
          <w:wAfter w:w="45" w:type="dxa"/>
          <w:trHeight w:val="327"/>
        </w:trPr>
        <w:tc>
          <w:tcPr>
            <w:tcW w:w="1099" w:type="dxa"/>
            <w:shd w:val="clear" w:color="auto" w:fill="auto"/>
          </w:tcPr>
          <w:p w14:paraId="60FF27B5" w14:textId="77777777" w:rsidR="009404A3" w:rsidRPr="0021589C" w:rsidRDefault="009404A3" w:rsidP="00BD6873">
            <w:pPr>
              <w:pStyle w:val="Default"/>
              <w:ind w:right="-465"/>
              <w:contextualSpacing/>
              <w:rPr>
                <w:color w:val="auto"/>
              </w:rPr>
            </w:pPr>
            <w:r w:rsidRPr="0021589C">
              <w:rPr>
                <w:color w:val="auto"/>
              </w:rPr>
              <w:lastRenderedPageBreak/>
              <w:t>3.1.7.</w:t>
            </w:r>
          </w:p>
        </w:tc>
        <w:tc>
          <w:tcPr>
            <w:tcW w:w="4280" w:type="dxa"/>
            <w:gridSpan w:val="2"/>
            <w:shd w:val="clear" w:color="auto" w:fill="auto"/>
          </w:tcPr>
          <w:p w14:paraId="37A33E5E" w14:textId="77777777" w:rsidR="009404A3" w:rsidRPr="0021589C" w:rsidRDefault="009404A3" w:rsidP="00BD6873">
            <w:pPr>
              <w:pStyle w:val="Default"/>
              <w:contextualSpacing/>
              <w:jc w:val="both"/>
              <w:rPr>
                <w:rFonts w:eastAsia="Times New Roman"/>
                <w:bCs/>
                <w:color w:val="auto"/>
              </w:rPr>
            </w:pPr>
            <w:r w:rsidRPr="0021589C">
              <w:rPr>
                <w:rFonts w:eastAsia="Times New Roman"/>
                <w:bCs/>
              </w:rPr>
              <w:t>Ar valstybės pagalba nėra teikiama sunkumų patiriančiai įmone, kaip apibrėžta Reglamento 2 straipsnio 18 punkte?</w:t>
            </w:r>
          </w:p>
        </w:tc>
        <w:tc>
          <w:tcPr>
            <w:tcW w:w="992" w:type="dxa"/>
            <w:shd w:val="clear" w:color="auto" w:fill="auto"/>
            <w:vAlign w:val="center"/>
          </w:tcPr>
          <w:p w14:paraId="0C9C8068"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6AF6CA9A"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18C77853"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375FBDBA" w14:textId="77777777" w:rsidR="009404A3" w:rsidRPr="0021589C" w:rsidRDefault="009404A3" w:rsidP="00BD6873">
            <w:pPr>
              <w:pStyle w:val="Default"/>
              <w:contextualSpacing/>
              <w:jc w:val="both"/>
            </w:pPr>
          </w:p>
        </w:tc>
      </w:tr>
      <w:tr w:rsidR="009404A3" w:rsidRPr="0021589C" w14:paraId="225E6BD1" w14:textId="77777777" w:rsidTr="00BD6873">
        <w:trPr>
          <w:gridAfter w:val="1"/>
          <w:wAfter w:w="45" w:type="dxa"/>
          <w:trHeight w:val="327"/>
        </w:trPr>
        <w:tc>
          <w:tcPr>
            <w:tcW w:w="1099" w:type="dxa"/>
            <w:shd w:val="clear" w:color="auto" w:fill="auto"/>
          </w:tcPr>
          <w:p w14:paraId="2F575039" w14:textId="77777777" w:rsidR="009404A3" w:rsidRPr="0021589C" w:rsidRDefault="009404A3" w:rsidP="00BD6873">
            <w:pPr>
              <w:pStyle w:val="Default"/>
              <w:ind w:right="-465"/>
              <w:contextualSpacing/>
              <w:rPr>
                <w:color w:val="auto"/>
              </w:rPr>
            </w:pPr>
            <w:r w:rsidRPr="0021589C">
              <w:rPr>
                <w:color w:val="auto"/>
              </w:rPr>
              <w:t>3.1.8.</w:t>
            </w:r>
          </w:p>
        </w:tc>
        <w:tc>
          <w:tcPr>
            <w:tcW w:w="4280" w:type="dxa"/>
            <w:gridSpan w:val="2"/>
            <w:shd w:val="clear" w:color="auto" w:fill="auto"/>
          </w:tcPr>
          <w:p w14:paraId="43AD737F" w14:textId="77777777" w:rsidR="009404A3" w:rsidRPr="0021589C" w:rsidRDefault="009404A3" w:rsidP="00BD6873">
            <w:pPr>
              <w:pStyle w:val="Default"/>
              <w:contextualSpacing/>
              <w:jc w:val="both"/>
              <w:rPr>
                <w:rFonts w:eastAsia="Times New Roman"/>
                <w:bCs/>
              </w:rPr>
            </w:pPr>
            <w:r w:rsidRPr="0021589C">
              <w:rPr>
                <w:rFonts w:eastAsia="Times New Roman"/>
                <w:bCs/>
              </w:rPr>
              <w:t xml:space="preserve">Ar valstybės pagalbos suteikimas nėra susietas su įpareigojimu pagalbos gavėjui turėti būstinę atitinkamoje valstybėje narėje arba būti iš esmės įsisteigusiu toje valstybėje narėje (t. y. </w:t>
            </w:r>
            <w:r w:rsidRPr="0021589C">
              <w:t>įpareigojimu turėti būstinę atitinkamoje valstybėje narėje arba būti iš esmės įsisteigusiu toje valstybėje narėje nelaikomas reikalavimas turėti įsisteigimo ar įregistravimo vietą pagalbą teikiančioje valstybėje narėje mokėjimo metu</w:t>
            </w:r>
            <w:r w:rsidRPr="0021589C">
              <w:rPr>
                <w:rFonts w:eastAsia="Times New Roman"/>
                <w:bCs/>
              </w:rPr>
              <w:t>)?</w:t>
            </w:r>
          </w:p>
        </w:tc>
        <w:tc>
          <w:tcPr>
            <w:tcW w:w="992" w:type="dxa"/>
            <w:shd w:val="clear" w:color="auto" w:fill="auto"/>
            <w:vAlign w:val="center"/>
          </w:tcPr>
          <w:p w14:paraId="7034B257"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30AAA054"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1CD57F93"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458BE1B3" w14:textId="77777777" w:rsidR="009404A3" w:rsidRPr="0021589C" w:rsidRDefault="009404A3" w:rsidP="00BD6873">
            <w:pPr>
              <w:pStyle w:val="Default"/>
              <w:contextualSpacing/>
              <w:jc w:val="both"/>
            </w:pPr>
          </w:p>
        </w:tc>
      </w:tr>
      <w:tr w:rsidR="009404A3" w:rsidRPr="0021589C" w14:paraId="6AF1EE9D" w14:textId="77777777" w:rsidTr="00BD6873">
        <w:trPr>
          <w:gridAfter w:val="1"/>
          <w:wAfter w:w="45" w:type="dxa"/>
          <w:trHeight w:val="327"/>
        </w:trPr>
        <w:tc>
          <w:tcPr>
            <w:tcW w:w="1099" w:type="dxa"/>
            <w:shd w:val="clear" w:color="auto" w:fill="auto"/>
          </w:tcPr>
          <w:p w14:paraId="1B5AF7F6" w14:textId="77777777" w:rsidR="009404A3" w:rsidRPr="0021589C" w:rsidRDefault="009404A3" w:rsidP="00BD6873">
            <w:pPr>
              <w:pStyle w:val="Default"/>
              <w:ind w:right="-465"/>
              <w:contextualSpacing/>
              <w:rPr>
                <w:color w:val="auto"/>
              </w:rPr>
            </w:pPr>
            <w:r w:rsidRPr="0021589C">
              <w:rPr>
                <w:color w:val="auto"/>
              </w:rPr>
              <w:t>3.1.9.</w:t>
            </w:r>
          </w:p>
        </w:tc>
        <w:tc>
          <w:tcPr>
            <w:tcW w:w="4280" w:type="dxa"/>
            <w:gridSpan w:val="2"/>
            <w:shd w:val="clear" w:color="auto" w:fill="auto"/>
          </w:tcPr>
          <w:p w14:paraId="0BE75357" w14:textId="77777777" w:rsidR="009404A3" w:rsidRPr="0021589C" w:rsidRDefault="009404A3" w:rsidP="00BD6873">
            <w:pPr>
              <w:pStyle w:val="Default"/>
              <w:contextualSpacing/>
              <w:jc w:val="both"/>
              <w:rPr>
                <w:rFonts w:eastAsia="Times New Roman"/>
                <w:bCs/>
              </w:rPr>
            </w:pPr>
            <w:r w:rsidRPr="0021589C">
              <w:rPr>
                <w:rFonts w:eastAsia="Times New Roman"/>
                <w:bCs/>
              </w:rPr>
              <w:t>Ar valstybės pagalbos suteikimas nėra susietas su įpareigojimu pagalbos gavėjui naudoti šalyje pagamintas prekes arba teikiamas paslaugas?</w:t>
            </w:r>
          </w:p>
        </w:tc>
        <w:tc>
          <w:tcPr>
            <w:tcW w:w="992" w:type="dxa"/>
            <w:shd w:val="clear" w:color="auto" w:fill="auto"/>
            <w:vAlign w:val="center"/>
          </w:tcPr>
          <w:p w14:paraId="4474E235"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5316EE88"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31C9CB19"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258142F1" w14:textId="77777777" w:rsidR="009404A3" w:rsidRPr="0021589C" w:rsidRDefault="009404A3" w:rsidP="00BD6873">
            <w:pPr>
              <w:pStyle w:val="Default"/>
              <w:contextualSpacing/>
              <w:jc w:val="both"/>
            </w:pPr>
          </w:p>
        </w:tc>
      </w:tr>
      <w:tr w:rsidR="009404A3" w:rsidRPr="0021589C" w14:paraId="6E6EDB19" w14:textId="77777777" w:rsidTr="00BD6873">
        <w:trPr>
          <w:gridAfter w:val="1"/>
          <w:wAfter w:w="45" w:type="dxa"/>
          <w:trHeight w:val="327"/>
        </w:trPr>
        <w:tc>
          <w:tcPr>
            <w:tcW w:w="1099" w:type="dxa"/>
            <w:shd w:val="clear" w:color="auto" w:fill="auto"/>
          </w:tcPr>
          <w:p w14:paraId="5E5BFFC9" w14:textId="77777777" w:rsidR="009404A3" w:rsidRPr="0021589C" w:rsidRDefault="009404A3" w:rsidP="00BD6873">
            <w:pPr>
              <w:pStyle w:val="Default"/>
              <w:ind w:right="-465"/>
              <w:contextualSpacing/>
              <w:rPr>
                <w:color w:val="auto"/>
              </w:rPr>
            </w:pPr>
            <w:r w:rsidRPr="0021589C">
              <w:rPr>
                <w:color w:val="auto"/>
              </w:rPr>
              <w:t>3.1.10.</w:t>
            </w:r>
          </w:p>
        </w:tc>
        <w:tc>
          <w:tcPr>
            <w:tcW w:w="4280" w:type="dxa"/>
            <w:gridSpan w:val="2"/>
            <w:shd w:val="clear" w:color="auto" w:fill="auto"/>
          </w:tcPr>
          <w:p w14:paraId="0A709A83" w14:textId="77777777" w:rsidR="009404A3" w:rsidRPr="0021589C" w:rsidRDefault="009404A3" w:rsidP="00BD6873">
            <w:pPr>
              <w:pStyle w:val="Default"/>
              <w:contextualSpacing/>
              <w:jc w:val="both"/>
            </w:pPr>
            <w:r w:rsidRPr="0021589C">
              <w:rPr>
                <w:rFonts w:eastAsia="Times New Roman"/>
                <w:bCs/>
              </w:rPr>
              <w:t>Ar nėra viršijama investicinė valstybės pagalba vietos infrastruktūroms: 10 mln. EUR arba visos išlaidos, viršijančios 20 mln. EUR tai pačiai infrastruktūrai (kaip apibrėžta Reglamento 4 straipsnio 1 dalies cc punkte)?</w:t>
            </w:r>
          </w:p>
        </w:tc>
        <w:tc>
          <w:tcPr>
            <w:tcW w:w="992" w:type="dxa"/>
            <w:shd w:val="clear" w:color="auto" w:fill="auto"/>
            <w:vAlign w:val="center"/>
          </w:tcPr>
          <w:p w14:paraId="1CE45AED"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7F80E693"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0F1A8340"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0729ECD2" w14:textId="77777777" w:rsidR="009404A3" w:rsidRPr="0021589C" w:rsidRDefault="009404A3" w:rsidP="00BD6873">
            <w:pPr>
              <w:pStyle w:val="Default"/>
              <w:contextualSpacing/>
              <w:jc w:val="both"/>
            </w:pPr>
          </w:p>
        </w:tc>
      </w:tr>
      <w:tr w:rsidR="009404A3" w:rsidRPr="0021589C" w14:paraId="239BC763" w14:textId="77777777" w:rsidTr="00BD6873">
        <w:trPr>
          <w:gridAfter w:val="1"/>
          <w:wAfter w:w="45" w:type="dxa"/>
          <w:trHeight w:val="327"/>
        </w:trPr>
        <w:tc>
          <w:tcPr>
            <w:tcW w:w="1099" w:type="dxa"/>
            <w:shd w:val="clear" w:color="auto" w:fill="auto"/>
          </w:tcPr>
          <w:p w14:paraId="2DD851BC" w14:textId="77777777" w:rsidR="009404A3" w:rsidRPr="0021589C" w:rsidRDefault="009404A3" w:rsidP="00BD6873">
            <w:pPr>
              <w:pStyle w:val="Default"/>
              <w:ind w:right="-465"/>
              <w:contextualSpacing/>
              <w:rPr>
                <w:color w:val="auto"/>
              </w:rPr>
            </w:pPr>
            <w:r w:rsidRPr="0021589C">
              <w:rPr>
                <w:color w:val="auto"/>
              </w:rPr>
              <w:t>3.1.11.</w:t>
            </w:r>
          </w:p>
        </w:tc>
        <w:tc>
          <w:tcPr>
            <w:tcW w:w="4280" w:type="dxa"/>
            <w:gridSpan w:val="2"/>
            <w:shd w:val="clear" w:color="auto" w:fill="auto"/>
          </w:tcPr>
          <w:p w14:paraId="5EC45251" w14:textId="77777777" w:rsidR="009404A3" w:rsidRPr="0021589C" w:rsidRDefault="009404A3" w:rsidP="00BD6873">
            <w:pPr>
              <w:pStyle w:val="Default"/>
              <w:contextualSpacing/>
              <w:jc w:val="both"/>
            </w:pPr>
            <w:r w:rsidRPr="0021589C">
              <w:t>Ar valstybės pagalbos ribos neapeinamos dirbtinai išskaidant pagalbos schemas arba pagalbos projektus Reglamento 4 straipsnio 2 dalį?</w:t>
            </w:r>
          </w:p>
        </w:tc>
        <w:tc>
          <w:tcPr>
            <w:tcW w:w="992" w:type="dxa"/>
            <w:shd w:val="clear" w:color="auto" w:fill="auto"/>
            <w:vAlign w:val="center"/>
          </w:tcPr>
          <w:p w14:paraId="2C96D008"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30B79E3F"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0F3E9A7A"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6FB8E7A6" w14:textId="77777777" w:rsidR="009404A3" w:rsidRPr="0021589C" w:rsidRDefault="009404A3" w:rsidP="00BD6873">
            <w:pPr>
              <w:pStyle w:val="Default"/>
              <w:contextualSpacing/>
              <w:jc w:val="both"/>
            </w:pPr>
          </w:p>
        </w:tc>
      </w:tr>
      <w:tr w:rsidR="009404A3" w:rsidRPr="0021589C" w14:paraId="4F732680" w14:textId="77777777" w:rsidTr="00BD6873">
        <w:trPr>
          <w:gridAfter w:val="1"/>
          <w:wAfter w:w="45" w:type="dxa"/>
          <w:trHeight w:val="327"/>
        </w:trPr>
        <w:tc>
          <w:tcPr>
            <w:tcW w:w="1099" w:type="dxa"/>
            <w:shd w:val="clear" w:color="auto" w:fill="auto"/>
          </w:tcPr>
          <w:p w14:paraId="2A3CF303" w14:textId="77777777" w:rsidR="009404A3" w:rsidRPr="0021589C" w:rsidRDefault="009404A3" w:rsidP="00BD6873">
            <w:pPr>
              <w:pStyle w:val="Default"/>
              <w:ind w:right="-465"/>
              <w:contextualSpacing/>
              <w:rPr>
                <w:color w:val="auto"/>
              </w:rPr>
            </w:pPr>
            <w:r w:rsidRPr="0021589C">
              <w:rPr>
                <w:color w:val="auto"/>
              </w:rPr>
              <w:t>3.1.12.</w:t>
            </w:r>
          </w:p>
        </w:tc>
        <w:tc>
          <w:tcPr>
            <w:tcW w:w="4280" w:type="dxa"/>
            <w:gridSpan w:val="2"/>
            <w:shd w:val="clear" w:color="auto" w:fill="auto"/>
          </w:tcPr>
          <w:p w14:paraId="7F438FF4" w14:textId="77777777" w:rsidR="009404A3" w:rsidRPr="0021589C" w:rsidRDefault="009404A3" w:rsidP="00BD6873">
            <w:pPr>
              <w:pStyle w:val="Default"/>
              <w:contextualSpacing/>
              <w:jc w:val="both"/>
              <w:rPr>
                <w:bCs/>
              </w:rPr>
            </w:pPr>
            <w:r w:rsidRPr="0021589C">
              <w:t>Ar teikiama valstybės pagalba yra skaidri pagal Reglamento</w:t>
            </w:r>
            <w:r w:rsidRPr="0021589C">
              <w:rPr>
                <w:rFonts w:eastAsia="Times New Roman"/>
                <w:bCs/>
                <w:color w:val="auto"/>
              </w:rPr>
              <w:t xml:space="preserve"> </w:t>
            </w:r>
            <w:r w:rsidRPr="0021589C">
              <w:t>5 straipsnio nuostatas?</w:t>
            </w:r>
          </w:p>
        </w:tc>
        <w:tc>
          <w:tcPr>
            <w:tcW w:w="992" w:type="dxa"/>
            <w:shd w:val="clear" w:color="auto" w:fill="auto"/>
            <w:vAlign w:val="center"/>
          </w:tcPr>
          <w:p w14:paraId="5DF689FC"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56187C9C"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04715460"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0ABEA957" w14:textId="77777777" w:rsidR="009404A3" w:rsidRPr="0021589C" w:rsidRDefault="009404A3" w:rsidP="00BD6873">
            <w:pPr>
              <w:pStyle w:val="Default"/>
              <w:contextualSpacing/>
              <w:jc w:val="both"/>
            </w:pPr>
          </w:p>
        </w:tc>
      </w:tr>
      <w:tr w:rsidR="009404A3" w:rsidRPr="0021589C" w14:paraId="1D4F9ECC" w14:textId="77777777" w:rsidTr="00BD6873">
        <w:trPr>
          <w:gridAfter w:val="1"/>
          <w:wAfter w:w="45" w:type="dxa"/>
          <w:trHeight w:val="327"/>
        </w:trPr>
        <w:tc>
          <w:tcPr>
            <w:tcW w:w="1099" w:type="dxa"/>
            <w:shd w:val="clear" w:color="auto" w:fill="auto"/>
          </w:tcPr>
          <w:p w14:paraId="0F98E9AC" w14:textId="77777777" w:rsidR="009404A3" w:rsidRPr="0021589C" w:rsidRDefault="009404A3" w:rsidP="00BD6873">
            <w:pPr>
              <w:pStyle w:val="Default"/>
              <w:ind w:right="-465"/>
              <w:contextualSpacing/>
              <w:rPr>
                <w:color w:val="auto"/>
              </w:rPr>
            </w:pPr>
            <w:r w:rsidRPr="0021589C">
              <w:rPr>
                <w:color w:val="auto"/>
              </w:rPr>
              <w:t>3.1.13.</w:t>
            </w:r>
          </w:p>
        </w:tc>
        <w:tc>
          <w:tcPr>
            <w:tcW w:w="4280" w:type="dxa"/>
            <w:gridSpan w:val="2"/>
            <w:shd w:val="clear" w:color="auto" w:fill="auto"/>
          </w:tcPr>
          <w:p w14:paraId="784937E8" w14:textId="77777777" w:rsidR="009404A3" w:rsidRPr="0021589C" w:rsidRDefault="009404A3" w:rsidP="00BD6873">
            <w:pPr>
              <w:pStyle w:val="Default"/>
              <w:contextualSpacing/>
              <w:jc w:val="both"/>
              <w:rPr>
                <w:bCs/>
              </w:rPr>
            </w:pPr>
            <w:r w:rsidRPr="0021589C">
              <w:t>Ar teikiama valstybės pagalba turi skatinamąjį poveikį pagal Reglamento</w:t>
            </w:r>
            <w:r w:rsidRPr="0021589C">
              <w:rPr>
                <w:rFonts w:eastAsia="Times New Roman"/>
                <w:bCs/>
                <w:color w:val="auto"/>
              </w:rPr>
              <w:t xml:space="preserve"> </w:t>
            </w:r>
            <w:r w:rsidRPr="0021589C">
              <w:t>6 straipsnio 2 dalį?</w:t>
            </w:r>
          </w:p>
        </w:tc>
        <w:tc>
          <w:tcPr>
            <w:tcW w:w="992" w:type="dxa"/>
            <w:shd w:val="clear" w:color="auto" w:fill="auto"/>
            <w:vAlign w:val="center"/>
          </w:tcPr>
          <w:p w14:paraId="2BF2C9FA"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1C3B37B1"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26D439CC"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36BA1F4D" w14:textId="77777777" w:rsidR="009404A3" w:rsidRPr="0021589C" w:rsidRDefault="009404A3" w:rsidP="00BD6873">
            <w:pPr>
              <w:pStyle w:val="Default"/>
              <w:contextualSpacing/>
              <w:jc w:val="both"/>
            </w:pPr>
          </w:p>
        </w:tc>
      </w:tr>
      <w:tr w:rsidR="009404A3" w:rsidRPr="0021589C" w14:paraId="2E65C5D9" w14:textId="77777777" w:rsidTr="00BD6873">
        <w:trPr>
          <w:gridAfter w:val="1"/>
          <w:wAfter w:w="45" w:type="dxa"/>
          <w:trHeight w:val="327"/>
        </w:trPr>
        <w:tc>
          <w:tcPr>
            <w:tcW w:w="1099" w:type="dxa"/>
            <w:shd w:val="clear" w:color="auto" w:fill="auto"/>
          </w:tcPr>
          <w:p w14:paraId="128BB913" w14:textId="77777777" w:rsidR="009404A3" w:rsidRPr="0021589C" w:rsidRDefault="009404A3" w:rsidP="00BD6873">
            <w:pPr>
              <w:pStyle w:val="Default"/>
              <w:ind w:right="-465"/>
              <w:contextualSpacing/>
              <w:rPr>
                <w:color w:val="auto"/>
              </w:rPr>
            </w:pPr>
            <w:r w:rsidRPr="0021589C">
              <w:rPr>
                <w:color w:val="auto"/>
              </w:rPr>
              <w:t>3.1.14.</w:t>
            </w:r>
          </w:p>
        </w:tc>
        <w:tc>
          <w:tcPr>
            <w:tcW w:w="4280" w:type="dxa"/>
            <w:gridSpan w:val="2"/>
            <w:shd w:val="clear" w:color="auto" w:fill="auto"/>
          </w:tcPr>
          <w:p w14:paraId="1547D3E3" w14:textId="77777777" w:rsidR="009404A3" w:rsidRPr="0021589C" w:rsidRDefault="009404A3" w:rsidP="00BD6873">
            <w:pPr>
              <w:pStyle w:val="Default"/>
              <w:contextualSpacing/>
              <w:jc w:val="both"/>
            </w:pPr>
            <w:r w:rsidRPr="0021589C">
              <w:t>Ar teikiama valstybės pagalba turi skatinamąjį poveikį pagal Reglamento</w:t>
            </w:r>
            <w:r w:rsidRPr="0021589C">
              <w:rPr>
                <w:rFonts w:eastAsia="Times New Roman"/>
                <w:bCs/>
                <w:color w:val="auto"/>
              </w:rPr>
              <w:t xml:space="preserve"> </w:t>
            </w:r>
            <w:r w:rsidRPr="0021589C">
              <w:t>6 straipsnio 3 dalies b punktą?</w:t>
            </w:r>
          </w:p>
        </w:tc>
        <w:tc>
          <w:tcPr>
            <w:tcW w:w="992" w:type="dxa"/>
            <w:shd w:val="clear" w:color="auto" w:fill="auto"/>
            <w:vAlign w:val="center"/>
          </w:tcPr>
          <w:p w14:paraId="7F9877F7"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173F2A08"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6D3C2C93"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38870208" w14:textId="77777777" w:rsidR="009404A3" w:rsidRPr="0021589C" w:rsidRDefault="009404A3" w:rsidP="00BD6873">
            <w:pPr>
              <w:pStyle w:val="Default"/>
              <w:contextualSpacing/>
              <w:jc w:val="both"/>
            </w:pPr>
          </w:p>
        </w:tc>
      </w:tr>
      <w:tr w:rsidR="009404A3" w:rsidRPr="0021589C" w14:paraId="02625100" w14:textId="77777777" w:rsidTr="00BD6873">
        <w:trPr>
          <w:gridAfter w:val="1"/>
          <w:wAfter w:w="45" w:type="dxa"/>
          <w:trHeight w:val="327"/>
        </w:trPr>
        <w:tc>
          <w:tcPr>
            <w:tcW w:w="1099" w:type="dxa"/>
            <w:shd w:val="clear" w:color="auto" w:fill="auto"/>
          </w:tcPr>
          <w:p w14:paraId="1163E09D" w14:textId="77777777" w:rsidR="009404A3" w:rsidRPr="0021589C" w:rsidRDefault="009404A3" w:rsidP="00BD6873">
            <w:pPr>
              <w:pStyle w:val="Default"/>
              <w:ind w:right="-465"/>
              <w:contextualSpacing/>
              <w:rPr>
                <w:color w:val="auto"/>
              </w:rPr>
            </w:pPr>
            <w:r w:rsidRPr="0021589C">
              <w:rPr>
                <w:color w:val="auto"/>
              </w:rPr>
              <w:t>3.1.15.</w:t>
            </w:r>
          </w:p>
        </w:tc>
        <w:tc>
          <w:tcPr>
            <w:tcW w:w="4280" w:type="dxa"/>
            <w:gridSpan w:val="2"/>
            <w:shd w:val="clear" w:color="auto" w:fill="auto"/>
          </w:tcPr>
          <w:p w14:paraId="3FACA527" w14:textId="77777777" w:rsidR="009404A3" w:rsidRPr="0021589C" w:rsidRDefault="009404A3" w:rsidP="00BD6873">
            <w:pPr>
              <w:pStyle w:val="Default"/>
              <w:contextualSpacing/>
              <w:jc w:val="both"/>
            </w:pPr>
            <w:r w:rsidRPr="0021589C">
              <w:t>Ar valstybės pagalbos intensyvumas ir tinkamos finansuoti išlaidos atitinka Reglamento 7 straipsnio 1 dalį?</w:t>
            </w:r>
          </w:p>
        </w:tc>
        <w:tc>
          <w:tcPr>
            <w:tcW w:w="992" w:type="dxa"/>
            <w:shd w:val="clear" w:color="auto" w:fill="auto"/>
            <w:vAlign w:val="center"/>
          </w:tcPr>
          <w:p w14:paraId="5D4892E5"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44385134"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3F9014F4"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15809F0C" w14:textId="77777777" w:rsidR="009404A3" w:rsidRPr="0021589C" w:rsidRDefault="009404A3" w:rsidP="00BD6873">
            <w:pPr>
              <w:pStyle w:val="Default"/>
              <w:contextualSpacing/>
              <w:jc w:val="both"/>
            </w:pPr>
          </w:p>
        </w:tc>
      </w:tr>
      <w:tr w:rsidR="009404A3" w:rsidRPr="0021589C" w14:paraId="6D14A3B5" w14:textId="77777777" w:rsidTr="00BD6873">
        <w:trPr>
          <w:gridAfter w:val="1"/>
          <w:wAfter w:w="45" w:type="dxa"/>
          <w:trHeight w:val="327"/>
        </w:trPr>
        <w:tc>
          <w:tcPr>
            <w:tcW w:w="1099" w:type="dxa"/>
            <w:tcBorders>
              <w:bottom w:val="single" w:sz="4" w:space="0" w:color="auto"/>
            </w:tcBorders>
            <w:shd w:val="clear" w:color="auto" w:fill="auto"/>
          </w:tcPr>
          <w:p w14:paraId="10CA24FA" w14:textId="77777777" w:rsidR="009404A3" w:rsidRPr="0021589C" w:rsidRDefault="009404A3" w:rsidP="00BD6873">
            <w:pPr>
              <w:pStyle w:val="Default"/>
              <w:ind w:right="-465"/>
              <w:contextualSpacing/>
              <w:rPr>
                <w:color w:val="auto"/>
              </w:rPr>
            </w:pPr>
            <w:r w:rsidRPr="0021589C">
              <w:rPr>
                <w:color w:val="auto"/>
              </w:rPr>
              <w:t>3.1.16.</w:t>
            </w:r>
          </w:p>
        </w:tc>
        <w:tc>
          <w:tcPr>
            <w:tcW w:w="4280" w:type="dxa"/>
            <w:gridSpan w:val="2"/>
            <w:tcBorders>
              <w:bottom w:val="single" w:sz="4" w:space="0" w:color="auto"/>
            </w:tcBorders>
            <w:shd w:val="clear" w:color="auto" w:fill="auto"/>
          </w:tcPr>
          <w:p w14:paraId="35F9323C" w14:textId="77777777" w:rsidR="009404A3" w:rsidRPr="0021589C" w:rsidRDefault="009404A3" w:rsidP="00BD6873">
            <w:pPr>
              <w:pStyle w:val="Default"/>
              <w:contextualSpacing/>
              <w:jc w:val="both"/>
            </w:pPr>
            <w:r w:rsidRPr="0021589C">
              <w:rPr>
                <w:rFonts w:eastAsia="Times New Roman"/>
                <w:bCs/>
                <w:color w:val="auto"/>
              </w:rPr>
              <w:t>Ar yra laikomasi sumavimo reikalavimų pagal Reglamento 8 straipsnio 1, 3 ir 5 dalis?</w:t>
            </w:r>
          </w:p>
        </w:tc>
        <w:tc>
          <w:tcPr>
            <w:tcW w:w="992" w:type="dxa"/>
            <w:tcBorders>
              <w:bottom w:val="single" w:sz="4" w:space="0" w:color="auto"/>
            </w:tcBorders>
            <w:shd w:val="clear" w:color="auto" w:fill="auto"/>
            <w:vAlign w:val="center"/>
          </w:tcPr>
          <w:p w14:paraId="3409071B"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712" w:type="dxa"/>
            <w:tcBorders>
              <w:bottom w:val="single" w:sz="4" w:space="0" w:color="auto"/>
            </w:tcBorders>
            <w:shd w:val="clear" w:color="auto" w:fill="auto"/>
            <w:vAlign w:val="center"/>
          </w:tcPr>
          <w:p w14:paraId="59627272"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850" w:type="dxa"/>
            <w:gridSpan w:val="2"/>
            <w:tcBorders>
              <w:bottom w:val="single" w:sz="4" w:space="0" w:color="auto"/>
            </w:tcBorders>
            <w:shd w:val="clear" w:color="auto" w:fill="auto"/>
            <w:vAlign w:val="center"/>
          </w:tcPr>
          <w:p w14:paraId="30CD5EE0" w14:textId="77777777" w:rsidR="009404A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9404A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51BD7A96" w14:textId="77777777" w:rsidR="009404A3" w:rsidRPr="0021589C" w:rsidRDefault="009404A3" w:rsidP="00BD6873">
            <w:pPr>
              <w:pStyle w:val="Default"/>
              <w:contextualSpacing/>
              <w:jc w:val="both"/>
            </w:pPr>
          </w:p>
        </w:tc>
      </w:tr>
      <w:tr w:rsidR="009404A3" w:rsidRPr="0021589C" w14:paraId="68A26C83" w14:textId="77777777" w:rsidTr="009404A3">
        <w:trPr>
          <w:trHeight w:val="327"/>
        </w:trPr>
        <w:tc>
          <w:tcPr>
            <w:tcW w:w="9679" w:type="dxa"/>
            <w:gridSpan w:val="10"/>
            <w:tcBorders>
              <w:left w:val="single" w:sz="4" w:space="0" w:color="auto"/>
              <w:right w:val="single" w:sz="4" w:space="0" w:color="auto"/>
            </w:tcBorders>
            <w:shd w:val="clear" w:color="auto" w:fill="auto"/>
          </w:tcPr>
          <w:p w14:paraId="4BD94114" w14:textId="77777777" w:rsidR="009404A3" w:rsidRPr="00F42CC7" w:rsidRDefault="009404A3" w:rsidP="009404A3">
            <w:pPr>
              <w:pStyle w:val="Default"/>
              <w:contextualSpacing/>
              <w:jc w:val="both"/>
            </w:pPr>
            <w:r w:rsidRPr="00F42CC7">
              <w:rPr>
                <w:rFonts w:eastAsia="Times New Roman"/>
              </w:rPr>
              <w:t xml:space="preserve">3.2. </w:t>
            </w:r>
            <w:r w:rsidR="00BD6873" w:rsidRPr="00F42CC7">
              <w:rPr>
                <w:rFonts w:eastAsia="Times New Roman"/>
              </w:rPr>
              <w:t xml:space="preserve">Reikalavimai pagalbai </w:t>
            </w:r>
            <w:r w:rsidR="00BD6873" w:rsidRPr="00F42CC7">
              <w:rPr>
                <w:rFonts w:eastAsia="Times New Roman"/>
                <w:bCs/>
              </w:rPr>
              <w:t>sporto ir daugiafunkcėms laisvalaikio infrastruktūroms</w:t>
            </w:r>
          </w:p>
        </w:tc>
      </w:tr>
      <w:tr w:rsidR="00BD6873" w:rsidRPr="0021589C" w14:paraId="6A657C47" w14:textId="77777777" w:rsidTr="00BD6873">
        <w:trPr>
          <w:gridAfter w:val="1"/>
          <w:wAfter w:w="45" w:type="dxa"/>
          <w:trHeight w:val="542"/>
        </w:trPr>
        <w:tc>
          <w:tcPr>
            <w:tcW w:w="1099" w:type="dxa"/>
            <w:shd w:val="clear" w:color="auto" w:fill="auto"/>
          </w:tcPr>
          <w:p w14:paraId="3A29CC09" w14:textId="77777777" w:rsidR="00BD6873" w:rsidRPr="00F42CC7" w:rsidRDefault="007D0DF0" w:rsidP="00BD6873">
            <w:pPr>
              <w:pStyle w:val="Default"/>
              <w:ind w:right="-465"/>
              <w:contextualSpacing/>
              <w:rPr>
                <w:color w:val="auto"/>
              </w:rPr>
            </w:pPr>
            <w:r w:rsidRPr="00F42CC7">
              <w:rPr>
                <w:color w:val="auto"/>
              </w:rPr>
              <w:t>3.2.1.</w:t>
            </w:r>
          </w:p>
        </w:tc>
        <w:tc>
          <w:tcPr>
            <w:tcW w:w="4280" w:type="dxa"/>
            <w:gridSpan w:val="2"/>
            <w:shd w:val="clear" w:color="auto" w:fill="auto"/>
          </w:tcPr>
          <w:p w14:paraId="70854511" w14:textId="77777777" w:rsidR="00BD6873" w:rsidRPr="00F42CC7" w:rsidRDefault="00BD6873" w:rsidP="00BD6873">
            <w:pPr>
              <w:pStyle w:val="Default"/>
              <w:contextualSpacing/>
              <w:jc w:val="both"/>
              <w:rPr>
                <w:bCs/>
              </w:rPr>
            </w:pPr>
            <w:r w:rsidRPr="00F42CC7">
              <w:rPr>
                <w:bCs/>
              </w:rPr>
              <w:t>Ar sporto infrastruktūros panaudojimas atitinka Reglamento 55 straipsnio 2 dalį?</w:t>
            </w:r>
          </w:p>
        </w:tc>
        <w:tc>
          <w:tcPr>
            <w:tcW w:w="992" w:type="dxa"/>
            <w:shd w:val="clear" w:color="auto" w:fill="auto"/>
            <w:vAlign w:val="center"/>
          </w:tcPr>
          <w:p w14:paraId="43B7882C"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72EFE882"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78B7ABF9" w14:textId="77777777" w:rsidR="00BD6873" w:rsidRPr="0021589C" w:rsidRDefault="00BD6873" w:rsidP="00BD6873">
            <w:pPr>
              <w:pStyle w:val="Default"/>
              <w:contextualSpacing/>
              <w:jc w:val="center"/>
            </w:pPr>
          </w:p>
        </w:tc>
        <w:tc>
          <w:tcPr>
            <w:tcW w:w="1701" w:type="dxa"/>
            <w:gridSpan w:val="2"/>
            <w:shd w:val="clear" w:color="auto" w:fill="auto"/>
          </w:tcPr>
          <w:p w14:paraId="394D6D43" w14:textId="77777777" w:rsidR="00BD6873" w:rsidRPr="0021589C" w:rsidRDefault="00BD6873" w:rsidP="00BD6873">
            <w:pPr>
              <w:pStyle w:val="Default"/>
              <w:ind w:firstLine="34"/>
              <w:contextualSpacing/>
              <w:jc w:val="both"/>
            </w:pPr>
          </w:p>
        </w:tc>
      </w:tr>
      <w:tr w:rsidR="00BD6873" w:rsidRPr="0021589C" w14:paraId="5628891A" w14:textId="77777777" w:rsidTr="00BD6873">
        <w:trPr>
          <w:gridAfter w:val="1"/>
          <w:wAfter w:w="45" w:type="dxa"/>
          <w:trHeight w:val="542"/>
        </w:trPr>
        <w:tc>
          <w:tcPr>
            <w:tcW w:w="1099" w:type="dxa"/>
            <w:shd w:val="clear" w:color="auto" w:fill="auto"/>
          </w:tcPr>
          <w:p w14:paraId="525DA0EF" w14:textId="77777777" w:rsidR="00BD6873" w:rsidRPr="00F42CC7" w:rsidRDefault="007D0DF0" w:rsidP="00BD6873">
            <w:pPr>
              <w:pStyle w:val="Default"/>
              <w:ind w:right="-465"/>
              <w:contextualSpacing/>
              <w:rPr>
                <w:color w:val="auto"/>
              </w:rPr>
            </w:pPr>
            <w:r w:rsidRPr="00F42CC7">
              <w:rPr>
                <w:color w:val="auto"/>
              </w:rPr>
              <w:t>3.2.2.</w:t>
            </w:r>
          </w:p>
        </w:tc>
        <w:tc>
          <w:tcPr>
            <w:tcW w:w="4280" w:type="dxa"/>
            <w:gridSpan w:val="2"/>
            <w:shd w:val="clear" w:color="auto" w:fill="auto"/>
          </w:tcPr>
          <w:p w14:paraId="6CF3D54D" w14:textId="77777777" w:rsidR="00BD6873" w:rsidRPr="00F42CC7" w:rsidRDefault="00BD6873" w:rsidP="00BD6873">
            <w:pPr>
              <w:pStyle w:val="Default"/>
              <w:contextualSpacing/>
              <w:jc w:val="both"/>
              <w:rPr>
                <w:bCs/>
              </w:rPr>
            </w:pPr>
            <w:r w:rsidRPr="00F42CC7">
              <w:rPr>
                <w:bCs/>
              </w:rPr>
              <w:t>Ar laisvalaikio infrastruktūra atitinka Reglamento 55 straipsnio 3 dalį?</w:t>
            </w:r>
          </w:p>
        </w:tc>
        <w:tc>
          <w:tcPr>
            <w:tcW w:w="992" w:type="dxa"/>
            <w:shd w:val="clear" w:color="auto" w:fill="auto"/>
            <w:vAlign w:val="center"/>
          </w:tcPr>
          <w:p w14:paraId="614ADB10"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0FC2EAD4"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43B77DB7" w14:textId="77777777" w:rsidR="00BD6873" w:rsidRPr="0021589C" w:rsidRDefault="00BD6873" w:rsidP="00BD6873">
            <w:pPr>
              <w:pStyle w:val="Default"/>
              <w:contextualSpacing/>
              <w:jc w:val="center"/>
            </w:pPr>
          </w:p>
        </w:tc>
        <w:tc>
          <w:tcPr>
            <w:tcW w:w="1701" w:type="dxa"/>
            <w:gridSpan w:val="2"/>
            <w:shd w:val="clear" w:color="auto" w:fill="auto"/>
          </w:tcPr>
          <w:p w14:paraId="715E9FE2" w14:textId="77777777" w:rsidR="00BD6873" w:rsidRPr="0021589C" w:rsidRDefault="00BD6873" w:rsidP="00BD6873">
            <w:pPr>
              <w:pStyle w:val="Default"/>
              <w:ind w:firstLine="34"/>
              <w:contextualSpacing/>
              <w:jc w:val="both"/>
            </w:pPr>
          </w:p>
        </w:tc>
      </w:tr>
      <w:tr w:rsidR="00BD6873" w:rsidRPr="0021589C" w14:paraId="7286FB61" w14:textId="77777777" w:rsidTr="00BD6873">
        <w:trPr>
          <w:gridAfter w:val="1"/>
          <w:wAfter w:w="45" w:type="dxa"/>
          <w:trHeight w:val="542"/>
        </w:trPr>
        <w:tc>
          <w:tcPr>
            <w:tcW w:w="1099" w:type="dxa"/>
            <w:shd w:val="clear" w:color="auto" w:fill="auto"/>
          </w:tcPr>
          <w:p w14:paraId="6C2088C7" w14:textId="77777777" w:rsidR="00BD6873" w:rsidRPr="00F42CC7" w:rsidRDefault="007D0DF0" w:rsidP="00BD6873">
            <w:pPr>
              <w:pStyle w:val="Default"/>
              <w:ind w:right="-465"/>
              <w:contextualSpacing/>
              <w:rPr>
                <w:color w:val="auto"/>
              </w:rPr>
            </w:pPr>
            <w:r w:rsidRPr="00F42CC7">
              <w:rPr>
                <w:color w:val="auto"/>
              </w:rPr>
              <w:t>3.2.3.</w:t>
            </w:r>
          </w:p>
        </w:tc>
        <w:tc>
          <w:tcPr>
            <w:tcW w:w="4280" w:type="dxa"/>
            <w:gridSpan w:val="2"/>
            <w:shd w:val="clear" w:color="auto" w:fill="auto"/>
          </w:tcPr>
          <w:p w14:paraId="372C2E6F" w14:textId="77777777" w:rsidR="00BD6873" w:rsidRPr="00F42CC7" w:rsidRDefault="00BD6873" w:rsidP="00BD6873">
            <w:pPr>
              <w:pStyle w:val="Default"/>
              <w:contextualSpacing/>
              <w:jc w:val="both"/>
              <w:rPr>
                <w:bCs/>
              </w:rPr>
            </w:pPr>
            <w:r w:rsidRPr="00F42CC7">
              <w:rPr>
                <w:bCs/>
              </w:rPr>
              <w:t>Ar sporto ir daugiafunkcės laisvalaikio infrastruktūros panaudojimas atitinka Reglamento 55 straipsnio 4 dalį?</w:t>
            </w:r>
          </w:p>
        </w:tc>
        <w:tc>
          <w:tcPr>
            <w:tcW w:w="992" w:type="dxa"/>
            <w:shd w:val="clear" w:color="auto" w:fill="auto"/>
            <w:vAlign w:val="center"/>
          </w:tcPr>
          <w:p w14:paraId="34FE20C8"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143C64F0"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6BF8FB37" w14:textId="77777777" w:rsidR="00BD6873" w:rsidRPr="0021589C" w:rsidRDefault="00BD6873" w:rsidP="00BD6873">
            <w:pPr>
              <w:pStyle w:val="Default"/>
              <w:contextualSpacing/>
              <w:jc w:val="center"/>
            </w:pPr>
          </w:p>
        </w:tc>
        <w:tc>
          <w:tcPr>
            <w:tcW w:w="1701" w:type="dxa"/>
            <w:gridSpan w:val="2"/>
            <w:shd w:val="clear" w:color="auto" w:fill="auto"/>
          </w:tcPr>
          <w:p w14:paraId="49CA5761" w14:textId="77777777" w:rsidR="00BD6873" w:rsidRPr="0021589C" w:rsidRDefault="00BD6873" w:rsidP="00BD6873">
            <w:pPr>
              <w:pStyle w:val="Default"/>
              <w:ind w:firstLine="34"/>
              <w:contextualSpacing/>
              <w:jc w:val="both"/>
            </w:pPr>
          </w:p>
        </w:tc>
      </w:tr>
      <w:tr w:rsidR="00BD6873" w:rsidRPr="0021589C" w14:paraId="1649CF85" w14:textId="77777777" w:rsidTr="00BD6873">
        <w:trPr>
          <w:gridAfter w:val="1"/>
          <w:wAfter w:w="45" w:type="dxa"/>
          <w:trHeight w:val="542"/>
        </w:trPr>
        <w:tc>
          <w:tcPr>
            <w:tcW w:w="1099" w:type="dxa"/>
            <w:shd w:val="clear" w:color="auto" w:fill="auto"/>
          </w:tcPr>
          <w:p w14:paraId="3F669B98" w14:textId="77777777" w:rsidR="00BD6873" w:rsidRPr="00F42CC7" w:rsidRDefault="007D0DF0" w:rsidP="00BD6873">
            <w:pPr>
              <w:pStyle w:val="Default"/>
              <w:ind w:right="-465"/>
              <w:contextualSpacing/>
              <w:rPr>
                <w:color w:val="auto"/>
              </w:rPr>
            </w:pPr>
            <w:r w:rsidRPr="00F42CC7">
              <w:rPr>
                <w:color w:val="auto"/>
              </w:rPr>
              <w:lastRenderedPageBreak/>
              <w:t>3.2.4.</w:t>
            </w:r>
          </w:p>
        </w:tc>
        <w:tc>
          <w:tcPr>
            <w:tcW w:w="4280" w:type="dxa"/>
            <w:gridSpan w:val="2"/>
            <w:shd w:val="clear" w:color="auto" w:fill="auto"/>
          </w:tcPr>
          <w:p w14:paraId="5E6BEAA9" w14:textId="77777777" w:rsidR="00BD6873" w:rsidRPr="00F42CC7" w:rsidRDefault="00BD6873" w:rsidP="00BD6873">
            <w:pPr>
              <w:pStyle w:val="Default"/>
              <w:contextualSpacing/>
              <w:jc w:val="both"/>
              <w:rPr>
                <w:bCs/>
              </w:rPr>
            </w:pPr>
            <w:r w:rsidRPr="00F42CC7">
              <w:rPr>
                <w:bCs/>
              </w:rPr>
              <w:t>Ar sporto infrastruktūros naudojimo kainų nustatymo sąlygos skelbiamos visuomenei pagal Reglamento 55 straipsnio 5 dalį?</w:t>
            </w:r>
          </w:p>
        </w:tc>
        <w:tc>
          <w:tcPr>
            <w:tcW w:w="992" w:type="dxa"/>
            <w:shd w:val="clear" w:color="auto" w:fill="auto"/>
            <w:vAlign w:val="center"/>
          </w:tcPr>
          <w:p w14:paraId="6D164A6E"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0B325387"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24BB155F"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382FA13F" w14:textId="77777777" w:rsidR="00BD6873" w:rsidRPr="0021589C" w:rsidRDefault="00BD6873" w:rsidP="00BD6873">
            <w:pPr>
              <w:pStyle w:val="Default"/>
              <w:ind w:firstLine="34"/>
              <w:contextualSpacing/>
              <w:jc w:val="both"/>
            </w:pPr>
          </w:p>
        </w:tc>
      </w:tr>
      <w:tr w:rsidR="00BD6873" w:rsidRPr="0021589C" w14:paraId="1803F569" w14:textId="77777777" w:rsidTr="00BD6873">
        <w:trPr>
          <w:gridAfter w:val="1"/>
          <w:wAfter w:w="45" w:type="dxa"/>
          <w:trHeight w:val="542"/>
        </w:trPr>
        <w:tc>
          <w:tcPr>
            <w:tcW w:w="1099" w:type="dxa"/>
            <w:shd w:val="clear" w:color="auto" w:fill="auto"/>
          </w:tcPr>
          <w:p w14:paraId="28AAEECB" w14:textId="77777777" w:rsidR="00BD6873" w:rsidRPr="00F42CC7" w:rsidRDefault="007D0DF0" w:rsidP="00BD6873">
            <w:pPr>
              <w:pStyle w:val="Default"/>
              <w:ind w:right="-465"/>
              <w:contextualSpacing/>
              <w:rPr>
                <w:color w:val="auto"/>
              </w:rPr>
            </w:pPr>
            <w:r w:rsidRPr="00F42CC7">
              <w:rPr>
                <w:color w:val="auto"/>
              </w:rPr>
              <w:t>3.2.5.</w:t>
            </w:r>
          </w:p>
        </w:tc>
        <w:tc>
          <w:tcPr>
            <w:tcW w:w="4280" w:type="dxa"/>
            <w:gridSpan w:val="2"/>
            <w:shd w:val="clear" w:color="auto" w:fill="auto"/>
          </w:tcPr>
          <w:p w14:paraId="4097B48B" w14:textId="77777777" w:rsidR="00BD6873" w:rsidRPr="00F42CC7" w:rsidRDefault="00BD6873" w:rsidP="00BD6873">
            <w:pPr>
              <w:pStyle w:val="Default"/>
              <w:contextualSpacing/>
              <w:jc w:val="both"/>
              <w:rPr>
                <w:bCs/>
              </w:rPr>
            </w:pPr>
            <w:r w:rsidRPr="00F42CC7">
              <w:rPr>
                <w:bCs/>
              </w:rPr>
              <w:t>Ar koncesija ar kitas patikėjimas trečiajai šaliai statyti, atnaujinti ir (arba) eksploatuoti sporto arba daugiafunkcinę laisvalaikio infrastruktūrą suteikiamas pagal Reglamento 55 straipsnio 6 dalį?</w:t>
            </w:r>
          </w:p>
        </w:tc>
        <w:tc>
          <w:tcPr>
            <w:tcW w:w="992" w:type="dxa"/>
            <w:shd w:val="clear" w:color="auto" w:fill="auto"/>
            <w:vAlign w:val="center"/>
          </w:tcPr>
          <w:p w14:paraId="16F60753"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7783B1EC"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124DA279"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475EB99F" w14:textId="77777777" w:rsidR="00BD6873" w:rsidRPr="0021589C" w:rsidRDefault="00BD6873" w:rsidP="00BD6873">
            <w:pPr>
              <w:pStyle w:val="Default"/>
              <w:ind w:firstLine="34"/>
              <w:contextualSpacing/>
              <w:jc w:val="both"/>
            </w:pPr>
          </w:p>
        </w:tc>
      </w:tr>
      <w:tr w:rsidR="00BD6873" w:rsidRPr="0021589C" w14:paraId="148DD5BE" w14:textId="77777777" w:rsidTr="00BD6873">
        <w:trPr>
          <w:gridAfter w:val="1"/>
          <w:wAfter w:w="45" w:type="dxa"/>
          <w:trHeight w:val="542"/>
        </w:trPr>
        <w:tc>
          <w:tcPr>
            <w:tcW w:w="1099" w:type="dxa"/>
            <w:shd w:val="clear" w:color="auto" w:fill="auto"/>
          </w:tcPr>
          <w:p w14:paraId="6AEA7F27" w14:textId="77777777" w:rsidR="00BD6873" w:rsidRPr="00F42CC7" w:rsidRDefault="007D0DF0" w:rsidP="00BD6873">
            <w:pPr>
              <w:pStyle w:val="Default"/>
              <w:ind w:right="-465"/>
              <w:contextualSpacing/>
              <w:rPr>
                <w:color w:val="auto"/>
              </w:rPr>
            </w:pPr>
            <w:r w:rsidRPr="00F42CC7">
              <w:rPr>
                <w:color w:val="auto"/>
              </w:rPr>
              <w:t>3.2.6.</w:t>
            </w:r>
          </w:p>
        </w:tc>
        <w:tc>
          <w:tcPr>
            <w:tcW w:w="4280" w:type="dxa"/>
            <w:gridSpan w:val="2"/>
            <w:shd w:val="clear" w:color="auto" w:fill="auto"/>
          </w:tcPr>
          <w:p w14:paraId="411CFC58" w14:textId="77777777" w:rsidR="00BD6873" w:rsidRPr="00F42CC7" w:rsidRDefault="00BD6873" w:rsidP="00BD6873">
            <w:pPr>
              <w:pStyle w:val="Default"/>
              <w:contextualSpacing/>
              <w:jc w:val="both"/>
              <w:rPr>
                <w:bCs/>
              </w:rPr>
            </w:pPr>
            <w:r w:rsidRPr="00F42CC7">
              <w:rPr>
                <w:bCs/>
              </w:rPr>
              <w:t>Ar pagalbos yra prašoma tinkamoms finansuoti išlaidoms, kurios pagal Reglamento</w:t>
            </w:r>
            <w:r w:rsidRPr="00F42CC7">
              <w:t xml:space="preserve"> </w:t>
            </w:r>
            <w:r w:rsidRPr="00F42CC7">
              <w:rPr>
                <w:bCs/>
              </w:rPr>
              <w:t>55 straipsnio 8 dalį yra investicinės išlaidos į materialųjį ir nematerialųjį turtą (kaip apibrėžta</w:t>
            </w:r>
            <w:r w:rsidRPr="00F42CC7">
              <w:t xml:space="preserve"> Reglamento 2 straipsnio 29 ir 30 punktuose)</w:t>
            </w:r>
            <w:r w:rsidRPr="00F42CC7">
              <w:rPr>
                <w:bCs/>
              </w:rPr>
              <w:t>?</w:t>
            </w:r>
          </w:p>
        </w:tc>
        <w:tc>
          <w:tcPr>
            <w:tcW w:w="992" w:type="dxa"/>
            <w:shd w:val="clear" w:color="auto" w:fill="auto"/>
            <w:vAlign w:val="center"/>
          </w:tcPr>
          <w:p w14:paraId="10099B81"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5B9F6E0A"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0E4D6F18" w14:textId="77777777" w:rsidR="00BD6873" w:rsidRPr="0021589C" w:rsidRDefault="00BD6873" w:rsidP="00BD6873">
            <w:pPr>
              <w:pStyle w:val="Default"/>
              <w:contextualSpacing/>
              <w:jc w:val="center"/>
            </w:pPr>
          </w:p>
        </w:tc>
        <w:tc>
          <w:tcPr>
            <w:tcW w:w="1701" w:type="dxa"/>
            <w:gridSpan w:val="2"/>
            <w:shd w:val="clear" w:color="auto" w:fill="auto"/>
          </w:tcPr>
          <w:p w14:paraId="4BABB00E" w14:textId="77777777" w:rsidR="00BD6873" w:rsidRPr="0021589C" w:rsidRDefault="00BD6873" w:rsidP="00BD6873">
            <w:pPr>
              <w:pStyle w:val="Default"/>
              <w:ind w:firstLine="34"/>
              <w:contextualSpacing/>
              <w:jc w:val="both"/>
            </w:pPr>
          </w:p>
        </w:tc>
      </w:tr>
      <w:tr w:rsidR="00BD6873" w:rsidRPr="0021589C" w14:paraId="119D5525" w14:textId="77777777" w:rsidTr="00BD6873">
        <w:trPr>
          <w:gridAfter w:val="1"/>
          <w:wAfter w:w="45" w:type="dxa"/>
          <w:trHeight w:val="542"/>
        </w:trPr>
        <w:tc>
          <w:tcPr>
            <w:tcW w:w="1099" w:type="dxa"/>
            <w:shd w:val="clear" w:color="auto" w:fill="auto"/>
          </w:tcPr>
          <w:p w14:paraId="204D8688" w14:textId="77777777" w:rsidR="00BD6873" w:rsidRPr="00F42CC7" w:rsidRDefault="007D0DF0" w:rsidP="00BD6873">
            <w:pPr>
              <w:pStyle w:val="Default"/>
              <w:ind w:right="-465"/>
              <w:contextualSpacing/>
              <w:rPr>
                <w:color w:val="auto"/>
              </w:rPr>
            </w:pPr>
            <w:r w:rsidRPr="00F42CC7">
              <w:rPr>
                <w:color w:val="auto"/>
              </w:rPr>
              <w:t>3.2.7.</w:t>
            </w:r>
          </w:p>
        </w:tc>
        <w:tc>
          <w:tcPr>
            <w:tcW w:w="4280" w:type="dxa"/>
            <w:gridSpan w:val="2"/>
            <w:shd w:val="clear" w:color="auto" w:fill="auto"/>
          </w:tcPr>
          <w:p w14:paraId="592EE533" w14:textId="77777777" w:rsidR="00BD6873" w:rsidRPr="00F42CC7" w:rsidRDefault="00BD6873" w:rsidP="00BD6873">
            <w:pPr>
              <w:pStyle w:val="Default"/>
              <w:contextualSpacing/>
              <w:jc w:val="both"/>
              <w:rPr>
                <w:bCs/>
              </w:rPr>
            </w:pPr>
            <w:r w:rsidRPr="00F42CC7">
              <w:t xml:space="preserve">Ar pagalbos suma neviršija tinkamų finansuoti išlaidų ir investicijos veiklos pelno skirtumo, kaip nurodyta </w:t>
            </w:r>
            <w:r w:rsidRPr="00F42CC7">
              <w:rPr>
                <w:rFonts w:eastAsia="Times New Roman"/>
                <w:bCs/>
              </w:rPr>
              <w:t xml:space="preserve">Reglamento </w:t>
            </w:r>
            <w:r w:rsidRPr="00F42CC7">
              <w:t>55</w:t>
            </w:r>
            <w:r w:rsidRPr="00F42CC7">
              <w:rPr>
                <w:rFonts w:eastAsia="Times New Roman"/>
                <w:bCs/>
              </w:rPr>
              <w:t xml:space="preserve"> straipsnio10 dalyje</w:t>
            </w:r>
            <w:r w:rsidRPr="00F42CC7">
              <w:t>?</w:t>
            </w:r>
          </w:p>
        </w:tc>
        <w:tc>
          <w:tcPr>
            <w:tcW w:w="992" w:type="dxa"/>
            <w:shd w:val="clear" w:color="auto" w:fill="auto"/>
            <w:vAlign w:val="center"/>
          </w:tcPr>
          <w:p w14:paraId="771BAE8A"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7C03DC3D"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3B2516F5" w14:textId="77777777" w:rsidR="00BD6873" w:rsidRPr="0021589C" w:rsidRDefault="00BD6873" w:rsidP="00BD6873">
            <w:pPr>
              <w:pStyle w:val="Default"/>
              <w:contextualSpacing/>
              <w:jc w:val="center"/>
            </w:pPr>
          </w:p>
        </w:tc>
        <w:tc>
          <w:tcPr>
            <w:tcW w:w="1701" w:type="dxa"/>
            <w:gridSpan w:val="2"/>
            <w:shd w:val="clear" w:color="auto" w:fill="auto"/>
          </w:tcPr>
          <w:p w14:paraId="18EE8627" w14:textId="77777777" w:rsidR="00BD6873" w:rsidRPr="0021589C" w:rsidRDefault="00BD6873" w:rsidP="00BD6873">
            <w:pPr>
              <w:pStyle w:val="Default"/>
              <w:ind w:firstLine="34"/>
              <w:contextualSpacing/>
              <w:jc w:val="both"/>
            </w:pPr>
          </w:p>
        </w:tc>
      </w:tr>
      <w:tr w:rsidR="00BD6873" w:rsidRPr="0021589C" w14:paraId="0FE26E4D" w14:textId="77777777" w:rsidTr="00BD6873">
        <w:trPr>
          <w:gridAfter w:val="1"/>
          <w:wAfter w:w="45" w:type="dxa"/>
          <w:trHeight w:val="542"/>
        </w:trPr>
        <w:tc>
          <w:tcPr>
            <w:tcW w:w="9634" w:type="dxa"/>
            <w:gridSpan w:val="9"/>
            <w:shd w:val="clear" w:color="auto" w:fill="auto"/>
          </w:tcPr>
          <w:p w14:paraId="5BD83126" w14:textId="5C41F4C9" w:rsidR="00BD6873" w:rsidRPr="00F42CC7" w:rsidRDefault="00BD6873" w:rsidP="00F42CC7">
            <w:pPr>
              <w:pStyle w:val="Default"/>
              <w:contextualSpacing/>
              <w:jc w:val="both"/>
            </w:pPr>
            <w:r w:rsidRPr="00F42CC7">
              <w:rPr>
                <w:rFonts w:eastAsia="Times New Roman"/>
              </w:rPr>
              <w:t>3.3. Reikalavimai pagalbai vietos infrastruktūroms</w:t>
            </w:r>
          </w:p>
        </w:tc>
      </w:tr>
      <w:tr w:rsidR="00BD6873" w:rsidRPr="0021589C" w14:paraId="4AD14DFC" w14:textId="77777777" w:rsidTr="00BD6873">
        <w:trPr>
          <w:gridAfter w:val="1"/>
          <w:wAfter w:w="45" w:type="dxa"/>
          <w:trHeight w:val="542"/>
        </w:trPr>
        <w:tc>
          <w:tcPr>
            <w:tcW w:w="1099" w:type="dxa"/>
            <w:shd w:val="clear" w:color="auto" w:fill="auto"/>
          </w:tcPr>
          <w:p w14:paraId="439681D4" w14:textId="77777777" w:rsidR="00BD6873" w:rsidRPr="00F42CC7" w:rsidRDefault="00BD6873" w:rsidP="00BD6873">
            <w:pPr>
              <w:pStyle w:val="Default"/>
              <w:ind w:right="-465"/>
              <w:contextualSpacing/>
              <w:rPr>
                <w:color w:val="auto"/>
              </w:rPr>
            </w:pPr>
            <w:r w:rsidRPr="00F42CC7">
              <w:rPr>
                <w:color w:val="auto"/>
              </w:rPr>
              <w:t>3.3.1.</w:t>
            </w:r>
          </w:p>
        </w:tc>
        <w:tc>
          <w:tcPr>
            <w:tcW w:w="4280" w:type="dxa"/>
            <w:gridSpan w:val="2"/>
            <w:shd w:val="clear" w:color="auto" w:fill="auto"/>
          </w:tcPr>
          <w:p w14:paraId="7FFF6992" w14:textId="77777777" w:rsidR="00BD6873" w:rsidRPr="0021589C" w:rsidRDefault="00BD6873" w:rsidP="00BD6873">
            <w:pPr>
              <w:pStyle w:val="Default"/>
              <w:contextualSpacing/>
              <w:jc w:val="both"/>
              <w:rPr>
                <w:bCs/>
              </w:rPr>
            </w:pPr>
            <w:r w:rsidRPr="0021589C">
              <w:rPr>
                <w:bCs/>
              </w:rPr>
              <w:t>Ar teikiama valstybės pagalba atitinka Reglamento 56 straipsnio 1 dalį?</w:t>
            </w:r>
          </w:p>
        </w:tc>
        <w:tc>
          <w:tcPr>
            <w:tcW w:w="992" w:type="dxa"/>
            <w:shd w:val="clear" w:color="auto" w:fill="auto"/>
            <w:vAlign w:val="center"/>
          </w:tcPr>
          <w:p w14:paraId="0481F1CA"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08258DA8"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23B80D25" w14:textId="77777777" w:rsidR="00BD6873" w:rsidRPr="0021589C" w:rsidRDefault="00BD6873" w:rsidP="00BD6873">
            <w:pPr>
              <w:pStyle w:val="Default"/>
              <w:contextualSpacing/>
              <w:jc w:val="center"/>
            </w:pPr>
          </w:p>
        </w:tc>
        <w:tc>
          <w:tcPr>
            <w:tcW w:w="1701" w:type="dxa"/>
            <w:gridSpan w:val="2"/>
            <w:shd w:val="clear" w:color="auto" w:fill="auto"/>
          </w:tcPr>
          <w:p w14:paraId="66DD173C" w14:textId="77777777" w:rsidR="00BD6873" w:rsidRPr="0021589C" w:rsidRDefault="00BD6873" w:rsidP="00BD6873">
            <w:pPr>
              <w:pStyle w:val="Default"/>
              <w:ind w:firstLine="34"/>
              <w:contextualSpacing/>
              <w:jc w:val="both"/>
            </w:pPr>
          </w:p>
        </w:tc>
      </w:tr>
      <w:tr w:rsidR="00BD6873" w:rsidRPr="0021589C" w14:paraId="1273C926" w14:textId="77777777" w:rsidTr="00BD6873">
        <w:trPr>
          <w:gridAfter w:val="1"/>
          <w:wAfter w:w="45" w:type="dxa"/>
          <w:trHeight w:val="520"/>
        </w:trPr>
        <w:tc>
          <w:tcPr>
            <w:tcW w:w="1099" w:type="dxa"/>
            <w:shd w:val="clear" w:color="auto" w:fill="auto"/>
          </w:tcPr>
          <w:p w14:paraId="37799FF2" w14:textId="2CECAA12" w:rsidR="00BD6873" w:rsidRPr="00F42CC7" w:rsidRDefault="00F42CC7" w:rsidP="00BD6873">
            <w:pPr>
              <w:pStyle w:val="Default"/>
              <w:ind w:right="-465"/>
              <w:contextualSpacing/>
              <w:rPr>
                <w:color w:val="auto"/>
              </w:rPr>
            </w:pPr>
            <w:r>
              <w:rPr>
                <w:color w:val="auto"/>
              </w:rPr>
              <w:t>3</w:t>
            </w:r>
            <w:r w:rsidR="00BD6873" w:rsidRPr="00F42CC7">
              <w:rPr>
                <w:color w:val="auto"/>
              </w:rPr>
              <w:t xml:space="preserve">.3.2. </w:t>
            </w:r>
          </w:p>
        </w:tc>
        <w:tc>
          <w:tcPr>
            <w:tcW w:w="4280" w:type="dxa"/>
            <w:gridSpan w:val="2"/>
            <w:shd w:val="clear" w:color="auto" w:fill="auto"/>
          </w:tcPr>
          <w:p w14:paraId="4FF9EACB" w14:textId="77777777" w:rsidR="00BD6873" w:rsidRPr="0021589C" w:rsidRDefault="00BD6873" w:rsidP="00BD6873">
            <w:pPr>
              <w:pStyle w:val="Default"/>
              <w:contextualSpacing/>
              <w:jc w:val="both"/>
              <w:rPr>
                <w:bCs/>
              </w:rPr>
            </w:pPr>
            <w:r w:rsidRPr="0021589C">
              <w:rPr>
                <w:bCs/>
              </w:rPr>
              <w:t>Ar infrastruktūros panaudojimas atitinka Reglamento 56 straipsnio 3 dalį?</w:t>
            </w:r>
          </w:p>
        </w:tc>
        <w:tc>
          <w:tcPr>
            <w:tcW w:w="992" w:type="dxa"/>
            <w:shd w:val="clear" w:color="auto" w:fill="auto"/>
            <w:vAlign w:val="center"/>
          </w:tcPr>
          <w:p w14:paraId="41B14C75"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49CEEEC2"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22AA628B" w14:textId="77777777" w:rsidR="00BD6873" w:rsidRPr="0021589C" w:rsidRDefault="00BD6873" w:rsidP="00BD6873">
            <w:pPr>
              <w:pStyle w:val="Default"/>
              <w:contextualSpacing/>
              <w:jc w:val="center"/>
            </w:pPr>
          </w:p>
        </w:tc>
        <w:tc>
          <w:tcPr>
            <w:tcW w:w="1701" w:type="dxa"/>
            <w:gridSpan w:val="2"/>
            <w:shd w:val="clear" w:color="auto" w:fill="auto"/>
          </w:tcPr>
          <w:p w14:paraId="7D932EB5" w14:textId="77777777" w:rsidR="00BD6873" w:rsidRPr="0021589C" w:rsidRDefault="00BD6873" w:rsidP="00BD6873">
            <w:pPr>
              <w:pStyle w:val="Default"/>
              <w:contextualSpacing/>
              <w:jc w:val="both"/>
              <w:rPr>
                <w:i/>
              </w:rPr>
            </w:pPr>
          </w:p>
        </w:tc>
      </w:tr>
      <w:tr w:rsidR="00BD6873" w:rsidRPr="0021589C" w14:paraId="1D5711E5" w14:textId="77777777" w:rsidTr="00BD6873">
        <w:trPr>
          <w:gridAfter w:val="1"/>
          <w:wAfter w:w="45" w:type="dxa"/>
          <w:trHeight w:val="175"/>
        </w:trPr>
        <w:tc>
          <w:tcPr>
            <w:tcW w:w="1099" w:type="dxa"/>
            <w:shd w:val="clear" w:color="auto" w:fill="auto"/>
          </w:tcPr>
          <w:p w14:paraId="197FAFF0" w14:textId="77777777" w:rsidR="00BD6873" w:rsidRPr="00F42CC7" w:rsidRDefault="00BD6873" w:rsidP="00BD6873">
            <w:pPr>
              <w:pStyle w:val="Default"/>
              <w:ind w:right="-465"/>
              <w:contextualSpacing/>
              <w:rPr>
                <w:color w:val="auto"/>
              </w:rPr>
            </w:pPr>
            <w:r w:rsidRPr="00F42CC7">
              <w:rPr>
                <w:color w:val="auto"/>
              </w:rPr>
              <w:t>3.3.3.</w:t>
            </w:r>
          </w:p>
        </w:tc>
        <w:tc>
          <w:tcPr>
            <w:tcW w:w="4280" w:type="dxa"/>
            <w:gridSpan w:val="2"/>
            <w:shd w:val="clear" w:color="auto" w:fill="auto"/>
          </w:tcPr>
          <w:p w14:paraId="528D3EDC" w14:textId="77777777" w:rsidR="00BD6873" w:rsidRPr="0021589C" w:rsidRDefault="00BD6873" w:rsidP="00BD6873">
            <w:pPr>
              <w:pStyle w:val="Default"/>
              <w:contextualSpacing/>
              <w:jc w:val="both"/>
              <w:rPr>
                <w:bCs/>
              </w:rPr>
            </w:pPr>
            <w:r w:rsidRPr="0021589C">
              <w:rPr>
                <w:bCs/>
              </w:rPr>
              <w:t xml:space="preserve">Ar koncesija ar kitas patikėjimas trečiai šaliai eksploatuoti infrastruktūrą suteikiami pagal Reglamento 56 straipsnio 4 dalį? </w:t>
            </w:r>
          </w:p>
        </w:tc>
        <w:tc>
          <w:tcPr>
            <w:tcW w:w="992" w:type="dxa"/>
            <w:shd w:val="clear" w:color="auto" w:fill="auto"/>
            <w:vAlign w:val="center"/>
          </w:tcPr>
          <w:p w14:paraId="0FB1725D"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257D179A"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4AFF432A"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1701" w:type="dxa"/>
            <w:gridSpan w:val="2"/>
            <w:shd w:val="clear" w:color="auto" w:fill="auto"/>
          </w:tcPr>
          <w:p w14:paraId="3DC08264" w14:textId="77777777" w:rsidR="00BD6873" w:rsidRPr="0021589C" w:rsidRDefault="00BD6873" w:rsidP="00BD6873">
            <w:pPr>
              <w:pStyle w:val="Default"/>
              <w:contextualSpacing/>
              <w:jc w:val="both"/>
            </w:pPr>
          </w:p>
        </w:tc>
      </w:tr>
      <w:tr w:rsidR="00BD6873" w:rsidRPr="0021589C" w14:paraId="625CB42F" w14:textId="77777777" w:rsidTr="00BD6873">
        <w:trPr>
          <w:gridAfter w:val="1"/>
          <w:wAfter w:w="45" w:type="dxa"/>
          <w:trHeight w:val="175"/>
        </w:trPr>
        <w:tc>
          <w:tcPr>
            <w:tcW w:w="1099" w:type="dxa"/>
            <w:shd w:val="clear" w:color="auto" w:fill="auto"/>
          </w:tcPr>
          <w:p w14:paraId="7588811E" w14:textId="77777777" w:rsidR="00BD6873" w:rsidRPr="00F42CC7" w:rsidRDefault="00BD6873" w:rsidP="00BD6873">
            <w:pPr>
              <w:pStyle w:val="Default"/>
              <w:ind w:right="-465"/>
              <w:contextualSpacing/>
              <w:rPr>
                <w:color w:val="auto"/>
              </w:rPr>
            </w:pPr>
            <w:r w:rsidRPr="00F42CC7">
              <w:rPr>
                <w:color w:val="auto"/>
              </w:rPr>
              <w:t>3.3.4.</w:t>
            </w:r>
          </w:p>
        </w:tc>
        <w:tc>
          <w:tcPr>
            <w:tcW w:w="4280" w:type="dxa"/>
            <w:gridSpan w:val="2"/>
            <w:shd w:val="clear" w:color="auto" w:fill="auto"/>
          </w:tcPr>
          <w:p w14:paraId="10CE591B" w14:textId="77777777" w:rsidR="00BD6873" w:rsidRPr="0021589C" w:rsidRDefault="00BD6873" w:rsidP="00BD6873">
            <w:pPr>
              <w:pStyle w:val="Default"/>
              <w:contextualSpacing/>
              <w:jc w:val="both"/>
              <w:rPr>
                <w:bCs/>
              </w:rPr>
            </w:pPr>
            <w:r w:rsidRPr="0021589C">
              <w:rPr>
                <w:bCs/>
              </w:rPr>
              <w:t>Ar valstybės pagalbos yra prašoma išlaidoms, kurios yra tinkamos finansuoti pagal Reglamento</w:t>
            </w:r>
            <w:r w:rsidRPr="0021589C">
              <w:t xml:space="preserve"> </w:t>
            </w:r>
            <w:r w:rsidRPr="0021589C">
              <w:rPr>
                <w:bCs/>
              </w:rPr>
              <w:t>56 straipsnio 5 dalį?</w:t>
            </w:r>
          </w:p>
        </w:tc>
        <w:tc>
          <w:tcPr>
            <w:tcW w:w="992" w:type="dxa"/>
            <w:shd w:val="clear" w:color="auto" w:fill="auto"/>
            <w:vAlign w:val="center"/>
          </w:tcPr>
          <w:p w14:paraId="573D285D"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60426388"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6DF139E3" w14:textId="77777777" w:rsidR="00BD6873" w:rsidRPr="0021589C" w:rsidRDefault="00BD6873" w:rsidP="00BD6873">
            <w:pPr>
              <w:pStyle w:val="Default"/>
              <w:contextualSpacing/>
              <w:jc w:val="center"/>
            </w:pPr>
          </w:p>
        </w:tc>
        <w:tc>
          <w:tcPr>
            <w:tcW w:w="1701" w:type="dxa"/>
            <w:gridSpan w:val="2"/>
            <w:shd w:val="clear" w:color="auto" w:fill="auto"/>
          </w:tcPr>
          <w:p w14:paraId="5A469F5E" w14:textId="77777777" w:rsidR="00BD6873" w:rsidRPr="0021589C" w:rsidRDefault="00BD6873" w:rsidP="00BD6873">
            <w:pPr>
              <w:pStyle w:val="Default"/>
              <w:contextualSpacing/>
              <w:jc w:val="both"/>
            </w:pPr>
          </w:p>
        </w:tc>
      </w:tr>
      <w:tr w:rsidR="00BD6873" w:rsidRPr="0021589C" w14:paraId="64230A2C" w14:textId="77777777" w:rsidTr="00BD6873">
        <w:trPr>
          <w:gridAfter w:val="1"/>
          <w:wAfter w:w="45" w:type="dxa"/>
          <w:trHeight w:val="175"/>
        </w:trPr>
        <w:tc>
          <w:tcPr>
            <w:tcW w:w="1099" w:type="dxa"/>
            <w:shd w:val="clear" w:color="auto" w:fill="auto"/>
          </w:tcPr>
          <w:p w14:paraId="60EB7CC4" w14:textId="77777777" w:rsidR="00BD6873" w:rsidRPr="00F42CC7" w:rsidRDefault="00BD6873" w:rsidP="00BD6873">
            <w:pPr>
              <w:pStyle w:val="Default"/>
              <w:ind w:right="-465"/>
              <w:contextualSpacing/>
              <w:rPr>
                <w:color w:val="auto"/>
              </w:rPr>
            </w:pPr>
            <w:r w:rsidRPr="00F42CC7">
              <w:rPr>
                <w:color w:val="auto"/>
              </w:rPr>
              <w:t>3.3.5.</w:t>
            </w:r>
          </w:p>
        </w:tc>
        <w:tc>
          <w:tcPr>
            <w:tcW w:w="4280" w:type="dxa"/>
            <w:gridSpan w:val="2"/>
            <w:shd w:val="clear" w:color="auto" w:fill="auto"/>
          </w:tcPr>
          <w:p w14:paraId="451E65C9" w14:textId="77777777" w:rsidR="00BD6873" w:rsidRPr="0021589C" w:rsidRDefault="00BD6873" w:rsidP="00BD6873">
            <w:pPr>
              <w:pStyle w:val="Default"/>
              <w:contextualSpacing/>
              <w:jc w:val="both"/>
              <w:rPr>
                <w:bCs/>
              </w:rPr>
            </w:pPr>
            <w:r w:rsidRPr="0021589C">
              <w:t xml:space="preserve">Ar valstybės pagalbos suma neviršija tinkamų finansuoti išlaidų ir investicijos veiklos pelno skirtumo, kaip nurodyta </w:t>
            </w:r>
            <w:r w:rsidRPr="0021589C">
              <w:rPr>
                <w:rFonts w:eastAsia="Times New Roman"/>
                <w:bCs/>
              </w:rPr>
              <w:t xml:space="preserve">Reglamento </w:t>
            </w:r>
            <w:r w:rsidRPr="0021589C">
              <w:t>56</w:t>
            </w:r>
            <w:r w:rsidRPr="0021589C">
              <w:rPr>
                <w:rFonts w:eastAsia="Times New Roman"/>
                <w:bCs/>
              </w:rPr>
              <w:t xml:space="preserve"> straipsnio 6 dalyje</w:t>
            </w:r>
            <w:r w:rsidRPr="0021589C">
              <w:t>?</w:t>
            </w:r>
          </w:p>
        </w:tc>
        <w:tc>
          <w:tcPr>
            <w:tcW w:w="992" w:type="dxa"/>
            <w:shd w:val="clear" w:color="auto" w:fill="auto"/>
            <w:vAlign w:val="center"/>
          </w:tcPr>
          <w:p w14:paraId="3A33B027"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712" w:type="dxa"/>
            <w:shd w:val="clear" w:color="auto" w:fill="auto"/>
            <w:vAlign w:val="center"/>
          </w:tcPr>
          <w:p w14:paraId="6BF9A3BA" w14:textId="77777777" w:rsidR="00BD6873" w:rsidRPr="0021589C" w:rsidRDefault="00B0667C" w:rsidP="00BD6873">
            <w:pPr>
              <w:pStyle w:val="Default"/>
              <w:contextualSpacing/>
              <w:jc w:val="center"/>
            </w:pPr>
            <w:r w:rsidRPr="0021589C">
              <w:fldChar w:fldCharType="begin">
                <w:ffData>
                  <w:name w:val="Tikrinti2"/>
                  <w:enabled/>
                  <w:calcOnExit w:val="0"/>
                  <w:checkBox>
                    <w:sizeAuto/>
                    <w:default w:val="0"/>
                  </w:checkBox>
                </w:ffData>
              </w:fldChar>
            </w:r>
            <w:r w:rsidR="00BD6873" w:rsidRPr="0021589C">
              <w:instrText xml:space="preserve"> FORMCHECKBOX </w:instrText>
            </w:r>
            <w:r w:rsidR="0091497B">
              <w:fldChar w:fldCharType="separate"/>
            </w:r>
            <w:r w:rsidRPr="0021589C">
              <w:fldChar w:fldCharType="end"/>
            </w:r>
          </w:p>
        </w:tc>
        <w:tc>
          <w:tcPr>
            <w:tcW w:w="850" w:type="dxa"/>
            <w:gridSpan w:val="2"/>
            <w:shd w:val="clear" w:color="auto" w:fill="auto"/>
            <w:vAlign w:val="center"/>
          </w:tcPr>
          <w:p w14:paraId="630B156C" w14:textId="77777777" w:rsidR="00BD6873" w:rsidRPr="0021589C" w:rsidRDefault="00BD6873" w:rsidP="00BD6873">
            <w:pPr>
              <w:pStyle w:val="Default"/>
              <w:contextualSpacing/>
              <w:jc w:val="center"/>
            </w:pPr>
          </w:p>
        </w:tc>
        <w:tc>
          <w:tcPr>
            <w:tcW w:w="1701" w:type="dxa"/>
            <w:gridSpan w:val="2"/>
            <w:shd w:val="clear" w:color="auto" w:fill="auto"/>
          </w:tcPr>
          <w:p w14:paraId="3B41BE01" w14:textId="77777777" w:rsidR="00BD6873" w:rsidRPr="0021589C" w:rsidRDefault="00BD6873" w:rsidP="00BD6873">
            <w:pPr>
              <w:pStyle w:val="Default"/>
              <w:contextualSpacing/>
              <w:jc w:val="both"/>
            </w:pPr>
          </w:p>
        </w:tc>
      </w:tr>
      <w:tr w:rsidR="00BD6873" w:rsidRPr="0021589C" w14:paraId="57F88898" w14:textId="77777777" w:rsidTr="009404A3">
        <w:trPr>
          <w:trHeight w:val="420"/>
        </w:trPr>
        <w:tc>
          <w:tcPr>
            <w:tcW w:w="1099" w:type="dxa"/>
            <w:shd w:val="clear" w:color="auto" w:fill="A6A6A6" w:themeFill="background1" w:themeFillShade="A6"/>
            <w:vAlign w:val="center"/>
          </w:tcPr>
          <w:p w14:paraId="2F4A23B6" w14:textId="77777777" w:rsidR="00BD6873" w:rsidRPr="0021589C" w:rsidRDefault="00BD6873" w:rsidP="00BD6873">
            <w:pPr>
              <w:pStyle w:val="Default"/>
              <w:contextualSpacing/>
              <w:jc w:val="center"/>
            </w:pPr>
            <w:r w:rsidRPr="0021589C">
              <w:t>4.</w:t>
            </w:r>
          </w:p>
        </w:tc>
        <w:tc>
          <w:tcPr>
            <w:tcW w:w="4280" w:type="dxa"/>
            <w:gridSpan w:val="2"/>
            <w:shd w:val="clear" w:color="auto" w:fill="A6A6A6" w:themeFill="background1" w:themeFillShade="A6"/>
            <w:vAlign w:val="center"/>
          </w:tcPr>
          <w:p w14:paraId="4A48BBE8" w14:textId="77777777" w:rsidR="00BD6873" w:rsidRPr="0021589C" w:rsidRDefault="00BD6873" w:rsidP="00BD6873">
            <w:pPr>
              <w:pStyle w:val="Default"/>
              <w:contextualSpacing/>
            </w:pPr>
            <w:r w:rsidRPr="0021589C">
              <w:t>Ar projektas atitinka valstybės pagalbos taisykles?</w:t>
            </w:r>
          </w:p>
        </w:tc>
        <w:tc>
          <w:tcPr>
            <w:tcW w:w="992" w:type="dxa"/>
            <w:shd w:val="clear" w:color="auto" w:fill="A6A6A6" w:themeFill="background1" w:themeFillShade="A6"/>
            <w:vAlign w:val="center"/>
          </w:tcPr>
          <w:p w14:paraId="635D955C" w14:textId="77777777" w:rsidR="00BD6873" w:rsidRPr="0021589C" w:rsidRDefault="00B0667C" w:rsidP="00BD6873">
            <w:pPr>
              <w:pStyle w:val="Default"/>
              <w:contextualSpacing/>
              <w:jc w:val="center"/>
              <w:rPr>
                <w:b/>
                <w:sz w:val="20"/>
                <w:szCs w:val="20"/>
              </w:rPr>
            </w:pPr>
            <w:r w:rsidRPr="0021589C">
              <w:rPr>
                <w:b/>
              </w:rPr>
              <w:fldChar w:fldCharType="begin">
                <w:ffData>
                  <w:name w:val="Tikrinti2"/>
                  <w:enabled/>
                  <w:calcOnExit w:val="0"/>
                  <w:checkBox>
                    <w:sizeAuto/>
                    <w:default w:val="0"/>
                  </w:checkBox>
                </w:ffData>
              </w:fldChar>
            </w:r>
            <w:r w:rsidR="00BD6873" w:rsidRPr="0021589C">
              <w:rPr>
                <w:b/>
              </w:rPr>
              <w:instrText xml:space="preserve"> FORMCHECKBOX </w:instrText>
            </w:r>
            <w:r w:rsidR="0091497B">
              <w:rPr>
                <w:b/>
              </w:rPr>
            </w:r>
            <w:r w:rsidR="0091497B">
              <w:rPr>
                <w:b/>
              </w:rPr>
              <w:fldChar w:fldCharType="separate"/>
            </w:r>
            <w:r w:rsidRPr="0021589C">
              <w:rPr>
                <w:b/>
              </w:rPr>
              <w:fldChar w:fldCharType="end"/>
            </w:r>
          </w:p>
        </w:tc>
        <w:tc>
          <w:tcPr>
            <w:tcW w:w="712" w:type="dxa"/>
            <w:shd w:val="clear" w:color="auto" w:fill="A6A6A6" w:themeFill="background1" w:themeFillShade="A6"/>
            <w:vAlign w:val="center"/>
          </w:tcPr>
          <w:p w14:paraId="1837E1B6" w14:textId="77777777" w:rsidR="00BD6873" w:rsidRPr="0021589C" w:rsidRDefault="00B0667C" w:rsidP="00BD6873">
            <w:pPr>
              <w:pStyle w:val="Default"/>
              <w:contextualSpacing/>
              <w:jc w:val="center"/>
              <w:rPr>
                <w:b/>
                <w:sz w:val="20"/>
                <w:szCs w:val="20"/>
              </w:rPr>
            </w:pPr>
            <w:r w:rsidRPr="0021589C">
              <w:rPr>
                <w:b/>
              </w:rPr>
              <w:fldChar w:fldCharType="begin">
                <w:ffData>
                  <w:name w:val="Tikrinti2"/>
                  <w:enabled/>
                  <w:calcOnExit w:val="0"/>
                  <w:checkBox>
                    <w:sizeAuto/>
                    <w:default w:val="0"/>
                  </w:checkBox>
                </w:ffData>
              </w:fldChar>
            </w:r>
            <w:r w:rsidR="00BD6873" w:rsidRPr="0021589C">
              <w:rPr>
                <w:b/>
              </w:rPr>
              <w:instrText xml:space="preserve"> FORMCHECKBOX </w:instrText>
            </w:r>
            <w:r w:rsidR="0091497B">
              <w:rPr>
                <w:b/>
              </w:rPr>
            </w:r>
            <w:r w:rsidR="0091497B">
              <w:rPr>
                <w:b/>
              </w:rPr>
              <w:fldChar w:fldCharType="separate"/>
            </w:r>
            <w:r w:rsidRPr="0021589C">
              <w:rPr>
                <w:b/>
              </w:rPr>
              <w:fldChar w:fldCharType="end"/>
            </w:r>
          </w:p>
        </w:tc>
        <w:tc>
          <w:tcPr>
            <w:tcW w:w="850" w:type="dxa"/>
            <w:gridSpan w:val="2"/>
            <w:shd w:val="clear" w:color="auto" w:fill="A6A6A6" w:themeFill="background1" w:themeFillShade="A6"/>
            <w:vAlign w:val="center"/>
          </w:tcPr>
          <w:p w14:paraId="32DABD30" w14:textId="77777777" w:rsidR="00BD6873" w:rsidRPr="0021589C" w:rsidRDefault="00B0667C" w:rsidP="00BD6873">
            <w:pPr>
              <w:pStyle w:val="Default"/>
              <w:contextualSpacing/>
              <w:jc w:val="center"/>
              <w:rPr>
                <w:b/>
                <w:sz w:val="22"/>
                <w:szCs w:val="22"/>
              </w:rPr>
            </w:pPr>
            <w:r w:rsidRPr="0021589C">
              <w:rPr>
                <w:b/>
              </w:rPr>
              <w:fldChar w:fldCharType="begin">
                <w:ffData>
                  <w:name w:val="Tikrinti2"/>
                  <w:enabled/>
                  <w:calcOnExit w:val="0"/>
                  <w:checkBox>
                    <w:sizeAuto/>
                    <w:default w:val="0"/>
                  </w:checkBox>
                </w:ffData>
              </w:fldChar>
            </w:r>
            <w:r w:rsidR="00BD6873" w:rsidRPr="0021589C">
              <w:rPr>
                <w:b/>
              </w:rPr>
              <w:instrText xml:space="preserve"> FORMCHECKBOX </w:instrText>
            </w:r>
            <w:r w:rsidR="0091497B">
              <w:rPr>
                <w:b/>
              </w:rPr>
            </w:r>
            <w:r w:rsidR="0091497B">
              <w:rPr>
                <w:b/>
              </w:rPr>
              <w:fldChar w:fldCharType="separate"/>
            </w:r>
            <w:r w:rsidRPr="0021589C">
              <w:rPr>
                <w:b/>
              </w:rPr>
              <w:fldChar w:fldCharType="end"/>
            </w:r>
          </w:p>
        </w:tc>
        <w:tc>
          <w:tcPr>
            <w:tcW w:w="1746" w:type="dxa"/>
            <w:gridSpan w:val="3"/>
            <w:shd w:val="clear" w:color="auto" w:fill="A6A6A6" w:themeFill="background1" w:themeFillShade="A6"/>
            <w:vAlign w:val="center"/>
          </w:tcPr>
          <w:p w14:paraId="0C98AB83" w14:textId="77777777" w:rsidR="00BD6873" w:rsidRPr="0021589C" w:rsidRDefault="00BD6873" w:rsidP="00BD6873">
            <w:pPr>
              <w:pStyle w:val="Default"/>
              <w:contextualSpacing/>
              <w:jc w:val="center"/>
              <w:rPr>
                <w:b/>
                <w:sz w:val="22"/>
                <w:szCs w:val="22"/>
              </w:rPr>
            </w:pPr>
          </w:p>
        </w:tc>
      </w:tr>
      <w:tr w:rsidR="00BD6873" w:rsidRPr="0021589C" w14:paraId="18D3F96B" w14:textId="77777777" w:rsidTr="009404A3">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2"/>
          <w:wAfter w:w="761" w:type="dxa"/>
          <w:trHeight w:val="322"/>
        </w:trPr>
        <w:tc>
          <w:tcPr>
            <w:tcW w:w="4923" w:type="dxa"/>
            <w:gridSpan w:val="2"/>
          </w:tcPr>
          <w:p w14:paraId="749D1E69" w14:textId="77777777" w:rsidR="00BD6873" w:rsidRPr="0021589C" w:rsidRDefault="00BD6873" w:rsidP="00BD6873">
            <w:pPr>
              <w:pStyle w:val="Default"/>
              <w:contextualSpacing/>
              <w:rPr>
                <w:i/>
                <w:iCs/>
              </w:rPr>
            </w:pPr>
          </w:p>
          <w:p w14:paraId="4AA49143" w14:textId="77777777" w:rsidR="00BD6873" w:rsidRPr="0021589C" w:rsidRDefault="00BD6873" w:rsidP="00BD6873">
            <w:pPr>
              <w:pStyle w:val="Default"/>
              <w:contextualSpacing/>
              <w:rPr>
                <w:i/>
                <w:iCs/>
              </w:rPr>
            </w:pPr>
            <w:r w:rsidRPr="0021589C">
              <w:rPr>
                <w:i/>
                <w:iCs/>
              </w:rPr>
              <w:t>_____________________________________</w:t>
            </w:r>
          </w:p>
          <w:p w14:paraId="26659F91" w14:textId="77777777" w:rsidR="00BD6873" w:rsidRPr="0021589C" w:rsidRDefault="00BD6873" w:rsidP="00BD6873">
            <w:pPr>
              <w:pStyle w:val="Default"/>
              <w:contextualSpacing/>
            </w:pPr>
            <w:r w:rsidRPr="0021589C">
              <w:rPr>
                <w:i/>
                <w:iCs/>
              </w:rPr>
              <w:t xml:space="preserve">(patikrą atlikusios institucijos atsakingo asmens pareigų pavadinimas) </w:t>
            </w:r>
          </w:p>
        </w:tc>
        <w:tc>
          <w:tcPr>
            <w:tcW w:w="2415" w:type="dxa"/>
            <w:gridSpan w:val="4"/>
          </w:tcPr>
          <w:p w14:paraId="23A74A8E" w14:textId="77777777" w:rsidR="00BD6873" w:rsidRPr="0021589C" w:rsidRDefault="00BD6873" w:rsidP="00BD6873">
            <w:pPr>
              <w:pStyle w:val="Default"/>
              <w:contextualSpacing/>
              <w:rPr>
                <w:i/>
                <w:iCs/>
              </w:rPr>
            </w:pPr>
          </w:p>
          <w:p w14:paraId="63E3EAFF" w14:textId="77777777" w:rsidR="00BD6873" w:rsidRPr="0021589C" w:rsidRDefault="00BD6873" w:rsidP="00BD6873">
            <w:pPr>
              <w:pStyle w:val="Default"/>
              <w:contextualSpacing/>
            </w:pPr>
            <w:r w:rsidRPr="0021589C">
              <w:rPr>
                <w:i/>
                <w:iCs/>
              </w:rPr>
              <w:t xml:space="preserve">____________ </w:t>
            </w:r>
          </w:p>
          <w:p w14:paraId="39BB286E" w14:textId="77777777" w:rsidR="00BD6873" w:rsidRPr="0021589C" w:rsidRDefault="00BD6873" w:rsidP="00BD6873">
            <w:pPr>
              <w:pStyle w:val="Default"/>
              <w:contextualSpacing/>
              <w:rPr>
                <w:i/>
              </w:rPr>
            </w:pPr>
            <w:r w:rsidRPr="0021589C">
              <w:rPr>
                <w:i/>
              </w:rPr>
              <w:t xml:space="preserve">(data) </w:t>
            </w:r>
          </w:p>
        </w:tc>
        <w:tc>
          <w:tcPr>
            <w:tcW w:w="1580" w:type="dxa"/>
            <w:gridSpan w:val="2"/>
            <w:tcBorders>
              <w:top w:val="nil"/>
              <w:bottom w:val="nil"/>
              <w:right w:val="nil"/>
            </w:tcBorders>
          </w:tcPr>
          <w:p w14:paraId="5C0ADE19" w14:textId="77777777" w:rsidR="00BD6873" w:rsidRPr="0021589C" w:rsidRDefault="00BD6873" w:rsidP="00BD6873">
            <w:pPr>
              <w:pStyle w:val="Default"/>
              <w:contextualSpacing/>
              <w:rPr>
                <w:i/>
                <w:iCs/>
              </w:rPr>
            </w:pPr>
          </w:p>
          <w:p w14:paraId="27F752A1" w14:textId="77777777" w:rsidR="00BD6873" w:rsidRPr="0021589C" w:rsidRDefault="00BD6873" w:rsidP="00BD6873">
            <w:pPr>
              <w:pStyle w:val="Default"/>
              <w:contextualSpacing/>
              <w:rPr>
                <w:i/>
                <w:iCs/>
              </w:rPr>
            </w:pPr>
            <w:r w:rsidRPr="0021589C">
              <w:rPr>
                <w:i/>
                <w:iCs/>
              </w:rPr>
              <w:t>________________________</w:t>
            </w:r>
          </w:p>
          <w:p w14:paraId="5629B364" w14:textId="77777777" w:rsidR="00BD6873" w:rsidRPr="0021589C" w:rsidRDefault="00BD6873" w:rsidP="00BD6873">
            <w:pPr>
              <w:pStyle w:val="Default"/>
              <w:contextualSpacing/>
              <w:rPr>
                <w:i/>
                <w:iCs/>
              </w:rPr>
            </w:pPr>
            <w:r w:rsidRPr="0021589C">
              <w:rPr>
                <w:i/>
                <w:iCs/>
              </w:rPr>
              <w:t>(vardas ir pavardė, parašas*)</w:t>
            </w:r>
          </w:p>
        </w:tc>
      </w:tr>
    </w:tbl>
    <w:p w14:paraId="17143B8A" w14:textId="77777777" w:rsidR="009404A3" w:rsidRPr="0021589C" w:rsidRDefault="009404A3" w:rsidP="009404A3">
      <w:pPr>
        <w:pStyle w:val="Antrat1"/>
        <w:spacing w:line="240" w:lineRule="auto"/>
        <w:rPr>
          <w:szCs w:val="24"/>
        </w:rPr>
      </w:pPr>
    </w:p>
    <w:p w14:paraId="7E3CE369" w14:textId="77777777" w:rsidR="009404A3" w:rsidRPr="0021589C" w:rsidRDefault="009404A3" w:rsidP="009404A3">
      <w:pPr>
        <w:rPr>
          <w:rFonts w:ascii="Times New Roman" w:hAnsi="Times New Roman"/>
          <w:bCs/>
          <w:sz w:val="20"/>
          <w:szCs w:val="20"/>
        </w:rPr>
      </w:pPr>
      <w:r w:rsidRPr="0021589C">
        <w:rPr>
          <w:rFonts w:ascii="Times New Roman" w:hAnsi="Times New Roman"/>
          <w:bCs/>
          <w:sz w:val="20"/>
          <w:szCs w:val="20"/>
        </w:rPr>
        <w:t>* Jei pildoma popierinė versija</w:t>
      </w:r>
    </w:p>
    <w:p w14:paraId="1CAA90ED" w14:textId="77777777" w:rsidR="004B7F91" w:rsidRDefault="003A78C3" w:rsidP="003A78C3">
      <w:pPr>
        <w:jc w:val="center"/>
        <w:rPr>
          <w:rFonts w:ascii="Times New Roman" w:hAnsi="Times New Roman"/>
          <w:bCs/>
          <w:sz w:val="20"/>
          <w:szCs w:val="20"/>
        </w:rPr>
        <w:sectPr w:rsidR="004B7F91" w:rsidSect="004B7F91">
          <w:pgSz w:w="11906" w:h="16838"/>
          <w:pgMar w:top="1134" w:right="567" w:bottom="1134" w:left="1701" w:header="567" w:footer="567" w:gutter="0"/>
          <w:pgNumType w:start="1"/>
          <w:cols w:space="1296"/>
          <w:titlePg/>
          <w:docGrid w:linePitch="360"/>
        </w:sectPr>
      </w:pPr>
      <w:r>
        <w:rPr>
          <w:rFonts w:ascii="Times New Roman" w:hAnsi="Times New Roman"/>
          <w:bCs/>
          <w:sz w:val="20"/>
          <w:szCs w:val="20"/>
        </w:rPr>
        <w:softHyphen/>
      </w:r>
      <w:r>
        <w:rPr>
          <w:rFonts w:ascii="Times New Roman" w:hAnsi="Times New Roman"/>
          <w:bCs/>
          <w:sz w:val="20"/>
          <w:szCs w:val="20"/>
        </w:rPr>
        <w:softHyphen/>
      </w:r>
      <w:r>
        <w:rPr>
          <w:rFonts w:ascii="Times New Roman" w:hAnsi="Times New Roman"/>
          <w:bCs/>
          <w:sz w:val="20"/>
          <w:szCs w:val="20"/>
        </w:rPr>
        <w:softHyphen/>
      </w:r>
      <w:r>
        <w:rPr>
          <w:rFonts w:ascii="Times New Roman" w:hAnsi="Times New Roman"/>
          <w:bCs/>
          <w:sz w:val="20"/>
          <w:szCs w:val="20"/>
        </w:rPr>
        <w:softHyphen/>
      </w:r>
      <w:r>
        <w:rPr>
          <w:rFonts w:ascii="Times New Roman" w:hAnsi="Times New Roman"/>
          <w:bCs/>
          <w:sz w:val="20"/>
          <w:szCs w:val="20"/>
        </w:rPr>
        <w:softHyphen/>
      </w:r>
      <w:r>
        <w:rPr>
          <w:rFonts w:ascii="Times New Roman" w:hAnsi="Times New Roman"/>
          <w:bCs/>
          <w:sz w:val="20"/>
          <w:szCs w:val="20"/>
        </w:rPr>
        <w:softHyphen/>
      </w:r>
      <w:r>
        <w:rPr>
          <w:rFonts w:ascii="Times New Roman" w:hAnsi="Times New Roman"/>
          <w:bCs/>
          <w:sz w:val="20"/>
          <w:szCs w:val="20"/>
        </w:rPr>
        <w:softHyphen/>
        <w:t>__________________________________</w:t>
      </w:r>
    </w:p>
    <w:tbl>
      <w:tblPr>
        <w:tblW w:w="17861" w:type="dxa"/>
        <w:tblInd w:w="-8505" w:type="dxa"/>
        <w:tblLayout w:type="fixed"/>
        <w:tblCellMar>
          <w:left w:w="30" w:type="dxa"/>
          <w:right w:w="30" w:type="dxa"/>
        </w:tblCellMar>
        <w:tblLook w:val="0000" w:firstRow="0" w:lastRow="0" w:firstColumn="0" w:lastColumn="0" w:noHBand="0" w:noVBand="0"/>
      </w:tblPr>
      <w:tblGrid>
        <w:gridCol w:w="8921"/>
        <w:gridCol w:w="856"/>
        <w:gridCol w:w="2697"/>
        <w:gridCol w:w="2551"/>
        <w:gridCol w:w="84"/>
        <w:gridCol w:w="2752"/>
      </w:tblGrid>
      <w:tr w:rsidR="00BD6873" w:rsidRPr="0021589C" w14:paraId="6D8153C4" w14:textId="77777777" w:rsidTr="007D0DF0">
        <w:trPr>
          <w:trHeight w:val="360"/>
        </w:trPr>
        <w:tc>
          <w:tcPr>
            <w:tcW w:w="8921" w:type="dxa"/>
            <w:tcBorders>
              <w:top w:val="nil"/>
              <w:left w:val="nil"/>
              <w:bottom w:val="nil"/>
              <w:right w:val="nil"/>
            </w:tcBorders>
          </w:tcPr>
          <w:p w14:paraId="17630112" w14:textId="77777777" w:rsidR="00BD6873" w:rsidRPr="0021589C" w:rsidRDefault="00BD6873">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940" w:type="dxa"/>
            <w:gridSpan w:val="5"/>
            <w:tcBorders>
              <w:top w:val="nil"/>
              <w:left w:val="nil"/>
              <w:bottom w:val="nil"/>
              <w:right w:val="nil"/>
            </w:tcBorders>
          </w:tcPr>
          <w:p w14:paraId="56379F3A" w14:textId="091A6379" w:rsidR="003A78C3" w:rsidRPr="00314D75" w:rsidRDefault="003A78C3" w:rsidP="003A78C3">
            <w:pPr>
              <w:pStyle w:val="tin"/>
              <w:ind w:left="4678"/>
              <w:jc w:val="both"/>
              <w:rPr>
                <w:color w:val="000000"/>
              </w:rPr>
            </w:pPr>
            <w:r w:rsidRPr="00314D75">
              <w:rPr>
                <w:color w:val="000000"/>
              </w:rPr>
              <w:t xml:space="preserve">2014–2020 metų Europos Sąjungos fondų investicijų veiksmų programos 7 prioriteto „Kokybiško užimtumo ir dalyvavimo darbo rinkoje skatinimas“ Nr. 07.1.1-CPVA-R-904 priemonės „Didžiųjų miestų kompleksinė plėtra“ projektų finansavimo sąlygų aprašo </w:t>
            </w:r>
            <w:r>
              <w:rPr>
                <w:color w:val="000000"/>
              </w:rPr>
              <w:t>3</w:t>
            </w:r>
            <w:r w:rsidRPr="00314D75">
              <w:rPr>
                <w:color w:val="000000"/>
              </w:rPr>
              <w:t xml:space="preserve"> priedas</w:t>
            </w:r>
          </w:p>
          <w:p w14:paraId="4C2CCB55" w14:textId="2BA95CFB" w:rsidR="00BD6873" w:rsidRPr="0021589C" w:rsidRDefault="003E719B" w:rsidP="00BD6873">
            <w:pPr>
              <w:autoSpaceDE w:val="0"/>
              <w:autoSpaceDN w:val="0"/>
              <w:adjustRightInd w:val="0"/>
              <w:spacing w:after="0" w:line="240" w:lineRule="auto"/>
              <w:jc w:val="center"/>
              <w:rPr>
                <w:rFonts w:ascii="Times New Roman" w:eastAsiaTheme="minorHAnsi" w:hAnsi="Times New Roman"/>
                <w:b/>
                <w:bCs/>
                <w:color w:val="000000"/>
                <w:sz w:val="24"/>
                <w:szCs w:val="24"/>
                <w:lang w:eastAsia="en-US"/>
              </w:rPr>
            </w:pPr>
            <w:r w:rsidRPr="0021589C">
              <w:rPr>
                <w:rFonts w:ascii="Times New Roman" w:eastAsiaTheme="minorHAnsi" w:hAnsi="Times New Roman"/>
                <w:b/>
                <w:bCs/>
                <w:color w:val="000000"/>
                <w:sz w:val="24"/>
                <w:szCs w:val="24"/>
                <w:lang w:eastAsia="en-US"/>
              </w:rPr>
              <w:t>INFORMACIJA APIE INVESTICIJŲ PROJEKTŲ PROGNOZUOJAMUS FINANSINIUS SRAUTUS</w:t>
            </w:r>
            <w:r w:rsidR="007D0DF0" w:rsidRPr="0021589C">
              <w:rPr>
                <w:rFonts w:ascii="Times New Roman" w:eastAsiaTheme="minorHAnsi" w:hAnsi="Times New Roman"/>
                <w:b/>
                <w:bCs/>
                <w:color w:val="000000"/>
                <w:sz w:val="24"/>
                <w:szCs w:val="24"/>
                <w:lang w:eastAsia="en-US"/>
              </w:rPr>
              <w:t xml:space="preserve"> IR VALSTYBĖS PAGALBĄ</w:t>
            </w:r>
          </w:p>
        </w:tc>
      </w:tr>
      <w:tr w:rsidR="00334AA2" w:rsidRPr="0021589C" w14:paraId="61AED763" w14:textId="77777777" w:rsidTr="00A82084">
        <w:trPr>
          <w:trHeight w:val="180"/>
        </w:trPr>
        <w:tc>
          <w:tcPr>
            <w:tcW w:w="8921" w:type="dxa"/>
            <w:tcBorders>
              <w:top w:val="nil"/>
              <w:left w:val="nil"/>
              <w:bottom w:val="nil"/>
              <w:right w:val="nil"/>
            </w:tcBorders>
          </w:tcPr>
          <w:p w14:paraId="157788E2" w14:textId="77777777" w:rsidR="00BD6873" w:rsidRPr="0021589C" w:rsidRDefault="00BD6873">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tcBorders>
              <w:top w:val="nil"/>
              <w:left w:val="nil"/>
              <w:bottom w:val="single" w:sz="4" w:space="0" w:color="auto"/>
              <w:right w:val="nil"/>
            </w:tcBorders>
          </w:tcPr>
          <w:p w14:paraId="25CAF130" w14:textId="77777777" w:rsidR="00BD6873" w:rsidRPr="0021589C" w:rsidRDefault="00BD6873">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2697" w:type="dxa"/>
            <w:tcBorders>
              <w:top w:val="nil"/>
              <w:left w:val="nil"/>
              <w:bottom w:val="single" w:sz="4" w:space="0" w:color="auto"/>
              <w:right w:val="nil"/>
            </w:tcBorders>
          </w:tcPr>
          <w:p w14:paraId="759382EB" w14:textId="77777777" w:rsidR="00BD6873" w:rsidRPr="0021589C" w:rsidRDefault="00BD6873">
            <w:pPr>
              <w:autoSpaceDE w:val="0"/>
              <w:autoSpaceDN w:val="0"/>
              <w:adjustRightInd w:val="0"/>
              <w:spacing w:after="0" w:line="240" w:lineRule="auto"/>
              <w:jc w:val="right"/>
              <w:rPr>
                <w:rFonts w:ascii="Times New Roman" w:eastAsiaTheme="minorHAnsi" w:hAnsi="Times New Roman"/>
                <w:b/>
                <w:bCs/>
                <w:color w:val="000000"/>
                <w:sz w:val="24"/>
                <w:szCs w:val="24"/>
                <w:lang w:eastAsia="en-US"/>
              </w:rPr>
            </w:pPr>
          </w:p>
        </w:tc>
        <w:tc>
          <w:tcPr>
            <w:tcW w:w="2551" w:type="dxa"/>
            <w:tcBorders>
              <w:top w:val="nil"/>
              <w:left w:val="nil"/>
              <w:bottom w:val="single" w:sz="4" w:space="0" w:color="auto"/>
              <w:right w:val="nil"/>
            </w:tcBorders>
          </w:tcPr>
          <w:p w14:paraId="37127253" w14:textId="77777777" w:rsidR="00BD6873" w:rsidRPr="0021589C" w:rsidRDefault="00BD6873">
            <w:pPr>
              <w:autoSpaceDE w:val="0"/>
              <w:autoSpaceDN w:val="0"/>
              <w:adjustRightInd w:val="0"/>
              <w:spacing w:after="0" w:line="240" w:lineRule="auto"/>
              <w:jc w:val="right"/>
              <w:rPr>
                <w:rFonts w:ascii="Times New Roman" w:eastAsiaTheme="minorHAnsi" w:hAnsi="Times New Roman"/>
                <w:b/>
                <w:bCs/>
                <w:color w:val="000000"/>
                <w:sz w:val="24"/>
                <w:szCs w:val="24"/>
                <w:lang w:eastAsia="en-US"/>
              </w:rPr>
            </w:pPr>
          </w:p>
        </w:tc>
        <w:tc>
          <w:tcPr>
            <w:tcW w:w="84" w:type="dxa"/>
            <w:tcBorders>
              <w:top w:val="nil"/>
              <w:left w:val="nil"/>
              <w:bottom w:val="single" w:sz="4" w:space="0" w:color="auto"/>
              <w:right w:val="nil"/>
            </w:tcBorders>
          </w:tcPr>
          <w:p w14:paraId="59B8A4DB" w14:textId="77777777" w:rsidR="00BD6873" w:rsidRPr="0021589C" w:rsidRDefault="00BD6873">
            <w:pPr>
              <w:autoSpaceDE w:val="0"/>
              <w:autoSpaceDN w:val="0"/>
              <w:adjustRightInd w:val="0"/>
              <w:spacing w:after="0" w:line="240" w:lineRule="auto"/>
              <w:jc w:val="right"/>
              <w:rPr>
                <w:rFonts w:ascii="Times New Roman" w:eastAsiaTheme="minorHAnsi" w:hAnsi="Times New Roman"/>
                <w:b/>
                <w:bCs/>
                <w:color w:val="000000"/>
                <w:sz w:val="24"/>
                <w:szCs w:val="24"/>
                <w:lang w:eastAsia="en-US"/>
              </w:rPr>
            </w:pPr>
          </w:p>
        </w:tc>
        <w:tc>
          <w:tcPr>
            <w:tcW w:w="2752" w:type="dxa"/>
            <w:tcBorders>
              <w:top w:val="nil"/>
              <w:left w:val="nil"/>
              <w:bottom w:val="single" w:sz="4" w:space="0" w:color="auto"/>
              <w:right w:val="nil"/>
            </w:tcBorders>
          </w:tcPr>
          <w:p w14:paraId="1B994312" w14:textId="77777777" w:rsidR="00BD6873" w:rsidRPr="0021589C" w:rsidRDefault="00BD6873">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r>
      <w:tr w:rsidR="00BD6873" w:rsidRPr="0021589C" w14:paraId="457C540D" w14:textId="77777777" w:rsidTr="007D0DF0">
        <w:trPr>
          <w:trHeight w:val="435"/>
        </w:trPr>
        <w:tc>
          <w:tcPr>
            <w:tcW w:w="8921" w:type="dxa"/>
            <w:tcBorders>
              <w:top w:val="nil"/>
              <w:left w:val="nil"/>
              <w:bottom w:val="nil"/>
              <w:right w:val="single" w:sz="4" w:space="0" w:color="auto"/>
            </w:tcBorders>
          </w:tcPr>
          <w:p w14:paraId="0B89E69B" w14:textId="77777777" w:rsidR="00BD6873" w:rsidRPr="0021589C" w:rsidRDefault="00BD6873">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940" w:type="dxa"/>
            <w:gridSpan w:val="5"/>
            <w:tcBorders>
              <w:top w:val="single" w:sz="4" w:space="0" w:color="auto"/>
              <w:left w:val="single" w:sz="4" w:space="0" w:color="auto"/>
              <w:bottom w:val="single" w:sz="4" w:space="0" w:color="auto"/>
              <w:right w:val="single" w:sz="4" w:space="0" w:color="auto"/>
            </w:tcBorders>
          </w:tcPr>
          <w:p w14:paraId="44608287" w14:textId="77777777" w:rsidR="00BD6873" w:rsidRPr="0021589C" w:rsidRDefault="00BD6873">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21589C">
              <w:rPr>
                <w:rFonts w:ascii="Times New Roman" w:eastAsiaTheme="minorHAnsi" w:hAnsi="Times New Roman"/>
                <w:b/>
                <w:bCs/>
                <w:color w:val="000000"/>
                <w:sz w:val="24"/>
                <w:szCs w:val="24"/>
                <w:lang w:eastAsia="en-US"/>
              </w:rPr>
              <w:t>1. BENDRAI FINANSUOJAMO IŠ EUROPOS SĄJUNGOS FONDŲ LĖŠŲ PROJEKTO DUOMENYS</w:t>
            </w:r>
          </w:p>
        </w:tc>
      </w:tr>
      <w:tr w:rsidR="00BD6873" w:rsidRPr="0021589C" w14:paraId="2527AFAB" w14:textId="77777777" w:rsidTr="00A82084">
        <w:trPr>
          <w:trHeight w:val="225"/>
        </w:trPr>
        <w:tc>
          <w:tcPr>
            <w:tcW w:w="8921" w:type="dxa"/>
            <w:tcBorders>
              <w:top w:val="nil"/>
              <w:left w:val="nil"/>
              <w:bottom w:val="nil"/>
              <w:right w:val="nil"/>
            </w:tcBorders>
          </w:tcPr>
          <w:p w14:paraId="4DB15CD9" w14:textId="77777777" w:rsidR="00BD6873" w:rsidRPr="0021589C" w:rsidRDefault="00BD6873">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3553" w:type="dxa"/>
            <w:gridSpan w:val="2"/>
            <w:tcBorders>
              <w:top w:val="single" w:sz="4" w:space="0" w:color="auto"/>
              <w:left w:val="single" w:sz="6" w:space="0" w:color="000000"/>
              <w:bottom w:val="single" w:sz="6" w:space="0" w:color="000000"/>
              <w:right w:val="nil"/>
            </w:tcBorders>
          </w:tcPr>
          <w:p w14:paraId="2843E0C7" w14:textId="77777777" w:rsidR="00BD6873" w:rsidRPr="00F42CC7" w:rsidRDefault="00BD6873">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Projekto pavadinimas</w:t>
            </w:r>
          </w:p>
        </w:tc>
        <w:tc>
          <w:tcPr>
            <w:tcW w:w="5387" w:type="dxa"/>
            <w:gridSpan w:val="3"/>
            <w:tcBorders>
              <w:top w:val="single" w:sz="4" w:space="0" w:color="auto"/>
              <w:left w:val="single" w:sz="6" w:space="0" w:color="auto"/>
              <w:bottom w:val="single" w:sz="6" w:space="0" w:color="auto"/>
              <w:right w:val="single" w:sz="6" w:space="0" w:color="auto"/>
            </w:tcBorders>
            <w:shd w:val="clear" w:color="auto" w:fill="auto"/>
          </w:tcPr>
          <w:p w14:paraId="4F12F401" w14:textId="77777777" w:rsidR="00BD6873" w:rsidRPr="00F42CC7" w:rsidRDefault="00BD6873">
            <w:pPr>
              <w:autoSpaceDE w:val="0"/>
              <w:autoSpaceDN w:val="0"/>
              <w:adjustRightInd w:val="0"/>
              <w:spacing w:after="0" w:line="240" w:lineRule="auto"/>
              <w:rPr>
                <w:rFonts w:ascii="Times New Roman" w:eastAsiaTheme="minorHAnsi" w:hAnsi="Times New Roman"/>
                <w:i/>
                <w:iCs/>
                <w:color w:val="000000"/>
                <w:sz w:val="24"/>
                <w:szCs w:val="24"/>
                <w:lang w:eastAsia="en-US"/>
              </w:rPr>
            </w:pPr>
            <w:r w:rsidRPr="00F42CC7">
              <w:rPr>
                <w:rFonts w:ascii="Times New Roman" w:eastAsiaTheme="minorHAnsi" w:hAnsi="Times New Roman"/>
                <w:i/>
                <w:iCs/>
                <w:color w:val="000000"/>
                <w:sz w:val="24"/>
                <w:szCs w:val="24"/>
                <w:lang w:eastAsia="en-US"/>
              </w:rPr>
              <w:t>Nurodomas projekto pavadinimas.*</w:t>
            </w:r>
          </w:p>
        </w:tc>
      </w:tr>
      <w:tr w:rsidR="00BD6873" w:rsidRPr="0021589C" w14:paraId="5F68C059" w14:textId="77777777" w:rsidTr="00A82084">
        <w:trPr>
          <w:trHeight w:val="405"/>
        </w:trPr>
        <w:tc>
          <w:tcPr>
            <w:tcW w:w="8921" w:type="dxa"/>
            <w:tcBorders>
              <w:top w:val="nil"/>
              <w:left w:val="nil"/>
              <w:bottom w:val="nil"/>
              <w:right w:val="nil"/>
            </w:tcBorders>
          </w:tcPr>
          <w:p w14:paraId="7E8AFCC6" w14:textId="77777777" w:rsidR="00BD6873" w:rsidRPr="0021589C" w:rsidRDefault="00BD6873">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3553" w:type="dxa"/>
            <w:gridSpan w:val="2"/>
            <w:tcBorders>
              <w:top w:val="single" w:sz="6" w:space="0" w:color="000000"/>
              <w:left w:val="single" w:sz="6" w:space="0" w:color="000000"/>
              <w:bottom w:val="single" w:sz="4" w:space="0" w:color="auto"/>
              <w:right w:val="nil"/>
            </w:tcBorders>
          </w:tcPr>
          <w:p w14:paraId="351026F9" w14:textId="77777777" w:rsidR="00BD6873" w:rsidRPr="00F42CC7" w:rsidRDefault="00BD6873">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Projekto investicijų ataskaitinis laikotarpis, metų skaičius</w:t>
            </w:r>
          </w:p>
        </w:tc>
        <w:tc>
          <w:tcPr>
            <w:tcW w:w="5387" w:type="dxa"/>
            <w:gridSpan w:val="3"/>
            <w:tcBorders>
              <w:top w:val="single" w:sz="6" w:space="0" w:color="auto"/>
              <w:left w:val="single" w:sz="6" w:space="0" w:color="auto"/>
              <w:bottom w:val="single" w:sz="4" w:space="0" w:color="auto"/>
              <w:right w:val="single" w:sz="6" w:space="0" w:color="auto"/>
            </w:tcBorders>
            <w:shd w:val="clear" w:color="auto" w:fill="auto"/>
          </w:tcPr>
          <w:p w14:paraId="47B3FFCA" w14:textId="77777777" w:rsidR="00BD6873" w:rsidRPr="00F42CC7" w:rsidRDefault="00BD6873">
            <w:pPr>
              <w:autoSpaceDE w:val="0"/>
              <w:autoSpaceDN w:val="0"/>
              <w:adjustRightInd w:val="0"/>
              <w:spacing w:after="0" w:line="240" w:lineRule="auto"/>
              <w:rPr>
                <w:rFonts w:ascii="Times New Roman" w:eastAsiaTheme="minorHAnsi" w:hAnsi="Times New Roman"/>
                <w:i/>
                <w:iCs/>
                <w:color w:val="000000"/>
                <w:sz w:val="24"/>
                <w:szCs w:val="24"/>
                <w:lang w:eastAsia="en-US"/>
              </w:rPr>
            </w:pPr>
            <w:r w:rsidRPr="00F42CC7">
              <w:rPr>
                <w:rFonts w:ascii="Times New Roman" w:eastAsiaTheme="minorHAnsi" w:hAnsi="Times New Roman"/>
                <w:i/>
                <w:iCs/>
                <w:color w:val="000000"/>
                <w:sz w:val="24"/>
                <w:szCs w:val="24"/>
                <w:lang w:eastAsia="en-US"/>
              </w:rPr>
              <w:t>Nurodomas projekto investicijų ata</w:t>
            </w:r>
            <w:r w:rsidR="007D0DF0" w:rsidRPr="00F42CC7">
              <w:rPr>
                <w:rFonts w:ascii="Times New Roman" w:eastAsiaTheme="minorHAnsi" w:hAnsi="Times New Roman"/>
                <w:i/>
                <w:iCs/>
                <w:color w:val="000000"/>
                <w:sz w:val="24"/>
                <w:szCs w:val="24"/>
                <w:lang w:eastAsia="en-US"/>
              </w:rPr>
              <w:t>skaitinis laikotarpis metais.*</w:t>
            </w:r>
          </w:p>
        </w:tc>
      </w:tr>
      <w:tr w:rsidR="00BD6873" w:rsidRPr="0021589C" w14:paraId="40EAC602" w14:textId="77777777" w:rsidTr="00A82084">
        <w:trPr>
          <w:trHeight w:val="360"/>
        </w:trPr>
        <w:tc>
          <w:tcPr>
            <w:tcW w:w="8921" w:type="dxa"/>
            <w:tcBorders>
              <w:top w:val="nil"/>
              <w:left w:val="nil"/>
              <w:bottom w:val="nil"/>
              <w:right w:val="single" w:sz="4" w:space="0" w:color="auto"/>
            </w:tcBorders>
          </w:tcPr>
          <w:p w14:paraId="50A7F99C" w14:textId="77777777" w:rsidR="00BD6873" w:rsidRPr="0021589C" w:rsidRDefault="00BD6873">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3553" w:type="dxa"/>
            <w:gridSpan w:val="2"/>
            <w:tcBorders>
              <w:top w:val="single" w:sz="4" w:space="0" w:color="auto"/>
              <w:left w:val="single" w:sz="4" w:space="0" w:color="auto"/>
              <w:bottom w:val="single" w:sz="4" w:space="0" w:color="auto"/>
              <w:right w:val="single" w:sz="4" w:space="0" w:color="auto"/>
            </w:tcBorders>
          </w:tcPr>
          <w:p w14:paraId="571FC95C" w14:textId="77777777" w:rsidR="00BD6873" w:rsidRPr="00F42CC7" w:rsidRDefault="00BD6873">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Projekto pradžios metai</w:t>
            </w:r>
          </w:p>
        </w:tc>
        <w:tc>
          <w:tcPr>
            <w:tcW w:w="5387" w:type="dxa"/>
            <w:gridSpan w:val="3"/>
            <w:tcBorders>
              <w:top w:val="single" w:sz="4" w:space="0" w:color="auto"/>
              <w:left w:val="single" w:sz="4" w:space="0" w:color="auto"/>
              <w:bottom w:val="single" w:sz="4" w:space="0" w:color="auto"/>
              <w:right w:val="single" w:sz="4" w:space="0" w:color="auto"/>
            </w:tcBorders>
            <w:shd w:val="clear" w:color="auto" w:fill="auto"/>
          </w:tcPr>
          <w:p w14:paraId="797CB9A4" w14:textId="77777777" w:rsidR="00BD6873" w:rsidRPr="00F42CC7" w:rsidRDefault="00BD6873">
            <w:pPr>
              <w:autoSpaceDE w:val="0"/>
              <w:autoSpaceDN w:val="0"/>
              <w:adjustRightInd w:val="0"/>
              <w:spacing w:after="0" w:line="240" w:lineRule="auto"/>
              <w:rPr>
                <w:rFonts w:ascii="Times New Roman" w:eastAsiaTheme="minorHAnsi" w:hAnsi="Times New Roman"/>
                <w:i/>
                <w:iCs/>
                <w:color w:val="000000"/>
                <w:sz w:val="24"/>
                <w:szCs w:val="24"/>
                <w:lang w:eastAsia="en-US"/>
              </w:rPr>
            </w:pPr>
            <w:r w:rsidRPr="00F42CC7">
              <w:rPr>
                <w:rFonts w:ascii="Times New Roman" w:eastAsiaTheme="minorHAnsi" w:hAnsi="Times New Roman"/>
                <w:i/>
                <w:iCs/>
                <w:color w:val="000000"/>
                <w:sz w:val="24"/>
                <w:szCs w:val="24"/>
                <w:lang w:eastAsia="en-US"/>
              </w:rPr>
              <w:t>Nurodomi planuojami pirmieji projekto investicijų atlikimo metai.*</w:t>
            </w:r>
          </w:p>
        </w:tc>
      </w:tr>
      <w:tr w:rsidR="00BD6873" w:rsidRPr="0021589C" w14:paraId="652431BB" w14:textId="77777777" w:rsidTr="00A82084">
        <w:trPr>
          <w:trHeight w:val="1500"/>
        </w:trPr>
        <w:tc>
          <w:tcPr>
            <w:tcW w:w="8921" w:type="dxa"/>
            <w:tcBorders>
              <w:top w:val="nil"/>
              <w:left w:val="nil"/>
              <w:bottom w:val="nil"/>
              <w:right w:val="nil"/>
            </w:tcBorders>
          </w:tcPr>
          <w:p w14:paraId="09BB1744" w14:textId="77777777" w:rsidR="00BD6873" w:rsidRPr="0021589C" w:rsidRDefault="00BD6873">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3553" w:type="dxa"/>
            <w:gridSpan w:val="2"/>
            <w:tcBorders>
              <w:top w:val="single" w:sz="4" w:space="0" w:color="auto"/>
              <w:left w:val="single" w:sz="6" w:space="0" w:color="auto"/>
              <w:bottom w:val="single" w:sz="6" w:space="0" w:color="auto"/>
              <w:right w:val="single" w:sz="6" w:space="0" w:color="auto"/>
            </w:tcBorders>
          </w:tcPr>
          <w:p w14:paraId="69784BB1" w14:textId="77777777" w:rsidR="00BD6873" w:rsidRPr="00F42CC7" w:rsidRDefault="00BD6873">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Diskonto norma, %</w:t>
            </w:r>
          </w:p>
        </w:tc>
        <w:tc>
          <w:tcPr>
            <w:tcW w:w="5387" w:type="dxa"/>
            <w:gridSpan w:val="3"/>
            <w:tcBorders>
              <w:top w:val="single" w:sz="4" w:space="0" w:color="auto"/>
              <w:left w:val="single" w:sz="6" w:space="0" w:color="auto"/>
              <w:bottom w:val="single" w:sz="6" w:space="0" w:color="auto"/>
              <w:right w:val="single" w:sz="6" w:space="0" w:color="auto"/>
            </w:tcBorders>
            <w:shd w:val="clear" w:color="auto" w:fill="auto"/>
          </w:tcPr>
          <w:p w14:paraId="46FCA3C9" w14:textId="6965D89B" w:rsidR="00BD6873" w:rsidRPr="00F42CC7" w:rsidRDefault="00BD6873" w:rsidP="00C00C9C">
            <w:pPr>
              <w:autoSpaceDE w:val="0"/>
              <w:autoSpaceDN w:val="0"/>
              <w:adjustRightInd w:val="0"/>
              <w:spacing w:after="0" w:line="240" w:lineRule="auto"/>
              <w:rPr>
                <w:rFonts w:ascii="Times New Roman" w:eastAsiaTheme="minorHAnsi" w:hAnsi="Times New Roman"/>
                <w:i/>
                <w:iCs/>
                <w:color w:val="000000"/>
                <w:sz w:val="24"/>
                <w:szCs w:val="24"/>
                <w:lang w:eastAsia="en-US"/>
              </w:rPr>
            </w:pPr>
            <w:r w:rsidRPr="00F42CC7">
              <w:rPr>
                <w:rFonts w:ascii="Times New Roman" w:eastAsiaTheme="minorHAnsi" w:hAnsi="Times New Roman"/>
                <w:i/>
                <w:iCs/>
                <w:color w:val="000000"/>
                <w:sz w:val="24"/>
                <w:szCs w:val="24"/>
                <w:lang w:eastAsia="en-US"/>
              </w:rPr>
              <w:t>Nurodoma diskonto norma. Diskonto norma apskaičiuojama pagal investicijų projekto rengimo metu galiojančią bazinę normą, kuri skelbiama internetinėje svetainėje http://ec.europa.eu/competition/state_aid/legislation/reference_rates.html, ją padidinant 100 bazinių punktų dydžio fiksuota marža, kaip tai numato Komisijos komunikatas dėl orientacinių ir diskonto normų nustatymo metodo pakeitimo (OJ C 14, 19.01.2008, p.</w:t>
            </w:r>
            <w:r w:rsidR="00C00C9C">
              <w:rPr>
                <w:rFonts w:ascii="Times New Roman" w:eastAsiaTheme="minorHAnsi" w:hAnsi="Times New Roman"/>
                <w:i/>
                <w:iCs/>
                <w:color w:val="000000"/>
                <w:sz w:val="24"/>
                <w:szCs w:val="24"/>
                <w:lang w:eastAsia="en-US"/>
              </w:rPr>
              <w:t> </w:t>
            </w:r>
            <w:r w:rsidRPr="00F42CC7">
              <w:rPr>
                <w:rFonts w:ascii="Times New Roman" w:eastAsiaTheme="minorHAnsi" w:hAnsi="Times New Roman"/>
                <w:i/>
                <w:iCs/>
                <w:color w:val="000000"/>
                <w:sz w:val="24"/>
                <w:szCs w:val="24"/>
                <w:lang w:eastAsia="en-US"/>
              </w:rPr>
              <w:t>6)</w:t>
            </w:r>
          </w:p>
        </w:tc>
      </w:tr>
      <w:tr w:rsidR="00334AA2" w:rsidRPr="0021589C" w14:paraId="4F37C166" w14:textId="77777777" w:rsidTr="00A82084">
        <w:trPr>
          <w:trHeight w:val="180"/>
        </w:trPr>
        <w:tc>
          <w:tcPr>
            <w:tcW w:w="8921" w:type="dxa"/>
            <w:tcBorders>
              <w:top w:val="nil"/>
              <w:left w:val="nil"/>
              <w:bottom w:val="nil"/>
              <w:right w:val="nil"/>
            </w:tcBorders>
          </w:tcPr>
          <w:p w14:paraId="3894B95D" w14:textId="77777777" w:rsidR="00BD6873" w:rsidRPr="0021589C" w:rsidRDefault="00BD6873">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tcBorders>
              <w:top w:val="nil"/>
              <w:left w:val="nil"/>
              <w:bottom w:val="single" w:sz="4" w:space="0" w:color="auto"/>
              <w:right w:val="nil"/>
            </w:tcBorders>
          </w:tcPr>
          <w:p w14:paraId="3C97E3E0" w14:textId="77777777" w:rsidR="00BD6873" w:rsidRPr="0021589C" w:rsidRDefault="00BD6873">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2697" w:type="dxa"/>
            <w:tcBorders>
              <w:top w:val="nil"/>
              <w:left w:val="nil"/>
              <w:bottom w:val="single" w:sz="4" w:space="0" w:color="auto"/>
              <w:right w:val="nil"/>
            </w:tcBorders>
          </w:tcPr>
          <w:p w14:paraId="2A0DDFF8" w14:textId="77777777" w:rsidR="00BD6873" w:rsidRPr="0021589C" w:rsidRDefault="00BD6873">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2551" w:type="dxa"/>
            <w:tcBorders>
              <w:top w:val="nil"/>
              <w:left w:val="nil"/>
              <w:bottom w:val="single" w:sz="4" w:space="0" w:color="auto"/>
              <w:right w:val="nil"/>
            </w:tcBorders>
          </w:tcPr>
          <w:p w14:paraId="7155ED88" w14:textId="77777777" w:rsidR="00BD6873" w:rsidRPr="0021589C" w:rsidRDefault="00BD6873">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4" w:type="dxa"/>
            <w:tcBorders>
              <w:top w:val="nil"/>
              <w:left w:val="nil"/>
              <w:bottom w:val="single" w:sz="4" w:space="0" w:color="auto"/>
              <w:right w:val="nil"/>
            </w:tcBorders>
          </w:tcPr>
          <w:p w14:paraId="08865C57" w14:textId="77777777" w:rsidR="00BD6873" w:rsidRPr="0021589C" w:rsidRDefault="00BD6873">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2752" w:type="dxa"/>
            <w:tcBorders>
              <w:top w:val="nil"/>
              <w:left w:val="nil"/>
              <w:bottom w:val="single" w:sz="4" w:space="0" w:color="auto"/>
              <w:right w:val="nil"/>
            </w:tcBorders>
          </w:tcPr>
          <w:p w14:paraId="259138AB" w14:textId="77777777" w:rsidR="00BD6873" w:rsidRPr="0021589C" w:rsidRDefault="00BD6873">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r>
      <w:tr w:rsidR="007D0DF0" w:rsidRPr="0021589C" w14:paraId="3B2D4898" w14:textId="77777777" w:rsidTr="007D0DF0">
        <w:trPr>
          <w:trHeight w:val="225"/>
        </w:trPr>
        <w:tc>
          <w:tcPr>
            <w:tcW w:w="8921" w:type="dxa"/>
            <w:tcBorders>
              <w:top w:val="nil"/>
              <w:left w:val="nil"/>
              <w:bottom w:val="nil"/>
              <w:right w:val="single" w:sz="4" w:space="0" w:color="auto"/>
            </w:tcBorders>
          </w:tcPr>
          <w:p w14:paraId="2903589F" w14:textId="77777777" w:rsidR="007D0DF0" w:rsidRPr="0021589C" w:rsidRDefault="007D0DF0">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940" w:type="dxa"/>
            <w:gridSpan w:val="5"/>
            <w:tcBorders>
              <w:top w:val="single" w:sz="4" w:space="0" w:color="auto"/>
              <w:left w:val="single" w:sz="4" w:space="0" w:color="auto"/>
              <w:bottom w:val="single" w:sz="4" w:space="0" w:color="auto"/>
              <w:right w:val="single" w:sz="4" w:space="0" w:color="auto"/>
            </w:tcBorders>
          </w:tcPr>
          <w:p w14:paraId="006B9B31" w14:textId="77777777" w:rsidR="007D0DF0" w:rsidRPr="0021589C" w:rsidRDefault="007D0DF0" w:rsidP="007D0DF0">
            <w:pPr>
              <w:autoSpaceDE w:val="0"/>
              <w:autoSpaceDN w:val="0"/>
              <w:adjustRightInd w:val="0"/>
              <w:spacing w:after="0" w:line="240" w:lineRule="auto"/>
              <w:rPr>
                <w:rFonts w:ascii="Times New Roman" w:eastAsiaTheme="minorHAnsi" w:hAnsi="Times New Roman"/>
                <w:color w:val="000000"/>
                <w:sz w:val="24"/>
                <w:szCs w:val="24"/>
                <w:lang w:eastAsia="en-US"/>
              </w:rPr>
            </w:pPr>
            <w:r w:rsidRPr="0021589C">
              <w:rPr>
                <w:rFonts w:ascii="Times New Roman" w:eastAsiaTheme="minorHAnsi" w:hAnsi="Times New Roman"/>
                <w:b/>
                <w:bCs/>
                <w:color w:val="000000"/>
                <w:sz w:val="24"/>
                <w:szCs w:val="24"/>
                <w:lang w:eastAsia="en-US"/>
              </w:rPr>
              <w:t>2. PROGNOZUOJAMI FINANSINIAI SRAUTAI**</w:t>
            </w:r>
          </w:p>
        </w:tc>
      </w:tr>
      <w:tr w:rsidR="007D0DF0" w:rsidRPr="0021589C" w14:paraId="467D1C2F" w14:textId="77777777" w:rsidTr="00A82084">
        <w:trPr>
          <w:trHeight w:val="180"/>
        </w:trPr>
        <w:tc>
          <w:tcPr>
            <w:tcW w:w="8921" w:type="dxa"/>
            <w:tcBorders>
              <w:top w:val="nil"/>
              <w:left w:val="nil"/>
              <w:bottom w:val="nil"/>
              <w:right w:val="nil"/>
            </w:tcBorders>
          </w:tcPr>
          <w:p w14:paraId="5346C5FC" w14:textId="77777777" w:rsidR="007D0DF0" w:rsidRPr="0021589C" w:rsidRDefault="007D0DF0">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vMerge w:val="restart"/>
            <w:tcBorders>
              <w:top w:val="single" w:sz="4" w:space="0" w:color="auto"/>
              <w:left w:val="single" w:sz="6" w:space="0" w:color="000000"/>
              <w:right w:val="single" w:sz="6" w:space="0" w:color="000000"/>
            </w:tcBorders>
          </w:tcPr>
          <w:p w14:paraId="5D2646E3" w14:textId="77777777" w:rsidR="007D0DF0" w:rsidRPr="00F42CC7" w:rsidRDefault="007D0DF0">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Nr.</w:t>
            </w:r>
          </w:p>
        </w:tc>
        <w:tc>
          <w:tcPr>
            <w:tcW w:w="2697" w:type="dxa"/>
            <w:vMerge w:val="restart"/>
            <w:tcBorders>
              <w:top w:val="single" w:sz="4" w:space="0" w:color="auto"/>
              <w:left w:val="single" w:sz="6" w:space="0" w:color="000000"/>
              <w:right w:val="nil"/>
            </w:tcBorders>
          </w:tcPr>
          <w:p w14:paraId="207A5359" w14:textId="77777777" w:rsidR="007D0DF0" w:rsidRPr="00F42CC7" w:rsidRDefault="007D0DF0">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2551" w:type="dxa"/>
            <w:vMerge w:val="restart"/>
            <w:tcBorders>
              <w:top w:val="single" w:sz="4" w:space="0" w:color="auto"/>
              <w:left w:val="single" w:sz="6" w:space="0" w:color="auto"/>
              <w:right w:val="single" w:sz="6" w:space="0" w:color="auto"/>
            </w:tcBorders>
            <w:shd w:val="clear" w:color="auto" w:fill="auto"/>
          </w:tcPr>
          <w:p w14:paraId="0FDC51DB" w14:textId="77777777" w:rsidR="007D0DF0" w:rsidRPr="00F42CC7" w:rsidRDefault="00287B88" w:rsidP="000C5D2C">
            <w:pPr>
              <w:autoSpaceDE w:val="0"/>
              <w:autoSpaceDN w:val="0"/>
              <w:adjustRightInd w:val="0"/>
              <w:spacing w:after="0" w:line="240" w:lineRule="auto"/>
              <w:jc w:val="center"/>
              <w:rPr>
                <w:rFonts w:ascii="Times New Roman" w:eastAsiaTheme="minorHAnsi" w:hAnsi="Times New Roman"/>
                <w:i/>
                <w:iCs/>
                <w:color w:val="000000"/>
                <w:sz w:val="20"/>
                <w:szCs w:val="20"/>
                <w:lang w:eastAsia="en-US"/>
              </w:rPr>
            </w:pPr>
            <w:r w:rsidRPr="00F42CC7">
              <w:rPr>
                <w:rFonts w:ascii="Times New Roman" w:eastAsiaTheme="minorHAnsi" w:hAnsi="Times New Roman"/>
                <w:i/>
                <w:iCs/>
                <w:color w:val="000000"/>
                <w:sz w:val="20"/>
                <w:szCs w:val="20"/>
                <w:lang w:eastAsia="en-US"/>
              </w:rPr>
              <w:t xml:space="preserve">Nominalioji </w:t>
            </w:r>
            <w:r w:rsidR="000C5D2C" w:rsidRPr="00F42CC7">
              <w:rPr>
                <w:rFonts w:ascii="Times New Roman" w:eastAsiaTheme="minorHAnsi" w:hAnsi="Times New Roman"/>
                <w:i/>
                <w:iCs/>
                <w:color w:val="000000"/>
                <w:sz w:val="20"/>
                <w:szCs w:val="20"/>
                <w:lang w:eastAsia="en-US"/>
              </w:rPr>
              <w:t>g</w:t>
            </w:r>
            <w:r w:rsidR="00E038EE" w:rsidRPr="00F42CC7">
              <w:rPr>
                <w:rFonts w:ascii="Times New Roman" w:eastAsiaTheme="minorHAnsi" w:hAnsi="Times New Roman"/>
                <w:i/>
                <w:iCs/>
                <w:color w:val="000000"/>
                <w:sz w:val="20"/>
                <w:szCs w:val="20"/>
                <w:lang w:eastAsia="en-US"/>
              </w:rPr>
              <w:t xml:space="preserve">rynoji dabartinė vertė </w:t>
            </w:r>
          </w:p>
        </w:tc>
        <w:tc>
          <w:tcPr>
            <w:tcW w:w="2836" w:type="dxa"/>
            <w:gridSpan w:val="2"/>
            <w:tcBorders>
              <w:top w:val="single" w:sz="4" w:space="0" w:color="auto"/>
              <w:left w:val="single" w:sz="6" w:space="0" w:color="auto"/>
              <w:bottom w:val="nil"/>
              <w:right w:val="single" w:sz="6" w:space="0" w:color="auto"/>
            </w:tcBorders>
            <w:shd w:val="clear" w:color="auto" w:fill="auto"/>
          </w:tcPr>
          <w:p w14:paraId="123CEDD7" w14:textId="77777777" w:rsidR="007D0DF0" w:rsidRPr="00F42CC7" w:rsidRDefault="000C5D2C" w:rsidP="000C5D2C">
            <w:pPr>
              <w:autoSpaceDE w:val="0"/>
              <w:autoSpaceDN w:val="0"/>
              <w:adjustRightInd w:val="0"/>
              <w:spacing w:after="0" w:line="240" w:lineRule="auto"/>
              <w:jc w:val="center"/>
              <w:rPr>
                <w:rFonts w:ascii="Times New Roman" w:eastAsiaTheme="minorHAnsi" w:hAnsi="Times New Roman"/>
                <w:i/>
                <w:iCs/>
                <w:color w:val="000000"/>
                <w:sz w:val="20"/>
                <w:szCs w:val="20"/>
                <w:lang w:eastAsia="en-US"/>
              </w:rPr>
            </w:pPr>
            <w:r w:rsidRPr="00F42CC7">
              <w:rPr>
                <w:rFonts w:ascii="Times New Roman" w:eastAsiaTheme="minorHAnsi" w:hAnsi="Times New Roman"/>
                <w:i/>
                <w:iCs/>
                <w:color w:val="000000"/>
                <w:sz w:val="20"/>
                <w:szCs w:val="20"/>
                <w:lang w:eastAsia="en-US"/>
              </w:rPr>
              <w:t>Realioji grynoji dabartinė vertė</w:t>
            </w:r>
          </w:p>
        </w:tc>
      </w:tr>
      <w:tr w:rsidR="007D0DF0" w:rsidRPr="0021589C" w14:paraId="1FF9657E" w14:textId="77777777" w:rsidTr="00A82084">
        <w:trPr>
          <w:trHeight w:val="195"/>
        </w:trPr>
        <w:tc>
          <w:tcPr>
            <w:tcW w:w="8921" w:type="dxa"/>
            <w:tcBorders>
              <w:top w:val="nil"/>
              <w:left w:val="nil"/>
              <w:bottom w:val="nil"/>
              <w:right w:val="nil"/>
            </w:tcBorders>
          </w:tcPr>
          <w:p w14:paraId="48AF1110" w14:textId="77777777" w:rsidR="007D0DF0" w:rsidRPr="0021589C" w:rsidRDefault="007D0DF0">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vMerge/>
            <w:tcBorders>
              <w:left w:val="single" w:sz="6" w:space="0" w:color="000000"/>
              <w:bottom w:val="single" w:sz="6" w:space="0" w:color="000000"/>
              <w:right w:val="single" w:sz="6" w:space="0" w:color="000000"/>
            </w:tcBorders>
          </w:tcPr>
          <w:p w14:paraId="7F2E726B" w14:textId="77777777" w:rsidR="007D0DF0" w:rsidRPr="00F42CC7" w:rsidRDefault="007D0DF0">
            <w:pPr>
              <w:autoSpaceDE w:val="0"/>
              <w:autoSpaceDN w:val="0"/>
              <w:adjustRightInd w:val="0"/>
              <w:spacing w:after="0" w:line="240" w:lineRule="auto"/>
              <w:jc w:val="right"/>
              <w:rPr>
                <w:rFonts w:ascii="Times New Roman" w:eastAsiaTheme="minorHAnsi" w:hAnsi="Times New Roman"/>
                <w:bCs/>
                <w:color w:val="000000"/>
                <w:sz w:val="24"/>
                <w:szCs w:val="24"/>
                <w:lang w:eastAsia="en-US"/>
              </w:rPr>
            </w:pPr>
          </w:p>
        </w:tc>
        <w:tc>
          <w:tcPr>
            <w:tcW w:w="2697" w:type="dxa"/>
            <w:vMerge/>
            <w:tcBorders>
              <w:left w:val="single" w:sz="6" w:space="0" w:color="000000"/>
              <w:bottom w:val="single" w:sz="6" w:space="0" w:color="000000"/>
              <w:right w:val="nil"/>
            </w:tcBorders>
          </w:tcPr>
          <w:p w14:paraId="33E86A62" w14:textId="77777777" w:rsidR="007D0DF0" w:rsidRPr="00F42CC7" w:rsidRDefault="007D0DF0">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2551" w:type="dxa"/>
            <w:vMerge/>
            <w:tcBorders>
              <w:left w:val="single" w:sz="6" w:space="0" w:color="auto"/>
              <w:bottom w:val="single" w:sz="6" w:space="0" w:color="auto"/>
              <w:right w:val="single" w:sz="6" w:space="0" w:color="auto"/>
            </w:tcBorders>
            <w:shd w:val="clear" w:color="auto" w:fill="auto"/>
          </w:tcPr>
          <w:p w14:paraId="764600A6" w14:textId="77777777" w:rsidR="007D0DF0" w:rsidRPr="00F42CC7" w:rsidRDefault="007D0DF0">
            <w:pPr>
              <w:autoSpaceDE w:val="0"/>
              <w:autoSpaceDN w:val="0"/>
              <w:adjustRightInd w:val="0"/>
              <w:spacing w:after="0" w:line="240" w:lineRule="auto"/>
              <w:jc w:val="center"/>
              <w:rPr>
                <w:rFonts w:ascii="Arial" w:eastAsiaTheme="minorHAnsi" w:hAnsi="Arial" w:cs="Arial"/>
                <w:i/>
                <w:iCs/>
                <w:color w:val="000000"/>
                <w:sz w:val="20"/>
                <w:szCs w:val="20"/>
                <w:lang w:eastAsia="en-US"/>
              </w:rPr>
            </w:pPr>
          </w:p>
        </w:tc>
        <w:tc>
          <w:tcPr>
            <w:tcW w:w="2836" w:type="dxa"/>
            <w:gridSpan w:val="2"/>
            <w:tcBorders>
              <w:top w:val="nil"/>
              <w:left w:val="single" w:sz="6" w:space="0" w:color="auto"/>
              <w:bottom w:val="single" w:sz="6" w:space="0" w:color="auto"/>
              <w:right w:val="single" w:sz="6" w:space="0" w:color="auto"/>
            </w:tcBorders>
            <w:shd w:val="clear" w:color="auto" w:fill="auto"/>
          </w:tcPr>
          <w:p w14:paraId="7693D258" w14:textId="77777777" w:rsidR="007D0DF0" w:rsidRPr="00F42CC7" w:rsidRDefault="007D0DF0">
            <w:pPr>
              <w:autoSpaceDE w:val="0"/>
              <w:autoSpaceDN w:val="0"/>
              <w:adjustRightInd w:val="0"/>
              <w:spacing w:after="0" w:line="240" w:lineRule="auto"/>
              <w:jc w:val="center"/>
              <w:rPr>
                <w:rFonts w:ascii="Arial" w:eastAsiaTheme="minorHAnsi" w:hAnsi="Arial" w:cs="Arial"/>
                <w:i/>
                <w:iCs/>
                <w:color w:val="000000"/>
                <w:sz w:val="20"/>
                <w:szCs w:val="20"/>
                <w:lang w:eastAsia="en-US"/>
              </w:rPr>
            </w:pPr>
          </w:p>
        </w:tc>
      </w:tr>
      <w:tr w:rsidR="00334AA2" w:rsidRPr="0021589C" w14:paraId="264BF844" w14:textId="77777777" w:rsidTr="00A82084">
        <w:trPr>
          <w:trHeight w:val="225"/>
        </w:trPr>
        <w:tc>
          <w:tcPr>
            <w:tcW w:w="8921" w:type="dxa"/>
            <w:tcBorders>
              <w:top w:val="nil"/>
              <w:left w:val="nil"/>
              <w:bottom w:val="nil"/>
              <w:right w:val="nil"/>
            </w:tcBorders>
          </w:tcPr>
          <w:p w14:paraId="3DB75F6D" w14:textId="77777777" w:rsidR="00334AA2" w:rsidRPr="0021589C" w:rsidRDefault="00334AA2">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tcBorders>
              <w:top w:val="single" w:sz="6" w:space="0" w:color="000000"/>
              <w:left w:val="single" w:sz="6" w:space="0" w:color="000000"/>
              <w:bottom w:val="single" w:sz="6" w:space="0" w:color="000000"/>
              <w:right w:val="single" w:sz="6" w:space="0" w:color="000000"/>
            </w:tcBorders>
          </w:tcPr>
          <w:p w14:paraId="3ED4AB78" w14:textId="04D626D0" w:rsidR="00334AA2" w:rsidRPr="00F42CC7" w:rsidRDefault="003A78C3">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2.</w:t>
            </w:r>
            <w:r w:rsidR="00334AA2" w:rsidRPr="00F42CC7">
              <w:rPr>
                <w:rFonts w:ascii="Times New Roman" w:eastAsiaTheme="minorHAnsi" w:hAnsi="Times New Roman"/>
                <w:bCs/>
                <w:color w:val="000000"/>
                <w:sz w:val="24"/>
                <w:szCs w:val="24"/>
                <w:lang w:eastAsia="en-US"/>
              </w:rPr>
              <w:t>1.</w:t>
            </w:r>
          </w:p>
        </w:tc>
        <w:tc>
          <w:tcPr>
            <w:tcW w:w="2697" w:type="dxa"/>
            <w:tcBorders>
              <w:top w:val="single" w:sz="6" w:space="0" w:color="000000"/>
              <w:left w:val="single" w:sz="6" w:space="0" w:color="000000"/>
              <w:bottom w:val="single" w:sz="6" w:space="0" w:color="000000"/>
              <w:right w:val="nil"/>
            </w:tcBorders>
          </w:tcPr>
          <w:p w14:paraId="7FC2F062" w14:textId="77777777" w:rsidR="00334AA2" w:rsidRPr="00F42CC7" w:rsidRDefault="00334AA2">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Alternatyvios investicijos</w:t>
            </w:r>
            <w:r w:rsidR="00281C10" w:rsidRPr="00F42CC7">
              <w:rPr>
                <w:rFonts w:ascii="Times New Roman" w:eastAsiaTheme="minorHAnsi" w:hAnsi="Times New Roman"/>
                <w:bCs/>
                <w:color w:val="000000"/>
                <w:sz w:val="24"/>
                <w:szCs w:val="24"/>
                <w:lang w:eastAsia="en-US"/>
              </w:rPr>
              <w:t>,</w:t>
            </w:r>
            <w:r w:rsidRPr="00F42CC7">
              <w:rPr>
                <w:rFonts w:ascii="Times New Roman" w:eastAsiaTheme="minorHAnsi" w:hAnsi="Times New Roman"/>
                <w:bCs/>
                <w:color w:val="000000"/>
                <w:sz w:val="24"/>
                <w:szCs w:val="24"/>
                <w:lang w:eastAsia="en-US"/>
              </w:rPr>
              <w:t xml:space="preserve"> iš viso, </w:t>
            </w:r>
            <w:proofErr w:type="spellStart"/>
            <w:r w:rsidRPr="00F42CC7">
              <w:rPr>
                <w:rFonts w:ascii="Times New Roman" w:eastAsiaTheme="minorHAnsi" w:hAnsi="Times New Roman"/>
                <w:bCs/>
                <w:color w:val="000000"/>
                <w:sz w:val="24"/>
                <w:szCs w:val="24"/>
                <w:lang w:eastAsia="en-US"/>
              </w:rPr>
              <w:t>Eur</w:t>
            </w:r>
            <w:proofErr w:type="spellEnd"/>
            <w:r w:rsidRPr="00F42CC7">
              <w:rPr>
                <w:rFonts w:ascii="Times New Roman" w:eastAsiaTheme="minorHAnsi" w:hAnsi="Times New Roman"/>
                <w:bCs/>
                <w:color w:val="000000"/>
                <w:sz w:val="24"/>
                <w:szCs w:val="24"/>
                <w:lang w:eastAsia="en-US"/>
              </w:rPr>
              <w:t>**</w:t>
            </w:r>
          </w:p>
          <w:p w14:paraId="748CDEFA" w14:textId="7952C563" w:rsidR="00F43F0C" w:rsidRPr="00F42CC7" w:rsidRDefault="00F43F0C" w:rsidP="003A78C3">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w:t>
            </w:r>
            <w:r w:rsidR="00281C10" w:rsidRPr="00F42CC7">
              <w:rPr>
                <w:rFonts w:ascii="Times New Roman" w:eastAsiaTheme="minorHAnsi" w:hAnsi="Times New Roman"/>
                <w:bCs/>
                <w:i/>
                <w:color w:val="000000"/>
                <w:sz w:val="24"/>
                <w:szCs w:val="24"/>
                <w:lang w:eastAsia="en-US"/>
              </w:rPr>
              <w:t>š</w:t>
            </w:r>
            <w:r w:rsidRPr="00F42CC7">
              <w:rPr>
                <w:rFonts w:ascii="Times New Roman" w:eastAsiaTheme="minorHAnsi" w:hAnsi="Times New Roman"/>
                <w:bCs/>
                <w:i/>
                <w:color w:val="000000"/>
                <w:sz w:val="24"/>
                <w:szCs w:val="24"/>
                <w:lang w:eastAsia="en-US"/>
              </w:rPr>
              <w:t xml:space="preserve">iame </w:t>
            </w:r>
            <w:r w:rsidR="003A78C3" w:rsidRPr="00F42CC7">
              <w:rPr>
                <w:rFonts w:ascii="Times New Roman" w:eastAsiaTheme="minorHAnsi" w:hAnsi="Times New Roman"/>
                <w:bCs/>
                <w:i/>
                <w:color w:val="000000"/>
                <w:sz w:val="24"/>
                <w:szCs w:val="24"/>
                <w:lang w:eastAsia="en-US"/>
              </w:rPr>
              <w:t>papunktyje</w:t>
            </w:r>
            <w:r w:rsidR="004255EE" w:rsidRPr="00F42CC7">
              <w:rPr>
                <w:rFonts w:ascii="Times New Roman" w:eastAsiaTheme="minorHAnsi" w:hAnsi="Times New Roman"/>
                <w:bCs/>
                <w:i/>
                <w:color w:val="000000"/>
                <w:sz w:val="24"/>
                <w:szCs w:val="24"/>
                <w:lang w:eastAsia="en-US"/>
              </w:rPr>
              <w:t xml:space="preserve"> </w:t>
            </w:r>
            <w:r w:rsidRPr="00F42CC7">
              <w:rPr>
                <w:rFonts w:ascii="Times New Roman" w:eastAsiaTheme="minorHAnsi" w:hAnsi="Times New Roman"/>
                <w:bCs/>
                <w:i/>
                <w:color w:val="000000"/>
                <w:sz w:val="24"/>
                <w:szCs w:val="24"/>
                <w:lang w:eastAsia="en-US"/>
              </w:rPr>
              <w:t xml:space="preserve">įrašoma </w:t>
            </w:r>
            <w:r w:rsidR="003A78C3" w:rsidRPr="00F42CC7">
              <w:rPr>
                <w:rFonts w:ascii="Times New Roman" w:eastAsiaTheme="minorHAnsi" w:hAnsi="Times New Roman"/>
                <w:bCs/>
                <w:i/>
                <w:color w:val="000000"/>
                <w:sz w:val="24"/>
                <w:szCs w:val="24"/>
                <w:lang w:eastAsia="en-US"/>
              </w:rPr>
              <w:t>2.</w:t>
            </w:r>
            <w:r w:rsidRPr="00F42CC7">
              <w:rPr>
                <w:rFonts w:ascii="Times New Roman" w:eastAsiaTheme="minorHAnsi" w:hAnsi="Times New Roman"/>
                <w:bCs/>
                <w:i/>
                <w:color w:val="000000"/>
                <w:sz w:val="24"/>
                <w:szCs w:val="24"/>
                <w:lang w:eastAsia="en-US"/>
              </w:rPr>
              <w:t xml:space="preserve">1.1 ir </w:t>
            </w:r>
            <w:r w:rsidR="003A78C3" w:rsidRPr="00F42CC7">
              <w:rPr>
                <w:rFonts w:ascii="Times New Roman" w:eastAsiaTheme="minorHAnsi" w:hAnsi="Times New Roman"/>
                <w:bCs/>
                <w:i/>
                <w:color w:val="000000"/>
                <w:sz w:val="24"/>
                <w:szCs w:val="24"/>
                <w:lang w:eastAsia="en-US"/>
              </w:rPr>
              <w:t>2.</w:t>
            </w:r>
            <w:r w:rsidRPr="00F42CC7">
              <w:rPr>
                <w:rFonts w:ascii="Times New Roman" w:eastAsiaTheme="minorHAnsi" w:hAnsi="Times New Roman"/>
                <w:bCs/>
                <w:i/>
                <w:color w:val="000000"/>
                <w:sz w:val="24"/>
                <w:szCs w:val="24"/>
                <w:lang w:eastAsia="en-US"/>
              </w:rPr>
              <w:t>1.2 papunkčių suma)</w:t>
            </w:r>
            <w:r w:rsidR="00281C10" w:rsidRPr="00F42CC7">
              <w:rPr>
                <w:rFonts w:ascii="Times New Roman" w:eastAsiaTheme="minorHAnsi" w:hAnsi="Times New Roman"/>
                <w:bCs/>
                <w:i/>
                <w:color w:val="000000"/>
                <w:sz w:val="24"/>
                <w:szCs w:val="24"/>
                <w:lang w:eastAsia="en-US"/>
              </w:rPr>
              <w:t>.</w:t>
            </w: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5B5314EE" w14:textId="77777777" w:rsidR="00334AA2" w:rsidRPr="00F42CC7" w:rsidRDefault="00334AA2" w:rsidP="00F43F0C">
            <w:pPr>
              <w:autoSpaceDE w:val="0"/>
              <w:autoSpaceDN w:val="0"/>
              <w:adjustRightInd w:val="0"/>
              <w:spacing w:after="0" w:line="240" w:lineRule="auto"/>
              <w:jc w:val="center"/>
              <w:rPr>
                <w:rFonts w:ascii="Times New Roman" w:eastAsiaTheme="minorHAnsi" w:hAnsi="Times New Roman"/>
                <w:bCs/>
                <w:i/>
                <w:color w:val="000000"/>
                <w:sz w:val="24"/>
                <w:szCs w:val="24"/>
                <w:lang w:eastAsia="en-US"/>
              </w:rPr>
            </w:pPr>
          </w:p>
        </w:tc>
        <w:tc>
          <w:tcPr>
            <w:tcW w:w="2836" w:type="dxa"/>
            <w:gridSpan w:val="2"/>
            <w:tcBorders>
              <w:top w:val="single" w:sz="6" w:space="0" w:color="auto"/>
              <w:left w:val="single" w:sz="6" w:space="0" w:color="auto"/>
              <w:bottom w:val="single" w:sz="6" w:space="0" w:color="auto"/>
              <w:right w:val="single" w:sz="6" w:space="0" w:color="auto"/>
            </w:tcBorders>
            <w:shd w:val="clear" w:color="auto" w:fill="auto"/>
          </w:tcPr>
          <w:p w14:paraId="1D56CEE5" w14:textId="77777777" w:rsidR="00334AA2" w:rsidRPr="00F42CC7" w:rsidRDefault="00334AA2">
            <w:pPr>
              <w:autoSpaceDE w:val="0"/>
              <w:autoSpaceDN w:val="0"/>
              <w:adjustRightInd w:val="0"/>
              <w:spacing w:after="0" w:line="240" w:lineRule="auto"/>
              <w:jc w:val="center"/>
              <w:rPr>
                <w:rFonts w:ascii="Times New Roman" w:eastAsiaTheme="minorHAnsi" w:hAnsi="Times New Roman"/>
                <w:bCs/>
                <w:i/>
                <w:color w:val="000000"/>
                <w:sz w:val="24"/>
                <w:szCs w:val="24"/>
                <w:lang w:eastAsia="en-US"/>
              </w:rPr>
            </w:pPr>
          </w:p>
        </w:tc>
      </w:tr>
      <w:tr w:rsidR="00334AA2" w:rsidRPr="0021589C" w14:paraId="7053B30E" w14:textId="77777777" w:rsidTr="00A82084">
        <w:trPr>
          <w:trHeight w:val="360"/>
        </w:trPr>
        <w:tc>
          <w:tcPr>
            <w:tcW w:w="8921" w:type="dxa"/>
            <w:tcBorders>
              <w:top w:val="nil"/>
              <w:left w:val="nil"/>
              <w:bottom w:val="nil"/>
              <w:right w:val="nil"/>
            </w:tcBorders>
          </w:tcPr>
          <w:p w14:paraId="4B8010B5" w14:textId="77777777" w:rsidR="00334AA2" w:rsidRPr="0021589C" w:rsidRDefault="00334AA2">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tcBorders>
              <w:top w:val="single" w:sz="6" w:space="0" w:color="000000"/>
              <w:left w:val="single" w:sz="6" w:space="0" w:color="000000"/>
              <w:bottom w:val="single" w:sz="6" w:space="0" w:color="000000"/>
              <w:right w:val="single" w:sz="6" w:space="0" w:color="000000"/>
            </w:tcBorders>
          </w:tcPr>
          <w:p w14:paraId="0B0DDEF3" w14:textId="269BB5E2" w:rsidR="00334AA2" w:rsidRPr="00F42CC7" w:rsidRDefault="003A78C3">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2.</w:t>
            </w:r>
            <w:r w:rsidR="00334AA2" w:rsidRPr="00F42CC7">
              <w:rPr>
                <w:rFonts w:ascii="Times New Roman" w:eastAsiaTheme="minorHAnsi" w:hAnsi="Times New Roman"/>
                <w:bCs/>
                <w:color w:val="000000"/>
                <w:sz w:val="24"/>
                <w:szCs w:val="24"/>
                <w:lang w:eastAsia="en-US"/>
              </w:rPr>
              <w:t>1.1.</w:t>
            </w:r>
          </w:p>
        </w:tc>
        <w:tc>
          <w:tcPr>
            <w:tcW w:w="2697" w:type="dxa"/>
            <w:tcBorders>
              <w:top w:val="single" w:sz="6" w:space="0" w:color="000000"/>
              <w:left w:val="single" w:sz="6" w:space="0" w:color="000000"/>
              <w:bottom w:val="single" w:sz="6" w:space="0" w:color="000000"/>
              <w:right w:val="nil"/>
            </w:tcBorders>
          </w:tcPr>
          <w:p w14:paraId="2E2ED909" w14:textId="77777777" w:rsidR="00334AA2" w:rsidRPr="00F42CC7" w:rsidRDefault="00334AA2">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 xml:space="preserve">Tinkamos finansuoti projekto investicijų išlaidos, </w:t>
            </w:r>
            <w:proofErr w:type="spellStart"/>
            <w:r w:rsidRPr="00F42CC7">
              <w:rPr>
                <w:rFonts w:ascii="Times New Roman" w:eastAsiaTheme="minorHAnsi" w:hAnsi="Times New Roman"/>
                <w:bCs/>
                <w:color w:val="000000"/>
                <w:sz w:val="24"/>
                <w:szCs w:val="24"/>
                <w:lang w:eastAsia="en-US"/>
              </w:rPr>
              <w:t>Eur</w:t>
            </w:r>
            <w:proofErr w:type="spellEnd"/>
            <w:r w:rsidRPr="00F42CC7">
              <w:rPr>
                <w:rFonts w:ascii="Times New Roman" w:eastAsiaTheme="minorHAnsi" w:hAnsi="Times New Roman"/>
                <w:bCs/>
                <w:color w:val="000000"/>
                <w:sz w:val="24"/>
                <w:szCs w:val="24"/>
                <w:lang w:eastAsia="en-US"/>
              </w:rPr>
              <w:t>**</w:t>
            </w:r>
          </w:p>
          <w:p w14:paraId="5648F00E" w14:textId="08B7C69B" w:rsidR="00F43F0C" w:rsidRPr="00F42CC7" w:rsidRDefault="00F43F0C" w:rsidP="004255EE">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i/>
                <w:color w:val="000000"/>
                <w:sz w:val="24"/>
                <w:szCs w:val="24"/>
                <w:lang w:eastAsia="en-US"/>
              </w:rPr>
              <w:t>(</w:t>
            </w:r>
            <w:r w:rsidR="00281C10" w:rsidRPr="00F42CC7">
              <w:rPr>
                <w:rFonts w:ascii="Times New Roman" w:eastAsiaTheme="minorHAnsi" w:hAnsi="Times New Roman"/>
                <w:bCs/>
                <w:i/>
                <w:color w:val="000000"/>
                <w:sz w:val="24"/>
                <w:szCs w:val="24"/>
                <w:lang w:eastAsia="en-US"/>
              </w:rPr>
              <w:t>š</w:t>
            </w:r>
            <w:r w:rsidRPr="00F42CC7">
              <w:rPr>
                <w:rFonts w:ascii="Times New Roman" w:eastAsiaTheme="minorHAnsi" w:hAnsi="Times New Roman"/>
                <w:bCs/>
                <w:i/>
                <w:color w:val="000000"/>
                <w:sz w:val="24"/>
                <w:szCs w:val="24"/>
                <w:lang w:eastAsia="en-US"/>
              </w:rPr>
              <w:t>iame papunktyje įrašoma</w:t>
            </w:r>
            <w:r w:rsidR="004255EE" w:rsidRPr="00F42CC7">
              <w:rPr>
                <w:rFonts w:ascii="Times New Roman" w:eastAsiaTheme="minorHAnsi" w:hAnsi="Times New Roman"/>
                <w:bCs/>
                <w:i/>
                <w:color w:val="000000"/>
                <w:sz w:val="24"/>
                <w:szCs w:val="24"/>
                <w:lang w:eastAsia="en-US"/>
              </w:rPr>
              <w:t xml:space="preserve"> papunkčių nuo </w:t>
            </w:r>
            <w:r w:rsidR="003A78C3" w:rsidRPr="00F42CC7">
              <w:rPr>
                <w:rFonts w:ascii="Times New Roman" w:eastAsiaTheme="minorHAnsi" w:hAnsi="Times New Roman"/>
                <w:bCs/>
                <w:i/>
                <w:color w:val="000000"/>
                <w:sz w:val="24"/>
                <w:szCs w:val="24"/>
                <w:lang w:eastAsia="en-US"/>
              </w:rPr>
              <w:t>2.</w:t>
            </w:r>
            <w:r w:rsidRPr="00F42CC7">
              <w:rPr>
                <w:rFonts w:ascii="Times New Roman" w:eastAsiaTheme="minorHAnsi" w:hAnsi="Times New Roman"/>
                <w:bCs/>
                <w:i/>
                <w:color w:val="000000"/>
                <w:sz w:val="24"/>
                <w:szCs w:val="24"/>
                <w:lang w:eastAsia="en-US"/>
              </w:rPr>
              <w:t xml:space="preserve">1.1.1 </w:t>
            </w:r>
            <w:r w:rsidR="004255EE" w:rsidRPr="00F42CC7">
              <w:rPr>
                <w:rFonts w:ascii="Times New Roman" w:eastAsiaTheme="minorHAnsi" w:hAnsi="Times New Roman"/>
                <w:bCs/>
                <w:i/>
                <w:color w:val="000000"/>
                <w:sz w:val="24"/>
                <w:szCs w:val="24"/>
                <w:lang w:eastAsia="en-US"/>
              </w:rPr>
              <w:t xml:space="preserve">iki </w:t>
            </w:r>
            <w:r w:rsidR="003A78C3" w:rsidRPr="00F42CC7">
              <w:rPr>
                <w:rFonts w:ascii="Times New Roman" w:eastAsiaTheme="minorHAnsi" w:hAnsi="Times New Roman"/>
                <w:bCs/>
                <w:i/>
                <w:color w:val="000000"/>
                <w:sz w:val="24"/>
                <w:szCs w:val="24"/>
                <w:lang w:eastAsia="en-US"/>
              </w:rPr>
              <w:t>2.</w:t>
            </w:r>
            <w:r w:rsidR="004255EE" w:rsidRPr="00F42CC7">
              <w:rPr>
                <w:rFonts w:ascii="Times New Roman" w:eastAsiaTheme="minorHAnsi" w:hAnsi="Times New Roman"/>
                <w:bCs/>
                <w:i/>
                <w:color w:val="000000"/>
                <w:sz w:val="24"/>
                <w:szCs w:val="24"/>
                <w:lang w:eastAsia="en-US"/>
              </w:rPr>
              <w:t>1.1.n suma</w:t>
            </w:r>
            <w:r w:rsidRPr="00F42CC7">
              <w:rPr>
                <w:rFonts w:ascii="Times New Roman" w:eastAsiaTheme="minorHAnsi" w:hAnsi="Times New Roman"/>
                <w:bCs/>
                <w:i/>
                <w:color w:val="000000"/>
                <w:sz w:val="24"/>
                <w:szCs w:val="24"/>
                <w:lang w:eastAsia="en-US"/>
              </w:rPr>
              <w:t>)</w:t>
            </w:r>
            <w:r w:rsidR="004255EE" w:rsidRPr="00F42CC7">
              <w:rPr>
                <w:rFonts w:ascii="Times New Roman" w:eastAsiaTheme="minorHAnsi" w:hAnsi="Times New Roman"/>
                <w:bCs/>
                <w:i/>
                <w:color w:val="000000"/>
                <w:sz w:val="24"/>
                <w:szCs w:val="24"/>
                <w:lang w:eastAsia="en-US"/>
              </w:rPr>
              <w:t>.</w:t>
            </w: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472E355B" w14:textId="77777777" w:rsidR="00334AA2" w:rsidRPr="00F42CC7" w:rsidRDefault="00334AA2">
            <w:pPr>
              <w:autoSpaceDE w:val="0"/>
              <w:autoSpaceDN w:val="0"/>
              <w:adjustRightInd w:val="0"/>
              <w:spacing w:after="0" w:line="240" w:lineRule="auto"/>
              <w:jc w:val="center"/>
              <w:rPr>
                <w:rFonts w:ascii="Times New Roman" w:eastAsiaTheme="minorHAnsi" w:hAnsi="Times New Roman"/>
                <w:bCs/>
                <w:i/>
                <w:color w:val="000000"/>
                <w:sz w:val="24"/>
                <w:szCs w:val="24"/>
                <w:lang w:eastAsia="en-US"/>
              </w:rPr>
            </w:pPr>
          </w:p>
        </w:tc>
        <w:tc>
          <w:tcPr>
            <w:tcW w:w="2836" w:type="dxa"/>
            <w:gridSpan w:val="2"/>
            <w:tcBorders>
              <w:top w:val="single" w:sz="6" w:space="0" w:color="auto"/>
              <w:left w:val="single" w:sz="6" w:space="0" w:color="auto"/>
              <w:bottom w:val="single" w:sz="6" w:space="0" w:color="auto"/>
              <w:right w:val="single" w:sz="6" w:space="0" w:color="auto"/>
            </w:tcBorders>
            <w:shd w:val="clear" w:color="auto" w:fill="auto"/>
          </w:tcPr>
          <w:p w14:paraId="52C1CFF4" w14:textId="77777777" w:rsidR="00334AA2" w:rsidRPr="00F42CC7" w:rsidRDefault="00334AA2">
            <w:pPr>
              <w:autoSpaceDE w:val="0"/>
              <w:autoSpaceDN w:val="0"/>
              <w:adjustRightInd w:val="0"/>
              <w:spacing w:after="0" w:line="240" w:lineRule="auto"/>
              <w:jc w:val="center"/>
              <w:rPr>
                <w:rFonts w:ascii="Times New Roman" w:eastAsiaTheme="minorHAnsi" w:hAnsi="Times New Roman"/>
                <w:bCs/>
                <w:i/>
                <w:color w:val="000000"/>
                <w:sz w:val="24"/>
                <w:szCs w:val="24"/>
                <w:lang w:eastAsia="en-US"/>
              </w:rPr>
            </w:pPr>
          </w:p>
        </w:tc>
      </w:tr>
      <w:tr w:rsidR="00334AA2" w:rsidRPr="0021589C" w14:paraId="6D72347A" w14:textId="77777777" w:rsidTr="00A82084">
        <w:trPr>
          <w:trHeight w:val="2085"/>
        </w:trPr>
        <w:tc>
          <w:tcPr>
            <w:tcW w:w="8921" w:type="dxa"/>
            <w:tcBorders>
              <w:top w:val="nil"/>
              <w:left w:val="nil"/>
              <w:bottom w:val="nil"/>
              <w:right w:val="nil"/>
            </w:tcBorders>
          </w:tcPr>
          <w:p w14:paraId="5609241C" w14:textId="77777777" w:rsidR="00334AA2" w:rsidRPr="0021589C" w:rsidRDefault="00334AA2">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tcBorders>
              <w:top w:val="single" w:sz="6" w:space="0" w:color="000000"/>
              <w:left w:val="single" w:sz="6" w:space="0" w:color="000000"/>
              <w:bottom w:val="single" w:sz="6" w:space="0" w:color="000000"/>
              <w:right w:val="single" w:sz="6" w:space="0" w:color="000000"/>
            </w:tcBorders>
          </w:tcPr>
          <w:p w14:paraId="37BB221C" w14:textId="0D4AE694" w:rsidR="00334AA2" w:rsidRPr="00F42CC7" w:rsidRDefault="003A78C3">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2.</w:t>
            </w:r>
            <w:r w:rsidR="00334AA2" w:rsidRPr="00F42CC7">
              <w:rPr>
                <w:rFonts w:ascii="Times New Roman" w:eastAsiaTheme="minorHAnsi" w:hAnsi="Times New Roman"/>
                <w:bCs/>
                <w:color w:val="000000"/>
                <w:sz w:val="24"/>
                <w:szCs w:val="24"/>
                <w:lang w:eastAsia="en-US"/>
              </w:rPr>
              <w:t>1.1.1.</w:t>
            </w:r>
          </w:p>
        </w:tc>
        <w:tc>
          <w:tcPr>
            <w:tcW w:w="2697" w:type="dxa"/>
            <w:tcBorders>
              <w:top w:val="single" w:sz="6" w:space="0" w:color="000000"/>
              <w:left w:val="single" w:sz="6" w:space="0" w:color="000000"/>
              <w:bottom w:val="single" w:sz="6" w:space="0" w:color="000000"/>
              <w:right w:val="single" w:sz="6" w:space="0" w:color="auto"/>
            </w:tcBorders>
            <w:shd w:val="clear" w:color="auto" w:fill="auto"/>
          </w:tcPr>
          <w:p w14:paraId="21186125" w14:textId="77777777" w:rsidR="00334AA2" w:rsidRPr="00F42CC7" w:rsidRDefault="00334AA2" w:rsidP="00334AA2">
            <w:pPr>
              <w:autoSpaceDE w:val="0"/>
              <w:autoSpaceDN w:val="0"/>
              <w:adjustRightInd w:val="0"/>
              <w:spacing w:after="0" w:line="240" w:lineRule="auto"/>
              <w:rPr>
                <w:rFonts w:ascii="Times New Roman" w:eastAsiaTheme="minorHAnsi" w:hAnsi="Times New Roman"/>
                <w:i/>
                <w:iCs/>
                <w:color w:val="000000"/>
                <w:sz w:val="24"/>
                <w:szCs w:val="24"/>
                <w:lang w:eastAsia="en-US"/>
              </w:rPr>
            </w:pPr>
            <w:r w:rsidRPr="00F42CC7">
              <w:rPr>
                <w:rFonts w:ascii="Times New Roman" w:eastAsiaTheme="minorHAnsi" w:hAnsi="Times New Roman"/>
                <w:i/>
                <w:iCs/>
                <w:color w:val="000000"/>
                <w:sz w:val="24"/>
                <w:szCs w:val="24"/>
                <w:lang w:eastAsia="en-US"/>
              </w:rPr>
              <w:t>Šiame papunktyje, vadovaujantis Aprašo 37 punktu, iš investicinio projekto išrašomi biudžeto eilučių, kurios yra tinkamos finansuoti projekto išlaidos, nuo „A.1.“ iki „A.7.</w:t>
            </w:r>
            <w:r w:rsidR="00281C10" w:rsidRPr="00F42CC7">
              <w:rPr>
                <w:rFonts w:ascii="Times New Roman" w:eastAsiaTheme="minorHAnsi" w:hAnsi="Times New Roman"/>
                <w:i/>
                <w:iCs/>
                <w:color w:val="000000"/>
                <w:sz w:val="24"/>
                <w:szCs w:val="24"/>
                <w:lang w:eastAsia="en-US"/>
              </w:rPr>
              <w:t>“</w:t>
            </w:r>
            <w:r w:rsidR="004255EE" w:rsidRPr="00F42CC7">
              <w:rPr>
                <w:rFonts w:ascii="Times New Roman" w:hAnsi="Times New Roman"/>
                <w:bCs/>
                <w:i/>
                <w:sz w:val="24"/>
                <w:szCs w:val="24"/>
              </w:rPr>
              <w:t xml:space="preserve"> pavadinimai ir reikšmės.</w:t>
            </w:r>
          </w:p>
        </w:tc>
        <w:tc>
          <w:tcPr>
            <w:tcW w:w="2551" w:type="dxa"/>
            <w:tcBorders>
              <w:top w:val="single" w:sz="6" w:space="0" w:color="000000"/>
              <w:left w:val="single" w:sz="6" w:space="0" w:color="000000"/>
              <w:bottom w:val="single" w:sz="6" w:space="0" w:color="000000"/>
              <w:right w:val="single" w:sz="6" w:space="0" w:color="auto"/>
            </w:tcBorders>
            <w:shd w:val="clear" w:color="auto" w:fill="auto"/>
          </w:tcPr>
          <w:p w14:paraId="3F537B2B" w14:textId="77777777" w:rsidR="00334AA2" w:rsidRPr="00F42CC7" w:rsidRDefault="00334AA2" w:rsidP="003E719B">
            <w:pPr>
              <w:autoSpaceDE w:val="0"/>
              <w:autoSpaceDN w:val="0"/>
              <w:adjustRightInd w:val="0"/>
              <w:spacing w:after="0" w:line="240" w:lineRule="auto"/>
              <w:rPr>
                <w:rFonts w:ascii="Times New Roman" w:eastAsiaTheme="minorHAnsi" w:hAnsi="Times New Roman"/>
                <w:i/>
                <w:iCs/>
                <w:color w:val="000000"/>
                <w:sz w:val="24"/>
                <w:szCs w:val="24"/>
                <w:lang w:eastAsia="en-US"/>
              </w:rPr>
            </w:pPr>
          </w:p>
        </w:tc>
        <w:tc>
          <w:tcPr>
            <w:tcW w:w="2836" w:type="dxa"/>
            <w:gridSpan w:val="2"/>
            <w:tcBorders>
              <w:top w:val="single" w:sz="6" w:space="0" w:color="000000"/>
              <w:left w:val="single" w:sz="6" w:space="0" w:color="000000"/>
              <w:bottom w:val="single" w:sz="6" w:space="0" w:color="000000"/>
              <w:right w:val="single" w:sz="6" w:space="0" w:color="auto"/>
            </w:tcBorders>
            <w:shd w:val="clear" w:color="auto" w:fill="auto"/>
          </w:tcPr>
          <w:p w14:paraId="00A8F957" w14:textId="77777777" w:rsidR="00334AA2" w:rsidRPr="00F42CC7" w:rsidRDefault="00334AA2" w:rsidP="003E719B">
            <w:pPr>
              <w:autoSpaceDE w:val="0"/>
              <w:autoSpaceDN w:val="0"/>
              <w:adjustRightInd w:val="0"/>
              <w:spacing w:after="0" w:line="240" w:lineRule="auto"/>
              <w:rPr>
                <w:rFonts w:ascii="Times New Roman" w:eastAsiaTheme="minorHAnsi" w:hAnsi="Times New Roman"/>
                <w:i/>
                <w:iCs/>
                <w:color w:val="000000"/>
                <w:sz w:val="24"/>
                <w:szCs w:val="24"/>
                <w:lang w:eastAsia="en-US"/>
              </w:rPr>
            </w:pPr>
          </w:p>
        </w:tc>
      </w:tr>
      <w:tr w:rsidR="00334AA2" w:rsidRPr="0021589C" w14:paraId="74D25AAD" w14:textId="77777777" w:rsidTr="00A82084">
        <w:trPr>
          <w:trHeight w:val="180"/>
        </w:trPr>
        <w:tc>
          <w:tcPr>
            <w:tcW w:w="8921" w:type="dxa"/>
            <w:tcBorders>
              <w:top w:val="nil"/>
              <w:left w:val="nil"/>
              <w:bottom w:val="nil"/>
              <w:right w:val="nil"/>
            </w:tcBorders>
          </w:tcPr>
          <w:p w14:paraId="51541D2A" w14:textId="77777777" w:rsidR="00334AA2" w:rsidRPr="0021589C" w:rsidRDefault="00334AA2">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3553" w:type="dxa"/>
            <w:gridSpan w:val="2"/>
            <w:tcBorders>
              <w:top w:val="single" w:sz="6" w:space="0" w:color="000000"/>
              <w:left w:val="single" w:sz="6" w:space="0" w:color="000000"/>
              <w:bottom w:val="single" w:sz="6" w:space="0" w:color="000000"/>
              <w:right w:val="nil"/>
            </w:tcBorders>
          </w:tcPr>
          <w:p w14:paraId="22EFA868" w14:textId="0D7C6D12" w:rsidR="00334AA2" w:rsidRPr="00F42CC7" w:rsidRDefault="003A78C3">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2.</w:t>
            </w:r>
            <w:r w:rsidR="00334AA2" w:rsidRPr="00F42CC7">
              <w:rPr>
                <w:rFonts w:ascii="Times New Roman" w:eastAsiaTheme="minorHAnsi" w:hAnsi="Times New Roman"/>
                <w:bCs/>
                <w:color w:val="000000"/>
                <w:sz w:val="24"/>
                <w:szCs w:val="24"/>
                <w:lang w:eastAsia="en-US"/>
              </w:rPr>
              <w:t>1.1.n</w:t>
            </w: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5F1C5095" w14:textId="77777777" w:rsidR="00334AA2" w:rsidRPr="00F42CC7" w:rsidRDefault="00334AA2">
            <w:pPr>
              <w:autoSpaceDE w:val="0"/>
              <w:autoSpaceDN w:val="0"/>
              <w:adjustRightInd w:val="0"/>
              <w:spacing w:after="0" w:line="240" w:lineRule="auto"/>
              <w:jc w:val="center"/>
              <w:rPr>
                <w:rFonts w:ascii="Times New Roman" w:eastAsiaTheme="minorHAnsi" w:hAnsi="Times New Roman"/>
                <w:color w:val="000000"/>
                <w:sz w:val="24"/>
                <w:szCs w:val="24"/>
                <w:lang w:eastAsia="en-US"/>
              </w:rPr>
            </w:pPr>
          </w:p>
        </w:tc>
        <w:tc>
          <w:tcPr>
            <w:tcW w:w="2836" w:type="dxa"/>
            <w:gridSpan w:val="2"/>
            <w:tcBorders>
              <w:top w:val="single" w:sz="6" w:space="0" w:color="auto"/>
              <w:left w:val="single" w:sz="6" w:space="0" w:color="auto"/>
              <w:bottom w:val="single" w:sz="6" w:space="0" w:color="auto"/>
              <w:right w:val="single" w:sz="6" w:space="0" w:color="auto"/>
            </w:tcBorders>
            <w:shd w:val="clear" w:color="auto" w:fill="auto"/>
          </w:tcPr>
          <w:p w14:paraId="5C4C43D0" w14:textId="77777777" w:rsidR="00334AA2" w:rsidRPr="0021589C" w:rsidRDefault="00334AA2">
            <w:pPr>
              <w:autoSpaceDE w:val="0"/>
              <w:autoSpaceDN w:val="0"/>
              <w:adjustRightInd w:val="0"/>
              <w:spacing w:after="0" w:line="240" w:lineRule="auto"/>
              <w:jc w:val="center"/>
              <w:rPr>
                <w:rFonts w:ascii="Times New Roman" w:eastAsiaTheme="minorHAnsi" w:hAnsi="Times New Roman"/>
                <w:b/>
                <w:color w:val="000000"/>
                <w:sz w:val="24"/>
                <w:szCs w:val="24"/>
                <w:lang w:eastAsia="en-US"/>
              </w:rPr>
            </w:pPr>
          </w:p>
        </w:tc>
      </w:tr>
      <w:tr w:rsidR="00334AA2" w:rsidRPr="0021589C" w14:paraId="1633449C" w14:textId="77777777" w:rsidTr="00A82084">
        <w:trPr>
          <w:trHeight w:val="360"/>
        </w:trPr>
        <w:tc>
          <w:tcPr>
            <w:tcW w:w="8921" w:type="dxa"/>
            <w:tcBorders>
              <w:top w:val="nil"/>
              <w:left w:val="nil"/>
              <w:bottom w:val="nil"/>
              <w:right w:val="nil"/>
            </w:tcBorders>
          </w:tcPr>
          <w:p w14:paraId="44ED9010" w14:textId="77777777" w:rsidR="00334AA2" w:rsidRPr="0021589C" w:rsidRDefault="00334AA2">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tcBorders>
              <w:top w:val="single" w:sz="6" w:space="0" w:color="000000"/>
              <w:left w:val="single" w:sz="6" w:space="0" w:color="000000"/>
              <w:bottom w:val="single" w:sz="6" w:space="0" w:color="000000"/>
              <w:right w:val="single" w:sz="6" w:space="0" w:color="000000"/>
            </w:tcBorders>
          </w:tcPr>
          <w:p w14:paraId="68BCA155" w14:textId="797112F1" w:rsidR="00334AA2" w:rsidRPr="00F42CC7" w:rsidRDefault="003A78C3">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2.</w:t>
            </w:r>
            <w:r w:rsidR="00334AA2" w:rsidRPr="00F42CC7">
              <w:rPr>
                <w:rFonts w:ascii="Times New Roman" w:eastAsiaTheme="minorHAnsi" w:hAnsi="Times New Roman"/>
                <w:bCs/>
                <w:color w:val="000000"/>
                <w:sz w:val="24"/>
                <w:szCs w:val="24"/>
                <w:lang w:eastAsia="en-US"/>
              </w:rPr>
              <w:t>1.2.</w:t>
            </w:r>
          </w:p>
        </w:tc>
        <w:tc>
          <w:tcPr>
            <w:tcW w:w="2697" w:type="dxa"/>
            <w:tcBorders>
              <w:top w:val="single" w:sz="6" w:space="0" w:color="000000"/>
              <w:left w:val="single" w:sz="6" w:space="0" w:color="000000"/>
              <w:bottom w:val="single" w:sz="6" w:space="0" w:color="000000"/>
              <w:right w:val="nil"/>
            </w:tcBorders>
          </w:tcPr>
          <w:p w14:paraId="27862CD2" w14:textId="77777777" w:rsidR="00334AA2" w:rsidRPr="00F42CC7" w:rsidRDefault="00334AA2">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 xml:space="preserve">Netinkamos finansuoti projekto investicijų išlaidos, </w:t>
            </w:r>
            <w:proofErr w:type="spellStart"/>
            <w:r w:rsidRPr="00F42CC7">
              <w:rPr>
                <w:rFonts w:ascii="Times New Roman" w:eastAsiaTheme="minorHAnsi" w:hAnsi="Times New Roman"/>
                <w:bCs/>
                <w:color w:val="000000"/>
                <w:sz w:val="24"/>
                <w:szCs w:val="24"/>
                <w:lang w:eastAsia="en-US"/>
              </w:rPr>
              <w:t>Eur</w:t>
            </w:r>
            <w:proofErr w:type="spellEnd"/>
            <w:r w:rsidRPr="00F42CC7">
              <w:rPr>
                <w:rFonts w:ascii="Times New Roman" w:eastAsiaTheme="minorHAnsi" w:hAnsi="Times New Roman"/>
                <w:bCs/>
                <w:color w:val="000000"/>
                <w:sz w:val="24"/>
                <w:szCs w:val="24"/>
                <w:lang w:eastAsia="en-US"/>
              </w:rPr>
              <w:t>**</w:t>
            </w:r>
          </w:p>
          <w:p w14:paraId="61724031" w14:textId="08F8C1EF" w:rsidR="00F43F0C" w:rsidRPr="00F42CC7" w:rsidRDefault="00794AFD" w:rsidP="00794AFD">
            <w:pPr>
              <w:autoSpaceDE w:val="0"/>
              <w:autoSpaceDN w:val="0"/>
              <w:adjustRightInd w:val="0"/>
              <w:spacing w:after="0" w:line="240" w:lineRule="auto"/>
              <w:rPr>
                <w:rFonts w:ascii="Times New Roman" w:eastAsiaTheme="minorHAnsi" w:hAnsi="Times New Roman"/>
                <w:bCs/>
                <w:i/>
                <w:color w:val="000000"/>
                <w:sz w:val="24"/>
                <w:szCs w:val="24"/>
                <w:lang w:eastAsia="en-US"/>
              </w:rPr>
            </w:pPr>
            <w:r w:rsidRPr="00F42CC7">
              <w:rPr>
                <w:rFonts w:ascii="Times New Roman" w:eastAsiaTheme="minorHAnsi" w:hAnsi="Times New Roman"/>
                <w:bCs/>
                <w:i/>
                <w:color w:val="000000"/>
                <w:sz w:val="24"/>
                <w:szCs w:val="24"/>
                <w:lang w:eastAsia="en-US"/>
              </w:rPr>
              <w:t>(š</w:t>
            </w:r>
            <w:r w:rsidR="00F43F0C" w:rsidRPr="00F42CC7">
              <w:rPr>
                <w:rFonts w:ascii="Times New Roman" w:eastAsiaTheme="minorHAnsi" w:hAnsi="Times New Roman"/>
                <w:bCs/>
                <w:i/>
                <w:color w:val="000000"/>
                <w:sz w:val="24"/>
                <w:szCs w:val="24"/>
                <w:lang w:eastAsia="en-US"/>
              </w:rPr>
              <w:t xml:space="preserve">iame papunktyje įrašoma </w:t>
            </w:r>
            <w:r w:rsidR="004255EE" w:rsidRPr="00F42CC7">
              <w:rPr>
                <w:rFonts w:ascii="Times New Roman" w:eastAsiaTheme="minorHAnsi" w:hAnsi="Times New Roman"/>
                <w:bCs/>
                <w:i/>
                <w:color w:val="000000"/>
                <w:sz w:val="24"/>
                <w:szCs w:val="24"/>
                <w:lang w:eastAsia="en-US"/>
              </w:rPr>
              <w:t xml:space="preserve">papunkčių nuo </w:t>
            </w:r>
            <w:r w:rsidR="003A78C3" w:rsidRPr="00F42CC7">
              <w:rPr>
                <w:rFonts w:ascii="Times New Roman" w:eastAsiaTheme="minorHAnsi" w:hAnsi="Times New Roman"/>
                <w:bCs/>
                <w:i/>
                <w:color w:val="000000"/>
                <w:sz w:val="24"/>
                <w:szCs w:val="24"/>
                <w:lang w:eastAsia="en-US"/>
              </w:rPr>
              <w:t>2.</w:t>
            </w:r>
            <w:r w:rsidR="00F43F0C" w:rsidRPr="00F42CC7">
              <w:rPr>
                <w:rFonts w:ascii="Times New Roman" w:eastAsiaTheme="minorHAnsi" w:hAnsi="Times New Roman"/>
                <w:bCs/>
                <w:i/>
                <w:color w:val="000000"/>
                <w:sz w:val="24"/>
                <w:szCs w:val="24"/>
                <w:lang w:eastAsia="en-US"/>
              </w:rPr>
              <w:t>1.2.1 i</w:t>
            </w:r>
            <w:r w:rsidR="004255EE" w:rsidRPr="00F42CC7">
              <w:rPr>
                <w:rFonts w:ascii="Times New Roman" w:eastAsiaTheme="minorHAnsi" w:hAnsi="Times New Roman"/>
                <w:bCs/>
                <w:i/>
                <w:color w:val="000000"/>
                <w:sz w:val="24"/>
                <w:szCs w:val="24"/>
                <w:lang w:eastAsia="en-US"/>
              </w:rPr>
              <w:t>ki</w:t>
            </w:r>
            <w:r w:rsidR="00F43F0C" w:rsidRPr="00F42CC7">
              <w:rPr>
                <w:rFonts w:ascii="Times New Roman" w:eastAsiaTheme="minorHAnsi" w:hAnsi="Times New Roman"/>
                <w:bCs/>
                <w:i/>
                <w:color w:val="000000"/>
                <w:sz w:val="24"/>
                <w:szCs w:val="24"/>
                <w:lang w:eastAsia="en-US"/>
              </w:rPr>
              <w:t xml:space="preserve"> </w:t>
            </w:r>
            <w:r w:rsidR="003A78C3" w:rsidRPr="00F42CC7">
              <w:rPr>
                <w:rFonts w:ascii="Times New Roman" w:eastAsiaTheme="minorHAnsi" w:hAnsi="Times New Roman"/>
                <w:bCs/>
                <w:i/>
                <w:color w:val="000000"/>
                <w:sz w:val="24"/>
                <w:szCs w:val="24"/>
                <w:lang w:eastAsia="en-US"/>
              </w:rPr>
              <w:t>2.</w:t>
            </w:r>
            <w:r w:rsidR="00F43F0C" w:rsidRPr="00F42CC7">
              <w:rPr>
                <w:rFonts w:ascii="Times New Roman" w:eastAsiaTheme="minorHAnsi" w:hAnsi="Times New Roman"/>
                <w:bCs/>
                <w:i/>
                <w:color w:val="000000"/>
                <w:sz w:val="24"/>
                <w:szCs w:val="24"/>
                <w:lang w:eastAsia="en-US"/>
              </w:rPr>
              <w:t xml:space="preserve">1.2.n </w:t>
            </w:r>
            <w:r w:rsidR="004255EE" w:rsidRPr="00F42CC7">
              <w:rPr>
                <w:rFonts w:ascii="Times New Roman" w:eastAsiaTheme="minorHAnsi" w:hAnsi="Times New Roman"/>
                <w:bCs/>
                <w:i/>
                <w:color w:val="000000"/>
                <w:sz w:val="24"/>
                <w:szCs w:val="24"/>
                <w:lang w:eastAsia="en-US"/>
              </w:rPr>
              <w:t>s</w:t>
            </w:r>
            <w:r w:rsidR="00F43F0C" w:rsidRPr="00F42CC7">
              <w:rPr>
                <w:rFonts w:ascii="Times New Roman" w:eastAsiaTheme="minorHAnsi" w:hAnsi="Times New Roman"/>
                <w:bCs/>
                <w:i/>
                <w:color w:val="000000"/>
                <w:sz w:val="24"/>
                <w:szCs w:val="24"/>
                <w:lang w:eastAsia="en-US"/>
              </w:rPr>
              <w:t>uma</w:t>
            </w:r>
            <w:r w:rsidRPr="00F42CC7">
              <w:rPr>
                <w:rFonts w:ascii="Times New Roman" w:eastAsiaTheme="minorHAnsi" w:hAnsi="Times New Roman"/>
                <w:bCs/>
                <w:i/>
                <w:color w:val="000000"/>
                <w:sz w:val="24"/>
                <w:szCs w:val="24"/>
                <w:lang w:eastAsia="en-US"/>
              </w:rPr>
              <w:t>)</w:t>
            </w:r>
            <w:r w:rsidR="00F43F0C" w:rsidRPr="00F42CC7">
              <w:rPr>
                <w:rFonts w:ascii="Times New Roman" w:eastAsiaTheme="minorHAnsi" w:hAnsi="Times New Roman"/>
                <w:bCs/>
                <w:i/>
                <w:color w:val="000000"/>
                <w:sz w:val="24"/>
                <w:szCs w:val="24"/>
                <w:lang w:eastAsia="en-US"/>
              </w:rPr>
              <w:t>.</w:t>
            </w: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771571B6" w14:textId="77777777" w:rsidR="00334AA2" w:rsidRPr="00F42CC7" w:rsidRDefault="00334AA2" w:rsidP="00F43F0C">
            <w:pPr>
              <w:autoSpaceDE w:val="0"/>
              <w:autoSpaceDN w:val="0"/>
              <w:adjustRightInd w:val="0"/>
              <w:spacing w:after="0" w:line="240" w:lineRule="auto"/>
              <w:jc w:val="center"/>
              <w:rPr>
                <w:rFonts w:ascii="Times New Roman" w:eastAsiaTheme="minorHAnsi" w:hAnsi="Times New Roman"/>
                <w:bCs/>
                <w:i/>
                <w:color w:val="000000"/>
                <w:sz w:val="24"/>
                <w:szCs w:val="24"/>
                <w:lang w:eastAsia="en-US"/>
              </w:rPr>
            </w:pPr>
          </w:p>
        </w:tc>
        <w:tc>
          <w:tcPr>
            <w:tcW w:w="2836" w:type="dxa"/>
            <w:gridSpan w:val="2"/>
            <w:tcBorders>
              <w:top w:val="single" w:sz="6" w:space="0" w:color="auto"/>
              <w:left w:val="single" w:sz="6" w:space="0" w:color="auto"/>
              <w:bottom w:val="single" w:sz="6" w:space="0" w:color="auto"/>
              <w:right w:val="single" w:sz="6" w:space="0" w:color="auto"/>
            </w:tcBorders>
            <w:shd w:val="clear" w:color="auto" w:fill="auto"/>
          </w:tcPr>
          <w:p w14:paraId="0CB85220" w14:textId="77777777" w:rsidR="00334AA2" w:rsidRPr="0021589C" w:rsidRDefault="00334AA2">
            <w:pPr>
              <w:autoSpaceDE w:val="0"/>
              <w:autoSpaceDN w:val="0"/>
              <w:adjustRightInd w:val="0"/>
              <w:spacing w:after="0" w:line="240" w:lineRule="auto"/>
              <w:jc w:val="center"/>
              <w:rPr>
                <w:rFonts w:ascii="Times New Roman" w:eastAsiaTheme="minorHAnsi" w:hAnsi="Times New Roman"/>
                <w:b/>
                <w:bCs/>
                <w:i/>
                <w:color w:val="000000"/>
                <w:sz w:val="24"/>
                <w:szCs w:val="24"/>
                <w:lang w:eastAsia="en-US"/>
              </w:rPr>
            </w:pPr>
          </w:p>
        </w:tc>
      </w:tr>
      <w:tr w:rsidR="00334AA2" w:rsidRPr="0021589C" w14:paraId="5BDF42AA" w14:textId="77777777" w:rsidTr="00A82084">
        <w:trPr>
          <w:trHeight w:val="1755"/>
        </w:trPr>
        <w:tc>
          <w:tcPr>
            <w:tcW w:w="8921" w:type="dxa"/>
            <w:tcBorders>
              <w:top w:val="nil"/>
              <w:left w:val="nil"/>
              <w:bottom w:val="nil"/>
              <w:right w:val="nil"/>
            </w:tcBorders>
          </w:tcPr>
          <w:p w14:paraId="47DBC3E0" w14:textId="77777777" w:rsidR="00334AA2" w:rsidRPr="0021589C" w:rsidRDefault="00334AA2">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tcBorders>
              <w:top w:val="single" w:sz="6" w:space="0" w:color="000000"/>
              <w:left w:val="single" w:sz="6" w:space="0" w:color="000000"/>
              <w:bottom w:val="single" w:sz="6" w:space="0" w:color="000000"/>
              <w:right w:val="single" w:sz="6" w:space="0" w:color="000000"/>
            </w:tcBorders>
          </w:tcPr>
          <w:p w14:paraId="54F652D9" w14:textId="4A34AC9E" w:rsidR="00334AA2" w:rsidRPr="00F42CC7" w:rsidRDefault="003A78C3">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2.</w:t>
            </w:r>
            <w:r w:rsidR="00334AA2" w:rsidRPr="00F42CC7">
              <w:rPr>
                <w:rFonts w:ascii="Times New Roman" w:eastAsiaTheme="minorHAnsi" w:hAnsi="Times New Roman"/>
                <w:bCs/>
                <w:color w:val="000000"/>
                <w:sz w:val="24"/>
                <w:szCs w:val="24"/>
                <w:lang w:eastAsia="en-US"/>
              </w:rPr>
              <w:t>1.2.1.</w:t>
            </w:r>
          </w:p>
        </w:tc>
        <w:tc>
          <w:tcPr>
            <w:tcW w:w="2697" w:type="dxa"/>
            <w:tcBorders>
              <w:top w:val="single" w:sz="6" w:space="0" w:color="000000"/>
              <w:left w:val="single" w:sz="6" w:space="0" w:color="000000"/>
              <w:bottom w:val="single" w:sz="6" w:space="0" w:color="000000"/>
              <w:right w:val="single" w:sz="6" w:space="0" w:color="auto"/>
            </w:tcBorders>
            <w:shd w:val="clear" w:color="auto" w:fill="auto"/>
          </w:tcPr>
          <w:p w14:paraId="08D52CF2" w14:textId="77777777" w:rsidR="00334AA2" w:rsidRPr="00F42CC7" w:rsidRDefault="00334AA2" w:rsidP="004255EE">
            <w:pPr>
              <w:autoSpaceDE w:val="0"/>
              <w:autoSpaceDN w:val="0"/>
              <w:adjustRightInd w:val="0"/>
              <w:spacing w:after="0" w:line="240" w:lineRule="auto"/>
              <w:rPr>
                <w:rFonts w:ascii="Times New Roman" w:eastAsiaTheme="minorHAnsi" w:hAnsi="Times New Roman"/>
                <w:i/>
                <w:iCs/>
                <w:color w:val="000000"/>
                <w:sz w:val="24"/>
                <w:szCs w:val="24"/>
                <w:lang w:eastAsia="en-US"/>
              </w:rPr>
            </w:pPr>
            <w:r w:rsidRPr="00F42CC7">
              <w:rPr>
                <w:rFonts w:ascii="Times New Roman" w:eastAsiaTheme="minorHAnsi" w:hAnsi="Times New Roman"/>
                <w:i/>
                <w:iCs/>
                <w:color w:val="000000"/>
                <w:sz w:val="24"/>
                <w:szCs w:val="24"/>
                <w:lang w:eastAsia="en-US"/>
              </w:rPr>
              <w:t>Šiame papunktyje, vadovaujantis Projektų administravimo ir finansavimo taisyklių, patvirtintų Lietuvos Respublikos finansų ministro 2014 m. spalio 8 d. įsakymu Nr. 1K-316 „Dėl Projektų administravimo ir finansavimo taisyklių patvirtinimo“</w:t>
            </w:r>
            <w:r w:rsidR="00281C10" w:rsidRPr="00F42CC7">
              <w:rPr>
                <w:rFonts w:ascii="Times New Roman" w:eastAsiaTheme="minorHAnsi" w:hAnsi="Times New Roman"/>
                <w:i/>
                <w:iCs/>
                <w:color w:val="000000"/>
                <w:sz w:val="24"/>
                <w:szCs w:val="24"/>
                <w:lang w:eastAsia="en-US"/>
              </w:rPr>
              <w:t>,</w:t>
            </w:r>
            <w:r w:rsidRPr="00F42CC7">
              <w:rPr>
                <w:rFonts w:ascii="Times New Roman" w:eastAsiaTheme="minorHAnsi" w:hAnsi="Times New Roman"/>
                <w:i/>
                <w:iCs/>
                <w:color w:val="000000"/>
                <w:sz w:val="24"/>
                <w:szCs w:val="24"/>
                <w:lang w:eastAsia="en-US"/>
              </w:rPr>
              <w:t xml:space="preserve"> VI skyriumi ir Aprašo 38 punktu, iš investicinio projekto išrašomi biudžeto eilučių, kurios yra netinkamos finansuoti projekto išlaidos</w:t>
            </w:r>
            <w:r w:rsidR="00281C10" w:rsidRPr="00F42CC7">
              <w:rPr>
                <w:rFonts w:ascii="Times New Roman" w:eastAsiaTheme="minorHAnsi" w:hAnsi="Times New Roman"/>
                <w:i/>
                <w:iCs/>
                <w:color w:val="000000"/>
                <w:sz w:val="24"/>
                <w:szCs w:val="24"/>
                <w:lang w:eastAsia="en-US"/>
              </w:rPr>
              <w:t>,</w:t>
            </w:r>
            <w:r w:rsidRPr="00F42CC7">
              <w:rPr>
                <w:rFonts w:ascii="Times New Roman" w:eastAsiaTheme="minorHAnsi" w:hAnsi="Times New Roman"/>
                <w:i/>
                <w:iCs/>
                <w:color w:val="000000"/>
                <w:sz w:val="24"/>
                <w:szCs w:val="24"/>
                <w:lang w:eastAsia="en-US"/>
              </w:rPr>
              <w:t xml:space="preserve"> ir jų diskontuotos reikšmės nuo „A.1.“ iki „A.7.</w:t>
            </w:r>
            <w:r w:rsidR="004255EE" w:rsidRPr="00F42CC7">
              <w:rPr>
                <w:rFonts w:ascii="Times New Roman" w:eastAsiaTheme="minorHAnsi" w:hAnsi="Times New Roman"/>
                <w:i/>
                <w:iCs/>
                <w:color w:val="000000"/>
                <w:sz w:val="24"/>
                <w:szCs w:val="24"/>
                <w:lang w:eastAsia="en-US"/>
              </w:rPr>
              <w:t>“</w:t>
            </w:r>
            <w:r w:rsidR="004255EE" w:rsidRPr="00F42CC7">
              <w:rPr>
                <w:rFonts w:ascii="Times New Roman" w:hAnsi="Times New Roman"/>
                <w:bCs/>
                <w:i/>
                <w:sz w:val="24"/>
                <w:szCs w:val="24"/>
              </w:rPr>
              <w:t xml:space="preserve"> pavadinimai ir reikšmės.</w:t>
            </w:r>
          </w:p>
        </w:tc>
        <w:tc>
          <w:tcPr>
            <w:tcW w:w="2551" w:type="dxa"/>
            <w:tcBorders>
              <w:top w:val="single" w:sz="6" w:space="0" w:color="000000"/>
              <w:left w:val="single" w:sz="6" w:space="0" w:color="000000"/>
              <w:bottom w:val="single" w:sz="6" w:space="0" w:color="000000"/>
              <w:right w:val="single" w:sz="6" w:space="0" w:color="auto"/>
            </w:tcBorders>
            <w:shd w:val="clear" w:color="auto" w:fill="auto"/>
          </w:tcPr>
          <w:p w14:paraId="7529F8C8" w14:textId="77777777" w:rsidR="00334AA2" w:rsidRPr="00F42CC7" w:rsidRDefault="00334AA2">
            <w:pPr>
              <w:autoSpaceDE w:val="0"/>
              <w:autoSpaceDN w:val="0"/>
              <w:adjustRightInd w:val="0"/>
              <w:spacing w:after="0" w:line="240" w:lineRule="auto"/>
              <w:rPr>
                <w:rFonts w:ascii="Times New Roman" w:eastAsiaTheme="minorHAnsi" w:hAnsi="Times New Roman"/>
                <w:i/>
                <w:iCs/>
                <w:color w:val="000000"/>
                <w:sz w:val="24"/>
                <w:szCs w:val="24"/>
                <w:lang w:eastAsia="en-US"/>
              </w:rPr>
            </w:pPr>
          </w:p>
        </w:tc>
        <w:tc>
          <w:tcPr>
            <w:tcW w:w="2836" w:type="dxa"/>
            <w:gridSpan w:val="2"/>
            <w:tcBorders>
              <w:top w:val="single" w:sz="6" w:space="0" w:color="000000"/>
              <w:left w:val="single" w:sz="6" w:space="0" w:color="000000"/>
              <w:bottom w:val="single" w:sz="6" w:space="0" w:color="000000"/>
              <w:right w:val="single" w:sz="6" w:space="0" w:color="auto"/>
            </w:tcBorders>
            <w:shd w:val="clear" w:color="auto" w:fill="auto"/>
          </w:tcPr>
          <w:p w14:paraId="663A0BB0" w14:textId="77777777" w:rsidR="00334AA2" w:rsidRPr="0021589C" w:rsidRDefault="00334AA2">
            <w:pPr>
              <w:autoSpaceDE w:val="0"/>
              <w:autoSpaceDN w:val="0"/>
              <w:adjustRightInd w:val="0"/>
              <w:spacing w:after="0" w:line="240" w:lineRule="auto"/>
              <w:rPr>
                <w:rFonts w:ascii="Times New Roman" w:eastAsiaTheme="minorHAnsi" w:hAnsi="Times New Roman"/>
                <w:b/>
                <w:i/>
                <w:iCs/>
                <w:color w:val="000000"/>
                <w:sz w:val="24"/>
                <w:szCs w:val="24"/>
                <w:lang w:eastAsia="en-US"/>
              </w:rPr>
            </w:pPr>
          </w:p>
        </w:tc>
      </w:tr>
      <w:tr w:rsidR="00334AA2" w:rsidRPr="0021589C" w14:paraId="0CD75812" w14:textId="77777777" w:rsidTr="00A82084">
        <w:trPr>
          <w:trHeight w:val="180"/>
        </w:trPr>
        <w:tc>
          <w:tcPr>
            <w:tcW w:w="8921" w:type="dxa"/>
            <w:tcBorders>
              <w:top w:val="nil"/>
              <w:left w:val="nil"/>
              <w:bottom w:val="nil"/>
              <w:right w:val="nil"/>
            </w:tcBorders>
          </w:tcPr>
          <w:p w14:paraId="1F0D6AE5" w14:textId="77777777" w:rsidR="00334AA2" w:rsidRPr="0021589C" w:rsidRDefault="00334AA2" w:rsidP="00E038EE">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tcBorders>
              <w:top w:val="single" w:sz="6" w:space="0" w:color="000000"/>
              <w:left w:val="single" w:sz="6" w:space="0" w:color="000000"/>
              <w:bottom w:val="single" w:sz="6" w:space="0" w:color="000000"/>
              <w:right w:val="single" w:sz="6" w:space="0" w:color="000000"/>
            </w:tcBorders>
          </w:tcPr>
          <w:p w14:paraId="60CAA5B0" w14:textId="77777777" w:rsidR="00334AA2" w:rsidRPr="0021589C" w:rsidRDefault="00334AA2" w:rsidP="00E038EE">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21589C">
              <w:rPr>
                <w:rFonts w:ascii="Times New Roman" w:eastAsiaTheme="minorHAnsi" w:hAnsi="Times New Roman"/>
                <w:b/>
                <w:bCs/>
                <w:color w:val="000000"/>
                <w:sz w:val="24"/>
                <w:szCs w:val="24"/>
                <w:lang w:eastAsia="en-US"/>
              </w:rPr>
              <w:t>...</w:t>
            </w:r>
          </w:p>
        </w:tc>
        <w:tc>
          <w:tcPr>
            <w:tcW w:w="2697" w:type="dxa"/>
            <w:tcBorders>
              <w:top w:val="single" w:sz="6" w:space="0" w:color="000000"/>
              <w:left w:val="single" w:sz="6" w:space="0" w:color="000000"/>
              <w:bottom w:val="single" w:sz="6" w:space="0" w:color="000000"/>
              <w:right w:val="nil"/>
            </w:tcBorders>
            <w:shd w:val="clear" w:color="auto" w:fill="auto"/>
          </w:tcPr>
          <w:p w14:paraId="59432A40" w14:textId="77777777" w:rsidR="00334AA2" w:rsidRPr="0021589C" w:rsidRDefault="00334AA2" w:rsidP="00E038EE">
            <w:pPr>
              <w:autoSpaceDE w:val="0"/>
              <w:autoSpaceDN w:val="0"/>
              <w:adjustRightInd w:val="0"/>
              <w:spacing w:after="0" w:line="240" w:lineRule="auto"/>
              <w:jc w:val="right"/>
              <w:rPr>
                <w:rFonts w:ascii="Times New Roman" w:eastAsiaTheme="minorHAnsi" w:hAnsi="Times New Roman"/>
                <w:b/>
                <w:color w:val="000000"/>
                <w:sz w:val="24"/>
                <w:szCs w:val="24"/>
                <w:lang w:eastAsia="en-US"/>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00B8C6E0" w14:textId="77777777" w:rsidR="00334AA2" w:rsidRPr="0021589C" w:rsidRDefault="00334AA2" w:rsidP="00E038EE">
            <w:pPr>
              <w:autoSpaceDE w:val="0"/>
              <w:autoSpaceDN w:val="0"/>
              <w:adjustRightInd w:val="0"/>
              <w:spacing w:after="0" w:line="240" w:lineRule="auto"/>
              <w:jc w:val="center"/>
              <w:rPr>
                <w:rFonts w:ascii="Times New Roman" w:eastAsiaTheme="minorHAnsi" w:hAnsi="Times New Roman"/>
                <w:b/>
                <w:color w:val="000000"/>
                <w:sz w:val="24"/>
                <w:szCs w:val="24"/>
                <w:lang w:eastAsia="en-US"/>
              </w:rPr>
            </w:pPr>
          </w:p>
        </w:tc>
        <w:tc>
          <w:tcPr>
            <w:tcW w:w="2836" w:type="dxa"/>
            <w:gridSpan w:val="2"/>
            <w:tcBorders>
              <w:top w:val="single" w:sz="6" w:space="0" w:color="auto"/>
              <w:left w:val="single" w:sz="6" w:space="0" w:color="auto"/>
              <w:bottom w:val="single" w:sz="6" w:space="0" w:color="auto"/>
              <w:right w:val="single" w:sz="6" w:space="0" w:color="auto"/>
            </w:tcBorders>
            <w:shd w:val="clear" w:color="auto" w:fill="auto"/>
          </w:tcPr>
          <w:p w14:paraId="4BB228E3" w14:textId="77777777" w:rsidR="00334AA2" w:rsidRPr="0021589C" w:rsidRDefault="00334AA2" w:rsidP="00E038EE">
            <w:pPr>
              <w:autoSpaceDE w:val="0"/>
              <w:autoSpaceDN w:val="0"/>
              <w:adjustRightInd w:val="0"/>
              <w:spacing w:after="0" w:line="240" w:lineRule="auto"/>
              <w:jc w:val="center"/>
              <w:rPr>
                <w:rFonts w:ascii="Times New Roman" w:eastAsiaTheme="minorHAnsi" w:hAnsi="Times New Roman"/>
                <w:b/>
                <w:color w:val="000000"/>
                <w:sz w:val="24"/>
                <w:szCs w:val="24"/>
                <w:lang w:eastAsia="en-US"/>
              </w:rPr>
            </w:pPr>
          </w:p>
        </w:tc>
      </w:tr>
      <w:tr w:rsidR="00334AA2" w:rsidRPr="0021589C" w14:paraId="0128E253" w14:textId="77777777" w:rsidTr="00A82084">
        <w:trPr>
          <w:trHeight w:val="180"/>
        </w:trPr>
        <w:tc>
          <w:tcPr>
            <w:tcW w:w="8921" w:type="dxa"/>
            <w:tcBorders>
              <w:top w:val="nil"/>
              <w:left w:val="nil"/>
              <w:bottom w:val="nil"/>
              <w:right w:val="nil"/>
            </w:tcBorders>
          </w:tcPr>
          <w:p w14:paraId="3C5A740B" w14:textId="77777777" w:rsidR="00334AA2" w:rsidRPr="0021589C" w:rsidRDefault="00334AA2" w:rsidP="00E038EE">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3553" w:type="dxa"/>
            <w:gridSpan w:val="2"/>
            <w:tcBorders>
              <w:top w:val="single" w:sz="6" w:space="0" w:color="000000"/>
              <w:left w:val="single" w:sz="6" w:space="0" w:color="000000"/>
              <w:bottom w:val="single" w:sz="6" w:space="0" w:color="000000"/>
              <w:right w:val="nil"/>
            </w:tcBorders>
            <w:shd w:val="clear" w:color="auto" w:fill="auto"/>
          </w:tcPr>
          <w:p w14:paraId="7522AB1A" w14:textId="61CEFC1C" w:rsidR="00334AA2" w:rsidRPr="00F42CC7" w:rsidRDefault="003A78C3" w:rsidP="00E038EE">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2.</w:t>
            </w:r>
            <w:r w:rsidR="00334AA2" w:rsidRPr="00F42CC7">
              <w:rPr>
                <w:rFonts w:ascii="Times New Roman" w:eastAsiaTheme="minorHAnsi" w:hAnsi="Times New Roman"/>
                <w:bCs/>
                <w:color w:val="000000"/>
                <w:sz w:val="24"/>
                <w:szCs w:val="24"/>
                <w:lang w:eastAsia="en-US"/>
              </w:rPr>
              <w:t>1.2.n</w:t>
            </w: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4E0AEDDE" w14:textId="77777777" w:rsidR="00334AA2" w:rsidRPr="00F42CC7" w:rsidRDefault="00334AA2" w:rsidP="00E038EE">
            <w:pPr>
              <w:autoSpaceDE w:val="0"/>
              <w:autoSpaceDN w:val="0"/>
              <w:adjustRightInd w:val="0"/>
              <w:spacing w:after="0" w:line="240" w:lineRule="auto"/>
              <w:jc w:val="center"/>
              <w:rPr>
                <w:rFonts w:ascii="Times New Roman" w:eastAsiaTheme="minorHAnsi" w:hAnsi="Times New Roman"/>
                <w:color w:val="000000"/>
                <w:sz w:val="24"/>
                <w:szCs w:val="24"/>
                <w:lang w:eastAsia="en-US"/>
              </w:rPr>
            </w:pPr>
          </w:p>
        </w:tc>
        <w:tc>
          <w:tcPr>
            <w:tcW w:w="2836" w:type="dxa"/>
            <w:gridSpan w:val="2"/>
            <w:tcBorders>
              <w:top w:val="single" w:sz="6" w:space="0" w:color="auto"/>
              <w:left w:val="single" w:sz="6" w:space="0" w:color="auto"/>
              <w:bottom w:val="single" w:sz="6" w:space="0" w:color="auto"/>
              <w:right w:val="single" w:sz="6" w:space="0" w:color="auto"/>
            </w:tcBorders>
            <w:shd w:val="clear" w:color="auto" w:fill="auto"/>
          </w:tcPr>
          <w:p w14:paraId="14544D5F" w14:textId="77777777" w:rsidR="00334AA2" w:rsidRPr="00F42CC7" w:rsidRDefault="00334AA2" w:rsidP="00E038EE">
            <w:pPr>
              <w:autoSpaceDE w:val="0"/>
              <w:autoSpaceDN w:val="0"/>
              <w:adjustRightInd w:val="0"/>
              <w:spacing w:after="0" w:line="240" w:lineRule="auto"/>
              <w:jc w:val="center"/>
              <w:rPr>
                <w:rFonts w:ascii="Times New Roman" w:eastAsiaTheme="minorHAnsi" w:hAnsi="Times New Roman"/>
                <w:color w:val="000000"/>
                <w:sz w:val="24"/>
                <w:szCs w:val="24"/>
                <w:lang w:eastAsia="en-US"/>
              </w:rPr>
            </w:pPr>
          </w:p>
        </w:tc>
      </w:tr>
      <w:tr w:rsidR="00334AA2" w:rsidRPr="0021589C" w14:paraId="38558A3F" w14:textId="77777777" w:rsidTr="00A82084">
        <w:trPr>
          <w:trHeight w:val="930"/>
        </w:trPr>
        <w:tc>
          <w:tcPr>
            <w:tcW w:w="8921" w:type="dxa"/>
            <w:tcBorders>
              <w:top w:val="nil"/>
              <w:left w:val="nil"/>
              <w:bottom w:val="nil"/>
              <w:right w:val="nil"/>
            </w:tcBorders>
          </w:tcPr>
          <w:p w14:paraId="187F2F18" w14:textId="77777777" w:rsidR="00334AA2" w:rsidRPr="0021589C" w:rsidRDefault="00334AA2" w:rsidP="00E038EE">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tcBorders>
              <w:top w:val="single" w:sz="6" w:space="0" w:color="000000"/>
              <w:left w:val="single" w:sz="6" w:space="0" w:color="000000"/>
              <w:bottom w:val="single" w:sz="6" w:space="0" w:color="000000"/>
              <w:right w:val="single" w:sz="6" w:space="0" w:color="000000"/>
            </w:tcBorders>
          </w:tcPr>
          <w:p w14:paraId="623E7440" w14:textId="5CAA9D1B" w:rsidR="00334AA2" w:rsidRPr="00F42CC7" w:rsidRDefault="003A78C3" w:rsidP="00E038EE">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2.</w:t>
            </w:r>
            <w:r w:rsidR="00334AA2" w:rsidRPr="00F42CC7">
              <w:rPr>
                <w:rFonts w:ascii="Times New Roman" w:eastAsiaTheme="minorHAnsi" w:hAnsi="Times New Roman"/>
                <w:bCs/>
                <w:color w:val="000000"/>
                <w:sz w:val="24"/>
                <w:szCs w:val="24"/>
                <w:lang w:eastAsia="en-US"/>
              </w:rPr>
              <w:t>2.</w:t>
            </w:r>
          </w:p>
        </w:tc>
        <w:tc>
          <w:tcPr>
            <w:tcW w:w="2697" w:type="dxa"/>
            <w:tcBorders>
              <w:top w:val="single" w:sz="6" w:space="0" w:color="000000"/>
              <w:left w:val="single" w:sz="6" w:space="0" w:color="000000"/>
              <w:bottom w:val="single" w:sz="6" w:space="0" w:color="000000"/>
              <w:right w:val="nil"/>
            </w:tcBorders>
            <w:shd w:val="clear" w:color="auto" w:fill="auto"/>
          </w:tcPr>
          <w:p w14:paraId="10FE9A00" w14:textId="77777777" w:rsidR="00334AA2" w:rsidRPr="00F42CC7" w:rsidRDefault="00334AA2" w:rsidP="00E038EE">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Veiklos išlaidos</w:t>
            </w:r>
            <w:r w:rsidR="00281C10" w:rsidRPr="00F42CC7">
              <w:rPr>
                <w:rFonts w:ascii="Times New Roman" w:eastAsiaTheme="minorHAnsi" w:hAnsi="Times New Roman"/>
                <w:bCs/>
                <w:color w:val="000000"/>
                <w:sz w:val="24"/>
                <w:szCs w:val="24"/>
                <w:lang w:eastAsia="en-US"/>
              </w:rPr>
              <w:t>,</w:t>
            </w:r>
            <w:r w:rsidRPr="00F42CC7">
              <w:rPr>
                <w:rFonts w:ascii="Times New Roman" w:eastAsiaTheme="minorHAnsi" w:hAnsi="Times New Roman"/>
                <w:bCs/>
                <w:color w:val="000000"/>
                <w:sz w:val="24"/>
                <w:szCs w:val="24"/>
                <w:lang w:eastAsia="en-US"/>
              </w:rPr>
              <w:t xml:space="preserve"> iš viso, </w:t>
            </w:r>
            <w:proofErr w:type="spellStart"/>
            <w:r w:rsidRPr="00F42CC7">
              <w:rPr>
                <w:rFonts w:ascii="Times New Roman" w:eastAsiaTheme="minorHAnsi" w:hAnsi="Times New Roman"/>
                <w:bCs/>
                <w:color w:val="000000"/>
                <w:sz w:val="24"/>
                <w:szCs w:val="24"/>
                <w:lang w:eastAsia="en-US"/>
              </w:rPr>
              <w:t>Eur</w:t>
            </w:r>
            <w:proofErr w:type="spellEnd"/>
            <w:r w:rsidRPr="00F42CC7">
              <w:rPr>
                <w:rFonts w:ascii="Times New Roman" w:eastAsiaTheme="minorHAnsi" w:hAnsi="Times New Roman"/>
                <w:bCs/>
                <w:color w:val="000000"/>
                <w:sz w:val="24"/>
                <w:szCs w:val="24"/>
                <w:lang w:eastAsia="en-US"/>
              </w:rPr>
              <w:t>**</w:t>
            </w:r>
          </w:p>
          <w:p w14:paraId="1266AC99" w14:textId="2F1D20A1" w:rsidR="00F43F0C" w:rsidRPr="00F42CC7" w:rsidRDefault="00F43F0C" w:rsidP="003A78C3">
            <w:pPr>
              <w:autoSpaceDE w:val="0"/>
              <w:autoSpaceDN w:val="0"/>
              <w:adjustRightInd w:val="0"/>
              <w:spacing w:after="0" w:line="240" w:lineRule="auto"/>
              <w:rPr>
                <w:rFonts w:ascii="Times New Roman" w:eastAsiaTheme="minorHAnsi" w:hAnsi="Times New Roman"/>
                <w:bCs/>
                <w:i/>
                <w:color w:val="000000"/>
                <w:sz w:val="24"/>
                <w:szCs w:val="24"/>
                <w:lang w:eastAsia="en-US"/>
              </w:rPr>
            </w:pPr>
            <w:r w:rsidRPr="00F42CC7">
              <w:rPr>
                <w:rFonts w:ascii="Times New Roman" w:eastAsiaTheme="minorHAnsi" w:hAnsi="Times New Roman"/>
                <w:bCs/>
                <w:i/>
                <w:color w:val="000000"/>
                <w:sz w:val="24"/>
                <w:szCs w:val="24"/>
                <w:lang w:eastAsia="en-US"/>
              </w:rPr>
              <w:t>(</w:t>
            </w:r>
            <w:r w:rsidR="00281C10" w:rsidRPr="00F42CC7">
              <w:rPr>
                <w:rFonts w:ascii="Times New Roman" w:eastAsiaTheme="minorHAnsi" w:hAnsi="Times New Roman"/>
                <w:bCs/>
                <w:i/>
                <w:color w:val="000000"/>
                <w:sz w:val="24"/>
                <w:szCs w:val="24"/>
                <w:lang w:eastAsia="en-US"/>
              </w:rPr>
              <w:t>š</w:t>
            </w:r>
            <w:r w:rsidRPr="00F42CC7">
              <w:rPr>
                <w:rFonts w:ascii="Times New Roman" w:eastAsiaTheme="minorHAnsi" w:hAnsi="Times New Roman"/>
                <w:bCs/>
                <w:i/>
                <w:color w:val="000000"/>
                <w:sz w:val="24"/>
                <w:szCs w:val="24"/>
                <w:lang w:eastAsia="en-US"/>
              </w:rPr>
              <w:t xml:space="preserve">iame </w:t>
            </w:r>
            <w:r w:rsidR="003A78C3" w:rsidRPr="00F42CC7">
              <w:rPr>
                <w:rFonts w:ascii="Times New Roman" w:eastAsiaTheme="minorHAnsi" w:hAnsi="Times New Roman"/>
                <w:bCs/>
                <w:i/>
                <w:color w:val="000000"/>
                <w:sz w:val="24"/>
                <w:szCs w:val="24"/>
                <w:lang w:eastAsia="en-US"/>
              </w:rPr>
              <w:t>papunktyje</w:t>
            </w:r>
            <w:r w:rsidRPr="00F42CC7">
              <w:rPr>
                <w:rFonts w:ascii="Times New Roman" w:eastAsiaTheme="minorHAnsi" w:hAnsi="Times New Roman"/>
                <w:bCs/>
                <w:i/>
                <w:color w:val="000000"/>
                <w:sz w:val="24"/>
                <w:szCs w:val="24"/>
                <w:lang w:eastAsia="en-US"/>
              </w:rPr>
              <w:t xml:space="preserve"> įrašomos diskontuotos veiklos išlaidos, nurodytos investicinio projekto biudžeto eilutėje „D.1.“)</w:t>
            </w:r>
            <w:r w:rsidR="00281C10" w:rsidRPr="00F42CC7">
              <w:rPr>
                <w:rFonts w:ascii="Times New Roman" w:eastAsiaTheme="minorHAnsi" w:hAnsi="Times New Roman"/>
                <w:bCs/>
                <w:i/>
                <w:color w:val="000000"/>
                <w:sz w:val="24"/>
                <w:szCs w:val="24"/>
                <w:lang w:eastAsia="en-US"/>
              </w:rPr>
              <w:t>.</w:t>
            </w: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07F81EB6" w14:textId="77777777" w:rsidR="00334AA2" w:rsidRPr="00F42CC7" w:rsidRDefault="00334AA2" w:rsidP="00E038EE">
            <w:pPr>
              <w:autoSpaceDE w:val="0"/>
              <w:autoSpaceDN w:val="0"/>
              <w:adjustRightInd w:val="0"/>
              <w:spacing w:after="0" w:line="240" w:lineRule="auto"/>
              <w:rPr>
                <w:rFonts w:ascii="Times New Roman" w:eastAsiaTheme="minorHAnsi" w:hAnsi="Times New Roman"/>
                <w:i/>
                <w:iCs/>
                <w:color w:val="000000"/>
                <w:sz w:val="24"/>
                <w:szCs w:val="24"/>
                <w:lang w:eastAsia="en-US"/>
              </w:rPr>
            </w:pPr>
          </w:p>
        </w:tc>
        <w:tc>
          <w:tcPr>
            <w:tcW w:w="2836" w:type="dxa"/>
            <w:gridSpan w:val="2"/>
            <w:tcBorders>
              <w:top w:val="single" w:sz="6" w:space="0" w:color="auto"/>
              <w:left w:val="single" w:sz="6" w:space="0" w:color="auto"/>
              <w:bottom w:val="single" w:sz="6" w:space="0" w:color="auto"/>
              <w:right w:val="single" w:sz="6" w:space="0" w:color="auto"/>
            </w:tcBorders>
            <w:shd w:val="clear" w:color="auto" w:fill="auto"/>
          </w:tcPr>
          <w:p w14:paraId="54BED746" w14:textId="77777777" w:rsidR="00334AA2" w:rsidRPr="00F42CC7" w:rsidRDefault="00334AA2" w:rsidP="00E038EE">
            <w:pPr>
              <w:autoSpaceDE w:val="0"/>
              <w:autoSpaceDN w:val="0"/>
              <w:adjustRightInd w:val="0"/>
              <w:spacing w:after="0" w:line="240" w:lineRule="auto"/>
              <w:rPr>
                <w:rFonts w:ascii="Times New Roman" w:eastAsiaTheme="minorHAnsi" w:hAnsi="Times New Roman"/>
                <w:i/>
                <w:iCs/>
                <w:color w:val="000000"/>
                <w:sz w:val="24"/>
                <w:szCs w:val="24"/>
                <w:lang w:eastAsia="en-US"/>
              </w:rPr>
            </w:pPr>
          </w:p>
        </w:tc>
      </w:tr>
      <w:tr w:rsidR="00334AA2" w:rsidRPr="0021589C" w14:paraId="5A4DFF88" w14:textId="77777777" w:rsidTr="00A82084">
        <w:trPr>
          <w:trHeight w:val="225"/>
        </w:trPr>
        <w:tc>
          <w:tcPr>
            <w:tcW w:w="8921" w:type="dxa"/>
            <w:tcBorders>
              <w:top w:val="nil"/>
              <w:left w:val="nil"/>
              <w:bottom w:val="nil"/>
              <w:right w:val="nil"/>
            </w:tcBorders>
          </w:tcPr>
          <w:p w14:paraId="44A5695B" w14:textId="77777777" w:rsidR="00334AA2" w:rsidRPr="0021589C" w:rsidRDefault="00334AA2" w:rsidP="00E038EE">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tcBorders>
              <w:top w:val="single" w:sz="6" w:space="0" w:color="000000"/>
              <w:left w:val="single" w:sz="6" w:space="0" w:color="000000"/>
              <w:bottom w:val="single" w:sz="4" w:space="0" w:color="auto"/>
              <w:right w:val="single" w:sz="6" w:space="0" w:color="000000"/>
            </w:tcBorders>
          </w:tcPr>
          <w:p w14:paraId="18C79311" w14:textId="30DBC459" w:rsidR="00334AA2" w:rsidRPr="00F42CC7" w:rsidRDefault="003A78C3" w:rsidP="00E038EE">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2.</w:t>
            </w:r>
            <w:r w:rsidR="00334AA2" w:rsidRPr="00F42CC7">
              <w:rPr>
                <w:rFonts w:ascii="Times New Roman" w:eastAsiaTheme="minorHAnsi" w:hAnsi="Times New Roman"/>
                <w:bCs/>
                <w:color w:val="000000"/>
                <w:sz w:val="24"/>
                <w:szCs w:val="24"/>
                <w:lang w:eastAsia="en-US"/>
              </w:rPr>
              <w:t>3.</w:t>
            </w:r>
          </w:p>
        </w:tc>
        <w:tc>
          <w:tcPr>
            <w:tcW w:w="2697" w:type="dxa"/>
            <w:tcBorders>
              <w:top w:val="single" w:sz="6" w:space="0" w:color="000000"/>
              <w:left w:val="single" w:sz="6" w:space="0" w:color="000000"/>
              <w:bottom w:val="single" w:sz="4" w:space="0" w:color="auto"/>
              <w:right w:val="nil"/>
            </w:tcBorders>
            <w:shd w:val="clear" w:color="auto" w:fill="auto"/>
          </w:tcPr>
          <w:p w14:paraId="3B619FD5" w14:textId="77777777" w:rsidR="00334AA2" w:rsidRPr="00F42CC7" w:rsidRDefault="00334AA2" w:rsidP="00E038EE">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Veiklos pajamos</w:t>
            </w:r>
            <w:r w:rsidR="00281C10" w:rsidRPr="00F42CC7">
              <w:rPr>
                <w:rFonts w:ascii="Times New Roman" w:eastAsiaTheme="minorHAnsi" w:hAnsi="Times New Roman"/>
                <w:bCs/>
                <w:color w:val="000000"/>
                <w:sz w:val="24"/>
                <w:szCs w:val="24"/>
                <w:lang w:eastAsia="en-US"/>
              </w:rPr>
              <w:t>,</w:t>
            </w:r>
            <w:r w:rsidRPr="00F42CC7">
              <w:rPr>
                <w:rFonts w:ascii="Times New Roman" w:eastAsiaTheme="minorHAnsi" w:hAnsi="Times New Roman"/>
                <w:bCs/>
                <w:color w:val="000000"/>
                <w:sz w:val="24"/>
                <w:szCs w:val="24"/>
                <w:lang w:eastAsia="en-US"/>
              </w:rPr>
              <w:t xml:space="preserve"> iš viso, </w:t>
            </w:r>
            <w:proofErr w:type="spellStart"/>
            <w:r w:rsidRPr="00F42CC7">
              <w:rPr>
                <w:rFonts w:ascii="Times New Roman" w:eastAsiaTheme="minorHAnsi" w:hAnsi="Times New Roman"/>
                <w:bCs/>
                <w:color w:val="000000"/>
                <w:sz w:val="24"/>
                <w:szCs w:val="24"/>
                <w:lang w:eastAsia="en-US"/>
              </w:rPr>
              <w:t>Eur</w:t>
            </w:r>
            <w:proofErr w:type="spellEnd"/>
            <w:r w:rsidRPr="00F42CC7">
              <w:rPr>
                <w:rFonts w:ascii="Times New Roman" w:eastAsiaTheme="minorHAnsi" w:hAnsi="Times New Roman"/>
                <w:bCs/>
                <w:color w:val="000000"/>
                <w:sz w:val="24"/>
                <w:szCs w:val="24"/>
                <w:lang w:eastAsia="en-US"/>
              </w:rPr>
              <w:t>**</w:t>
            </w:r>
          </w:p>
          <w:p w14:paraId="2B3D921C" w14:textId="0DE7B9F4" w:rsidR="00F43F0C" w:rsidRPr="00F42CC7" w:rsidRDefault="00F43F0C" w:rsidP="003A78C3">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i/>
                <w:color w:val="000000"/>
                <w:sz w:val="24"/>
                <w:szCs w:val="24"/>
                <w:lang w:eastAsia="en-US"/>
              </w:rPr>
              <w:t>(</w:t>
            </w:r>
            <w:r w:rsidR="00281C10" w:rsidRPr="00F42CC7">
              <w:rPr>
                <w:rFonts w:ascii="Times New Roman" w:eastAsiaTheme="minorHAnsi" w:hAnsi="Times New Roman"/>
                <w:bCs/>
                <w:i/>
                <w:color w:val="000000"/>
                <w:sz w:val="24"/>
                <w:szCs w:val="24"/>
                <w:lang w:eastAsia="en-US"/>
              </w:rPr>
              <w:t>š</w:t>
            </w:r>
            <w:r w:rsidRPr="00F42CC7">
              <w:rPr>
                <w:rFonts w:ascii="Times New Roman" w:eastAsiaTheme="minorHAnsi" w:hAnsi="Times New Roman"/>
                <w:bCs/>
                <w:i/>
                <w:color w:val="000000"/>
                <w:sz w:val="24"/>
                <w:szCs w:val="24"/>
                <w:lang w:eastAsia="en-US"/>
              </w:rPr>
              <w:t xml:space="preserve">iame </w:t>
            </w:r>
            <w:r w:rsidR="003A78C3" w:rsidRPr="00F42CC7">
              <w:rPr>
                <w:rFonts w:ascii="Times New Roman" w:eastAsiaTheme="minorHAnsi" w:hAnsi="Times New Roman"/>
                <w:bCs/>
                <w:i/>
                <w:color w:val="000000"/>
                <w:sz w:val="24"/>
                <w:szCs w:val="24"/>
                <w:lang w:eastAsia="en-US"/>
              </w:rPr>
              <w:t>papunktyje</w:t>
            </w:r>
            <w:r w:rsidRPr="00F42CC7">
              <w:rPr>
                <w:rFonts w:ascii="Times New Roman" w:eastAsiaTheme="minorHAnsi" w:hAnsi="Times New Roman"/>
                <w:bCs/>
                <w:i/>
                <w:color w:val="000000"/>
                <w:sz w:val="24"/>
                <w:szCs w:val="24"/>
                <w:lang w:eastAsia="en-US"/>
              </w:rPr>
              <w:t xml:space="preserve"> įrašoma </w:t>
            </w:r>
            <w:r w:rsidR="003A78C3" w:rsidRPr="00F42CC7">
              <w:rPr>
                <w:rFonts w:ascii="Times New Roman" w:eastAsiaTheme="minorHAnsi" w:hAnsi="Times New Roman"/>
                <w:bCs/>
                <w:i/>
                <w:color w:val="000000"/>
                <w:sz w:val="24"/>
                <w:szCs w:val="24"/>
                <w:lang w:eastAsia="en-US"/>
              </w:rPr>
              <w:t>2.</w:t>
            </w:r>
            <w:r w:rsidRPr="00F42CC7">
              <w:rPr>
                <w:rFonts w:ascii="Times New Roman" w:eastAsiaTheme="minorHAnsi" w:hAnsi="Times New Roman"/>
                <w:bCs/>
                <w:i/>
                <w:color w:val="000000"/>
                <w:sz w:val="24"/>
                <w:szCs w:val="24"/>
                <w:lang w:eastAsia="en-US"/>
              </w:rPr>
              <w:t xml:space="preserve">3.1 ir </w:t>
            </w:r>
            <w:r w:rsidR="003A78C3" w:rsidRPr="00F42CC7">
              <w:rPr>
                <w:rFonts w:ascii="Times New Roman" w:eastAsiaTheme="minorHAnsi" w:hAnsi="Times New Roman"/>
                <w:bCs/>
                <w:i/>
                <w:color w:val="000000"/>
                <w:sz w:val="24"/>
                <w:szCs w:val="24"/>
                <w:lang w:eastAsia="en-US"/>
              </w:rPr>
              <w:t>2.</w:t>
            </w:r>
            <w:r w:rsidRPr="00F42CC7">
              <w:rPr>
                <w:rFonts w:ascii="Times New Roman" w:eastAsiaTheme="minorHAnsi" w:hAnsi="Times New Roman"/>
                <w:bCs/>
                <w:i/>
                <w:color w:val="000000"/>
                <w:sz w:val="24"/>
                <w:szCs w:val="24"/>
                <w:lang w:eastAsia="en-US"/>
              </w:rPr>
              <w:t>3.2 papunkčių suma</w:t>
            </w:r>
            <w:r w:rsidRPr="00F42CC7">
              <w:rPr>
                <w:rFonts w:ascii="Times New Roman" w:eastAsiaTheme="minorHAnsi" w:hAnsi="Times New Roman"/>
                <w:bCs/>
                <w:color w:val="000000"/>
                <w:sz w:val="24"/>
                <w:szCs w:val="24"/>
                <w:lang w:eastAsia="en-US"/>
              </w:rPr>
              <w:t>)</w:t>
            </w:r>
            <w:r w:rsidR="00281C10" w:rsidRPr="00F42CC7">
              <w:rPr>
                <w:rFonts w:ascii="Times New Roman" w:eastAsiaTheme="minorHAnsi" w:hAnsi="Times New Roman"/>
                <w:bCs/>
                <w:color w:val="000000"/>
                <w:sz w:val="24"/>
                <w:szCs w:val="24"/>
                <w:lang w:eastAsia="en-US"/>
              </w:rPr>
              <w:t>.</w:t>
            </w:r>
          </w:p>
        </w:tc>
        <w:tc>
          <w:tcPr>
            <w:tcW w:w="2551" w:type="dxa"/>
            <w:tcBorders>
              <w:top w:val="single" w:sz="6" w:space="0" w:color="auto"/>
              <w:left w:val="single" w:sz="6" w:space="0" w:color="auto"/>
              <w:bottom w:val="single" w:sz="4" w:space="0" w:color="auto"/>
              <w:right w:val="single" w:sz="6" w:space="0" w:color="auto"/>
            </w:tcBorders>
            <w:shd w:val="clear" w:color="auto" w:fill="auto"/>
          </w:tcPr>
          <w:p w14:paraId="741B0CF1" w14:textId="77777777" w:rsidR="00334AA2" w:rsidRPr="00F42CC7" w:rsidRDefault="00334AA2" w:rsidP="00E038EE">
            <w:pPr>
              <w:autoSpaceDE w:val="0"/>
              <w:autoSpaceDN w:val="0"/>
              <w:adjustRightInd w:val="0"/>
              <w:spacing w:after="0" w:line="240" w:lineRule="auto"/>
              <w:jc w:val="center"/>
              <w:rPr>
                <w:rFonts w:ascii="Times New Roman" w:eastAsiaTheme="minorHAnsi" w:hAnsi="Times New Roman"/>
                <w:bCs/>
                <w:i/>
                <w:color w:val="000000"/>
                <w:sz w:val="24"/>
                <w:szCs w:val="24"/>
                <w:lang w:eastAsia="en-US"/>
              </w:rPr>
            </w:pPr>
          </w:p>
        </w:tc>
        <w:tc>
          <w:tcPr>
            <w:tcW w:w="2836" w:type="dxa"/>
            <w:gridSpan w:val="2"/>
            <w:tcBorders>
              <w:top w:val="single" w:sz="6" w:space="0" w:color="auto"/>
              <w:left w:val="single" w:sz="6" w:space="0" w:color="auto"/>
              <w:bottom w:val="single" w:sz="4" w:space="0" w:color="auto"/>
              <w:right w:val="single" w:sz="6" w:space="0" w:color="auto"/>
            </w:tcBorders>
            <w:shd w:val="clear" w:color="auto" w:fill="auto"/>
          </w:tcPr>
          <w:p w14:paraId="4CCC7269" w14:textId="77777777" w:rsidR="00334AA2" w:rsidRPr="00F42CC7" w:rsidRDefault="00334AA2" w:rsidP="00E038EE">
            <w:pPr>
              <w:autoSpaceDE w:val="0"/>
              <w:autoSpaceDN w:val="0"/>
              <w:adjustRightInd w:val="0"/>
              <w:spacing w:after="0" w:line="240" w:lineRule="auto"/>
              <w:jc w:val="center"/>
              <w:rPr>
                <w:rFonts w:ascii="Times New Roman" w:eastAsiaTheme="minorHAnsi" w:hAnsi="Times New Roman"/>
                <w:bCs/>
                <w:i/>
                <w:color w:val="000000"/>
                <w:sz w:val="24"/>
                <w:szCs w:val="24"/>
                <w:lang w:eastAsia="en-US"/>
              </w:rPr>
            </w:pPr>
          </w:p>
        </w:tc>
      </w:tr>
      <w:tr w:rsidR="00334AA2" w:rsidRPr="0021589C" w14:paraId="7297BAE8" w14:textId="77777777" w:rsidTr="00A82084">
        <w:trPr>
          <w:trHeight w:val="900"/>
        </w:trPr>
        <w:tc>
          <w:tcPr>
            <w:tcW w:w="8921" w:type="dxa"/>
            <w:tcBorders>
              <w:top w:val="nil"/>
              <w:left w:val="nil"/>
              <w:bottom w:val="nil"/>
              <w:right w:val="single" w:sz="4" w:space="0" w:color="auto"/>
            </w:tcBorders>
          </w:tcPr>
          <w:p w14:paraId="7D50F8FE" w14:textId="77777777" w:rsidR="00334AA2" w:rsidRPr="0021589C" w:rsidRDefault="00334AA2" w:rsidP="00E038EE">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tcBorders>
              <w:top w:val="single" w:sz="4" w:space="0" w:color="auto"/>
              <w:left w:val="single" w:sz="4" w:space="0" w:color="auto"/>
              <w:bottom w:val="single" w:sz="4" w:space="0" w:color="auto"/>
              <w:right w:val="single" w:sz="4" w:space="0" w:color="auto"/>
            </w:tcBorders>
          </w:tcPr>
          <w:p w14:paraId="266D1A64" w14:textId="00EFBD34" w:rsidR="00334AA2" w:rsidRPr="00F42CC7" w:rsidRDefault="003A78C3" w:rsidP="00E038EE">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2.</w:t>
            </w:r>
            <w:r w:rsidR="00334AA2" w:rsidRPr="00F42CC7">
              <w:rPr>
                <w:rFonts w:ascii="Times New Roman" w:eastAsiaTheme="minorHAnsi" w:hAnsi="Times New Roman"/>
                <w:bCs/>
                <w:color w:val="000000"/>
                <w:sz w:val="24"/>
                <w:szCs w:val="24"/>
                <w:lang w:eastAsia="en-US"/>
              </w:rPr>
              <w:t>3.1.</w:t>
            </w:r>
          </w:p>
        </w:tc>
        <w:tc>
          <w:tcPr>
            <w:tcW w:w="2697" w:type="dxa"/>
            <w:tcBorders>
              <w:top w:val="single" w:sz="4" w:space="0" w:color="auto"/>
              <w:left w:val="single" w:sz="4" w:space="0" w:color="auto"/>
              <w:bottom w:val="single" w:sz="4" w:space="0" w:color="auto"/>
              <w:right w:val="single" w:sz="4" w:space="0" w:color="auto"/>
            </w:tcBorders>
            <w:shd w:val="clear" w:color="auto" w:fill="auto"/>
          </w:tcPr>
          <w:p w14:paraId="429A3A61" w14:textId="77777777" w:rsidR="00334AA2" w:rsidRPr="00F42CC7" w:rsidRDefault="00334AA2" w:rsidP="00E038EE">
            <w:pPr>
              <w:autoSpaceDE w:val="0"/>
              <w:autoSpaceDN w:val="0"/>
              <w:adjustRightInd w:val="0"/>
              <w:spacing w:after="0" w:line="240" w:lineRule="auto"/>
              <w:rPr>
                <w:rFonts w:ascii="Times New Roman" w:eastAsiaTheme="minorHAnsi" w:hAnsi="Times New Roman"/>
                <w:color w:val="000000"/>
                <w:sz w:val="24"/>
                <w:szCs w:val="24"/>
                <w:lang w:eastAsia="en-US"/>
              </w:rPr>
            </w:pPr>
            <w:r w:rsidRPr="00F42CC7">
              <w:rPr>
                <w:rFonts w:ascii="Times New Roman" w:eastAsiaTheme="minorHAnsi" w:hAnsi="Times New Roman"/>
                <w:color w:val="000000"/>
                <w:sz w:val="24"/>
                <w:szCs w:val="24"/>
                <w:lang w:eastAsia="en-US"/>
              </w:rPr>
              <w:t xml:space="preserve">Veiklos pajamos, </w:t>
            </w:r>
            <w:proofErr w:type="spellStart"/>
            <w:r w:rsidRPr="00F42CC7">
              <w:rPr>
                <w:rFonts w:ascii="Times New Roman" w:eastAsiaTheme="minorHAnsi" w:hAnsi="Times New Roman"/>
                <w:color w:val="000000"/>
                <w:sz w:val="24"/>
                <w:szCs w:val="24"/>
                <w:lang w:eastAsia="en-US"/>
              </w:rPr>
              <w:t>Eur</w:t>
            </w:r>
            <w:proofErr w:type="spellEnd"/>
            <w:r w:rsidRPr="00F42CC7">
              <w:rPr>
                <w:rFonts w:ascii="Times New Roman" w:eastAsiaTheme="minorHAnsi" w:hAnsi="Times New Roman"/>
                <w:color w:val="000000"/>
                <w:sz w:val="24"/>
                <w:szCs w:val="24"/>
                <w:lang w:eastAsia="en-US"/>
              </w:rPr>
              <w:t>**</w:t>
            </w:r>
          </w:p>
          <w:p w14:paraId="31BE8317" w14:textId="77777777" w:rsidR="00F43F0C" w:rsidRPr="00F42CC7" w:rsidRDefault="00F43F0C" w:rsidP="00F43F0C">
            <w:pPr>
              <w:autoSpaceDE w:val="0"/>
              <w:autoSpaceDN w:val="0"/>
              <w:adjustRightInd w:val="0"/>
              <w:spacing w:after="0" w:line="240" w:lineRule="auto"/>
              <w:rPr>
                <w:rFonts w:ascii="Times New Roman" w:eastAsiaTheme="minorHAnsi" w:hAnsi="Times New Roman"/>
                <w:i/>
                <w:color w:val="000000"/>
                <w:sz w:val="24"/>
                <w:szCs w:val="24"/>
                <w:lang w:eastAsia="en-US"/>
              </w:rPr>
            </w:pPr>
            <w:r w:rsidRPr="00F42CC7">
              <w:rPr>
                <w:rFonts w:ascii="Times New Roman" w:eastAsiaTheme="minorHAnsi" w:hAnsi="Times New Roman"/>
                <w:i/>
                <w:color w:val="000000"/>
                <w:sz w:val="24"/>
                <w:szCs w:val="24"/>
                <w:lang w:eastAsia="en-US"/>
              </w:rPr>
              <w:t>(</w:t>
            </w:r>
            <w:r w:rsidR="00281C10" w:rsidRPr="00F42CC7">
              <w:rPr>
                <w:rFonts w:ascii="Times New Roman" w:eastAsiaTheme="minorHAnsi" w:hAnsi="Times New Roman"/>
                <w:i/>
                <w:color w:val="000000"/>
                <w:sz w:val="24"/>
                <w:szCs w:val="24"/>
                <w:lang w:eastAsia="en-US"/>
              </w:rPr>
              <w:t>š</w:t>
            </w:r>
            <w:r w:rsidRPr="00F42CC7">
              <w:rPr>
                <w:rFonts w:ascii="Times New Roman" w:eastAsiaTheme="minorHAnsi" w:hAnsi="Times New Roman"/>
                <w:i/>
                <w:color w:val="000000"/>
                <w:sz w:val="24"/>
                <w:szCs w:val="24"/>
                <w:lang w:eastAsia="en-US"/>
              </w:rPr>
              <w:t xml:space="preserve">iame </w:t>
            </w:r>
            <w:r w:rsidR="005E70A5" w:rsidRPr="00F42CC7">
              <w:rPr>
                <w:rFonts w:ascii="Times New Roman" w:eastAsiaTheme="minorHAnsi" w:hAnsi="Times New Roman"/>
                <w:i/>
                <w:color w:val="000000"/>
                <w:sz w:val="24"/>
                <w:szCs w:val="24"/>
                <w:lang w:eastAsia="en-US"/>
              </w:rPr>
              <w:t xml:space="preserve">papunktyje </w:t>
            </w:r>
            <w:r w:rsidRPr="00F42CC7">
              <w:rPr>
                <w:rFonts w:ascii="Times New Roman" w:eastAsiaTheme="minorHAnsi" w:hAnsi="Times New Roman"/>
                <w:i/>
                <w:color w:val="000000"/>
                <w:sz w:val="24"/>
                <w:szCs w:val="24"/>
                <w:lang w:eastAsia="en-US"/>
              </w:rPr>
              <w:t>įrašomos diskontuotos veiklos pajamos, nurodytos investicinio projekto biudžeto eilutėje „C“)</w:t>
            </w:r>
            <w:r w:rsidR="00281C10" w:rsidRPr="00F42CC7">
              <w:rPr>
                <w:rFonts w:ascii="Times New Roman" w:eastAsiaTheme="minorHAnsi" w:hAnsi="Times New Roman"/>
                <w:i/>
                <w:color w:val="000000"/>
                <w:sz w:val="24"/>
                <w:szCs w:val="24"/>
                <w:lang w:eastAsia="en-US"/>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74B7D9C0" w14:textId="77777777" w:rsidR="00334AA2" w:rsidRPr="00F42CC7" w:rsidRDefault="00334AA2" w:rsidP="00E038EE">
            <w:pPr>
              <w:autoSpaceDE w:val="0"/>
              <w:autoSpaceDN w:val="0"/>
              <w:adjustRightInd w:val="0"/>
              <w:spacing w:after="0" w:line="240" w:lineRule="auto"/>
              <w:rPr>
                <w:rFonts w:ascii="Times New Roman" w:eastAsiaTheme="minorHAnsi" w:hAnsi="Times New Roman"/>
                <w:i/>
                <w:iCs/>
                <w:color w:val="000000"/>
                <w:sz w:val="24"/>
                <w:szCs w:val="24"/>
                <w:lang w:eastAsia="en-US"/>
              </w:rPr>
            </w:pPr>
          </w:p>
        </w:tc>
        <w:tc>
          <w:tcPr>
            <w:tcW w:w="2836" w:type="dxa"/>
            <w:gridSpan w:val="2"/>
            <w:tcBorders>
              <w:top w:val="single" w:sz="4" w:space="0" w:color="auto"/>
              <w:left w:val="single" w:sz="4" w:space="0" w:color="auto"/>
              <w:bottom w:val="single" w:sz="4" w:space="0" w:color="auto"/>
              <w:right w:val="single" w:sz="4" w:space="0" w:color="auto"/>
            </w:tcBorders>
            <w:shd w:val="clear" w:color="auto" w:fill="auto"/>
          </w:tcPr>
          <w:p w14:paraId="4C299721" w14:textId="77777777" w:rsidR="00334AA2" w:rsidRPr="00F42CC7" w:rsidRDefault="00334AA2" w:rsidP="00E038EE">
            <w:pPr>
              <w:autoSpaceDE w:val="0"/>
              <w:autoSpaceDN w:val="0"/>
              <w:adjustRightInd w:val="0"/>
              <w:spacing w:after="0" w:line="240" w:lineRule="auto"/>
              <w:rPr>
                <w:rFonts w:ascii="Times New Roman" w:eastAsiaTheme="minorHAnsi" w:hAnsi="Times New Roman"/>
                <w:i/>
                <w:iCs/>
                <w:color w:val="000000"/>
                <w:sz w:val="24"/>
                <w:szCs w:val="24"/>
                <w:lang w:eastAsia="en-US"/>
              </w:rPr>
            </w:pPr>
          </w:p>
        </w:tc>
      </w:tr>
      <w:tr w:rsidR="00334AA2" w:rsidRPr="0021589C" w14:paraId="7E583FE3" w14:textId="77777777" w:rsidTr="00A82084">
        <w:trPr>
          <w:trHeight w:val="915"/>
        </w:trPr>
        <w:tc>
          <w:tcPr>
            <w:tcW w:w="8921" w:type="dxa"/>
            <w:tcBorders>
              <w:top w:val="nil"/>
              <w:left w:val="nil"/>
              <w:bottom w:val="nil"/>
              <w:right w:val="nil"/>
            </w:tcBorders>
          </w:tcPr>
          <w:p w14:paraId="41EA4207" w14:textId="77777777" w:rsidR="00334AA2" w:rsidRPr="0021589C" w:rsidRDefault="00334AA2" w:rsidP="00E038EE">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tcBorders>
              <w:top w:val="single" w:sz="4" w:space="0" w:color="auto"/>
              <w:left w:val="single" w:sz="6" w:space="0" w:color="auto"/>
              <w:bottom w:val="single" w:sz="6" w:space="0" w:color="auto"/>
              <w:right w:val="single" w:sz="6" w:space="0" w:color="auto"/>
            </w:tcBorders>
          </w:tcPr>
          <w:p w14:paraId="52F3E82C" w14:textId="083A1949" w:rsidR="00334AA2" w:rsidRPr="00F42CC7" w:rsidRDefault="003A78C3" w:rsidP="00E038EE">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2.</w:t>
            </w:r>
            <w:r w:rsidR="00334AA2" w:rsidRPr="00F42CC7">
              <w:rPr>
                <w:rFonts w:ascii="Times New Roman" w:eastAsiaTheme="minorHAnsi" w:hAnsi="Times New Roman"/>
                <w:bCs/>
                <w:color w:val="000000"/>
                <w:sz w:val="24"/>
                <w:szCs w:val="24"/>
                <w:lang w:eastAsia="en-US"/>
              </w:rPr>
              <w:t>3.2.</w:t>
            </w:r>
          </w:p>
        </w:tc>
        <w:tc>
          <w:tcPr>
            <w:tcW w:w="2697" w:type="dxa"/>
            <w:tcBorders>
              <w:top w:val="single" w:sz="4" w:space="0" w:color="auto"/>
              <w:left w:val="single" w:sz="6" w:space="0" w:color="auto"/>
              <w:bottom w:val="single" w:sz="6" w:space="0" w:color="auto"/>
              <w:right w:val="single" w:sz="6" w:space="0" w:color="auto"/>
            </w:tcBorders>
            <w:shd w:val="clear" w:color="auto" w:fill="auto"/>
          </w:tcPr>
          <w:p w14:paraId="721ED3D2" w14:textId="77777777" w:rsidR="00334AA2" w:rsidRPr="00F42CC7" w:rsidRDefault="00334AA2" w:rsidP="00E038EE">
            <w:pPr>
              <w:autoSpaceDE w:val="0"/>
              <w:autoSpaceDN w:val="0"/>
              <w:adjustRightInd w:val="0"/>
              <w:spacing w:after="0" w:line="240" w:lineRule="auto"/>
              <w:rPr>
                <w:rFonts w:ascii="Times New Roman" w:eastAsiaTheme="minorHAnsi" w:hAnsi="Times New Roman"/>
                <w:color w:val="000000"/>
                <w:sz w:val="24"/>
                <w:szCs w:val="24"/>
                <w:lang w:eastAsia="en-US"/>
              </w:rPr>
            </w:pPr>
            <w:r w:rsidRPr="00F42CC7">
              <w:rPr>
                <w:rFonts w:ascii="Times New Roman" w:eastAsiaTheme="minorHAnsi" w:hAnsi="Times New Roman"/>
                <w:color w:val="000000"/>
                <w:sz w:val="24"/>
                <w:szCs w:val="24"/>
                <w:lang w:eastAsia="en-US"/>
              </w:rPr>
              <w:t xml:space="preserve">Investicijų likutinė vertė, </w:t>
            </w:r>
            <w:proofErr w:type="spellStart"/>
            <w:r w:rsidRPr="00F42CC7">
              <w:rPr>
                <w:rFonts w:ascii="Times New Roman" w:eastAsiaTheme="minorHAnsi" w:hAnsi="Times New Roman"/>
                <w:color w:val="000000"/>
                <w:sz w:val="24"/>
                <w:szCs w:val="24"/>
                <w:lang w:eastAsia="en-US"/>
              </w:rPr>
              <w:t>Eur</w:t>
            </w:r>
            <w:proofErr w:type="spellEnd"/>
            <w:r w:rsidRPr="00F42CC7">
              <w:rPr>
                <w:rFonts w:ascii="Times New Roman" w:eastAsiaTheme="minorHAnsi" w:hAnsi="Times New Roman"/>
                <w:color w:val="000000"/>
                <w:sz w:val="24"/>
                <w:szCs w:val="24"/>
                <w:lang w:eastAsia="en-US"/>
              </w:rPr>
              <w:t>**</w:t>
            </w:r>
          </w:p>
          <w:p w14:paraId="23B11873" w14:textId="77777777" w:rsidR="005E70A5" w:rsidRPr="00F42CC7" w:rsidRDefault="005E70A5" w:rsidP="005E70A5">
            <w:pPr>
              <w:autoSpaceDE w:val="0"/>
              <w:autoSpaceDN w:val="0"/>
              <w:adjustRightInd w:val="0"/>
              <w:spacing w:after="0" w:line="240" w:lineRule="auto"/>
              <w:rPr>
                <w:rFonts w:ascii="Times New Roman" w:eastAsiaTheme="minorHAnsi" w:hAnsi="Times New Roman"/>
                <w:i/>
                <w:color w:val="000000"/>
                <w:sz w:val="24"/>
                <w:szCs w:val="24"/>
                <w:lang w:eastAsia="en-US"/>
              </w:rPr>
            </w:pPr>
            <w:r w:rsidRPr="00F42CC7">
              <w:rPr>
                <w:rFonts w:ascii="Times New Roman" w:eastAsiaTheme="minorHAnsi" w:hAnsi="Times New Roman"/>
                <w:i/>
                <w:color w:val="000000"/>
                <w:sz w:val="24"/>
                <w:szCs w:val="24"/>
                <w:lang w:eastAsia="en-US"/>
              </w:rPr>
              <w:t>(</w:t>
            </w:r>
            <w:r w:rsidR="00281C10" w:rsidRPr="00F42CC7">
              <w:rPr>
                <w:rFonts w:ascii="Times New Roman" w:eastAsiaTheme="minorHAnsi" w:hAnsi="Times New Roman"/>
                <w:i/>
                <w:color w:val="000000"/>
                <w:sz w:val="24"/>
                <w:szCs w:val="24"/>
                <w:lang w:eastAsia="en-US"/>
              </w:rPr>
              <w:t>š</w:t>
            </w:r>
            <w:r w:rsidRPr="00F42CC7">
              <w:rPr>
                <w:rFonts w:ascii="Times New Roman" w:eastAsiaTheme="minorHAnsi" w:hAnsi="Times New Roman"/>
                <w:i/>
                <w:color w:val="000000"/>
                <w:sz w:val="24"/>
                <w:szCs w:val="24"/>
                <w:lang w:eastAsia="en-US"/>
              </w:rPr>
              <w:t xml:space="preserve">iame papunktyje įrašoma diskontuota investicijų </w:t>
            </w:r>
            <w:r w:rsidRPr="00F42CC7">
              <w:rPr>
                <w:rFonts w:ascii="Times New Roman" w:eastAsiaTheme="minorHAnsi" w:hAnsi="Times New Roman"/>
                <w:i/>
                <w:color w:val="000000"/>
                <w:sz w:val="24"/>
                <w:szCs w:val="24"/>
                <w:lang w:eastAsia="en-US"/>
              </w:rPr>
              <w:lastRenderedPageBreak/>
              <w:t>likutinė vertė, nurodyta investicinio projekto biudžeto eilutėje „B“).</w:t>
            </w:r>
          </w:p>
        </w:tc>
        <w:tc>
          <w:tcPr>
            <w:tcW w:w="2551" w:type="dxa"/>
            <w:tcBorders>
              <w:top w:val="single" w:sz="4" w:space="0" w:color="auto"/>
              <w:left w:val="single" w:sz="6" w:space="0" w:color="auto"/>
              <w:bottom w:val="single" w:sz="6" w:space="0" w:color="auto"/>
              <w:right w:val="single" w:sz="6" w:space="0" w:color="auto"/>
            </w:tcBorders>
            <w:shd w:val="clear" w:color="auto" w:fill="auto"/>
          </w:tcPr>
          <w:p w14:paraId="5C03C2AD" w14:textId="77777777" w:rsidR="00334AA2" w:rsidRPr="00F42CC7" w:rsidRDefault="00334AA2" w:rsidP="00E038EE">
            <w:pPr>
              <w:rPr>
                <w:rFonts w:eastAsiaTheme="minorHAnsi"/>
              </w:rPr>
            </w:pPr>
          </w:p>
        </w:tc>
        <w:tc>
          <w:tcPr>
            <w:tcW w:w="2836" w:type="dxa"/>
            <w:gridSpan w:val="2"/>
            <w:tcBorders>
              <w:top w:val="single" w:sz="4" w:space="0" w:color="auto"/>
              <w:left w:val="single" w:sz="6" w:space="0" w:color="auto"/>
              <w:bottom w:val="single" w:sz="6" w:space="0" w:color="auto"/>
              <w:right w:val="single" w:sz="6" w:space="0" w:color="auto"/>
            </w:tcBorders>
            <w:shd w:val="clear" w:color="auto" w:fill="auto"/>
          </w:tcPr>
          <w:p w14:paraId="17504AF4" w14:textId="77777777" w:rsidR="00334AA2" w:rsidRPr="00F42CC7" w:rsidRDefault="00334AA2" w:rsidP="00E038EE">
            <w:pPr>
              <w:autoSpaceDE w:val="0"/>
              <w:autoSpaceDN w:val="0"/>
              <w:adjustRightInd w:val="0"/>
              <w:spacing w:after="0" w:line="240" w:lineRule="auto"/>
              <w:rPr>
                <w:rFonts w:ascii="Times New Roman" w:eastAsiaTheme="minorHAnsi" w:hAnsi="Times New Roman"/>
                <w:i/>
                <w:iCs/>
                <w:color w:val="000000"/>
                <w:sz w:val="24"/>
                <w:szCs w:val="24"/>
                <w:lang w:eastAsia="en-US"/>
              </w:rPr>
            </w:pPr>
          </w:p>
        </w:tc>
      </w:tr>
      <w:tr w:rsidR="00334AA2" w:rsidRPr="0021589C" w14:paraId="2411DD1F" w14:textId="77777777" w:rsidTr="00A82084">
        <w:trPr>
          <w:trHeight w:val="225"/>
        </w:trPr>
        <w:tc>
          <w:tcPr>
            <w:tcW w:w="8921" w:type="dxa"/>
            <w:tcBorders>
              <w:top w:val="nil"/>
              <w:left w:val="nil"/>
              <w:bottom w:val="nil"/>
              <w:right w:val="nil"/>
            </w:tcBorders>
          </w:tcPr>
          <w:p w14:paraId="1A97F216" w14:textId="77777777" w:rsidR="00334AA2" w:rsidRPr="0021589C" w:rsidRDefault="00334AA2" w:rsidP="00E038EE">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tcBorders>
              <w:top w:val="single" w:sz="6" w:space="0" w:color="auto"/>
              <w:left w:val="single" w:sz="6" w:space="0" w:color="auto"/>
              <w:bottom w:val="single" w:sz="6" w:space="0" w:color="auto"/>
              <w:right w:val="single" w:sz="6" w:space="0" w:color="auto"/>
            </w:tcBorders>
          </w:tcPr>
          <w:p w14:paraId="522EEAF7" w14:textId="37E8AB23" w:rsidR="00334AA2" w:rsidRPr="00F42CC7" w:rsidRDefault="003A78C3" w:rsidP="00E038EE">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2.</w:t>
            </w:r>
            <w:r w:rsidR="005E70A5" w:rsidRPr="00F42CC7">
              <w:rPr>
                <w:rFonts w:ascii="Times New Roman" w:eastAsiaTheme="minorHAnsi" w:hAnsi="Times New Roman"/>
                <w:bCs/>
                <w:color w:val="000000"/>
                <w:sz w:val="24"/>
                <w:szCs w:val="24"/>
                <w:lang w:eastAsia="en-US"/>
              </w:rPr>
              <w:t>4</w:t>
            </w:r>
            <w:r w:rsidR="00334AA2" w:rsidRPr="00F42CC7">
              <w:rPr>
                <w:rFonts w:ascii="Times New Roman" w:eastAsiaTheme="minorHAnsi" w:hAnsi="Times New Roman"/>
                <w:bCs/>
                <w:color w:val="000000"/>
                <w:sz w:val="24"/>
                <w:szCs w:val="24"/>
                <w:lang w:eastAsia="en-US"/>
              </w:rPr>
              <w:t>.</w:t>
            </w:r>
          </w:p>
        </w:tc>
        <w:tc>
          <w:tcPr>
            <w:tcW w:w="2697" w:type="dxa"/>
            <w:tcBorders>
              <w:top w:val="single" w:sz="6" w:space="0" w:color="auto"/>
              <w:left w:val="single" w:sz="6" w:space="0" w:color="auto"/>
              <w:bottom w:val="single" w:sz="6" w:space="0" w:color="auto"/>
              <w:right w:val="nil"/>
            </w:tcBorders>
            <w:shd w:val="clear" w:color="auto" w:fill="auto"/>
          </w:tcPr>
          <w:p w14:paraId="6CF8EFAD" w14:textId="77777777" w:rsidR="004F2D15" w:rsidRPr="00F42CC7" w:rsidRDefault="00334AA2" w:rsidP="00E038EE">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Veiklos pelnas</w:t>
            </w:r>
            <w:r w:rsidR="00281C10" w:rsidRPr="00F42CC7">
              <w:rPr>
                <w:rFonts w:ascii="Times New Roman" w:eastAsiaTheme="minorHAnsi" w:hAnsi="Times New Roman"/>
                <w:bCs/>
                <w:color w:val="000000"/>
                <w:sz w:val="24"/>
                <w:szCs w:val="24"/>
                <w:lang w:eastAsia="en-US"/>
              </w:rPr>
              <w:t>,</w:t>
            </w:r>
            <w:r w:rsidRPr="00F42CC7">
              <w:rPr>
                <w:rFonts w:ascii="Times New Roman" w:eastAsiaTheme="minorHAnsi" w:hAnsi="Times New Roman"/>
                <w:bCs/>
                <w:color w:val="000000"/>
                <w:sz w:val="24"/>
                <w:szCs w:val="24"/>
                <w:lang w:eastAsia="en-US"/>
              </w:rPr>
              <w:t xml:space="preserve"> iš viso, </w:t>
            </w:r>
            <w:proofErr w:type="spellStart"/>
            <w:r w:rsidRPr="00F42CC7">
              <w:rPr>
                <w:rFonts w:ascii="Times New Roman" w:eastAsiaTheme="minorHAnsi" w:hAnsi="Times New Roman"/>
                <w:bCs/>
                <w:color w:val="000000"/>
                <w:sz w:val="24"/>
                <w:szCs w:val="24"/>
                <w:lang w:eastAsia="en-US"/>
              </w:rPr>
              <w:t>Eur</w:t>
            </w:r>
            <w:proofErr w:type="spellEnd"/>
            <w:r w:rsidRPr="00F42CC7">
              <w:rPr>
                <w:rFonts w:ascii="Times New Roman" w:eastAsiaTheme="minorHAnsi" w:hAnsi="Times New Roman"/>
                <w:bCs/>
                <w:color w:val="000000"/>
                <w:sz w:val="24"/>
                <w:szCs w:val="24"/>
                <w:lang w:eastAsia="en-US"/>
              </w:rPr>
              <w:t xml:space="preserve"> </w:t>
            </w:r>
          </w:p>
          <w:p w14:paraId="250FB9E8" w14:textId="38EB2142" w:rsidR="00334AA2" w:rsidRPr="00F42CC7" w:rsidRDefault="00334AA2" w:rsidP="003A78C3">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w:t>
            </w:r>
            <w:r w:rsidR="00281C10" w:rsidRPr="00F42CC7">
              <w:rPr>
                <w:rFonts w:ascii="Times New Roman" w:eastAsiaTheme="minorHAnsi" w:hAnsi="Times New Roman"/>
                <w:bCs/>
                <w:i/>
                <w:color w:val="000000"/>
                <w:sz w:val="24"/>
                <w:szCs w:val="24"/>
                <w:lang w:eastAsia="en-US"/>
              </w:rPr>
              <w:t>š</w:t>
            </w:r>
            <w:r w:rsidR="004F2D15" w:rsidRPr="00F42CC7">
              <w:rPr>
                <w:rFonts w:ascii="Times New Roman" w:eastAsiaTheme="minorHAnsi" w:hAnsi="Times New Roman"/>
                <w:bCs/>
                <w:i/>
                <w:color w:val="000000"/>
                <w:sz w:val="24"/>
                <w:szCs w:val="24"/>
                <w:lang w:eastAsia="en-US"/>
              </w:rPr>
              <w:t xml:space="preserve">iame </w:t>
            </w:r>
            <w:r w:rsidR="003A78C3" w:rsidRPr="00F42CC7">
              <w:rPr>
                <w:rFonts w:ascii="Times New Roman" w:eastAsiaTheme="minorHAnsi" w:hAnsi="Times New Roman"/>
                <w:bCs/>
                <w:i/>
                <w:color w:val="000000"/>
                <w:sz w:val="24"/>
                <w:szCs w:val="24"/>
                <w:lang w:eastAsia="en-US"/>
              </w:rPr>
              <w:t>papunktyje</w:t>
            </w:r>
            <w:r w:rsidR="004F2D15" w:rsidRPr="00F42CC7">
              <w:rPr>
                <w:rFonts w:ascii="Times New Roman" w:eastAsiaTheme="minorHAnsi" w:hAnsi="Times New Roman"/>
                <w:bCs/>
                <w:i/>
                <w:color w:val="000000"/>
                <w:sz w:val="24"/>
                <w:szCs w:val="24"/>
                <w:lang w:eastAsia="en-US"/>
              </w:rPr>
              <w:t xml:space="preserve"> įrašomas skirtumas, gautas atėmus </w:t>
            </w:r>
            <w:r w:rsidR="003A78C3" w:rsidRPr="00F42CC7">
              <w:rPr>
                <w:rFonts w:ascii="Times New Roman" w:eastAsiaTheme="minorHAnsi" w:hAnsi="Times New Roman"/>
                <w:bCs/>
                <w:i/>
                <w:color w:val="000000"/>
                <w:sz w:val="24"/>
                <w:szCs w:val="24"/>
                <w:lang w:eastAsia="en-US"/>
              </w:rPr>
              <w:t>2.</w:t>
            </w:r>
            <w:r w:rsidR="004F2D15" w:rsidRPr="00F42CC7">
              <w:rPr>
                <w:rFonts w:ascii="Times New Roman" w:eastAsiaTheme="minorHAnsi" w:hAnsi="Times New Roman"/>
                <w:bCs/>
                <w:i/>
                <w:color w:val="000000"/>
                <w:sz w:val="24"/>
                <w:szCs w:val="24"/>
                <w:lang w:eastAsia="en-US"/>
              </w:rPr>
              <w:t>3</w:t>
            </w:r>
            <w:r w:rsidR="00281C10" w:rsidRPr="00F42CC7">
              <w:rPr>
                <w:rFonts w:ascii="Times New Roman" w:eastAsiaTheme="minorHAnsi" w:hAnsi="Times New Roman"/>
                <w:bCs/>
                <w:i/>
                <w:color w:val="000000"/>
                <w:sz w:val="24"/>
                <w:szCs w:val="24"/>
                <w:lang w:eastAsia="en-US"/>
              </w:rPr>
              <w:t xml:space="preserve"> </w:t>
            </w:r>
            <w:r w:rsidR="004F2D15" w:rsidRPr="00F42CC7">
              <w:rPr>
                <w:rFonts w:ascii="Times New Roman" w:eastAsiaTheme="minorHAnsi" w:hAnsi="Times New Roman"/>
                <w:bCs/>
                <w:i/>
                <w:color w:val="000000"/>
                <w:sz w:val="24"/>
                <w:szCs w:val="24"/>
                <w:lang w:eastAsia="en-US"/>
              </w:rPr>
              <w:t>ir</w:t>
            </w:r>
            <w:r w:rsidRPr="00F42CC7">
              <w:rPr>
                <w:rFonts w:ascii="Times New Roman" w:eastAsiaTheme="minorHAnsi" w:hAnsi="Times New Roman"/>
                <w:bCs/>
                <w:i/>
                <w:color w:val="000000"/>
                <w:sz w:val="24"/>
                <w:szCs w:val="24"/>
                <w:lang w:eastAsia="en-US"/>
              </w:rPr>
              <w:t xml:space="preserve"> </w:t>
            </w:r>
            <w:r w:rsidR="003A78C3" w:rsidRPr="00F42CC7">
              <w:rPr>
                <w:rFonts w:ascii="Times New Roman" w:eastAsiaTheme="minorHAnsi" w:hAnsi="Times New Roman"/>
                <w:bCs/>
                <w:i/>
                <w:color w:val="000000"/>
                <w:sz w:val="24"/>
                <w:szCs w:val="24"/>
                <w:lang w:eastAsia="en-US"/>
              </w:rPr>
              <w:t>2.</w:t>
            </w:r>
            <w:r w:rsidRPr="00F42CC7">
              <w:rPr>
                <w:rFonts w:ascii="Times New Roman" w:eastAsiaTheme="minorHAnsi" w:hAnsi="Times New Roman"/>
                <w:bCs/>
                <w:i/>
                <w:color w:val="000000"/>
                <w:sz w:val="24"/>
                <w:szCs w:val="24"/>
                <w:lang w:eastAsia="en-US"/>
              </w:rPr>
              <w:t>2</w:t>
            </w:r>
            <w:r w:rsidR="004F2D15" w:rsidRPr="00F42CC7">
              <w:rPr>
                <w:rFonts w:ascii="Times New Roman" w:eastAsiaTheme="minorHAnsi" w:hAnsi="Times New Roman"/>
                <w:bCs/>
                <w:i/>
                <w:color w:val="000000"/>
                <w:sz w:val="24"/>
                <w:szCs w:val="24"/>
                <w:lang w:eastAsia="en-US"/>
              </w:rPr>
              <w:t xml:space="preserve"> </w:t>
            </w:r>
            <w:r w:rsidR="003A78C3" w:rsidRPr="00F42CC7">
              <w:rPr>
                <w:rFonts w:ascii="Times New Roman" w:eastAsiaTheme="minorHAnsi" w:hAnsi="Times New Roman"/>
                <w:bCs/>
                <w:i/>
                <w:color w:val="000000"/>
                <w:sz w:val="24"/>
                <w:szCs w:val="24"/>
                <w:lang w:eastAsia="en-US"/>
              </w:rPr>
              <w:t>papunkčių</w:t>
            </w:r>
            <w:r w:rsidR="004F2D15" w:rsidRPr="00F42CC7">
              <w:rPr>
                <w:rFonts w:ascii="Times New Roman" w:eastAsiaTheme="minorHAnsi" w:hAnsi="Times New Roman"/>
                <w:bCs/>
                <w:i/>
                <w:color w:val="000000"/>
                <w:sz w:val="24"/>
                <w:szCs w:val="24"/>
                <w:lang w:eastAsia="en-US"/>
              </w:rPr>
              <w:t xml:space="preserve"> reikšmes</w:t>
            </w:r>
            <w:r w:rsidRPr="00F42CC7">
              <w:rPr>
                <w:rFonts w:ascii="Times New Roman" w:eastAsiaTheme="minorHAnsi" w:hAnsi="Times New Roman"/>
                <w:bCs/>
                <w:color w:val="000000"/>
                <w:sz w:val="24"/>
                <w:szCs w:val="24"/>
                <w:lang w:eastAsia="en-US"/>
              </w:rPr>
              <w:t>)</w:t>
            </w:r>
            <w:r w:rsidR="00281C10" w:rsidRPr="00F42CC7">
              <w:rPr>
                <w:rFonts w:ascii="Times New Roman" w:eastAsiaTheme="minorHAnsi" w:hAnsi="Times New Roman"/>
                <w:bCs/>
                <w:color w:val="000000"/>
                <w:sz w:val="24"/>
                <w:szCs w:val="24"/>
                <w:lang w:eastAsia="en-US"/>
              </w:rPr>
              <w:t>.</w:t>
            </w: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675BCF12" w14:textId="77777777" w:rsidR="00334AA2" w:rsidRPr="00F42CC7" w:rsidRDefault="00334AA2" w:rsidP="00E038EE">
            <w:pPr>
              <w:autoSpaceDE w:val="0"/>
              <w:autoSpaceDN w:val="0"/>
              <w:adjustRightInd w:val="0"/>
              <w:spacing w:after="0" w:line="240" w:lineRule="auto"/>
              <w:jc w:val="center"/>
              <w:rPr>
                <w:rFonts w:ascii="Times New Roman" w:eastAsiaTheme="minorHAnsi" w:hAnsi="Times New Roman"/>
                <w:bCs/>
                <w:color w:val="000000"/>
                <w:sz w:val="24"/>
                <w:szCs w:val="24"/>
                <w:lang w:eastAsia="en-US"/>
              </w:rPr>
            </w:pPr>
          </w:p>
        </w:tc>
        <w:tc>
          <w:tcPr>
            <w:tcW w:w="2836" w:type="dxa"/>
            <w:gridSpan w:val="2"/>
            <w:tcBorders>
              <w:top w:val="single" w:sz="6" w:space="0" w:color="auto"/>
              <w:left w:val="single" w:sz="6" w:space="0" w:color="auto"/>
              <w:bottom w:val="single" w:sz="6" w:space="0" w:color="auto"/>
              <w:right w:val="single" w:sz="6" w:space="0" w:color="auto"/>
            </w:tcBorders>
            <w:shd w:val="clear" w:color="auto" w:fill="auto"/>
          </w:tcPr>
          <w:p w14:paraId="4823E4EB" w14:textId="77777777" w:rsidR="00334AA2" w:rsidRPr="00F42CC7" w:rsidRDefault="00334AA2" w:rsidP="00E038EE">
            <w:pPr>
              <w:autoSpaceDE w:val="0"/>
              <w:autoSpaceDN w:val="0"/>
              <w:adjustRightInd w:val="0"/>
              <w:spacing w:after="0" w:line="240" w:lineRule="auto"/>
              <w:jc w:val="center"/>
              <w:rPr>
                <w:rFonts w:ascii="Times New Roman" w:eastAsiaTheme="minorHAnsi" w:hAnsi="Times New Roman"/>
                <w:bCs/>
                <w:color w:val="000000"/>
                <w:sz w:val="24"/>
                <w:szCs w:val="24"/>
                <w:lang w:eastAsia="en-US"/>
              </w:rPr>
            </w:pPr>
          </w:p>
        </w:tc>
      </w:tr>
      <w:tr w:rsidR="00334AA2" w:rsidRPr="0021589C" w14:paraId="6B86B123" w14:textId="77777777" w:rsidTr="00A82084">
        <w:trPr>
          <w:trHeight w:val="570"/>
        </w:trPr>
        <w:tc>
          <w:tcPr>
            <w:tcW w:w="8921" w:type="dxa"/>
            <w:tcBorders>
              <w:top w:val="nil"/>
              <w:left w:val="nil"/>
              <w:bottom w:val="nil"/>
              <w:right w:val="nil"/>
            </w:tcBorders>
          </w:tcPr>
          <w:p w14:paraId="5C5CA841" w14:textId="77777777" w:rsidR="00334AA2" w:rsidRPr="0021589C" w:rsidRDefault="00334AA2" w:rsidP="00E038EE">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tcBorders>
              <w:top w:val="single" w:sz="6" w:space="0" w:color="auto"/>
              <w:left w:val="single" w:sz="6" w:space="0" w:color="auto"/>
              <w:bottom w:val="single" w:sz="4" w:space="0" w:color="auto"/>
              <w:right w:val="single" w:sz="6" w:space="0" w:color="auto"/>
            </w:tcBorders>
          </w:tcPr>
          <w:p w14:paraId="69AFB614" w14:textId="0DF9D15E" w:rsidR="00334AA2" w:rsidRPr="00F42CC7" w:rsidRDefault="003A78C3" w:rsidP="00E038EE">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2.</w:t>
            </w:r>
            <w:r w:rsidR="005E70A5" w:rsidRPr="00F42CC7">
              <w:rPr>
                <w:rFonts w:ascii="Times New Roman" w:eastAsiaTheme="minorHAnsi" w:hAnsi="Times New Roman"/>
                <w:bCs/>
                <w:color w:val="000000"/>
                <w:sz w:val="24"/>
                <w:szCs w:val="24"/>
                <w:lang w:eastAsia="en-US"/>
              </w:rPr>
              <w:t>5</w:t>
            </w:r>
            <w:r w:rsidR="00334AA2" w:rsidRPr="00F42CC7">
              <w:rPr>
                <w:rFonts w:ascii="Times New Roman" w:eastAsiaTheme="minorHAnsi" w:hAnsi="Times New Roman"/>
                <w:bCs/>
                <w:color w:val="000000"/>
                <w:sz w:val="24"/>
                <w:szCs w:val="24"/>
                <w:lang w:eastAsia="en-US"/>
              </w:rPr>
              <w:t>.</w:t>
            </w:r>
          </w:p>
        </w:tc>
        <w:tc>
          <w:tcPr>
            <w:tcW w:w="2697" w:type="dxa"/>
            <w:tcBorders>
              <w:top w:val="single" w:sz="6" w:space="0" w:color="auto"/>
              <w:left w:val="single" w:sz="6" w:space="0" w:color="auto"/>
              <w:bottom w:val="single" w:sz="4" w:space="0" w:color="auto"/>
              <w:right w:val="nil"/>
            </w:tcBorders>
            <w:shd w:val="clear" w:color="auto" w:fill="auto"/>
          </w:tcPr>
          <w:p w14:paraId="14E90FC2" w14:textId="77777777" w:rsidR="004F2D15" w:rsidRPr="00F42CC7" w:rsidRDefault="00334AA2" w:rsidP="005E70A5">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Didžiausia galima valstybės pagalbos suma pagal Reglamento 55 straipsnio 10 dalį</w:t>
            </w:r>
            <w:r w:rsidR="005E70A5" w:rsidRPr="00F42CC7">
              <w:rPr>
                <w:rFonts w:ascii="Times New Roman" w:eastAsiaTheme="minorHAnsi" w:hAnsi="Times New Roman"/>
                <w:bCs/>
                <w:color w:val="000000"/>
                <w:sz w:val="24"/>
                <w:szCs w:val="24"/>
                <w:lang w:eastAsia="en-US"/>
              </w:rPr>
              <w:t xml:space="preserve"> arba 56 straipsnio</w:t>
            </w:r>
            <w:r w:rsidR="004F2D15" w:rsidRPr="00F42CC7">
              <w:rPr>
                <w:rFonts w:ascii="Times New Roman" w:eastAsiaTheme="minorHAnsi" w:hAnsi="Times New Roman"/>
                <w:bCs/>
                <w:color w:val="000000"/>
                <w:sz w:val="24"/>
                <w:szCs w:val="24"/>
                <w:lang w:eastAsia="en-US"/>
              </w:rPr>
              <w:t xml:space="preserve"> 6 dalį,</w:t>
            </w:r>
            <w:r w:rsidRPr="00F42CC7">
              <w:rPr>
                <w:rFonts w:ascii="Times New Roman" w:eastAsiaTheme="minorHAnsi" w:hAnsi="Times New Roman"/>
                <w:bCs/>
                <w:color w:val="000000"/>
                <w:sz w:val="24"/>
                <w:szCs w:val="24"/>
                <w:lang w:eastAsia="en-US"/>
              </w:rPr>
              <w:t xml:space="preserve"> iš viso, </w:t>
            </w:r>
            <w:proofErr w:type="spellStart"/>
            <w:r w:rsidRPr="00F42CC7">
              <w:rPr>
                <w:rFonts w:ascii="Times New Roman" w:eastAsiaTheme="minorHAnsi" w:hAnsi="Times New Roman"/>
                <w:bCs/>
                <w:color w:val="000000"/>
                <w:sz w:val="24"/>
                <w:szCs w:val="24"/>
                <w:lang w:eastAsia="en-US"/>
              </w:rPr>
              <w:t>Eur</w:t>
            </w:r>
            <w:proofErr w:type="spellEnd"/>
            <w:r w:rsidRPr="00F42CC7">
              <w:rPr>
                <w:rFonts w:ascii="Times New Roman" w:eastAsiaTheme="minorHAnsi" w:hAnsi="Times New Roman"/>
                <w:bCs/>
                <w:color w:val="000000"/>
                <w:sz w:val="24"/>
                <w:szCs w:val="24"/>
                <w:lang w:eastAsia="en-US"/>
              </w:rPr>
              <w:t xml:space="preserve"> </w:t>
            </w:r>
          </w:p>
          <w:p w14:paraId="4C0E4DEF" w14:textId="76325675" w:rsidR="00334AA2" w:rsidRPr="00F42CC7" w:rsidRDefault="00334AA2" w:rsidP="003A78C3">
            <w:pPr>
              <w:autoSpaceDE w:val="0"/>
              <w:autoSpaceDN w:val="0"/>
              <w:adjustRightInd w:val="0"/>
              <w:spacing w:after="0" w:line="240" w:lineRule="auto"/>
              <w:rPr>
                <w:rFonts w:ascii="Times New Roman" w:eastAsiaTheme="minorHAnsi" w:hAnsi="Times New Roman"/>
                <w:bCs/>
                <w:color w:val="000000"/>
                <w:sz w:val="24"/>
                <w:szCs w:val="24"/>
                <w:lang w:eastAsia="en-US"/>
              </w:rPr>
            </w:pPr>
            <w:r w:rsidRPr="00F42CC7">
              <w:rPr>
                <w:rFonts w:ascii="Times New Roman" w:eastAsiaTheme="minorHAnsi" w:hAnsi="Times New Roman"/>
                <w:bCs/>
                <w:color w:val="000000"/>
                <w:sz w:val="24"/>
                <w:szCs w:val="24"/>
                <w:lang w:eastAsia="en-US"/>
              </w:rPr>
              <w:t>(</w:t>
            </w:r>
            <w:r w:rsidR="00281C10" w:rsidRPr="00F42CC7">
              <w:rPr>
                <w:rFonts w:ascii="Times New Roman" w:eastAsiaTheme="minorHAnsi" w:hAnsi="Times New Roman"/>
                <w:bCs/>
                <w:i/>
                <w:color w:val="000000"/>
                <w:sz w:val="24"/>
                <w:szCs w:val="24"/>
                <w:lang w:eastAsia="en-US"/>
              </w:rPr>
              <w:t>š</w:t>
            </w:r>
            <w:r w:rsidR="004F2D15" w:rsidRPr="00F42CC7">
              <w:rPr>
                <w:rFonts w:ascii="Times New Roman" w:eastAsiaTheme="minorHAnsi" w:hAnsi="Times New Roman"/>
                <w:bCs/>
                <w:i/>
                <w:color w:val="000000"/>
                <w:sz w:val="24"/>
                <w:szCs w:val="24"/>
                <w:lang w:eastAsia="en-US"/>
              </w:rPr>
              <w:t xml:space="preserve">iame </w:t>
            </w:r>
            <w:r w:rsidR="003A78C3" w:rsidRPr="00F42CC7">
              <w:rPr>
                <w:rFonts w:ascii="Times New Roman" w:eastAsiaTheme="minorHAnsi" w:hAnsi="Times New Roman"/>
                <w:bCs/>
                <w:i/>
                <w:color w:val="000000"/>
                <w:sz w:val="24"/>
                <w:szCs w:val="24"/>
                <w:lang w:eastAsia="en-US"/>
              </w:rPr>
              <w:t>papunktyje</w:t>
            </w:r>
            <w:r w:rsidR="004F2D15" w:rsidRPr="00F42CC7">
              <w:rPr>
                <w:rFonts w:ascii="Times New Roman" w:eastAsiaTheme="minorHAnsi" w:hAnsi="Times New Roman"/>
                <w:bCs/>
                <w:i/>
                <w:color w:val="000000"/>
                <w:sz w:val="24"/>
                <w:szCs w:val="24"/>
                <w:lang w:eastAsia="en-US"/>
              </w:rPr>
              <w:t xml:space="preserve"> įrašomas skirtumas, gautas atėmus </w:t>
            </w:r>
            <w:r w:rsidR="003A78C3" w:rsidRPr="00F42CC7">
              <w:rPr>
                <w:rFonts w:ascii="Times New Roman" w:eastAsiaTheme="minorHAnsi" w:hAnsi="Times New Roman"/>
                <w:bCs/>
                <w:i/>
                <w:color w:val="000000"/>
                <w:sz w:val="24"/>
                <w:szCs w:val="24"/>
                <w:lang w:eastAsia="en-US"/>
              </w:rPr>
              <w:t>2.</w:t>
            </w:r>
            <w:r w:rsidR="004F2D15" w:rsidRPr="00F42CC7">
              <w:rPr>
                <w:rFonts w:ascii="Times New Roman" w:eastAsiaTheme="minorHAnsi" w:hAnsi="Times New Roman"/>
                <w:bCs/>
                <w:i/>
                <w:color w:val="000000"/>
                <w:sz w:val="24"/>
                <w:szCs w:val="24"/>
                <w:lang w:eastAsia="en-US"/>
              </w:rPr>
              <w:t xml:space="preserve">1.1 ir </w:t>
            </w:r>
            <w:r w:rsidR="003A78C3" w:rsidRPr="00F42CC7">
              <w:rPr>
                <w:rFonts w:ascii="Times New Roman" w:eastAsiaTheme="minorHAnsi" w:hAnsi="Times New Roman"/>
                <w:bCs/>
                <w:i/>
                <w:color w:val="000000"/>
                <w:sz w:val="24"/>
                <w:szCs w:val="24"/>
                <w:lang w:eastAsia="en-US"/>
              </w:rPr>
              <w:t>2.</w:t>
            </w:r>
            <w:r w:rsidR="004F2D15" w:rsidRPr="00F42CC7">
              <w:rPr>
                <w:rFonts w:ascii="Times New Roman" w:eastAsiaTheme="minorHAnsi" w:hAnsi="Times New Roman"/>
                <w:bCs/>
                <w:i/>
                <w:color w:val="000000"/>
                <w:sz w:val="24"/>
                <w:szCs w:val="24"/>
                <w:lang w:eastAsia="en-US"/>
              </w:rPr>
              <w:t xml:space="preserve">4 </w:t>
            </w:r>
            <w:r w:rsidR="003A78C3" w:rsidRPr="00F42CC7">
              <w:rPr>
                <w:rFonts w:ascii="Times New Roman" w:eastAsiaTheme="minorHAnsi" w:hAnsi="Times New Roman"/>
                <w:bCs/>
                <w:i/>
                <w:color w:val="000000"/>
                <w:sz w:val="24"/>
                <w:szCs w:val="24"/>
                <w:lang w:eastAsia="en-US"/>
              </w:rPr>
              <w:t>papunkčių</w:t>
            </w:r>
            <w:r w:rsidR="004F2D15" w:rsidRPr="00F42CC7">
              <w:rPr>
                <w:rFonts w:ascii="Times New Roman" w:eastAsiaTheme="minorHAnsi" w:hAnsi="Times New Roman"/>
                <w:bCs/>
                <w:i/>
                <w:color w:val="000000"/>
                <w:sz w:val="24"/>
                <w:szCs w:val="24"/>
                <w:lang w:eastAsia="en-US"/>
              </w:rPr>
              <w:t xml:space="preserve"> reikšmes</w:t>
            </w:r>
            <w:r w:rsidRPr="00F42CC7">
              <w:rPr>
                <w:rFonts w:ascii="Times New Roman" w:eastAsiaTheme="minorHAnsi" w:hAnsi="Times New Roman"/>
                <w:bCs/>
                <w:color w:val="000000"/>
                <w:sz w:val="24"/>
                <w:szCs w:val="24"/>
                <w:lang w:eastAsia="en-US"/>
              </w:rPr>
              <w:t>)</w:t>
            </w:r>
            <w:r w:rsidR="001E5EEC" w:rsidRPr="00F42CC7">
              <w:rPr>
                <w:rFonts w:ascii="Times New Roman" w:eastAsiaTheme="minorHAnsi" w:hAnsi="Times New Roman"/>
                <w:bCs/>
                <w:color w:val="000000"/>
                <w:sz w:val="24"/>
                <w:szCs w:val="24"/>
                <w:lang w:eastAsia="en-US"/>
              </w:rPr>
              <w:t>.</w:t>
            </w:r>
          </w:p>
        </w:tc>
        <w:tc>
          <w:tcPr>
            <w:tcW w:w="2551" w:type="dxa"/>
            <w:tcBorders>
              <w:top w:val="single" w:sz="6" w:space="0" w:color="auto"/>
              <w:left w:val="single" w:sz="6" w:space="0" w:color="auto"/>
              <w:bottom w:val="single" w:sz="4" w:space="0" w:color="auto"/>
              <w:right w:val="single" w:sz="6" w:space="0" w:color="auto"/>
            </w:tcBorders>
            <w:shd w:val="clear" w:color="auto" w:fill="auto"/>
          </w:tcPr>
          <w:p w14:paraId="5BD0961A" w14:textId="77777777" w:rsidR="00334AA2" w:rsidRPr="00F42CC7" w:rsidRDefault="00334AA2" w:rsidP="00E038EE">
            <w:pPr>
              <w:autoSpaceDE w:val="0"/>
              <w:autoSpaceDN w:val="0"/>
              <w:adjustRightInd w:val="0"/>
              <w:spacing w:after="0" w:line="240" w:lineRule="auto"/>
              <w:jc w:val="center"/>
              <w:rPr>
                <w:rFonts w:ascii="Times New Roman" w:eastAsiaTheme="minorHAnsi" w:hAnsi="Times New Roman"/>
                <w:bCs/>
                <w:color w:val="000000"/>
                <w:sz w:val="24"/>
                <w:szCs w:val="24"/>
                <w:lang w:eastAsia="en-US"/>
              </w:rPr>
            </w:pPr>
          </w:p>
        </w:tc>
        <w:tc>
          <w:tcPr>
            <w:tcW w:w="2836" w:type="dxa"/>
            <w:gridSpan w:val="2"/>
            <w:tcBorders>
              <w:top w:val="single" w:sz="6" w:space="0" w:color="auto"/>
              <w:left w:val="single" w:sz="6" w:space="0" w:color="auto"/>
              <w:bottom w:val="single" w:sz="4" w:space="0" w:color="auto"/>
              <w:right w:val="single" w:sz="6" w:space="0" w:color="auto"/>
            </w:tcBorders>
            <w:shd w:val="clear" w:color="auto" w:fill="auto"/>
          </w:tcPr>
          <w:p w14:paraId="6C1B39D6" w14:textId="77777777" w:rsidR="00334AA2" w:rsidRPr="00F42CC7" w:rsidRDefault="00334AA2" w:rsidP="00E038EE">
            <w:pPr>
              <w:autoSpaceDE w:val="0"/>
              <w:autoSpaceDN w:val="0"/>
              <w:adjustRightInd w:val="0"/>
              <w:spacing w:after="0" w:line="240" w:lineRule="auto"/>
              <w:jc w:val="center"/>
              <w:rPr>
                <w:rFonts w:ascii="Times New Roman" w:eastAsiaTheme="minorHAnsi" w:hAnsi="Times New Roman"/>
                <w:bCs/>
                <w:color w:val="000000"/>
                <w:sz w:val="24"/>
                <w:szCs w:val="24"/>
                <w:lang w:eastAsia="en-US"/>
              </w:rPr>
            </w:pPr>
          </w:p>
        </w:tc>
      </w:tr>
      <w:tr w:rsidR="005E70A5" w:rsidRPr="0021589C" w14:paraId="73F7DF8A" w14:textId="77777777" w:rsidTr="00A82084">
        <w:trPr>
          <w:trHeight w:val="180"/>
        </w:trPr>
        <w:tc>
          <w:tcPr>
            <w:tcW w:w="8921" w:type="dxa"/>
            <w:tcBorders>
              <w:top w:val="nil"/>
              <w:left w:val="nil"/>
              <w:bottom w:val="nil"/>
              <w:right w:val="nil"/>
            </w:tcBorders>
          </w:tcPr>
          <w:p w14:paraId="29468939" w14:textId="77777777" w:rsidR="005E70A5" w:rsidRPr="0021589C" w:rsidRDefault="005E70A5" w:rsidP="005E70A5">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56" w:type="dxa"/>
            <w:tcBorders>
              <w:top w:val="single" w:sz="4" w:space="0" w:color="auto"/>
              <w:left w:val="nil"/>
              <w:bottom w:val="nil"/>
              <w:right w:val="nil"/>
            </w:tcBorders>
          </w:tcPr>
          <w:p w14:paraId="120B0CC7" w14:textId="77777777" w:rsidR="005E70A5" w:rsidRPr="00F42CC7" w:rsidRDefault="005E70A5" w:rsidP="005E70A5">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2697" w:type="dxa"/>
            <w:tcBorders>
              <w:top w:val="single" w:sz="4" w:space="0" w:color="auto"/>
              <w:left w:val="nil"/>
              <w:bottom w:val="nil"/>
              <w:right w:val="nil"/>
            </w:tcBorders>
          </w:tcPr>
          <w:p w14:paraId="4CF5E331" w14:textId="77777777" w:rsidR="005E70A5" w:rsidRPr="00F42CC7" w:rsidRDefault="005E70A5" w:rsidP="005E70A5">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2551" w:type="dxa"/>
            <w:tcBorders>
              <w:top w:val="single" w:sz="4" w:space="0" w:color="auto"/>
              <w:left w:val="nil"/>
              <w:bottom w:val="nil"/>
              <w:right w:val="nil"/>
            </w:tcBorders>
          </w:tcPr>
          <w:p w14:paraId="1019B1C9" w14:textId="77777777" w:rsidR="005E70A5" w:rsidRPr="00F42CC7" w:rsidRDefault="005E70A5" w:rsidP="005E70A5">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84" w:type="dxa"/>
            <w:tcBorders>
              <w:top w:val="single" w:sz="4" w:space="0" w:color="auto"/>
              <w:left w:val="nil"/>
              <w:bottom w:val="nil"/>
              <w:right w:val="nil"/>
            </w:tcBorders>
          </w:tcPr>
          <w:p w14:paraId="44C61D79" w14:textId="77777777" w:rsidR="005E70A5" w:rsidRPr="00F42CC7" w:rsidRDefault="005E70A5" w:rsidP="005E70A5">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c>
          <w:tcPr>
            <w:tcW w:w="2752" w:type="dxa"/>
            <w:tcBorders>
              <w:top w:val="single" w:sz="4" w:space="0" w:color="auto"/>
              <w:left w:val="nil"/>
              <w:bottom w:val="nil"/>
              <w:right w:val="nil"/>
            </w:tcBorders>
          </w:tcPr>
          <w:p w14:paraId="7F65804C" w14:textId="77777777" w:rsidR="005E70A5" w:rsidRPr="00F42CC7" w:rsidRDefault="005E70A5" w:rsidP="005E70A5">
            <w:pPr>
              <w:autoSpaceDE w:val="0"/>
              <w:autoSpaceDN w:val="0"/>
              <w:adjustRightInd w:val="0"/>
              <w:spacing w:after="0" w:line="240" w:lineRule="auto"/>
              <w:jc w:val="right"/>
              <w:rPr>
                <w:rFonts w:ascii="Times New Roman" w:eastAsiaTheme="minorHAnsi" w:hAnsi="Times New Roman"/>
                <w:color w:val="000000"/>
                <w:sz w:val="24"/>
                <w:szCs w:val="24"/>
                <w:lang w:eastAsia="en-US"/>
              </w:rPr>
            </w:pPr>
          </w:p>
        </w:tc>
      </w:tr>
      <w:tr w:rsidR="005E70A5" w:rsidRPr="0021589C" w14:paraId="690106C1" w14:textId="77777777" w:rsidTr="007D0DF0">
        <w:trPr>
          <w:trHeight w:val="360"/>
        </w:trPr>
        <w:tc>
          <w:tcPr>
            <w:tcW w:w="8921" w:type="dxa"/>
            <w:tcBorders>
              <w:top w:val="nil"/>
              <w:left w:val="nil"/>
              <w:bottom w:val="nil"/>
              <w:right w:val="nil"/>
            </w:tcBorders>
          </w:tcPr>
          <w:p w14:paraId="07479BC2" w14:textId="77777777" w:rsidR="005E70A5" w:rsidRPr="0021589C" w:rsidRDefault="005E70A5" w:rsidP="007D51B4">
            <w:pPr>
              <w:autoSpaceDE w:val="0"/>
              <w:autoSpaceDN w:val="0"/>
              <w:adjustRightInd w:val="0"/>
              <w:spacing w:after="0" w:line="240" w:lineRule="auto"/>
              <w:jc w:val="both"/>
              <w:rPr>
                <w:rFonts w:ascii="Times New Roman" w:eastAsiaTheme="minorHAnsi" w:hAnsi="Times New Roman"/>
                <w:b/>
                <w:color w:val="000000"/>
                <w:sz w:val="24"/>
                <w:szCs w:val="24"/>
                <w:lang w:eastAsia="en-US"/>
              </w:rPr>
            </w:pPr>
          </w:p>
        </w:tc>
        <w:tc>
          <w:tcPr>
            <w:tcW w:w="8940" w:type="dxa"/>
            <w:gridSpan w:val="5"/>
            <w:tcBorders>
              <w:top w:val="nil"/>
              <w:left w:val="nil"/>
              <w:bottom w:val="nil"/>
              <w:right w:val="nil"/>
            </w:tcBorders>
          </w:tcPr>
          <w:p w14:paraId="612F273C" w14:textId="20B7C9B3" w:rsidR="005E70A5" w:rsidRPr="00F42CC7" w:rsidRDefault="005E70A5" w:rsidP="00C10CB5">
            <w:pPr>
              <w:autoSpaceDE w:val="0"/>
              <w:autoSpaceDN w:val="0"/>
              <w:adjustRightInd w:val="0"/>
              <w:spacing w:after="0" w:line="240" w:lineRule="auto"/>
              <w:jc w:val="both"/>
              <w:rPr>
                <w:rFonts w:ascii="Times New Roman" w:eastAsiaTheme="minorHAnsi" w:hAnsi="Times New Roman"/>
                <w:color w:val="000000"/>
                <w:sz w:val="24"/>
                <w:szCs w:val="24"/>
                <w:lang w:eastAsia="en-US"/>
              </w:rPr>
            </w:pPr>
            <w:r w:rsidRPr="00F42CC7">
              <w:rPr>
                <w:rFonts w:ascii="Times New Roman" w:eastAsiaTheme="minorHAnsi" w:hAnsi="Times New Roman"/>
                <w:color w:val="000000"/>
                <w:sz w:val="24"/>
                <w:szCs w:val="24"/>
                <w:lang w:eastAsia="en-US"/>
              </w:rPr>
              <w:t>*Visi duomenys įrašomi iš valstybės pagalbos gavėjo investicinio projekto, parengto pagal Investicijų projektų, kuriems siekiama gauti finansavimą iš ES struktūrinės paramos ir valstybės biudžeto lėšų, rengimo metodiką</w:t>
            </w:r>
            <w:r w:rsidR="00B81988" w:rsidRPr="00F42CC7">
              <w:rPr>
                <w:rFonts w:ascii="Times New Roman" w:eastAsiaTheme="minorHAnsi" w:hAnsi="Times New Roman"/>
                <w:color w:val="000000"/>
                <w:sz w:val="24"/>
                <w:szCs w:val="24"/>
                <w:lang w:eastAsia="en-US"/>
              </w:rPr>
              <w:t xml:space="preserve">, </w:t>
            </w:r>
            <w:r w:rsidR="00B81988" w:rsidRPr="00F42CC7">
              <w:rPr>
                <w:rFonts w:ascii="Times New Roman" w:hAnsi="Times New Roman"/>
                <w:sz w:val="24"/>
                <w:szCs w:val="24"/>
              </w:rPr>
              <w:t>kuri skelbiama ES struktūrinių fondų interneto svetainėje www.esinvesticijos.lt</w:t>
            </w:r>
            <w:r w:rsidR="00B81988" w:rsidRPr="00F42CC7">
              <w:rPr>
                <w:rFonts w:ascii="Times New Roman" w:hAnsi="Times New Roman"/>
                <w:bCs/>
                <w:sz w:val="24"/>
                <w:szCs w:val="24"/>
              </w:rPr>
              <w:t>.</w:t>
            </w:r>
            <w:r w:rsidRPr="00F42CC7">
              <w:rPr>
                <w:rFonts w:ascii="Times New Roman" w:eastAsiaTheme="minorHAnsi" w:hAnsi="Times New Roman"/>
                <w:color w:val="000000"/>
                <w:sz w:val="24"/>
                <w:szCs w:val="24"/>
                <w:lang w:eastAsia="en-US"/>
              </w:rPr>
              <w:t>.</w:t>
            </w:r>
          </w:p>
        </w:tc>
      </w:tr>
      <w:tr w:rsidR="005E70A5" w:rsidRPr="0021589C" w14:paraId="32FFDBF0" w14:textId="77777777" w:rsidTr="007D0DF0">
        <w:trPr>
          <w:trHeight w:val="720"/>
        </w:trPr>
        <w:tc>
          <w:tcPr>
            <w:tcW w:w="8921" w:type="dxa"/>
            <w:tcBorders>
              <w:top w:val="nil"/>
              <w:left w:val="nil"/>
              <w:bottom w:val="nil"/>
              <w:right w:val="nil"/>
            </w:tcBorders>
          </w:tcPr>
          <w:p w14:paraId="676D11C6" w14:textId="77777777" w:rsidR="005E70A5" w:rsidRPr="0021589C" w:rsidRDefault="005E70A5" w:rsidP="001E5EEC">
            <w:pPr>
              <w:autoSpaceDE w:val="0"/>
              <w:autoSpaceDN w:val="0"/>
              <w:adjustRightInd w:val="0"/>
              <w:spacing w:after="0" w:line="240" w:lineRule="auto"/>
              <w:jc w:val="both"/>
              <w:rPr>
                <w:rFonts w:ascii="Times New Roman" w:eastAsiaTheme="minorHAnsi" w:hAnsi="Times New Roman"/>
                <w:b/>
                <w:color w:val="000000"/>
                <w:sz w:val="24"/>
                <w:szCs w:val="24"/>
                <w:lang w:eastAsia="en-US"/>
              </w:rPr>
            </w:pPr>
          </w:p>
        </w:tc>
        <w:tc>
          <w:tcPr>
            <w:tcW w:w="8940" w:type="dxa"/>
            <w:gridSpan w:val="5"/>
            <w:tcBorders>
              <w:top w:val="nil"/>
              <w:left w:val="nil"/>
              <w:bottom w:val="nil"/>
              <w:right w:val="nil"/>
            </w:tcBorders>
          </w:tcPr>
          <w:p w14:paraId="5E4FB5D7" w14:textId="6DA3A0B0" w:rsidR="005E70A5" w:rsidRPr="00F42CC7" w:rsidRDefault="005E70A5" w:rsidP="00C10CB5">
            <w:pPr>
              <w:autoSpaceDE w:val="0"/>
              <w:autoSpaceDN w:val="0"/>
              <w:adjustRightInd w:val="0"/>
              <w:spacing w:after="0" w:line="240" w:lineRule="auto"/>
              <w:jc w:val="both"/>
              <w:rPr>
                <w:rFonts w:ascii="Times New Roman" w:eastAsiaTheme="minorHAnsi" w:hAnsi="Times New Roman"/>
                <w:color w:val="000000"/>
                <w:sz w:val="24"/>
                <w:szCs w:val="24"/>
                <w:lang w:eastAsia="en-US"/>
              </w:rPr>
            </w:pPr>
            <w:r w:rsidRPr="00F42CC7">
              <w:rPr>
                <w:rFonts w:ascii="Times New Roman" w:eastAsiaTheme="minorHAnsi" w:hAnsi="Times New Roman"/>
                <w:color w:val="000000"/>
                <w:sz w:val="24"/>
                <w:szCs w:val="24"/>
                <w:lang w:eastAsia="en-US"/>
              </w:rPr>
              <w:t>** Duomenys į šią lentelę perkeliami iš kartu pateikiamos sąnaudų ir naudos analizės skaičiuoklės, kurioje rodiklių reikšmės būtų apskaičiuotos su investicijų projekto rengimo metu galiojančia bazine norma, kuri skelbiama internet</w:t>
            </w:r>
            <w:r w:rsidR="001E5EEC" w:rsidRPr="00F42CC7">
              <w:rPr>
                <w:rFonts w:ascii="Times New Roman" w:eastAsiaTheme="minorHAnsi" w:hAnsi="Times New Roman"/>
                <w:color w:val="000000"/>
                <w:sz w:val="24"/>
                <w:szCs w:val="24"/>
                <w:lang w:eastAsia="en-US"/>
              </w:rPr>
              <w:t>o</w:t>
            </w:r>
            <w:r w:rsidRPr="00F42CC7">
              <w:rPr>
                <w:rFonts w:ascii="Times New Roman" w:eastAsiaTheme="minorHAnsi" w:hAnsi="Times New Roman"/>
                <w:color w:val="000000"/>
                <w:sz w:val="24"/>
                <w:szCs w:val="24"/>
                <w:lang w:eastAsia="en-US"/>
              </w:rPr>
              <w:t xml:space="preserve"> svetainėje http://ec.europa.eu/competition/state_aid/legislation/reference_rates.html, ją padidinant 100 bazinių punktų dydžio fiksuota marža, kaip tai numato Komisijos komunikatas dėl orientacinių ir diskonto normų nustatymo metodo pakeitimo (OJ C 14, 19.01.2008, p.</w:t>
            </w:r>
            <w:r w:rsidR="00C10CB5">
              <w:rPr>
                <w:rFonts w:ascii="Times New Roman" w:eastAsiaTheme="minorHAnsi" w:hAnsi="Times New Roman"/>
                <w:color w:val="000000"/>
                <w:sz w:val="24"/>
                <w:szCs w:val="24"/>
                <w:lang w:eastAsia="en-US"/>
              </w:rPr>
              <w:t xml:space="preserve"> </w:t>
            </w:r>
            <w:r w:rsidRPr="00F42CC7">
              <w:rPr>
                <w:rFonts w:ascii="Times New Roman" w:eastAsiaTheme="minorHAnsi" w:hAnsi="Times New Roman"/>
                <w:color w:val="000000"/>
                <w:sz w:val="24"/>
                <w:szCs w:val="24"/>
                <w:lang w:eastAsia="en-US"/>
              </w:rPr>
              <w:t>6)</w:t>
            </w:r>
            <w:r w:rsidR="00C10CB5">
              <w:rPr>
                <w:rFonts w:ascii="Times New Roman" w:eastAsiaTheme="minorHAnsi" w:hAnsi="Times New Roman"/>
                <w:color w:val="000000"/>
                <w:sz w:val="24"/>
                <w:szCs w:val="24"/>
                <w:lang w:eastAsia="en-US"/>
              </w:rPr>
              <w:t>.</w:t>
            </w:r>
          </w:p>
        </w:tc>
      </w:tr>
      <w:tr w:rsidR="005E70A5" w:rsidRPr="0021589C" w14:paraId="53A4A1EB" w14:textId="77777777" w:rsidTr="00A82084">
        <w:trPr>
          <w:trHeight w:val="180"/>
        </w:trPr>
        <w:tc>
          <w:tcPr>
            <w:tcW w:w="8921" w:type="dxa"/>
            <w:tcBorders>
              <w:top w:val="nil"/>
              <w:left w:val="nil"/>
              <w:bottom w:val="nil"/>
              <w:right w:val="nil"/>
            </w:tcBorders>
          </w:tcPr>
          <w:p w14:paraId="1CA55012" w14:textId="77777777" w:rsidR="005E70A5" w:rsidRPr="0021589C" w:rsidRDefault="005E70A5" w:rsidP="001E5EEC">
            <w:pPr>
              <w:autoSpaceDE w:val="0"/>
              <w:autoSpaceDN w:val="0"/>
              <w:adjustRightInd w:val="0"/>
              <w:spacing w:after="0" w:line="240" w:lineRule="auto"/>
              <w:jc w:val="both"/>
              <w:rPr>
                <w:rFonts w:ascii="Times New Roman" w:eastAsiaTheme="minorHAnsi" w:hAnsi="Times New Roman"/>
                <w:b/>
                <w:color w:val="000000"/>
                <w:sz w:val="24"/>
                <w:szCs w:val="24"/>
                <w:lang w:eastAsia="en-US"/>
              </w:rPr>
            </w:pPr>
          </w:p>
        </w:tc>
        <w:tc>
          <w:tcPr>
            <w:tcW w:w="856" w:type="dxa"/>
            <w:tcBorders>
              <w:top w:val="nil"/>
              <w:left w:val="nil"/>
              <w:bottom w:val="nil"/>
              <w:right w:val="nil"/>
            </w:tcBorders>
          </w:tcPr>
          <w:p w14:paraId="0CFD79C4" w14:textId="77777777" w:rsidR="005E70A5" w:rsidRPr="0021589C" w:rsidRDefault="005E70A5">
            <w:pPr>
              <w:autoSpaceDE w:val="0"/>
              <w:autoSpaceDN w:val="0"/>
              <w:adjustRightInd w:val="0"/>
              <w:spacing w:after="0" w:line="240" w:lineRule="auto"/>
              <w:jc w:val="both"/>
              <w:rPr>
                <w:rFonts w:ascii="Times New Roman" w:eastAsiaTheme="minorHAnsi" w:hAnsi="Times New Roman"/>
                <w:b/>
                <w:color w:val="000000"/>
                <w:sz w:val="24"/>
                <w:szCs w:val="24"/>
                <w:lang w:eastAsia="en-US"/>
              </w:rPr>
            </w:pPr>
          </w:p>
        </w:tc>
        <w:tc>
          <w:tcPr>
            <w:tcW w:w="2697" w:type="dxa"/>
            <w:tcBorders>
              <w:top w:val="nil"/>
              <w:left w:val="nil"/>
              <w:bottom w:val="nil"/>
              <w:right w:val="nil"/>
            </w:tcBorders>
          </w:tcPr>
          <w:p w14:paraId="733502A8" w14:textId="77777777" w:rsidR="005E70A5" w:rsidRPr="0021589C" w:rsidRDefault="005E70A5">
            <w:pPr>
              <w:autoSpaceDE w:val="0"/>
              <w:autoSpaceDN w:val="0"/>
              <w:adjustRightInd w:val="0"/>
              <w:spacing w:after="0" w:line="240" w:lineRule="auto"/>
              <w:jc w:val="both"/>
              <w:rPr>
                <w:rFonts w:ascii="Times New Roman" w:eastAsiaTheme="minorHAnsi" w:hAnsi="Times New Roman"/>
                <w:b/>
                <w:color w:val="000000"/>
                <w:sz w:val="24"/>
                <w:szCs w:val="24"/>
                <w:lang w:eastAsia="en-US"/>
              </w:rPr>
            </w:pPr>
          </w:p>
        </w:tc>
        <w:tc>
          <w:tcPr>
            <w:tcW w:w="2551" w:type="dxa"/>
            <w:tcBorders>
              <w:top w:val="nil"/>
              <w:left w:val="nil"/>
              <w:bottom w:val="nil"/>
              <w:right w:val="nil"/>
            </w:tcBorders>
          </w:tcPr>
          <w:p w14:paraId="53B3D88C" w14:textId="77777777" w:rsidR="005E70A5" w:rsidRPr="0021589C" w:rsidRDefault="005E70A5">
            <w:pPr>
              <w:autoSpaceDE w:val="0"/>
              <w:autoSpaceDN w:val="0"/>
              <w:adjustRightInd w:val="0"/>
              <w:spacing w:after="0" w:line="240" w:lineRule="auto"/>
              <w:jc w:val="both"/>
              <w:rPr>
                <w:rFonts w:ascii="Times New Roman" w:eastAsiaTheme="minorHAnsi" w:hAnsi="Times New Roman"/>
                <w:b/>
                <w:color w:val="000000"/>
                <w:sz w:val="24"/>
                <w:szCs w:val="24"/>
                <w:lang w:eastAsia="en-US"/>
              </w:rPr>
            </w:pPr>
          </w:p>
        </w:tc>
        <w:tc>
          <w:tcPr>
            <w:tcW w:w="84" w:type="dxa"/>
            <w:tcBorders>
              <w:top w:val="nil"/>
              <w:left w:val="nil"/>
              <w:bottom w:val="nil"/>
              <w:right w:val="nil"/>
            </w:tcBorders>
          </w:tcPr>
          <w:p w14:paraId="358753E4" w14:textId="77777777" w:rsidR="005E70A5" w:rsidRPr="0021589C" w:rsidRDefault="005E70A5">
            <w:pPr>
              <w:autoSpaceDE w:val="0"/>
              <w:autoSpaceDN w:val="0"/>
              <w:adjustRightInd w:val="0"/>
              <w:spacing w:after="0" w:line="240" w:lineRule="auto"/>
              <w:jc w:val="both"/>
              <w:rPr>
                <w:rFonts w:ascii="Times New Roman" w:eastAsiaTheme="minorHAnsi" w:hAnsi="Times New Roman"/>
                <w:b/>
                <w:color w:val="000000"/>
                <w:sz w:val="24"/>
                <w:szCs w:val="24"/>
                <w:lang w:eastAsia="en-US"/>
              </w:rPr>
            </w:pPr>
          </w:p>
        </w:tc>
        <w:tc>
          <w:tcPr>
            <w:tcW w:w="2752" w:type="dxa"/>
            <w:tcBorders>
              <w:top w:val="nil"/>
              <w:left w:val="nil"/>
              <w:bottom w:val="nil"/>
              <w:right w:val="nil"/>
            </w:tcBorders>
          </w:tcPr>
          <w:p w14:paraId="23AA3449" w14:textId="77777777" w:rsidR="005E70A5" w:rsidRPr="0021589C" w:rsidRDefault="005E70A5">
            <w:pPr>
              <w:autoSpaceDE w:val="0"/>
              <w:autoSpaceDN w:val="0"/>
              <w:adjustRightInd w:val="0"/>
              <w:spacing w:after="0" w:line="240" w:lineRule="auto"/>
              <w:jc w:val="both"/>
              <w:rPr>
                <w:rFonts w:ascii="Times New Roman" w:eastAsiaTheme="minorHAnsi" w:hAnsi="Times New Roman"/>
                <w:b/>
                <w:color w:val="000000"/>
                <w:sz w:val="24"/>
                <w:szCs w:val="24"/>
                <w:lang w:eastAsia="en-US"/>
              </w:rPr>
            </w:pPr>
          </w:p>
        </w:tc>
      </w:tr>
    </w:tbl>
    <w:p w14:paraId="77D6B541" w14:textId="6EDBC584" w:rsidR="007D51B4" w:rsidRDefault="00B81988" w:rsidP="00B81988">
      <w:pPr>
        <w:tabs>
          <w:tab w:val="left" w:pos="1560"/>
          <w:tab w:val="left" w:pos="1985"/>
        </w:tabs>
        <w:spacing w:after="0" w:line="360" w:lineRule="auto"/>
        <w:jc w:val="center"/>
        <w:rPr>
          <w:rFonts w:ascii="Times New Roman" w:hAnsi="Times New Roman"/>
          <w:b/>
          <w:sz w:val="24"/>
          <w:szCs w:val="24"/>
        </w:rPr>
      </w:pPr>
      <w:r>
        <w:rPr>
          <w:rFonts w:ascii="Times New Roman" w:hAnsi="Times New Roman"/>
          <w:b/>
          <w:sz w:val="24"/>
          <w:szCs w:val="24"/>
        </w:rPr>
        <w:t>___________________________</w:t>
      </w:r>
    </w:p>
    <w:p w14:paraId="02F481D1" w14:textId="0896E12F" w:rsidR="007D51B4" w:rsidRPr="007D51B4" w:rsidRDefault="007D51B4" w:rsidP="001E5EEC">
      <w:pPr>
        <w:tabs>
          <w:tab w:val="left" w:pos="1560"/>
          <w:tab w:val="left" w:pos="1985"/>
        </w:tabs>
        <w:spacing w:after="0" w:line="360" w:lineRule="auto"/>
        <w:jc w:val="both"/>
        <w:rPr>
          <w:rFonts w:ascii="Times New Roman" w:hAnsi="Times New Roman"/>
          <w:sz w:val="24"/>
          <w:szCs w:val="24"/>
        </w:rPr>
      </w:pPr>
    </w:p>
    <w:sectPr w:rsidR="007D51B4" w:rsidRPr="007D51B4" w:rsidSect="004B7F91">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865EBD" w14:textId="77777777" w:rsidR="0091497B" w:rsidRDefault="0091497B" w:rsidP="00725D84">
      <w:pPr>
        <w:spacing w:after="0" w:line="240" w:lineRule="auto"/>
      </w:pPr>
      <w:r>
        <w:separator/>
      </w:r>
    </w:p>
  </w:endnote>
  <w:endnote w:type="continuationSeparator" w:id="0">
    <w:p w14:paraId="3AB687D8" w14:textId="77777777" w:rsidR="0091497B" w:rsidRDefault="0091497B" w:rsidP="00725D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E5F1AF" w14:textId="77777777" w:rsidR="0091497B" w:rsidRDefault="0091497B" w:rsidP="00725D84">
      <w:pPr>
        <w:spacing w:after="0" w:line="240" w:lineRule="auto"/>
      </w:pPr>
      <w:r>
        <w:separator/>
      </w:r>
    </w:p>
  </w:footnote>
  <w:footnote w:type="continuationSeparator" w:id="0">
    <w:p w14:paraId="383C865C" w14:textId="77777777" w:rsidR="0091497B" w:rsidRDefault="0091497B" w:rsidP="00725D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64692288"/>
      <w:docPartObj>
        <w:docPartGallery w:val="Page Numbers (Top of Page)"/>
        <w:docPartUnique/>
      </w:docPartObj>
    </w:sdtPr>
    <w:sdtEndPr/>
    <w:sdtContent>
      <w:p w14:paraId="66F5415F" w14:textId="73A025DF" w:rsidR="00C00C9C" w:rsidRDefault="00C00C9C">
        <w:pPr>
          <w:pStyle w:val="Antrats"/>
          <w:jc w:val="center"/>
        </w:pPr>
        <w:r>
          <w:fldChar w:fldCharType="begin"/>
        </w:r>
        <w:r>
          <w:instrText>PAGE   \* MERGEFORMAT</w:instrText>
        </w:r>
        <w:r>
          <w:fldChar w:fldCharType="separate"/>
        </w:r>
        <w:r w:rsidR="00F04BB9">
          <w:rPr>
            <w:noProof/>
          </w:rPr>
          <w:t>3</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B2142"/>
    <w:multiLevelType w:val="multilevel"/>
    <w:tmpl w:val="1CA42106"/>
    <w:lvl w:ilvl="0">
      <w:start w:val="38"/>
      <w:numFmt w:val="decimal"/>
      <w:lvlText w:val="%1."/>
      <w:lvlJc w:val="left"/>
      <w:pPr>
        <w:ind w:left="480" w:hanging="480"/>
      </w:pPr>
      <w:rPr>
        <w:rFonts w:hint="default"/>
      </w:rPr>
    </w:lvl>
    <w:lvl w:ilvl="1">
      <w:start w:val="1"/>
      <w:numFmt w:val="decimal"/>
      <w:lvlText w:val="%1.%2."/>
      <w:lvlJc w:val="left"/>
      <w:pPr>
        <w:ind w:left="1190" w:hanging="48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21A02C9D"/>
    <w:multiLevelType w:val="multilevel"/>
    <w:tmpl w:val="29006004"/>
    <w:lvl w:ilvl="0">
      <w:start w:val="1"/>
      <w:numFmt w:val="decimal"/>
      <w:lvlText w:val="%1."/>
      <w:lvlJc w:val="left"/>
      <w:pPr>
        <w:ind w:left="1495" w:hanging="360"/>
      </w:pPr>
    </w:lvl>
    <w:lvl w:ilvl="1">
      <w:start w:val="1"/>
      <w:numFmt w:val="decimal"/>
      <w:isLgl/>
      <w:lvlText w:val="%1.%2."/>
      <w:lvlJc w:val="left"/>
      <w:pPr>
        <w:ind w:left="1361" w:hanging="510"/>
      </w:pPr>
      <w:rPr>
        <w:rFonts w:hint="default"/>
      </w:rPr>
    </w:lvl>
    <w:lvl w:ilvl="2">
      <w:start w:val="1"/>
      <w:numFmt w:val="decimal"/>
      <w:isLgl/>
      <w:lvlText w:val="%1.%2.%3."/>
      <w:lvlJc w:val="left"/>
      <w:pPr>
        <w:ind w:left="1997"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2" w15:restartNumberingAfterBreak="0">
    <w:nsid w:val="26815C5A"/>
    <w:multiLevelType w:val="multilevel"/>
    <w:tmpl w:val="5882CC9A"/>
    <w:lvl w:ilvl="0">
      <w:start w:val="5"/>
      <w:numFmt w:val="decimal"/>
      <w:lvlText w:val="%1."/>
      <w:lvlJc w:val="left"/>
      <w:pPr>
        <w:ind w:left="360" w:hanging="360"/>
      </w:pPr>
      <w:rPr>
        <w:rFonts w:hint="default"/>
        <w:b/>
      </w:rPr>
    </w:lvl>
    <w:lvl w:ilvl="1">
      <w:start w:val="1"/>
      <w:numFmt w:val="decimal"/>
      <w:lvlText w:val="%1.%2."/>
      <w:lvlJc w:val="left"/>
      <w:pPr>
        <w:ind w:left="1353" w:hanging="360"/>
      </w:pPr>
      <w:rPr>
        <w:rFonts w:hint="default"/>
        <w:b/>
      </w:rPr>
    </w:lvl>
    <w:lvl w:ilvl="2">
      <w:start w:val="1"/>
      <w:numFmt w:val="decimal"/>
      <w:lvlText w:val="%1.%2.%3."/>
      <w:lvlJc w:val="left"/>
      <w:pPr>
        <w:ind w:left="2422" w:hanging="720"/>
      </w:pPr>
      <w:rPr>
        <w:rFonts w:hint="default"/>
        <w:b/>
      </w:rPr>
    </w:lvl>
    <w:lvl w:ilvl="3">
      <w:start w:val="1"/>
      <w:numFmt w:val="decimal"/>
      <w:lvlText w:val="%1.%2.%3.%4."/>
      <w:lvlJc w:val="left"/>
      <w:pPr>
        <w:ind w:left="3273" w:hanging="720"/>
      </w:pPr>
      <w:rPr>
        <w:rFonts w:hint="default"/>
        <w:b/>
      </w:rPr>
    </w:lvl>
    <w:lvl w:ilvl="4">
      <w:start w:val="1"/>
      <w:numFmt w:val="decimal"/>
      <w:lvlText w:val="%1.%2.%3.%4.%5."/>
      <w:lvlJc w:val="left"/>
      <w:pPr>
        <w:ind w:left="4484" w:hanging="1080"/>
      </w:pPr>
      <w:rPr>
        <w:rFonts w:hint="default"/>
        <w:b/>
      </w:rPr>
    </w:lvl>
    <w:lvl w:ilvl="5">
      <w:start w:val="1"/>
      <w:numFmt w:val="decimal"/>
      <w:lvlText w:val="%1.%2.%3.%4.%5.%6."/>
      <w:lvlJc w:val="left"/>
      <w:pPr>
        <w:ind w:left="5335" w:hanging="1080"/>
      </w:pPr>
      <w:rPr>
        <w:rFonts w:hint="default"/>
        <w:b/>
      </w:rPr>
    </w:lvl>
    <w:lvl w:ilvl="6">
      <w:start w:val="1"/>
      <w:numFmt w:val="decimal"/>
      <w:lvlText w:val="%1.%2.%3.%4.%5.%6.%7."/>
      <w:lvlJc w:val="left"/>
      <w:pPr>
        <w:ind w:left="6546" w:hanging="1440"/>
      </w:pPr>
      <w:rPr>
        <w:rFonts w:hint="default"/>
        <w:b/>
      </w:rPr>
    </w:lvl>
    <w:lvl w:ilvl="7">
      <w:start w:val="1"/>
      <w:numFmt w:val="decimal"/>
      <w:lvlText w:val="%1.%2.%3.%4.%5.%6.%7.%8."/>
      <w:lvlJc w:val="left"/>
      <w:pPr>
        <w:ind w:left="7397" w:hanging="1440"/>
      </w:pPr>
      <w:rPr>
        <w:rFonts w:hint="default"/>
        <w:b/>
      </w:rPr>
    </w:lvl>
    <w:lvl w:ilvl="8">
      <w:start w:val="1"/>
      <w:numFmt w:val="decimal"/>
      <w:lvlText w:val="%1.%2.%3.%4.%5.%6.%7.%8.%9."/>
      <w:lvlJc w:val="left"/>
      <w:pPr>
        <w:ind w:left="8608" w:hanging="1800"/>
      </w:pPr>
      <w:rPr>
        <w:rFonts w:hint="default"/>
        <w:b/>
      </w:rPr>
    </w:lvl>
  </w:abstractNum>
  <w:abstractNum w:abstractNumId="3" w15:restartNumberingAfterBreak="0">
    <w:nsid w:val="4B7A50D6"/>
    <w:multiLevelType w:val="multilevel"/>
    <w:tmpl w:val="DA72DB12"/>
    <w:lvl w:ilvl="0">
      <w:start w:val="3"/>
      <w:numFmt w:val="decimal"/>
      <w:lvlText w:val="%1."/>
      <w:lvlJc w:val="left"/>
      <w:pPr>
        <w:ind w:left="360" w:hanging="360"/>
      </w:pPr>
      <w:rPr>
        <w:rFonts w:hint="default"/>
      </w:rPr>
    </w:lvl>
    <w:lvl w:ilvl="1">
      <w:start w:val="4"/>
      <w:numFmt w:val="decimal"/>
      <w:lvlText w:val="%1.%2."/>
      <w:lvlJc w:val="left"/>
      <w:pPr>
        <w:ind w:left="1070"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4" w15:restartNumberingAfterBreak="0">
    <w:nsid w:val="61A12721"/>
    <w:multiLevelType w:val="multilevel"/>
    <w:tmpl w:val="FCB074A8"/>
    <w:lvl w:ilvl="0">
      <w:start w:val="17"/>
      <w:numFmt w:val="decimal"/>
      <w:lvlText w:val="%1."/>
      <w:lvlJc w:val="left"/>
      <w:pPr>
        <w:ind w:left="1211" w:hanging="360"/>
      </w:pPr>
      <w:rPr>
        <w:rFonts w:hint="default"/>
        <w:i w:val="0"/>
      </w:rPr>
    </w:lvl>
    <w:lvl w:ilvl="1">
      <w:start w:val="1"/>
      <w:numFmt w:val="decimal"/>
      <w:lvlText w:val="%1.%2."/>
      <w:lvlJc w:val="left"/>
      <w:pPr>
        <w:ind w:left="3977" w:hanging="432"/>
      </w:pPr>
      <w:rPr>
        <w:rFonts w:hint="default"/>
        <w:i w:val="0"/>
      </w:rPr>
    </w:lvl>
    <w:lvl w:ilvl="2">
      <w:start w:val="1"/>
      <w:numFmt w:val="decimal"/>
      <w:lvlText w:val="%1.%2.%3."/>
      <w:lvlJc w:val="left"/>
      <w:pPr>
        <w:ind w:left="206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6BB3059B"/>
    <w:multiLevelType w:val="multilevel"/>
    <w:tmpl w:val="8800D9A2"/>
    <w:lvl w:ilvl="0">
      <w:start w:val="3"/>
      <w:numFmt w:val="decimal"/>
      <w:lvlText w:val="%1."/>
      <w:lvlJc w:val="left"/>
      <w:pPr>
        <w:ind w:left="360" w:hanging="360"/>
      </w:pPr>
      <w:rPr>
        <w:rFonts w:hint="default"/>
        <w:b/>
      </w:rPr>
    </w:lvl>
    <w:lvl w:ilvl="1">
      <w:start w:val="1"/>
      <w:numFmt w:val="decimal"/>
      <w:lvlText w:val="%1.%2."/>
      <w:lvlJc w:val="left"/>
      <w:pPr>
        <w:ind w:left="786"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6" w15:restartNumberingAfterBreak="0">
    <w:nsid w:val="7DAF736A"/>
    <w:multiLevelType w:val="hybridMultilevel"/>
    <w:tmpl w:val="2B4EBDB4"/>
    <w:lvl w:ilvl="0" w:tplc="3822C0C4">
      <w:start w:val="1"/>
      <w:numFmt w:val="decimal"/>
      <w:lvlText w:val="%1."/>
      <w:lvlJc w:val="left"/>
      <w:pPr>
        <w:ind w:left="720" w:hanging="360"/>
      </w:pPr>
      <w:rPr>
        <w:rFonts w:hint="default"/>
        <w:b w:val="0"/>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6"/>
  </w:num>
  <w:num w:numId="2">
    <w:abstractNumId w:val="1"/>
  </w:num>
  <w:num w:numId="3">
    <w:abstractNumId w:val="2"/>
  </w:num>
  <w:num w:numId="4">
    <w:abstractNumId w:val="5"/>
  </w:num>
  <w:num w:numId="5">
    <w:abstractNumId w:val="3"/>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1BD8"/>
    <w:rsid w:val="00013C45"/>
    <w:rsid w:val="00015752"/>
    <w:rsid w:val="00035E65"/>
    <w:rsid w:val="00056E26"/>
    <w:rsid w:val="0006633D"/>
    <w:rsid w:val="0007788C"/>
    <w:rsid w:val="000945AF"/>
    <w:rsid w:val="000A5217"/>
    <w:rsid w:val="000C3712"/>
    <w:rsid w:val="000C5D2C"/>
    <w:rsid w:val="00123DB4"/>
    <w:rsid w:val="00146334"/>
    <w:rsid w:val="00177C85"/>
    <w:rsid w:val="0018245F"/>
    <w:rsid w:val="00190BAB"/>
    <w:rsid w:val="001E5EEC"/>
    <w:rsid w:val="0021589C"/>
    <w:rsid w:val="00232556"/>
    <w:rsid w:val="002357AE"/>
    <w:rsid w:val="002429C2"/>
    <w:rsid w:val="002569A2"/>
    <w:rsid w:val="00260417"/>
    <w:rsid w:val="00281C10"/>
    <w:rsid w:val="00287B88"/>
    <w:rsid w:val="002B3EDD"/>
    <w:rsid w:val="002D6E14"/>
    <w:rsid w:val="002F0F2F"/>
    <w:rsid w:val="002F28A8"/>
    <w:rsid w:val="00314D75"/>
    <w:rsid w:val="00331C4F"/>
    <w:rsid w:val="00334AA2"/>
    <w:rsid w:val="00345D54"/>
    <w:rsid w:val="003834BE"/>
    <w:rsid w:val="00384C75"/>
    <w:rsid w:val="003A78C3"/>
    <w:rsid w:val="003E719B"/>
    <w:rsid w:val="00420BC8"/>
    <w:rsid w:val="004255EE"/>
    <w:rsid w:val="00433B37"/>
    <w:rsid w:val="00437A57"/>
    <w:rsid w:val="00456C8F"/>
    <w:rsid w:val="0047469A"/>
    <w:rsid w:val="00486547"/>
    <w:rsid w:val="004B7F91"/>
    <w:rsid w:val="004C12C8"/>
    <w:rsid w:val="004C20FE"/>
    <w:rsid w:val="004F2D15"/>
    <w:rsid w:val="00511BD8"/>
    <w:rsid w:val="0053699F"/>
    <w:rsid w:val="005458D2"/>
    <w:rsid w:val="005469F9"/>
    <w:rsid w:val="005901AF"/>
    <w:rsid w:val="0059698B"/>
    <w:rsid w:val="005A0002"/>
    <w:rsid w:val="005C4C40"/>
    <w:rsid w:val="005E133C"/>
    <w:rsid w:val="005E70A5"/>
    <w:rsid w:val="00614D95"/>
    <w:rsid w:val="00635864"/>
    <w:rsid w:val="00637CD1"/>
    <w:rsid w:val="006A0C0F"/>
    <w:rsid w:val="006C047C"/>
    <w:rsid w:val="006C661A"/>
    <w:rsid w:val="006D2E4F"/>
    <w:rsid w:val="006F17C6"/>
    <w:rsid w:val="0070100D"/>
    <w:rsid w:val="00711AA0"/>
    <w:rsid w:val="00725D84"/>
    <w:rsid w:val="00746359"/>
    <w:rsid w:val="00785368"/>
    <w:rsid w:val="00790167"/>
    <w:rsid w:val="00794AFD"/>
    <w:rsid w:val="007A36CA"/>
    <w:rsid w:val="007D0DF0"/>
    <w:rsid w:val="007D3B83"/>
    <w:rsid w:val="007D51B4"/>
    <w:rsid w:val="007F2708"/>
    <w:rsid w:val="00863CF8"/>
    <w:rsid w:val="00865330"/>
    <w:rsid w:val="008864E5"/>
    <w:rsid w:val="00886C23"/>
    <w:rsid w:val="00896A64"/>
    <w:rsid w:val="008D0621"/>
    <w:rsid w:val="008D0D78"/>
    <w:rsid w:val="00901B1D"/>
    <w:rsid w:val="0091497B"/>
    <w:rsid w:val="009260F4"/>
    <w:rsid w:val="009404A3"/>
    <w:rsid w:val="00962F56"/>
    <w:rsid w:val="00984B5B"/>
    <w:rsid w:val="009856B2"/>
    <w:rsid w:val="00991186"/>
    <w:rsid w:val="00996C8C"/>
    <w:rsid w:val="009D2F40"/>
    <w:rsid w:val="00A14B7B"/>
    <w:rsid w:val="00A711E1"/>
    <w:rsid w:val="00A82084"/>
    <w:rsid w:val="00A864AC"/>
    <w:rsid w:val="00AB2186"/>
    <w:rsid w:val="00B0667C"/>
    <w:rsid w:val="00B20F5D"/>
    <w:rsid w:val="00B23614"/>
    <w:rsid w:val="00B42A43"/>
    <w:rsid w:val="00B5136D"/>
    <w:rsid w:val="00B542C8"/>
    <w:rsid w:val="00B54528"/>
    <w:rsid w:val="00B60B91"/>
    <w:rsid w:val="00B62D20"/>
    <w:rsid w:val="00B81988"/>
    <w:rsid w:val="00B9022C"/>
    <w:rsid w:val="00B92009"/>
    <w:rsid w:val="00BD6873"/>
    <w:rsid w:val="00BF3683"/>
    <w:rsid w:val="00C00C9C"/>
    <w:rsid w:val="00C10CB5"/>
    <w:rsid w:val="00C724A0"/>
    <w:rsid w:val="00C87347"/>
    <w:rsid w:val="00D122B5"/>
    <w:rsid w:val="00D73423"/>
    <w:rsid w:val="00D74A97"/>
    <w:rsid w:val="00D9086C"/>
    <w:rsid w:val="00D9110A"/>
    <w:rsid w:val="00DB2F1A"/>
    <w:rsid w:val="00E038EE"/>
    <w:rsid w:val="00E06867"/>
    <w:rsid w:val="00E521AD"/>
    <w:rsid w:val="00E703D5"/>
    <w:rsid w:val="00E7076C"/>
    <w:rsid w:val="00E856F7"/>
    <w:rsid w:val="00E87BC6"/>
    <w:rsid w:val="00EA5633"/>
    <w:rsid w:val="00ED1875"/>
    <w:rsid w:val="00ED35C0"/>
    <w:rsid w:val="00ED673A"/>
    <w:rsid w:val="00ED75F8"/>
    <w:rsid w:val="00EE74F0"/>
    <w:rsid w:val="00EF4685"/>
    <w:rsid w:val="00EF75EA"/>
    <w:rsid w:val="00F04BB9"/>
    <w:rsid w:val="00F42CC7"/>
    <w:rsid w:val="00F43F0C"/>
    <w:rsid w:val="00F8226B"/>
    <w:rsid w:val="00FB3007"/>
    <w:rsid w:val="00FB7418"/>
    <w:rsid w:val="00FC218A"/>
    <w:rsid w:val="00FE53F2"/>
    <w:rsid w:val="00FF57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D54BE5"/>
  <w15:docId w15:val="{0FB94074-DFAF-4532-B009-93D102CD61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prastasis">
    <w:name w:val="Normal"/>
    <w:qFormat/>
    <w:rsid w:val="00511BD8"/>
    <w:pPr>
      <w:spacing w:after="200" w:line="276" w:lineRule="auto"/>
    </w:pPr>
    <w:rPr>
      <w:rFonts w:ascii="Calibri" w:eastAsia="Times New Roman" w:hAnsi="Calibri" w:cs="Times New Roman"/>
      <w:lang w:eastAsia="lt-LT"/>
    </w:rPr>
  </w:style>
  <w:style w:type="paragraph" w:styleId="Antrat1">
    <w:name w:val="heading 1"/>
    <w:basedOn w:val="prastasis"/>
    <w:next w:val="prastasis"/>
    <w:link w:val="Antrat1Diagrama"/>
    <w:qFormat/>
    <w:rsid w:val="00511BD8"/>
    <w:pPr>
      <w:keepNext/>
      <w:spacing w:after="0" w:line="360" w:lineRule="auto"/>
      <w:jc w:val="center"/>
      <w:outlineLvl w:val="0"/>
    </w:pPr>
    <w:rPr>
      <w:rFonts w:ascii="Times New Roman" w:hAnsi="Times New Roman"/>
      <w:b/>
      <w:bCs/>
      <w:smallCaps/>
      <w:sz w:val="24"/>
      <w:szCs w:val="2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511BD8"/>
    <w:rPr>
      <w:rFonts w:ascii="Times New Roman" w:eastAsia="Times New Roman" w:hAnsi="Times New Roman" w:cs="Times New Roman"/>
      <w:b/>
      <w:bCs/>
      <w:smallCaps/>
      <w:sz w:val="24"/>
      <w:szCs w:val="28"/>
      <w:lang w:eastAsia="lt-LT"/>
    </w:rPr>
  </w:style>
  <w:style w:type="paragraph" w:styleId="Antrats">
    <w:name w:val="header"/>
    <w:aliases w:val=" Char"/>
    <w:basedOn w:val="prastasis"/>
    <w:link w:val="AntratsDiagrama1"/>
    <w:uiPriority w:val="99"/>
    <w:rsid w:val="00511BD8"/>
    <w:pPr>
      <w:tabs>
        <w:tab w:val="center" w:pos="4986"/>
        <w:tab w:val="right" w:pos="9972"/>
      </w:tabs>
      <w:spacing w:after="0" w:line="240" w:lineRule="auto"/>
    </w:pPr>
    <w:rPr>
      <w:rFonts w:ascii="Times New Roman" w:hAnsi="Times New Roman"/>
      <w:sz w:val="24"/>
      <w:szCs w:val="24"/>
    </w:rPr>
  </w:style>
  <w:style w:type="character" w:customStyle="1" w:styleId="AntratsDiagrama">
    <w:name w:val="Antraštės Diagrama"/>
    <w:basedOn w:val="Numatytasispastraiposriftas"/>
    <w:uiPriority w:val="99"/>
    <w:rsid w:val="00511BD8"/>
    <w:rPr>
      <w:rFonts w:ascii="Calibri" w:eastAsia="Times New Roman" w:hAnsi="Calibri" w:cs="Times New Roman"/>
      <w:lang w:eastAsia="lt-LT"/>
    </w:rPr>
  </w:style>
  <w:style w:type="paragraph" w:styleId="Antrat">
    <w:name w:val="caption"/>
    <w:basedOn w:val="prastasis"/>
    <w:next w:val="prastasis"/>
    <w:qFormat/>
    <w:rsid w:val="00511BD8"/>
    <w:pPr>
      <w:spacing w:after="0" w:line="240" w:lineRule="auto"/>
      <w:jc w:val="center"/>
    </w:pPr>
    <w:rPr>
      <w:rFonts w:ascii="Times New Roman" w:hAnsi="Times New Roman"/>
      <w:b/>
      <w:sz w:val="28"/>
      <w:szCs w:val="20"/>
      <w:lang w:eastAsia="en-US"/>
    </w:rPr>
  </w:style>
  <w:style w:type="character" w:customStyle="1" w:styleId="AntratsDiagrama1">
    <w:name w:val="Antraštės Diagrama1"/>
    <w:aliases w:val=" Char Diagrama"/>
    <w:link w:val="Antrats"/>
    <w:uiPriority w:val="99"/>
    <w:rsid w:val="00511BD8"/>
    <w:rPr>
      <w:rFonts w:ascii="Times New Roman" w:eastAsia="Times New Roman" w:hAnsi="Times New Roman" w:cs="Times New Roman"/>
      <w:sz w:val="24"/>
      <w:szCs w:val="24"/>
      <w:lang w:eastAsia="lt-LT"/>
    </w:rPr>
  </w:style>
  <w:style w:type="paragraph" w:styleId="Sraopastraipa">
    <w:name w:val="List Paragraph"/>
    <w:basedOn w:val="prastasis"/>
    <w:uiPriority w:val="34"/>
    <w:qFormat/>
    <w:rsid w:val="00511BD8"/>
    <w:pPr>
      <w:ind w:left="720"/>
      <w:contextualSpacing/>
    </w:pPr>
    <w:rPr>
      <w:rFonts w:eastAsia="Calibri"/>
      <w:lang w:eastAsia="en-US"/>
    </w:rPr>
  </w:style>
  <w:style w:type="paragraph" w:styleId="Porat">
    <w:name w:val="footer"/>
    <w:basedOn w:val="prastasis"/>
    <w:link w:val="PoratDiagrama"/>
    <w:uiPriority w:val="99"/>
    <w:unhideWhenUsed/>
    <w:rsid w:val="00725D84"/>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725D84"/>
    <w:rPr>
      <w:rFonts w:ascii="Calibri" w:eastAsia="Times New Roman" w:hAnsi="Calibri" w:cs="Times New Roman"/>
      <w:lang w:eastAsia="lt-LT"/>
    </w:rPr>
  </w:style>
  <w:style w:type="paragraph" w:customStyle="1" w:styleId="Default">
    <w:name w:val="Default"/>
    <w:rsid w:val="009404A3"/>
    <w:pPr>
      <w:autoSpaceDE w:val="0"/>
      <w:autoSpaceDN w:val="0"/>
      <w:adjustRightInd w:val="0"/>
      <w:spacing w:after="0" w:line="240" w:lineRule="auto"/>
    </w:pPr>
    <w:rPr>
      <w:rFonts w:ascii="Times New Roman" w:eastAsia="Calibri" w:hAnsi="Times New Roman" w:cs="Times New Roman"/>
      <w:color w:val="000000"/>
      <w:sz w:val="24"/>
      <w:szCs w:val="24"/>
      <w:lang w:eastAsia="lt-LT"/>
    </w:rPr>
  </w:style>
  <w:style w:type="paragraph" w:styleId="prastasiniatinklio">
    <w:name w:val="Normal (Web)"/>
    <w:basedOn w:val="prastasis"/>
    <w:uiPriority w:val="99"/>
    <w:semiHidden/>
    <w:unhideWhenUsed/>
    <w:rsid w:val="00635864"/>
    <w:pPr>
      <w:spacing w:before="100" w:beforeAutospacing="1" w:after="100" w:afterAutospacing="1" w:line="240" w:lineRule="auto"/>
    </w:pPr>
    <w:rPr>
      <w:rFonts w:ascii="Times New Roman" w:hAnsi="Times New Roman"/>
      <w:sz w:val="24"/>
      <w:szCs w:val="24"/>
    </w:rPr>
  </w:style>
  <w:style w:type="paragraph" w:styleId="Debesliotekstas">
    <w:name w:val="Balloon Text"/>
    <w:basedOn w:val="prastasis"/>
    <w:link w:val="DebesliotekstasDiagrama"/>
    <w:uiPriority w:val="99"/>
    <w:semiHidden/>
    <w:unhideWhenUsed/>
    <w:rsid w:val="00334AA2"/>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334AA2"/>
    <w:rPr>
      <w:rFonts w:ascii="Segoe UI" w:eastAsia="Times New Roman" w:hAnsi="Segoe UI" w:cs="Segoe UI"/>
      <w:sz w:val="18"/>
      <w:szCs w:val="18"/>
      <w:lang w:eastAsia="lt-LT"/>
    </w:rPr>
  </w:style>
  <w:style w:type="character" w:styleId="Komentaronuoroda">
    <w:name w:val="annotation reference"/>
    <w:basedOn w:val="Numatytasispastraiposriftas"/>
    <w:uiPriority w:val="99"/>
    <w:semiHidden/>
    <w:unhideWhenUsed/>
    <w:rsid w:val="00486547"/>
    <w:rPr>
      <w:sz w:val="16"/>
      <w:szCs w:val="16"/>
    </w:rPr>
  </w:style>
  <w:style w:type="paragraph" w:styleId="Komentarotekstas">
    <w:name w:val="annotation text"/>
    <w:basedOn w:val="prastasis"/>
    <w:link w:val="KomentarotekstasDiagrama"/>
    <w:uiPriority w:val="99"/>
    <w:semiHidden/>
    <w:unhideWhenUsed/>
    <w:rsid w:val="00486547"/>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486547"/>
    <w:rPr>
      <w:rFonts w:ascii="Calibri" w:eastAsia="Times New Roman" w:hAnsi="Calibri" w:cs="Times New Roman"/>
      <w:sz w:val="20"/>
      <w:szCs w:val="20"/>
      <w:lang w:eastAsia="lt-LT"/>
    </w:rPr>
  </w:style>
  <w:style w:type="paragraph" w:styleId="Komentarotema">
    <w:name w:val="annotation subject"/>
    <w:basedOn w:val="Komentarotekstas"/>
    <w:next w:val="Komentarotekstas"/>
    <w:link w:val="KomentarotemaDiagrama"/>
    <w:uiPriority w:val="99"/>
    <w:semiHidden/>
    <w:unhideWhenUsed/>
    <w:rsid w:val="00486547"/>
    <w:rPr>
      <w:b/>
      <w:bCs/>
    </w:rPr>
  </w:style>
  <w:style w:type="character" w:customStyle="1" w:styleId="KomentarotemaDiagrama">
    <w:name w:val="Komentaro tema Diagrama"/>
    <w:basedOn w:val="KomentarotekstasDiagrama"/>
    <w:link w:val="Komentarotema"/>
    <w:uiPriority w:val="99"/>
    <w:semiHidden/>
    <w:rsid w:val="00486547"/>
    <w:rPr>
      <w:rFonts w:ascii="Calibri" w:eastAsia="Times New Roman" w:hAnsi="Calibri" w:cs="Times New Roman"/>
      <w:b/>
      <w:bCs/>
      <w:sz w:val="20"/>
      <w:szCs w:val="20"/>
      <w:lang w:eastAsia="lt-LT"/>
    </w:rPr>
  </w:style>
  <w:style w:type="paragraph" w:customStyle="1" w:styleId="tin">
    <w:name w:val="tin"/>
    <w:basedOn w:val="prastasis"/>
    <w:rsid w:val="00314D75"/>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1268080">
      <w:bodyDiv w:val="1"/>
      <w:marLeft w:val="0"/>
      <w:marRight w:val="0"/>
      <w:marTop w:val="0"/>
      <w:marBottom w:val="0"/>
      <w:divBdr>
        <w:top w:val="none" w:sz="0" w:space="0" w:color="auto"/>
        <w:left w:val="none" w:sz="0" w:space="0" w:color="auto"/>
        <w:bottom w:val="none" w:sz="0" w:space="0" w:color="auto"/>
        <w:right w:val="none" w:sz="0" w:space="0" w:color="auto"/>
      </w:divBdr>
    </w:div>
    <w:div w:id="1010831878">
      <w:bodyDiv w:val="1"/>
      <w:marLeft w:val="0"/>
      <w:marRight w:val="0"/>
      <w:marTop w:val="0"/>
      <w:marBottom w:val="0"/>
      <w:divBdr>
        <w:top w:val="none" w:sz="0" w:space="0" w:color="auto"/>
        <w:left w:val="none" w:sz="0" w:space="0" w:color="auto"/>
        <w:bottom w:val="none" w:sz="0" w:space="0" w:color="auto"/>
        <w:right w:val="none" w:sz="0" w:space="0" w:color="auto"/>
      </w:divBdr>
    </w:div>
    <w:div w:id="1276207780">
      <w:bodyDiv w:val="1"/>
      <w:marLeft w:val="0"/>
      <w:marRight w:val="0"/>
      <w:marTop w:val="0"/>
      <w:marBottom w:val="0"/>
      <w:divBdr>
        <w:top w:val="none" w:sz="0" w:space="0" w:color="auto"/>
        <w:left w:val="none" w:sz="0" w:space="0" w:color="auto"/>
        <w:bottom w:val="none" w:sz="0" w:space="0" w:color="auto"/>
        <w:right w:val="none" w:sz="0" w:space="0" w:color="auto"/>
      </w:divBdr>
      <w:divsChild>
        <w:div w:id="1387559519">
          <w:marLeft w:val="0"/>
          <w:marRight w:val="0"/>
          <w:marTop w:val="0"/>
          <w:marBottom w:val="0"/>
          <w:divBdr>
            <w:top w:val="none" w:sz="0" w:space="0" w:color="auto"/>
            <w:left w:val="none" w:sz="0" w:space="0" w:color="auto"/>
            <w:bottom w:val="none" w:sz="0" w:space="0" w:color="auto"/>
            <w:right w:val="none" w:sz="0" w:space="0" w:color="auto"/>
          </w:divBdr>
          <w:divsChild>
            <w:div w:id="102000903">
              <w:marLeft w:val="0"/>
              <w:marRight w:val="0"/>
              <w:marTop w:val="0"/>
              <w:marBottom w:val="0"/>
              <w:divBdr>
                <w:top w:val="none" w:sz="0" w:space="0" w:color="auto"/>
                <w:left w:val="none" w:sz="0" w:space="0" w:color="auto"/>
                <w:bottom w:val="none" w:sz="0" w:space="0" w:color="auto"/>
                <w:right w:val="none" w:sz="0" w:space="0" w:color="auto"/>
              </w:divBdr>
              <w:divsChild>
                <w:div w:id="1414274624">
                  <w:marLeft w:val="0"/>
                  <w:marRight w:val="0"/>
                  <w:marTop w:val="0"/>
                  <w:marBottom w:val="0"/>
                  <w:divBdr>
                    <w:top w:val="none" w:sz="0" w:space="0" w:color="auto"/>
                    <w:left w:val="none" w:sz="0" w:space="0" w:color="auto"/>
                    <w:bottom w:val="none" w:sz="0" w:space="0" w:color="auto"/>
                    <w:right w:val="none" w:sz="0" w:space="0" w:color="auto"/>
                  </w:divBdr>
                  <w:divsChild>
                    <w:div w:id="1565528034">
                      <w:marLeft w:val="0"/>
                      <w:marRight w:val="0"/>
                      <w:marTop w:val="0"/>
                      <w:marBottom w:val="0"/>
                      <w:divBdr>
                        <w:top w:val="none" w:sz="0" w:space="0" w:color="auto"/>
                        <w:left w:val="none" w:sz="0" w:space="0" w:color="auto"/>
                        <w:bottom w:val="none" w:sz="0" w:space="0" w:color="auto"/>
                        <w:right w:val="none" w:sz="0" w:space="0" w:color="auto"/>
                      </w:divBdr>
                      <w:divsChild>
                        <w:div w:id="990249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2166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43D02A-F6FD-47D4-B03F-F83F5A2F94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20157</Words>
  <Characters>11490</Characters>
  <Application>Microsoft Office Word</Application>
  <DocSecurity>0</DocSecurity>
  <Lines>95</Lines>
  <Paragraphs>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Rasa Tamulevičiūtė</dc:creator>
  <cp:lastModifiedBy>Rasa Tamulevičiūtė</cp:lastModifiedBy>
  <cp:revision>8</cp:revision>
  <cp:lastPrinted>2016-04-20T08:10:00Z</cp:lastPrinted>
  <dcterms:created xsi:type="dcterms:W3CDTF">2016-04-18T10:11:00Z</dcterms:created>
  <dcterms:modified xsi:type="dcterms:W3CDTF">2016-04-20T08:12:00Z</dcterms:modified>
</cp:coreProperties>
</file>