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5c2e091a2384640b3a52ee2b133047a"/>
        <w:id w:val="501778824"/>
        <w:lock w:val="sdtLocked"/>
      </w:sdtPr>
      <w:sdtEndPr/>
      <w:sdtContent>
        <w:p w14:paraId="64EA7915" w14:textId="77777777" w:rsidR="0033702F" w:rsidRDefault="0033702F">
          <w:pPr>
            <w:spacing w:line="276" w:lineRule="auto"/>
            <w:rPr>
              <w:sz w:val="22"/>
              <w:szCs w:val="22"/>
              <w:lang w:eastAsia="lt-LT"/>
            </w:rPr>
          </w:pPr>
        </w:p>
        <w:p w14:paraId="64EA7916" w14:textId="77777777" w:rsidR="0033702F" w:rsidRDefault="0033702F">
          <w:pPr>
            <w:rPr>
              <w:sz w:val="18"/>
              <w:szCs w:val="18"/>
            </w:rPr>
          </w:pPr>
        </w:p>
        <w:p w14:paraId="64EA7917" w14:textId="77777777" w:rsidR="0033702F" w:rsidRDefault="00237426">
          <w:pPr>
            <w:tabs>
              <w:tab w:val="left" w:pos="7088"/>
            </w:tabs>
            <w:ind w:firstLine="7626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Projekto variantas</w:t>
          </w:r>
        </w:p>
        <w:p w14:paraId="64EA7918" w14:textId="77777777" w:rsidR="0033702F" w:rsidRDefault="0033702F">
          <w:pPr>
            <w:spacing w:line="360" w:lineRule="auto"/>
            <w:ind w:firstLine="851"/>
            <w:jc w:val="right"/>
            <w:rPr>
              <w:szCs w:val="24"/>
              <w:lang w:eastAsia="lt-LT"/>
            </w:rPr>
          </w:pPr>
        </w:p>
        <w:p w14:paraId="64EA7919" w14:textId="77777777" w:rsidR="0033702F" w:rsidRDefault="00237426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SAUGAUS EISMO AUTOMOBILIŲ KELIAIS ĮSTATYMO NR. VIII-2043  29 STRAIPSNIO PAKEITIMO ĮSTATYMAS</w:t>
          </w:r>
        </w:p>
        <w:p w14:paraId="64EA791A" w14:textId="77777777" w:rsidR="0033702F" w:rsidRDefault="0033702F">
          <w:pPr>
            <w:jc w:val="center"/>
            <w:rPr>
              <w:b/>
              <w:lang w:eastAsia="lt-LT"/>
            </w:rPr>
          </w:pPr>
        </w:p>
        <w:p w14:paraId="64EA791B" w14:textId="77777777" w:rsidR="0033702F" w:rsidRDefault="00237426">
          <w:pPr>
            <w:spacing w:line="276" w:lineRule="auto"/>
            <w:jc w:val="center"/>
            <w:rPr>
              <w:sz w:val="22"/>
              <w:szCs w:val="22"/>
              <w:lang w:eastAsia="lt-LT"/>
            </w:rPr>
          </w:pPr>
          <w:r>
            <w:rPr>
              <w:sz w:val="22"/>
              <w:szCs w:val="22"/>
              <w:lang w:eastAsia="lt-LT"/>
            </w:rPr>
            <w:t xml:space="preserve">2015 m.                         d. Nr. </w:t>
          </w:r>
        </w:p>
        <w:p w14:paraId="64EA791C" w14:textId="77777777" w:rsidR="0033702F" w:rsidRDefault="0033702F">
          <w:pPr>
            <w:rPr>
              <w:sz w:val="18"/>
              <w:szCs w:val="18"/>
            </w:rPr>
          </w:pPr>
        </w:p>
        <w:p w14:paraId="64EA791D" w14:textId="77777777" w:rsidR="0033702F" w:rsidRDefault="00237426">
          <w:pPr>
            <w:ind w:firstLine="57"/>
            <w:jc w:val="center"/>
            <w:rPr>
              <w:b/>
              <w:sz w:val="22"/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64EA791E" w14:textId="77777777" w:rsidR="0033702F" w:rsidRDefault="0033702F">
          <w:pPr>
            <w:rPr>
              <w:sz w:val="32"/>
              <w:szCs w:val="32"/>
            </w:rPr>
          </w:pPr>
        </w:p>
        <w:p w14:paraId="64EA791F" w14:textId="77777777" w:rsidR="0033702F" w:rsidRDefault="0033702F">
          <w:pPr>
            <w:jc w:val="center"/>
            <w:rPr>
              <w:b/>
              <w:lang w:eastAsia="lt-LT"/>
            </w:rPr>
          </w:pPr>
        </w:p>
        <w:sdt>
          <w:sdtPr>
            <w:alias w:val="1 str."/>
            <w:tag w:val="part_c135b4b3e2804dfcaa29145bd553c2fe"/>
            <w:id w:val="-1879851707"/>
            <w:lock w:val="sdtLocked"/>
          </w:sdtPr>
          <w:sdtEndPr/>
          <w:sdtContent>
            <w:p w14:paraId="64EA7920" w14:textId="77777777" w:rsidR="0033702F" w:rsidRDefault="00AA41C8">
              <w:pPr>
                <w:ind w:firstLine="567"/>
                <w:jc w:val="both"/>
                <w:rPr>
                  <w:b/>
                  <w:sz w:val="22"/>
                  <w:szCs w:val="24"/>
                  <w:lang w:eastAsia="lt-LT"/>
                </w:rPr>
              </w:pPr>
              <w:sdt>
                <w:sdtPr>
                  <w:alias w:val="Numeris"/>
                  <w:tag w:val="nr_c135b4b3e2804dfcaa29145bd553c2fe"/>
                  <w:id w:val="410210706"/>
                  <w:lock w:val="sdtLocked"/>
                </w:sdtPr>
                <w:sdtEndPr/>
                <w:sdtContent>
                  <w:r w:rsidR="00237426">
                    <w:rPr>
                      <w:b/>
                      <w:sz w:val="22"/>
                      <w:szCs w:val="24"/>
                      <w:lang w:eastAsia="lt-LT"/>
                    </w:rPr>
                    <w:t>1</w:t>
                  </w:r>
                </w:sdtContent>
              </w:sdt>
              <w:r w:rsidR="00237426">
                <w:rPr>
                  <w:b/>
                  <w:sz w:val="22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135b4b3e2804dfcaa29145bd553c2fe"/>
                  <w:id w:val="-1714964773"/>
                  <w:lock w:val="sdtLocked"/>
                </w:sdtPr>
                <w:sdtEndPr/>
                <w:sdtContent>
                  <w:r w:rsidR="00237426">
                    <w:rPr>
                      <w:b/>
                      <w:bCs/>
                      <w:color w:val="000000"/>
                      <w:sz w:val="22"/>
                      <w:szCs w:val="22"/>
                      <w:lang w:eastAsia="lt-LT"/>
                    </w:rPr>
                    <w:t xml:space="preserve">Įstatymo </w:t>
                  </w:r>
                  <w:r w:rsidR="00237426">
                    <w:rPr>
                      <w:b/>
                      <w:sz w:val="22"/>
                      <w:szCs w:val="22"/>
                      <w:lang w:eastAsia="lt-LT"/>
                    </w:rPr>
                    <w:t>29 straipsnio</w:t>
                  </w:r>
                  <w:r w:rsidR="00237426">
                    <w:rPr>
                      <w:b/>
                      <w:bCs/>
                      <w:color w:val="000000"/>
                      <w:sz w:val="22"/>
                      <w:szCs w:val="22"/>
                      <w:lang w:eastAsia="lt-LT"/>
                    </w:rPr>
                    <w:t xml:space="preserve"> pakeitimas</w:t>
                  </w:r>
                </w:sdtContent>
              </w:sdt>
            </w:p>
            <w:p w14:paraId="64EA7921" w14:textId="77777777" w:rsidR="0033702F" w:rsidRDefault="0033702F">
              <w:pPr>
                <w:rPr>
                  <w:sz w:val="18"/>
                  <w:szCs w:val="18"/>
                </w:rPr>
              </w:pPr>
            </w:p>
            <w:p w14:paraId="64EA7922" w14:textId="77777777" w:rsidR="0033702F" w:rsidRDefault="0033702F">
              <w:pPr>
                <w:rPr>
                  <w:b/>
                  <w:bCs/>
                  <w:color w:val="000000"/>
                  <w:sz w:val="22"/>
                  <w:szCs w:val="22"/>
                  <w:shd w:val="clear" w:color="auto" w:fill="FFFFFF"/>
                  <w:lang w:eastAsia="lt-LT"/>
                </w:rPr>
              </w:pPr>
            </w:p>
            <w:sdt>
              <w:sdtPr>
                <w:alias w:val="1 str. 1 d."/>
                <w:tag w:val="part_c2cc39e66a4c42fca4bbd29b989ce22d"/>
                <w:id w:val="1463383803"/>
                <w:lock w:val="sdtLocked"/>
              </w:sdtPr>
              <w:sdtEndPr/>
              <w:sdtContent>
                <w:p w14:paraId="64EA7923" w14:textId="77777777" w:rsidR="0033702F" w:rsidRDefault="00237426">
                  <w:pPr>
                    <w:ind w:firstLine="567"/>
                    <w:jc w:val="both"/>
                    <w:rPr>
                      <w:sz w:val="22"/>
                      <w:szCs w:val="24"/>
                      <w:lang w:eastAsia="lt-LT"/>
                    </w:rPr>
                  </w:pPr>
                  <w:r>
                    <w:rPr>
                      <w:sz w:val="22"/>
                      <w:szCs w:val="24"/>
                      <w:lang w:eastAsia="lt-LT"/>
                    </w:rPr>
                    <w:t xml:space="preserve">Pakeisti </w:t>
                  </w:r>
                  <w:r>
                    <w:rPr>
                      <w:szCs w:val="24"/>
                      <w:lang w:eastAsia="lt-LT"/>
                    </w:rPr>
                    <w:t xml:space="preserve">29 straipsnio 4 punktą ir </w:t>
                  </w:r>
                  <w:r>
                    <w:rPr>
                      <w:sz w:val="22"/>
                      <w:szCs w:val="24"/>
                      <w:lang w:eastAsia="lt-LT"/>
                    </w:rPr>
                    <w:t>išdėstyti jį taip:</w:t>
                  </w:r>
                </w:p>
                <w:p w14:paraId="64EA7924" w14:textId="77777777" w:rsidR="0033702F" w:rsidRDefault="0033702F">
                  <w:pPr>
                    <w:rPr>
                      <w:sz w:val="18"/>
                      <w:szCs w:val="18"/>
                    </w:rPr>
                  </w:pPr>
                </w:p>
                <w:p w14:paraId="64EA7925" w14:textId="77777777" w:rsidR="0033702F" w:rsidRDefault="00AA41C8">
                  <w:pPr>
                    <w:rPr>
                      <w:b/>
                      <w:bCs/>
                      <w:color w:val="000000"/>
                      <w:sz w:val="22"/>
                      <w:szCs w:val="22"/>
                      <w:shd w:val="clear" w:color="auto" w:fill="FFFFFF"/>
                      <w:lang w:eastAsia="lt-LT"/>
                    </w:rPr>
                  </w:pPr>
                </w:p>
              </w:sdtContent>
            </w:sdt>
            <w:sdt>
              <w:sdtPr>
                <w:alias w:val="1 str. 4 d."/>
                <w:tag w:val="part_4122cf891a514340a9d7d7514f30e2e3"/>
                <w:id w:val="284560403"/>
                <w:lock w:val="sdtLocked"/>
              </w:sdtPr>
              <w:sdtEndPr/>
              <w:sdtContent>
                <w:p w14:paraId="64EA7926" w14:textId="77777777" w:rsidR="0033702F" w:rsidRDefault="00237426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„</w:t>
                  </w:r>
                  <w:sdt>
                    <w:sdtPr>
                      <w:alias w:val="Numeris"/>
                      <w:tag w:val="nr_4122cf891a514340a9d7d7514f30e2e3"/>
                      <w:id w:val="-95085125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Privalomąsias technines apžiūras ir technines ekspertizes atlieka įmonės, kurioms suteikta teisė verstis šia veikla. Privalomąsias technines apžiūras atliekančios įmonės turi būti akredituotos kaip A tipo kontrolės įstaigos pagal tarptautinį standartą LST EN ISO/IEC 17020 „Bendrieji įvairių tipų kontrolės įstaigų veikimo kriterijai“.</w:t>
                  </w:r>
                </w:p>
                <w:p w14:paraId="64EA7927" w14:textId="77777777" w:rsidR="0033702F" w:rsidRDefault="00237426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Įmonės, atliekančios privalomąsias technines apžiūras tik N</w:t>
                  </w:r>
                  <w:r>
                    <w:rPr>
                      <w:szCs w:val="24"/>
                      <w:vertAlign w:val="subscript"/>
                      <w:lang w:eastAsia="lt-LT"/>
                    </w:rPr>
                    <w:t>3</w:t>
                  </w:r>
                  <w:r>
                    <w:rPr>
                      <w:szCs w:val="24"/>
                      <w:lang w:eastAsia="lt-LT"/>
                    </w:rPr>
                    <w:t xml:space="preserve"> ir O</w:t>
                  </w:r>
                  <w:r>
                    <w:rPr>
                      <w:szCs w:val="24"/>
                      <w:vertAlign w:val="subscript"/>
                      <w:lang w:eastAsia="lt-LT"/>
                    </w:rPr>
                    <w:t>4</w:t>
                  </w:r>
                  <w:r>
                    <w:rPr>
                      <w:szCs w:val="24"/>
                      <w:lang w:eastAsia="lt-LT"/>
                    </w:rPr>
                    <w:t xml:space="preserve"> kategorijų transporto priemonėms turi būti akredituotos kaip B tipo kontrolės įstaigos pagal tarptautinį standartą LST EN ISO/IEC 17020 „Bendrieji įvairių tipų kontrolės įstaigų veikimo kriterijai“.</w:t>
                  </w:r>
                </w:p>
                <w:p w14:paraId="64EA7928" w14:textId="77777777" w:rsidR="0033702F" w:rsidRDefault="00AA41C8">
                  <w:pPr>
                    <w:ind w:left="851"/>
                    <w:jc w:val="both"/>
                    <w:rPr>
                      <w:szCs w:val="24"/>
                      <w:lang w:eastAsia="ru-RU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b1c1ea7d0bca4c818f4774a4d8544f92"/>
            <w:id w:val="-1244416674"/>
            <w:lock w:val="sdtLocked"/>
          </w:sdtPr>
          <w:sdtEndPr/>
          <w:sdtContent>
            <w:p w14:paraId="64EA7929" w14:textId="77777777" w:rsidR="0033702F" w:rsidRDefault="00AA41C8">
              <w:pPr>
                <w:ind w:firstLine="567"/>
                <w:jc w:val="both"/>
                <w:rPr>
                  <w:b/>
                  <w:sz w:val="22"/>
                  <w:szCs w:val="24"/>
                  <w:lang w:eastAsia="lt-LT"/>
                </w:rPr>
              </w:pPr>
              <w:sdt>
                <w:sdtPr>
                  <w:alias w:val="Numeris"/>
                  <w:tag w:val="nr_b1c1ea7d0bca4c818f4774a4d8544f92"/>
                  <w:id w:val="1795102224"/>
                  <w:lock w:val="sdtLocked"/>
                </w:sdtPr>
                <w:sdtEndPr/>
                <w:sdtContent>
                  <w:r w:rsidR="00237426">
                    <w:rPr>
                      <w:b/>
                      <w:sz w:val="22"/>
                      <w:szCs w:val="24"/>
                      <w:lang w:eastAsia="lt-LT"/>
                    </w:rPr>
                    <w:t>2</w:t>
                  </w:r>
                </w:sdtContent>
              </w:sdt>
              <w:r w:rsidR="00237426">
                <w:rPr>
                  <w:b/>
                  <w:sz w:val="22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b1c1ea7d0bca4c818f4774a4d8544f92"/>
                  <w:id w:val="-1650984090"/>
                  <w:lock w:val="sdtLocked"/>
                </w:sdtPr>
                <w:sdtEndPr/>
                <w:sdtContent>
                  <w:r w:rsidR="00237426">
                    <w:rPr>
                      <w:b/>
                      <w:sz w:val="22"/>
                      <w:szCs w:val="24"/>
                      <w:lang w:eastAsia="lt-LT"/>
                    </w:rPr>
                    <w:t xml:space="preserve">Įstatymo įsigaliojimas </w:t>
                  </w:r>
                </w:sdtContent>
              </w:sdt>
            </w:p>
            <w:p w14:paraId="64EA792A" w14:textId="77777777" w:rsidR="0033702F" w:rsidRDefault="0033702F">
              <w:pPr>
                <w:rPr>
                  <w:sz w:val="18"/>
                  <w:szCs w:val="18"/>
                </w:rPr>
              </w:pPr>
            </w:p>
            <w:sdt>
              <w:sdtPr>
                <w:alias w:val="2 str. 1 d."/>
                <w:tag w:val="part_d46f991928424b6d92b0e30330b448ff"/>
                <w:id w:val="-517545751"/>
                <w:lock w:val="sdtLocked"/>
              </w:sdtPr>
              <w:sdtEndPr/>
              <w:sdtContent>
                <w:p w14:paraId="64EA792B" w14:textId="77777777" w:rsidR="0033702F" w:rsidRDefault="00237426">
                  <w:pPr>
                    <w:ind w:right="-50" w:firstLine="567"/>
                    <w:jc w:val="both"/>
                    <w:rPr>
                      <w:sz w:val="22"/>
                      <w:szCs w:val="24"/>
                      <w:lang w:eastAsia="lt-LT"/>
                    </w:rPr>
                  </w:pPr>
                  <w:r>
                    <w:rPr>
                      <w:sz w:val="22"/>
                      <w:szCs w:val="24"/>
                      <w:lang w:eastAsia="lt-LT"/>
                    </w:rPr>
                    <w:t>Šis įstatymas įsigalioja 2016 m. sausio 1 d.</w:t>
                  </w:r>
                </w:p>
                <w:p w14:paraId="64EA792C" w14:textId="77777777" w:rsidR="0033702F" w:rsidRDefault="0033702F">
                  <w:pPr>
                    <w:rPr>
                      <w:sz w:val="18"/>
                      <w:szCs w:val="18"/>
                    </w:rPr>
                  </w:pPr>
                </w:p>
                <w:p w14:paraId="64EA792D" w14:textId="77777777" w:rsidR="0033702F" w:rsidRDefault="0033702F">
                  <w:pPr>
                    <w:widowControl w:val="0"/>
                    <w:jc w:val="both"/>
                    <w:rPr>
                      <w:color w:val="000000"/>
                      <w:sz w:val="22"/>
                      <w:szCs w:val="24"/>
                      <w:lang w:eastAsia="lt-LT"/>
                    </w:rPr>
                  </w:pPr>
                </w:p>
                <w:p w14:paraId="64EA792E" w14:textId="77777777" w:rsidR="0033702F" w:rsidRDefault="00AA41C8">
                  <w:pPr>
                    <w:rPr>
                      <w:sz w:val="18"/>
                      <w:szCs w:val="18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a9f370abfd445cb8a48c4cfc0c6a7f3"/>
            <w:id w:val="852698938"/>
            <w:lock w:val="sdtLocked"/>
          </w:sdtPr>
          <w:sdtEndPr/>
          <w:sdtContent>
            <w:p w14:paraId="64EA792F" w14:textId="77777777" w:rsidR="0033702F" w:rsidRDefault="00237426">
              <w:pPr>
                <w:ind w:firstLine="567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64EA7930" w14:textId="77777777" w:rsidR="0033702F" w:rsidRDefault="0033702F">
              <w:pPr>
                <w:jc w:val="both"/>
                <w:rPr>
                  <w:i/>
                  <w:szCs w:val="24"/>
                </w:rPr>
              </w:pPr>
            </w:p>
            <w:p w14:paraId="64EA7931" w14:textId="77777777" w:rsidR="0033702F" w:rsidRDefault="0033702F">
              <w:pPr>
                <w:tabs>
                  <w:tab w:val="right" w:pos="8730"/>
                </w:tabs>
                <w:ind w:firstLine="567"/>
                <w:jc w:val="both"/>
                <w:rPr>
                  <w:caps/>
                  <w:szCs w:val="22"/>
                  <w:lang w:eastAsia="lt-LT"/>
                </w:rPr>
              </w:pPr>
            </w:p>
            <w:p w14:paraId="64EA7932" w14:textId="77777777" w:rsidR="0033702F" w:rsidRDefault="0033702F">
              <w:pPr>
                <w:rPr>
                  <w:sz w:val="18"/>
                  <w:szCs w:val="18"/>
                </w:rPr>
              </w:pPr>
            </w:p>
            <w:p w14:paraId="64EA7933" w14:textId="77777777" w:rsidR="0033702F" w:rsidRDefault="00237426">
              <w:pPr>
                <w:tabs>
                  <w:tab w:val="right" w:pos="8730"/>
                </w:tabs>
                <w:ind w:firstLine="567"/>
                <w:jc w:val="both"/>
                <w:rPr>
                  <w:sz w:val="22"/>
                  <w:szCs w:val="22"/>
                  <w:lang w:eastAsia="lt-LT"/>
                </w:rPr>
              </w:pPr>
              <w:r>
                <w:rPr>
                  <w:caps/>
                  <w:szCs w:val="24"/>
                  <w:lang w:eastAsia="lt-LT"/>
                </w:rPr>
                <w:t>Lietuvos prezidentas</w:t>
              </w:r>
            </w:p>
            <w:p w14:paraId="64EA7934" w14:textId="77777777" w:rsidR="0033702F" w:rsidRDefault="0033702F">
              <w:pPr>
                <w:rPr>
                  <w:sz w:val="18"/>
                  <w:szCs w:val="18"/>
                </w:rPr>
              </w:pPr>
            </w:p>
            <w:p w14:paraId="64EA7935" w14:textId="77777777" w:rsidR="0033702F" w:rsidRDefault="0033702F">
              <w:pPr>
                <w:rPr>
                  <w:sz w:val="22"/>
                  <w:szCs w:val="22"/>
                  <w:lang w:val="pt-BR" w:eastAsia="lt-LT"/>
                </w:rPr>
              </w:pPr>
            </w:p>
            <w:p w14:paraId="64EA7936" w14:textId="77777777" w:rsidR="0033702F" w:rsidRDefault="0033702F">
              <w:pPr>
                <w:rPr>
                  <w:sz w:val="18"/>
                  <w:szCs w:val="18"/>
                </w:rPr>
              </w:pPr>
            </w:p>
            <w:p w14:paraId="64EA7937" w14:textId="77777777" w:rsidR="0033702F" w:rsidRDefault="00237426">
              <w:pPr>
                <w:rPr>
                  <w:sz w:val="22"/>
                  <w:szCs w:val="22"/>
                  <w:lang w:val="pt-BR" w:eastAsia="lt-LT"/>
                </w:rPr>
              </w:pPr>
              <w:r>
                <w:rPr>
                  <w:sz w:val="22"/>
                  <w:szCs w:val="22"/>
                  <w:lang w:val="pt-BR" w:eastAsia="lt-LT"/>
                </w:rPr>
                <w:t>Teikia:</w:t>
              </w:r>
            </w:p>
            <w:p w14:paraId="64EA7938" w14:textId="77777777" w:rsidR="0033702F" w:rsidRDefault="0033702F">
              <w:pPr>
                <w:rPr>
                  <w:sz w:val="18"/>
                  <w:szCs w:val="18"/>
                </w:rPr>
              </w:pPr>
            </w:p>
            <w:p w14:paraId="1130FFC1" w14:textId="77777777" w:rsidR="00AA41C8" w:rsidRDefault="00AA41C8" w:rsidP="00AA41C8">
              <w:pPr>
                <w:rPr>
                  <w:lang w:val="pt-BR"/>
                </w:rPr>
              </w:pPr>
              <w:r>
                <w:rPr>
                  <w:lang w:val="pt-BR"/>
                </w:rPr>
                <w:t>Seimo nariai</w:t>
              </w:r>
              <w:r>
                <w:rPr>
                  <w:lang w:val="pt-BR"/>
                </w:rPr>
                <w:tab/>
              </w:r>
              <w:r>
                <w:rPr>
                  <w:lang w:val="pt-BR"/>
                </w:rPr>
                <w:tab/>
                <w:t xml:space="preserve">Arvydas Mockus </w:t>
              </w:r>
            </w:p>
            <w:p w14:paraId="1FD048A9" w14:textId="77777777" w:rsidR="00AA41C8" w:rsidRDefault="00AA41C8" w:rsidP="00AA41C8">
              <w:pPr>
                <w:ind w:left="1296" w:firstLine="1296"/>
                <w:rPr>
                  <w:lang w:val="pt-BR"/>
                </w:rPr>
              </w:pPr>
              <w:r>
                <w:rPr>
                  <w:lang w:val="pt-BR"/>
                </w:rPr>
                <w:t>Pranas Žeimys (pasirašė 2015-10-20)</w:t>
              </w:r>
            </w:p>
            <w:p w14:paraId="1480420E" w14:textId="77777777" w:rsidR="00AA41C8" w:rsidRDefault="00AA41C8" w:rsidP="00AA41C8">
              <w:pPr>
                <w:rPr>
                  <w:lang w:val="pt-BR"/>
                </w:rPr>
              </w:pPr>
            </w:p>
            <w:p w14:paraId="64EA793A" w14:textId="77777777" w:rsidR="0033702F" w:rsidRPr="00AA41C8" w:rsidRDefault="0033702F">
              <w:pPr>
                <w:rPr>
                  <w:sz w:val="18"/>
                  <w:szCs w:val="18"/>
                  <w:lang w:val="pt-BR"/>
                </w:rPr>
              </w:pPr>
              <w:bookmarkStart w:id="0" w:name="_GoBack"/>
              <w:bookmarkEnd w:id="0"/>
            </w:p>
            <w:p w14:paraId="64EA793B" w14:textId="77777777" w:rsidR="0033702F" w:rsidRDefault="0033702F">
              <w:pPr>
                <w:rPr>
                  <w:sz w:val="22"/>
                  <w:szCs w:val="22"/>
                  <w:lang w:val="pt-BR" w:eastAsia="lt-LT"/>
                </w:rPr>
              </w:pPr>
            </w:p>
            <w:p w14:paraId="64EA793C" w14:textId="77777777" w:rsidR="0033702F" w:rsidRDefault="0033702F">
              <w:pPr>
                <w:rPr>
                  <w:sz w:val="18"/>
                  <w:szCs w:val="18"/>
                </w:rPr>
              </w:pPr>
            </w:p>
            <w:p w14:paraId="64EA7944" w14:textId="77777777" w:rsidR="0033702F" w:rsidRDefault="0033702F">
              <w:pPr>
                <w:rPr>
                  <w:sz w:val="18"/>
                  <w:szCs w:val="18"/>
                </w:rPr>
              </w:pPr>
            </w:p>
            <w:p w14:paraId="64EA7945" w14:textId="77777777" w:rsidR="0033702F" w:rsidRDefault="00AA41C8"/>
          </w:sdtContent>
        </w:sdt>
      </w:sdtContent>
    </w:sdt>
    <w:sectPr w:rsidR="0033702F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7997"/>
    <w:rsid w:val="00237426"/>
    <w:rsid w:val="002F1CC5"/>
    <w:rsid w:val="0033702F"/>
    <w:rsid w:val="00AA41C8"/>
    <w:rsid w:val="00D87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EA791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237426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23742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237426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2374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550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84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c144514d730448a88bf7617b862b015" PartId="75c2e091a2384640b3a52ee2b133047a">
    <Part Type="straipsnis" Nr="1" Abbr="1 str." Title="Įstatymo 29 straipsnio pakeitimas" DocPartId="df6b96d329dd4784a1a4d7743030d026" PartId="c135b4b3e2804dfcaa29145bd553c2fe">
      <Part Type="strDalis" Nr="1" Abbr="1 str. 1 d." DocPartId="948f41104e6c44f3b53129f418b590fc" PartId="c2cc39e66a4c42fca4bbd29b989ce22d"/>
      <Part Type="strDalis" Nr="4" Abbr="1 str. 4 d." Notes="Numeris ne iš eilės. Trūksta dalių? [DocDalys]" DocPartId="c0b1a13991794d4588738a7de346879b" PartId="4122cf891a514340a9d7d7514f30e2e3"/>
    </Part>
    <Part Type="straipsnis" Nr="2" Abbr="2 str." Title="Įstatymo įsigaliojimas" DocPartId="8a65fb27031841ddb09f771120241871" PartId="b1c1ea7d0bca4c818f4774a4d8544f92">
      <Part Type="strDalis" Nr="1" Abbr="2 str. 1 d." DocPartId="e3ac48ceee8d4429b52cd1940921ceea" PartId="d46f991928424b6d92b0e30330b448ff"/>
    </Part>
    <Part Type="signatura" DocPartId="1f8a2124279f402991e8ac88c8df46cc" PartId="ca9f370abfd445cb8a48c4cfc0c6a7f3"/>
  </Part>
</Parts>
</file>

<file path=customXml/itemProps1.xml><?xml version="1.0" encoding="utf-8"?>
<ds:datastoreItem xmlns:ds="http://schemas.openxmlformats.org/officeDocument/2006/customXml" ds:itemID="{7467019B-617E-4488-97F4-13237E15532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748</Words>
  <Characters>427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RAZNAUSKIENĖ Rima</dc:creator>
  <cp:lastModifiedBy>EITUTIENĖ Rasa</cp:lastModifiedBy>
  <cp:revision>5</cp:revision>
  <cp:lastPrinted>2015-10-06T06:38:00Z</cp:lastPrinted>
  <dcterms:created xsi:type="dcterms:W3CDTF">2015-10-07T08:17:00Z</dcterms:created>
  <dcterms:modified xsi:type="dcterms:W3CDTF">2015-10-20T10:15:00Z</dcterms:modified>
</cp:coreProperties>
</file>