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29eb37a34774f62bad00153fa0013b9"/>
        <w:id w:val="825712403"/>
        <w:lock w:val="sdtLocked"/>
      </w:sdtPr>
      <w:sdtEndPr/>
      <w:sdtContent>
        <w:p w14:paraId="614F6FA3" w14:textId="77777777" w:rsidR="007A61CF" w:rsidRDefault="007A61CF">
          <w:pPr>
            <w:tabs>
              <w:tab w:val="center" w:pos="4986"/>
              <w:tab w:val="right" w:pos="9972"/>
            </w:tabs>
            <w:rPr>
              <w:rFonts w:ascii="TimesLT" w:hAnsi="TimesLT"/>
            </w:rPr>
          </w:pPr>
        </w:p>
        <w:p w14:paraId="614F6FA4" w14:textId="77777777" w:rsidR="007A61CF" w:rsidRDefault="00236E3E">
          <w:pPr>
            <w:jc w:val="right"/>
            <w:rPr>
              <w:b/>
            </w:rPr>
          </w:pPr>
          <w:r>
            <w:rPr>
              <w:b/>
            </w:rPr>
            <w:t>Projektas</w:t>
          </w:r>
        </w:p>
        <w:p w14:paraId="614F6FA5" w14:textId="77777777" w:rsidR="007A61CF" w:rsidRDefault="007A61CF">
          <w:pPr>
            <w:jc w:val="center"/>
            <w:rPr>
              <w:b/>
              <w:caps/>
              <w:szCs w:val="24"/>
            </w:rPr>
          </w:pPr>
        </w:p>
        <w:p w14:paraId="614F6FA6" w14:textId="77777777" w:rsidR="007A61CF" w:rsidRDefault="007A61CF">
          <w:pPr>
            <w:jc w:val="center"/>
            <w:rPr>
              <w:b/>
              <w:caps/>
              <w:szCs w:val="24"/>
            </w:rPr>
          </w:pPr>
        </w:p>
        <w:p w14:paraId="614F6FA7" w14:textId="77777777" w:rsidR="007A61CF" w:rsidRDefault="00236E3E">
          <w:pPr>
            <w:keepNext/>
            <w:spacing w:line="276" w:lineRule="auto"/>
            <w:jc w:val="center"/>
            <w:rPr>
              <w:rFonts w:eastAsia="Calibri"/>
              <w:b/>
              <w:bCs/>
              <w:szCs w:val="24"/>
              <w:lang w:eastAsia="lt-LT"/>
            </w:rPr>
          </w:pPr>
          <w:r>
            <w:rPr>
              <w:rFonts w:eastAsia="Calibri"/>
              <w:b/>
              <w:bCs/>
              <w:szCs w:val="24"/>
              <w:lang w:eastAsia="lt-LT"/>
            </w:rPr>
            <w:t>LIETUVOS RESPUBLIKOS DARBO KODEKSO PATVIRTINIMO, ĮSIGALIOJIMO IR ĮGYVENDINIMO ĮSTATYMO</w:t>
          </w:r>
          <w:r>
            <w:rPr>
              <w:rFonts w:eastAsia="Calibri"/>
              <w:b/>
              <w:szCs w:val="24"/>
              <w:lang w:eastAsia="lt-LT"/>
            </w:rPr>
            <w:t xml:space="preserve"> </w:t>
          </w:r>
          <w:r>
            <w:rPr>
              <w:rFonts w:eastAsia="Calibri"/>
              <w:b/>
              <w:bCs/>
              <w:szCs w:val="24"/>
              <w:lang w:eastAsia="lt-LT"/>
            </w:rPr>
            <w:t xml:space="preserve">NR. </w:t>
          </w:r>
          <w:r>
            <w:rPr>
              <w:b/>
              <w:szCs w:val="24"/>
            </w:rPr>
            <w:t xml:space="preserve">IX-926 </w:t>
          </w:r>
          <w:r>
            <w:rPr>
              <w:rFonts w:eastAsia="Calibri"/>
              <w:b/>
              <w:bCs/>
              <w:szCs w:val="24"/>
              <w:lang w:eastAsia="lt-LT"/>
            </w:rPr>
            <w:t>123 STRAIPSNIO PAKEITIMO</w:t>
          </w:r>
          <w:r>
            <w:rPr>
              <w:rFonts w:eastAsia="Calibri"/>
              <w:b/>
              <w:szCs w:val="24"/>
              <w:lang w:eastAsia="lt-LT"/>
            </w:rPr>
            <w:t xml:space="preserve"> </w:t>
          </w:r>
        </w:p>
        <w:p w14:paraId="614F6FA8" w14:textId="77777777" w:rsidR="007A61CF" w:rsidRDefault="00236E3E">
          <w:pPr>
            <w:keepNext/>
            <w:spacing w:line="276" w:lineRule="auto"/>
            <w:jc w:val="center"/>
            <w:rPr>
              <w:rFonts w:eastAsia="Calibri"/>
              <w:b/>
              <w:bCs/>
              <w:szCs w:val="24"/>
              <w:lang w:eastAsia="lt-LT"/>
            </w:rPr>
          </w:pPr>
          <w:r>
            <w:rPr>
              <w:rFonts w:eastAsia="Calibri"/>
              <w:b/>
              <w:bCs/>
              <w:szCs w:val="24"/>
              <w:lang w:eastAsia="lt-LT"/>
            </w:rPr>
            <w:t>ĮSTATYMAS</w:t>
          </w:r>
        </w:p>
        <w:p w14:paraId="614F6FA9" w14:textId="77777777" w:rsidR="007A61CF" w:rsidRDefault="007A61CF">
          <w:pPr>
            <w:keepNext/>
            <w:jc w:val="center"/>
            <w:rPr>
              <w:rFonts w:eastAsia="Calibri"/>
              <w:szCs w:val="24"/>
              <w:lang w:eastAsia="lt-LT"/>
            </w:rPr>
          </w:pPr>
        </w:p>
        <w:p w14:paraId="614F6FAA" w14:textId="77777777" w:rsidR="007A61CF" w:rsidRDefault="007A61CF">
          <w:pPr>
            <w:rPr>
              <w:sz w:val="18"/>
              <w:szCs w:val="18"/>
            </w:rPr>
          </w:pPr>
        </w:p>
        <w:p w14:paraId="614F6FAB" w14:textId="77777777" w:rsidR="007A61CF" w:rsidRDefault="00236E3E">
          <w:pPr>
            <w:jc w:val="center"/>
            <w:rPr>
              <w:szCs w:val="24"/>
            </w:rPr>
          </w:pPr>
          <w:r>
            <w:rPr>
              <w:szCs w:val="24"/>
            </w:rPr>
            <w:t xml:space="preserve">2016 m.                           d. Nr. </w:t>
          </w:r>
          <w:r>
            <w:rPr>
              <w:szCs w:val="24"/>
            </w:rPr>
            <w:br/>
            <w:t>Vilnius</w:t>
          </w:r>
        </w:p>
        <w:p w14:paraId="614F6FAC" w14:textId="77777777" w:rsidR="007A61CF" w:rsidRDefault="007A61CF">
          <w:pPr>
            <w:jc w:val="both"/>
            <w:rPr>
              <w:szCs w:val="24"/>
            </w:rPr>
          </w:pPr>
        </w:p>
        <w:sdt>
          <w:sdtPr>
            <w:alias w:val="1 str."/>
            <w:tag w:val="part_b12f9cb14913437e888ba230d047c0f3"/>
            <w:id w:val="-1301994221"/>
            <w:lock w:val="sdtLocked"/>
          </w:sdtPr>
          <w:sdtEndPr/>
          <w:sdtContent>
            <w:p w14:paraId="614F6FAD" w14:textId="77777777" w:rsidR="007A61CF" w:rsidRDefault="00236E3E">
              <w:pPr>
                <w:spacing w:line="360" w:lineRule="auto"/>
                <w:ind w:firstLine="567"/>
                <w:jc w:val="both"/>
                <w:rPr>
                  <w:szCs w:val="24"/>
                  <w:lang w:eastAsia="lt-LT"/>
                </w:rPr>
              </w:pPr>
              <w:sdt>
                <w:sdtPr>
                  <w:alias w:val="Numeris"/>
                  <w:tag w:val="nr_b12f9cb14913437e888ba230d047c0f3"/>
                  <w:id w:val="148573668"/>
                  <w:lock w:val="sdtLocked"/>
                </w:sdtPr>
                <w:sdtEndPr/>
                <w:sdtContent>
                  <w:r>
                    <w:rPr>
                      <w:b/>
                      <w:szCs w:val="24"/>
                    </w:rPr>
                    <w:t>1</w:t>
                  </w:r>
                </w:sdtContent>
              </w:sdt>
              <w:r>
                <w:rPr>
                  <w:b/>
                  <w:szCs w:val="24"/>
                </w:rPr>
                <w:t xml:space="preserve"> straipsnis. </w:t>
              </w:r>
              <w:sdt>
                <w:sdtPr>
                  <w:alias w:val="Pavadinimas"/>
                  <w:tag w:val="title_b12f9cb14913437e888ba230d047c0f3"/>
                  <w:id w:val="713312694"/>
                  <w:lock w:val="sdtLocked"/>
                </w:sdtPr>
                <w:sdtEndPr/>
                <w:sdtContent>
                  <w:r>
                    <w:rPr>
                      <w:b/>
                      <w:szCs w:val="24"/>
                    </w:rPr>
                    <w:t>123 straipsnio pakeitimas</w:t>
                  </w:r>
                </w:sdtContent>
              </w:sdt>
            </w:p>
            <w:sdt>
              <w:sdtPr>
                <w:alias w:val="1 str. 1 d."/>
                <w:tag w:val="part_3b2fcda5363a4881a8a715c71a321549"/>
                <w:id w:val="-111832514"/>
                <w:lock w:val="sdtLocked"/>
              </w:sdtPr>
              <w:sdtEndPr/>
              <w:sdtContent>
                <w:p w14:paraId="614F6FAE" w14:textId="77777777" w:rsidR="007A61CF" w:rsidRDefault="00236E3E">
                  <w:pPr>
                    <w:spacing w:line="360" w:lineRule="auto"/>
                    <w:ind w:firstLine="567"/>
                    <w:jc w:val="both"/>
                    <w:rPr>
                      <w:b/>
                      <w:szCs w:val="24"/>
                    </w:rPr>
                  </w:pPr>
                  <w:r>
                    <w:rPr>
                      <w:color w:val="000000"/>
                      <w:szCs w:val="24"/>
                    </w:rPr>
                    <w:t xml:space="preserve">Pakeisti </w:t>
                  </w:r>
                  <w:r>
                    <w:rPr>
                      <w:color w:val="000000"/>
                      <w:szCs w:val="24"/>
                    </w:rPr>
                    <w:t>123 straipsnio 1 ir 2 dalį ir jas išdėstyti taip:</w:t>
                  </w:r>
                </w:p>
                <w:sdt>
                  <w:sdtPr>
                    <w:alias w:val="citata"/>
                    <w:tag w:val="part_6289705824a248a480f4a2b7e373b6c1"/>
                    <w:id w:val="1608382027"/>
                    <w:lock w:val="sdtLocked"/>
                  </w:sdtPr>
                  <w:sdtEndPr/>
                  <w:sdtContent>
                    <w:sdt>
                      <w:sdtPr>
                        <w:alias w:val="123 str."/>
                        <w:tag w:val="part_5ce34f7cd45e44889000477051d01d80"/>
                        <w:id w:val="-1896891614"/>
                        <w:lock w:val="sdtLocked"/>
                      </w:sdtPr>
                      <w:sdtEndPr/>
                      <w:sdtContent>
                        <w:p w14:paraId="614F6FAF" w14:textId="77777777" w:rsidR="007A61CF" w:rsidRDefault="00236E3E">
                          <w:pPr>
                            <w:widowControl w:val="0"/>
                            <w:ind w:firstLine="567"/>
                            <w:rPr>
                              <w:szCs w:val="24"/>
                            </w:rPr>
                          </w:pPr>
                          <w:r>
                            <w:rPr>
                              <w:bCs/>
                              <w:szCs w:val="24"/>
                              <w:lang w:eastAsia="lt-LT"/>
                            </w:rPr>
                            <w:t>„</w:t>
                          </w:r>
                          <w:sdt>
                            <w:sdtPr>
                              <w:alias w:val="Numeris"/>
                              <w:tag w:val="nr_5ce34f7cd45e44889000477051d01d80"/>
                              <w:id w:val="480668640"/>
                              <w:lock w:val="sdtLocked"/>
                            </w:sdtPr>
                            <w:sdtEndPr/>
                            <w:sdtContent>
                              <w:r>
                                <w:rPr>
                                  <w:b/>
                                  <w:bCs/>
                                  <w:szCs w:val="24"/>
                                </w:rPr>
                                <w:t>123</w:t>
                              </w:r>
                            </w:sdtContent>
                          </w:sdt>
                          <w:r>
                            <w:rPr>
                              <w:b/>
                              <w:bCs/>
                              <w:szCs w:val="24"/>
                            </w:rPr>
                            <w:t xml:space="preserve"> straipsnis. </w:t>
                          </w:r>
                          <w:sdt>
                            <w:sdtPr>
                              <w:alias w:val="Pavadinimas"/>
                              <w:tag w:val="title_5ce34f7cd45e44889000477051d01d80"/>
                              <w:id w:val="-587613745"/>
                              <w:lock w:val="sdtLocked"/>
                            </w:sdtPr>
                            <w:sdtEndPr/>
                            <w:sdtContent>
                              <w:r>
                                <w:rPr>
                                  <w:b/>
                                  <w:bCs/>
                                  <w:szCs w:val="24"/>
                                </w:rPr>
                                <w:t>Nušalinimas nuo darbo</w:t>
                              </w:r>
                            </w:sdtContent>
                          </w:sdt>
                        </w:p>
                        <w:sdt>
                          <w:sdtPr>
                            <w:alias w:val="123 str. 1 d."/>
                            <w:tag w:val="part_fcf23d446c6144ada6e3a61c824bbdc0"/>
                            <w:id w:val="617339696"/>
                            <w:lock w:val="sdtLocked"/>
                          </w:sdtPr>
                          <w:sdtEndPr/>
                          <w:sdtContent>
                            <w:p w14:paraId="614F6FB0" w14:textId="77777777" w:rsidR="007A61CF" w:rsidRDefault="00236E3E">
                              <w:pPr>
                                <w:widowControl w:val="0"/>
                                <w:ind w:firstLine="567"/>
                                <w:jc w:val="both"/>
                                <w:rPr>
                                  <w:szCs w:val="24"/>
                                </w:rPr>
                              </w:pPr>
                              <w:sdt>
                                <w:sdtPr>
                                  <w:alias w:val="Numeris"/>
                                  <w:tag w:val="nr_fcf23d446c6144ada6e3a61c824bbdc0"/>
                                  <w:id w:val="-1664701058"/>
                                  <w:lock w:val="sdtLocked"/>
                                </w:sdtPr>
                                <w:sdtEndPr/>
                                <w:sdtContent>
                                  <w:r>
                                    <w:rPr>
                                      <w:szCs w:val="24"/>
                                    </w:rPr>
                                    <w:t>1</w:t>
                                  </w:r>
                                </w:sdtContent>
                              </w:sdt>
                              <w:r>
                                <w:rPr>
                                  <w:szCs w:val="24"/>
                                </w:rPr>
                                <w:t>. Jei darbuotojas pasirodė darbe neblaivus, apsvaigęs nuo narkotinių ar toksinių medžiagų, darbdavys tą dieną (pamainą) neleidžia jam dirbti ir nemoka jam darbo</w:t>
                              </w:r>
                              <w:r>
                                <w:rPr>
                                  <w:szCs w:val="24"/>
                                </w:rPr>
                                <w:t xml:space="preserve"> užmokesčio. Darbdavys taip pat turi teisę nušalinti nuo darbo (pareigų) darbuotoją, kuriam yra pareikšti įtarimai dėl korupcinių nusikalstamų veikų ir/arba piktnaudžiavimo tarnybine padėtimi, taip pat kitais, įstatymų nustatytais pagrindais.</w:t>
                              </w:r>
                            </w:p>
                          </w:sdtContent>
                        </w:sdt>
                        <w:sdt>
                          <w:sdtPr>
                            <w:alias w:val="123 str. 2 d."/>
                            <w:tag w:val="part_64d0fb972b3e43d1b3ba69a9cd9da837"/>
                            <w:id w:val="-54169430"/>
                            <w:lock w:val="sdtLocked"/>
                          </w:sdtPr>
                          <w:sdtEndPr/>
                          <w:sdtContent>
                            <w:p w14:paraId="614F6FB1" w14:textId="77777777" w:rsidR="007A61CF" w:rsidRDefault="00236E3E">
                              <w:pPr>
                                <w:ind w:firstLine="567"/>
                                <w:jc w:val="both"/>
                                <w:rPr>
                                  <w:szCs w:val="24"/>
                                  <w:lang w:eastAsia="lt-LT"/>
                                </w:rPr>
                              </w:pPr>
                              <w:sdt>
                                <w:sdtPr>
                                  <w:alias w:val="Numeris"/>
                                  <w:tag w:val="nr_64d0fb972b3e43d1b3ba69a9cd9da837"/>
                                  <w:id w:val="1026678158"/>
                                  <w:lock w:val="sdtLocked"/>
                                </w:sdtPr>
                                <w:sdtEndPr/>
                                <w:sdtContent>
                                  <w:r>
                                    <w:rPr>
                                      <w:szCs w:val="24"/>
                                    </w:rPr>
                                    <w:t>2</w:t>
                                  </w:r>
                                </w:sdtContent>
                              </w:sdt>
                              <w:r>
                                <w:rPr>
                                  <w:szCs w:val="24"/>
                                </w:rPr>
                                <w:t>. Darbda</w:t>
                              </w:r>
                              <w:r>
                                <w:rPr>
                                  <w:szCs w:val="24"/>
                                </w:rPr>
                                <w:t>vys nušalina darbuotoją nuo darbo, nemoka jam darbo užmokesčio pagal pareigūnų arba organų, kuriems įstatymas suteikia nušalinimo teisę, rašytinį reikalavimą arba savo sprendimu, jeigu darbuotojui yra pareikšti įtarimai dėl korupcinių nusikalstamų veikų ir</w:t>
                              </w:r>
                              <w:r>
                                <w:rPr>
                                  <w:szCs w:val="24"/>
                                </w:rPr>
                                <w:t>/arba piktnaudžiavimo tarnybine padėtimi. Jame turi būti nurodyta, kuriam laikui darbuotojas nušalinamas, nušalinimo priežastis ir teisinis pagrindas.</w:t>
                              </w:r>
                              <w:r>
                                <w:rPr>
                                  <w:rFonts w:eastAsia="Calibri"/>
                                  <w:szCs w:val="24"/>
                                  <w:lang w:eastAsia="lt-LT"/>
                                </w:rPr>
                                <w:t>“</w:t>
                              </w:r>
                            </w:p>
                            <w:p w14:paraId="614F6FB2" w14:textId="77777777" w:rsidR="007A61CF" w:rsidRDefault="00236E3E">
                              <w:pPr>
                                <w:spacing w:line="360" w:lineRule="auto"/>
                                <w:jc w:val="both"/>
                                <w:rPr>
                                  <w:i/>
                                  <w:szCs w:val="24"/>
                                </w:rPr>
                              </w:pPr>
                            </w:p>
                          </w:sdtContent>
                        </w:sdt>
                      </w:sdtContent>
                    </w:sdt>
                  </w:sdtContent>
                </w:sdt>
              </w:sdtContent>
            </w:sdt>
          </w:sdtContent>
        </w:sdt>
        <w:sdt>
          <w:sdtPr>
            <w:alias w:val="signatura"/>
            <w:tag w:val="part_d4afe622b4984ec1b6f41210b8bdd321"/>
            <w:id w:val="-1938208179"/>
            <w:lock w:val="sdtLocked"/>
          </w:sdtPr>
          <w:sdtEndPr/>
          <w:sdtContent>
            <w:p w14:paraId="614F6FB3" w14:textId="77777777" w:rsidR="007A61CF" w:rsidRDefault="00236E3E">
              <w:pPr>
                <w:spacing w:line="360" w:lineRule="auto"/>
                <w:ind w:firstLine="567"/>
                <w:jc w:val="both"/>
                <w:rPr>
                  <w:szCs w:val="24"/>
                </w:rPr>
              </w:pPr>
              <w:r>
                <w:rPr>
                  <w:i/>
                  <w:szCs w:val="24"/>
                </w:rPr>
                <w:t xml:space="preserve">Skelbiu šį Lietuvos Respublikos Seimo priimtą įstatymą. </w:t>
              </w:r>
            </w:p>
            <w:p w14:paraId="614F6FB4" w14:textId="77777777" w:rsidR="007A61CF" w:rsidRDefault="007A61CF">
              <w:pPr>
                <w:spacing w:line="360" w:lineRule="auto"/>
                <w:ind w:firstLine="567"/>
                <w:jc w:val="both"/>
                <w:rPr>
                  <w:szCs w:val="24"/>
                </w:rPr>
              </w:pPr>
            </w:p>
            <w:p w14:paraId="614F6FB5" w14:textId="77777777" w:rsidR="007A61CF" w:rsidRDefault="00236E3E">
              <w:pPr>
                <w:spacing w:line="360" w:lineRule="auto"/>
                <w:ind w:firstLine="567"/>
                <w:jc w:val="both"/>
                <w:rPr>
                  <w:szCs w:val="24"/>
                </w:rPr>
              </w:pPr>
              <w:r>
                <w:rPr>
                  <w:szCs w:val="24"/>
                </w:rPr>
                <w:t xml:space="preserve">Respublikos Prezidentas </w:t>
              </w:r>
            </w:p>
            <w:p w14:paraId="614F6FB6" w14:textId="77777777" w:rsidR="007A61CF" w:rsidRDefault="007A61CF">
              <w:pPr>
                <w:spacing w:line="360" w:lineRule="auto"/>
                <w:ind w:firstLine="567"/>
                <w:jc w:val="both"/>
                <w:rPr>
                  <w:szCs w:val="24"/>
                </w:rPr>
              </w:pPr>
            </w:p>
            <w:p w14:paraId="614F6FB7" w14:textId="77777777" w:rsidR="007A61CF" w:rsidRDefault="00236E3E">
              <w:pPr>
                <w:rPr>
                  <w:sz w:val="8"/>
                  <w:szCs w:val="8"/>
                </w:rPr>
              </w:pPr>
            </w:p>
          </w:sdtContent>
        </w:sdt>
        <w:sdt>
          <w:sdtPr>
            <w:alias w:val="signatura"/>
            <w:tag w:val="part_5da065a72a2d461e971de0dfd28d4701"/>
            <w:id w:val="-1351938628"/>
            <w:lock w:val="sdtLocked"/>
          </w:sdtPr>
          <w:sdtEndPr/>
          <w:sdtContent>
            <w:p w14:paraId="614F6FB8" w14:textId="77777777" w:rsidR="007A61CF" w:rsidRDefault="00236E3E">
              <w:pPr>
                <w:spacing w:line="276" w:lineRule="auto"/>
                <w:jc w:val="both"/>
                <w:rPr>
                  <w:szCs w:val="24"/>
                </w:rPr>
              </w:pPr>
              <w:r>
                <w:rPr>
                  <w:szCs w:val="24"/>
                </w:rPr>
                <w:t>Teikia</w:t>
              </w:r>
            </w:p>
            <w:p w14:paraId="614F6FB9" w14:textId="77777777" w:rsidR="007A61CF" w:rsidRDefault="00236E3E">
              <w:pPr>
                <w:rPr>
                  <w:sz w:val="8"/>
                  <w:szCs w:val="8"/>
                </w:rPr>
              </w:pPr>
            </w:p>
          </w:sdtContent>
        </w:sdt>
        <w:sdt>
          <w:sdtPr>
            <w:alias w:val="signatura"/>
            <w:tag w:val="part_79587dc7a0f046e7950c03bf10efacdd"/>
            <w:id w:val="805278901"/>
            <w:lock w:val="sdtLocked"/>
          </w:sdtPr>
          <w:sdtEndPr/>
          <w:sdtContent>
            <w:p w14:paraId="614F6FBA" w14:textId="77777777" w:rsidR="007A61CF" w:rsidRDefault="00236E3E">
              <w:pPr>
                <w:spacing w:line="276" w:lineRule="auto"/>
                <w:jc w:val="both"/>
                <w:rPr>
                  <w:szCs w:val="24"/>
                </w:rPr>
              </w:pPr>
              <w:r>
                <w:rPr>
                  <w:szCs w:val="24"/>
                </w:rPr>
                <w:t>Seimo narys</w:t>
              </w:r>
              <w:r>
                <w:rPr>
                  <w:szCs w:val="24"/>
                </w:rPr>
                <w:tab/>
              </w:r>
              <w:r>
                <w:rPr>
                  <w:szCs w:val="24"/>
                </w:rPr>
                <w:tab/>
              </w:r>
              <w:r>
                <w:rPr>
                  <w:szCs w:val="24"/>
                </w:rPr>
                <w:tab/>
              </w:r>
              <w:r>
                <w:rPr>
                  <w:szCs w:val="24"/>
                </w:rPr>
                <w:tab/>
              </w:r>
              <w:r>
                <w:rPr>
                  <w:szCs w:val="24"/>
                </w:rPr>
                <w:tab/>
              </w:r>
              <w:r>
                <w:rPr>
                  <w:szCs w:val="24"/>
                </w:rPr>
                <w:tab/>
                <w:t xml:space="preserve">Juras </w:t>
              </w:r>
              <w:proofErr w:type="spellStart"/>
              <w:r>
                <w:rPr>
                  <w:szCs w:val="24"/>
                </w:rPr>
                <w:t>Požela</w:t>
              </w:r>
              <w:proofErr w:type="spellEnd"/>
            </w:p>
            <w:p w14:paraId="3137F38B" w14:textId="4A0689F6" w:rsidR="00236E3E" w:rsidRDefault="00236E3E">
              <w:pPr>
                <w:spacing w:line="276" w:lineRule="auto"/>
                <w:jc w:val="both"/>
                <w:rPr>
                  <w:szCs w:val="24"/>
                </w:rPr>
              </w:pPr>
              <w:r>
                <w:rPr>
                  <w:szCs w:val="24"/>
                </w:rPr>
                <w:tab/>
              </w:r>
              <w:r>
                <w:rPr>
                  <w:szCs w:val="24"/>
                </w:rPr>
                <w:tab/>
              </w:r>
              <w:r>
                <w:rPr>
                  <w:szCs w:val="24"/>
                </w:rPr>
                <w:tab/>
              </w:r>
              <w:r>
                <w:rPr>
                  <w:szCs w:val="24"/>
                </w:rPr>
                <w:tab/>
              </w:r>
              <w:r>
                <w:rPr>
                  <w:szCs w:val="24"/>
                </w:rPr>
                <w:tab/>
              </w:r>
              <w:r>
                <w:rPr>
                  <w:szCs w:val="24"/>
                </w:rPr>
                <w:tab/>
              </w:r>
              <w:r>
                <w:rPr>
                  <w:szCs w:val="24"/>
                </w:rPr>
                <w:tab/>
              </w:r>
              <w:r w:rsidRPr="00236E3E">
                <w:rPr>
                  <w:szCs w:val="24"/>
                </w:rPr>
                <w:t>Naglis Puteikis</w:t>
              </w:r>
              <w:r>
                <w:rPr>
                  <w:szCs w:val="24"/>
                </w:rPr>
                <w:t xml:space="preserve"> (pasirašė </w:t>
              </w:r>
              <w:bookmarkStart w:id="0" w:name="_GoBack"/>
              <w:bookmarkEnd w:id="0"/>
              <w:r>
                <w:rPr>
                  <w:szCs w:val="24"/>
                </w:rPr>
                <w:t>2016-06-14)</w:t>
              </w:r>
            </w:p>
            <w:p w14:paraId="614F6FBB" w14:textId="77777777" w:rsidR="007A61CF" w:rsidRDefault="007A61CF">
              <w:pPr>
                <w:rPr>
                  <w:sz w:val="8"/>
                  <w:szCs w:val="8"/>
                </w:rPr>
              </w:pPr>
            </w:p>
            <w:p w14:paraId="614F6FBC" w14:textId="77777777" w:rsidR="007A61CF" w:rsidRDefault="007A61CF">
              <w:pPr>
                <w:rPr>
                  <w:szCs w:val="24"/>
                </w:rPr>
              </w:pPr>
            </w:p>
            <w:p w14:paraId="614F6FBD" w14:textId="77777777" w:rsidR="007A61CF" w:rsidRDefault="007A61CF">
              <w:pPr>
                <w:jc w:val="center"/>
                <w:rPr>
                  <w:rFonts w:ascii="TimesLT" w:hAnsi="TimesLT"/>
                  <w:caps/>
                </w:rPr>
              </w:pPr>
            </w:p>
            <w:p w14:paraId="614F6FBE" w14:textId="77777777" w:rsidR="007A61CF" w:rsidRDefault="00236E3E">
              <w:pPr>
                <w:rPr>
                  <w:rFonts w:ascii="TimesLT" w:hAnsi="TimesLT"/>
                </w:rPr>
              </w:pPr>
            </w:p>
          </w:sdtContent>
        </w:sdt>
      </w:sdtContent>
    </w:sdt>
    <w:sectPr w:rsidR="007A61CF">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709" w:footer="70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4F6FC1" w14:textId="77777777" w:rsidR="007A61CF" w:rsidRDefault="00236E3E">
      <w:pPr>
        <w:rPr>
          <w:rFonts w:ascii="TimesLT" w:hAnsi="TimesLT"/>
        </w:rPr>
      </w:pPr>
      <w:r>
        <w:rPr>
          <w:rFonts w:ascii="TimesLT" w:hAnsi="TimesLT"/>
        </w:rPr>
        <w:separator/>
      </w:r>
    </w:p>
  </w:endnote>
  <w:endnote w:type="continuationSeparator" w:id="0">
    <w:p w14:paraId="614F6FC2" w14:textId="77777777" w:rsidR="007A61CF" w:rsidRDefault="00236E3E">
      <w:pPr>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5" w14:textId="77777777" w:rsidR="007A61CF" w:rsidRDefault="00236E3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14F6FC6" w14:textId="77777777" w:rsidR="007A61CF" w:rsidRDefault="007A61C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7" w14:textId="77777777" w:rsidR="007A61CF" w:rsidRDefault="00236E3E">
    <w:pPr>
      <w:tabs>
        <w:tab w:val="center" w:pos="4320"/>
        <w:tab w:val="right" w:pos="8640"/>
      </w:tabs>
      <w:spacing w:line="360" w:lineRule="auto"/>
      <w:ind w:firstLine="720"/>
      <w:jc w:val="right"/>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614F6FC8" w14:textId="77777777" w:rsidR="007A61CF" w:rsidRDefault="007A61C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A" w14:textId="77777777" w:rsidR="007A61CF" w:rsidRDefault="007A61C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4F6FBF" w14:textId="77777777" w:rsidR="007A61CF" w:rsidRDefault="00236E3E">
      <w:pPr>
        <w:rPr>
          <w:rFonts w:ascii="TimesLT" w:hAnsi="TimesLT"/>
        </w:rPr>
      </w:pPr>
      <w:r>
        <w:rPr>
          <w:rFonts w:ascii="TimesLT" w:hAnsi="TimesLT"/>
        </w:rPr>
        <w:separator/>
      </w:r>
    </w:p>
  </w:footnote>
  <w:footnote w:type="continuationSeparator" w:id="0">
    <w:p w14:paraId="614F6FC0" w14:textId="77777777" w:rsidR="007A61CF" w:rsidRDefault="00236E3E">
      <w:pPr>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3" w14:textId="77777777" w:rsidR="007A61CF" w:rsidRDefault="007A61CF">
    <w:pPr>
      <w:tabs>
        <w:tab w:val="center" w:pos="4986"/>
        <w:tab w:val="right" w:pos="9972"/>
      </w:tabs>
      <w:rPr>
        <w:rFonts w:ascii="TimesLT" w:hAnsi="Times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4" w14:textId="77777777" w:rsidR="007A61CF" w:rsidRDefault="007A61CF">
    <w:pPr>
      <w:tabs>
        <w:tab w:val="center" w:pos="4986"/>
        <w:tab w:val="right" w:pos="9972"/>
      </w:tabs>
      <w:rPr>
        <w:rFonts w:ascii="TimesLT" w:hAnsi="Times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F6FC9" w14:textId="77777777" w:rsidR="007A61CF" w:rsidRDefault="007A61CF">
    <w:pPr>
      <w:tabs>
        <w:tab w:val="center" w:pos="4986"/>
        <w:tab w:val="right" w:pos="9972"/>
      </w:tabs>
      <w:rPr>
        <w:rFonts w:ascii="TimesLT" w:hAnsi="Times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B15"/>
    <w:rsid w:val="00236E3E"/>
    <w:rsid w:val="007A61CF"/>
    <w:rsid w:val="00B85B15"/>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4F6FA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36E3E"/>
    <w:rPr>
      <w:rFonts w:ascii="Tahoma" w:hAnsi="Tahoma" w:cs="Tahoma"/>
      <w:sz w:val="16"/>
      <w:szCs w:val="16"/>
    </w:rPr>
  </w:style>
  <w:style w:type="character" w:customStyle="1" w:styleId="DebesliotekstasDiagrama">
    <w:name w:val="Debesėlio tekstas Diagrama"/>
    <w:basedOn w:val="Numatytasispastraiposriftas"/>
    <w:link w:val="Debesliotekstas"/>
    <w:rsid w:val="00236E3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36E3E"/>
    <w:rPr>
      <w:rFonts w:ascii="Tahoma" w:hAnsi="Tahoma" w:cs="Tahoma"/>
      <w:sz w:val="16"/>
      <w:szCs w:val="16"/>
    </w:rPr>
  </w:style>
  <w:style w:type="character" w:customStyle="1" w:styleId="DebesliotekstasDiagrama">
    <w:name w:val="Debesėlio tekstas Diagrama"/>
    <w:basedOn w:val="Numatytasispastraiposriftas"/>
    <w:link w:val="Debesliotekstas"/>
    <w:rsid w:val="00236E3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c995704ccbd4c6aba2e110b9d378fd8" PartId="729eb37a34774f62bad00153fa0013b9">
    <Part Type="straipsnis" Nr="1" Abbr="1 str." Title="123 straipsnio pakeitimas" DocPartId="7b7a5213a7344b00b62e81c18eb93107" PartId="b12f9cb14913437e888ba230d047c0f3">
      <Part Type="strDalis" Nr="1" Abbr="1 str. 1 d." DocPartId="c4f2c844f4424f1184898f9b97253cb6" PartId="3b2fcda5363a4881a8a715c71a321549">
        <Part Type="citata" DocPartId="6b223fcaa8a64298a0a62713a0f0e4de" PartId="6289705824a248a480f4a2b7e373b6c1">
          <Part Type="straipsnis" Nr="123" Abbr="123 str." Title="Nušalinimas nuo darbo" DocPartId="95876ffc1bb74f7187d216633beb99d4" PartId="5ce34f7cd45e44889000477051d01d80">
            <Part Type="strDalis" Nr="1" Abbr="123 str. 1 d." DocPartId="2df3510b4aa1407b88e8720136384c7c" PartId="fcf23d446c6144ada6e3a61c824bbdc0"/>
            <Part Type="strDalis" Nr="2" Abbr="123 str. 2 d." DocPartId="0403534220324798aefbe841110552a4" PartId="64d0fb972b3e43d1b3ba69a9cd9da837"/>
          </Part>
        </Part>
      </Part>
    </Part>
    <Part Type="signatura" DocPartId="00bfae1db063418c9da8f75723e4bb2a" PartId="d4afe622b4984ec1b6f41210b8bdd321"/>
    <Part Type="signatura" DocPartId="c66ebc7638934ffba9350e070d7f84a6" PartId="5da065a72a2d461e971de0dfd28d4701"/>
    <Part Type="signatura" DocPartId="49fc1f837ef740d5a89e92c6b067bdbf" PartId="79587dc7a0f046e7950c03bf10efacdd"/>
  </Part>
</Parts>
</file>

<file path=customXml/itemProps1.xml><?xml version="1.0" encoding="utf-8"?>
<ds:datastoreItem xmlns:ds="http://schemas.openxmlformats.org/officeDocument/2006/customXml" ds:itemID="{CC0A013D-D011-4559-90E6-2890BDA77D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868</Words>
  <Characters>496</Characters>
  <Application>Microsoft Office Word</Application>
  <DocSecurity>0</DocSecurity>
  <Lines>4</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word</dc:creator>
  <cp:lastModifiedBy>BUTKEVIČIENĖ Žydrė</cp:lastModifiedBy>
  <cp:revision>3</cp:revision>
  <cp:lastPrinted>2016-05-13T06:48:00Z</cp:lastPrinted>
  <dcterms:created xsi:type="dcterms:W3CDTF">2016-05-17T05:51:00Z</dcterms:created>
  <dcterms:modified xsi:type="dcterms:W3CDTF">2016-06-14T12:29:00Z</dcterms:modified>
</cp:coreProperties>
</file>