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905df7b51b240d59ce96810dbe6b69f"/>
        <w:lock w:val="sdtLocked"/>
        <w:richText/>
      </w:sdtPr>
      <w:sdtContent>
        <w:p w14:paraId="387AB199" w14:textId="77777777">
          <w:pPr>
            <w:tabs>
              <w:tab w:val="center" w:pos="4680"/>
              <w:tab w:val="right" w:pos="9360"/>
            </w:tabs>
            <w:rPr>
              <w:sz w:val="22"/>
              <w:szCs w:val="22"/>
              <w:lang w:eastAsia="lt-LT"/>
            </w:rPr>
          </w:pPr>
        </w:p>
        <w:p w14:paraId="1667C55B" w14:textId="7CC4D9D6">
          <w:pPr>
            <w:ind w:left="6480" w:firstLine="1296"/>
            <w:jc w:val="both"/>
            <w:rPr>
              <w:rFonts w:eastAsia="Calibri" w:cs="Calibri"/>
              <w:szCs w:val="24"/>
            </w:rPr>
          </w:pPr>
          <w:r>
            <w:rPr>
              <w:rFonts w:eastAsia="Calibri" w:cs="Calibri"/>
              <w:szCs w:val="24"/>
            </w:rPr>
            <w:t>Projektas</w:t>
          </w:r>
        </w:p>
        <w:p w14:paraId="260AE1C4" w14:textId="62D7D085">
          <w:pPr>
            <w:ind w:left="6480" w:firstLine="1296"/>
            <w:jc w:val="both"/>
            <w:rPr>
              <w:rFonts w:eastAsia="Calibri" w:cs="Calibri"/>
              <w:szCs w:val="24"/>
              <w:lang w:val="en-US"/>
            </w:rPr>
          </w:pPr>
          <w:r>
            <w:rPr>
              <w:rFonts w:eastAsia="Calibri" w:cs="Calibri"/>
              <w:szCs w:val="24"/>
              <w:lang w:val="en-US"/>
            </w:rPr>
            <w:t>2024-05-31</w:t>
          </w:r>
        </w:p>
        <w:p w14:paraId="0A83EE67" w14:textId="77777777">
          <w:pPr>
            <w:ind w:left="6480" w:firstLine="1296"/>
            <w:jc w:val="both"/>
            <w:rPr>
              <w:rFonts w:eastAsia="Calibri" w:cs="Calibri"/>
              <w:b/>
              <w:szCs w:val="24"/>
              <w:lang w:val="en-US"/>
            </w:rPr>
          </w:pPr>
          <w:r>
            <w:rPr>
              <w:rFonts w:eastAsia="Calibri" w:cs="Calibri"/>
              <w:szCs w:val="24"/>
              <w:lang w:val="en-US"/>
            </w:rPr>
            <w:t>Nr. TSP-</w:t>
          </w:r>
        </w:p>
        <w:p w14:paraId="67B4993E" w14:textId="77777777">
          <w:pPr>
            <w:keepNext/>
            <w:jc w:val="center"/>
            <w:outlineLvl w:val="2"/>
            <w:rPr>
              <w:b/>
              <w:szCs w:val="24"/>
            </w:rPr>
          </w:pPr>
        </w:p>
        <w:p w14:paraId="647B0FC6" w14:textId="3E5F43B0">
          <w:pPr>
            <w:keepNext/>
            <w:jc w:val="center"/>
            <w:outlineLvl w:val="2"/>
            <w:rPr>
              <w:b/>
              <w:szCs w:val="24"/>
            </w:rPr>
          </w:pPr>
          <w:r>
            <w:rPr>
              <w:b/>
              <w:szCs w:val="24"/>
            </w:rPr>
            <w:t>RADVILIŠKIO RAJONO SAVIVALDYBĖS TARYBA</w:t>
          </w:r>
        </w:p>
        <w:p w14:paraId="60190521" w14:textId="77777777">
          <w:pPr>
            <w:jc w:val="center"/>
            <w:rPr>
              <w:b/>
              <w:szCs w:val="24"/>
              <w:lang w:eastAsia="lt-LT"/>
            </w:rPr>
          </w:pPr>
        </w:p>
        <w:p w14:paraId="3AE6B9E6" w14:textId="77777777">
          <w:pPr>
            <w:keepNext/>
            <w:jc w:val="center"/>
            <w:rPr>
              <w:b/>
              <w:szCs w:val="24"/>
              <w:lang w:eastAsia="lt-LT"/>
            </w:rPr>
          </w:pPr>
          <w:r>
            <w:rPr>
              <w:b/>
              <w:szCs w:val="24"/>
              <w:lang w:eastAsia="lt-LT"/>
            </w:rPr>
            <w:t>SPRENDIMAS</w:t>
          </w:r>
        </w:p>
        <w:p w14:paraId="40769082" w14:textId="7210A959">
          <w:pPr>
            <w:keepNext/>
            <w:jc w:val="center"/>
            <w:rPr>
              <w:b/>
              <w:szCs w:val="24"/>
              <w:lang w:eastAsia="lt-LT"/>
            </w:rPr>
          </w:pPr>
          <w:r>
            <w:rPr>
              <w:b/>
              <w:lang w:eastAsia="lt-LT"/>
            </w:rPr>
            <w:t>DĖL RADVILIŠKIO R. BAISOGALOS MOKYKLOS-DARŽELIO NUOSTATŲ PATVIRTINIMO</w:t>
          </w:r>
        </w:p>
        <w:p w14:paraId="1F92B0E8" w14:textId="77777777">
          <w:pPr>
            <w:jc w:val="center"/>
            <w:rPr>
              <w:szCs w:val="24"/>
            </w:rPr>
          </w:pPr>
        </w:p>
        <w:p w14:paraId="59997A6A" w14:textId="20734846">
          <w:pPr>
            <w:jc w:val="center"/>
            <w:outlineLvl w:val="4"/>
            <w:rPr>
              <w:bCs/>
              <w:iCs/>
              <w:szCs w:val="24"/>
              <w:lang w:eastAsia="lt-LT"/>
            </w:rPr>
          </w:pPr>
          <w:r>
            <w:rPr>
              <w:bCs/>
              <w:iCs/>
              <w:szCs w:val="24"/>
              <w:lang w:eastAsia="lt-LT"/>
            </w:rPr>
            <w:t>2024 m. birželio 20 d. Nr. T-</w:t>
          </w:r>
        </w:p>
        <w:p w14:paraId="6FFA0EF2" w14:textId="77777777">
          <w:pPr>
            <w:jc w:val="center"/>
            <w:rPr>
              <w:szCs w:val="24"/>
              <w:lang w:eastAsia="lt-LT"/>
            </w:rPr>
          </w:pPr>
          <w:r>
            <w:rPr>
              <w:szCs w:val="24"/>
              <w:lang w:eastAsia="lt-LT"/>
            </w:rPr>
            <w:t>Radviliškis</w:t>
          </w:r>
        </w:p>
        <w:p w14:paraId="415BD507" w14:textId="77777777">
          <w:pPr>
            <w:jc w:val="center"/>
            <w:rPr>
              <w:szCs w:val="24"/>
              <w:lang w:eastAsia="lt-LT"/>
            </w:rPr>
          </w:pPr>
        </w:p>
        <w:sdt>
          <w:sdtPr>
            <w:alias w:val="preambule"/>
            <w:tag w:val="part_cbedd29f1a5a45a88787dc060980446e"/>
            <w:lock w:val="sdtLocked"/>
            <w:richText/>
          </w:sdtPr>
          <w:sdtContent>
            <w:p w14:paraId="687158FB" w14:textId="5F77D4B5">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16 straipsnio 1 dalimi, Lietuvos Respublikos biudžetinių įstaigų įstatymo </w:t>
              </w:r>
              <w:r>
                <w:t>5 straipsnio 3 dalies 1 punktu, 7 straipsnio 2 dalimi, Nuostatų, įstatų ar statutų įforminimo reikalavimais, patvirtintais</w:t>
              </w:r>
              <w:r>
                <w:rPr>
                  <w:szCs w:val="24"/>
                  <w:lang w:eastAsia="lt-LT"/>
                </w:rPr>
                <w:t xml:space="preserve"> </w:t>
              </w:r>
              <w:r>
                <w:t xml:space="preserve">Lietuvos Respublikos švietimo ir mokslo ministro 2011 m. birželio 29 d. įsakymu Nr. V-1164 „Dėl Nuostatų, įstatų ar statutų įforminimo reikalavimų patvirtinimo“ ir atsižvelgdama į Radviliškio rajono savivaldybės mero 2024 m. gegužės 31 d. potvarkį Nr. M-299-(2.5) „Dėl Radviliškio rajono savivaldybės švietimo įstaigų nuostatų teikimo savivaldybės tarybai“, </w:t>
              </w:r>
              <w:r>
                <w:rPr>
                  <w:szCs w:val="24"/>
                  <w:lang w:eastAsia="lt-LT"/>
                </w:rPr>
                <w:t xml:space="preserve">Radviliškio rajono savivaldybės taryba </w:t>
              </w:r>
              <w:r>
                <w:rPr>
                  <w:spacing w:val="30"/>
                  <w:szCs w:val="24"/>
                  <w:lang w:eastAsia="lt-LT"/>
                </w:rPr>
                <w:t>nusprendžia:</w:t>
              </w:r>
            </w:p>
          </w:sdtContent>
        </w:sdt>
        <w:sdt>
          <w:sdtPr>
            <w:alias w:val="1 p."/>
            <w:tag w:val="part_2f2f620ea4eb4203b997215ee1389351"/>
            <w:lock w:val="sdtLocked"/>
            <w:richText/>
          </w:sdtPr>
          <w:sdtContent>
            <w:p w14:paraId="08736318" w14:textId="3D7264F8">
              <w:pPr>
                <w:tabs>
                  <w:tab w:val="left" w:pos="1134"/>
                </w:tabs>
                <w:ind w:firstLine="709"/>
                <w:jc w:val="both"/>
                <w:rPr>
                  <w:szCs w:val="24"/>
                  <w:lang w:eastAsia="lt-LT"/>
                </w:rPr>
              </w:pPr>
              <w:sdt>
                <w:sdtPr>
                  <w:alias w:val="Numeris"/>
                  <w:tag w:val="nr_2f2f620ea4eb4203b997215ee1389351"/>
                  <w:lock w:val="sdtLocked"/>
                  <w:richText/>
                </w:sdtPr>
                <w:sdtContent>
                  <w:r>
                    <w:rPr>
                      <w:szCs w:val="24"/>
                      <w:lang w:eastAsia="lt-LT"/>
                    </w:rPr>
                    <w:t>1</w:t>
                  </w:r>
                </w:sdtContent>
              </w:sdt>
              <w:r>
                <w:rPr>
                  <w:szCs w:val="24"/>
                  <w:lang w:eastAsia="lt-LT"/>
                </w:rPr>
                <w:t>.</w:t>
                <w:tab/>
                <w:t>Patvirtinti Radviliškio r. Baisogalos mokyklos-darželio nuostatus (pridedama).</w:t>
              </w:r>
            </w:p>
          </w:sdtContent>
        </w:sdt>
        <w:sdt>
          <w:sdtPr>
            <w:alias w:val="2 p."/>
            <w:tag w:val="part_ec681cbe28c7495e8207b8af262dd4b4"/>
            <w:lock w:val="sdtLocked"/>
            <w:richText/>
          </w:sdtPr>
          <w:sdtContent>
            <w:p w14:paraId="4DAD5121" w14:textId="13566D54">
              <w:pPr>
                <w:tabs>
                  <w:tab w:val="left" w:pos="1134"/>
                </w:tabs>
                <w:ind w:firstLine="709"/>
                <w:jc w:val="both"/>
                <w:rPr>
                  <w:szCs w:val="24"/>
                  <w:lang w:eastAsia="lt-LT"/>
                </w:rPr>
              </w:pPr>
              <w:sdt>
                <w:sdtPr>
                  <w:alias w:val="Numeris"/>
                  <w:tag w:val="nr_ec681cbe28c7495e8207b8af262dd4b4"/>
                  <w:lock w:val="sdtLocked"/>
                  <w:richText/>
                </w:sdtPr>
                <w:sdtContent>
                  <w:r>
                    <w:rPr>
                      <w:szCs w:val="24"/>
                      <w:lang w:eastAsia="lt-LT"/>
                    </w:rPr>
                    <w:t>2</w:t>
                  </w:r>
                </w:sdtContent>
              </w:sdt>
              <w:r>
                <w:rPr>
                  <w:szCs w:val="24"/>
                  <w:lang w:eastAsia="lt-LT"/>
                </w:rPr>
                <w:t>.</w:t>
                <w:tab/>
                <w:t>Įgalioti Radviliškio r. Baisogalos mokyklos-darželio direktorių pasirašyti šio sprendimo 1 punktu patvirtintus nuostatus ir įregistruoti juos VĮ „Registrų centras“.</w:t>
              </w:r>
            </w:p>
          </w:sdtContent>
        </w:sdt>
        <w:sdt>
          <w:sdtPr>
            <w:alias w:val="3 p."/>
            <w:tag w:val="part_9ccfacf2c0f84bda8927ba71ea7c1afa"/>
            <w:lock w:val="sdtLocked"/>
            <w:richText/>
          </w:sdtPr>
          <w:sdtContent>
            <w:p w14:paraId="6B28A226" w14:textId="6CF90A82">
              <w:pPr>
                <w:tabs>
                  <w:tab w:val="left" w:pos="1134"/>
                </w:tabs>
                <w:ind w:firstLine="709"/>
                <w:jc w:val="both"/>
              </w:pPr>
              <w:sdt>
                <w:sdtPr>
                  <w:alias w:val="Numeris"/>
                  <w:tag w:val="nr_9ccfacf2c0f84bda8927ba71ea7c1afa"/>
                  <w:lock w:val="sdtLocked"/>
                  <w:richText/>
                </w:sdtPr>
                <w:sdtContent>
                  <w:r>
                    <w:t>3</w:t>
                  </w:r>
                </w:sdtContent>
              </w:sdt>
              <w:r>
                <w:t>.</w:t>
                <w:tab/>
              </w:r>
              <w:r>
                <w:rPr>
                  <w:szCs w:val="24"/>
                  <w:lang w:eastAsia="lt-LT"/>
                </w:rPr>
                <w:t xml:space="preserve">Pripažinti netekusiu galios Radviliškio rajono savivaldybės tarybos 2023 m. spalio 5 d. sprendimą Nr. T-141 „Dėl Radviliškio r. Baisogalos mokyklos-darželio nuostatų patvirtinimo“ nuo šio sprendimo 1 punktu patvirtintų nuostatų įregistravimo </w:t>
              </w:r>
              <w:r>
                <w:t>VĮ „Registrų centras“ dienos.</w:t>
              </w:r>
            </w:p>
            <w:p w14:paraId="56B6E14A" w14:textId="77777777">
              <w:pPr>
                <w:tabs>
                  <w:tab w:val="left" w:pos="6946"/>
                </w:tabs>
              </w:pPr>
            </w:p>
            <w:p w14:paraId="40EDC34D" w14:textId="77777777">
              <w:pPr>
                <w:tabs>
                  <w:tab w:val="left" w:pos="6946"/>
                </w:tabs>
              </w:pPr>
            </w:p>
            <w:p w14:paraId="76F655C9" w14:textId="77777777">
              <w:pPr>
                <w:tabs>
                  <w:tab w:val="left" w:pos="6946"/>
                </w:tabs>
              </w:pPr>
            </w:p>
            <w:p w14:paraId="531BD5F9" w14:textId="62DC9D32">
              <w:pPr>
                <w:tabs>
                  <w:tab w:val="left" w:pos="7371"/>
                  <w:tab w:val="left" w:pos="7513"/>
                </w:tabs>
                <w:jc w:val="both"/>
                <w:rPr>
                  <w:rFonts w:eastAsia="Calibri" w:cs="Calibri"/>
                  <w:szCs w:val="24"/>
                </w:rPr>
              </w:pPr>
              <w:r>
                <w:rPr>
                  <w:rFonts w:eastAsia="Calibri" w:cs="Calibri"/>
                  <w:szCs w:val="24"/>
                </w:rPr>
                <w:t>Savivaldybės meras</w:t>
                <w:tab/>
                <w:t>Kazimieras Račkauskis</w:t>
              </w:r>
            </w:p>
            <w:p w14:paraId="7C6A3EA1" w14:textId="77777777">
              <w:pPr>
                <w:tabs>
                  <w:tab w:val="left" w:pos="6946"/>
                </w:tabs>
              </w:pPr>
            </w:p>
            <w:p w14:paraId="66DF4432" w14:textId="77777777">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14:paraId="4ECA6AF0" w14:textId="47BE1E68">
              <w:pPr>
                <w:rPr>
                  <w:szCs w:val="24"/>
                  <w:lang w:eastAsia="lt-LT"/>
                </w:rPr>
              </w:pPr>
              <w:r>
                <w:rPr>
                  <w:szCs w:val="24"/>
                  <w:lang w:eastAsia="lt-LT"/>
                </w:rPr>
                <w:br w:type="page"/>
              </w:r>
            </w:p>
          </w:sdtContent>
        </w:sdt>
        <w:sdt>
          <w:sdtPr>
            <w:alias w:val="skirsnis"/>
            <w:tag w:val="part_82e624daf25e4624971cb8512d2a3e59"/>
            <w:lock w:val="sdtLocked"/>
            <w:richText/>
          </w:sdtPr>
          <w:sdtContent>
            <w:p w14:paraId="0205D44D" w14:textId="77777777">
              <w:pPr>
                <w:jc w:val="center"/>
                <w:rPr>
                  <w:b/>
                </w:rPr>
              </w:pPr>
              <w:sdt>
                <w:sdtPr>
                  <w:alias w:val="Pavadinimas"/>
                  <w:tag w:val="title_82e624daf25e4624971cb8512d2a3e59"/>
                  <w:lock w:val="sdtLocked"/>
                  <w:richText/>
                </w:sdtPr>
                <w:sdtContent>
                  <w:r>
                    <w:rPr>
                      <w:b/>
                    </w:rPr>
                    <w:t>RADVILIŠKIO RAJONO SAVIVALDYBĖS TARYBOS SPRENDIMO PROJEKTO</w:t>
                  </w:r>
                </w:sdtContent>
              </w:sdt>
            </w:p>
            <w:p w14:paraId="34AE37A2" w14:textId="1110A822">
              <w:pPr>
                <w:jc w:val="center"/>
                <w:rPr>
                  <w:szCs w:val="24"/>
                </w:rPr>
              </w:pPr>
              <w:r>
                <w:t>„</w:t>
              </w:r>
              <w:r>
                <w:rPr>
                  <w:b/>
                  <w:szCs w:val="24"/>
                </w:rPr>
                <w:t xml:space="preserve">DĖL RADVILIŠKIO </w:t>
              </w:r>
              <w:r>
                <w:rPr>
                  <w:b/>
                  <w:bCs/>
                  <w:szCs w:val="24"/>
                  <w:lang w:eastAsia="lt-LT"/>
                </w:rPr>
                <w:t>R. BAISOGALOS MOKYKLOS-DARŽELIO</w:t>
              </w:r>
              <w:r>
                <w:rPr>
                  <w:szCs w:val="24"/>
                  <w:lang w:eastAsia="lt-LT"/>
                </w:rPr>
                <w:t xml:space="preserve"> </w:t>
              </w:r>
              <w:r>
                <w:rPr>
                  <w:b/>
                  <w:szCs w:val="24"/>
                </w:rPr>
                <w:t>NUOSTATŲ PATVIRTINIMO</w:t>
              </w:r>
              <w:r>
                <w:rPr>
                  <w:szCs w:val="24"/>
                </w:rPr>
                <w:t>“</w:t>
              </w:r>
            </w:p>
          </w:sdtContent>
        </w:sdt>
        <w:sdt>
          <w:sdtPr>
            <w:alias w:val="skirsnis"/>
            <w:tag w:val="part_e62afa1fdd7846ffa922f9c201e57a77"/>
            <w:lock w:val="sdtLocked"/>
            <w:richText/>
          </w:sdtPr>
          <w:sdtContent>
            <w:p w14:paraId="1A991B65" w14:textId="77777777">
              <w:pPr>
                <w:jc w:val="center"/>
                <w:rPr>
                  <w:b/>
                  <w:szCs w:val="24"/>
                </w:rPr>
              </w:pPr>
              <w:sdt>
                <w:sdtPr>
                  <w:alias w:val="Pavadinimas"/>
                  <w:tag w:val="title_e62afa1fdd7846ffa922f9c201e57a77"/>
                  <w:lock w:val="sdtLocked"/>
                  <w:richText/>
                </w:sdtPr>
                <w:sdtContent>
                  <w:r>
                    <w:rPr>
                      <w:b/>
                      <w:szCs w:val="24"/>
                    </w:rPr>
                    <w:t xml:space="preserve">AIŠKINAMASIS RAŠTAS </w:t>
                  </w:r>
                </w:sdtContent>
              </w:sdt>
            </w:p>
            <w:p w14:paraId="7EBCBE7D" w14:textId="77777777">
              <w:pPr>
                <w:jc w:val="center"/>
                <w:rPr>
                  <w:b/>
                  <w:szCs w:val="24"/>
                </w:rPr>
              </w:pPr>
            </w:p>
            <w:p w14:paraId="29E4C895" w14:textId="6336A898">
              <w:pPr>
                <w:jc w:val="center"/>
                <w:rPr>
                  <w:bCs/>
                  <w:szCs w:val="24"/>
                </w:rPr>
              </w:pPr>
              <w:r>
                <w:rPr>
                  <w:bCs/>
                  <w:szCs w:val="24"/>
                </w:rPr>
                <w:t>2024 m. gegužės 31 d.</w:t>
              </w:r>
            </w:p>
            <w:p w14:paraId="48EFC9AE" w14:textId="77777777">
              <w:pPr>
                <w:jc w:val="center"/>
                <w:rPr>
                  <w:bCs/>
                  <w:szCs w:val="24"/>
                </w:rPr>
              </w:pPr>
              <w:r>
                <w:rPr>
                  <w:bCs/>
                  <w:szCs w:val="24"/>
                </w:rPr>
                <w:t>Radviliškis</w:t>
              </w:r>
            </w:p>
            <w:p w14:paraId="3218F1FA" w14:textId="77777777">
              <w:pPr>
                <w:ind w:firstLine="709"/>
                <w:jc w:val="both"/>
                <w:rPr>
                  <w:b/>
                </w:rPr>
              </w:pPr>
            </w:p>
            <w:sdt>
              <w:sdtPr>
                <w:alias w:val="1 p."/>
                <w:tag w:val="part_ce9e226522a44b7e8f179df94f864c1a"/>
                <w:lock w:val="sdtLocked"/>
                <w:richText/>
              </w:sdtPr>
              <w:sdtContent>
                <w:p w14:paraId="0207CE87" w14:textId="77777777">
                  <w:pPr>
                    <w:ind w:firstLine="709"/>
                    <w:jc w:val="both"/>
                    <w:rPr>
                      <w:b/>
                    </w:rPr>
                  </w:pPr>
                  <w:sdt>
                    <w:sdtPr>
                      <w:alias w:val="Numeris"/>
                      <w:tag w:val="nr_ce9e226522a44b7e8f179df94f864c1a"/>
                      <w:lock w:val="sdtLocked"/>
                      <w:richText/>
                    </w:sdtPr>
                    <w:sdtContent>
                      <w:r>
                        <w:rPr>
                          <w:b/>
                        </w:rPr>
                        <w:t>1</w:t>
                      </w:r>
                    </w:sdtContent>
                  </w:sdt>
                  <w:r>
                    <w:rPr>
                      <w:b/>
                    </w:rPr>
                    <w:t>. Projekto rengimą paskatinusios priežastys, parengto projekto tikslai, sprendimo projekto tikslai ir uždaviniai.</w:t>
                  </w:r>
                </w:p>
                <w:p w14:paraId="008AC832" w14:textId="6F599E4E">
                  <w:pPr>
                    <w:ind w:firstLine="709"/>
                    <w:jc w:val="both"/>
                  </w:pPr>
                  <w:r>
                    <w:t xml:space="preserve">Patvirtinti </w:t>
                  </w:r>
                  <w:r>
                    <w:rPr>
                      <w:szCs w:val="24"/>
                    </w:rPr>
                    <w:t xml:space="preserve">Radviliškio </w:t>
                  </w:r>
                  <w:r>
                    <w:rPr>
                      <w:szCs w:val="24"/>
                      <w:lang w:eastAsia="lt-LT"/>
                    </w:rPr>
                    <w:t xml:space="preserve">r. Baisogalos mokyklos-darželio </w:t>
                  </w:r>
                  <w:r>
                    <w:rPr>
                      <w:szCs w:val="24"/>
                    </w:rPr>
                    <w:t>nuostatus, įteisinant juose pasikeitusias LR vietos savivaldos, biudžetinių įstaigų bei švietimo įstatymo nuostatas.</w:t>
                  </w:r>
                </w:p>
              </w:sdtContent>
            </w:sdt>
            <w:sdt>
              <w:sdtPr>
                <w:alias w:val="2 p."/>
                <w:tag w:val="part_1b2d78e79f304108b634d1f57e139a6a"/>
                <w:lock w:val="sdtLocked"/>
                <w:richText/>
              </w:sdtPr>
              <w:sdtContent>
                <w:p w14:paraId="672ECDA7" w14:textId="77777777">
                  <w:pPr>
                    <w:ind w:firstLine="709"/>
                    <w:jc w:val="both"/>
                    <w:rPr>
                      <w:b/>
                    </w:rPr>
                  </w:pPr>
                  <w:sdt>
                    <w:sdtPr>
                      <w:alias w:val="Numeris"/>
                      <w:tag w:val="nr_1b2d78e79f304108b634d1f57e139a6a"/>
                      <w:lock w:val="sdtLocked"/>
                      <w:richText/>
                    </w:sdtPr>
                    <w:sdtContent>
                      <w:r>
                        <w:rPr>
                          <w:b/>
                        </w:rPr>
                        <w:t>2</w:t>
                      </w:r>
                    </w:sdtContent>
                  </w:sdt>
                  <w:r>
                    <w:rPr>
                      <w:b/>
                    </w:rPr>
                    <w:t>. Projekto iniciatoriai (institucija, asmenys ar piliečių atstovai) ir rengėjai.</w:t>
                  </w:r>
                </w:p>
                <w:p w14:paraId="099465F1" w14:textId="0C17D1C2">
                  <w:pPr>
                    <w:ind w:firstLine="709"/>
                    <w:jc w:val="both"/>
                  </w:pPr>
                  <w:r>
                    <w:t xml:space="preserve">Iniciatoriai </w:t>
                  </w:r>
                  <w:r>
                    <w:rPr>
                      <w:szCs w:val="24"/>
                    </w:rPr>
                    <w:t xml:space="preserve">– Radviliškio </w:t>
                  </w:r>
                  <w:r>
                    <w:rPr>
                      <w:szCs w:val="24"/>
                      <w:lang w:eastAsia="lt-LT"/>
                    </w:rPr>
                    <w:t>r. Baisogalos mokykla-darželis</w:t>
                  </w:r>
                  <w:r>
                    <w:t>.</w:t>
                  </w:r>
                </w:p>
                <w:p w14:paraId="1D1792F6" w14:textId="1B1E2631">
                  <w:pPr>
                    <w:ind w:firstLine="709"/>
                    <w:jc w:val="both"/>
                  </w:pPr>
                  <w:r>
                    <w:t xml:space="preserve">Sprendimo projekto rengėjai – </w:t>
                  </w:r>
                  <w:r>
                    <w:rPr>
                      <w:sz w:val="22"/>
                      <w:szCs w:val="22"/>
                    </w:rPr>
                    <w:t>Radviliškio</w:t>
                  </w:r>
                  <w:r>
                    <w:rPr>
                      <w:szCs w:val="24"/>
                    </w:rPr>
                    <w:t xml:space="preserve"> </w:t>
                  </w:r>
                  <w:r>
                    <w:rPr>
                      <w:szCs w:val="24"/>
                      <w:lang w:eastAsia="lt-LT"/>
                    </w:rPr>
                    <w:t>r. Baisogalos mokykla-darželis,</w:t>
                  </w:r>
                  <w:r>
                    <w:t xml:space="preserve"> Radviliškio rajono savivaldybės administracijos Švietimo ir sporto, Juridinis skyriai.</w:t>
                  </w:r>
                </w:p>
              </w:sdtContent>
            </w:sdt>
            <w:sdt>
              <w:sdtPr>
                <w:alias w:val="3 p."/>
                <w:tag w:val="part_b152a85342c3447388cd6f00f9192bf3"/>
                <w:lock w:val="sdtLocked"/>
                <w:richText/>
              </w:sdtPr>
              <w:sdtContent>
                <w:p w14:paraId="2C6DBAFD" w14:textId="77777777">
                  <w:pPr>
                    <w:ind w:firstLine="709"/>
                    <w:jc w:val="both"/>
                    <w:rPr>
                      <w:b/>
                    </w:rPr>
                  </w:pPr>
                  <w:sdt>
                    <w:sdtPr>
                      <w:alias w:val="Numeris"/>
                      <w:tag w:val="nr_b152a85342c3447388cd6f00f9192bf3"/>
                      <w:lock w:val="sdtLocked"/>
                      <w:richText/>
                    </w:sdtPr>
                    <w:sdtContent>
                      <w:r>
                        <w:rPr>
                          <w:b/>
                        </w:rPr>
                        <w:t>3</w:t>
                      </w:r>
                    </w:sdtContent>
                  </w:sdt>
                  <w:r>
                    <w:rPr>
                      <w:b/>
                    </w:rPr>
                    <w:t>. Kaip šiuo metu yra reguliuojami sprendimo projekte aptarti teisiniai santykiai.</w:t>
                  </w:r>
                </w:p>
                <w:p w14:paraId="08AB4AAA" w14:textId="08B993EA">
                  <w:pPr>
                    <w:ind w:firstLine="709"/>
                    <w:jc w:val="both"/>
                    <w:rPr>
                      <w:szCs w:val="24"/>
                      <w:lang w:eastAsia="lt-LT"/>
                    </w:rPr>
                  </w:pPr>
                  <w:r>
                    <w:rPr>
                      <w:sz w:val="22"/>
                      <w:szCs w:val="22"/>
                    </w:rPr>
                    <w:t>Radviliškio</w:t>
                  </w:r>
                  <w:r>
                    <w:rPr>
                      <w:szCs w:val="24"/>
                    </w:rPr>
                    <w:t xml:space="preserve"> </w:t>
                  </w:r>
                  <w:r>
                    <w:rPr>
                      <w:szCs w:val="24"/>
                      <w:lang w:eastAsia="lt-LT"/>
                    </w:rPr>
                    <w:t xml:space="preserve">r. Baisogalos mokyklos-darželio </w:t>
                  </w:r>
                  <w:r>
                    <w:rPr>
                      <w:bCs/>
                      <w:color w:val="000000"/>
                      <w:szCs w:val="24"/>
                    </w:rPr>
                    <w:t xml:space="preserve">nuostatai patvirtinti </w:t>
                  </w:r>
                  <w:r>
                    <w:rPr>
                      <w:szCs w:val="24"/>
                      <w:lang w:eastAsia="lt-LT"/>
                    </w:rPr>
                    <w:t xml:space="preserve">Radviliškio rajono savivaldybės tarybos 2023 m. spalio 5 d. sprendimu Nr. T-141 „Dėl </w:t>
                  </w:r>
                  <w:r>
                    <w:rPr>
                      <w:sz w:val="22"/>
                      <w:szCs w:val="22"/>
                    </w:rPr>
                    <w:t>Radviliškio</w:t>
                  </w:r>
                  <w:r>
                    <w:rPr>
                      <w:szCs w:val="24"/>
                    </w:rPr>
                    <w:t xml:space="preserve"> </w:t>
                  </w:r>
                  <w:r>
                    <w:rPr>
                      <w:szCs w:val="24"/>
                      <w:lang w:eastAsia="lt-LT"/>
                    </w:rPr>
                    <w:t xml:space="preserve">r. Baisogalos mokyklos-darželio </w:t>
                  </w:r>
                  <w:r>
                    <w:rPr>
                      <w:szCs w:val="24"/>
                    </w:rPr>
                    <w:t xml:space="preserve">nuostatų </w:t>
                  </w:r>
                  <w:r>
                    <w:rPr>
                      <w:szCs w:val="24"/>
                      <w:lang w:eastAsia="lt-LT"/>
                    </w:rPr>
                    <w:t>patvirtinimo“.</w:t>
                  </w:r>
                </w:p>
              </w:sdtContent>
            </w:sdt>
            <w:sdt>
              <w:sdtPr>
                <w:alias w:val="4 p."/>
                <w:tag w:val="part_65c0395bdada49369c3c22879a5d511e"/>
                <w:lock w:val="sdtLocked"/>
                <w:richText/>
              </w:sdtPr>
              <w:sdtContent>
                <w:p w14:paraId="1C3468CF" w14:textId="77777777">
                  <w:pPr>
                    <w:ind w:firstLine="709"/>
                    <w:jc w:val="both"/>
                    <w:rPr>
                      <w:b/>
                    </w:rPr>
                  </w:pPr>
                  <w:sdt>
                    <w:sdtPr>
                      <w:alias w:val="Numeris"/>
                      <w:tag w:val="nr_65c0395bdada49369c3c22879a5d511e"/>
                      <w:lock w:val="sdtLocked"/>
                      <w:richText/>
                    </w:sdtPr>
                    <w:sdtContent>
                      <w:r>
                        <w:rPr>
                          <w:b/>
                        </w:rPr>
                        <w:t>4</w:t>
                      </w:r>
                    </w:sdtContent>
                  </w:sdt>
                  <w:r>
                    <w:rPr>
                      <w:b/>
                    </w:rPr>
                    <w:t>. Kokios siūlomos naujos teisinio reguliavimo nuostatos, kokių teigiamų rezultatų laukiama.</w:t>
                  </w:r>
                </w:p>
                <w:p w14:paraId="47726161" w14:textId="77777777">
                  <w:pPr>
                    <w:ind w:firstLine="709"/>
                    <w:jc w:val="both"/>
                  </w:pPr>
                  <w:r>
                    <w:t>Teikiamame nuostatų projekte:</w:t>
                  </w:r>
                </w:p>
                <w:p w14:paraId="0A0E9631" w14:textId="21E547C2">
                  <w:pPr>
                    <w:tabs>
                      <w:tab w:val="left" w:pos="709"/>
                      <w:tab w:val="left" w:pos="1134"/>
                    </w:tabs>
                    <w:ind w:firstLine="709"/>
                    <w:jc w:val="both"/>
                    <w:rPr>
                      <w:b/>
                      <w:bCs/>
                      <w:szCs w:val="24"/>
                    </w:rPr>
                  </w:pPr>
                  <w:r>
                    <w:rPr>
                      <w:rFonts w:ascii="Symbol" w:hAnsi="Symbol"/>
                      <w:bCs/>
                      <w:szCs w:val="24"/>
                    </w:rPr>
                    <w:t></w:t>
                    <w:tab/>
                  </w:r>
                  <w:r>
                    <w:rPr>
                      <w:rFonts w:eastAsia="Calibri" w:cs="Calibri"/>
                      <w:szCs w:val="22"/>
                    </w:rPr>
                    <w:t>pakeistas 7 punktas: „</w:t>
                  </w:r>
                  <w:r>
                    <w:rPr>
                      <w:color w:val="000000"/>
                      <w:szCs w:val="24"/>
                    </w:rPr>
                    <w:t xml:space="preserve">Mokyklos-darželio savininko teises ir pareigas </w:t>
                  </w:r>
                  <w:r>
                    <w:rPr>
                      <w:b/>
                      <w:bCs/>
                      <w:color w:val="000000"/>
                      <w:szCs w:val="24"/>
                    </w:rPr>
                    <w:t>įgyvendina Radviliškio rajono savivaldybės meras (toliau – Meras), išskyrus tas Mokyklos-darželio</w:t>
                  </w:r>
                  <w:r>
                    <w:rPr>
                      <w:color w:val="000000"/>
                      <w:szCs w:val="24"/>
                    </w:rPr>
                    <w:t xml:space="preserve"> </w:t>
                  </w:r>
                  <w:r>
                    <w:rPr>
                      <w:b/>
                      <w:bCs/>
                      <w:color w:val="000000"/>
                      <w:szCs w:val="24"/>
                    </w:rPr>
                    <w:t>savininko teises ir pareigas, kurios yra priskirtos išimtinei ir paprastajai savivaldybės tarybos kompetencijai (jeigu paprastosios savivaldybės tarybos kompetencijos įgyvendinimo savivaldybės taryba nėra perdavusi Merui).“</w:t>
                  </w:r>
                  <w:r>
                    <w:t>;</w:t>
                  </w:r>
                </w:p>
                <w:p w14:paraId="6CA48202" w14:textId="76DA733E">
                  <w:pPr>
                    <w:tabs>
                      <w:tab w:val="left" w:pos="1134"/>
                    </w:tabs>
                    <w:ind w:firstLine="709"/>
                    <w:jc w:val="both"/>
                  </w:pPr>
                  <w:r>
                    <w:rPr>
                      <w:rFonts w:ascii="Symbol" w:hAnsi="Symbol"/>
                    </w:rPr>
                    <w:t></w:t>
                    <w:tab/>
                  </w:r>
                  <w:r>
                    <w:rPr>
                      <w:rFonts w:eastAsia="Calibri" w:cs="Calibri"/>
                      <w:szCs w:val="22"/>
                    </w:rPr>
                    <w:t>įrašyti 8, 9 ir 10 punktai apibrėžiantys S</w:t>
                  </w:r>
                  <w:r>
                    <w:t>avivaldybės tarybos ir Mero kompetencijai priskirtus klausimus;</w:t>
                  </w:r>
                </w:p>
                <w:p w14:paraId="7E1C6702" w14:textId="7F358CAD">
                  <w:pPr>
                    <w:tabs>
                      <w:tab w:val="left" w:pos="1276"/>
                    </w:tabs>
                    <w:ind w:firstLine="709"/>
                    <w:jc w:val="both"/>
                    <w:rPr>
                      <w:szCs w:val="24"/>
                      <w:lang w:eastAsia="lt-LT"/>
                    </w:rPr>
                  </w:pPr>
                  <w:r>
                    <w:rPr>
                      <w:rFonts w:ascii="Symbol" w:hAnsi="Symbol"/>
                      <w:szCs w:val="24"/>
                      <w:lang w:eastAsia="lt-LT"/>
                    </w:rPr>
                    <w:t></w:t>
                    <w:tab/>
                  </w:r>
                  <w:r>
                    <w:rPr>
                      <w:rFonts w:eastAsia="Calibri" w:cs="Calibri"/>
                      <w:szCs w:val="22"/>
                    </w:rPr>
                    <w:t>pakeistas 34 punktas:</w:t>
                  </w:r>
                  <w:r>
                    <w:rPr>
                      <w:szCs w:val="24"/>
                    </w:rPr>
                    <w:t xml:space="preserve"> „Sprendimą dėl direktoriaus priėmimo į pareigas, jo atleidimo arba atšaukimo iš jų priima Meras Lietuvos Respublikos darbo kodekso, nuostatų ir kitų teisės aktų nustatyta tvarka. </w:t>
                  </w:r>
                  <w:r>
                    <w:rPr>
                      <w:b/>
                      <w:bCs/>
                      <w:szCs w:val="24"/>
                    </w:rPr>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r>
                    <w:rPr>
                      <w:szCs w:val="24"/>
                    </w:rPr>
                    <w:t xml:space="preserve"> Dėl direktoriaus atšaukimo iš pareigų priimamas Mero potvarkis.“;</w:t>
                  </w:r>
                </w:p>
                <w:p w14:paraId="72CAB1E0" w14:textId="3CC2E2CD">
                  <w:pPr>
                    <w:ind w:firstLine="709"/>
                    <w:jc w:val="both"/>
                    <w:rPr>
                      <w:szCs w:val="24"/>
                      <w:lang w:eastAsia="lt-LT"/>
                    </w:rPr>
                  </w:pPr>
                  <w:r>
                    <w:rPr>
                      <w:rFonts w:ascii="Symbol" w:hAnsi="Symbol"/>
                      <w:szCs w:val="24"/>
                      <w:lang w:eastAsia="lt-LT"/>
                    </w:rPr>
                    <w:t></w:t>
                    <w:tab/>
                  </w:r>
                  <w:r>
                    <w:rPr>
                      <w:szCs w:val="24"/>
                      <w:lang w:eastAsia="lt-LT"/>
                    </w:rPr>
                    <w:t xml:space="preserve">pakeistas 36.1 papunktis: „organizuoja Mokyklos-darželio </w:t>
                  </w:r>
                  <w:r>
                    <w:rPr>
                      <w:b/>
                      <w:bCs/>
                      <w:szCs w:val="24"/>
                      <w:lang w:eastAsia="lt-LT"/>
                    </w:rPr>
                    <w:t>darbą, kad būtų įgyvendinami Mokyklos-darželio veiklos tikslai ir atliekamos nustatytos funkcijos;</w:t>
                  </w:r>
                  <w:r>
                    <w:rPr>
                      <w:szCs w:val="24"/>
                      <w:lang w:eastAsia="lt-LT"/>
                    </w:rPr>
                    <w:t xml:space="preserve">“; </w:t>
                  </w:r>
                </w:p>
                <w:p w14:paraId="22A8A14D" w14:textId="0155618B">
                  <w:pPr>
                    <w:tabs>
                      <w:tab w:val="left" w:pos="709"/>
                      <w:tab w:val="left" w:pos="1134"/>
                    </w:tabs>
                    <w:ind w:firstLine="709"/>
                    <w:jc w:val="both"/>
                    <w:rPr>
                      <w:b/>
                      <w:bCs/>
                      <w:szCs w:val="24"/>
                    </w:rPr>
                  </w:pPr>
                  <w:r>
                    <w:rPr>
                      <w:rFonts w:ascii="Symbol" w:hAnsi="Symbol"/>
                      <w:bCs/>
                      <w:szCs w:val="24"/>
                    </w:rPr>
                    <w:t></w:t>
                    <w:tab/>
                  </w:r>
                  <w:r>
                    <w:rPr>
                      <w:rFonts w:eastAsia="Calibri" w:cs="Calibri"/>
                      <w:szCs w:val="22"/>
                    </w:rPr>
                    <w:t xml:space="preserve">pakeistas 36.3 papunktis: </w:t>
                  </w:r>
                  <w:r>
                    <w:rPr>
                      <w:sz w:val="22"/>
                    </w:rPr>
                    <w:t>„</w:t>
                  </w:r>
                  <w:r>
                    <w:rPr>
                      <w:szCs w:val="24"/>
                      <w:lang w:eastAsia="lt-LT"/>
                    </w:rPr>
                    <w:t xml:space="preserve">nustatyta tvarka </w:t>
                  </w:r>
                  <w:r>
                    <w:rPr>
                      <w:b/>
                      <w:bCs/>
                      <w:szCs w:val="24"/>
                      <w:lang w:eastAsia="lt-LT"/>
                    </w:rPr>
                    <w:t>priima į pareigas ir atleidžia iš jų</w:t>
                  </w:r>
                  <w:r>
                    <w:rPr>
                      <w:szCs w:val="24"/>
                      <w:lang w:eastAsia="lt-LT"/>
                    </w:rPr>
                    <w:t xml:space="preserve"> </w:t>
                  </w:r>
                  <w:r>
                    <w:rPr>
                      <w:color w:val="000000"/>
                      <w:szCs w:val="24"/>
                    </w:rPr>
                    <w:t>Mokyklos-darželio</w:t>
                  </w:r>
                  <w:r>
                    <w:rPr>
                      <w:szCs w:val="24"/>
                      <w:lang w:eastAsia="lt-LT"/>
                    </w:rPr>
                    <w:t xml:space="preserve"> darbuotojus, </w:t>
                  </w:r>
                  <w:r>
                    <w:rPr>
                      <w:b/>
                      <w:bCs/>
                      <w:szCs w:val="24"/>
                      <w:lang w:eastAsia="lt-LT"/>
                    </w:rPr>
                    <w:t>dirbančius pagal darbo sutartį</w:t>
                  </w:r>
                  <w:r>
                    <w:rPr>
                      <w:szCs w:val="24"/>
                      <w:lang w:eastAsia="lt-LT"/>
                    </w:rPr>
                    <w:t xml:space="preserve">, tvirtina jų pareigybių aprašymus;“ – </w:t>
                  </w:r>
                  <w:r>
                    <w:t>atsižvelgiant į Lietuvos Respublikos biudžetinių įstaigų įstatymo nuostatas;</w:t>
                  </w:r>
                </w:p>
                <w:p w14:paraId="3A40DE44" w14:textId="6EC18794">
                  <w:pPr>
                    <w:tabs>
                      <w:tab w:val="left" w:pos="709"/>
                      <w:tab w:val="left" w:pos="1134"/>
                    </w:tabs>
                    <w:ind w:firstLine="709"/>
                    <w:jc w:val="both"/>
                    <w:rPr>
                      <w:b/>
                      <w:bCs/>
                      <w:szCs w:val="24"/>
                    </w:rPr>
                  </w:pPr>
                  <w:r>
                    <w:rPr>
                      <w:rFonts w:ascii="Symbol" w:hAnsi="Symbol"/>
                      <w:bCs/>
                      <w:szCs w:val="24"/>
                    </w:rPr>
                    <w:t></w:t>
                    <w:tab/>
                  </w:r>
                  <w:r>
                    <w:rPr>
                      <w:rFonts w:eastAsia="Calibri" w:cs="Calibri"/>
                      <w:szCs w:val="22"/>
                    </w:rPr>
                    <w:t>pakeistas 36.4 papunktis:</w:t>
                  </w:r>
                  <w:r>
                    <w:rPr>
                      <w:szCs w:val="24"/>
                    </w:rPr>
                    <w:t xml:space="preserve"> „</w:t>
                  </w:r>
                  <w:r>
                    <w:rPr>
                      <w:b/>
                      <w:bCs/>
                      <w:szCs w:val="24"/>
                    </w:rPr>
                    <w:t xml:space="preserve">nustato </w:t>
                  </w:r>
                  <w:r>
                    <w:rPr>
                      <w:b/>
                      <w:bCs/>
                      <w:color w:val="000000"/>
                      <w:szCs w:val="24"/>
                    </w:rPr>
                    <w:t>Mokyklos-darželio</w:t>
                  </w:r>
                  <w:r>
                    <w:rPr>
                      <w:color w:val="000000"/>
                      <w:szCs w:val="24"/>
                    </w:rPr>
                    <w:t xml:space="preserve"> </w:t>
                  </w:r>
                  <w:r>
                    <w:rPr>
                      <w:b/>
                      <w:bCs/>
                      <w:szCs w:val="24"/>
                    </w:rPr>
                    <w:t xml:space="preserve">struktūrą, darbuotojų pareigybių skaičių ir darbuotojų pareigybių sąrašą. Apie pakeistą </w:t>
                  </w:r>
                  <w:r>
                    <w:rPr>
                      <w:b/>
                      <w:bCs/>
                      <w:color w:val="000000"/>
                      <w:szCs w:val="24"/>
                    </w:rPr>
                    <w:t>Mokyklos-darželio</w:t>
                  </w:r>
                  <w:r>
                    <w:rPr>
                      <w:color w:val="000000"/>
                      <w:szCs w:val="24"/>
                    </w:rPr>
                    <w:t xml:space="preserve"> </w:t>
                  </w:r>
                  <w:r>
                    <w:rPr>
                      <w:b/>
                      <w:bCs/>
                      <w:szCs w:val="24"/>
                    </w:rPr>
                    <w:t>struktūrą, pareigybių skaičių ir pareigybių sąrašą kitą darbo dieną informuoja savivaldybės vykdomąją instituciją;</w:t>
                  </w:r>
                  <w:r>
                    <w:rPr>
                      <w:szCs w:val="24"/>
                    </w:rPr>
                    <w:t>“</w:t>
                  </w:r>
                  <w:r>
                    <w:t>;</w:t>
                  </w:r>
                </w:p>
                <w:p w14:paraId="659BA1A1" w14:textId="258A3F8A">
                  <w:pPr>
                    <w:tabs>
                      <w:tab w:val="left" w:pos="709"/>
                      <w:tab w:val="left" w:pos="1134"/>
                    </w:tabs>
                    <w:ind w:firstLine="709"/>
                    <w:jc w:val="both"/>
                    <w:rPr>
                      <w:szCs w:val="24"/>
                      <w:lang w:eastAsia="lt-LT"/>
                    </w:rPr>
                  </w:pPr>
                  <w:r>
                    <w:rPr>
                      <w:rFonts w:ascii="Symbol" w:hAnsi="Symbol"/>
                      <w:szCs w:val="24"/>
                      <w:lang w:eastAsia="lt-LT"/>
                    </w:rPr>
                    <w:t></w:t>
                    <w:tab/>
                  </w:r>
                  <w:r>
                    <w:rPr>
                      <w:rFonts w:eastAsia="Calibri" w:cs="Calibri"/>
                      <w:szCs w:val="22"/>
                    </w:rPr>
                    <w:t>įrašytas 36.5 papunktis: „</w:t>
                  </w:r>
                  <w:r>
                    <w:rPr>
                      <w:b/>
                      <w:bCs/>
                      <w:szCs w:val="24"/>
                      <w:lang w:eastAsia="lt-LT"/>
                    </w:rPr>
                    <w:t xml:space="preserve">nustato </w:t>
                  </w:r>
                  <w:r>
                    <w:rPr>
                      <w:b/>
                      <w:bCs/>
                      <w:color w:val="000000"/>
                      <w:szCs w:val="24"/>
                    </w:rPr>
                    <w:t>Mokyklos-darželio</w:t>
                  </w:r>
                  <w:r>
                    <w:rPr>
                      <w:color w:val="000000"/>
                      <w:szCs w:val="24"/>
                    </w:rPr>
                    <w:t xml:space="preserve"> </w:t>
                  </w:r>
                  <w:r>
                    <w:rPr>
                      <w:b/>
                      <w:bCs/>
                      <w:szCs w:val="24"/>
                      <w:lang w:eastAsia="lt-LT"/>
                    </w:rPr>
                    <w:t xml:space="preserve">darbuotojų darbo apmokėjimo sistemą, jeigu </w:t>
                  </w:r>
                  <w:r>
                    <w:rPr>
                      <w:b/>
                      <w:bCs/>
                      <w:color w:val="000000"/>
                      <w:szCs w:val="24"/>
                    </w:rPr>
                    <w:t>Mokykloje-darželyje</w:t>
                  </w:r>
                  <w:r>
                    <w:rPr>
                      <w:color w:val="000000"/>
                      <w:szCs w:val="24"/>
                    </w:rPr>
                    <w:t xml:space="preserve"> </w:t>
                  </w:r>
                  <w:r>
                    <w:rPr>
                      <w:b/>
                      <w:bCs/>
                      <w:szCs w:val="24"/>
                      <w:lang w:eastAsia="lt-LT"/>
                    </w:rPr>
                    <w:t>nėra sudaryta kolektyvinė sutartis;</w:t>
                  </w:r>
                  <w:r>
                    <w:rPr>
                      <w:szCs w:val="24"/>
                      <w:lang w:eastAsia="lt-LT"/>
                    </w:rPr>
                    <w:t>“;</w:t>
                  </w:r>
                </w:p>
                <w:p w14:paraId="1E948FE8" w14:textId="2495F0DE">
                  <w:pPr>
                    <w:tabs>
                      <w:tab w:val="left" w:pos="1134"/>
                    </w:tabs>
                    <w:ind w:firstLine="709"/>
                    <w:jc w:val="both"/>
                    <w:rPr>
                      <w:szCs w:val="24"/>
                      <w:lang w:eastAsia="lt-LT"/>
                    </w:rPr>
                  </w:pPr>
                  <w:r>
                    <w:rPr>
                      <w:rFonts w:ascii="Symbol" w:hAnsi="Symbol"/>
                      <w:szCs w:val="24"/>
                      <w:lang w:eastAsia="lt-LT"/>
                    </w:rPr>
                    <w:t></w:t>
                    <w:tab/>
                  </w:r>
                  <w:r>
                    <w:rPr>
                      <w:rFonts w:eastAsia="Calibri" w:cs="Calibri"/>
                      <w:szCs w:val="22"/>
                    </w:rPr>
                    <w:t>pakeistas 36.16 papunktis: „</w:t>
                  </w:r>
                  <w:r>
                    <w:rPr>
                      <w:szCs w:val="24"/>
                      <w:lang w:eastAsia="lt-LT"/>
                    </w:rPr>
                    <w:t xml:space="preserve">organizuoja </w:t>
                  </w:r>
                  <w:r>
                    <w:rPr>
                      <w:color w:val="000000"/>
                      <w:szCs w:val="24"/>
                    </w:rPr>
                    <w:t xml:space="preserve">Mokyklos-darželio </w:t>
                  </w:r>
                  <w:r>
                    <w:rPr>
                      <w:b/>
                      <w:bCs/>
                      <w:szCs w:val="24"/>
                      <w:lang w:eastAsia="lt-LT"/>
                    </w:rPr>
                    <w:t>finansinę</w:t>
                  </w:r>
                  <w:r>
                    <w:rPr>
                      <w:szCs w:val="24"/>
                      <w:lang w:eastAsia="lt-LT"/>
                    </w:rPr>
                    <w:t xml:space="preserve"> apskaitą pagal Lietuvos Respublikos </w:t>
                  </w:r>
                  <w:r>
                    <w:rPr>
                      <w:b/>
                      <w:bCs/>
                      <w:szCs w:val="24"/>
                      <w:lang w:eastAsia="lt-LT"/>
                    </w:rPr>
                    <w:t>finansinės</w:t>
                  </w:r>
                  <w:r>
                    <w:rPr>
                      <w:szCs w:val="24"/>
                      <w:lang w:eastAsia="lt-LT"/>
                    </w:rPr>
                    <w:t xml:space="preserve"> apskaitos įstatymą“;</w:t>
                  </w:r>
                </w:p>
                <w:p w14:paraId="446178C5" w14:textId="3EB3A1A2">
                  <w:pPr>
                    <w:tabs>
                      <w:tab w:val="left" w:pos="1134"/>
                    </w:tabs>
                    <w:ind w:firstLine="709"/>
                    <w:jc w:val="both"/>
                    <w:rPr>
                      <w:szCs w:val="24"/>
                    </w:rPr>
                  </w:pPr>
                  <w:r>
                    <w:rPr>
                      <w:rFonts w:ascii="Symbol" w:hAnsi="Symbol"/>
                      <w:szCs w:val="24"/>
                    </w:rPr>
                    <w:t></w:t>
                    <w:tab/>
                  </w:r>
                  <w:r>
                    <w:rPr>
                      <w:rFonts w:eastAsia="Calibri" w:cs="Calibri"/>
                      <w:szCs w:val="22"/>
                    </w:rPr>
                    <w:t>pakeistas 36.22 papunktis: „</w:t>
                  </w:r>
                  <w:r>
                    <w:t xml:space="preserve">nustato </w:t>
                  </w:r>
                  <w:r>
                    <w:rPr>
                      <w:color w:val="000000"/>
                      <w:szCs w:val="24"/>
                    </w:rPr>
                    <w:t xml:space="preserve">Mokyklos-darželio </w:t>
                  </w:r>
                  <w:r>
                    <w:t xml:space="preserve">direktoriaus pavaduotojų veiklos sritis, </w:t>
                  </w:r>
                  <w:r>
                    <w:rPr>
                      <w:b/>
                      <w:bCs/>
                      <w:szCs w:val="24"/>
                    </w:rPr>
                    <w:t>gali pavesti jiems vykdyti dalį savo funkcijų teisės aktuose nustatyta tvarka;</w:t>
                  </w:r>
                  <w:r>
                    <w:rPr>
                      <w:szCs w:val="24"/>
                    </w:rPr>
                    <w:t>“;</w:t>
                  </w:r>
                </w:p>
                <w:p w14:paraId="6A62EDF6" w14:textId="546C9951">
                  <w:pPr>
                    <w:tabs>
                      <w:tab w:val="left" w:pos="1134"/>
                    </w:tabs>
                    <w:ind w:firstLine="709"/>
                    <w:jc w:val="both"/>
                    <w:rPr>
                      <w:szCs w:val="24"/>
                    </w:rPr>
                  </w:pPr>
                  <w:r>
                    <w:rPr>
                      <w:rFonts w:ascii="Symbol" w:hAnsi="Symbol"/>
                      <w:szCs w:val="24"/>
                    </w:rPr>
                    <w:t></w:t>
                    <w:tab/>
                  </w:r>
                  <w:r>
                    <w:rPr>
                      <w:rFonts w:eastAsia="Calibri" w:cs="Calibri"/>
                      <w:szCs w:val="22"/>
                    </w:rPr>
                    <w:t>pakeistas 36.27 papunktis: „</w:t>
                  </w:r>
                  <w:r>
                    <w:rPr>
                      <w:szCs w:val="24"/>
                      <w:lang w:eastAsia="lt-LT"/>
                    </w:rPr>
                    <w:t xml:space="preserve">inicijuoja </w:t>
                  </w:r>
                  <w:r>
                    <w:rPr>
                      <w:color w:val="000000"/>
                      <w:szCs w:val="24"/>
                    </w:rPr>
                    <w:t xml:space="preserve">Mokyklos-darželio </w:t>
                  </w:r>
                  <w:r>
                    <w:rPr>
                      <w:szCs w:val="24"/>
                      <w:lang w:eastAsia="lt-LT"/>
                    </w:rPr>
                    <w:t xml:space="preserve">darbo tvarkos taisyklių ir kitų teisės aktų rengimą, teikia jų projektus </w:t>
                  </w:r>
                  <w:r>
                    <w:rPr>
                      <w:color w:val="000000"/>
                      <w:szCs w:val="24"/>
                    </w:rPr>
                    <w:t xml:space="preserve">Mokyklos-darželio </w:t>
                  </w:r>
                  <w:r>
                    <w:rPr>
                      <w:szCs w:val="24"/>
                      <w:lang w:eastAsia="lt-LT"/>
                    </w:rPr>
                    <w:t xml:space="preserve">tarybai dėl pritarimo </w:t>
                  </w:r>
                  <w:r>
                    <w:rPr>
                      <w:b/>
                      <w:bCs/>
                      <w:szCs w:val="24"/>
                      <w:lang w:eastAsia="lt-LT"/>
                    </w:rPr>
                    <w:t>ir juos tvirtina;“</w:t>
                  </w:r>
                  <w:r>
                    <w:rPr>
                      <w:szCs w:val="24"/>
                      <w:lang w:eastAsia="lt-LT"/>
                    </w:rPr>
                    <w:t>;</w:t>
                  </w:r>
                </w:p>
                <w:p w14:paraId="704FF2BF" w14:textId="6E3CD05D">
                  <w:pPr>
                    <w:tabs>
                      <w:tab w:val="left" w:pos="1134"/>
                    </w:tabs>
                    <w:ind w:firstLine="709"/>
                    <w:jc w:val="both"/>
                    <w:rPr>
                      <w:szCs w:val="24"/>
                    </w:rPr>
                  </w:pPr>
                  <w:r>
                    <w:rPr>
                      <w:rFonts w:ascii="Symbol" w:hAnsi="Symbol"/>
                      <w:szCs w:val="24"/>
                    </w:rPr>
                    <w:t></w:t>
                    <w:tab/>
                  </w:r>
                  <w:r>
                    <w:rPr>
                      <w:szCs w:val="24"/>
                    </w:rPr>
                    <w:t xml:space="preserve">įrašytas 37 punktas: „Laikinai nesant direktoriui (ligos, atostogų, komandiruotės metu ir t.t.), jo pareigas laikinai eina </w:t>
                  </w:r>
                  <w:r>
                    <w:rPr>
                      <w:color w:val="000000"/>
                      <w:szCs w:val="24"/>
                    </w:rPr>
                    <w:t xml:space="preserve">Mokyklos-darželio </w:t>
                  </w:r>
                  <w:r>
                    <w:rPr>
                      <w:szCs w:val="24"/>
                    </w:rPr>
                    <w:t>darbuotojas, kuriam tokia funkcija priskirta pareigybės aprašyme, arba kitas asmuo, paskirtas Mero potvarkiu.“;</w:t>
                  </w:r>
                </w:p>
                <w:p w14:paraId="4620774E" w14:textId="1AD09682">
                  <w:pPr>
                    <w:tabs>
                      <w:tab w:val="left" w:pos="1134"/>
                    </w:tabs>
                    <w:ind w:firstLine="709"/>
                    <w:jc w:val="both"/>
                    <w:rPr>
                      <w:szCs w:val="24"/>
                    </w:rPr>
                  </w:pPr>
                  <w:r>
                    <w:rPr>
                      <w:rFonts w:ascii="Symbol" w:hAnsi="Symbol"/>
                      <w:szCs w:val="24"/>
                    </w:rPr>
                    <w:t></w:t>
                    <w:tab/>
                  </w:r>
                  <w:r>
                    <w:rPr>
                      <w:szCs w:val="24"/>
                    </w:rPr>
                    <w:t>įrašytas 38 punktas: „</w:t>
                  </w:r>
                  <w:r>
                    <w:rPr>
                      <w:color w:val="000000"/>
                      <w:szCs w:val="24"/>
                    </w:rPr>
                    <w:t xml:space="preserve">Mokyklos-darželio </w:t>
                  </w:r>
                  <w:r>
                    <w:t xml:space="preserve">direktorius atsako už tai, kad </w:t>
                  </w:r>
                  <w:r>
                    <w:rPr>
                      <w:color w:val="000000"/>
                      <w:szCs w:val="24"/>
                    </w:rPr>
                    <w:t>Mokykloje-darželyje</w:t>
                  </w:r>
                  <w:r>
                    <w:t xml:space="preserve"> būtų laikomasi įstatymų ir kitų teisės aktų, už demokratinį </w:t>
                  </w:r>
                  <w:r>
                    <w:rPr>
                      <w:color w:val="000000"/>
                      <w:szCs w:val="24"/>
                    </w:rPr>
                    <w:t xml:space="preserve">Mokyklos-darželio </w:t>
                  </w:r>
                  <w:r>
                    <w:t>valdymą, tinkamą funkcijų atlikimą, už gerą ir veiksmingą vaiko minimalios priežiūros priemonių įgyvendinimą.“;</w:t>
                  </w:r>
                </w:p>
                <w:p w14:paraId="668DD728" w14:textId="318B47F2">
                  <w:pPr>
                    <w:tabs>
                      <w:tab w:val="left" w:pos="1276"/>
                    </w:tabs>
                    <w:ind w:firstLine="709"/>
                    <w:jc w:val="both"/>
                  </w:pPr>
                  <w:r>
                    <w:rPr>
                      <w:rFonts w:ascii="Symbol" w:hAnsi="Symbol"/>
                    </w:rPr>
                    <w:t></w:t>
                    <w:tab/>
                  </w:r>
                  <w:r>
                    <w:rPr>
                      <w:szCs w:val="24"/>
                    </w:rPr>
                    <w:t>įrašytas 65 punktas: „</w:t>
                  </w:r>
                  <w:r>
                    <w:rPr>
                      <w:color w:val="000000"/>
                      <w:szCs w:val="24"/>
                    </w:rPr>
                    <w:t xml:space="preserve">Mokyklos-darželio </w:t>
                  </w:r>
                  <w:r>
                    <w:t>direktoriaus narystę Mokytojų taryboje reglamentuoja įstatymai ir kiti teisės aktai.“;</w:t>
                  </w:r>
                </w:p>
                <w:p w14:paraId="6A8401FB" w14:textId="2FC334E6">
                  <w:pPr>
                    <w:tabs>
                      <w:tab w:val="left" w:pos="1276"/>
                    </w:tabs>
                    <w:ind w:firstLine="709"/>
                    <w:jc w:val="both"/>
                    <w:rPr>
                      <w:szCs w:val="24"/>
                    </w:rPr>
                  </w:pPr>
                  <w:r>
                    <w:rPr>
                      <w:rFonts w:ascii="Symbol" w:hAnsi="Symbol"/>
                      <w:szCs w:val="24"/>
                    </w:rPr>
                    <w:t></w:t>
                    <w:tab/>
                  </w:r>
                  <w:r>
                    <w:rPr>
                      <w:szCs w:val="24"/>
                    </w:rPr>
                    <w:t>pakeistas 78 punktas: „</w:t>
                  </w:r>
                  <w:r>
                    <w:rPr>
                      <w:color w:val="000000"/>
                      <w:szCs w:val="24"/>
                    </w:rPr>
                    <w:t xml:space="preserve">Mokyklos-darželio </w:t>
                  </w:r>
                  <w:r>
                    <w:rPr>
                      <w:szCs w:val="24"/>
                    </w:rPr>
                    <w:t xml:space="preserve">direktorius, jo pavaduotojas ugdymui, mokytojai, pagalbos mokiniui specialistai </w:t>
                  </w:r>
                  <w:r>
                    <w:rPr>
                      <w:b/>
                      <w:bCs/>
                      <w:szCs w:val="24"/>
                    </w:rPr>
                    <w:t>ir kiti darbuotojai</w:t>
                  </w:r>
                  <w:r>
                    <w:rPr>
                      <w:szCs w:val="24"/>
                    </w:rPr>
                    <w:t xml:space="preserve"> kvalifikaciją tobulina Lietuvos Respublikos švietimo, mokslo ir sporto ministro nustatyta tvarka. Mokytojai ir pagalbos mokiniui specialistai atestuojami Lietuvos Respublikos švietimo, mokslo ir sporto ministro nustatyta tvarka.“.</w:t>
                  </w:r>
                </w:p>
                <w:p w14:paraId="654CDBF7" w14:textId="727A1790">
                  <w:pPr>
                    <w:ind w:firstLine="709"/>
                    <w:jc w:val="both"/>
                  </w:pPr>
                  <w:r>
                    <w:t xml:space="preserve">Nuostatų projektas yra suderintas su </w:t>
                  </w:r>
                  <w:r>
                    <w:rPr>
                      <w:szCs w:val="24"/>
                    </w:rPr>
                    <w:t xml:space="preserve">Radviliškio </w:t>
                  </w:r>
                  <w:r>
                    <w:rPr>
                      <w:szCs w:val="24"/>
                      <w:lang w:eastAsia="lt-LT"/>
                    </w:rPr>
                    <w:t>r. Baisogalos mokyklos-darželio taryba</w:t>
                  </w:r>
                  <w:r>
                    <w:t xml:space="preserve">. </w:t>
                  </w:r>
                </w:p>
                <w:p w14:paraId="509F6E24" w14:textId="68FCD6C8">
                  <w:pPr>
                    <w:tabs>
                      <w:tab w:val="left" w:pos="993"/>
                      <w:tab w:val="left" w:pos="1134"/>
                    </w:tabs>
                    <w:ind w:firstLine="709"/>
                    <w:jc w:val="both"/>
                  </w:pPr>
                  <w:r>
                    <w:t xml:space="preserve">Patvirtinus </w:t>
                  </w:r>
                  <w:r>
                    <w:rPr>
                      <w:szCs w:val="24"/>
                    </w:rPr>
                    <w:t xml:space="preserve">Radviliškio </w:t>
                  </w:r>
                  <w:r>
                    <w:rPr>
                      <w:szCs w:val="24"/>
                      <w:lang w:eastAsia="lt-LT"/>
                    </w:rPr>
                    <w:t xml:space="preserve">r. Baisogalos mokyklos-darželio </w:t>
                  </w:r>
                  <w:r>
                    <w:t>nuostatus, bus užtikrinama atitiktis teisės aktų reikalavimams.</w:t>
                  </w:r>
                </w:p>
              </w:sdtContent>
            </w:sdt>
            <w:sdt>
              <w:sdtPr>
                <w:alias w:val="5 p."/>
                <w:tag w:val="part_6838fd1d1f5b48d497345b1ee62e0a85"/>
                <w:lock w:val="sdtLocked"/>
                <w:richText/>
              </w:sdtPr>
              <w:sdtContent>
                <w:p w14:paraId="31AD34E3" w14:textId="77777777">
                  <w:pPr>
                    <w:ind w:firstLine="709"/>
                    <w:jc w:val="both"/>
                    <w:rPr>
                      <w:b/>
                    </w:rPr>
                  </w:pPr>
                  <w:sdt>
                    <w:sdtPr>
                      <w:alias w:val="Numeris"/>
                      <w:tag w:val="nr_6838fd1d1f5b48d497345b1ee62e0a85"/>
                      <w:lock w:val="sdtLocked"/>
                      <w:richText/>
                    </w:sdtPr>
                    <w:sdtContent>
                      <w:r>
                        <w:rPr>
                          <w:b/>
                        </w:rPr>
                        <w:t>5</w:t>
                      </w:r>
                    </w:sdtContent>
                  </w:sdt>
                  <w:r>
                    <w:rPr>
                      <w:b/>
                    </w:rPr>
                    <w:t>. Galimos neigiamos priimto sprendimo projekto pasekmės ir kokių priemonių reikėtų imtis, kad tokių pasekmių būtų išvengta.</w:t>
                  </w:r>
                </w:p>
                <w:p w14:paraId="5CD2BE42" w14:textId="77777777">
                  <w:pPr>
                    <w:ind w:firstLine="709"/>
                    <w:jc w:val="both"/>
                  </w:pPr>
                  <w:r>
                    <w:t>Neigiamų pasekmių nenumatoma.</w:t>
                  </w:r>
                </w:p>
              </w:sdtContent>
            </w:sdt>
            <w:sdt>
              <w:sdtPr>
                <w:alias w:val="6 p."/>
                <w:tag w:val="part_a9bc2e5adc6b4257a93d8df4a3260788"/>
                <w:lock w:val="sdtLocked"/>
                <w:richText/>
              </w:sdtPr>
              <w:sdtContent>
                <w:p w14:paraId="1BD9C2FE" w14:textId="77777777">
                  <w:pPr>
                    <w:ind w:firstLine="709"/>
                    <w:jc w:val="both"/>
                  </w:pPr>
                  <w:sdt>
                    <w:sdtPr>
                      <w:alias w:val="Numeris"/>
                      <w:tag w:val="nr_a9bc2e5adc6b4257a93d8df4a3260788"/>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14:paraId="56E7F8EC" w14:textId="4B35B64E">
                  <w:pPr>
                    <w:ind w:firstLine="709"/>
                    <w:jc w:val="both"/>
                    <w:rPr>
                      <w:szCs w:val="24"/>
                      <w:lang w:eastAsia="lt-LT"/>
                    </w:rPr>
                  </w:pPr>
                  <w:r>
                    <w:rPr>
                      <w:szCs w:val="24"/>
                      <w:lang w:eastAsia="lt-LT"/>
                    </w:rPr>
                    <w:t xml:space="preserve">Būtina pripažinti netekusiu galios Radviliškio rajono savivaldybės tarybos 2023 m. spalio 5 d. sprendimą Nr. T-141 „Dėl </w:t>
                  </w:r>
                  <w:r>
                    <w:rPr>
                      <w:szCs w:val="24"/>
                    </w:rPr>
                    <w:t xml:space="preserve">Radviliškio </w:t>
                  </w:r>
                  <w:r>
                    <w:rPr>
                      <w:szCs w:val="24"/>
                      <w:lang w:eastAsia="lt-LT"/>
                    </w:rPr>
                    <w:t xml:space="preserve">r. Baisogalos mokyklos-darželio </w:t>
                  </w:r>
                  <w:r>
                    <w:rPr>
                      <w:szCs w:val="24"/>
                    </w:rPr>
                    <w:t xml:space="preserve">nuostatų </w:t>
                  </w:r>
                  <w:r>
                    <w:rPr>
                      <w:szCs w:val="24"/>
                      <w:lang w:eastAsia="lt-LT"/>
                    </w:rPr>
                    <w:t>patvirtinimo“.</w:t>
                  </w:r>
                </w:p>
              </w:sdtContent>
            </w:sdt>
            <w:sdt>
              <w:sdtPr>
                <w:alias w:val="7 p."/>
                <w:tag w:val="part_e88f92c6f25347c680219ec8a291efb4"/>
                <w:lock w:val="sdtLocked"/>
                <w:richText/>
              </w:sdtPr>
              <w:sdtContent>
                <w:p w14:paraId="6A490C2C" w14:textId="77777777">
                  <w:pPr>
                    <w:ind w:firstLine="709"/>
                    <w:jc w:val="both"/>
                    <w:rPr>
                      <w:b/>
                    </w:rPr>
                  </w:pPr>
                  <w:sdt>
                    <w:sdtPr>
                      <w:alias w:val="Numeris"/>
                      <w:tag w:val="nr_e88f92c6f25347c680219ec8a291efb4"/>
                      <w:lock w:val="sdtLocked"/>
                      <w:richText/>
                    </w:sdtPr>
                    <w:sdtContent>
                      <w:r>
                        <w:rPr>
                          <w:b/>
                        </w:rPr>
                        <w:t>7</w:t>
                      </w:r>
                    </w:sdtContent>
                  </w:sdt>
                  <w:r>
                    <w:rPr>
                      <w:b/>
                    </w:rPr>
                    <w:t xml:space="preserve">. Sprendimo projektui įgyvendinti reikalingos lėšos, finansavimo šaltiniai. </w:t>
                  </w:r>
                </w:p>
                <w:p w14:paraId="0F64E474" w14:textId="77777777">
                  <w:pPr>
                    <w:ind w:firstLine="709"/>
                    <w:jc w:val="both"/>
                  </w:pPr>
                  <w:r>
                    <w:t>Lėšų sprendimo projektui įgyvendinti nereikės.</w:t>
                  </w:r>
                </w:p>
              </w:sdtContent>
            </w:sdt>
            <w:sdt>
              <w:sdtPr>
                <w:alias w:val="8 p."/>
                <w:tag w:val="part_c19b6e55d13d4c3fbe8d1fc45c76a450"/>
                <w:lock w:val="sdtLocked"/>
                <w:richText/>
              </w:sdtPr>
              <w:sdtContent>
                <w:p w14:paraId="2C9D0245" w14:textId="77777777">
                  <w:pPr>
                    <w:ind w:firstLine="709"/>
                    <w:jc w:val="both"/>
                    <w:rPr>
                      <w:b/>
                    </w:rPr>
                  </w:pPr>
                  <w:sdt>
                    <w:sdtPr>
                      <w:alias w:val="Numeris"/>
                      <w:tag w:val="nr_c19b6e55d13d4c3fbe8d1fc45c76a450"/>
                      <w:lock w:val="sdtLocked"/>
                      <w:richText/>
                    </w:sdtPr>
                    <w:sdtContent>
                      <w:r>
                        <w:rPr>
                          <w:b/>
                        </w:rPr>
                        <w:t>8</w:t>
                      </w:r>
                    </w:sdtContent>
                  </w:sdt>
                  <w:r>
                    <w:rPr>
                      <w:b/>
                    </w:rPr>
                    <w:t>.</w:t>
                  </w:r>
                  <w:r>
                    <w:t xml:space="preserve"> </w:t>
                  </w:r>
                  <w:r>
                    <w:rPr>
                      <w:b/>
                    </w:rPr>
                    <w:t>Sprendimo projekto rengimo metu gauti specialistų vertinimai ir išvados.</w:t>
                  </w:r>
                </w:p>
                <w:p w14:paraId="09D9DF48" w14:textId="4B014345">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juristais, kalbininku, direktore, savivaldybės vicemerais, meru.</w:t>
                  </w:r>
                </w:p>
              </w:sdtContent>
            </w:sdt>
            <w:sdt>
              <w:sdtPr>
                <w:alias w:val="9 p."/>
                <w:tag w:val="part_96c38450592d41bbb787ff5e3ee53350"/>
                <w:lock w:val="sdtLocked"/>
                <w:richText/>
              </w:sdtPr>
              <w:sdtContent>
                <w:p w14:paraId="50E1B5F5" w14:textId="77777777">
                  <w:pPr>
                    <w:ind w:firstLine="709"/>
                    <w:jc w:val="both"/>
                    <w:rPr>
                      <w:b/>
                      <w:szCs w:val="24"/>
                    </w:rPr>
                  </w:pPr>
                  <w:sdt>
                    <w:sdtPr>
                      <w:alias w:val="Numeris"/>
                      <w:tag w:val="nr_96c38450592d41bbb787ff5e3ee53350"/>
                      <w:lock w:val="sdtLocked"/>
                      <w:richText/>
                    </w:sdtPr>
                    <w:sdtContent>
                      <w:r>
                        <w:rPr>
                          <w:b/>
                          <w:szCs w:val="24"/>
                        </w:rPr>
                        <w:t>9</w:t>
                      </w:r>
                    </w:sdtContent>
                  </w:sdt>
                  <w:r>
                    <w:rPr>
                      <w:b/>
                      <w:szCs w:val="24"/>
                    </w:rPr>
                    <w:t>. Numatomo teisinio reguliavimo poveikio vertinimo rezultatai.</w:t>
                  </w:r>
                </w:p>
                <w:p w14:paraId="7A1E02BF" w14:textId="1110E7B5">
                  <w:pPr>
                    <w:tabs>
                      <w:tab w:val="left" w:pos="1276"/>
                    </w:tabs>
                    <w:ind w:firstLine="709"/>
                    <w:jc w:val="both"/>
                    <w:rPr>
                      <w:color w:val="000000"/>
                      <w:szCs w:val="24"/>
                      <w:lang w:eastAsia="lt-LT"/>
                    </w:rPr>
                  </w:pPr>
                  <w:r>
                    <w:rPr>
                      <w:color w:val="000000"/>
                      <w:szCs w:val="24"/>
                      <w:lang w:eastAsia="lt-LT"/>
                    </w:rPr>
                    <w:t>Vertinimas neatliekamas.</w:t>
                  </w:r>
                </w:p>
              </w:sdtContent>
            </w:sdt>
            <w:sdt>
              <w:sdtPr>
                <w:alias w:val="10 p."/>
                <w:tag w:val="part_63d621b433074d77b2aa6abe4db895bb"/>
                <w:lock w:val="sdtLocked"/>
                <w:richText/>
              </w:sdtPr>
              <w:sdtContent>
                <w:p w14:paraId="05E26318" w14:textId="77777777">
                  <w:pPr>
                    <w:ind w:firstLine="709"/>
                    <w:jc w:val="both"/>
                    <w:rPr>
                      <w:b/>
                      <w:szCs w:val="24"/>
                    </w:rPr>
                  </w:pPr>
                  <w:sdt>
                    <w:sdtPr>
                      <w:alias w:val="Numeris"/>
                      <w:tag w:val="nr_63d621b433074d77b2aa6abe4db895bb"/>
                      <w:lock w:val="sdtLocked"/>
                      <w:richText/>
                    </w:sdtPr>
                    <w:sdtContent>
                      <w:r>
                        <w:rPr>
                          <w:b/>
                          <w:szCs w:val="24"/>
                        </w:rPr>
                        <w:t>10</w:t>
                      </w:r>
                    </w:sdtContent>
                  </w:sdt>
                  <w:r>
                    <w:rPr>
                      <w:b/>
                      <w:szCs w:val="24"/>
                    </w:rPr>
                    <w:t xml:space="preserve">. </w:t>
                  </w:r>
                  <w:r>
                    <w:rPr>
                      <w:b/>
                    </w:rPr>
                    <w:t>Sprendimo projekto antikorupcinis vertinimas.</w:t>
                  </w:r>
                </w:p>
                <w:p w14:paraId="5900407F" w14:textId="77777777">
                  <w:pPr>
                    <w:ind w:firstLine="709"/>
                    <w:jc w:val="both"/>
                    <w:rPr>
                      <w:szCs w:val="24"/>
                    </w:rPr>
                  </w:pPr>
                  <w:r>
                    <w:rPr>
                      <w:szCs w:val="24"/>
                    </w:rPr>
                    <w:t>Teisės akto projektas antikorupciniam vertinimui neteikiamas.</w:t>
                  </w:r>
                </w:p>
              </w:sdtContent>
            </w:sdt>
            <w:sdt>
              <w:sdtPr>
                <w:alias w:val="11 p."/>
                <w:tag w:val="part_c09bf8ba06224380b9611d2241008a7c"/>
                <w:lock w:val="sdtLocked"/>
                <w:richText/>
              </w:sdtPr>
              <w:sdtContent>
                <w:p w14:paraId="79B72B7D" w14:textId="77777777">
                  <w:pPr>
                    <w:ind w:firstLine="709"/>
                    <w:jc w:val="both"/>
                    <w:rPr>
                      <w:b/>
                      <w:szCs w:val="24"/>
                    </w:rPr>
                  </w:pPr>
                  <w:sdt>
                    <w:sdtPr>
                      <w:alias w:val="Numeris"/>
                      <w:tag w:val="nr_c09bf8ba06224380b9611d2241008a7c"/>
                      <w:lock w:val="sdtLocked"/>
                      <w:richText/>
                    </w:sdtPr>
                    <w:sdtContent>
                      <w:r>
                        <w:rPr>
                          <w:b/>
                          <w:szCs w:val="24"/>
                        </w:rPr>
                        <w:t>11</w:t>
                      </w:r>
                    </w:sdtContent>
                  </w:sdt>
                  <w:r>
                    <w:rPr>
                      <w:b/>
                      <w:szCs w:val="24"/>
                    </w:rPr>
                    <w:t>. Kiti, iniciatoriaus nuomone, reikalingi pagrindimai ir paaiškinimai.</w:t>
                  </w:r>
                </w:p>
                <w:p w14:paraId="030C5512" w14:textId="77777777">
                  <w:pPr>
                    <w:ind w:firstLine="709"/>
                    <w:jc w:val="both"/>
                    <w:rPr>
                      <w:szCs w:val="24"/>
                    </w:rPr>
                  </w:pPr>
                  <w:r>
                    <w:rPr>
                      <w:szCs w:val="24"/>
                    </w:rPr>
                    <w:t>Papildomų paaiškinimų nėra.</w:t>
                  </w:r>
                </w:p>
              </w:sdtContent>
            </w:sdt>
            <w:sdt>
              <w:sdtPr>
                <w:alias w:val="12 p."/>
                <w:tag w:val="part_958f06eb049845ea9d00747a1f9fec29"/>
                <w:lock w:val="sdtLocked"/>
                <w:richText/>
              </w:sdtPr>
              <w:sdtContent>
                <w:p w14:paraId="0B28545B" w14:textId="77777777">
                  <w:pPr>
                    <w:ind w:firstLine="709"/>
                    <w:jc w:val="both"/>
                    <w:rPr>
                      <w:b/>
                      <w:szCs w:val="24"/>
                    </w:rPr>
                  </w:pPr>
                  <w:sdt>
                    <w:sdtPr>
                      <w:alias w:val="Numeris"/>
                      <w:tag w:val="nr_958f06eb049845ea9d00747a1f9fec29"/>
                      <w:lock w:val="sdtLocked"/>
                      <w:richText/>
                    </w:sdtPr>
                    <w:sdtContent>
                      <w:r>
                        <w:rPr>
                          <w:b/>
                          <w:szCs w:val="24"/>
                        </w:rPr>
                        <w:t>12</w:t>
                      </w:r>
                    </w:sdtContent>
                  </w:sdt>
                  <w:r>
                    <w:rPr>
                      <w:b/>
                      <w:szCs w:val="24"/>
                    </w:rPr>
                    <w:t>. Pridedami dokumentai.</w:t>
                  </w:r>
                </w:p>
                <w:p w14:paraId="2538DF1C" w14:textId="77777777">
                  <w:pPr>
                    <w:ind w:firstLine="709"/>
                    <w:jc w:val="both"/>
                    <w:rPr>
                      <w:szCs w:val="22"/>
                    </w:rPr>
                  </w:pPr>
                  <w:r>
                    <w:t>Papildomų dokumentų nėra.</w:t>
                  </w:r>
                </w:p>
                <w:p w14:paraId="2005FC12" w14:textId="77777777">
                  <w:pPr>
                    <w:tabs>
                      <w:tab w:val="left" w:pos="5245"/>
                      <w:tab w:val="left" w:pos="7230"/>
                    </w:tabs>
                    <w:rPr>
                      <w:szCs w:val="24"/>
                      <w:lang w:eastAsia="lt-LT"/>
                    </w:rPr>
                  </w:pPr>
                </w:p>
                <w:p w14:paraId="4CA513D5" w14:textId="77777777">
                  <w:pPr>
                    <w:rPr>
                      <w:szCs w:val="24"/>
                      <w:lang w:eastAsia="lt-LT"/>
                    </w:rPr>
                  </w:pPr>
                </w:p>
                <w:p w14:paraId="6F095721" w14:textId="77777777">
                  <w:pPr>
                    <w:rPr>
                      <w:szCs w:val="24"/>
                      <w:lang w:eastAsia="lt-LT"/>
                    </w:rPr>
                  </w:pPr>
                </w:p>
              </w:sdtContent>
            </w:sdt>
          </w:sdtContent>
        </w:sdt>
        <w:sdt>
          <w:sdtPr>
            <w:alias w:val="signatura"/>
            <w:tag w:val="part_8b83933b841a43cd83d14db87fc710f7"/>
            <w:lock w:val="sdtLocked"/>
            <w:richText/>
          </w:sdtPr>
          <w:sdtContent>
            <w:p w14:paraId="0A07DAEC" w14:textId="77777777">
              <w:pPr>
                <w:jc w:val="both"/>
                <w:rPr>
                  <w:rFonts w:eastAsia="Calibri" w:cs="Calibri"/>
                  <w:bCs/>
                  <w:color w:val="000000"/>
                  <w:szCs w:val="24"/>
                  <w:lang w:eastAsia="lt-LT"/>
                </w:rPr>
              </w:pPr>
              <w:r>
                <w:rPr>
                  <w:rFonts w:eastAsia="Calibri" w:cs="Calibri"/>
                  <w:bCs/>
                  <w:color w:val="000000"/>
                  <w:szCs w:val="24"/>
                  <w:lang w:eastAsia="lt-LT"/>
                </w:rPr>
                <w:t>Radviliškio rajono savivaldybės administracijos</w:t>
              </w:r>
            </w:p>
            <w:p w14:paraId="6A663951" w14:textId="7E3A8B46">
              <w:pPr>
                <w:jc w:val="both"/>
                <w:rPr>
                  <w:rFonts w:eastAsia="Calibri" w:cs="Calibri"/>
                  <w:bCs/>
                  <w:color w:val="000000"/>
                  <w:szCs w:val="24"/>
                  <w:lang w:eastAsia="lt-LT"/>
                </w:rPr>
              </w:pPr>
              <w:r>
                <w:rPr>
                  <w:rFonts w:eastAsia="Calibri" w:cs="Calibri"/>
                  <w:bCs/>
                  <w:color w:val="000000"/>
                  <w:szCs w:val="24"/>
                  <w:lang w:eastAsia="lt-LT"/>
                </w:rPr>
                <w:t>Švietimo ir sporto skyriaus vyriausiasis specialistė</w:t>
                <w:tab/>
                <w:tab/>
                <w:tab/>
                <w:t>Judita Steponavičienė</w:t>
              </w:r>
            </w:p>
            <w:p w14:paraId="519A4F83" w14:textId="5095C127">
              <w:pPr>
                <w:rPr>
                  <w:szCs w:val="24"/>
                  <w:lang w:eastAsia="lt-LT"/>
                </w:rPr>
              </w:pPr>
              <w:r>
                <w:rPr>
                  <w:szCs w:val="24"/>
                  <w:lang w:eastAsia="lt-LT"/>
                </w:rPr>
                <w:br w:type="page"/>
              </w:r>
            </w:p>
          </w:sdtContent>
        </w:sdt>
      </w:sdtContent>
    </w:sdt>
    <w:sdt>
      <w:sdtPr>
        <w:alias w:val="patvirtinta"/>
        <w:tag w:val="part_03b90302ea64488fadfb7f8b76bfba78"/>
        <w:lock w:val="sdtLocked"/>
        <w:richText/>
      </w:sdtPr>
      <w:sdtContent>
        <w:p w14:paraId="50B9CCCD" w14:textId="766FF345">
          <w:pPr>
            <w:tabs>
              <w:tab w:val="left" w:pos="-142"/>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szCs w:val="24"/>
              <w:lang w:eastAsia="lt-LT"/>
            </w:rPr>
          </w:pPr>
          <w:r>
            <w:rPr>
              <w:szCs w:val="24"/>
              <w:lang w:eastAsia="lt-LT"/>
            </w:rPr>
            <w:t>PATVIRTINTA</w:t>
          </w:r>
        </w:p>
        <w:p w14:paraId="1D68E102" w14:textId="77777777">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b/>
              <w:bCs/>
              <w:szCs w:val="24"/>
              <w:lang w:eastAsia="lt-LT"/>
            </w:rPr>
          </w:pPr>
          <w:r>
            <w:rPr>
              <w:szCs w:val="24"/>
              <w:lang w:eastAsia="lt-LT"/>
            </w:rPr>
            <w:t>Radviliškio rajono savivaldybės tarybos</w:t>
          </w:r>
        </w:p>
        <w:p w14:paraId="36438023" w14:textId="101FB1C0">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szCs w:val="24"/>
              <w:lang w:eastAsia="lt-LT"/>
            </w:rPr>
          </w:pPr>
          <w:r>
            <w:rPr>
              <w:szCs w:val="24"/>
              <w:lang w:eastAsia="lt-LT"/>
            </w:rPr>
            <w:t>2024 m. birželio 20 d.</w:t>
          </w:r>
        </w:p>
        <w:p w14:paraId="569788BF" w14:textId="14D4C6DA">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szCs w:val="24"/>
              <w:lang w:eastAsia="lt-LT"/>
            </w:rPr>
          </w:pPr>
          <w:r>
            <w:rPr>
              <w:szCs w:val="24"/>
              <w:lang w:eastAsia="lt-LT"/>
            </w:rPr>
            <w:t>sprendimu Nr. T-</w:t>
          </w:r>
        </w:p>
        <w:p w14:paraId="4577F6A5" w14:textId="77777777">
          <w:pPr>
            <w:rPr>
              <w:szCs w:val="24"/>
            </w:rPr>
          </w:pPr>
        </w:p>
        <w:p w14:paraId="3DC6BBF0" w14:textId="77777777">
          <w:pPr>
            <w:jc w:val="both"/>
            <w:rPr>
              <w:szCs w:val="24"/>
            </w:rPr>
          </w:pPr>
        </w:p>
        <w:p w14:paraId="5DBA0222" w14:textId="77777777">
          <w:pPr>
            <w:jc w:val="center"/>
            <w:rPr>
              <w:b/>
              <w:bCs/>
              <w:szCs w:val="24"/>
            </w:rPr>
          </w:pPr>
          <w:sdt>
            <w:sdtPr>
              <w:alias w:val="Pavadinimas"/>
              <w:tag w:val="title_03b90302ea64488fadfb7f8b76bfba78"/>
              <w:lock w:val="sdtLocked"/>
              <w:richText/>
            </w:sdtPr>
            <w:sdtContent>
              <w:r>
                <w:rPr>
                  <w:b/>
                  <w:bCs/>
                  <w:szCs w:val="24"/>
                </w:rPr>
                <w:t>RADVILIŠKIO R. BAISOGALOS MOKYKLOS-DARŽELIO NUOSTATAI</w:t>
              </w:r>
            </w:sdtContent>
          </w:sdt>
        </w:p>
        <w:p w14:paraId="43F0A97E" w14:textId="77777777">
          <w:pPr>
            <w:jc w:val="center"/>
            <w:rPr>
              <w:b/>
              <w:bCs/>
              <w:szCs w:val="24"/>
            </w:rPr>
          </w:pPr>
        </w:p>
        <w:sdt>
          <w:sdtPr>
            <w:alias w:val="skyrius"/>
            <w:tag w:val="part_5dcdb7c9388747f287bb829be373bad4"/>
            <w:lock w:val="sdtLocked"/>
            <w:richText/>
          </w:sdtPr>
          <w:sdtContent>
            <w:p w14:paraId="02A32A22" w14:textId="77777777">
              <w:pPr>
                <w:tabs>
                  <w:tab w:val="left" w:pos="3828"/>
                </w:tabs>
                <w:jc w:val="center"/>
                <w:rPr>
                  <w:b/>
                  <w:bCs/>
                  <w:szCs w:val="24"/>
                </w:rPr>
              </w:pPr>
              <w:sdt>
                <w:sdtPr>
                  <w:alias w:val="Numeris"/>
                  <w:tag w:val="nr_5dcdb7c9388747f287bb829be373bad4"/>
                  <w:lock w:val="sdtLocked"/>
                  <w:richText/>
                </w:sdtPr>
                <w:sdtContent>
                  <w:r>
                    <w:rPr>
                      <w:b/>
                      <w:bCs/>
                      <w:szCs w:val="24"/>
                    </w:rPr>
                    <w:t>I</w:t>
                  </w:r>
                </w:sdtContent>
              </w:sdt>
              <w:r>
                <w:rPr>
                  <w:b/>
                  <w:bCs/>
                  <w:szCs w:val="24"/>
                </w:rPr>
                <w:t xml:space="preserve"> SKYRIUS</w:t>
              </w:r>
            </w:p>
            <w:p w14:paraId="48940848" w14:textId="77777777">
              <w:pPr>
                <w:tabs>
                  <w:tab w:val="left" w:pos="3828"/>
                </w:tabs>
                <w:jc w:val="center"/>
                <w:rPr>
                  <w:b/>
                  <w:bCs/>
                  <w:szCs w:val="24"/>
                </w:rPr>
              </w:pPr>
              <w:sdt>
                <w:sdtPr>
                  <w:alias w:val="Pavadinimas"/>
                  <w:tag w:val="title_5dcdb7c9388747f287bb829be373bad4"/>
                  <w:lock w:val="sdtLocked"/>
                  <w:richText/>
                </w:sdtPr>
                <w:sdtContent>
                  <w:r>
                    <w:rPr>
                      <w:b/>
                      <w:bCs/>
                      <w:szCs w:val="24"/>
                    </w:rPr>
                    <w:t>BENDROSIOS NUOSTATOS</w:t>
                  </w:r>
                </w:sdtContent>
              </w:sdt>
            </w:p>
            <w:p w14:paraId="720E9942" w14:textId="77777777">
              <w:pPr>
                <w:ind w:left="1080"/>
                <w:rPr>
                  <w:b/>
                  <w:bCs/>
                  <w:szCs w:val="24"/>
                </w:rPr>
              </w:pPr>
            </w:p>
            <w:sdt>
              <w:sdtPr>
                <w:alias w:val="1 p."/>
                <w:tag w:val="part_4254ac5f66634aca9779a92e93c2dd81"/>
                <w:lock w:val="sdtLocked"/>
                <w:richText/>
              </w:sdtPr>
              <w:sdtContent>
                <w:p w14:paraId="351A676C" w14:textId="46063068">
                  <w:pPr>
                    <w:tabs>
                      <w:tab w:val="left" w:pos="1418"/>
                    </w:tabs>
                    <w:ind w:firstLine="709"/>
                    <w:jc w:val="both"/>
                    <w:rPr>
                      <w:szCs w:val="24"/>
                    </w:rPr>
                  </w:pPr>
                  <w:sdt>
                    <w:sdtPr>
                      <w:alias w:val="Numeris"/>
                      <w:tag w:val="nr_4254ac5f66634aca9779a92e93c2dd81"/>
                      <w:lock w:val="sdtLocked"/>
                      <w:richText/>
                    </w:sdtPr>
                    <w:sdtContent>
                      <w:r>
                        <w:rPr>
                          <w:szCs w:val="24"/>
                        </w:rPr>
                        <w:t>1</w:t>
                      </w:r>
                    </w:sdtContent>
                  </w:sdt>
                  <w:r>
                    <w:rPr>
                      <w:szCs w:val="24"/>
                    </w:rPr>
                    <w:t>.</w:t>
                    <w:tab/>
                    <w:t>Radviliškio r. Baisogalos mokyklos-darželio nuostatai (toliau – nuostatai) reglamentuoja Radviliškio r. Baisogalos mokyklos-darželio (toliau – Mokykla-darželis) teisinę formą, priklausomybę, savininką, savininko teises ir pareigas įgyvendinančias institucijas ir jų kompetenciją, buveinę, mokyklos grupę, tipą, pagrindinę paskirtį, mokymo kalbą ir mokymosi formas, mokymo proceso organizavimo būdus, vykdomas švietimo programas, išduodamus mokymosi pasiekimus įteisinančius dokumentus, veiklos teisinį pagrindą, veiklos sritis, rūšis, tikslą, uždavinius, funkcijas, mokymosi pasiekimus įteisinančių dokumentų išdavimą, Mokyklos-darželio teises ir pareigas, veiklos organizavimą ir valdymą, savivaldą, darbuotojų priėmimą į darbą, jų darbo apmokėjimo tvarką ir atestaciją, turtą, lėšas, jų naudojimo tvarką, finansinės veiklos kontrolę, Mokyklos-darželio veiklos priežiūrą, reorganizavimo, likvidavimo ar pertvarkymo tvarką.</w:t>
                  </w:r>
                </w:p>
              </w:sdtContent>
            </w:sdt>
            <w:sdt>
              <w:sdtPr>
                <w:alias w:val="2 p."/>
                <w:tag w:val="part_a8b7b3d1f127498f8f2bfc657112837a"/>
                <w:lock w:val="sdtLocked"/>
                <w:richText/>
              </w:sdtPr>
              <w:sdtContent>
                <w:p w14:paraId="50FE6A2F" w14:textId="56CE5E58">
                  <w:pPr>
                    <w:tabs>
                      <w:tab w:val="left" w:pos="1418"/>
                    </w:tabs>
                    <w:ind w:firstLine="709"/>
                    <w:jc w:val="both"/>
                    <w:rPr>
                      <w:szCs w:val="24"/>
                    </w:rPr>
                  </w:pPr>
                  <w:sdt>
                    <w:sdtPr>
                      <w:alias w:val="Numeris"/>
                      <w:tag w:val="nr_a8b7b3d1f127498f8f2bfc657112837a"/>
                      <w:lock w:val="sdtLocked"/>
                      <w:richText/>
                    </w:sdtPr>
                    <w:sdtContent>
                      <w:r>
                        <w:rPr>
                          <w:szCs w:val="24"/>
                        </w:rPr>
                        <w:t>2</w:t>
                      </w:r>
                    </w:sdtContent>
                  </w:sdt>
                  <w:r>
                    <w:rPr>
                      <w:szCs w:val="24"/>
                    </w:rPr>
                    <w:t>.</w:t>
                    <w:tab/>
                    <w:t>Mokyklos-darželio oficialusis pavadinimas – Radviliškio r. Baisogalos mokykla-darželis, trumpasis pavadinimas – Baisogalos mokykla-darželis. Mokykla-darželis įregistruotas Juridinių asmenų registre, kodas 190714921.</w:t>
                  </w:r>
                </w:p>
              </w:sdtContent>
            </w:sdt>
            <w:sdt>
              <w:sdtPr>
                <w:alias w:val="3 p."/>
                <w:tag w:val="part_f8eff0655dcd44889fcf4cabdc3404e2"/>
                <w:lock w:val="sdtLocked"/>
                <w:richText/>
              </w:sdtPr>
              <w:sdtContent>
                <w:p w14:paraId="4B3C5FA5" w14:textId="76F958BE">
                  <w:pPr>
                    <w:tabs>
                      <w:tab w:val="left" w:pos="1418"/>
                    </w:tabs>
                    <w:ind w:firstLine="709"/>
                    <w:jc w:val="both"/>
                    <w:rPr>
                      <w:szCs w:val="24"/>
                    </w:rPr>
                  </w:pPr>
                  <w:sdt>
                    <w:sdtPr>
                      <w:alias w:val="Numeris"/>
                      <w:tag w:val="nr_f8eff0655dcd44889fcf4cabdc3404e2"/>
                      <w:lock w:val="sdtLocked"/>
                      <w:richText/>
                    </w:sdtPr>
                    <w:sdtContent>
                      <w:r>
                        <w:rPr>
                          <w:szCs w:val="24"/>
                        </w:rPr>
                        <w:t>3</w:t>
                      </w:r>
                    </w:sdtContent>
                  </w:sdt>
                  <w:r>
                    <w:rPr>
                      <w:szCs w:val="24"/>
                    </w:rPr>
                    <w:t>.</w:t>
                    <w:tab/>
                    <w:t>Mokyklos-darželio įsteigimo data: 1959 m. kovo 1 d. įsteigtas Radviliškio rajono Baisogalos lopšelis-darželis, 1993 m. rugsėjo 1 d. reorganizuotas į Radviliškio rajono Baisogalos mokyklą-darželį.</w:t>
                  </w:r>
                </w:p>
              </w:sdtContent>
            </w:sdt>
            <w:sdt>
              <w:sdtPr>
                <w:alias w:val="4 p."/>
                <w:tag w:val="part_26434db149f44e71a0c5ad5317417948"/>
                <w:lock w:val="sdtLocked"/>
                <w:richText/>
              </w:sdtPr>
              <w:sdtContent>
                <w:p w14:paraId="662E1D39" w14:textId="7A0A44AB">
                  <w:pPr>
                    <w:tabs>
                      <w:tab w:val="left" w:pos="1418"/>
                    </w:tabs>
                    <w:ind w:firstLine="709"/>
                    <w:jc w:val="both"/>
                    <w:rPr>
                      <w:szCs w:val="24"/>
                    </w:rPr>
                  </w:pPr>
                  <w:sdt>
                    <w:sdtPr>
                      <w:alias w:val="Numeris"/>
                      <w:tag w:val="nr_26434db149f44e71a0c5ad5317417948"/>
                      <w:lock w:val="sdtLocked"/>
                      <w:richText/>
                    </w:sdtPr>
                    <w:sdtContent>
                      <w:r>
                        <w:rPr>
                          <w:szCs w:val="24"/>
                        </w:rPr>
                        <w:t>4</w:t>
                      </w:r>
                    </w:sdtContent>
                  </w:sdt>
                  <w:r>
                    <w:rPr>
                      <w:szCs w:val="24"/>
                    </w:rPr>
                    <w:t>.</w:t>
                    <w:tab/>
                    <w:t>Mokyklos-darželio teisinė forma – biudžetinė įstaiga.</w:t>
                  </w:r>
                </w:p>
              </w:sdtContent>
            </w:sdt>
            <w:sdt>
              <w:sdtPr>
                <w:alias w:val="5 p."/>
                <w:tag w:val="part_f67de5e3dcec4e01aa5add0a68d38658"/>
                <w:lock w:val="sdtLocked"/>
                <w:richText/>
              </w:sdtPr>
              <w:sdtContent>
                <w:p w14:paraId="1223FD36" w14:textId="357C3BAE">
                  <w:pPr>
                    <w:tabs>
                      <w:tab w:val="left" w:pos="1418"/>
                    </w:tabs>
                    <w:ind w:firstLine="709"/>
                    <w:jc w:val="both"/>
                    <w:rPr>
                      <w:szCs w:val="24"/>
                    </w:rPr>
                  </w:pPr>
                  <w:sdt>
                    <w:sdtPr>
                      <w:alias w:val="Numeris"/>
                      <w:tag w:val="nr_f67de5e3dcec4e01aa5add0a68d38658"/>
                      <w:lock w:val="sdtLocked"/>
                      <w:richText/>
                    </w:sdtPr>
                    <w:sdtContent>
                      <w:r>
                        <w:rPr>
                          <w:szCs w:val="24"/>
                        </w:rPr>
                        <w:t>5</w:t>
                      </w:r>
                    </w:sdtContent>
                  </w:sdt>
                  <w:r>
                    <w:rPr>
                      <w:szCs w:val="24"/>
                    </w:rPr>
                    <w:t>.</w:t>
                    <w:tab/>
                    <w:t>Mokyklos-darželio priklausomybė – savivaldybės mokykla.</w:t>
                  </w:r>
                </w:p>
              </w:sdtContent>
            </w:sdt>
            <w:sdt>
              <w:sdtPr>
                <w:alias w:val="6 p."/>
                <w:tag w:val="part_c37a950759df4e409c892a821d423192"/>
                <w:lock w:val="sdtLocked"/>
                <w:richText/>
              </w:sdtPr>
              <w:sdtContent>
                <w:p w14:paraId="09B5AA81" w14:textId="7E704E64">
                  <w:pPr>
                    <w:tabs>
                      <w:tab w:val="left" w:pos="1418"/>
                    </w:tabs>
                    <w:ind w:firstLine="709"/>
                    <w:jc w:val="both"/>
                    <w:rPr>
                      <w:szCs w:val="24"/>
                    </w:rPr>
                  </w:pPr>
                  <w:sdt>
                    <w:sdtPr>
                      <w:alias w:val="Numeris"/>
                      <w:tag w:val="nr_c37a950759df4e409c892a821d423192"/>
                      <w:lock w:val="sdtLocked"/>
                      <w:richText/>
                    </w:sdtPr>
                    <w:sdtContent>
                      <w:r>
                        <w:rPr>
                          <w:szCs w:val="24"/>
                        </w:rPr>
                        <w:t>6</w:t>
                      </w:r>
                    </w:sdtContent>
                  </w:sdt>
                  <w:r>
                    <w:rPr>
                      <w:szCs w:val="24"/>
                    </w:rPr>
                    <w:t>.</w:t>
                    <w:tab/>
                    <w:t>Mokyklos-daželio savininkas – Radviliškio rajono savivaldybė kodas 111101539, adresas – Aušros a. 10, 82196 Radviliškis.</w:t>
                  </w:r>
                </w:p>
              </w:sdtContent>
            </w:sdt>
            <w:sdt>
              <w:sdtPr>
                <w:alias w:val="7 p."/>
                <w:tag w:val="part_11e58a7f141b4b51a20cafa5ff545530"/>
                <w:lock w:val="sdtLocked"/>
                <w:richText/>
              </w:sdtPr>
              <w:sdtContent>
                <w:p w14:paraId="28C646DE" w14:textId="087EAAEF">
                  <w:pPr>
                    <w:tabs>
                      <w:tab w:val="left" w:pos="1418"/>
                    </w:tabs>
                    <w:ind w:firstLine="709"/>
                    <w:jc w:val="both"/>
                  </w:pPr>
                  <w:sdt>
                    <w:sdtPr>
                      <w:alias w:val="Numeris"/>
                      <w:tag w:val="nr_11e58a7f141b4b51a20cafa5ff545530"/>
                      <w:lock w:val="sdtLocked"/>
                      <w:richText/>
                    </w:sdtPr>
                    <w:sdtContent>
                      <w:r>
                        <w:t>7</w:t>
                      </w:r>
                    </w:sdtContent>
                  </w:sdt>
                  <w:r>
                    <w:t>.</w:t>
                    <w:tab/>
                  </w:r>
                  <w:r>
                    <w:rPr>
                      <w:szCs w:val="24"/>
                    </w:rPr>
                    <w:t xml:space="preserve">Mokyklos-darželio savininko teises ir pareigas įgyvendina </w:t>
                  </w:r>
                  <w:r>
                    <w:t xml:space="preserve">Radviliškio rajono savivaldybės meras (toliau – Meras), išskyrus tas </w:t>
                  </w:r>
                  <w:r>
                    <w:rPr>
                      <w:szCs w:val="24"/>
                    </w:rPr>
                    <w:t xml:space="preserve">Mokyklos-darželio </w:t>
                  </w:r>
                  <w:r>
                    <w:t>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f78672da183a4086985b3247020906e5"/>
                <w:lock w:val="sdtLocked"/>
                <w:richText/>
              </w:sdtPr>
              <w:sdtContent>
                <w:p w14:paraId="66D937FA" w14:textId="3C6A6907">
                  <w:pPr>
                    <w:tabs>
                      <w:tab w:val="left" w:pos="1418"/>
                    </w:tabs>
                    <w:ind w:firstLine="709"/>
                    <w:jc w:val="both"/>
                  </w:pPr>
                  <w:sdt>
                    <w:sdtPr>
                      <w:alias w:val="Numeris"/>
                      <w:tag w:val="nr_f78672da183a4086985b3247020906e5"/>
                      <w:lock w:val="sdtLocked"/>
                      <w:richText/>
                    </w:sdtPr>
                    <w:sdtContent>
                      <w:r>
                        <w:t>8</w:t>
                      </w:r>
                    </w:sdtContent>
                  </w:sdt>
                  <w:r>
                    <w:t>.</w:t>
                    <w:tab/>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19b98140b6b84114a331a78743c0b837"/>
                <w:lock w:val="sdtLocked"/>
                <w:richText/>
              </w:sdtPr>
              <w:sdtContent>
                <w:p w14:paraId="3645655C" w14:textId="74B3A887">
                  <w:pPr>
                    <w:tabs>
                      <w:tab w:val="left" w:pos="1418"/>
                    </w:tabs>
                    <w:ind w:firstLine="709"/>
                    <w:jc w:val="both"/>
                  </w:pPr>
                  <w:sdt>
                    <w:sdtPr>
                      <w:alias w:val="Numeris"/>
                      <w:tag w:val="nr_19b98140b6b84114a331a78743c0b837"/>
                      <w:lock w:val="sdtLocked"/>
                      <w:richText/>
                    </w:sdtPr>
                    <w:sdtContent>
                      <w:r>
                        <w:t>9</w:t>
                      </w:r>
                    </w:sdtContent>
                  </w:sdt>
                  <w:r>
                    <w:t>.</w:t>
                    <w:tab/>
                    <w:t>Savininko teises ir pareigas įgyvendinančios institucijos (Mero) kompetencija:</w:t>
                  </w:r>
                </w:p>
                <w:sdt>
                  <w:sdtPr>
                    <w:alias w:val="9.1 pp."/>
                    <w:tag w:val="part_6b984df0a108422d8ae66c58d5bc710c"/>
                    <w:lock w:val="sdtLocked"/>
                    <w:richText/>
                  </w:sdtPr>
                  <w:sdtContent>
                    <w:p w14:paraId="1F4E57B6" w14:textId="53AE4702">
                      <w:pPr>
                        <w:tabs>
                          <w:tab w:val="left" w:pos="1418"/>
                        </w:tabs>
                        <w:ind w:firstLine="709"/>
                        <w:jc w:val="both"/>
                      </w:pPr>
                      <w:sdt>
                        <w:sdtPr>
                          <w:alias w:val="Numeris"/>
                          <w:tag w:val="nr_6b984df0a108422d8ae66c58d5bc710c"/>
                          <w:lock w:val="sdtLocked"/>
                          <w:richText/>
                        </w:sdtPr>
                        <w:sdtContent>
                          <w:r>
                            <w:t>9.1</w:t>
                          </w:r>
                        </w:sdtContent>
                      </w:sdt>
                      <w:r>
                        <w:t>.</w:t>
                        <w:tab/>
                        <w:t xml:space="preserve">priimti į pareigas ir atleisti iš jų </w:t>
                      </w:r>
                      <w:r>
                        <w:rPr>
                          <w:szCs w:val="24"/>
                        </w:rPr>
                        <w:t xml:space="preserve">Mokyklos-darželio </w:t>
                      </w:r>
                      <w:r>
                        <w:t>direktorių, įgyvendinti kitas funkcijas, susijusias su direktoriaus darbo santykiais, Lietuvos Respublikos darbo kodekso ir kitų teisės aktų nustatyta tvarka;</w:t>
                      </w:r>
                    </w:p>
                  </w:sdtContent>
                </w:sdt>
                <w:sdt>
                  <w:sdtPr>
                    <w:alias w:val="9.2 pp."/>
                    <w:tag w:val="part_3624a1642403444dbae3697068597d75"/>
                    <w:lock w:val="sdtLocked"/>
                    <w:richText/>
                  </w:sdtPr>
                  <w:sdtContent>
                    <w:p w14:paraId="1B879A11" w14:textId="12B32A1B">
                      <w:pPr>
                        <w:tabs>
                          <w:tab w:val="left" w:pos="1418"/>
                        </w:tabs>
                        <w:ind w:firstLine="709"/>
                        <w:jc w:val="both"/>
                      </w:pPr>
                      <w:sdt>
                        <w:sdtPr>
                          <w:alias w:val="Numeris"/>
                          <w:tag w:val="nr_3624a1642403444dbae3697068597d75"/>
                          <w:lock w:val="sdtLocked"/>
                          <w:richText/>
                        </w:sdtPr>
                        <w:sdtContent>
                          <w:r>
                            <w:t>9.2</w:t>
                          </w:r>
                        </w:sdtContent>
                      </w:sdt>
                      <w:r>
                        <w:t>.</w:t>
                        <w:tab/>
                        <w:t xml:space="preserve">priimti sprendimą dėl </w:t>
                      </w:r>
                      <w:r>
                        <w:rPr>
                          <w:szCs w:val="24"/>
                        </w:rPr>
                        <w:t xml:space="preserve">Mokyklos-darželio </w:t>
                      </w:r>
                      <w:r>
                        <w:t>buveinės pakeitimo;</w:t>
                      </w:r>
                    </w:p>
                  </w:sdtContent>
                </w:sdt>
                <w:sdt>
                  <w:sdtPr>
                    <w:alias w:val="9.3 pp."/>
                    <w:tag w:val="part_7c09f01fa25147fc8e5cd3d426622779"/>
                    <w:lock w:val="sdtLocked"/>
                    <w:richText/>
                  </w:sdtPr>
                  <w:sdtContent>
                    <w:p w14:paraId="3C2E3373" w14:textId="10991495">
                      <w:pPr>
                        <w:tabs>
                          <w:tab w:val="left" w:pos="1418"/>
                        </w:tabs>
                        <w:ind w:firstLine="709"/>
                        <w:jc w:val="both"/>
                      </w:pPr>
                      <w:sdt>
                        <w:sdtPr>
                          <w:alias w:val="Numeris"/>
                          <w:tag w:val="nr_7c09f01fa25147fc8e5cd3d426622779"/>
                          <w:lock w:val="sdtLocked"/>
                          <w:richText/>
                        </w:sdtPr>
                        <w:sdtContent>
                          <w:r>
                            <w:t>9.3</w:t>
                          </w:r>
                        </w:sdtContent>
                      </w:sdt>
                      <w:r>
                        <w:t>.</w:t>
                        <w:tab/>
                        <w:t xml:space="preserve">priimti sprendimą dėl </w:t>
                      </w:r>
                      <w:r>
                        <w:rPr>
                          <w:szCs w:val="24"/>
                        </w:rPr>
                        <w:t xml:space="preserve">Mokyklos-darželio </w:t>
                      </w:r>
                      <w:r>
                        <w:t>filialo steigimo ir jo veiklos nutraukimo;</w:t>
                      </w:r>
                    </w:p>
                  </w:sdtContent>
                </w:sdt>
                <w:sdt>
                  <w:sdtPr>
                    <w:alias w:val="9.4 pp."/>
                    <w:tag w:val="part_dd758751164844b1992e1f47cd729e84"/>
                    <w:lock w:val="sdtLocked"/>
                    <w:richText/>
                  </w:sdtPr>
                  <w:sdtContent>
                    <w:p w14:paraId="5378A23C" w14:textId="79E08F63">
                      <w:pPr>
                        <w:tabs>
                          <w:tab w:val="left" w:pos="1418"/>
                        </w:tabs>
                        <w:ind w:firstLine="709"/>
                        <w:jc w:val="both"/>
                      </w:pPr>
                      <w:sdt>
                        <w:sdtPr>
                          <w:alias w:val="Numeris"/>
                          <w:tag w:val="nr_dd758751164844b1992e1f47cd729e84"/>
                          <w:lock w:val="sdtLocked"/>
                          <w:richText/>
                        </w:sdtPr>
                        <w:sdtContent>
                          <w:r>
                            <w:t>9.4</w:t>
                          </w:r>
                        </w:sdtContent>
                      </w:sdt>
                      <w:r>
                        <w:t>.</w:t>
                        <w:tab/>
                        <w:t>spręsti kitus, kituose teisės aktuose ir nuostatuose jo kompetencijai priskirtus klausimus.</w:t>
                      </w:r>
                    </w:p>
                  </w:sdtContent>
                </w:sdt>
              </w:sdtContent>
            </w:sdt>
            <w:sdt>
              <w:sdtPr>
                <w:alias w:val="10 p."/>
                <w:tag w:val="part_d397bdef6c974a8ca2437dcd898b93f8"/>
                <w:lock w:val="sdtLocked"/>
                <w:richText/>
              </w:sdtPr>
              <w:sdtContent>
                <w:p w14:paraId="55F4C15F" w14:textId="712094B4">
                  <w:pPr>
                    <w:tabs>
                      <w:tab w:val="left" w:pos="1418"/>
                    </w:tabs>
                    <w:ind w:firstLine="709"/>
                    <w:jc w:val="both"/>
                  </w:pPr>
                  <w:sdt>
                    <w:sdtPr>
                      <w:alias w:val="Numeris"/>
                      <w:tag w:val="nr_d397bdef6c974a8ca2437dcd898b93f8"/>
                      <w:lock w:val="sdtLocked"/>
                      <w:richText/>
                    </w:sdtPr>
                    <w:sdtContent>
                      <w:r>
                        <w:t>10</w:t>
                      </w:r>
                    </w:sdtContent>
                  </w:sdt>
                  <w:r>
                    <w:t>.</w:t>
                    <w:tab/>
                    <w:t>Savininko teises ir pareigas įgyvendinančios institucijos (Savivaldybės tarybos) kompetencija:</w:t>
                  </w:r>
                </w:p>
                <w:sdt>
                  <w:sdtPr>
                    <w:alias w:val="10.1 pp."/>
                    <w:tag w:val="part_cf9d37d015f14456b3ff4288362de08c"/>
                    <w:lock w:val="sdtLocked"/>
                    <w:richText/>
                  </w:sdtPr>
                  <w:sdtContent>
                    <w:p w14:paraId="29AB30BB" w14:textId="2CC626FC">
                      <w:pPr>
                        <w:tabs>
                          <w:tab w:val="left" w:pos="1418"/>
                        </w:tabs>
                        <w:ind w:firstLine="709"/>
                        <w:jc w:val="both"/>
                      </w:pPr>
                      <w:sdt>
                        <w:sdtPr>
                          <w:alias w:val="Numeris"/>
                          <w:tag w:val="nr_cf9d37d015f14456b3ff4288362de08c"/>
                          <w:lock w:val="sdtLocked"/>
                          <w:richText/>
                        </w:sdtPr>
                        <w:sdtContent>
                          <w:r>
                            <w:t>10.1</w:t>
                          </w:r>
                        </w:sdtContent>
                      </w:sdt>
                      <w:r>
                        <w:t>.</w:t>
                        <w:tab/>
                        <w:t xml:space="preserve">tvirtinti </w:t>
                      </w:r>
                      <w:r>
                        <w:rPr>
                          <w:szCs w:val="24"/>
                        </w:rPr>
                        <w:t xml:space="preserve">Mokyklos-darželio </w:t>
                      </w:r>
                      <w:r>
                        <w:t>nuostatus;</w:t>
                      </w:r>
                    </w:p>
                  </w:sdtContent>
                </w:sdt>
                <w:sdt>
                  <w:sdtPr>
                    <w:alias w:val="10.2 pp."/>
                    <w:tag w:val="part_feab6051b48049fca89086e4737a655b"/>
                    <w:lock w:val="sdtLocked"/>
                    <w:richText/>
                  </w:sdtPr>
                  <w:sdtContent>
                    <w:p w14:paraId="277939E5" w14:textId="6B9B82B5">
                      <w:pPr>
                        <w:tabs>
                          <w:tab w:val="left" w:pos="1418"/>
                        </w:tabs>
                        <w:ind w:firstLine="709"/>
                        <w:jc w:val="both"/>
                      </w:pPr>
                      <w:sdt>
                        <w:sdtPr>
                          <w:alias w:val="Numeris"/>
                          <w:tag w:val="nr_feab6051b48049fca89086e4737a655b"/>
                          <w:lock w:val="sdtLocked"/>
                          <w:richText/>
                        </w:sdtPr>
                        <w:sdtContent>
                          <w:r>
                            <w:t>10.2</w:t>
                          </w:r>
                        </w:sdtContent>
                      </w:sdt>
                      <w:r>
                        <w:t>.</w:t>
                        <w:tab/>
                        <w:t xml:space="preserve">nustatyti </w:t>
                      </w:r>
                      <w:r>
                        <w:rPr>
                          <w:szCs w:val="24"/>
                        </w:rPr>
                        <w:t xml:space="preserve">Mokyklos-darželio </w:t>
                      </w:r>
                      <w:r>
                        <w:t>teikiamų atlygintinų viešųjų paslaugų kainas (įkainius);</w:t>
                      </w:r>
                    </w:p>
                  </w:sdtContent>
                </w:sdt>
                <w:sdt>
                  <w:sdtPr>
                    <w:alias w:val="10.3 pp."/>
                    <w:tag w:val="part_4b58937bc0104d77b552a63654ab0cfc"/>
                    <w:lock w:val="sdtLocked"/>
                    <w:richText/>
                  </w:sdtPr>
                  <w:sdtContent>
                    <w:p w14:paraId="70AED65D" w14:textId="2D89709E">
                      <w:pPr>
                        <w:tabs>
                          <w:tab w:val="left" w:pos="1418"/>
                        </w:tabs>
                        <w:ind w:firstLine="709"/>
                        <w:jc w:val="both"/>
                      </w:pPr>
                      <w:sdt>
                        <w:sdtPr>
                          <w:alias w:val="Numeris"/>
                          <w:tag w:val="nr_4b58937bc0104d77b552a63654ab0cfc"/>
                          <w:lock w:val="sdtLocked"/>
                          <w:richText/>
                        </w:sdtPr>
                        <w:sdtContent>
                          <w:r>
                            <w:t>10.3</w:t>
                          </w:r>
                        </w:sdtContent>
                      </w:sdt>
                      <w:r>
                        <w:t>.</w:t>
                        <w:tab/>
                        <w:t>skirti ir atleisti likvidatorių arba sudaryti likvidacinę komisiją ir nutraukti jos įgaliojimus;</w:t>
                      </w:r>
                    </w:p>
                  </w:sdtContent>
                </w:sdt>
                <w:sdt>
                  <w:sdtPr>
                    <w:alias w:val="10.4 pp."/>
                    <w:tag w:val="part_7d3e2c1ec52c429687e828ab5f8b2dd6"/>
                    <w:lock w:val="sdtLocked"/>
                    <w:richText/>
                  </w:sdtPr>
                  <w:sdtContent>
                    <w:p w14:paraId="2B6CF16A" w14:textId="6643AAF0">
                      <w:pPr>
                        <w:tabs>
                          <w:tab w:val="left" w:pos="1418"/>
                        </w:tabs>
                        <w:ind w:firstLine="709"/>
                        <w:jc w:val="both"/>
                      </w:pPr>
                      <w:sdt>
                        <w:sdtPr>
                          <w:alias w:val="Numeris"/>
                          <w:tag w:val="nr_7d3e2c1ec52c429687e828ab5f8b2dd6"/>
                          <w:lock w:val="sdtLocked"/>
                          <w:richText/>
                        </w:sdtPr>
                        <w:sdtContent>
                          <w:r>
                            <w:t>10.4</w:t>
                          </w:r>
                        </w:sdtContent>
                      </w:sdt>
                      <w:r>
                        <w:t>.</w:t>
                        <w:tab/>
                        <w:t xml:space="preserve">priimti sprendimą dėl </w:t>
                      </w:r>
                      <w:r>
                        <w:rPr>
                          <w:szCs w:val="24"/>
                        </w:rPr>
                        <w:t xml:space="preserve">Mokyklos-darželio </w:t>
                      </w:r>
                      <w:r>
                        <w:t>pertvarkymo, reorganizavimo, likvidavimo.</w:t>
                      </w:r>
                    </w:p>
                  </w:sdtContent>
                </w:sdt>
              </w:sdtContent>
            </w:sdt>
            <w:sdt>
              <w:sdtPr>
                <w:alias w:val="11 p."/>
                <w:tag w:val="part_2c7a7fbc75804aff87557a51013dbdb4"/>
                <w:lock w:val="sdtLocked"/>
                <w:richText/>
              </w:sdtPr>
              <w:sdtContent>
                <w:p w14:paraId="4E27B9B6" w14:textId="115B3943">
                  <w:pPr>
                    <w:tabs>
                      <w:tab w:val="left" w:pos="1418"/>
                    </w:tabs>
                    <w:ind w:firstLine="709"/>
                    <w:jc w:val="both"/>
                    <w:rPr>
                      <w:szCs w:val="24"/>
                    </w:rPr>
                  </w:pPr>
                  <w:sdt>
                    <w:sdtPr>
                      <w:alias w:val="Numeris"/>
                      <w:tag w:val="nr_2c7a7fbc75804aff87557a51013dbdb4"/>
                      <w:lock w:val="sdtLocked"/>
                      <w:richText/>
                    </w:sdtPr>
                    <w:sdtContent>
                      <w:r>
                        <w:rPr>
                          <w:szCs w:val="24"/>
                        </w:rPr>
                        <w:t>11</w:t>
                      </w:r>
                    </w:sdtContent>
                  </w:sdt>
                  <w:r>
                    <w:rPr>
                      <w:szCs w:val="24"/>
                    </w:rPr>
                    <w:t>.</w:t>
                    <w:tab/>
                    <w:t>Mokyklos-darželio buveinė – Grinkiškio g. 18, LT-82319 Baisogalos mstl., Baisogalos seniūnija, Radviliškio rajono savivaldybė.</w:t>
                  </w:r>
                </w:p>
              </w:sdtContent>
            </w:sdt>
            <w:sdt>
              <w:sdtPr>
                <w:alias w:val="12 p."/>
                <w:tag w:val="part_f0d389d632a142efa614f4fbeceddfc7"/>
                <w:lock w:val="sdtLocked"/>
                <w:richText/>
              </w:sdtPr>
              <w:sdtContent>
                <w:p w14:paraId="650C661D" w14:textId="7D5718B1">
                  <w:pPr>
                    <w:tabs>
                      <w:tab w:val="left" w:pos="1418"/>
                    </w:tabs>
                    <w:ind w:firstLine="709"/>
                    <w:jc w:val="both"/>
                    <w:rPr>
                      <w:szCs w:val="24"/>
                    </w:rPr>
                  </w:pPr>
                  <w:sdt>
                    <w:sdtPr>
                      <w:alias w:val="Numeris"/>
                      <w:tag w:val="nr_f0d389d632a142efa614f4fbeceddfc7"/>
                      <w:lock w:val="sdtLocked"/>
                      <w:richText/>
                    </w:sdtPr>
                    <w:sdtContent>
                      <w:r>
                        <w:rPr>
                          <w:szCs w:val="24"/>
                        </w:rPr>
                        <w:t>12</w:t>
                      </w:r>
                    </w:sdtContent>
                  </w:sdt>
                  <w:r>
                    <w:rPr>
                      <w:szCs w:val="24"/>
                    </w:rPr>
                    <w:t>.</w:t>
                    <w:tab/>
                    <w:t xml:space="preserve">Mokyklos grupė – bendrojo ugdymo mokykla. </w:t>
                  </w:r>
                </w:p>
              </w:sdtContent>
            </w:sdt>
            <w:sdt>
              <w:sdtPr>
                <w:alias w:val="13 p."/>
                <w:tag w:val="part_a8f646187ce744d183a1c94c3896581c"/>
                <w:lock w:val="sdtLocked"/>
                <w:richText/>
              </w:sdtPr>
              <w:sdtContent>
                <w:p w14:paraId="27B64F10" w14:textId="442FEAFF">
                  <w:pPr>
                    <w:tabs>
                      <w:tab w:val="left" w:pos="1418"/>
                    </w:tabs>
                    <w:ind w:firstLine="709"/>
                    <w:jc w:val="both"/>
                    <w:rPr>
                      <w:szCs w:val="24"/>
                    </w:rPr>
                  </w:pPr>
                  <w:sdt>
                    <w:sdtPr>
                      <w:alias w:val="Numeris"/>
                      <w:tag w:val="nr_a8f646187ce744d183a1c94c3896581c"/>
                      <w:lock w:val="sdtLocked"/>
                      <w:richText/>
                    </w:sdtPr>
                    <w:sdtContent>
                      <w:r>
                        <w:rPr>
                          <w:szCs w:val="24"/>
                        </w:rPr>
                        <w:t>13</w:t>
                      </w:r>
                    </w:sdtContent>
                  </w:sdt>
                  <w:r>
                    <w:rPr>
                      <w:szCs w:val="24"/>
                    </w:rPr>
                    <w:t>.</w:t>
                    <w:tab/>
                    <w:t>Mokyklos tipas – pradinė mokykla.</w:t>
                  </w:r>
                </w:p>
              </w:sdtContent>
            </w:sdt>
            <w:sdt>
              <w:sdtPr>
                <w:alias w:val="14 p."/>
                <w:tag w:val="part_97cb6b290abd45e592debc89fc089fb1"/>
                <w:lock w:val="sdtLocked"/>
                <w:richText/>
              </w:sdtPr>
              <w:sdtContent>
                <w:p w14:paraId="1803DB34" w14:textId="0FFBA685">
                  <w:pPr>
                    <w:tabs>
                      <w:tab w:val="left" w:pos="1418"/>
                    </w:tabs>
                    <w:ind w:firstLine="709"/>
                    <w:jc w:val="both"/>
                    <w:rPr>
                      <w:szCs w:val="24"/>
                    </w:rPr>
                  </w:pPr>
                  <w:sdt>
                    <w:sdtPr>
                      <w:alias w:val="Numeris"/>
                      <w:tag w:val="nr_97cb6b290abd45e592debc89fc089fb1"/>
                      <w:lock w:val="sdtLocked"/>
                      <w:richText/>
                    </w:sdtPr>
                    <w:sdtContent>
                      <w:r>
                        <w:rPr>
                          <w:szCs w:val="24"/>
                        </w:rPr>
                        <w:t>14</w:t>
                      </w:r>
                    </w:sdtContent>
                  </w:sdt>
                  <w:r>
                    <w:rPr>
                      <w:szCs w:val="24"/>
                    </w:rPr>
                    <w:t>.</w:t>
                    <w:tab/>
                    <w:t>Mokyklos-darželio pagrindinė paskirtis – pradinės mokyklos tipo mokykla-darželis.</w:t>
                  </w:r>
                </w:p>
              </w:sdtContent>
            </w:sdt>
            <w:sdt>
              <w:sdtPr>
                <w:alias w:val="15 p."/>
                <w:tag w:val="part_073442373f73483781fef6c5002d5def"/>
                <w:lock w:val="sdtLocked"/>
                <w:richText/>
              </w:sdtPr>
              <w:sdtContent>
                <w:p w14:paraId="66FD0AD1" w14:textId="38A79493">
                  <w:pPr>
                    <w:tabs>
                      <w:tab w:val="left" w:pos="1418"/>
                    </w:tabs>
                    <w:ind w:firstLine="709"/>
                    <w:jc w:val="both"/>
                    <w:rPr>
                      <w:szCs w:val="24"/>
                    </w:rPr>
                  </w:pPr>
                  <w:sdt>
                    <w:sdtPr>
                      <w:alias w:val="Numeris"/>
                      <w:tag w:val="nr_073442373f73483781fef6c5002d5def"/>
                      <w:lock w:val="sdtLocked"/>
                      <w:richText/>
                    </w:sdtPr>
                    <w:sdtContent>
                      <w:r>
                        <w:rPr>
                          <w:szCs w:val="24"/>
                        </w:rPr>
                        <w:t>15</w:t>
                      </w:r>
                    </w:sdtContent>
                  </w:sdt>
                  <w:r>
                    <w:rPr>
                      <w:szCs w:val="24"/>
                    </w:rPr>
                    <w:t>.</w:t>
                    <w:tab/>
                    <w:t>Mokymo kalba – lietuvių.</w:t>
                  </w:r>
                </w:p>
              </w:sdtContent>
            </w:sdt>
            <w:sdt>
              <w:sdtPr>
                <w:alias w:val="16 p."/>
                <w:tag w:val="part_36587de44d0a4970b3ebf9071063dcae"/>
                <w:lock w:val="sdtLocked"/>
                <w:richText/>
              </w:sdtPr>
              <w:sdtContent>
                <w:p w14:paraId="1494E538" w14:textId="4A29978B">
                  <w:pPr>
                    <w:tabs>
                      <w:tab w:val="left" w:pos="1418"/>
                    </w:tabs>
                    <w:ind w:firstLine="709"/>
                    <w:jc w:val="both"/>
                    <w:rPr>
                      <w:szCs w:val="24"/>
                    </w:rPr>
                  </w:pPr>
                  <w:sdt>
                    <w:sdtPr>
                      <w:alias w:val="Numeris"/>
                      <w:tag w:val="nr_36587de44d0a4970b3ebf9071063dcae"/>
                      <w:lock w:val="sdtLocked"/>
                      <w:richText/>
                    </w:sdtPr>
                    <w:sdtContent>
                      <w:r>
                        <w:rPr>
                          <w:szCs w:val="24"/>
                        </w:rPr>
                        <w:t>16</w:t>
                      </w:r>
                    </w:sdtContent>
                  </w:sdt>
                  <w:r>
                    <w:rPr>
                      <w:szCs w:val="24"/>
                    </w:rPr>
                    <w:t>.</w:t>
                    <w:tab/>
                    <w:t>Mokymosi formos – grupinio, pavienio mokymosi.</w:t>
                  </w:r>
                </w:p>
              </w:sdtContent>
            </w:sdt>
            <w:sdt>
              <w:sdtPr>
                <w:alias w:val="17 p."/>
                <w:tag w:val="part_dc7364198c874b30b3718f4aad21082c"/>
                <w:lock w:val="sdtLocked"/>
                <w:richText/>
              </w:sdtPr>
              <w:sdtContent>
                <w:p w14:paraId="2F2A6166" w14:textId="6DBEC21C">
                  <w:pPr>
                    <w:tabs>
                      <w:tab w:val="left" w:pos="1418"/>
                    </w:tabs>
                    <w:ind w:firstLine="709"/>
                    <w:jc w:val="both"/>
                    <w:rPr>
                      <w:szCs w:val="24"/>
                    </w:rPr>
                  </w:pPr>
                  <w:sdt>
                    <w:sdtPr>
                      <w:alias w:val="Numeris"/>
                      <w:tag w:val="nr_dc7364198c874b30b3718f4aad21082c"/>
                      <w:lock w:val="sdtLocked"/>
                      <w:richText/>
                    </w:sdtPr>
                    <w:sdtContent>
                      <w:r>
                        <w:rPr>
                          <w:szCs w:val="24"/>
                        </w:rPr>
                        <w:t>17</w:t>
                      </w:r>
                    </w:sdtContent>
                  </w:sdt>
                  <w:r>
                    <w:rPr>
                      <w:szCs w:val="24"/>
                    </w:rPr>
                    <w:t>.</w:t>
                    <w:tab/>
                    <w:t>Mokymo proceso organizavimo būdai: grupinio mokymosi forma įgyvendinama kasdieniniu, nuotoliniu ugdymo proceso organizavimo būdu; pavienio mokymosi forma įgyvendinama savarankišku, nuotoliniu ugdymo proceso organizavimo būdu.</w:t>
                  </w:r>
                </w:p>
              </w:sdtContent>
            </w:sdt>
            <w:sdt>
              <w:sdtPr>
                <w:alias w:val="18 p."/>
                <w:tag w:val="part_49d0dcec67c94468a11d5f98a02341f0"/>
                <w:lock w:val="sdtLocked"/>
                <w:richText/>
              </w:sdtPr>
              <w:sdtContent>
                <w:p w14:paraId="07E7478C" w14:textId="5A9DAB3A">
                  <w:pPr>
                    <w:tabs>
                      <w:tab w:val="left" w:pos="1418"/>
                    </w:tabs>
                    <w:ind w:firstLine="709"/>
                    <w:jc w:val="both"/>
                    <w:rPr>
                      <w:szCs w:val="24"/>
                    </w:rPr>
                  </w:pPr>
                  <w:sdt>
                    <w:sdtPr>
                      <w:alias w:val="Numeris"/>
                      <w:tag w:val="nr_49d0dcec67c94468a11d5f98a02341f0"/>
                      <w:lock w:val="sdtLocked"/>
                      <w:richText/>
                    </w:sdtPr>
                    <w:sdtContent>
                      <w:r>
                        <w:rPr>
                          <w:szCs w:val="24"/>
                        </w:rPr>
                        <w:t>18</w:t>
                      </w:r>
                    </w:sdtContent>
                  </w:sdt>
                  <w:r>
                    <w:rPr>
                      <w:szCs w:val="24"/>
                    </w:rPr>
                    <w:t>.</w:t>
                    <w:tab/>
                    <w:t>Vykdomos švietimo programos – ikimokyklinio, priešmokyklinio, pradinio ugdymo, neformaliojo vaikų švietimo programos, individualizuotos pradinio ugdymo programos.</w:t>
                  </w:r>
                </w:p>
              </w:sdtContent>
            </w:sdt>
            <w:sdt>
              <w:sdtPr>
                <w:alias w:val="19 p."/>
                <w:tag w:val="part_72d599cf62e64288b8da24ca3e7cff03"/>
                <w:lock w:val="sdtLocked"/>
                <w:richText/>
              </w:sdtPr>
              <w:sdtContent>
                <w:p w14:paraId="4EB06FE5" w14:textId="52246E06">
                  <w:pPr>
                    <w:tabs>
                      <w:tab w:val="left" w:pos="1418"/>
                      <w:tab w:val="left" w:pos="1701"/>
                    </w:tabs>
                    <w:ind w:firstLine="709"/>
                    <w:jc w:val="both"/>
                    <w:rPr>
                      <w:szCs w:val="24"/>
                    </w:rPr>
                  </w:pPr>
                  <w:sdt>
                    <w:sdtPr>
                      <w:alias w:val="Numeris"/>
                      <w:tag w:val="nr_72d599cf62e64288b8da24ca3e7cff03"/>
                      <w:lock w:val="sdtLocked"/>
                      <w:richText/>
                    </w:sdtPr>
                    <w:sdtContent>
                      <w:r>
                        <w:rPr>
                          <w:szCs w:val="24"/>
                        </w:rPr>
                        <w:t>19</w:t>
                      </w:r>
                    </w:sdtContent>
                  </w:sdt>
                  <w:r>
                    <w:rPr>
                      <w:szCs w:val="24"/>
                    </w:rPr>
                    <w:t>.</w:t>
                    <w:tab/>
                    <w:t>Mokiniams išduodami mokymosi pasiekimus įteisinantys dokumentai: mokymosi pasiekimų pažymėjimas, pradinio ugdymo pasiekimų pažymėjimas, pradinio išsilavinimo pažymėjimas.</w:t>
                  </w:r>
                </w:p>
              </w:sdtContent>
            </w:sdt>
            <w:sdt>
              <w:sdtPr>
                <w:alias w:val="20 p."/>
                <w:tag w:val="part_e7d6908f6f234f52b7809ff29ceafe4a"/>
                <w:lock w:val="sdtLocked"/>
                <w:richText/>
              </w:sdtPr>
              <w:sdtContent>
                <w:p w14:paraId="61C17A35" w14:textId="719A93C9">
                  <w:pPr>
                    <w:tabs>
                      <w:tab w:val="left" w:pos="1418"/>
                    </w:tabs>
                    <w:ind w:firstLine="709"/>
                    <w:jc w:val="both"/>
                    <w:rPr>
                      <w:szCs w:val="24"/>
                    </w:rPr>
                  </w:pPr>
                  <w:sdt>
                    <w:sdtPr>
                      <w:alias w:val="Numeris"/>
                      <w:tag w:val="nr_e7d6908f6f234f52b7809ff29ceafe4a"/>
                      <w:lock w:val="sdtLocked"/>
                      <w:richText/>
                    </w:sdtPr>
                    <w:sdtContent>
                      <w:r>
                        <w:rPr>
                          <w:szCs w:val="24"/>
                        </w:rPr>
                        <w:t>20</w:t>
                      </w:r>
                    </w:sdtContent>
                  </w:sdt>
                  <w:r>
                    <w:rPr>
                      <w:szCs w:val="24"/>
                    </w:rPr>
                    <w:t>.</w:t>
                    <w:tab/>
                    <w:t>Mokykla-darželis turi Radviliškio r. Baisogalos mokyklos-darželio Pakiršinio ikimokyklinio ir pradinio ugdymo skyrių:</w:t>
                  </w:r>
                </w:p>
                <w:sdt>
                  <w:sdtPr>
                    <w:alias w:val="20.1 pp."/>
                    <w:tag w:val="part_948da01598094754838f107fc45621ed"/>
                    <w:lock w:val="sdtLocked"/>
                    <w:richText/>
                  </w:sdtPr>
                  <w:sdtContent>
                    <w:p w14:paraId="567A312C" w14:textId="01AD54CB">
                      <w:pPr>
                        <w:tabs>
                          <w:tab w:val="left" w:pos="1418"/>
                        </w:tabs>
                        <w:ind w:firstLine="709"/>
                        <w:jc w:val="both"/>
                        <w:rPr>
                          <w:szCs w:val="24"/>
                        </w:rPr>
                      </w:pPr>
                      <w:sdt>
                        <w:sdtPr>
                          <w:alias w:val="Numeris"/>
                          <w:tag w:val="nr_948da01598094754838f107fc45621ed"/>
                          <w:lock w:val="sdtLocked"/>
                          <w:richText/>
                        </w:sdtPr>
                        <w:sdtContent>
                          <w:r>
                            <w:rPr>
                              <w:szCs w:val="24"/>
                            </w:rPr>
                            <w:t>20.1</w:t>
                          </w:r>
                        </w:sdtContent>
                      </w:sdt>
                      <w:r>
                        <w:rPr>
                          <w:szCs w:val="24"/>
                        </w:rPr>
                        <w:t>.</w:t>
                        <w:tab/>
                        <w:t>skyrius įsteigtas 2012 m. rugsėjo 1 d.;</w:t>
                      </w:r>
                    </w:p>
                  </w:sdtContent>
                </w:sdt>
                <w:sdt>
                  <w:sdtPr>
                    <w:alias w:val="20.2 pp."/>
                    <w:tag w:val="part_b591d616db784f1b9306fafe1817a809"/>
                    <w:lock w:val="sdtLocked"/>
                    <w:richText/>
                  </w:sdtPr>
                  <w:sdtContent>
                    <w:p w14:paraId="28BD50BC" w14:textId="47682702">
                      <w:pPr>
                        <w:tabs>
                          <w:tab w:val="left" w:pos="1418"/>
                        </w:tabs>
                        <w:ind w:firstLine="709"/>
                        <w:jc w:val="both"/>
                        <w:rPr>
                          <w:szCs w:val="24"/>
                        </w:rPr>
                      </w:pPr>
                      <w:sdt>
                        <w:sdtPr>
                          <w:alias w:val="Numeris"/>
                          <w:tag w:val="nr_b591d616db784f1b9306fafe1817a809"/>
                          <w:lock w:val="sdtLocked"/>
                          <w:richText/>
                        </w:sdtPr>
                        <w:sdtContent>
                          <w:r>
                            <w:rPr>
                              <w:szCs w:val="24"/>
                            </w:rPr>
                            <w:t>20.2</w:t>
                          </w:r>
                        </w:sdtContent>
                      </w:sdt>
                      <w:r>
                        <w:rPr>
                          <w:szCs w:val="24"/>
                        </w:rPr>
                        <w:t>.</w:t>
                        <w:tab/>
                        <w:t>skyriaus buveinė – Parko g. 16, LT-82296 Pakiršinio kaimas, Baisogalos seniūnija, Radviliškio rajono savivaldybė;</w:t>
                      </w:r>
                    </w:p>
                  </w:sdtContent>
                </w:sdt>
                <w:sdt>
                  <w:sdtPr>
                    <w:alias w:val="20.3 pp."/>
                    <w:tag w:val="part_d9f6b81ed16245188c1307b573a51ac6"/>
                    <w:lock w:val="sdtLocked"/>
                    <w:richText/>
                  </w:sdtPr>
                  <w:sdtContent>
                    <w:p w14:paraId="01CEF76B" w14:textId="69B1070B">
                      <w:pPr>
                        <w:tabs>
                          <w:tab w:val="left" w:pos="1418"/>
                        </w:tabs>
                        <w:ind w:firstLine="709"/>
                        <w:jc w:val="both"/>
                        <w:rPr>
                          <w:szCs w:val="24"/>
                        </w:rPr>
                      </w:pPr>
                      <w:sdt>
                        <w:sdtPr>
                          <w:alias w:val="Numeris"/>
                          <w:tag w:val="nr_d9f6b81ed16245188c1307b573a51ac6"/>
                          <w:lock w:val="sdtLocked"/>
                          <w:richText/>
                        </w:sdtPr>
                        <w:sdtContent>
                          <w:r>
                            <w:rPr>
                              <w:szCs w:val="24"/>
                            </w:rPr>
                            <w:t>20.3</w:t>
                          </w:r>
                        </w:sdtContent>
                      </w:sdt>
                      <w:r>
                        <w:rPr>
                          <w:szCs w:val="24"/>
                        </w:rPr>
                        <w:t>.</w:t>
                        <w:tab/>
                        <w:t>mokymo kalba – lietuvių;</w:t>
                      </w:r>
                    </w:p>
                  </w:sdtContent>
                </w:sdt>
                <w:sdt>
                  <w:sdtPr>
                    <w:alias w:val="20.4 pp."/>
                    <w:tag w:val="part_394f893950ff42d89a87c0e277d30b8e"/>
                    <w:lock w:val="sdtLocked"/>
                    <w:richText/>
                  </w:sdtPr>
                  <w:sdtContent>
                    <w:p w14:paraId="7BF68368" w14:textId="6CFAB9A6">
                      <w:pPr>
                        <w:tabs>
                          <w:tab w:val="left" w:pos="1418"/>
                        </w:tabs>
                        <w:ind w:firstLine="709"/>
                        <w:jc w:val="both"/>
                        <w:rPr>
                          <w:szCs w:val="24"/>
                        </w:rPr>
                      </w:pPr>
                      <w:sdt>
                        <w:sdtPr>
                          <w:alias w:val="Numeris"/>
                          <w:tag w:val="nr_394f893950ff42d89a87c0e277d30b8e"/>
                          <w:lock w:val="sdtLocked"/>
                          <w:richText/>
                        </w:sdtPr>
                        <w:sdtContent>
                          <w:r>
                            <w:rPr>
                              <w:szCs w:val="24"/>
                            </w:rPr>
                            <w:t>20.4</w:t>
                          </w:r>
                        </w:sdtContent>
                      </w:sdt>
                      <w:r>
                        <w:rPr>
                          <w:szCs w:val="24"/>
                        </w:rPr>
                        <w:t>.</w:t>
                        <w:tab/>
                        <w:t>mokymosi formos – grupinio, pavienio mokymosi;</w:t>
                      </w:r>
                    </w:p>
                  </w:sdtContent>
                </w:sdt>
                <w:sdt>
                  <w:sdtPr>
                    <w:alias w:val="20.5 pp."/>
                    <w:tag w:val="part_9e42dda7fabb4f0bb9c062b9ccabe615"/>
                    <w:lock w:val="sdtLocked"/>
                    <w:richText/>
                  </w:sdtPr>
                  <w:sdtContent>
                    <w:p w14:paraId="3B1C2E2F" w14:textId="5EEAB3A5">
                      <w:pPr>
                        <w:tabs>
                          <w:tab w:val="left" w:pos="1418"/>
                        </w:tabs>
                        <w:ind w:firstLine="709"/>
                        <w:jc w:val="both"/>
                        <w:rPr>
                          <w:szCs w:val="24"/>
                        </w:rPr>
                      </w:pPr>
                      <w:sdt>
                        <w:sdtPr>
                          <w:alias w:val="Numeris"/>
                          <w:tag w:val="nr_9e42dda7fabb4f0bb9c062b9ccabe615"/>
                          <w:lock w:val="sdtLocked"/>
                          <w:richText/>
                        </w:sdtPr>
                        <w:sdtContent>
                          <w:r>
                            <w:rPr>
                              <w:szCs w:val="24"/>
                            </w:rPr>
                            <w:t>20.5</w:t>
                          </w:r>
                        </w:sdtContent>
                      </w:sdt>
                      <w:r>
                        <w:rPr>
                          <w:szCs w:val="24"/>
                        </w:rPr>
                        <w:t>.</w:t>
                        <w:tab/>
                        <w:t>mokymo proceso organizavimo būdai: grupinio mokymosi forma įgyvendinama kasdieniniu, nuotoliniu ugdymo proceso organizavimo būdu; pavienio mokymosi forma įgyvendinama savarankišku, nuotoliniu ugdymo proceso organizavimo būdu;</w:t>
                      </w:r>
                    </w:p>
                  </w:sdtContent>
                </w:sdt>
                <w:sdt>
                  <w:sdtPr>
                    <w:alias w:val="20.6 pp."/>
                    <w:tag w:val="part_d0a63ef98d5a4c049023d6b9f9955450"/>
                    <w:lock w:val="sdtLocked"/>
                    <w:richText/>
                  </w:sdtPr>
                  <w:sdtContent>
                    <w:p w14:paraId="4324A627" w14:textId="7A6DBCA3">
                      <w:pPr>
                        <w:tabs>
                          <w:tab w:val="left" w:pos="1418"/>
                        </w:tabs>
                        <w:ind w:firstLine="709"/>
                        <w:jc w:val="both"/>
                        <w:rPr>
                          <w:szCs w:val="24"/>
                        </w:rPr>
                      </w:pPr>
                      <w:sdt>
                        <w:sdtPr>
                          <w:alias w:val="Numeris"/>
                          <w:tag w:val="nr_d0a63ef98d5a4c049023d6b9f9955450"/>
                          <w:lock w:val="sdtLocked"/>
                          <w:richText/>
                        </w:sdtPr>
                        <w:sdtContent>
                          <w:r>
                            <w:rPr>
                              <w:szCs w:val="24"/>
                            </w:rPr>
                            <w:t>20.6</w:t>
                          </w:r>
                        </w:sdtContent>
                      </w:sdt>
                      <w:r>
                        <w:rPr>
                          <w:szCs w:val="24"/>
                        </w:rPr>
                        <w:t>.</w:t>
                        <w:tab/>
                        <w:t>vykdomos švietimo programos – ikimokyklinio, priešmokyklinio, pradinio ugdymo, neformaliojo vaikų švietimo programos, individualizuotos pradinio ugdymo programos;</w:t>
                      </w:r>
                    </w:p>
                  </w:sdtContent>
                </w:sdt>
                <w:sdt>
                  <w:sdtPr>
                    <w:alias w:val="20.7 pp."/>
                    <w:tag w:val="part_e03814f39d884616beb03b0ecd233a69"/>
                    <w:lock w:val="sdtLocked"/>
                    <w:richText/>
                  </w:sdtPr>
                  <w:sdtContent>
                    <w:p w14:paraId="70070147" w14:textId="1DEF2511">
                      <w:pPr>
                        <w:tabs>
                          <w:tab w:val="left" w:pos="1418"/>
                        </w:tabs>
                        <w:ind w:firstLine="709"/>
                        <w:jc w:val="both"/>
                        <w:rPr>
                          <w:szCs w:val="24"/>
                          <w:u w:val="single"/>
                        </w:rPr>
                      </w:pPr>
                      <w:sdt>
                        <w:sdtPr>
                          <w:alias w:val="Numeris"/>
                          <w:tag w:val="nr_e03814f39d884616beb03b0ecd233a69"/>
                          <w:lock w:val="sdtLocked"/>
                          <w:richText/>
                        </w:sdtPr>
                        <w:sdtContent>
                          <w:r>
                            <w:rPr>
                              <w:szCs w:val="24"/>
                            </w:rPr>
                            <w:t>20.7</w:t>
                          </w:r>
                        </w:sdtContent>
                      </w:sdt>
                      <w:r>
                        <w:rPr>
                          <w:szCs w:val="24"/>
                        </w:rPr>
                        <w:t>.</w:t>
                        <w:tab/>
                        <w:t>mokiniams išduodami mokymosi pasiekimus įteisinantys dokumentai: mokymosi pasiekimų pažymėjimas, pradinio ugdymo pasiekimų pažymėjimas, pradinio išsilavinimo pažymėjimas.</w:t>
                      </w:r>
                    </w:p>
                  </w:sdtContent>
                </w:sdt>
              </w:sdtContent>
            </w:sdt>
            <w:sdt>
              <w:sdtPr>
                <w:alias w:val="21 p."/>
                <w:tag w:val="part_82b8a59cabc5403f94f8ba9d43745bab"/>
                <w:lock w:val="sdtLocked"/>
                <w:richText/>
              </w:sdtPr>
              <w:sdtContent>
                <w:p w14:paraId="57C8FC33" w14:textId="28AD5DAB">
                  <w:pPr>
                    <w:tabs>
                      <w:tab w:val="left" w:pos="1418"/>
                    </w:tabs>
                    <w:ind w:firstLine="709"/>
                    <w:jc w:val="both"/>
                    <w:rPr>
                      <w:szCs w:val="24"/>
                    </w:rPr>
                  </w:pPr>
                  <w:sdt>
                    <w:sdtPr>
                      <w:alias w:val="Numeris"/>
                      <w:tag w:val="nr_82b8a59cabc5403f94f8ba9d43745bab"/>
                      <w:lock w:val="sdtLocked"/>
                      <w:richText/>
                    </w:sdtPr>
                    <w:sdtContent>
                      <w:r>
                        <w:rPr>
                          <w:szCs w:val="24"/>
                        </w:rPr>
                        <w:t>21</w:t>
                      </w:r>
                    </w:sdtContent>
                  </w:sdt>
                  <w:r>
                    <w:rPr>
                      <w:szCs w:val="24"/>
                    </w:rPr>
                    <w:t>.</w:t>
                    <w:tab/>
                    <w:t>Mokykla-darželis yra viešasis juridinis asmuo, turintis antspaudą su Radviliškio rajono savivaldybės herbu ir Mokyklos-darželio pavadinimu, atsiskaitomąją ir kitas sąskaitas Lietuvos Respublikos įregistruotuose bankuose ir savo veiklą grindžia Lietuvos Respublikos Konstitucija, Lietuvos Respublikos įstatymais, Lietuvos Respublikos Vyriausybės nutarimais, Lietuvos Respublikos švietimo, mokslo ir sporto ministro įsakymais, Radviliškio rajono savivaldybės institucijų teisės aktais, kitais teisės aktais ir šiais nuostatais.</w:t>
                  </w:r>
                </w:p>
                <w:p w14:paraId="548010A9" w14:textId="77777777">
                  <w:pPr>
                    <w:tabs>
                      <w:tab w:val="left" w:pos="1276"/>
                      <w:tab w:val="left" w:pos="1418"/>
                    </w:tabs>
                    <w:ind w:firstLine="709"/>
                    <w:jc w:val="both"/>
                    <w:rPr>
                      <w:szCs w:val="24"/>
                    </w:rPr>
                  </w:pPr>
                </w:p>
              </w:sdtContent>
            </w:sdt>
          </w:sdtContent>
        </w:sdt>
        <w:sdt>
          <w:sdtPr>
            <w:alias w:val="skyrius"/>
            <w:tag w:val="part_2b7704641a37486dad51db02b790e82f"/>
            <w:lock w:val="sdtLocked"/>
            <w:richText/>
          </w:sdtPr>
          <w:sdtContent>
            <w:p w14:paraId="500BFEF5" w14:textId="77777777">
              <w:pPr>
                <w:jc w:val="center"/>
                <w:rPr>
                  <w:b/>
                  <w:bCs/>
                  <w:szCs w:val="24"/>
                </w:rPr>
              </w:pPr>
              <w:sdt>
                <w:sdtPr>
                  <w:alias w:val="Numeris"/>
                  <w:tag w:val="nr_2b7704641a37486dad51db02b790e82f"/>
                  <w:lock w:val="sdtLocked"/>
                  <w:richText/>
                </w:sdtPr>
                <w:sdtContent>
                  <w:r>
                    <w:rPr>
                      <w:b/>
                      <w:bCs/>
                      <w:szCs w:val="24"/>
                    </w:rPr>
                    <w:t>II</w:t>
                  </w:r>
                </w:sdtContent>
              </w:sdt>
              <w:r>
                <w:rPr>
                  <w:b/>
                  <w:bCs/>
                  <w:szCs w:val="24"/>
                </w:rPr>
                <w:t xml:space="preserve"> SKYRIUS</w:t>
              </w:r>
            </w:p>
            <w:p w14:paraId="7740D57E" w14:textId="77777777">
              <w:pPr>
                <w:jc w:val="center"/>
                <w:rPr>
                  <w:b/>
                  <w:bCs/>
                  <w:szCs w:val="24"/>
                </w:rPr>
              </w:pPr>
              <w:sdt>
                <w:sdtPr>
                  <w:alias w:val="Pavadinimas"/>
                  <w:tag w:val="title_2b7704641a37486dad51db02b790e82f"/>
                  <w:lock w:val="sdtLocked"/>
                  <w:richText/>
                </w:sdtPr>
                <w:sdtContent>
                  <w:r>
                    <w:rPr>
                      <w:b/>
                      <w:bCs/>
                      <w:szCs w:val="24"/>
                    </w:rPr>
                    <w:t>MOKYKLOS-DARŽELIO VEIKLOS SRITIS IR RŪŠYS, TIKSLAS, UŽDAVINIAI, FUNKCIJOS, MOKYMOSI PASIEKIMUS ĮTEISINANČIŲ DOKUMENTŲ IŠDAVIMAS</w:t>
                  </w:r>
                </w:sdtContent>
              </w:sdt>
            </w:p>
            <w:p w14:paraId="0D4B3079" w14:textId="77777777">
              <w:pPr>
                <w:ind w:left="1080"/>
                <w:jc w:val="center"/>
                <w:rPr>
                  <w:b/>
                  <w:bCs/>
                  <w:szCs w:val="24"/>
                </w:rPr>
              </w:pPr>
            </w:p>
            <w:sdt>
              <w:sdtPr>
                <w:alias w:val="22 p."/>
                <w:tag w:val="part_21b222c27aa44da5abbf96ac26a29729"/>
                <w:lock w:val="sdtLocked"/>
                <w:richText/>
              </w:sdtPr>
              <w:sdtContent>
                <w:p w14:paraId="188F4270" w14:textId="603D3F2C">
                  <w:pPr>
                    <w:tabs>
                      <w:tab w:val="left" w:pos="1418"/>
                    </w:tabs>
                    <w:ind w:firstLine="709"/>
                    <w:jc w:val="both"/>
                    <w:rPr>
                      <w:szCs w:val="24"/>
                    </w:rPr>
                  </w:pPr>
                  <w:sdt>
                    <w:sdtPr>
                      <w:alias w:val="Numeris"/>
                      <w:tag w:val="nr_21b222c27aa44da5abbf96ac26a29729"/>
                      <w:lock w:val="sdtLocked"/>
                      <w:richText/>
                    </w:sdtPr>
                    <w:sdtContent>
                      <w:r>
                        <w:rPr>
                          <w:szCs w:val="24"/>
                        </w:rPr>
                        <w:t>22</w:t>
                      </w:r>
                    </w:sdtContent>
                  </w:sdt>
                  <w:r>
                    <w:rPr>
                      <w:szCs w:val="24"/>
                    </w:rPr>
                    <w:t>.</w:t>
                    <w:tab/>
                    <w:t>Mokyklos-darželio veiklos sritis – švietimas, kodas 85.</w:t>
                  </w:r>
                </w:p>
              </w:sdtContent>
            </w:sdt>
            <w:sdt>
              <w:sdtPr>
                <w:alias w:val="23 p."/>
                <w:tag w:val="part_1d85692cc0664a28beac75b714604c1c"/>
                <w:lock w:val="sdtLocked"/>
                <w:richText/>
              </w:sdtPr>
              <w:sdtContent>
                <w:p w14:paraId="4AF48A2B" w14:textId="4BB0FF41">
                  <w:pPr>
                    <w:tabs>
                      <w:tab w:val="left" w:pos="1418"/>
                    </w:tabs>
                    <w:ind w:firstLine="709"/>
                    <w:jc w:val="both"/>
                    <w:rPr>
                      <w:szCs w:val="24"/>
                    </w:rPr>
                  </w:pPr>
                  <w:sdt>
                    <w:sdtPr>
                      <w:alias w:val="Numeris"/>
                      <w:tag w:val="nr_1d85692cc0664a28beac75b714604c1c"/>
                      <w:lock w:val="sdtLocked"/>
                      <w:richText/>
                    </w:sdtPr>
                    <w:sdtContent>
                      <w:r>
                        <w:rPr>
                          <w:szCs w:val="24"/>
                        </w:rPr>
                        <w:t>23</w:t>
                      </w:r>
                    </w:sdtContent>
                  </w:sdt>
                  <w:r>
                    <w:rPr>
                      <w:szCs w:val="24"/>
                    </w:rPr>
                    <w:t>.</w:t>
                    <w:tab/>
                    <w:t>Mokyklos-darželio pagrindinė švietimo veiklos rūšis – pradinis ugdymas, kodas 85.20.</w:t>
                  </w:r>
                </w:p>
              </w:sdtContent>
            </w:sdt>
            <w:sdt>
              <w:sdtPr>
                <w:alias w:val="24 p."/>
                <w:tag w:val="part_c458569e857c4fb695fca1b09ee0fe43"/>
                <w:lock w:val="sdtLocked"/>
                <w:richText/>
              </w:sdtPr>
              <w:sdtContent>
                <w:p w14:paraId="22657867" w14:textId="21BC3103">
                  <w:pPr>
                    <w:tabs>
                      <w:tab w:val="left" w:pos="1418"/>
                    </w:tabs>
                    <w:ind w:firstLine="709"/>
                    <w:jc w:val="both"/>
                    <w:rPr>
                      <w:szCs w:val="24"/>
                    </w:rPr>
                  </w:pPr>
                  <w:sdt>
                    <w:sdtPr>
                      <w:alias w:val="Numeris"/>
                      <w:tag w:val="nr_c458569e857c4fb695fca1b09ee0fe43"/>
                      <w:lock w:val="sdtLocked"/>
                      <w:richText/>
                    </w:sdtPr>
                    <w:sdtContent>
                      <w:r>
                        <w:rPr>
                          <w:szCs w:val="24"/>
                        </w:rPr>
                        <w:t>24</w:t>
                      </w:r>
                    </w:sdtContent>
                  </w:sdt>
                  <w:r>
                    <w:rPr>
                      <w:szCs w:val="24"/>
                    </w:rPr>
                    <w:t>.</w:t>
                    <w:tab/>
                    <w:t>Kitos švietimo veiklos rūšys:</w:t>
                  </w:r>
                </w:p>
                <w:sdt>
                  <w:sdtPr>
                    <w:alias w:val="24.1 pp."/>
                    <w:tag w:val="part_a92c8896921145debbfce4da7d1f9427"/>
                    <w:lock w:val="sdtLocked"/>
                    <w:richText/>
                  </w:sdtPr>
                  <w:sdtContent>
                    <w:p w14:paraId="29C8C6A9" w14:textId="3843F289">
                      <w:pPr>
                        <w:tabs>
                          <w:tab w:val="left" w:pos="709"/>
                          <w:tab w:val="left" w:pos="851"/>
                          <w:tab w:val="left" w:pos="1418"/>
                        </w:tabs>
                        <w:ind w:firstLine="709"/>
                        <w:jc w:val="both"/>
                        <w:rPr>
                          <w:szCs w:val="24"/>
                        </w:rPr>
                      </w:pPr>
                      <w:sdt>
                        <w:sdtPr>
                          <w:alias w:val="Numeris"/>
                          <w:tag w:val="nr_a92c8896921145debbfce4da7d1f9427"/>
                          <w:lock w:val="sdtLocked"/>
                          <w:richText/>
                        </w:sdtPr>
                        <w:sdtContent>
                          <w:r>
                            <w:rPr>
                              <w:szCs w:val="24"/>
                            </w:rPr>
                            <w:t>24.1</w:t>
                          </w:r>
                        </w:sdtContent>
                      </w:sdt>
                      <w:r>
                        <w:rPr>
                          <w:szCs w:val="24"/>
                        </w:rPr>
                        <w:t>.</w:t>
                        <w:tab/>
                        <w:t>ikimokyklinio amžiaus vaikų ugdymas, kodas 85.10.10;</w:t>
                      </w:r>
                    </w:p>
                  </w:sdtContent>
                </w:sdt>
                <w:sdt>
                  <w:sdtPr>
                    <w:alias w:val="24.2 pp."/>
                    <w:tag w:val="part_26b8e62cfb6b46949959ffc0f856aa43"/>
                    <w:lock w:val="sdtLocked"/>
                    <w:richText/>
                  </w:sdtPr>
                  <w:sdtContent>
                    <w:p w14:paraId="167A0090" w14:textId="2630C6B6">
                      <w:pPr>
                        <w:tabs>
                          <w:tab w:val="left" w:pos="709"/>
                          <w:tab w:val="left" w:pos="851"/>
                          <w:tab w:val="left" w:pos="1418"/>
                        </w:tabs>
                        <w:ind w:firstLine="709"/>
                        <w:jc w:val="both"/>
                        <w:rPr>
                          <w:szCs w:val="24"/>
                        </w:rPr>
                      </w:pPr>
                      <w:sdt>
                        <w:sdtPr>
                          <w:alias w:val="Numeris"/>
                          <w:tag w:val="nr_26b8e62cfb6b46949959ffc0f856aa43"/>
                          <w:lock w:val="sdtLocked"/>
                          <w:richText/>
                        </w:sdtPr>
                        <w:sdtContent>
                          <w:r>
                            <w:rPr>
                              <w:szCs w:val="24"/>
                            </w:rPr>
                            <w:t>24.2</w:t>
                          </w:r>
                        </w:sdtContent>
                      </w:sdt>
                      <w:r>
                        <w:rPr>
                          <w:szCs w:val="24"/>
                        </w:rPr>
                        <w:t>.</w:t>
                        <w:tab/>
                        <w:t>priešmokyklinio amžiaus vaikų ugdymas, kodas 85.10.20;</w:t>
                      </w:r>
                    </w:p>
                  </w:sdtContent>
                </w:sdt>
                <w:sdt>
                  <w:sdtPr>
                    <w:alias w:val="24.3 pp."/>
                    <w:tag w:val="part_eeb2540f56b245f6b2f48a9d419e5ff3"/>
                    <w:lock w:val="sdtLocked"/>
                    <w:richText/>
                  </w:sdtPr>
                  <w:sdtContent>
                    <w:p w14:paraId="61744C82" w14:textId="5CC25481">
                      <w:pPr>
                        <w:tabs>
                          <w:tab w:val="left" w:pos="709"/>
                          <w:tab w:val="left" w:pos="851"/>
                          <w:tab w:val="left" w:pos="1418"/>
                        </w:tabs>
                        <w:ind w:firstLine="709"/>
                        <w:jc w:val="both"/>
                        <w:rPr>
                          <w:szCs w:val="24"/>
                        </w:rPr>
                      </w:pPr>
                      <w:sdt>
                        <w:sdtPr>
                          <w:alias w:val="Numeris"/>
                          <w:tag w:val="nr_eeb2540f56b245f6b2f48a9d419e5ff3"/>
                          <w:lock w:val="sdtLocked"/>
                          <w:richText/>
                        </w:sdtPr>
                        <w:sdtContent>
                          <w:r>
                            <w:rPr>
                              <w:szCs w:val="24"/>
                            </w:rPr>
                            <w:t>24.3</w:t>
                          </w:r>
                        </w:sdtContent>
                      </w:sdt>
                      <w:r>
                        <w:rPr>
                          <w:szCs w:val="24"/>
                        </w:rPr>
                        <w:t>.</w:t>
                        <w:tab/>
                        <w:t>sportinis ir rekreacinis švietimas, kodas 85.51;</w:t>
                      </w:r>
                    </w:p>
                  </w:sdtContent>
                </w:sdt>
                <w:sdt>
                  <w:sdtPr>
                    <w:alias w:val="24.4 pp."/>
                    <w:tag w:val="part_ee55560fe3924803aa4705f1e48e2b5f"/>
                    <w:lock w:val="sdtLocked"/>
                    <w:richText/>
                  </w:sdtPr>
                  <w:sdtContent>
                    <w:p w14:paraId="45A7F9E8" w14:textId="209705B2">
                      <w:pPr>
                        <w:tabs>
                          <w:tab w:val="left" w:pos="709"/>
                          <w:tab w:val="left" w:pos="851"/>
                          <w:tab w:val="left" w:pos="1418"/>
                        </w:tabs>
                        <w:ind w:firstLine="709"/>
                        <w:jc w:val="both"/>
                        <w:rPr>
                          <w:szCs w:val="24"/>
                        </w:rPr>
                      </w:pPr>
                      <w:sdt>
                        <w:sdtPr>
                          <w:alias w:val="Numeris"/>
                          <w:tag w:val="nr_ee55560fe3924803aa4705f1e48e2b5f"/>
                          <w:lock w:val="sdtLocked"/>
                          <w:richText/>
                        </w:sdtPr>
                        <w:sdtContent>
                          <w:r>
                            <w:rPr>
                              <w:szCs w:val="24"/>
                            </w:rPr>
                            <w:t>24.4</w:t>
                          </w:r>
                        </w:sdtContent>
                      </w:sdt>
                      <w:r>
                        <w:rPr>
                          <w:szCs w:val="24"/>
                        </w:rPr>
                        <w:t>.</w:t>
                        <w:tab/>
                        <w:t>kultūrinis švietimas, kodas 85.52;</w:t>
                      </w:r>
                    </w:p>
                  </w:sdtContent>
                </w:sdt>
                <w:sdt>
                  <w:sdtPr>
                    <w:alias w:val="24.5 pp."/>
                    <w:tag w:val="part_6c365bc7a0a54316a726334627da2b2d"/>
                    <w:lock w:val="sdtLocked"/>
                    <w:richText/>
                  </w:sdtPr>
                  <w:sdtContent>
                    <w:p w14:paraId="582B1B96" w14:textId="78B70711">
                      <w:pPr>
                        <w:tabs>
                          <w:tab w:val="left" w:pos="709"/>
                          <w:tab w:val="left" w:pos="851"/>
                          <w:tab w:val="left" w:pos="1418"/>
                        </w:tabs>
                        <w:ind w:firstLine="709"/>
                        <w:jc w:val="both"/>
                        <w:rPr>
                          <w:szCs w:val="24"/>
                        </w:rPr>
                      </w:pPr>
                      <w:sdt>
                        <w:sdtPr>
                          <w:alias w:val="Numeris"/>
                          <w:tag w:val="nr_6c365bc7a0a54316a726334627da2b2d"/>
                          <w:lock w:val="sdtLocked"/>
                          <w:richText/>
                        </w:sdtPr>
                        <w:sdtContent>
                          <w:r>
                            <w:rPr>
                              <w:szCs w:val="24"/>
                            </w:rPr>
                            <w:t>24.5</w:t>
                          </w:r>
                        </w:sdtContent>
                      </w:sdt>
                      <w:r>
                        <w:rPr>
                          <w:szCs w:val="24"/>
                        </w:rPr>
                        <w:t>.</w:t>
                        <w:tab/>
                        <w:t>kitas, niekur kitur nepriskirtas švietimas, kodas 85.59;</w:t>
                      </w:r>
                    </w:p>
                  </w:sdtContent>
                </w:sdt>
                <w:sdt>
                  <w:sdtPr>
                    <w:alias w:val="24.6 pp."/>
                    <w:tag w:val="part_b50d4e38577b4b9a9254e79715f2d9f4"/>
                    <w:lock w:val="sdtLocked"/>
                    <w:richText/>
                  </w:sdtPr>
                  <w:sdtContent>
                    <w:p w14:paraId="08CE2F53" w14:textId="7CF5B1E8">
                      <w:pPr>
                        <w:tabs>
                          <w:tab w:val="left" w:pos="709"/>
                          <w:tab w:val="left" w:pos="851"/>
                          <w:tab w:val="left" w:pos="1418"/>
                        </w:tabs>
                        <w:ind w:firstLine="709"/>
                        <w:jc w:val="both"/>
                        <w:rPr>
                          <w:szCs w:val="24"/>
                        </w:rPr>
                      </w:pPr>
                      <w:sdt>
                        <w:sdtPr>
                          <w:alias w:val="Numeris"/>
                          <w:tag w:val="nr_b50d4e38577b4b9a9254e79715f2d9f4"/>
                          <w:lock w:val="sdtLocked"/>
                          <w:richText/>
                        </w:sdtPr>
                        <w:sdtContent>
                          <w:r>
                            <w:rPr>
                              <w:szCs w:val="24"/>
                            </w:rPr>
                            <w:t>24.6</w:t>
                          </w:r>
                        </w:sdtContent>
                      </w:sdt>
                      <w:r>
                        <w:rPr>
                          <w:szCs w:val="24"/>
                        </w:rPr>
                        <w:t>.</w:t>
                        <w:tab/>
                        <w:t>švietimui būdingų paslaugų veikla, kodas 85.60.</w:t>
                      </w:r>
                    </w:p>
                  </w:sdtContent>
                </w:sdt>
              </w:sdtContent>
            </w:sdt>
            <w:sdt>
              <w:sdtPr>
                <w:alias w:val="25 p."/>
                <w:tag w:val="part_1d626c2ac92242d2898aa3aeabc0efb1"/>
                <w:lock w:val="sdtLocked"/>
                <w:richText/>
              </w:sdtPr>
              <w:sdtContent>
                <w:p w14:paraId="68FA30DB" w14:textId="55461738">
                  <w:pPr>
                    <w:tabs>
                      <w:tab w:val="left" w:pos="1418"/>
                    </w:tabs>
                    <w:ind w:firstLine="709"/>
                    <w:jc w:val="both"/>
                    <w:rPr>
                      <w:szCs w:val="24"/>
                    </w:rPr>
                  </w:pPr>
                  <w:sdt>
                    <w:sdtPr>
                      <w:alias w:val="Numeris"/>
                      <w:tag w:val="nr_1d626c2ac92242d2898aa3aeabc0efb1"/>
                      <w:lock w:val="sdtLocked"/>
                      <w:richText/>
                    </w:sdtPr>
                    <w:sdtContent>
                      <w:r>
                        <w:rPr>
                          <w:szCs w:val="24"/>
                        </w:rPr>
                        <w:t>25</w:t>
                      </w:r>
                    </w:sdtContent>
                  </w:sdt>
                  <w:r>
                    <w:rPr>
                      <w:szCs w:val="24"/>
                    </w:rPr>
                    <w:t>.</w:t>
                    <w:tab/>
                    <w:t>Kitos ne švietimo veiklos rūšys:</w:t>
                  </w:r>
                </w:p>
                <w:sdt>
                  <w:sdtPr>
                    <w:alias w:val="25.1 pp."/>
                    <w:tag w:val="part_1ffcdc72961740418e1450ab4431f3d8"/>
                    <w:lock w:val="sdtLocked"/>
                    <w:richText/>
                  </w:sdtPr>
                  <w:sdtContent>
                    <w:p w14:paraId="61313A1E" w14:textId="54F1A4A4">
                      <w:pPr>
                        <w:tabs>
                          <w:tab w:val="left" w:pos="1418"/>
                        </w:tabs>
                        <w:ind w:firstLine="709"/>
                        <w:jc w:val="both"/>
                        <w:rPr>
                          <w:szCs w:val="24"/>
                        </w:rPr>
                      </w:pPr>
                      <w:sdt>
                        <w:sdtPr>
                          <w:alias w:val="Numeris"/>
                          <w:tag w:val="nr_1ffcdc72961740418e1450ab4431f3d8"/>
                          <w:lock w:val="sdtLocked"/>
                          <w:richText/>
                        </w:sdtPr>
                        <w:sdtContent>
                          <w:r>
                            <w:rPr>
                              <w:szCs w:val="24"/>
                            </w:rPr>
                            <w:t>25.1</w:t>
                          </w:r>
                        </w:sdtContent>
                      </w:sdt>
                      <w:r>
                        <w:rPr>
                          <w:szCs w:val="24"/>
                        </w:rPr>
                        <w:t>.</w:t>
                        <w:tab/>
                        <w:t>kitų maitinimo paslaugų teikimas, kodas 56.29;</w:t>
                      </w:r>
                    </w:p>
                  </w:sdtContent>
                </w:sdt>
                <w:sdt>
                  <w:sdtPr>
                    <w:alias w:val="25.2 pp."/>
                    <w:tag w:val="part_5f93ec8fc2854befa080dfdcad2345f7"/>
                    <w:lock w:val="sdtLocked"/>
                    <w:richText/>
                  </w:sdtPr>
                  <w:sdtContent>
                    <w:p w14:paraId="388F74B4" w14:textId="11BE8499">
                      <w:pPr>
                        <w:tabs>
                          <w:tab w:val="left" w:pos="91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5f93ec8fc2854befa080dfdcad2345f7"/>
                          <w:lock w:val="sdtLocked"/>
                          <w:richText/>
                        </w:sdtPr>
                        <w:sdtContent>
                          <w:r>
                            <w:rPr>
                              <w:rFonts w:eastAsia="Calibri"/>
                              <w:szCs w:val="24"/>
                              <w:lang w:eastAsia="lt-LT"/>
                            </w:rPr>
                            <w:t>25.2</w:t>
                          </w:r>
                        </w:sdtContent>
                      </w:sdt>
                      <w:r>
                        <w:rPr>
                          <w:rFonts w:eastAsia="Calibri"/>
                          <w:szCs w:val="24"/>
                          <w:lang w:eastAsia="lt-LT"/>
                        </w:rPr>
                        <w:t>.</w:t>
                        <w:tab/>
                      </w:r>
                      <w:r>
                        <w:rPr>
                          <w:szCs w:val="24"/>
                        </w:rPr>
                        <w:t>kita žmonių sveikatos priežiūros veikla, kodas 86.90;</w:t>
                      </w:r>
                    </w:p>
                  </w:sdtContent>
                </w:sdt>
                <w:sdt>
                  <w:sdtPr>
                    <w:alias w:val="25.3 pp."/>
                    <w:tag w:val="part_d7260dfc3b3b487fa06f8da42501ca27"/>
                    <w:lock w:val="sdtLocked"/>
                    <w:richText/>
                  </w:sdtPr>
                  <w:sdtContent>
                    <w:p w14:paraId="727CF521" w14:textId="2A015FA2">
                      <w:pPr>
                        <w:tabs>
                          <w:tab w:val="left" w:pos="709"/>
                          <w:tab w:val="left" w:pos="1418"/>
                        </w:tabs>
                        <w:ind w:firstLine="720"/>
                        <w:jc w:val="both"/>
                        <w:rPr>
                          <w:szCs w:val="24"/>
                        </w:rPr>
                      </w:pPr>
                      <w:sdt>
                        <w:sdtPr>
                          <w:alias w:val="Numeris"/>
                          <w:tag w:val="nr_d7260dfc3b3b487fa06f8da42501ca27"/>
                          <w:lock w:val="sdtLocked"/>
                          <w:richText/>
                        </w:sdtPr>
                        <w:sdtContent>
                          <w:r>
                            <w:rPr>
                              <w:szCs w:val="24"/>
                            </w:rPr>
                            <w:t>25.3</w:t>
                          </w:r>
                        </w:sdtContent>
                      </w:sdt>
                      <w:r>
                        <w:rPr>
                          <w:szCs w:val="24"/>
                        </w:rPr>
                        <w:t>.</w:t>
                        <w:tab/>
                      </w:r>
                      <w:r>
                        <w:rPr>
                          <w:rFonts w:eastAsia="Calibri"/>
                          <w:szCs w:val="24"/>
                          <w:lang w:eastAsia="lt-LT"/>
                        </w:rPr>
                        <w:t>vaikų dienos priežiūros veikla, kodas 88.91;</w:t>
                      </w:r>
                    </w:p>
                  </w:sdtContent>
                </w:sdt>
                <w:sdt>
                  <w:sdtPr>
                    <w:alias w:val="25.4 pp."/>
                    <w:tag w:val="part_ff8bab1233e544e2a729c2ad37e28195"/>
                    <w:lock w:val="sdtLocked"/>
                    <w:richText/>
                  </w:sdtPr>
                  <w:sdtContent>
                    <w:p w14:paraId="3ED4E7BA" w14:textId="47CD4CA0">
                      <w:pPr>
                        <w:tabs>
                          <w:tab w:val="left" w:pos="91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ff8bab1233e544e2a729c2ad37e28195"/>
                          <w:lock w:val="sdtLocked"/>
                          <w:richText/>
                        </w:sdtPr>
                        <w:sdtContent>
                          <w:r>
                            <w:rPr>
                              <w:rFonts w:eastAsia="Calibri"/>
                              <w:szCs w:val="24"/>
                              <w:lang w:eastAsia="lt-LT"/>
                            </w:rPr>
                            <w:t>25.4</w:t>
                          </w:r>
                        </w:sdtContent>
                      </w:sdt>
                      <w:r>
                        <w:rPr>
                          <w:rFonts w:eastAsia="Calibri"/>
                          <w:szCs w:val="24"/>
                          <w:lang w:eastAsia="lt-LT"/>
                        </w:rPr>
                        <w:t>.</w:t>
                        <w:tab/>
                        <w:t>kita leidyba, kodas 58.19;</w:t>
                      </w:r>
                    </w:p>
                  </w:sdtContent>
                </w:sdt>
                <w:sdt>
                  <w:sdtPr>
                    <w:alias w:val="25.5 pp."/>
                    <w:tag w:val="part_1e76698532a94ef3b43011114ef4a302"/>
                    <w:lock w:val="sdtLocked"/>
                    <w:richText/>
                  </w:sdtPr>
                  <w:sdtContent>
                    <w:p w14:paraId="08CAA46A" w14:textId="0C12C99D">
                      <w:pPr>
                        <w:tabs>
                          <w:tab w:val="left" w:pos="91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1e76698532a94ef3b43011114ef4a302"/>
                          <w:lock w:val="sdtLocked"/>
                          <w:richText/>
                        </w:sdtPr>
                        <w:sdtContent>
                          <w:r>
                            <w:rPr>
                              <w:rFonts w:eastAsia="Calibri"/>
                              <w:szCs w:val="24"/>
                              <w:lang w:eastAsia="lt-LT"/>
                            </w:rPr>
                            <w:t>25.5</w:t>
                          </w:r>
                        </w:sdtContent>
                      </w:sdt>
                      <w:r>
                        <w:rPr>
                          <w:rFonts w:eastAsia="Calibri"/>
                          <w:szCs w:val="24"/>
                          <w:lang w:eastAsia="lt-LT"/>
                        </w:rPr>
                        <w:t>.</w:t>
                        <w:tab/>
                        <w:t>bibliotekų ir archyvų veikla, kodas 91.01;</w:t>
                      </w:r>
                    </w:p>
                  </w:sdtContent>
                </w:sdt>
                <w:sdt>
                  <w:sdtPr>
                    <w:alias w:val="25.6 pp."/>
                    <w:tag w:val="part_e3b50dc7d0c14bf3aa778592ed328cf3"/>
                    <w:lock w:val="sdtLocked"/>
                    <w:richText/>
                  </w:sdtPr>
                  <w:sdtContent>
                    <w:p w14:paraId="611221D1" w14:textId="6857D1A6">
                      <w:pPr>
                        <w:tabs>
                          <w:tab w:val="left" w:pos="91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e3b50dc7d0c14bf3aa778592ed328cf3"/>
                          <w:lock w:val="sdtLocked"/>
                          <w:richText/>
                        </w:sdtPr>
                        <w:sdtContent>
                          <w:r>
                            <w:rPr>
                              <w:rFonts w:eastAsia="Calibri"/>
                              <w:szCs w:val="24"/>
                              <w:lang w:eastAsia="lt-LT"/>
                            </w:rPr>
                            <w:t>25.6</w:t>
                          </w:r>
                        </w:sdtContent>
                      </w:sdt>
                      <w:r>
                        <w:rPr>
                          <w:rFonts w:eastAsia="Calibri"/>
                          <w:szCs w:val="24"/>
                          <w:lang w:eastAsia="lt-LT"/>
                        </w:rPr>
                        <w:t>.</w:t>
                        <w:tab/>
                        <w:t>vaikų poilsio stovyklų veikla, kodas 55.20.20;</w:t>
                      </w:r>
                    </w:p>
                  </w:sdtContent>
                </w:sdt>
                <w:sdt>
                  <w:sdtPr>
                    <w:alias w:val="25.7 pp."/>
                    <w:tag w:val="part_9c0d440ee6484159be563d4d8234589b"/>
                    <w:lock w:val="sdtLocked"/>
                    <w:richText/>
                  </w:sdtPr>
                  <w:sdtContent>
                    <w:p w14:paraId="0FA82852" w14:textId="7C807D67">
                      <w:pPr>
                        <w:tabs>
                          <w:tab w:val="left" w:pos="91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9c0d440ee6484159be563d4d8234589b"/>
                          <w:lock w:val="sdtLocked"/>
                          <w:richText/>
                        </w:sdtPr>
                        <w:sdtContent>
                          <w:r>
                            <w:rPr>
                              <w:rFonts w:eastAsia="Calibri"/>
                              <w:szCs w:val="24"/>
                              <w:lang w:eastAsia="lt-LT"/>
                            </w:rPr>
                            <w:t>25.7</w:t>
                          </w:r>
                        </w:sdtContent>
                      </w:sdt>
                      <w:r>
                        <w:rPr>
                          <w:rFonts w:eastAsia="Calibri"/>
                          <w:szCs w:val="24"/>
                          <w:lang w:eastAsia="lt-LT"/>
                        </w:rPr>
                        <w:t>.</w:t>
                        <w:tab/>
                        <w:t>ekskursijų organizatorių veikla, kodas 79.12;</w:t>
                      </w:r>
                    </w:p>
                  </w:sdtContent>
                </w:sdt>
                <w:sdt>
                  <w:sdtPr>
                    <w:alias w:val="25.8 pp."/>
                    <w:tag w:val="part_88175b047a954cdab5296d6eadcfc97f"/>
                    <w:lock w:val="sdtLocked"/>
                    <w:richText/>
                  </w:sdtPr>
                  <w:sdtContent>
                    <w:p w14:paraId="411F79A7" w14:textId="0FEFC5B5">
                      <w:pPr>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88175b047a954cdab5296d6eadcfc97f"/>
                          <w:lock w:val="sdtLocked"/>
                          <w:richText/>
                        </w:sdtPr>
                        <w:sdtContent>
                          <w:r>
                            <w:rPr>
                              <w:rFonts w:eastAsia="Calibri"/>
                              <w:szCs w:val="24"/>
                              <w:lang w:eastAsia="lt-LT"/>
                            </w:rPr>
                            <w:t>25.8</w:t>
                          </w:r>
                        </w:sdtContent>
                      </w:sdt>
                      <w:r>
                        <w:rPr>
                          <w:rFonts w:eastAsia="Calibri"/>
                          <w:szCs w:val="24"/>
                          <w:lang w:eastAsia="lt-LT"/>
                        </w:rPr>
                        <w:t>.</w:t>
                        <w:tab/>
                        <w:t>kitas, niekur kitur nepriskirtas, keleivinis sausumos transportas, kodas 49.39;</w:t>
                      </w:r>
                    </w:p>
                  </w:sdtContent>
                </w:sdt>
                <w:sdt>
                  <w:sdtPr>
                    <w:alias w:val="25.9 pp."/>
                    <w:tag w:val="part_fb5725b9bbc9485c9ada92f15c452e6b"/>
                    <w:lock w:val="sdtLocked"/>
                    <w:richText/>
                  </w:sdtPr>
                  <w:sdtContent>
                    <w:p w14:paraId="6F8AC76B" w14:textId="56EE52EA">
                      <w:pPr>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fb5725b9bbc9485c9ada92f15c452e6b"/>
                          <w:lock w:val="sdtLocked"/>
                          <w:richText/>
                        </w:sdtPr>
                        <w:sdtContent>
                          <w:r>
                            <w:rPr>
                              <w:rFonts w:eastAsia="Calibri"/>
                              <w:szCs w:val="24"/>
                              <w:lang w:eastAsia="lt-LT"/>
                            </w:rPr>
                            <w:t>25.9</w:t>
                          </w:r>
                        </w:sdtContent>
                      </w:sdt>
                      <w:r>
                        <w:rPr>
                          <w:rFonts w:eastAsia="Calibri"/>
                          <w:szCs w:val="24"/>
                          <w:lang w:eastAsia="lt-LT"/>
                        </w:rPr>
                        <w:t>.</w:t>
                        <w:tab/>
                        <w:t>nuosavo arba nuomojamo nekilnojamojo turto nuoma ir eksploatavimas, kodas 68.20.</w:t>
                      </w:r>
                    </w:p>
                  </w:sdtContent>
                </w:sdt>
              </w:sdtContent>
            </w:sdt>
            <w:sdt>
              <w:sdtPr>
                <w:alias w:val="26 p."/>
                <w:tag w:val="part_624ee9677f554323857eff80cf620a83"/>
                <w:lock w:val="sdtLocked"/>
                <w:richText/>
              </w:sdtPr>
              <w:sdtContent>
                <w:p w14:paraId="3A114636" w14:textId="67B99DF9">
                  <w:pPr>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624ee9677f554323857eff80cf620a83"/>
                      <w:lock w:val="sdtLocked"/>
                      <w:richText/>
                    </w:sdtPr>
                    <w:sdtContent>
                      <w:r>
                        <w:rPr>
                          <w:rFonts w:eastAsia="Calibri"/>
                          <w:szCs w:val="24"/>
                          <w:lang w:eastAsia="lt-LT"/>
                        </w:rPr>
                        <w:t>26</w:t>
                      </w:r>
                    </w:sdtContent>
                  </w:sdt>
                  <w:r>
                    <w:rPr>
                      <w:rFonts w:eastAsia="Calibri"/>
                      <w:szCs w:val="24"/>
                      <w:lang w:eastAsia="lt-LT"/>
                    </w:rPr>
                    <w:t>.</w:t>
                    <w:tab/>
                  </w:r>
                  <w:r>
                    <w:rPr>
                      <w:szCs w:val="24"/>
                    </w:rPr>
                    <w:t xml:space="preserve">Mokyklos-darželio tikslas – teikti kokybišką, vaiko poreikius tenkinantį ikimokyklinį, priešmokyklinį ugdymą ir pradinį išsilavinimą, plėtojant vaiko dvasines, intelektines ir fizines asmens galias, bendrąsias ir esmines dalykines kompetencijas, </w:t>
                  </w:r>
                  <w:r>
                    <w:rPr>
                      <w:rFonts w:eastAsia="Calibri"/>
                      <w:szCs w:val="24"/>
                      <w:lang w:eastAsia="lt-LT"/>
                    </w:rPr>
                    <w:t>būtinas tolimesniam mokymuisi, profesinei karjerai ir savarankiškam gyvenimui.</w:t>
                  </w:r>
                </w:p>
              </w:sdtContent>
            </w:sdt>
            <w:sdt>
              <w:sdtPr>
                <w:alias w:val="27 p."/>
                <w:tag w:val="part_1c521c81b3444ef1b643ca22ffa16081"/>
                <w:lock w:val="sdtLocked"/>
                <w:richText/>
              </w:sdtPr>
              <w:sdtContent>
                <w:p w14:paraId="43BF66A6" w14:textId="5E89CE3B">
                  <w:pPr>
                    <w:tabs>
                      <w:tab w:val="left" w:pos="1418"/>
                    </w:tabs>
                    <w:ind w:firstLine="709"/>
                    <w:jc w:val="both"/>
                    <w:rPr>
                      <w:szCs w:val="24"/>
                    </w:rPr>
                  </w:pPr>
                  <w:sdt>
                    <w:sdtPr>
                      <w:alias w:val="Numeris"/>
                      <w:tag w:val="nr_1c521c81b3444ef1b643ca22ffa16081"/>
                      <w:lock w:val="sdtLocked"/>
                      <w:richText/>
                    </w:sdtPr>
                    <w:sdtContent>
                      <w:r>
                        <w:rPr>
                          <w:szCs w:val="24"/>
                        </w:rPr>
                        <w:t>27</w:t>
                      </w:r>
                    </w:sdtContent>
                  </w:sdt>
                  <w:r>
                    <w:rPr>
                      <w:szCs w:val="24"/>
                    </w:rPr>
                    <w:t>.</w:t>
                    <w:tab/>
                    <w:t>Mokyklos-darželio veiklos uždaviniai:</w:t>
                  </w:r>
                </w:p>
                <w:sdt>
                  <w:sdtPr>
                    <w:alias w:val="27.1 pp."/>
                    <w:tag w:val="part_1c4f08e947a04e539152bdcb5b84e6ef"/>
                    <w:lock w:val="sdtLocked"/>
                    <w:richText/>
                  </w:sdtPr>
                  <w:sdtContent>
                    <w:p w14:paraId="20D1D0C3" w14:textId="44F3F84F">
                      <w:pPr>
                        <w:tabs>
                          <w:tab w:val="left" w:pos="1418"/>
                        </w:tabs>
                        <w:ind w:firstLine="709"/>
                        <w:jc w:val="both"/>
                        <w:rPr>
                          <w:szCs w:val="24"/>
                        </w:rPr>
                      </w:pPr>
                      <w:sdt>
                        <w:sdtPr>
                          <w:alias w:val="Numeris"/>
                          <w:tag w:val="nr_1c4f08e947a04e539152bdcb5b84e6ef"/>
                          <w:lock w:val="sdtLocked"/>
                          <w:richText/>
                        </w:sdtPr>
                        <w:sdtContent>
                          <w:r>
                            <w:rPr>
                              <w:szCs w:val="24"/>
                            </w:rPr>
                            <w:t>27.1</w:t>
                          </w:r>
                        </w:sdtContent>
                      </w:sdt>
                      <w:r>
                        <w:rPr>
                          <w:szCs w:val="24"/>
                        </w:rPr>
                        <w:t>.</w:t>
                        <w:tab/>
                        <w:t>padėti vaikui tenkinti prigimtinius, kultūros, taip pat ir etninės,</w:t>
                      </w:r>
                      <w:r>
                        <w:rPr>
                          <w:szCs w:val="22"/>
                        </w:rPr>
                        <w:t xml:space="preserve"> </w:t>
                      </w:r>
                      <w:r>
                        <w:rPr>
                          <w:szCs w:val="24"/>
                        </w:rPr>
                        <w:t>socialinius, pažintinius gebėjimus, ugdyti vaiko kognityvinius įgūdžius, padėti vaikui pasirengti ugdytis pagal priešmokyklinio ugdymo programą;</w:t>
                      </w:r>
                    </w:p>
                  </w:sdtContent>
                </w:sdt>
                <w:sdt>
                  <w:sdtPr>
                    <w:alias w:val="27.2 pp."/>
                    <w:tag w:val="part_1988e3b7fda94077bd210bb518c59b6c"/>
                    <w:lock w:val="sdtLocked"/>
                    <w:richText/>
                  </w:sdtPr>
                  <w:sdtContent>
                    <w:p w14:paraId="2C42963E" w14:textId="3844DD8B">
                      <w:pPr>
                        <w:tabs>
                          <w:tab w:val="left" w:pos="1418"/>
                        </w:tabs>
                        <w:ind w:firstLine="709"/>
                        <w:jc w:val="both"/>
                        <w:rPr>
                          <w:szCs w:val="24"/>
                        </w:rPr>
                      </w:pPr>
                      <w:sdt>
                        <w:sdtPr>
                          <w:alias w:val="Numeris"/>
                          <w:tag w:val="nr_1988e3b7fda94077bd210bb518c59b6c"/>
                          <w:lock w:val="sdtLocked"/>
                          <w:richText/>
                        </w:sdtPr>
                        <w:sdtContent>
                          <w:r>
                            <w:rPr>
                              <w:szCs w:val="24"/>
                            </w:rPr>
                            <w:t>27.2</w:t>
                          </w:r>
                        </w:sdtContent>
                      </w:sdt>
                      <w:r>
                        <w:rPr>
                          <w:szCs w:val="24"/>
                        </w:rPr>
                        <w:t>.</w:t>
                        <w:tab/>
                        <w:t>padėti vaikui pasirengti sėkmingai mokytis pagal pradinio ugdymo programą;</w:t>
                      </w:r>
                    </w:p>
                  </w:sdtContent>
                </w:sdt>
                <w:sdt>
                  <w:sdtPr>
                    <w:alias w:val="27.3 pp."/>
                    <w:tag w:val="part_25f4f6fb8b914c228796305490fecb27"/>
                    <w:lock w:val="sdtLocked"/>
                    <w:richText/>
                  </w:sdtPr>
                  <w:sdtContent>
                    <w:p w14:paraId="118A945B" w14:textId="30FEC128">
                      <w:pPr>
                        <w:tabs>
                          <w:tab w:val="left" w:pos="1418"/>
                        </w:tabs>
                        <w:ind w:firstLine="709"/>
                        <w:jc w:val="both"/>
                        <w:rPr>
                          <w:szCs w:val="24"/>
                        </w:rPr>
                      </w:pPr>
                      <w:sdt>
                        <w:sdtPr>
                          <w:alias w:val="Numeris"/>
                          <w:tag w:val="nr_25f4f6fb8b914c228796305490fecb27"/>
                          <w:lock w:val="sdtLocked"/>
                          <w:richText/>
                        </w:sdtPr>
                        <w:sdtContent>
                          <w:r>
                            <w:rPr>
                              <w:szCs w:val="24"/>
                            </w:rPr>
                            <w:t>27.3</w:t>
                          </w:r>
                        </w:sdtContent>
                      </w:sdt>
                      <w:r>
                        <w:rPr>
                          <w:szCs w:val="24"/>
                        </w:rPr>
                        <w:t>.</w:t>
                        <w:tab/>
                        <w:t>suteikti asmeniui dorinės ir socialinės brandos pradmenis, kultūros pagrindus, elementarų raštingumą, padėti jam pasirengti mokytis pagal pagrindinio ugdymo programą;</w:t>
                      </w:r>
                    </w:p>
                  </w:sdtContent>
                </w:sdt>
                <w:sdt>
                  <w:sdtPr>
                    <w:alias w:val="27.4 pp."/>
                    <w:tag w:val="part_e63d340b6a46434bae1d57c4ce3f35c3"/>
                    <w:lock w:val="sdtLocked"/>
                    <w:richText/>
                  </w:sdtPr>
                  <w:sdtContent>
                    <w:p w14:paraId="0C6A13A5" w14:textId="31269A6B">
                      <w:pPr>
                        <w:tabs>
                          <w:tab w:val="left" w:pos="1418"/>
                        </w:tabs>
                        <w:ind w:firstLine="709"/>
                        <w:jc w:val="both"/>
                        <w:rPr>
                          <w:szCs w:val="24"/>
                        </w:rPr>
                      </w:pPr>
                      <w:sdt>
                        <w:sdtPr>
                          <w:alias w:val="Numeris"/>
                          <w:tag w:val="nr_e63d340b6a46434bae1d57c4ce3f35c3"/>
                          <w:lock w:val="sdtLocked"/>
                          <w:richText/>
                        </w:sdtPr>
                        <w:sdtContent>
                          <w:r>
                            <w:rPr>
                              <w:szCs w:val="24"/>
                            </w:rPr>
                            <w:t>27.4</w:t>
                          </w:r>
                        </w:sdtContent>
                      </w:sdt>
                      <w:r>
                        <w:rPr>
                          <w:szCs w:val="24"/>
                        </w:rPr>
                        <w:t>.</w:t>
                        <w:tab/>
                        <w:t>skatinti mokinių savarankiškumą, iniciatyvumą, kūrybiškumą, atskleisti ir ugdyti įvairius jų gebėjimus, puoselėti individualybę;</w:t>
                      </w:r>
                    </w:p>
                  </w:sdtContent>
                </w:sdt>
                <w:sdt>
                  <w:sdtPr>
                    <w:alias w:val="27.5 pp."/>
                    <w:tag w:val="part_7ba3a41a637d42e8ae08cd707c0fe304"/>
                    <w:lock w:val="sdtLocked"/>
                    <w:richText/>
                  </w:sdtPr>
                  <w:sdtContent>
                    <w:p w14:paraId="5C805757" w14:textId="3F1203BF">
                      <w:pPr>
                        <w:tabs>
                          <w:tab w:val="left" w:pos="1418"/>
                        </w:tabs>
                        <w:ind w:firstLine="709"/>
                        <w:jc w:val="both"/>
                        <w:rPr>
                          <w:szCs w:val="24"/>
                        </w:rPr>
                      </w:pPr>
                      <w:sdt>
                        <w:sdtPr>
                          <w:alias w:val="Numeris"/>
                          <w:tag w:val="nr_7ba3a41a637d42e8ae08cd707c0fe304"/>
                          <w:lock w:val="sdtLocked"/>
                          <w:richText/>
                        </w:sdtPr>
                        <w:sdtContent>
                          <w:r>
                            <w:rPr>
                              <w:szCs w:val="24"/>
                            </w:rPr>
                            <w:t>27.5</w:t>
                          </w:r>
                        </w:sdtContent>
                      </w:sdt>
                      <w:r>
                        <w:rPr>
                          <w:szCs w:val="24"/>
                        </w:rPr>
                        <w:t>.</w:t>
                        <w:tab/>
                        <w:t>teikti vaikams ir mokiniams švietimo pagalbą;</w:t>
                      </w:r>
                    </w:p>
                  </w:sdtContent>
                </w:sdt>
                <w:sdt>
                  <w:sdtPr>
                    <w:alias w:val="27.6 pp."/>
                    <w:tag w:val="part_00a3db4608084ed0bac80e5940c2f3df"/>
                    <w:lock w:val="sdtLocked"/>
                    <w:richText/>
                  </w:sdtPr>
                  <w:sdtContent>
                    <w:p w14:paraId="42A37980" w14:textId="2229F7BE">
                      <w:pPr>
                        <w:tabs>
                          <w:tab w:val="left" w:pos="1418"/>
                        </w:tabs>
                        <w:ind w:firstLine="709"/>
                        <w:jc w:val="both"/>
                        <w:rPr>
                          <w:szCs w:val="24"/>
                        </w:rPr>
                      </w:pPr>
                      <w:sdt>
                        <w:sdtPr>
                          <w:alias w:val="Numeris"/>
                          <w:tag w:val="nr_00a3db4608084ed0bac80e5940c2f3df"/>
                          <w:lock w:val="sdtLocked"/>
                          <w:richText/>
                        </w:sdtPr>
                        <w:sdtContent>
                          <w:r>
                            <w:rPr>
                              <w:szCs w:val="24"/>
                            </w:rPr>
                            <w:t>27.6</w:t>
                          </w:r>
                        </w:sdtContent>
                      </w:sdt>
                      <w:r>
                        <w:rPr>
                          <w:szCs w:val="24"/>
                        </w:rPr>
                        <w:t>.</w:t>
                        <w:tab/>
                        <w:t>užtikrinti sveiką, saugią, užkertančią kelią smurto, prievartos apraiškoms ir žalingiems įpročiams aplinką.</w:t>
                      </w:r>
                    </w:p>
                  </w:sdtContent>
                </w:sdt>
              </w:sdtContent>
            </w:sdt>
            <w:sdt>
              <w:sdtPr>
                <w:alias w:val="28 p."/>
                <w:tag w:val="part_d5d5e49b380647778da4e4b32d0cba50"/>
                <w:lock w:val="sdtLocked"/>
                <w:richText/>
              </w:sdtPr>
              <w:sdtContent>
                <w:p w14:paraId="1478F5A0" w14:textId="0C7290CE">
                  <w:pPr>
                    <w:tabs>
                      <w:tab w:val="left" w:pos="1418"/>
                    </w:tabs>
                    <w:ind w:firstLine="709"/>
                    <w:jc w:val="both"/>
                    <w:rPr>
                      <w:szCs w:val="24"/>
                    </w:rPr>
                  </w:pPr>
                  <w:sdt>
                    <w:sdtPr>
                      <w:alias w:val="Numeris"/>
                      <w:tag w:val="nr_d5d5e49b380647778da4e4b32d0cba50"/>
                      <w:lock w:val="sdtLocked"/>
                      <w:richText/>
                    </w:sdtPr>
                    <w:sdtContent>
                      <w:r>
                        <w:rPr>
                          <w:szCs w:val="24"/>
                        </w:rPr>
                        <w:t>28</w:t>
                      </w:r>
                    </w:sdtContent>
                  </w:sdt>
                  <w:r>
                    <w:rPr>
                      <w:szCs w:val="24"/>
                    </w:rPr>
                    <w:t>.</w:t>
                    <w:tab/>
                    <w:t>Vykdydamas pavestus uždavinius, Mokykla-darželis atlieka šias funkcijas:</w:t>
                  </w:r>
                </w:p>
                <w:sdt>
                  <w:sdtPr>
                    <w:alias w:val="28.1 pp."/>
                    <w:tag w:val="part_527991bebf46486a8629fb4dd5e51d1d"/>
                    <w:lock w:val="sdtLocked"/>
                    <w:richText/>
                  </w:sdtPr>
                  <w:sdtContent>
                    <w:p w14:paraId="7F73B198" w14:textId="2737382B">
                      <w:pPr>
                        <w:tabs>
                          <w:tab w:val="left" w:pos="1418"/>
                        </w:tabs>
                        <w:ind w:firstLine="709"/>
                        <w:jc w:val="both"/>
                        <w:rPr>
                          <w:rFonts w:eastAsia="Calibri"/>
                          <w:szCs w:val="24"/>
                          <w:lang w:eastAsia="lt-LT"/>
                        </w:rPr>
                      </w:pPr>
                      <w:sdt>
                        <w:sdtPr>
                          <w:alias w:val="Numeris"/>
                          <w:tag w:val="nr_527991bebf46486a8629fb4dd5e51d1d"/>
                          <w:lock w:val="sdtLocked"/>
                          <w:richText/>
                        </w:sdtPr>
                        <w:sdtContent>
                          <w:r>
                            <w:rPr>
                              <w:rFonts w:eastAsia="Calibri"/>
                              <w:szCs w:val="24"/>
                              <w:lang w:eastAsia="lt-LT"/>
                            </w:rPr>
                            <w:t>28.1</w:t>
                          </w:r>
                        </w:sdtContent>
                      </w:sdt>
                      <w:r>
                        <w:rPr>
                          <w:rFonts w:eastAsia="Calibri"/>
                          <w:szCs w:val="24"/>
                          <w:lang w:eastAsia="lt-LT"/>
                        </w:rPr>
                        <w:t>.</w:t>
                        <w:tab/>
                        <w:t>vykdo ikimokyklinio, priešmokyklinio, pradinio ugdymo, individualizuotas pradinio ugdymo, neformaliojo vaikų švietimo programas;</w:t>
                      </w:r>
                    </w:p>
                  </w:sdtContent>
                </w:sdt>
                <w:sdt>
                  <w:sdtPr>
                    <w:alias w:val="28.2 pp."/>
                    <w:tag w:val="part_c26c851a2c244dbda7cbca3f77e054d3"/>
                    <w:lock w:val="sdtLocked"/>
                    <w:richText/>
                  </w:sdtPr>
                  <w:sdtContent>
                    <w:p w14:paraId="14711672" w14:textId="20DF07B4">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c26c851a2c244dbda7cbca3f77e054d3"/>
                          <w:lock w:val="sdtLocked"/>
                          <w:richText/>
                        </w:sdtPr>
                        <w:sdtContent>
                          <w:r>
                            <w:rPr>
                              <w:rFonts w:eastAsia="Calibri"/>
                              <w:szCs w:val="24"/>
                              <w:lang w:eastAsia="lt-LT"/>
                            </w:rPr>
                            <w:t>28.2</w:t>
                          </w:r>
                        </w:sdtContent>
                      </w:sdt>
                      <w:r>
                        <w:rPr>
                          <w:rFonts w:eastAsia="Calibri"/>
                          <w:szCs w:val="24"/>
                          <w:lang w:eastAsia="lt-LT"/>
                        </w:rPr>
                        <w:t>.</w:t>
                        <w:tab/>
                        <w:t>rengia ikimokyklinio, individualizuotas pradinio ugdymo, neformaliojo vaikų švietimo programas;</w:t>
                      </w:r>
                    </w:p>
                  </w:sdtContent>
                </w:sdt>
                <w:sdt>
                  <w:sdtPr>
                    <w:alias w:val="28.3 pp."/>
                    <w:tag w:val="part_0fabc1e976bb4e1bab959e35a3c57485"/>
                    <w:lock w:val="sdtLocked"/>
                    <w:richText/>
                  </w:sdtPr>
                  <w:sdtContent>
                    <w:p w14:paraId="5176E190" w14:textId="2B9C2909">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0fabc1e976bb4e1bab959e35a3c57485"/>
                          <w:lock w:val="sdtLocked"/>
                          <w:richText/>
                        </w:sdtPr>
                        <w:sdtContent>
                          <w:r>
                            <w:rPr>
                              <w:rFonts w:eastAsia="Calibri"/>
                              <w:szCs w:val="24"/>
                              <w:lang w:eastAsia="lt-LT"/>
                            </w:rPr>
                            <w:t>28.3</w:t>
                          </w:r>
                        </w:sdtContent>
                      </w:sdt>
                      <w:r>
                        <w:rPr>
                          <w:rFonts w:eastAsia="Calibri"/>
                          <w:szCs w:val="24"/>
                          <w:lang w:eastAsia="lt-LT"/>
                        </w:rPr>
                        <w:t>.</w:t>
                        <w:tab/>
                      </w:r>
                      <w:r>
                        <w:rPr>
                          <w:szCs w:val="24"/>
                        </w:rPr>
                        <w:t xml:space="preserve">konkretina ir individualizuoja ugdymo turinį, vadovaudamasis Lietuvos Respublikos švietimo, mokslo ir sporto ministro patvirtintomis bendrosiomis programomis ir ugdymo planais, </w:t>
                      </w:r>
                      <w:r>
                        <w:rPr>
                          <w:rFonts w:eastAsia="Calibri"/>
                          <w:szCs w:val="24"/>
                          <w:lang w:eastAsia="lt-LT"/>
                        </w:rPr>
                        <w:t>atsižvelgdamas į vietos ir mokyklos bendruomenės reikmes, konkrečius mokinių ugdymo(si) poreikius ir interesus, švietimo stebėsenos rodiklius, mokinių pasiekimų ir pažangos vertinimo ugdymo procese informaciją, pasiekimų tyrimus, mokyklos veiklos įsivertinimo ir išorinio vertinimo duomenis;</w:t>
                      </w:r>
                    </w:p>
                  </w:sdtContent>
                </w:sdt>
                <w:sdt>
                  <w:sdtPr>
                    <w:alias w:val="28.4 pp."/>
                    <w:tag w:val="part_881c96ad30d44a18ae794592e848f01d"/>
                    <w:lock w:val="sdtLocked"/>
                    <w:richText/>
                  </w:sdtPr>
                  <w:sdtContent>
                    <w:p w14:paraId="58B83C75" w14:textId="45716E2A">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881c96ad30d44a18ae794592e848f01d"/>
                          <w:lock w:val="sdtLocked"/>
                          <w:richText/>
                        </w:sdtPr>
                        <w:sdtContent>
                          <w:r>
                            <w:rPr>
                              <w:rFonts w:eastAsia="Calibri"/>
                              <w:szCs w:val="24"/>
                              <w:lang w:eastAsia="lt-LT"/>
                            </w:rPr>
                            <w:t>28.4</w:t>
                          </w:r>
                        </w:sdtContent>
                      </w:sdt>
                      <w:r>
                        <w:rPr>
                          <w:rFonts w:eastAsia="Calibri"/>
                          <w:szCs w:val="24"/>
                          <w:lang w:eastAsia="lt-LT"/>
                        </w:rPr>
                        <w:t>.</w:t>
                        <w:tab/>
                      </w:r>
                      <w:r>
                        <w:rPr>
                          <w:szCs w:val="24"/>
                          <w:lang w:eastAsia="lt-LT"/>
                        </w:rPr>
                        <w:t>užtikrina privalomąjį mokinių mokymą, tenkina mokinių saviugdos ir saviraiškos poreikius;</w:t>
                      </w:r>
                    </w:p>
                  </w:sdtContent>
                </w:sdt>
                <w:sdt>
                  <w:sdtPr>
                    <w:alias w:val="28.5 pp."/>
                    <w:tag w:val="part_27da452d076b478085f75028b760a660"/>
                    <w:lock w:val="sdtLocked"/>
                    <w:richText/>
                  </w:sdtPr>
                  <w:sdtContent>
                    <w:p w14:paraId="2EF44AF8" w14:textId="31953DD2">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27da452d076b478085f75028b760a660"/>
                          <w:lock w:val="sdtLocked"/>
                          <w:richText/>
                        </w:sdtPr>
                        <w:sdtContent>
                          <w:r>
                            <w:rPr>
                              <w:rFonts w:eastAsia="Calibri"/>
                              <w:szCs w:val="24"/>
                              <w:lang w:eastAsia="lt-LT"/>
                            </w:rPr>
                            <w:t>28.5</w:t>
                          </w:r>
                        </w:sdtContent>
                      </w:sdt>
                      <w:r>
                        <w:rPr>
                          <w:rFonts w:eastAsia="Calibri"/>
                          <w:szCs w:val="24"/>
                          <w:lang w:eastAsia="lt-LT"/>
                        </w:rPr>
                        <w:t>.</w:t>
                        <w:tab/>
                        <w:t>vykdo mokinių pasiekimų patikrinimus Lietuvos Respublikos švietimo, mokslo ir sporto ministro nustatyta tvarka;</w:t>
                      </w:r>
                    </w:p>
                  </w:sdtContent>
                </w:sdt>
                <w:sdt>
                  <w:sdtPr>
                    <w:alias w:val="28.6 pp."/>
                    <w:tag w:val="part_f08d5c370bcc4aa5ac07466156e9c2a7"/>
                    <w:lock w:val="sdtLocked"/>
                    <w:richText/>
                  </w:sdtPr>
                  <w:sdtContent>
                    <w:p w14:paraId="6CECC63C" w14:textId="44F62278">
                      <w:pPr>
                        <w:tabs>
                          <w:tab w:val="left" w:pos="-284"/>
                          <w:tab w:val="left" w:pos="-142"/>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f08d5c370bcc4aa5ac07466156e9c2a7"/>
                          <w:lock w:val="sdtLocked"/>
                          <w:richText/>
                        </w:sdtPr>
                        <w:sdtContent>
                          <w:r>
                            <w:rPr>
                              <w:rFonts w:eastAsia="Calibri"/>
                              <w:szCs w:val="24"/>
                              <w:lang w:eastAsia="lt-LT"/>
                            </w:rPr>
                            <w:t>28.6</w:t>
                          </w:r>
                        </w:sdtContent>
                      </w:sdt>
                      <w:r>
                        <w:rPr>
                          <w:rFonts w:eastAsia="Calibri"/>
                          <w:szCs w:val="24"/>
                          <w:lang w:eastAsia="lt-LT"/>
                        </w:rPr>
                        <w:t>.</w:t>
                        <w:tab/>
                        <w:t>organizuoja ir teikia švietimo informacinę, psichologinę, socialinę pedagoginę, specialiąją pedagoginę pagalbą, vykdo mokinių sveikatos priežiūrą, profesinį orientavimą, vaiko minimalios priežiūros priemones teisės aktų nustatyta tvarka;</w:t>
                      </w:r>
                    </w:p>
                  </w:sdtContent>
                </w:sdt>
                <w:sdt>
                  <w:sdtPr>
                    <w:alias w:val="28.7 pp."/>
                    <w:tag w:val="part_d756a609c413445e8821b8a53d0cb2ff"/>
                    <w:lock w:val="sdtLocked"/>
                    <w:richText/>
                  </w:sdtPr>
                  <w:sdtContent>
                    <w:p w14:paraId="527DEA33" w14:textId="60C6C811">
                      <w:pPr>
                        <w:tabs>
                          <w:tab w:val="left" w:pos="-284"/>
                          <w:tab w:val="left" w:pos="-142"/>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d756a609c413445e8821b8a53d0cb2ff"/>
                          <w:lock w:val="sdtLocked"/>
                          <w:richText/>
                        </w:sdtPr>
                        <w:sdtContent>
                          <w:r>
                            <w:rPr>
                              <w:rFonts w:eastAsia="Calibri"/>
                              <w:szCs w:val="24"/>
                              <w:lang w:eastAsia="lt-LT"/>
                            </w:rPr>
                            <w:t>28.7</w:t>
                          </w:r>
                        </w:sdtContent>
                      </w:sdt>
                      <w:r>
                        <w:rPr>
                          <w:rFonts w:eastAsia="Calibri"/>
                          <w:szCs w:val="24"/>
                          <w:lang w:eastAsia="lt-LT"/>
                        </w:rPr>
                        <w:t>.</w:t>
                        <w:tab/>
                        <w:t>įvertina ugdytinių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8.8 pp."/>
                    <w:tag w:val="part_deaf8f1293ca410489dad58792fde63f"/>
                    <w:lock w:val="sdtLocked"/>
                    <w:richText/>
                  </w:sdtPr>
                  <w:sdtContent>
                    <w:p w14:paraId="438E90DA" w14:textId="6528941B">
                      <w:pPr>
                        <w:tabs>
                          <w:tab w:val="left" w:pos="-284"/>
                          <w:tab w:val="left" w:pos="-142"/>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deaf8f1293ca410489dad58792fde63f"/>
                          <w:lock w:val="sdtLocked"/>
                          <w:richText/>
                        </w:sdtPr>
                        <w:sdtContent>
                          <w:r>
                            <w:rPr>
                              <w:rFonts w:eastAsia="Calibri"/>
                              <w:szCs w:val="24"/>
                              <w:lang w:eastAsia="lt-LT"/>
                            </w:rPr>
                            <w:t>28.8</w:t>
                          </w:r>
                        </w:sdtContent>
                      </w:sdt>
                      <w:r>
                        <w:rPr>
                          <w:rFonts w:eastAsia="Calibri"/>
                          <w:szCs w:val="24"/>
                          <w:lang w:eastAsia="lt-LT"/>
                        </w:rPr>
                        <w:t>.</w:t>
                        <w:tab/>
                      </w:r>
                      <w:r>
                        <w:rPr>
                          <w:szCs w:val="24"/>
                          <w:lang w:eastAsia="lt-LT"/>
                        </w:rPr>
                        <w:t xml:space="preserve">kuria ugdymo turinio reikalavimams įgyvendinti reikiamą edukacinę aplinką ir materialinę bazę, vadovaudamasi </w:t>
                      </w:r>
                      <w:r>
                        <w:rPr>
                          <w:szCs w:val="24"/>
                        </w:rPr>
                        <w:t xml:space="preserve">Lietuvos Respublikos </w:t>
                      </w:r>
                      <w:r>
                        <w:rPr>
                          <w:szCs w:val="24"/>
                          <w:lang w:eastAsia="lt-LT"/>
                        </w:rPr>
                        <w:t>švietimo, mokslo ir sporto ministro patvirtintais teisės aktais;</w:t>
                      </w:r>
                    </w:p>
                  </w:sdtContent>
                </w:sdt>
                <w:sdt>
                  <w:sdtPr>
                    <w:alias w:val="28.9 pp."/>
                    <w:tag w:val="part_ec3920e65d274a1882f6f86636f3a939"/>
                    <w:lock w:val="sdtLocked"/>
                    <w:richText/>
                  </w:sdtPr>
                  <w:sdtContent>
                    <w:p w14:paraId="4F57CB5E" w14:textId="5B79A7D6">
                      <w:pPr>
                        <w:tabs>
                          <w:tab w:val="left" w:pos="-284"/>
                          <w:tab w:val="left" w:pos="-142"/>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ec3920e65d274a1882f6f86636f3a939"/>
                          <w:lock w:val="sdtLocked"/>
                          <w:richText/>
                        </w:sdtPr>
                        <w:sdtContent>
                          <w:r>
                            <w:rPr>
                              <w:rFonts w:eastAsia="Calibri"/>
                              <w:szCs w:val="24"/>
                              <w:lang w:eastAsia="lt-LT"/>
                            </w:rPr>
                            <w:t>28.9</w:t>
                          </w:r>
                        </w:sdtContent>
                      </w:sdt>
                      <w:r>
                        <w:rPr>
                          <w:rFonts w:eastAsia="Calibri"/>
                          <w:szCs w:val="24"/>
                          <w:lang w:eastAsia="lt-LT"/>
                        </w:rPr>
                        <w:t>.</w:t>
                        <w:tab/>
                      </w:r>
                      <w:r>
                        <w:rPr>
                          <w:szCs w:val="24"/>
                        </w:rPr>
                        <w:t>sudaro palankias sąlygas veikti mokinių organizacijoms, skatinančioms mokinių dorovinį, tautinį, pilietinį sąmoningumą, patriotizmą, puoselėjančioms kultūrinę ir socialinę brandą, padedančioms tenkinti saviugdos ir saviraiškos poreikius;</w:t>
                      </w:r>
                    </w:p>
                  </w:sdtContent>
                </w:sdt>
                <w:sdt>
                  <w:sdtPr>
                    <w:alias w:val="28.10 pp."/>
                    <w:tag w:val="part_e167efde48b447dbb0cf21cf5787c241"/>
                    <w:lock w:val="sdtLocked"/>
                    <w:richText/>
                  </w:sdtPr>
                  <w:sdtContent>
                    <w:p w14:paraId="7621BC9F" w14:textId="4088CEFD">
                      <w:pPr>
                        <w:tabs>
                          <w:tab w:val="left" w:pos="-284"/>
                          <w:tab w:val="left" w:pos="-142"/>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e167efde48b447dbb0cf21cf5787c241"/>
                          <w:lock w:val="sdtLocked"/>
                          <w:richText/>
                        </w:sdtPr>
                        <w:sdtContent>
                          <w:r>
                            <w:rPr>
                              <w:rFonts w:eastAsia="Calibri"/>
                              <w:szCs w:val="24"/>
                              <w:lang w:eastAsia="lt-LT"/>
                            </w:rPr>
                            <w:t>28.10</w:t>
                          </w:r>
                        </w:sdtContent>
                      </w:sdt>
                      <w:r>
                        <w:rPr>
                          <w:rFonts w:eastAsia="Calibri"/>
                          <w:szCs w:val="24"/>
                          <w:lang w:eastAsia="lt-LT"/>
                        </w:rPr>
                        <w:t>.</w:t>
                        <w:tab/>
                        <w:t>organizuoja tėvų (įtėvių, globėjų) pageidavimu jų mokamas papildomas paslaugas (pailgintas darbo dienos grupes, klubus, būrelius, stovyklas, ekskursijas ir kita) teisės aktų nustatyta tvarka;</w:t>
                      </w:r>
                    </w:p>
                  </w:sdtContent>
                </w:sdt>
                <w:sdt>
                  <w:sdtPr>
                    <w:alias w:val="28.11 pp."/>
                    <w:tag w:val="part_4887457d619142fd984bd9cc216575cd"/>
                    <w:lock w:val="sdtLocked"/>
                    <w:richText/>
                  </w:sdtPr>
                  <w:sdtContent>
                    <w:p w14:paraId="074E1A0C" w14:textId="7651F09E">
                      <w:pPr>
                        <w:tabs>
                          <w:tab w:val="left" w:pos="-284"/>
                          <w:tab w:val="left" w:pos="-142"/>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4887457d619142fd984bd9cc216575cd"/>
                          <w:lock w:val="sdtLocked"/>
                          <w:richText/>
                        </w:sdtPr>
                        <w:sdtContent>
                          <w:r>
                            <w:rPr>
                              <w:rFonts w:eastAsia="Calibri"/>
                              <w:szCs w:val="24"/>
                              <w:lang w:eastAsia="lt-LT"/>
                            </w:rPr>
                            <w:t>28.11</w:t>
                          </w:r>
                        </w:sdtContent>
                      </w:sdt>
                      <w:r>
                        <w:rPr>
                          <w:rFonts w:eastAsia="Calibri"/>
                          <w:szCs w:val="24"/>
                          <w:lang w:eastAsia="lt-LT"/>
                        </w:rPr>
                        <w:t>.</w:t>
                        <w:tab/>
                      </w:r>
                      <w:r>
                        <w:rPr>
                          <w:szCs w:val="24"/>
                          <w:lang w:eastAsia="lt-LT"/>
                        </w:rPr>
                        <w:t>sudaro sąlygas darbuotojų profesiniam tobulėjimui;</w:t>
                      </w:r>
                    </w:p>
                  </w:sdtContent>
                </w:sdt>
                <w:sdt>
                  <w:sdtPr>
                    <w:alias w:val="28.12 pp."/>
                    <w:tag w:val="part_82cce658eaee4b5e8827698fb0d02601"/>
                    <w:lock w:val="sdtLocked"/>
                    <w:richText/>
                  </w:sdtPr>
                  <w:sdtContent>
                    <w:p w14:paraId="5A4A029E" w14:textId="0B7A8521">
                      <w:pPr>
                        <w:tabs>
                          <w:tab w:val="left" w:pos="-284"/>
                          <w:tab w:val="left" w:pos="-142"/>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82cce658eaee4b5e8827698fb0d02601"/>
                          <w:lock w:val="sdtLocked"/>
                          <w:richText/>
                        </w:sdtPr>
                        <w:sdtContent>
                          <w:r>
                            <w:rPr>
                              <w:rFonts w:eastAsia="Calibri"/>
                              <w:szCs w:val="24"/>
                              <w:lang w:eastAsia="lt-LT"/>
                            </w:rPr>
                            <w:t>28.12</w:t>
                          </w:r>
                        </w:sdtContent>
                      </w:sdt>
                      <w:r>
                        <w:rPr>
                          <w:rFonts w:eastAsia="Calibri"/>
                          <w:szCs w:val="24"/>
                          <w:lang w:eastAsia="lt-LT"/>
                        </w:rPr>
                        <w:t>.</w:t>
                        <w:tab/>
                      </w:r>
                      <w:r>
                        <w:rPr>
                          <w:szCs w:val="24"/>
                          <w:lang w:eastAsia="lt-LT"/>
                        </w:rPr>
                        <w:t>užtikrina higienos normas, teisės aktų reikalavimus atitinkančią sveiką, saugią mokymosi ir darbo aplinką;</w:t>
                      </w:r>
                    </w:p>
                  </w:sdtContent>
                </w:sdt>
                <w:sdt>
                  <w:sdtPr>
                    <w:alias w:val="28.13 pp."/>
                    <w:tag w:val="part_6286275720694ae2a290387f44cff423"/>
                    <w:lock w:val="sdtLocked"/>
                    <w:richText/>
                  </w:sdtPr>
                  <w:sdtContent>
                    <w:p w14:paraId="64535371" w14:textId="3E101ECD">
                      <w:pPr>
                        <w:tabs>
                          <w:tab w:val="left" w:pos="-284"/>
                          <w:tab w:val="left" w:pos="-142"/>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6286275720694ae2a290387f44cff423"/>
                          <w:lock w:val="sdtLocked"/>
                          <w:richText/>
                        </w:sdtPr>
                        <w:sdtContent>
                          <w:r>
                            <w:rPr>
                              <w:rFonts w:eastAsia="Calibri"/>
                              <w:szCs w:val="24"/>
                              <w:lang w:eastAsia="lt-LT"/>
                            </w:rPr>
                            <w:t>28.13</w:t>
                          </w:r>
                        </w:sdtContent>
                      </w:sdt>
                      <w:r>
                        <w:rPr>
                          <w:rFonts w:eastAsia="Calibri"/>
                          <w:szCs w:val="24"/>
                          <w:lang w:eastAsia="lt-LT"/>
                        </w:rPr>
                        <w:t>.</w:t>
                        <w:tab/>
                      </w:r>
                      <w:r>
                        <w:rPr>
                          <w:szCs w:val="24"/>
                          <w:lang w:eastAsia="lt-LT"/>
                        </w:rPr>
                        <w:t>organizuoja ugdytinių maitinimą Mokykloje-darželyje;</w:t>
                      </w:r>
                    </w:p>
                  </w:sdtContent>
                </w:sdt>
                <w:sdt>
                  <w:sdtPr>
                    <w:alias w:val="28.14 pp."/>
                    <w:tag w:val="part_4ecaf96e296945edb0536c7a8e0cb71d"/>
                    <w:lock w:val="sdtLocked"/>
                    <w:richText/>
                  </w:sdtPr>
                  <w:sdtContent>
                    <w:p w14:paraId="6BB51367" w14:textId="28BEE2D0">
                      <w:pPr>
                        <w:tabs>
                          <w:tab w:val="left" w:pos="-284"/>
                          <w:tab w:val="left" w:pos="-142"/>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4ecaf96e296945edb0536c7a8e0cb71d"/>
                          <w:lock w:val="sdtLocked"/>
                          <w:richText/>
                        </w:sdtPr>
                        <w:sdtContent>
                          <w:r>
                            <w:rPr>
                              <w:rFonts w:eastAsia="Calibri"/>
                              <w:szCs w:val="24"/>
                              <w:lang w:eastAsia="lt-LT"/>
                            </w:rPr>
                            <w:t>28.14</w:t>
                          </w:r>
                        </w:sdtContent>
                      </w:sdt>
                      <w:r>
                        <w:rPr>
                          <w:rFonts w:eastAsia="Calibri"/>
                          <w:szCs w:val="24"/>
                          <w:lang w:eastAsia="lt-LT"/>
                        </w:rPr>
                        <w:t>.</w:t>
                        <w:tab/>
                        <w:t>organizuoja ugdytinių vežiojimą į Mokyklą-darželį ir iš jo į namus;</w:t>
                      </w:r>
                    </w:p>
                  </w:sdtContent>
                </w:sdt>
                <w:sdt>
                  <w:sdtPr>
                    <w:alias w:val="28.15 pp."/>
                    <w:tag w:val="part_186839827f444bfd9252f664d17c73ca"/>
                    <w:lock w:val="sdtLocked"/>
                    <w:richText/>
                  </w:sdtPr>
                  <w:sdtContent>
                    <w:p w14:paraId="1CB65234" w14:textId="4A869996">
                      <w:pPr>
                        <w:tabs>
                          <w:tab w:val="left" w:pos="-284"/>
                          <w:tab w:val="left" w:pos="-142"/>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186839827f444bfd9252f664d17c73ca"/>
                          <w:lock w:val="sdtLocked"/>
                          <w:richText/>
                        </w:sdtPr>
                        <w:sdtContent>
                          <w:r>
                            <w:rPr>
                              <w:rFonts w:eastAsia="Calibri"/>
                              <w:szCs w:val="24"/>
                              <w:lang w:eastAsia="lt-LT"/>
                            </w:rPr>
                            <w:t>28.15</w:t>
                          </w:r>
                        </w:sdtContent>
                      </w:sdt>
                      <w:r>
                        <w:rPr>
                          <w:rFonts w:eastAsia="Calibri"/>
                          <w:szCs w:val="24"/>
                          <w:lang w:eastAsia="lt-LT"/>
                        </w:rPr>
                        <w:t>.</w:t>
                        <w:tab/>
                      </w:r>
                      <w:r>
                        <w:rPr>
                          <w:szCs w:val="24"/>
                          <w:lang w:eastAsia="lt-LT"/>
                        </w:rPr>
                        <w:t>planuodamas ir organizuodamas veiklas bendradarbiauja su seniūnijos ir kitomis švietimo, kultūros, sporto įstaigomis ir organizacijomis;</w:t>
                      </w:r>
                    </w:p>
                  </w:sdtContent>
                </w:sdt>
                <w:sdt>
                  <w:sdtPr>
                    <w:alias w:val="28.16 pp."/>
                    <w:tag w:val="part_ade4ecbbd86a47f99b084a2d7d690e86"/>
                    <w:lock w:val="sdtLocked"/>
                    <w:richText/>
                  </w:sdtPr>
                  <w:sdtContent>
                    <w:p w14:paraId="197C4B11" w14:textId="03861956">
                      <w:pPr>
                        <w:tabs>
                          <w:tab w:val="left" w:pos="-284"/>
                          <w:tab w:val="left" w:pos="-142"/>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ade4ecbbd86a47f99b084a2d7d690e86"/>
                          <w:lock w:val="sdtLocked"/>
                          <w:richText/>
                        </w:sdtPr>
                        <w:sdtContent>
                          <w:r>
                            <w:rPr>
                              <w:rFonts w:eastAsia="Calibri"/>
                              <w:szCs w:val="24"/>
                              <w:lang w:eastAsia="lt-LT"/>
                            </w:rPr>
                            <w:t>28.16</w:t>
                          </w:r>
                        </w:sdtContent>
                      </w:sdt>
                      <w:r>
                        <w:rPr>
                          <w:rFonts w:eastAsia="Calibri"/>
                          <w:szCs w:val="24"/>
                          <w:lang w:eastAsia="lt-LT"/>
                        </w:rPr>
                        <w:t>.</w:t>
                        <w:tab/>
                      </w:r>
                      <w:r>
                        <w:rPr>
                          <w:szCs w:val="24"/>
                          <w:lang w:eastAsia="lt-LT"/>
                        </w:rPr>
                        <w:t xml:space="preserve">viešai skelbia informaciją apie Mokyklos-darželio veiklą vadovaujantis </w:t>
                      </w:r>
                      <w:r>
                        <w:rPr>
                          <w:rFonts w:eastAsia="Calibri"/>
                          <w:szCs w:val="24"/>
                          <w:lang w:eastAsia="lt-LT"/>
                        </w:rPr>
                        <w:t xml:space="preserve">Lietuvos Respublikos Vyriausybės nutarimais ir </w:t>
                      </w:r>
                      <w:r>
                        <w:rPr>
                          <w:szCs w:val="24"/>
                          <w:lang w:eastAsia="lt-LT"/>
                        </w:rPr>
                        <w:t xml:space="preserve">Lietuvos Respublikos švietimo, mokslo ir sporto ministro nustatyta tvarka; </w:t>
                      </w:r>
                    </w:p>
                  </w:sdtContent>
                </w:sdt>
                <w:sdt>
                  <w:sdtPr>
                    <w:alias w:val="28.17 pp."/>
                    <w:tag w:val="part_b5e7df6a1ea745d2a61b52dc1dbe6d36"/>
                    <w:lock w:val="sdtLocked"/>
                    <w:richText/>
                  </w:sdtPr>
                  <w:sdtContent>
                    <w:p w14:paraId="50588B2A" w14:textId="0ACD5D6F">
                      <w:pPr>
                        <w:tabs>
                          <w:tab w:val="left" w:pos="-284"/>
                          <w:tab w:val="left" w:pos="-142"/>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b5e7df6a1ea745d2a61b52dc1dbe6d36"/>
                          <w:lock w:val="sdtLocked"/>
                          <w:richText/>
                        </w:sdtPr>
                        <w:sdtContent>
                          <w:r>
                            <w:rPr>
                              <w:rFonts w:eastAsia="Calibri"/>
                              <w:szCs w:val="24"/>
                              <w:lang w:eastAsia="lt-LT"/>
                            </w:rPr>
                            <w:t>28.17</w:t>
                          </w:r>
                        </w:sdtContent>
                      </w:sdt>
                      <w:r>
                        <w:rPr>
                          <w:rFonts w:eastAsia="Calibri"/>
                          <w:szCs w:val="24"/>
                          <w:lang w:eastAsia="lt-LT"/>
                        </w:rPr>
                        <w:t>.</w:t>
                        <w:tab/>
                      </w:r>
                      <w:r>
                        <w:rPr>
                          <w:szCs w:val="24"/>
                        </w:rPr>
                        <w:t>atlieka kitas įstatymų ir kitų teisės aktų nustatytas funkcijas.</w:t>
                      </w:r>
                    </w:p>
                  </w:sdtContent>
                </w:sdt>
              </w:sdtContent>
            </w:sdt>
            <w:sdt>
              <w:sdtPr>
                <w:alias w:val="29 p."/>
                <w:tag w:val="part_97cf16b2e1d9410693d449c6de5c54a9"/>
                <w:lock w:val="sdtLocked"/>
                <w:richText/>
              </w:sdtPr>
              <w:sdtContent>
                <w:p w14:paraId="6FDFA8BD" w14:textId="33742C1F">
                  <w:pPr>
                    <w:tabs>
                      <w:tab w:val="left" w:pos="1418"/>
                    </w:tabs>
                    <w:ind w:firstLine="709"/>
                    <w:jc w:val="both"/>
                    <w:rPr>
                      <w:szCs w:val="24"/>
                    </w:rPr>
                  </w:pPr>
                  <w:sdt>
                    <w:sdtPr>
                      <w:alias w:val="Numeris"/>
                      <w:tag w:val="nr_97cf16b2e1d9410693d449c6de5c54a9"/>
                      <w:lock w:val="sdtLocked"/>
                      <w:richText/>
                    </w:sdtPr>
                    <w:sdtContent>
                      <w:r>
                        <w:rPr>
                          <w:szCs w:val="24"/>
                        </w:rPr>
                        <w:t>29</w:t>
                      </w:r>
                    </w:sdtContent>
                  </w:sdt>
                  <w:r>
                    <w:rPr>
                      <w:szCs w:val="24"/>
                    </w:rPr>
                    <w:t>.</w:t>
                    <w:tab/>
                    <w:t>Mokiniams išduodami mokymosi pasiekimus įteisinantys dokumentai Lietuvos Respublikos švietimo, mokslo ir sporto ministro nustatyta tvarka.</w:t>
                  </w:r>
                </w:p>
                <w:p w14:paraId="72595CBC" w14:textId="77777777">
                  <w:pPr>
                    <w:tabs>
                      <w:tab w:val="left" w:pos="1418"/>
                    </w:tabs>
                    <w:jc w:val="center"/>
                    <w:rPr>
                      <w:szCs w:val="24"/>
                    </w:rPr>
                  </w:pPr>
                </w:p>
              </w:sdtContent>
            </w:sdt>
          </w:sdtContent>
        </w:sdt>
        <w:sdt>
          <w:sdtPr>
            <w:alias w:val="skyrius"/>
            <w:tag w:val="part_65fabe7a334d4fa4998a3ae3f8ff724a"/>
            <w:lock w:val="sdtLocked"/>
            <w:richText/>
          </w:sdtPr>
          <w:sdtContent>
            <w:p w14:paraId="69477EB9" w14:textId="77777777">
              <w:pPr>
                <w:tabs>
                  <w:tab w:val="left" w:pos="1418"/>
                </w:tabs>
                <w:jc w:val="center"/>
                <w:rPr>
                  <w:b/>
                  <w:bCs/>
                  <w:szCs w:val="24"/>
                </w:rPr>
              </w:pPr>
              <w:sdt>
                <w:sdtPr>
                  <w:alias w:val="Numeris"/>
                  <w:tag w:val="nr_65fabe7a334d4fa4998a3ae3f8ff724a"/>
                  <w:lock w:val="sdtLocked"/>
                  <w:richText/>
                </w:sdtPr>
                <w:sdtContent>
                  <w:r>
                    <w:rPr>
                      <w:b/>
                      <w:bCs/>
                      <w:szCs w:val="24"/>
                    </w:rPr>
                    <w:t>III</w:t>
                  </w:r>
                </w:sdtContent>
              </w:sdt>
              <w:r>
                <w:rPr>
                  <w:b/>
                  <w:bCs/>
                  <w:szCs w:val="24"/>
                </w:rPr>
                <w:t xml:space="preserve"> SKYRIUS</w:t>
              </w:r>
            </w:p>
            <w:p w14:paraId="76D564BB" w14:textId="77777777">
              <w:pPr>
                <w:tabs>
                  <w:tab w:val="left" w:pos="1418"/>
                </w:tabs>
                <w:jc w:val="center"/>
                <w:rPr>
                  <w:b/>
                  <w:bCs/>
                  <w:szCs w:val="24"/>
                </w:rPr>
              </w:pPr>
              <w:sdt>
                <w:sdtPr>
                  <w:alias w:val="Pavadinimas"/>
                  <w:tag w:val="title_65fabe7a334d4fa4998a3ae3f8ff724a"/>
                  <w:lock w:val="sdtLocked"/>
                  <w:richText/>
                </w:sdtPr>
                <w:sdtContent>
                  <w:r>
                    <w:rPr>
                      <w:b/>
                      <w:bCs/>
                      <w:szCs w:val="24"/>
                    </w:rPr>
                    <w:t>MOKYKLOS-DARŽELIO TEISĖS IR PAREIGOS</w:t>
                  </w:r>
                </w:sdtContent>
              </w:sdt>
            </w:p>
            <w:p w14:paraId="73865EDB" w14:textId="77777777">
              <w:pPr>
                <w:tabs>
                  <w:tab w:val="left" w:pos="1418"/>
                </w:tabs>
                <w:ind w:firstLine="709"/>
                <w:rPr>
                  <w:b/>
                  <w:bCs/>
                  <w:szCs w:val="24"/>
                </w:rPr>
              </w:pPr>
            </w:p>
            <w:sdt>
              <w:sdtPr>
                <w:alias w:val="30 p."/>
                <w:tag w:val="part_621fb098a29d4b6b8fecfc508932ebb8"/>
                <w:lock w:val="sdtLocked"/>
                <w:richText/>
              </w:sdtPr>
              <w:sdtContent>
                <w:p w14:paraId="04F1DA65" w14:textId="4A2CCAFD">
                  <w:pPr>
                    <w:tabs>
                      <w:tab w:val="left" w:pos="1418"/>
                    </w:tabs>
                    <w:ind w:firstLine="709"/>
                    <w:jc w:val="both"/>
                    <w:rPr>
                      <w:szCs w:val="24"/>
                    </w:rPr>
                  </w:pPr>
                  <w:sdt>
                    <w:sdtPr>
                      <w:alias w:val="Numeris"/>
                      <w:tag w:val="nr_621fb098a29d4b6b8fecfc508932ebb8"/>
                      <w:lock w:val="sdtLocked"/>
                      <w:richText/>
                    </w:sdtPr>
                    <w:sdtContent>
                      <w:r>
                        <w:rPr>
                          <w:szCs w:val="24"/>
                        </w:rPr>
                        <w:t>30</w:t>
                      </w:r>
                    </w:sdtContent>
                  </w:sdt>
                  <w:r>
                    <w:rPr>
                      <w:szCs w:val="24"/>
                    </w:rPr>
                    <w:t>.</w:t>
                    <w:tab/>
                    <w:t>Mokykla-darželis, įgyvendindamas jam pavestus tikslą ir uždavinius ir atlikdamas jam priskirtas funkcijas, turi teisę:</w:t>
                  </w:r>
                </w:p>
                <w:sdt>
                  <w:sdtPr>
                    <w:alias w:val="30.1 pp."/>
                    <w:tag w:val="part_71877fe4707441eeaa51c98c365f0439"/>
                    <w:lock w:val="sdtLocked"/>
                    <w:richText/>
                  </w:sdtPr>
                  <w:sdtContent>
                    <w:p w14:paraId="4D53F848" w14:textId="16EE2C79">
                      <w:pPr>
                        <w:tabs>
                          <w:tab w:val="left" w:pos="-284"/>
                          <w:tab w:val="left" w:pos="-142"/>
                          <w:tab w:val="left" w:pos="0"/>
                          <w:tab w:val="left" w:pos="142"/>
                          <w:tab w:val="left" w:pos="709"/>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1877fe4707441eeaa51c98c365f0439"/>
                          <w:lock w:val="sdtLocked"/>
                          <w:richText/>
                        </w:sdtPr>
                        <w:sdtContent>
                          <w:r>
                            <w:rPr>
                              <w:szCs w:val="24"/>
                            </w:rPr>
                            <w:t>30.1</w:t>
                          </w:r>
                        </w:sdtContent>
                      </w:sdt>
                      <w:r>
                        <w:rPr>
                          <w:szCs w:val="24"/>
                        </w:rPr>
                        <w:t>.</w:t>
                        <w:tab/>
                        <w:t>parinkti ugdymo(si) / mokymo(si) metodus ir būdus, užtikrinančius kokybišką ugdymą ir išsilavinimą;</w:t>
                      </w:r>
                    </w:p>
                  </w:sdtContent>
                </w:sdt>
                <w:sdt>
                  <w:sdtPr>
                    <w:alias w:val="30.2 pp."/>
                    <w:tag w:val="part_27eca7b6f0d54561aa32593d275bb817"/>
                    <w:lock w:val="sdtLocked"/>
                    <w:richText/>
                  </w:sdtPr>
                  <w:sdtContent>
                    <w:p w14:paraId="2968C6B6" w14:textId="6B14C59E">
                      <w:pPr>
                        <w:tabs>
                          <w:tab w:val="left" w:pos="-284"/>
                          <w:tab w:val="left" w:pos="-142"/>
                          <w:tab w:val="left" w:pos="0"/>
                          <w:tab w:val="left" w:pos="142"/>
                          <w:tab w:val="left" w:pos="709"/>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7eca7b6f0d54561aa32593d275bb817"/>
                          <w:lock w:val="sdtLocked"/>
                          <w:richText/>
                        </w:sdtPr>
                        <w:sdtContent>
                          <w:r>
                            <w:rPr>
                              <w:szCs w:val="24"/>
                            </w:rPr>
                            <w:t>30.2</w:t>
                          </w:r>
                        </w:sdtContent>
                      </w:sdt>
                      <w:r>
                        <w:rPr>
                          <w:szCs w:val="24"/>
                        </w:rPr>
                        <w:t>.</w:t>
                        <w:tab/>
                        <w:t>kurti naujus ugdymo / mokymo ir ugdymosi / mokymosi modelius;</w:t>
                      </w:r>
                    </w:p>
                  </w:sdtContent>
                </w:sdt>
                <w:sdt>
                  <w:sdtPr>
                    <w:alias w:val="30.3 pp."/>
                    <w:tag w:val="part_082b73a494d14fc58d6acda7d460b5ed"/>
                    <w:lock w:val="sdtLocked"/>
                    <w:richText/>
                  </w:sdtPr>
                  <w:sdtContent>
                    <w:p w14:paraId="339C04D1" w14:textId="3C1E2240">
                      <w:pPr>
                        <w:tabs>
                          <w:tab w:val="left" w:pos="-284"/>
                          <w:tab w:val="left" w:pos="-142"/>
                          <w:tab w:val="left" w:pos="0"/>
                          <w:tab w:val="left" w:pos="142"/>
                          <w:tab w:val="left" w:pos="709"/>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82b73a494d14fc58d6acda7d460b5ed"/>
                          <w:lock w:val="sdtLocked"/>
                          <w:richText/>
                        </w:sdtPr>
                        <w:sdtContent>
                          <w:r>
                            <w:rPr>
                              <w:szCs w:val="24"/>
                            </w:rPr>
                            <w:t>30.3</w:t>
                          </w:r>
                        </w:sdtContent>
                      </w:sdt>
                      <w:r>
                        <w:rPr>
                          <w:szCs w:val="24"/>
                        </w:rPr>
                        <w:t>.</w:t>
                        <w:tab/>
                        <w:t>savininko teises ir pareigas įgyvendinančios institucijos leidimu steigti filialus ir atstovybes;</w:t>
                      </w:r>
                    </w:p>
                  </w:sdtContent>
                </w:sdt>
                <w:sdt>
                  <w:sdtPr>
                    <w:alias w:val="30.4 pp."/>
                    <w:tag w:val="part_46d30aae8fa948e7b2bb66420e4b8977"/>
                    <w:lock w:val="sdtLocked"/>
                    <w:richText/>
                  </w:sdtPr>
                  <w:sdtContent>
                    <w:p w14:paraId="03719175" w14:textId="323BD319">
                      <w:pPr>
                        <w:tabs>
                          <w:tab w:val="left" w:pos="-284"/>
                          <w:tab w:val="left" w:pos="-142"/>
                          <w:tab w:val="left" w:pos="0"/>
                          <w:tab w:val="left" w:pos="142"/>
                          <w:tab w:val="left" w:pos="709"/>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6d30aae8fa948e7b2bb66420e4b8977"/>
                          <w:lock w:val="sdtLocked"/>
                          <w:richText/>
                        </w:sdtPr>
                        <w:sdtContent>
                          <w:r>
                            <w:rPr>
                              <w:szCs w:val="24"/>
                            </w:rPr>
                            <w:t>30.4</w:t>
                          </w:r>
                        </w:sdtContent>
                      </w:sdt>
                      <w:r>
                        <w:rPr>
                          <w:szCs w:val="24"/>
                        </w:rPr>
                        <w:t>.</w:t>
                        <w:tab/>
                        <w:t>įstatymų nustatyta tvarka jungtis į asociacijas, dalyvauti jų veikloje;</w:t>
                      </w:r>
                    </w:p>
                  </w:sdtContent>
                </w:sdt>
                <w:sdt>
                  <w:sdtPr>
                    <w:alias w:val="30.5 pp."/>
                    <w:tag w:val="part_ed7e66df1c0d4493a66fc3049cf44aba"/>
                    <w:lock w:val="sdtLocked"/>
                    <w:richText/>
                  </w:sdtPr>
                  <w:sdtContent>
                    <w:p w14:paraId="36E5EC94" w14:textId="4A1F6A3F">
                      <w:pPr>
                        <w:tabs>
                          <w:tab w:val="left" w:pos="-284"/>
                          <w:tab w:val="left" w:pos="-142"/>
                          <w:tab w:val="left" w:pos="0"/>
                          <w:tab w:val="left" w:pos="142"/>
                          <w:tab w:val="left" w:pos="709"/>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d7e66df1c0d4493a66fc3049cf44aba"/>
                          <w:lock w:val="sdtLocked"/>
                          <w:richText/>
                        </w:sdtPr>
                        <w:sdtContent>
                          <w:r>
                            <w:rPr>
                              <w:szCs w:val="24"/>
                            </w:rPr>
                            <w:t>30.5</w:t>
                          </w:r>
                        </w:sdtContent>
                      </w:sdt>
                      <w:r>
                        <w:rPr>
                          <w:szCs w:val="24"/>
                        </w:rPr>
                        <w:t>.</w:t>
                        <w:tab/>
                        <w:t>nustatyti teikiamų švietimo ar papildomų paslaugų kainas, įkainius ir tarifus tais atvejais, kai įstatymų nustatyta tvarka jų nenustato Vyriausybė arba savininko teises ir pareigas įgyvendinanti institucija;</w:t>
                      </w:r>
                    </w:p>
                  </w:sdtContent>
                </w:sdt>
                <w:sdt>
                  <w:sdtPr>
                    <w:alias w:val="30.6 pp."/>
                    <w:tag w:val="part_3db4c9ddff394f42bb9b80a2c3b7d323"/>
                    <w:lock w:val="sdtLocked"/>
                    <w:richText/>
                  </w:sdtPr>
                  <w:sdtContent>
                    <w:p w14:paraId="2DB1B0A6" w14:textId="5C9E90A1">
                      <w:pPr>
                        <w:tabs>
                          <w:tab w:val="left" w:pos="-284"/>
                          <w:tab w:val="left" w:pos="-142"/>
                          <w:tab w:val="left" w:pos="0"/>
                          <w:tab w:val="left" w:pos="142"/>
                          <w:tab w:val="left" w:pos="709"/>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db4c9ddff394f42bb9b80a2c3b7d323"/>
                          <w:lock w:val="sdtLocked"/>
                          <w:richText/>
                        </w:sdtPr>
                        <w:sdtContent>
                          <w:r>
                            <w:rPr>
                              <w:szCs w:val="24"/>
                            </w:rPr>
                            <w:t>30.6</w:t>
                          </w:r>
                        </w:sdtContent>
                      </w:sdt>
                      <w:r>
                        <w:rPr>
                          <w:szCs w:val="24"/>
                        </w:rPr>
                        <w:t>.</w:t>
                        <w:tab/>
                        <w:t>Lietuvos Respublikos švietimo, mokslo ir sporto ministerijos nustatyta tvarka vykdyti šalies ir tarptautinius švietimo projektus, inicijuoti ir vykdyti Radviliškio rajono savivaldybės švietimo projektus;</w:t>
                      </w:r>
                    </w:p>
                  </w:sdtContent>
                </w:sdt>
                <w:sdt>
                  <w:sdtPr>
                    <w:alias w:val="30.7 pp."/>
                    <w:tag w:val="part_d4807fcd6a674687a9dc9ec74f6d1920"/>
                    <w:lock w:val="sdtLocked"/>
                    <w:richText/>
                  </w:sdtPr>
                  <w:sdtContent>
                    <w:p w14:paraId="14D2A3B4" w14:textId="2D70D4C0">
                      <w:pPr>
                        <w:tabs>
                          <w:tab w:val="left" w:pos="-284"/>
                          <w:tab w:val="left" w:pos="-142"/>
                          <w:tab w:val="left" w:pos="0"/>
                          <w:tab w:val="left" w:pos="142"/>
                          <w:tab w:val="left" w:pos="709"/>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4807fcd6a674687a9dc9ec74f6d1920"/>
                          <w:lock w:val="sdtLocked"/>
                          <w:richText/>
                        </w:sdtPr>
                        <w:sdtContent>
                          <w:r>
                            <w:rPr>
                              <w:szCs w:val="24"/>
                            </w:rPr>
                            <w:t>30.7</w:t>
                          </w:r>
                        </w:sdtContent>
                      </w:sdt>
                      <w:r>
                        <w:rPr>
                          <w:szCs w:val="24"/>
                        </w:rPr>
                        <w:t>.</w:t>
                        <w:tab/>
                        <w:t>verstis Mokyklos-darželio nuostatuose leista ūkine komercine veikla, jeigu tai neprieštarauja įstatymams;</w:t>
                      </w:r>
                    </w:p>
                  </w:sdtContent>
                </w:sdt>
                <w:sdt>
                  <w:sdtPr>
                    <w:alias w:val="30.8 pp."/>
                    <w:tag w:val="part_c73cb54f7af34993837facd0236afecb"/>
                    <w:lock w:val="sdtLocked"/>
                    <w:richText/>
                  </w:sdtPr>
                  <w:sdtContent>
                    <w:p w14:paraId="6FDEEA3C" w14:textId="337BBF90">
                      <w:pPr>
                        <w:tabs>
                          <w:tab w:val="left" w:pos="-284"/>
                          <w:tab w:val="left" w:pos="-142"/>
                          <w:tab w:val="left" w:pos="0"/>
                          <w:tab w:val="left" w:pos="142"/>
                          <w:tab w:val="left" w:pos="709"/>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73cb54f7af34993837facd0236afecb"/>
                          <w:lock w:val="sdtLocked"/>
                          <w:richText/>
                        </w:sdtPr>
                        <w:sdtContent>
                          <w:r>
                            <w:rPr>
                              <w:szCs w:val="24"/>
                            </w:rPr>
                            <w:t>30.8</w:t>
                          </w:r>
                        </w:sdtContent>
                      </w:sdt>
                      <w:r>
                        <w:rPr>
                          <w:szCs w:val="24"/>
                        </w:rPr>
                        <w:t>.</w:t>
                        <w:tab/>
                        <w:t>gauti paramą Lietuvos Respublikos labdaros ir paramos įstatymo nustatyta tvarka;</w:t>
                      </w:r>
                    </w:p>
                  </w:sdtContent>
                </w:sdt>
                <w:sdt>
                  <w:sdtPr>
                    <w:alias w:val="30.9 pp."/>
                    <w:tag w:val="part_c838b7cdd0cf413dae3de730bf7e8ae2"/>
                    <w:lock w:val="sdtLocked"/>
                    <w:richText/>
                  </w:sdtPr>
                  <w:sdtContent>
                    <w:p w14:paraId="55CCE254" w14:textId="6E9A60AD">
                      <w:pPr>
                        <w:tabs>
                          <w:tab w:val="left" w:pos="-284"/>
                          <w:tab w:val="left" w:pos="-142"/>
                          <w:tab w:val="left" w:pos="0"/>
                          <w:tab w:val="left" w:pos="142"/>
                          <w:tab w:val="left" w:pos="709"/>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838b7cdd0cf413dae3de730bf7e8ae2"/>
                          <w:lock w:val="sdtLocked"/>
                          <w:richText/>
                        </w:sdtPr>
                        <w:sdtContent>
                          <w:r>
                            <w:rPr>
                              <w:szCs w:val="24"/>
                            </w:rPr>
                            <w:t>30.9</w:t>
                          </w:r>
                        </w:sdtContent>
                      </w:sdt>
                      <w:r>
                        <w:rPr>
                          <w:szCs w:val="24"/>
                        </w:rPr>
                        <w:t>.</w:t>
                        <w:tab/>
                        <w:t>bendradarbiauti su savo veiklai įtakos turinčiais fiziniais ir juridiniais asmenimis;</w:t>
                      </w:r>
                    </w:p>
                  </w:sdtContent>
                </w:sdt>
                <w:sdt>
                  <w:sdtPr>
                    <w:alias w:val="30.10 pp."/>
                    <w:tag w:val="part_784cd7af5728406682af154fa67ee76e"/>
                    <w:lock w:val="sdtLocked"/>
                    <w:richText/>
                  </w:sdtPr>
                  <w:sdtContent>
                    <w:p w14:paraId="301384F6" w14:textId="7804E38C">
                      <w:pPr>
                        <w:tabs>
                          <w:tab w:val="left" w:pos="-284"/>
                          <w:tab w:val="left" w:pos="-142"/>
                          <w:tab w:val="left" w:pos="0"/>
                          <w:tab w:val="left" w:pos="142"/>
                          <w:tab w:val="left" w:pos="709"/>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84cd7af5728406682af154fa67ee76e"/>
                          <w:lock w:val="sdtLocked"/>
                          <w:richText/>
                        </w:sdtPr>
                        <w:sdtContent>
                          <w:r>
                            <w:rPr>
                              <w:szCs w:val="24"/>
                            </w:rPr>
                            <w:t>30.10</w:t>
                          </w:r>
                        </w:sdtContent>
                      </w:sdt>
                      <w:r>
                        <w:rPr>
                          <w:szCs w:val="24"/>
                        </w:rPr>
                        <w:t>.</w:t>
                        <w:tab/>
                        <w:t>turėti kitų teisių, jeigu jos neprieštarauja Lietuvos Respublikos įstatymams ir kitiems teisės aktams.</w:t>
                      </w:r>
                    </w:p>
                  </w:sdtContent>
                </w:sdt>
              </w:sdtContent>
            </w:sdt>
            <w:sdt>
              <w:sdtPr>
                <w:alias w:val="31 p."/>
                <w:tag w:val="part_0b2fe1479474464c8f693a84ee395c9b"/>
                <w:lock w:val="sdtLocked"/>
                <w:richText/>
              </w:sdtPr>
              <w:sdtContent>
                <w:p w14:paraId="77E0A00A" w14:textId="3F92A65C">
                  <w:pPr>
                    <w:tabs>
                      <w:tab w:val="left" w:pos="1418"/>
                    </w:tabs>
                    <w:ind w:firstLine="709"/>
                    <w:jc w:val="both"/>
                    <w:rPr>
                      <w:szCs w:val="24"/>
                    </w:rPr>
                  </w:pPr>
                  <w:sdt>
                    <w:sdtPr>
                      <w:alias w:val="Numeris"/>
                      <w:tag w:val="nr_0b2fe1479474464c8f693a84ee395c9b"/>
                      <w:lock w:val="sdtLocked"/>
                      <w:richText/>
                    </w:sdtPr>
                    <w:sdtContent>
                      <w:r>
                        <w:rPr>
                          <w:szCs w:val="24"/>
                        </w:rPr>
                        <w:t>31</w:t>
                      </w:r>
                    </w:sdtContent>
                  </w:sdt>
                  <w:r>
                    <w:rPr>
                      <w:szCs w:val="24"/>
                    </w:rPr>
                    <w:t>.</w:t>
                    <w:tab/>
                    <w:t>Mokyklos-darželio pareigos:</w:t>
                  </w:r>
                </w:p>
                <w:sdt>
                  <w:sdtPr>
                    <w:alias w:val="31.1 pp."/>
                    <w:tag w:val="part_8a4e2667197c4f8c88fa12cc575ec11d"/>
                    <w:lock w:val="sdtLocked"/>
                    <w:richText/>
                  </w:sdtPr>
                  <w:sdtContent>
                    <w:p w14:paraId="7F689531" w14:textId="2B60E735">
                      <w:pPr>
                        <w:tabs>
                          <w:tab w:val="left" w:pos="1418"/>
                        </w:tabs>
                        <w:ind w:firstLine="709"/>
                        <w:jc w:val="both"/>
                        <w:rPr>
                          <w:szCs w:val="24"/>
                        </w:rPr>
                      </w:pPr>
                      <w:sdt>
                        <w:sdtPr>
                          <w:alias w:val="Numeris"/>
                          <w:tag w:val="nr_8a4e2667197c4f8c88fa12cc575ec11d"/>
                          <w:lock w:val="sdtLocked"/>
                          <w:richText/>
                        </w:sdtPr>
                        <w:sdtContent>
                          <w:r>
                            <w:rPr>
                              <w:szCs w:val="24"/>
                            </w:rPr>
                            <w:t>31.1</w:t>
                          </w:r>
                        </w:sdtContent>
                      </w:sdt>
                      <w:r>
                        <w:rPr>
                          <w:szCs w:val="24"/>
                        </w:rPr>
                        <w:t>.</w:t>
                        <w:tab/>
                        <w:t>vykdyti nuostatuose reglamentuotą veiklą;</w:t>
                      </w:r>
                    </w:p>
                  </w:sdtContent>
                </w:sdt>
                <w:sdt>
                  <w:sdtPr>
                    <w:alias w:val="31.2 pp."/>
                    <w:tag w:val="part_cc290e97327944e98939687e0d6b8d1a"/>
                    <w:lock w:val="sdtLocked"/>
                    <w:richText/>
                  </w:sdtPr>
                  <w:sdtContent>
                    <w:p w14:paraId="6A3078DA" w14:textId="0A0CE2AE">
                      <w:pPr>
                        <w:tabs>
                          <w:tab w:val="left" w:pos="1418"/>
                        </w:tabs>
                        <w:ind w:firstLine="709"/>
                        <w:jc w:val="both"/>
                        <w:rPr>
                          <w:szCs w:val="24"/>
                        </w:rPr>
                      </w:pPr>
                      <w:sdt>
                        <w:sdtPr>
                          <w:alias w:val="Numeris"/>
                          <w:tag w:val="nr_cc290e97327944e98939687e0d6b8d1a"/>
                          <w:lock w:val="sdtLocked"/>
                          <w:richText/>
                        </w:sdtPr>
                        <w:sdtContent>
                          <w:r>
                            <w:rPr>
                              <w:szCs w:val="24"/>
                            </w:rPr>
                            <w:t>31.2</w:t>
                          </w:r>
                        </w:sdtContent>
                      </w:sdt>
                      <w:r>
                        <w:rPr>
                          <w:szCs w:val="24"/>
                        </w:rPr>
                        <w:t>.</w:t>
                        <w:tab/>
                        <w:t>užtikrinti sveiką, saugią, užkertančią kelią smurto, prievartos apraiškoms ir žalingiems įpročiams aplinką, ugdymo, mokymo, švietimo programų vykdymą, atvirumą vietos bendruomenei, mokymo sutarties sudarymą ir sutartų įsipareigojimų vykdymą, geros kokybės švietimą;</w:t>
                      </w:r>
                    </w:p>
                  </w:sdtContent>
                </w:sdt>
                <w:sdt>
                  <w:sdtPr>
                    <w:alias w:val="31.3 pp."/>
                    <w:tag w:val="part_286d961cbbce4d799c9b2300f7aa0397"/>
                    <w:lock w:val="sdtLocked"/>
                    <w:richText/>
                  </w:sdtPr>
                  <w:sdtContent>
                    <w:p w14:paraId="60992D5E" w14:textId="54DBA9C6">
                      <w:pPr>
                        <w:tabs>
                          <w:tab w:val="left" w:pos="1418"/>
                        </w:tabs>
                        <w:ind w:firstLine="709"/>
                        <w:jc w:val="both"/>
                        <w:rPr>
                          <w:szCs w:val="24"/>
                        </w:rPr>
                      </w:pPr>
                      <w:sdt>
                        <w:sdtPr>
                          <w:alias w:val="Numeris"/>
                          <w:tag w:val="nr_286d961cbbce4d799c9b2300f7aa0397"/>
                          <w:lock w:val="sdtLocked"/>
                          <w:richText/>
                        </w:sdtPr>
                        <w:sdtContent>
                          <w:r>
                            <w:rPr>
                              <w:szCs w:val="24"/>
                            </w:rPr>
                            <w:t>31.3</w:t>
                          </w:r>
                        </w:sdtContent>
                      </w:sdt>
                      <w:r>
                        <w:rPr>
                          <w:szCs w:val="24"/>
                        </w:rPr>
                        <w:t>.</w:t>
                        <w:tab/>
                        <w:t>sudaryti sąlygas kiekvienam ugdytiniui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Lietuvos Respublikos švietimo, mokslo ir sporto ministro patvirtintas rekomendacijas dėl smurto prevencijos įgyvendinimo mokyklose;</w:t>
                      </w:r>
                    </w:p>
                  </w:sdtContent>
                </w:sdt>
                <w:sdt>
                  <w:sdtPr>
                    <w:alias w:val="31.4 pp."/>
                    <w:tag w:val="part_68bc0a0cc1814e4fb029ae30b13ed357"/>
                    <w:lock w:val="sdtLocked"/>
                    <w:richText/>
                  </w:sdtPr>
                  <w:sdtContent>
                    <w:p w14:paraId="77292A1A" w14:textId="3DA743AA">
                      <w:pPr>
                        <w:tabs>
                          <w:tab w:val="left" w:pos="1418"/>
                        </w:tabs>
                        <w:ind w:firstLine="709"/>
                        <w:jc w:val="both"/>
                        <w:rPr>
                          <w:szCs w:val="24"/>
                        </w:rPr>
                      </w:pPr>
                      <w:sdt>
                        <w:sdtPr>
                          <w:alias w:val="Numeris"/>
                          <w:tag w:val="nr_68bc0a0cc1814e4fb029ae30b13ed357"/>
                          <w:lock w:val="sdtLocked"/>
                          <w:richText/>
                        </w:sdtPr>
                        <w:sdtContent>
                          <w:r>
                            <w:rPr>
                              <w:szCs w:val="24"/>
                            </w:rPr>
                            <w:t>31.4</w:t>
                          </w:r>
                        </w:sdtContent>
                      </w:sdt>
                      <w:r>
                        <w:rPr>
                          <w:szCs w:val="24"/>
                        </w:rPr>
                        <w:t>.</w:t>
                        <w:tab/>
                        <w:t>vykdyti kitas pareigas, nustatytas Lietuvos Respublikos švietimo įstatyme ir kituose teisės aktuose.</w:t>
                      </w:r>
                    </w:p>
                  </w:sdtContent>
                </w:sdt>
              </w:sdtContent>
            </w:sdt>
          </w:sdtContent>
        </w:sdt>
        <w:sdt>
          <w:sdtPr>
            <w:alias w:val="skyrius"/>
            <w:tag w:val="part_c1025ed6f6b94516b701aa7f349e1e31"/>
            <w:lock w:val="sdtLocked"/>
            <w:richText/>
          </w:sdtPr>
          <w:sdtContent>
            <w:p w14:paraId="0141210F" w14:textId="77777777">
              <w:pPr>
                <w:ind w:firstLine="709"/>
                <w:jc w:val="center"/>
                <w:rPr>
                  <w:b/>
                  <w:bCs/>
                  <w:szCs w:val="24"/>
                </w:rPr>
              </w:pPr>
              <w:sdt>
                <w:sdtPr>
                  <w:alias w:val="Numeris"/>
                  <w:tag w:val="nr_c1025ed6f6b94516b701aa7f349e1e31"/>
                  <w:lock w:val="sdtLocked"/>
                  <w:richText/>
                </w:sdtPr>
                <w:sdtContent>
                  <w:r>
                    <w:rPr>
                      <w:b/>
                      <w:bCs/>
                      <w:szCs w:val="24"/>
                    </w:rPr>
                    <w:t>IV</w:t>
                  </w:r>
                </w:sdtContent>
              </w:sdt>
              <w:r>
                <w:rPr>
                  <w:b/>
                  <w:bCs/>
                  <w:szCs w:val="24"/>
                </w:rPr>
                <w:t xml:space="preserve"> SKYRIUS</w:t>
              </w:r>
            </w:p>
            <w:p w14:paraId="3A9DE86F" w14:textId="77777777">
              <w:pPr>
                <w:ind w:left="1080"/>
                <w:jc w:val="center"/>
                <w:rPr>
                  <w:b/>
                  <w:bCs/>
                  <w:szCs w:val="24"/>
                </w:rPr>
              </w:pPr>
              <w:sdt>
                <w:sdtPr>
                  <w:alias w:val="Pavadinimas"/>
                  <w:tag w:val="title_c1025ed6f6b94516b701aa7f349e1e31"/>
                  <w:lock w:val="sdtLocked"/>
                  <w:richText/>
                </w:sdtPr>
                <w:sdtContent>
                  <w:r>
                    <w:rPr>
                      <w:b/>
                      <w:bCs/>
                      <w:szCs w:val="24"/>
                    </w:rPr>
                    <w:t>MOKYKLOS-DARŽELIO VEIKLOS ORGANIZAVIMAS IR VALDYMAS</w:t>
                  </w:r>
                </w:sdtContent>
              </w:sdt>
            </w:p>
            <w:p w14:paraId="56EAB5B4" w14:textId="77777777">
              <w:pPr>
                <w:ind w:left="1080"/>
                <w:rPr>
                  <w:b/>
                  <w:bCs/>
                  <w:szCs w:val="24"/>
                </w:rPr>
              </w:pPr>
            </w:p>
            <w:sdt>
              <w:sdtPr>
                <w:alias w:val="32 p."/>
                <w:tag w:val="part_ae762e85732046248ffbc98c595ccd0f"/>
                <w:lock w:val="sdtLocked"/>
                <w:richText/>
              </w:sdtPr>
              <w:sdtContent>
                <w:p w14:paraId="0549955C" w14:textId="4CA3A96B">
                  <w:pPr>
                    <w:tabs>
                      <w:tab w:val="left" w:pos="1418"/>
                    </w:tabs>
                    <w:ind w:firstLine="709"/>
                    <w:jc w:val="both"/>
                    <w:rPr>
                      <w:szCs w:val="24"/>
                    </w:rPr>
                  </w:pPr>
                  <w:sdt>
                    <w:sdtPr>
                      <w:alias w:val="Numeris"/>
                      <w:tag w:val="nr_ae762e85732046248ffbc98c595ccd0f"/>
                      <w:lock w:val="sdtLocked"/>
                      <w:richText/>
                    </w:sdtPr>
                    <w:sdtContent>
                      <w:r>
                        <w:rPr>
                          <w:szCs w:val="24"/>
                        </w:rPr>
                        <w:t>32</w:t>
                      </w:r>
                    </w:sdtContent>
                  </w:sdt>
                  <w:r>
                    <w:rPr>
                      <w:szCs w:val="24"/>
                    </w:rPr>
                    <w:t>.</w:t>
                    <w:tab/>
                    <w:t>Mokyklos-darželio veikla organizuojama pagal direktoriaus patvirtintą:</w:t>
                  </w:r>
                </w:p>
                <w:sdt>
                  <w:sdtPr>
                    <w:alias w:val="32.1 pp."/>
                    <w:tag w:val="part_1931ee861e194c24b59c9c2a42c72136"/>
                    <w:lock w:val="sdtLocked"/>
                    <w:richText/>
                  </w:sdtPr>
                  <w:sdtContent>
                    <w:p w14:paraId="72F38B2A" w14:textId="219E2FFC">
                      <w:pPr>
                        <w:tabs>
                          <w:tab w:val="left" w:pos="1418"/>
                        </w:tabs>
                        <w:ind w:firstLine="709"/>
                        <w:jc w:val="both"/>
                        <w:rPr>
                          <w:szCs w:val="24"/>
                        </w:rPr>
                      </w:pPr>
                      <w:sdt>
                        <w:sdtPr>
                          <w:alias w:val="Numeris"/>
                          <w:tag w:val="nr_1931ee861e194c24b59c9c2a42c72136"/>
                          <w:lock w:val="sdtLocked"/>
                          <w:richText/>
                        </w:sdtPr>
                        <w:sdtContent>
                          <w:r>
                            <w:rPr>
                              <w:szCs w:val="24"/>
                            </w:rPr>
                            <w:t>32.1</w:t>
                          </w:r>
                        </w:sdtContent>
                      </w:sdt>
                      <w:r>
                        <w:rPr>
                          <w:szCs w:val="24"/>
                        </w:rPr>
                        <w:t>.</w:t>
                        <w:tab/>
                        <w:t>Mokyklos-darželio strateginį planą, kuriam yra pritarę Mokyklos-darželio taryba ir Radviliškio rajono savivaldybės vykdomoji institucija ar teisės aktų nustatytais atvejais – jos įgaliotas asmuo;</w:t>
                      </w:r>
                    </w:p>
                  </w:sdtContent>
                </w:sdt>
                <w:sdt>
                  <w:sdtPr>
                    <w:alias w:val="32.2 pp."/>
                    <w:tag w:val="part_eaa0aad4be384276bc905af81f9c16fd"/>
                    <w:lock w:val="sdtLocked"/>
                    <w:richText/>
                  </w:sdtPr>
                  <w:sdtContent>
                    <w:p w14:paraId="042EB290" w14:textId="28997159">
                      <w:pPr>
                        <w:tabs>
                          <w:tab w:val="left" w:pos="1418"/>
                        </w:tabs>
                        <w:ind w:firstLine="709"/>
                        <w:jc w:val="both"/>
                        <w:rPr>
                          <w:szCs w:val="24"/>
                        </w:rPr>
                      </w:pPr>
                      <w:sdt>
                        <w:sdtPr>
                          <w:alias w:val="Numeris"/>
                          <w:tag w:val="nr_eaa0aad4be384276bc905af81f9c16fd"/>
                          <w:lock w:val="sdtLocked"/>
                          <w:richText/>
                        </w:sdtPr>
                        <w:sdtContent>
                          <w:r>
                            <w:rPr>
                              <w:szCs w:val="24"/>
                            </w:rPr>
                            <w:t>32.2</w:t>
                          </w:r>
                        </w:sdtContent>
                      </w:sdt>
                      <w:r>
                        <w:rPr>
                          <w:szCs w:val="24"/>
                        </w:rPr>
                        <w:t>.</w:t>
                        <w:tab/>
                        <w:t>Mokyklos-darželio metinį veiklos planą, kuriam yra pritarusi Mokyklos-darželio taryba;</w:t>
                      </w:r>
                    </w:p>
                  </w:sdtContent>
                </w:sdt>
                <w:sdt>
                  <w:sdtPr>
                    <w:alias w:val="32.3 pp."/>
                    <w:tag w:val="part_f0016288251641038eb1a29e91f29570"/>
                    <w:lock w:val="sdtLocked"/>
                    <w:richText/>
                  </w:sdtPr>
                  <w:sdtContent>
                    <w:p w14:paraId="0E84EBCC" w14:textId="71A02ADE">
                      <w:pPr>
                        <w:tabs>
                          <w:tab w:val="left" w:pos="1418"/>
                        </w:tabs>
                        <w:ind w:firstLine="709"/>
                        <w:jc w:val="both"/>
                        <w:rPr>
                          <w:szCs w:val="24"/>
                        </w:rPr>
                      </w:pPr>
                      <w:sdt>
                        <w:sdtPr>
                          <w:alias w:val="Numeris"/>
                          <w:tag w:val="nr_f0016288251641038eb1a29e91f29570"/>
                          <w:lock w:val="sdtLocked"/>
                          <w:richText/>
                        </w:sdtPr>
                        <w:sdtContent>
                          <w:r>
                            <w:rPr>
                              <w:szCs w:val="24"/>
                            </w:rPr>
                            <w:t>32.3</w:t>
                          </w:r>
                        </w:sdtContent>
                      </w:sdt>
                      <w:r>
                        <w:rPr>
                          <w:szCs w:val="24"/>
                        </w:rPr>
                        <w:t>.</w:t>
                        <w:tab/>
                        <w:t>Mokyklos-darželio ikimokyklinio ugdymo programą, kuriai yra pritarusi Savivaldybės taryba;</w:t>
                      </w:r>
                    </w:p>
                  </w:sdtContent>
                </w:sdt>
                <w:sdt>
                  <w:sdtPr>
                    <w:alias w:val="32.4 pp."/>
                    <w:tag w:val="part_d6ba870c18b74bb69128a1805d86c5f1"/>
                    <w:lock w:val="sdtLocked"/>
                    <w:richText/>
                  </w:sdtPr>
                  <w:sdtContent>
                    <w:p w14:paraId="1C56AE67" w14:textId="64CEEE7D">
                      <w:pPr>
                        <w:tabs>
                          <w:tab w:val="left" w:pos="1418"/>
                        </w:tabs>
                        <w:ind w:firstLine="709"/>
                        <w:jc w:val="both"/>
                        <w:rPr>
                          <w:szCs w:val="24"/>
                        </w:rPr>
                      </w:pPr>
                      <w:sdt>
                        <w:sdtPr>
                          <w:alias w:val="Numeris"/>
                          <w:tag w:val="nr_d6ba870c18b74bb69128a1805d86c5f1"/>
                          <w:lock w:val="sdtLocked"/>
                          <w:richText/>
                        </w:sdtPr>
                        <w:sdtContent>
                          <w:r>
                            <w:rPr>
                              <w:szCs w:val="24"/>
                            </w:rPr>
                            <w:t>32.4</w:t>
                          </w:r>
                        </w:sdtContent>
                      </w:sdt>
                      <w:r>
                        <w:rPr>
                          <w:szCs w:val="24"/>
                        </w:rPr>
                        <w:t>.</w:t>
                        <w:tab/>
                        <w:t>Mokyklos-darželio priešmokyklinio ugdymo tvarkos aprašą, suderintą su Mokyklos-darželio taryba;</w:t>
                      </w:r>
                    </w:p>
                  </w:sdtContent>
                </w:sdt>
                <w:sdt>
                  <w:sdtPr>
                    <w:alias w:val="32.5 pp."/>
                    <w:tag w:val="part_c475e192d95041cdbc6f61ac87b2fc1b"/>
                    <w:lock w:val="sdtLocked"/>
                    <w:richText/>
                  </w:sdtPr>
                  <w:sdtContent>
                    <w:p w14:paraId="446D6F39" w14:textId="0A75D091">
                      <w:pPr>
                        <w:tabs>
                          <w:tab w:val="left" w:pos="1418"/>
                        </w:tabs>
                        <w:ind w:firstLine="709"/>
                        <w:jc w:val="both"/>
                        <w:rPr>
                          <w:szCs w:val="24"/>
                        </w:rPr>
                      </w:pPr>
                      <w:sdt>
                        <w:sdtPr>
                          <w:alias w:val="Numeris"/>
                          <w:tag w:val="nr_c475e192d95041cdbc6f61ac87b2fc1b"/>
                          <w:lock w:val="sdtLocked"/>
                          <w:richText/>
                        </w:sdtPr>
                        <w:sdtContent>
                          <w:r>
                            <w:rPr>
                              <w:szCs w:val="24"/>
                            </w:rPr>
                            <w:t>32.5</w:t>
                          </w:r>
                        </w:sdtContent>
                      </w:sdt>
                      <w:r>
                        <w:rPr>
                          <w:szCs w:val="24"/>
                        </w:rPr>
                        <w:t>.</w:t>
                        <w:tab/>
                        <w:t>Mokyklos-darželio ugdymo planą, suderintą su Mokyklos-darželio taryba ir Radviliškio rajono savivaldybės vykdomąja institucija ar teisės aktų nustatytais atvejais – jos įgaliotu asmeniu.</w:t>
                      </w:r>
                    </w:p>
                  </w:sdtContent>
                </w:sdt>
              </w:sdtContent>
            </w:sdt>
            <w:sdt>
              <w:sdtPr>
                <w:alias w:val="33 p."/>
                <w:tag w:val="part_6f24f0bbca974b3a91a724a8ae74b226"/>
                <w:lock w:val="sdtLocked"/>
                <w:richText/>
              </w:sdtPr>
              <w:sdtContent>
                <w:p w14:paraId="3550B453" w14:textId="53A8B6B3">
                  <w:pPr>
                    <w:tabs>
                      <w:tab w:val="left" w:pos="851"/>
                      <w:tab w:val="left" w:pos="1418"/>
                    </w:tabs>
                    <w:ind w:firstLine="709"/>
                    <w:jc w:val="both"/>
                    <w:rPr>
                      <w:szCs w:val="24"/>
                    </w:rPr>
                  </w:pPr>
                  <w:sdt>
                    <w:sdtPr>
                      <w:alias w:val="Numeris"/>
                      <w:tag w:val="nr_6f24f0bbca974b3a91a724a8ae74b226"/>
                      <w:lock w:val="sdtLocked"/>
                      <w:richText/>
                    </w:sdtPr>
                    <w:sdtContent>
                      <w:r>
                        <w:rPr>
                          <w:szCs w:val="24"/>
                        </w:rPr>
                        <w:t>33</w:t>
                      </w:r>
                    </w:sdtContent>
                  </w:sdt>
                  <w:r>
                    <w:rPr>
                      <w:szCs w:val="24"/>
                    </w:rPr>
                    <w:t>.</w:t>
                    <w:tab/>
                    <w:t xml:space="preserve">Mokyklai-darželiui vadovauja direktorius, kuris į pareigas priimamas penkerių metų kadencijai viešo konkurso būdu. Direktoriaus pareigas ir teises nustato šie nuostatai ir Mokyklos-darželio direktoriaus pareigybės aprašymas. </w:t>
                  </w:r>
                </w:p>
              </w:sdtContent>
            </w:sdt>
            <w:sdt>
              <w:sdtPr>
                <w:alias w:val="34 p."/>
                <w:tag w:val="part_a2d47ab334c541cfa0640864c0e4043e"/>
                <w:lock w:val="sdtLocked"/>
                <w:richText/>
              </w:sdtPr>
              <w:sdtContent>
                <w:p w14:paraId="7422AD17" w14:textId="157F6740">
                  <w:pPr>
                    <w:tabs>
                      <w:tab w:val="left" w:pos="1418"/>
                    </w:tabs>
                    <w:ind w:firstLine="709"/>
                    <w:jc w:val="both"/>
                    <w:rPr>
                      <w:szCs w:val="24"/>
                    </w:rPr>
                  </w:pPr>
                  <w:sdt>
                    <w:sdtPr>
                      <w:alias w:val="Numeris"/>
                      <w:tag w:val="nr_a2d47ab334c541cfa0640864c0e4043e"/>
                      <w:lock w:val="sdtLocked"/>
                      <w:richText/>
                    </w:sdtPr>
                    <w:sdtContent>
                      <w:r>
                        <w:rPr>
                          <w:szCs w:val="24"/>
                        </w:rPr>
                        <w:t>34</w:t>
                      </w:r>
                    </w:sdtContent>
                  </w:sdt>
                  <w:r>
                    <w:rPr>
                      <w:szCs w:val="24"/>
                    </w:rPr>
                    <w:t>.</w:t>
                    <w:tab/>
                    <w:t>Sprendimą dėl direktoriaus priėmimo į pareigas, jo atleidimo arba atšaukimo iš jų priima Meras Lietuvos Respublikos darbo kodekso, nuostatų ir kitų teisės aktų nustatyta tvarka. 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 Dėl direktoriaus atšaukimo iš pareigų priimamas Mero potvarkis.</w:t>
                  </w:r>
                </w:p>
              </w:sdtContent>
            </w:sdt>
            <w:sdt>
              <w:sdtPr>
                <w:alias w:val="35 p."/>
                <w:tag w:val="part_93fc9d015d4c462cbf3b915a289aad0e"/>
                <w:lock w:val="sdtLocked"/>
                <w:richText/>
              </w:sdtPr>
              <w:sdtContent>
                <w:p w14:paraId="71573C7F" w14:textId="2F35B5FF">
                  <w:pPr>
                    <w:tabs>
                      <w:tab w:val="left" w:pos="1418"/>
                    </w:tabs>
                    <w:ind w:firstLine="709"/>
                    <w:jc w:val="both"/>
                    <w:rPr>
                      <w:szCs w:val="24"/>
                    </w:rPr>
                  </w:pPr>
                  <w:sdt>
                    <w:sdtPr>
                      <w:alias w:val="Numeris"/>
                      <w:tag w:val="nr_93fc9d015d4c462cbf3b915a289aad0e"/>
                      <w:lock w:val="sdtLocked"/>
                      <w:richText/>
                    </w:sdtPr>
                    <w:sdtContent>
                      <w:r>
                        <w:rPr>
                          <w:szCs w:val="24"/>
                        </w:rPr>
                        <w:t>35</w:t>
                      </w:r>
                    </w:sdtContent>
                  </w:sdt>
                  <w:r>
                    <w:rPr>
                      <w:szCs w:val="24"/>
                    </w:rPr>
                    <w:t>.</w:t>
                    <w:tab/>
                    <w:t>Mokyklos-darželio direktorius yra pavaldus ir atskaitingas Merui ir Savivaldybės tarybai teisės aktų nustatyta tvarka.</w:t>
                  </w:r>
                </w:p>
              </w:sdtContent>
            </w:sdt>
            <w:sdt>
              <w:sdtPr>
                <w:alias w:val="36 p."/>
                <w:tag w:val="part_4dbf5127cd38445893ee82819bf11a0a"/>
                <w:lock w:val="sdtLocked"/>
                <w:richText/>
              </w:sdtPr>
              <w:sdtContent>
                <w:p w14:paraId="3AB8B8C4" w14:textId="4D617797">
                  <w:pPr>
                    <w:tabs>
                      <w:tab w:val="left" w:pos="1418"/>
                    </w:tabs>
                    <w:ind w:firstLine="709"/>
                    <w:jc w:val="both"/>
                    <w:rPr>
                      <w:szCs w:val="24"/>
                    </w:rPr>
                  </w:pPr>
                  <w:sdt>
                    <w:sdtPr>
                      <w:alias w:val="Numeris"/>
                      <w:tag w:val="nr_4dbf5127cd38445893ee82819bf11a0a"/>
                      <w:lock w:val="sdtLocked"/>
                      <w:richText/>
                    </w:sdtPr>
                    <w:sdtContent>
                      <w:r>
                        <w:rPr>
                          <w:szCs w:val="24"/>
                        </w:rPr>
                        <w:t>36</w:t>
                      </w:r>
                    </w:sdtContent>
                  </w:sdt>
                  <w:r>
                    <w:rPr>
                      <w:szCs w:val="24"/>
                    </w:rPr>
                    <w:t>.</w:t>
                    <w:tab/>
                    <w:t>Direktoriaus kompetencija:</w:t>
                  </w:r>
                </w:p>
                <w:sdt>
                  <w:sdtPr>
                    <w:alias w:val="36.1 pp."/>
                    <w:tag w:val="part_274d4387b5c4462d958fb532e91260e7"/>
                    <w:lock w:val="sdtLocked"/>
                    <w:richText/>
                  </w:sdtPr>
                  <w:sdtContent>
                    <w:p w14:paraId="1C64CFAE" w14:textId="226D123D">
                      <w:pPr>
                        <w:tabs>
                          <w:tab w:val="left" w:pos="1418"/>
                        </w:tabs>
                        <w:ind w:firstLine="720"/>
                        <w:jc w:val="both"/>
                        <w:rPr>
                          <w:szCs w:val="24"/>
                        </w:rPr>
                      </w:pPr>
                      <w:sdt>
                        <w:sdtPr>
                          <w:alias w:val="Numeris"/>
                          <w:tag w:val="nr_274d4387b5c4462d958fb532e91260e7"/>
                          <w:lock w:val="sdtLocked"/>
                          <w:richText/>
                        </w:sdtPr>
                        <w:sdtContent>
                          <w:r>
                            <w:rPr>
                              <w:szCs w:val="24"/>
                            </w:rPr>
                            <w:t>36.1</w:t>
                          </w:r>
                        </w:sdtContent>
                      </w:sdt>
                      <w:r>
                        <w:rPr>
                          <w:szCs w:val="24"/>
                        </w:rPr>
                        <w:t>.</w:t>
                        <w:tab/>
                      </w:r>
                      <w:r>
                        <w:rPr>
                          <w:szCs w:val="24"/>
                          <w:lang w:eastAsia="lt-LT"/>
                        </w:rPr>
                        <w:t>organizuoja Mokyklos-darželio darbą, kad būtų įgyvendinami Mokyklos-darželio veiklos tikslai ir atliekamos nustatytos funkcijos;</w:t>
                      </w:r>
                    </w:p>
                  </w:sdtContent>
                </w:sdt>
                <w:sdt>
                  <w:sdtPr>
                    <w:alias w:val="36.2 pp."/>
                    <w:tag w:val="part_37cd1ff62a5d48c99161042b20818df8"/>
                    <w:lock w:val="sdtLocked"/>
                    <w:richText/>
                  </w:sdtPr>
                  <w:sdtContent>
                    <w:p w14:paraId="006B284B" w14:textId="276680EF">
                      <w:pPr>
                        <w:tabs>
                          <w:tab w:val="left" w:pos="1418"/>
                        </w:tabs>
                        <w:ind w:firstLine="720"/>
                        <w:jc w:val="both"/>
                        <w:rPr>
                          <w:szCs w:val="24"/>
                        </w:rPr>
                      </w:pPr>
                      <w:sdt>
                        <w:sdtPr>
                          <w:alias w:val="Numeris"/>
                          <w:tag w:val="nr_37cd1ff62a5d48c99161042b20818df8"/>
                          <w:lock w:val="sdtLocked"/>
                          <w:richText/>
                        </w:sdtPr>
                        <w:sdtContent>
                          <w:r>
                            <w:rPr>
                              <w:szCs w:val="24"/>
                            </w:rPr>
                            <w:t>36.2</w:t>
                          </w:r>
                        </w:sdtContent>
                      </w:sdt>
                      <w:r>
                        <w:rPr>
                          <w:szCs w:val="24"/>
                        </w:rPr>
                        <w:t>.</w:t>
                        <w:tab/>
                      </w:r>
                      <w:r>
                        <w:rPr>
                          <w:szCs w:val="24"/>
                          <w:lang w:eastAsia="lt-LT"/>
                        </w:rPr>
                        <w:t xml:space="preserve">vadovauja </w:t>
                      </w:r>
                      <w:r>
                        <w:rPr>
                          <w:szCs w:val="22"/>
                          <w:lang w:eastAsia="lt-LT"/>
                        </w:rPr>
                        <w:t xml:space="preserve">rengiant </w:t>
                      </w:r>
                      <w:r>
                        <w:rPr>
                          <w:szCs w:val="24"/>
                          <w:lang w:eastAsia="lt-LT"/>
                        </w:rPr>
                        <w:t xml:space="preserve">Mokyklos-darželio </w:t>
                      </w:r>
                      <w:r>
                        <w:rPr>
                          <w:szCs w:val="22"/>
                          <w:lang w:eastAsia="lt-LT"/>
                        </w:rPr>
                        <w:t>strateginį ir metinį planus, užtikrina jų įgyvendinimą;</w:t>
                      </w:r>
                    </w:p>
                  </w:sdtContent>
                </w:sdt>
                <w:sdt>
                  <w:sdtPr>
                    <w:alias w:val="36.3 pp."/>
                    <w:tag w:val="part_019ac5ecda1649fb8f29bdca94f5a099"/>
                    <w:lock w:val="sdtLocked"/>
                    <w:richText/>
                  </w:sdtPr>
                  <w:sdtContent>
                    <w:p w14:paraId="0C7959B1" w14:textId="0C976767">
                      <w:pPr>
                        <w:tabs>
                          <w:tab w:val="left" w:pos="1418"/>
                        </w:tabs>
                        <w:ind w:firstLine="720"/>
                        <w:jc w:val="both"/>
                        <w:rPr>
                          <w:szCs w:val="24"/>
                        </w:rPr>
                      </w:pPr>
                      <w:sdt>
                        <w:sdtPr>
                          <w:alias w:val="Numeris"/>
                          <w:tag w:val="nr_019ac5ecda1649fb8f29bdca94f5a099"/>
                          <w:lock w:val="sdtLocked"/>
                          <w:richText/>
                        </w:sdtPr>
                        <w:sdtContent>
                          <w:r>
                            <w:rPr>
                              <w:szCs w:val="24"/>
                            </w:rPr>
                            <w:t>36.3</w:t>
                          </w:r>
                        </w:sdtContent>
                      </w:sdt>
                      <w:r>
                        <w:rPr>
                          <w:szCs w:val="24"/>
                        </w:rPr>
                        <w:t>.</w:t>
                        <w:tab/>
                      </w:r>
                      <w:r>
                        <w:rPr>
                          <w:szCs w:val="24"/>
                          <w:lang w:eastAsia="lt-LT"/>
                        </w:rPr>
                        <w:t xml:space="preserve">nustatyta tvarka priima į pareigas ir atleidžia iš jų Mokyklos-darželio darbuotojus, dirbančius pagal darbo sutartį, tvirtina jų pareigybių aprašymus; </w:t>
                      </w:r>
                    </w:p>
                  </w:sdtContent>
                </w:sdt>
                <w:sdt>
                  <w:sdtPr>
                    <w:alias w:val="36.4 pp."/>
                    <w:tag w:val="part_e17fc1899c234a788d847ca67ca86861"/>
                    <w:lock w:val="sdtLocked"/>
                    <w:richText/>
                  </w:sdtPr>
                  <w:sdtContent>
                    <w:p w14:paraId="25C3BF06" w14:textId="62378952">
                      <w:pPr>
                        <w:tabs>
                          <w:tab w:val="left" w:pos="1418"/>
                        </w:tabs>
                        <w:ind w:firstLine="720"/>
                        <w:jc w:val="both"/>
                        <w:rPr>
                          <w:szCs w:val="24"/>
                        </w:rPr>
                      </w:pPr>
                      <w:sdt>
                        <w:sdtPr>
                          <w:alias w:val="Numeris"/>
                          <w:tag w:val="nr_e17fc1899c234a788d847ca67ca86861"/>
                          <w:lock w:val="sdtLocked"/>
                          <w:richText/>
                        </w:sdtPr>
                        <w:sdtContent>
                          <w:r>
                            <w:rPr>
                              <w:szCs w:val="24"/>
                            </w:rPr>
                            <w:t>36.4</w:t>
                          </w:r>
                        </w:sdtContent>
                      </w:sdt>
                      <w:r>
                        <w:rPr>
                          <w:szCs w:val="24"/>
                        </w:rPr>
                        <w:t>.</w:t>
                        <w:tab/>
                      </w:r>
                      <w:r>
                        <w:rPr>
                          <w:szCs w:val="24"/>
                          <w:lang w:eastAsia="lt-LT"/>
                        </w:rPr>
                        <w:t>nustato Mokyklos-darželio struktūrą, darbuotojų pareigybių skaičių ir darbuotojų pareigybių sąrašą. Apie pakeistą Mokyklos-darželio struktūrą, pareigybių skaičių ir pareigybių sąrašą kitą darbo dieną informuoja savivaldybės vykdomąją instituciją;</w:t>
                      </w:r>
                    </w:p>
                  </w:sdtContent>
                </w:sdt>
                <w:sdt>
                  <w:sdtPr>
                    <w:alias w:val="36.5 pp."/>
                    <w:tag w:val="part_41eb5df2f3b54be0b100be90375228b3"/>
                    <w:lock w:val="sdtLocked"/>
                    <w:richText/>
                  </w:sdtPr>
                  <w:sdtContent>
                    <w:p w14:paraId="65BB94DE" w14:textId="54654242">
                      <w:pPr>
                        <w:tabs>
                          <w:tab w:val="left" w:pos="1418"/>
                        </w:tabs>
                        <w:ind w:firstLine="720"/>
                        <w:jc w:val="both"/>
                        <w:rPr>
                          <w:szCs w:val="24"/>
                        </w:rPr>
                      </w:pPr>
                      <w:sdt>
                        <w:sdtPr>
                          <w:alias w:val="Numeris"/>
                          <w:tag w:val="nr_41eb5df2f3b54be0b100be90375228b3"/>
                          <w:lock w:val="sdtLocked"/>
                          <w:richText/>
                        </w:sdtPr>
                        <w:sdtContent>
                          <w:r>
                            <w:rPr>
                              <w:szCs w:val="24"/>
                            </w:rPr>
                            <w:t>36.5</w:t>
                          </w:r>
                        </w:sdtContent>
                      </w:sdt>
                      <w:r>
                        <w:rPr>
                          <w:szCs w:val="24"/>
                        </w:rPr>
                        <w:t>.</w:t>
                        <w:tab/>
                      </w:r>
                      <w:r>
                        <w:rPr>
                          <w:szCs w:val="24"/>
                          <w:lang w:eastAsia="lt-LT"/>
                        </w:rPr>
                        <w:t>nustato Mokyklos-darželio darbuotojų darbo apmokėjimo sistemą, jeigu Mokykloje- darželyje nėra sudaryta kolektyvinė sutartis;</w:t>
                      </w:r>
                    </w:p>
                  </w:sdtContent>
                </w:sdt>
                <w:sdt>
                  <w:sdtPr>
                    <w:alias w:val="36.6 pp."/>
                    <w:tag w:val="part_626a9183ba9e41e7bdefdff637d76441"/>
                    <w:lock w:val="sdtLocked"/>
                    <w:richText/>
                  </w:sdtPr>
                  <w:sdtContent>
                    <w:p w14:paraId="542B22D9" w14:textId="197189EF">
                      <w:pPr>
                        <w:tabs>
                          <w:tab w:val="left" w:pos="1418"/>
                        </w:tabs>
                        <w:ind w:firstLine="720"/>
                        <w:jc w:val="both"/>
                        <w:rPr>
                          <w:szCs w:val="24"/>
                        </w:rPr>
                      </w:pPr>
                      <w:sdt>
                        <w:sdtPr>
                          <w:alias w:val="Numeris"/>
                          <w:tag w:val="nr_626a9183ba9e41e7bdefdff637d76441"/>
                          <w:lock w:val="sdtLocked"/>
                          <w:richText/>
                        </w:sdtPr>
                        <w:sdtContent>
                          <w:r>
                            <w:rPr>
                              <w:szCs w:val="24"/>
                            </w:rPr>
                            <w:t>36.6</w:t>
                          </w:r>
                        </w:sdtContent>
                      </w:sdt>
                      <w:r>
                        <w:rPr>
                          <w:szCs w:val="24"/>
                        </w:rPr>
                        <w:t>.</w:t>
                        <w:tab/>
                      </w:r>
                      <w:r>
                        <w:rPr>
                          <w:szCs w:val="24"/>
                          <w:lang w:eastAsia="lt-LT"/>
                        </w:rPr>
                        <w:t xml:space="preserve">užtikrina </w:t>
                      </w:r>
                      <w:r>
                        <w:rPr>
                          <w:rFonts w:eastAsia="Calibri"/>
                          <w:szCs w:val="24"/>
                        </w:rPr>
                        <w:t>informacijos apie Mokykloje-darželyje vykdomas formaliojo ir neformaliojo švietimo programas, jų pasirinkimo galimybes, priėmimo sąlygas, mokamas paslaugas, mokytojų kvalifikaciją, svarbiausius Mokyklos-darželio išorinio vertinimo rezultatus, Mokyklos-darželio bendruomenės tradicijas ir pasiekimus</w:t>
                      </w:r>
                      <w:r>
                        <w:rPr>
                          <w:rFonts w:eastAsia="Calibri"/>
                          <w:szCs w:val="22"/>
                        </w:rPr>
                        <w:t xml:space="preserve"> </w:t>
                      </w:r>
                      <w:r>
                        <w:rPr>
                          <w:szCs w:val="24"/>
                          <w:lang w:eastAsia="lt-LT"/>
                        </w:rPr>
                        <w:t>skelbimą viešai;</w:t>
                      </w:r>
                    </w:p>
                  </w:sdtContent>
                </w:sdt>
                <w:sdt>
                  <w:sdtPr>
                    <w:alias w:val="36.7 pp."/>
                    <w:tag w:val="part_395ac657362443f69377702b540435f6"/>
                    <w:lock w:val="sdtLocked"/>
                    <w:richText/>
                  </w:sdtPr>
                  <w:sdtContent>
                    <w:p w14:paraId="15E4BAFF" w14:textId="2C0A126C">
                      <w:pPr>
                        <w:tabs>
                          <w:tab w:val="left" w:pos="1418"/>
                        </w:tabs>
                        <w:ind w:firstLine="720"/>
                        <w:jc w:val="both"/>
                        <w:rPr>
                          <w:szCs w:val="24"/>
                        </w:rPr>
                      </w:pPr>
                      <w:sdt>
                        <w:sdtPr>
                          <w:alias w:val="Numeris"/>
                          <w:tag w:val="nr_395ac657362443f69377702b540435f6"/>
                          <w:lock w:val="sdtLocked"/>
                          <w:richText/>
                        </w:sdtPr>
                        <w:sdtContent>
                          <w:r>
                            <w:rPr>
                              <w:szCs w:val="24"/>
                            </w:rPr>
                            <w:t>36.7</w:t>
                          </w:r>
                        </w:sdtContent>
                      </w:sdt>
                      <w:r>
                        <w:rPr>
                          <w:szCs w:val="24"/>
                        </w:rPr>
                        <w:t>.</w:t>
                        <w:tab/>
                      </w:r>
                      <w:r>
                        <w:rPr>
                          <w:szCs w:val="22"/>
                          <w:lang w:eastAsia="lt-LT"/>
                        </w:rPr>
                        <w:t>vadovauja kuriant lyderystės ugdymui kultūrą, išlaikant ir stiprinant kiekvienam ugdytiniui ugdytis ir savo galimybėms atskleisti palankią aplinką;</w:t>
                      </w:r>
                    </w:p>
                  </w:sdtContent>
                </w:sdt>
                <w:sdt>
                  <w:sdtPr>
                    <w:alias w:val="36.8 pp."/>
                    <w:tag w:val="part_2d17e771cdc04b06909a896ba64620e0"/>
                    <w:lock w:val="sdtLocked"/>
                    <w:richText/>
                  </w:sdtPr>
                  <w:sdtContent>
                    <w:p w14:paraId="02E68C27" w14:textId="79D99A86">
                      <w:pPr>
                        <w:tabs>
                          <w:tab w:val="left" w:pos="1418"/>
                        </w:tabs>
                        <w:ind w:firstLine="709"/>
                        <w:jc w:val="both"/>
                        <w:rPr>
                          <w:szCs w:val="24"/>
                          <w:lang w:eastAsia="lt-LT"/>
                        </w:rPr>
                      </w:pPr>
                      <w:sdt>
                        <w:sdtPr>
                          <w:alias w:val="Numeris"/>
                          <w:tag w:val="nr_2d17e771cdc04b06909a896ba64620e0"/>
                          <w:lock w:val="sdtLocked"/>
                          <w:richText/>
                        </w:sdtPr>
                        <w:sdtContent>
                          <w:r>
                            <w:rPr>
                              <w:szCs w:val="24"/>
                              <w:lang w:eastAsia="lt-LT"/>
                            </w:rPr>
                            <w:t>36.8</w:t>
                          </w:r>
                        </w:sdtContent>
                      </w:sdt>
                      <w:r>
                        <w:rPr>
                          <w:szCs w:val="24"/>
                          <w:lang w:eastAsia="lt-LT"/>
                        </w:rPr>
                        <w:t>.</w:t>
                        <w:tab/>
                      </w:r>
                      <w:r>
                        <w:rPr>
                          <w:szCs w:val="22"/>
                        </w:rPr>
                        <w:t>įgyvendina personalo valdymo priemones, sudaro galimybes ir skatina darbuotojus, užtikrina jų profesinį tobulėjimą ir Pedagogų etikos kodekso normų laikymąsi;</w:t>
                      </w:r>
                    </w:p>
                  </w:sdtContent>
                </w:sdt>
                <w:sdt>
                  <w:sdtPr>
                    <w:alias w:val="36.9 pp."/>
                    <w:tag w:val="part_30023916f70e4c6a8c0d94bfc4e6e2cc"/>
                    <w:lock w:val="sdtLocked"/>
                    <w:richText/>
                  </w:sdtPr>
                  <w:sdtContent>
                    <w:p w14:paraId="619B5A88" w14:textId="0712DDF4">
                      <w:pPr>
                        <w:tabs>
                          <w:tab w:val="left" w:pos="1418"/>
                        </w:tabs>
                        <w:ind w:firstLine="709"/>
                        <w:jc w:val="both"/>
                        <w:rPr>
                          <w:szCs w:val="24"/>
                        </w:rPr>
                      </w:pPr>
                      <w:sdt>
                        <w:sdtPr>
                          <w:alias w:val="Numeris"/>
                          <w:tag w:val="nr_30023916f70e4c6a8c0d94bfc4e6e2cc"/>
                          <w:lock w:val="sdtLocked"/>
                          <w:richText/>
                        </w:sdtPr>
                        <w:sdtContent>
                          <w:r>
                            <w:rPr>
                              <w:szCs w:val="24"/>
                            </w:rPr>
                            <w:t>36.9</w:t>
                          </w:r>
                        </w:sdtContent>
                      </w:sdt>
                      <w:r>
                        <w:rPr>
                          <w:szCs w:val="24"/>
                        </w:rPr>
                        <w:t>.</w:t>
                        <w:tab/>
                      </w:r>
                      <w:r>
                        <w:rPr>
                          <w:szCs w:val="24"/>
                          <w:lang w:eastAsia="lt-LT"/>
                        </w:rPr>
                        <w:t>rūpinasi mokytojų ir kitų darbuotojų darbo sąlygomis,</w:t>
                      </w:r>
                      <w:r>
                        <w:rPr>
                          <w:szCs w:val="24"/>
                        </w:rPr>
                        <w:t xml:space="preserve"> priešgaisrine ir žmogaus sauga,</w:t>
                      </w:r>
                      <w:r>
                        <w:rPr>
                          <w:szCs w:val="24"/>
                          <w:lang w:eastAsia="lt-LT"/>
                        </w:rPr>
                        <w:t xml:space="preserve"> organizuoja trūkstamų mokytojų paiešką;</w:t>
                      </w:r>
                    </w:p>
                  </w:sdtContent>
                </w:sdt>
                <w:sdt>
                  <w:sdtPr>
                    <w:alias w:val="36.10 pp."/>
                    <w:tag w:val="part_dae732e080144c7d99e8cbd17070533e"/>
                    <w:lock w:val="sdtLocked"/>
                    <w:richText/>
                  </w:sdtPr>
                  <w:sdtContent>
                    <w:p w14:paraId="1FECED40" w14:textId="531927A6">
                      <w:pPr>
                        <w:tabs>
                          <w:tab w:val="left" w:pos="1418"/>
                        </w:tabs>
                        <w:ind w:firstLine="709"/>
                        <w:jc w:val="both"/>
                        <w:rPr>
                          <w:szCs w:val="24"/>
                        </w:rPr>
                      </w:pPr>
                      <w:sdt>
                        <w:sdtPr>
                          <w:alias w:val="Numeris"/>
                          <w:tag w:val="nr_dae732e080144c7d99e8cbd17070533e"/>
                          <w:lock w:val="sdtLocked"/>
                          <w:richText/>
                        </w:sdtPr>
                        <w:sdtContent>
                          <w:r>
                            <w:rPr>
                              <w:szCs w:val="24"/>
                            </w:rPr>
                            <w:t>36.10</w:t>
                          </w:r>
                        </w:sdtContent>
                      </w:sdt>
                      <w:r>
                        <w:rPr>
                          <w:szCs w:val="24"/>
                        </w:rPr>
                        <w:t>.</w:t>
                        <w:tab/>
                      </w:r>
                      <w:r>
                        <w:rPr>
                          <w:szCs w:val="24"/>
                          <w:lang w:eastAsia="lt-LT"/>
                        </w:rPr>
                        <w:t>analizuoja Mokyklos</w:t>
                      </w:r>
                      <w:r>
                        <w:rPr>
                          <w:rFonts w:eastAsia="Calibri"/>
                          <w:szCs w:val="24"/>
                        </w:rPr>
                        <w:t>-darželio</w:t>
                      </w:r>
                      <w:r>
                        <w:rPr>
                          <w:szCs w:val="24"/>
                          <w:lang w:eastAsia="lt-LT"/>
                        </w:rPr>
                        <w:t xml:space="preserve"> išteklių būklę ir atsako už Mokyklos</w:t>
                      </w:r>
                      <w:r>
                        <w:rPr>
                          <w:rFonts w:eastAsia="Calibri"/>
                          <w:szCs w:val="24"/>
                        </w:rPr>
                        <w:t>-darželio</w:t>
                      </w:r>
                      <w:r>
                        <w:rPr>
                          <w:szCs w:val="24"/>
                          <w:lang w:eastAsia="lt-LT"/>
                        </w:rPr>
                        <w:t xml:space="preserve"> veiklos rezultatus;</w:t>
                      </w:r>
                    </w:p>
                  </w:sdtContent>
                </w:sdt>
                <w:sdt>
                  <w:sdtPr>
                    <w:alias w:val="36.11 pp."/>
                    <w:tag w:val="part_acfaf33aad40494487559a52a21e507f"/>
                    <w:lock w:val="sdtLocked"/>
                    <w:richText/>
                  </w:sdtPr>
                  <w:sdtContent>
                    <w:p w14:paraId="5F56728F" w14:textId="0C02663F">
                      <w:pPr>
                        <w:tabs>
                          <w:tab w:val="left" w:pos="1418"/>
                        </w:tabs>
                        <w:ind w:firstLine="720"/>
                        <w:jc w:val="both"/>
                        <w:rPr>
                          <w:strike/>
                          <w:szCs w:val="24"/>
                          <w:lang w:eastAsia="lt-LT"/>
                        </w:rPr>
                      </w:pPr>
                      <w:sdt>
                        <w:sdtPr>
                          <w:alias w:val="Numeris"/>
                          <w:tag w:val="nr_acfaf33aad40494487559a52a21e507f"/>
                          <w:lock w:val="sdtLocked"/>
                          <w:richText/>
                        </w:sdtPr>
                        <w:sdtContent>
                          <w:r>
                            <w:rPr>
                              <w:szCs w:val="24"/>
                              <w:lang w:eastAsia="lt-LT"/>
                            </w:rPr>
                            <w:t>36.11</w:t>
                          </w:r>
                        </w:sdtContent>
                      </w:sdt>
                      <w:r>
                        <w:rPr>
                          <w:szCs w:val="24"/>
                          <w:lang w:eastAsia="lt-LT"/>
                        </w:rPr>
                        <w:t>.</w:t>
                        <w:tab/>
                        <w:t xml:space="preserve">organizuoja </w:t>
                      </w:r>
                      <w:r>
                        <w:rPr>
                          <w:szCs w:val="24"/>
                        </w:rPr>
                        <w:t>Mokyklos</w:t>
                      </w:r>
                      <w:r>
                        <w:rPr>
                          <w:szCs w:val="22"/>
                        </w:rPr>
                        <w:t>-darželio</w:t>
                      </w:r>
                      <w:r>
                        <w:rPr>
                          <w:szCs w:val="24"/>
                          <w:lang w:eastAsia="lt-LT"/>
                        </w:rPr>
                        <w:t xml:space="preserve"> veiklos įsivertinimą ir stebėseną; </w:t>
                      </w:r>
                    </w:p>
                  </w:sdtContent>
                </w:sdt>
                <w:sdt>
                  <w:sdtPr>
                    <w:alias w:val="36.12 pp."/>
                    <w:tag w:val="part_a0568dd1afd54065910629f0f96cd72b"/>
                    <w:lock w:val="sdtLocked"/>
                    <w:richText/>
                  </w:sdtPr>
                  <w:sdtContent>
                    <w:p w14:paraId="1275CEA4" w14:textId="352949D6">
                      <w:pPr>
                        <w:tabs>
                          <w:tab w:val="left" w:pos="720"/>
                          <w:tab w:val="left" w:pos="1418"/>
                        </w:tabs>
                        <w:ind w:firstLine="720"/>
                        <w:jc w:val="both"/>
                        <w:rPr>
                          <w:szCs w:val="24"/>
                        </w:rPr>
                      </w:pPr>
                      <w:sdt>
                        <w:sdtPr>
                          <w:alias w:val="Numeris"/>
                          <w:tag w:val="nr_a0568dd1afd54065910629f0f96cd72b"/>
                          <w:lock w:val="sdtLocked"/>
                          <w:richText/>
                        </w:sdtPr>
                        <w:sdtContent>
                          <w:r>
                            <w:rPr>
                              <w:szCs w:val="24"/>
                            </w:rPr>
                            <w:t>36.12</w:t>
                          </w:r>
                        </w:sdtContent>
                      </w:sdt>
                      <w:r>
                        <w:rPr>
                          <w:szCs w:val="24"/>
                        </w:rPr>
                        <w:t>.</w:t>
                        <w:tab/>
                        <w:t>organizuoja ir vykdo mokinių pasiekimų patikrinimus teisės aktų nustatyta tvarka, teikia informaciją Nacionalinei švietimo agentūrai;</w:t>
                      </w:r>
                    </w:p>
                  </w:sdtContent>
                </w:sdt>
                <w:sdt>
                  <w:sdtPr>
                    <w:alias w:val="36.13 pp."/>
                    <w:tag w:val="part_2612471efa4d472da89c37124f0fefea"/>
                    <w:lock w:val="sdtLocked"/>
                    <w:richText/>
                  </w:sdtPr>
                  <w:sdtContent>
                    <w:p w14:paraId="4C851244" w14:textId="2A4506F9">
                      <w:pPr>
                        <w:tabs>
                          <w:tab w:val="left" w:pos="720"/>
                          <w:tab w:val="left" w:pos="1418"/>
                        </w:tabs>
                        <w:ind w:firstLine="720"/>
                        <w:jc w:val="both"/>
                        <w:rPr>
                          <w:szCs w:val="24"/>
                        </w:rPr>
                      </w:pPr>
                      <w:sdt>
                        <w:sdtPr>
                          <w:alias w:val="Numeris"/>
                          <w:tag w:val="nr_2612471efa4d472da89c37124f0fefea"/>
                          <w:lock w:val="sdtLocked"/>
                          <w:richText/>
                        </w:sdtPr>
                        <w:sdtContent>
                          <w:r>
                            <w:rPr>
                              <w:szCs w:val="24"/>
                            </w:rPr>
                            <w:t>36.13</w:t>
                          </w:r>
                        </w:sdtContent>
                      </w:sdt>
                      <w:r>
                        <w:rPr>
                          <w:szCs w:val="24"/>
                        </w:rPr>
                        <w:t>.</w:t>
                        <w:tab/>
                      </w:r>
                      <w:r>
                        <w:rPr>
                          <w:szCs w:val="22"/>
                        </w:rPr>
                        <w:t xml:space="preserve">kiekvienais metais iki sausio 20 dienos </w:t>
                      </w:r>
                      <w:r>
                        <w:rPr>
                          <w:szCs w:val="24"/>
                        </w:rPr>
                        <w:t>Mokyklos</w:t>
                      </w:r>
                      <w:r>
                        <w:rPr>
                          <w:szCs w:val="22"/>
                        </w:rPr>
                        <w:t>-darželio</w:t>
                      </w:r>
                      <w:r>
                        <w:rPr>
                          <w:szCs w:val="24"/>
                          <w:lang w:eastAsia="lt-LT"/>
                        </w:rPr>
                        <w:t xml:space="preserve"> </w:t>
                      </w:r>
                      <w:r>
                        <w:rPr>
                          <w:szCs w:val="22"/>
                        </w:rPr>
                        <w:t>vadovas teikia švietimo įstaigos bendruomenei ir Mokyklos-darželio</w:t>
                      </w:r>
                      <w:r>
                        <w:rPr>
                          <w:szCs w:val="24"/>
                          <w:lang w:eastAsia="lt-LT"/>
                        </w:rPr>
                        <w:t xml:space="preserve"> </w:t>
                      </w:r>
                      <w:r>
                        <w:rPr>
                          <w:szCs w:val="22"/>
                        </w:rPr>
                        <w:t>tarybai svarstyti bei viešai paskelbia savo metų veiklos ataskaitą. Vadovo metų veiklos ataskaitos struktūrą ir reikalavimus nustato švietimo, mokslo ir sporto ministras;</w:t>
                      </w:r>
                      <w:r>
                        <w:rPr>
                          <w:szCs w:val="24"/>
                          <w:lang w:eastAsia="lt-LT"/>
                        </w:rPr>
                        <w:t xml:space="preserve"> </w:t>
                      </w:r>
                    </w:p>
                  </w:sdtContent>
                </w:sdt>
                <w:sdt>
                  <w:sdtPr>
                    <w:alias w:val="36.14 pp."/>
                    <w:tag w:val="part_6ae69c1ad3874a9caec9fe81fb42de1c"/>
                    <w:lock w:val="sdtLocked"/>
                    <w:richText/>
                  </w:sdtPr>
                  <w:sdtContent>
                    <w:p w14:paraId="281A8662" w14:textId="36D87D20">
                      <w:pPr>
                        <w:tabs>
                          <w:tab w:val="left" w:pos="1276"/>
                          <w:tab w:val="left" w:pos="1418"/>
                        </w:tabs>
                        <w:ind w:firstLine="709"/>
                        <w:jc w:val="both"/>
                        <w:rPr>
                          <w:szCs w:val="24"/>
                        </w:rPr>
                      </w:pPr>
                      <w:sdt>
                        <w:sdtPr>
                          <w:alias w:val="Numeris"/>
                          <w:tag w:val="nr_6ae69c1ad3874a9caec9fe81fb42de1c"/>
                          <w:lock w:val="sdtLocked"/>
                          <w:richText/>
                        </w:sdtPr>
                        <w:sdtContent>
                          <w:r>
                            <w:rPr>
                              <w:szCs w:val="24"/>
                            </w:rPr>
                            <w:t>36.14</w:t>
                          </w:r>
                        </w:sdtContent>
                      </w:sdt>
                      <w:r>
                        <w:rPr>
                          <w:szCs w:val="24"/>
                        </w:rPr>
                        <w:t>.</w:t>
                        <w:tab/>
                      </w:r>
                      <w:r>
                        <w:rPr>
                          <w:szCs w:val="24"/>
                          <w:lang w:eastAsia="lt-LT"/>
                        </w:rPr>
                        <w:t>a</w:t>
                      </w:r>
                      <w:r>
                        <w:rPr>
                          <w:szCs w:val="24"/>
                        </w:rPr>
                        <w:t>tsako už švietimo įstaigos finansinę veiklą, svarsto ir priima sprendimus, susijusius su Mokyklos-darželio lėšų (įskaitant lėšas, skirtas Mokyklos-darželio darbuotojų darbo užmokesčiui), turto naudojimu ir disponavimu juo;</w:t>
                      </w:r>
                    </w:p>
                  </w:sdtContent>
                </w:sdt>
                <w:sdt>
                  <w:sdtPr>
                    <w:alias w:val="36.15 pp."/>
                    <w:tag w:val="part_3b1343dc1afc42f98cc215b7954be8ce"/>
                    <w:lock w:val="sdtLocked"/>
                    <w:richText/>
                  </w:sdtPr>
                  <w:sdtContent>
                    <w:p w14:paraId="1CA2229D" w14:textId="507BC244">
                      <w:pPr>
                        <w:tabs>
                          <w:tab w:val="left" w:pos="1276"/>
                          <w:tab w:val="left" w:pos="1418"/>
                        </w:tabs>
                        <w:ind w:firstLine="709"/>
                        <w:jc w:val="both"/>
                        <w:rPr>
                          <w:szCs w:val="24"/>
                        </w:rPr>
                      </w:pPr>
                      <w:sdt>
                        <w:sdtPr>
                          <w:alias w:val="Numeris"/>
                          <w:tag w:val="nr_3b1343dc1afc42f98cc215b7954be8ce"/>
                          <w:lock w:val="sdtLocked"/>
                          <w:richText/>
                        </w:sdtPr>
                        <w:sdtContent>
                          <w:r>
                            <w:rPr>
                              <w:szCs w:val="24"/>
                            </w:rPr>
                            <w:t>36.15</w:t>
                          </w:r>
                        </w:sdtContent>
                      </w:sdt>
                      <w:r>
                        <w:rPr>
                          <w:szCs w:val="24"/>
                        </w:rPr>
                        <w:t>.</w:t>
                        <w:tab/>
                        <w:t>užtikrina racionalų ir taupų lėšų bei turto naudojimą, veiksmingą Mokyklos-darželio vidaus kontrolės sistemos sukūrimą, jos veikimą ir tobulinimą;</w:t>
                      </w:r>
                    </w:p>
                  </w:sdtContent>
                </w:sdt>
                <w:sdt>
                  <w:sdtPr>
                    <w:alias w:val="36.16 pp."/>
                    <w:tag w:val="part_a696bd26a9744e268c1fc60163ad5820"/>
                    <w:lock w:val="sdtLocked"/>
                    <w:richText/>
                  </w:sdtPr>
                  <w:sdtContent>
                    <w:p w14:paraId="13169FAE" w14:textId="603AF2A6">
                      <w:pPr>
                        <w:tabs>
                          <w:tab w:val="left" w:pos="1276"/>
                          <w:tab w:val="left" w:pos="1418"/>
                        </w:tabs>
                        <w:ind w:firstLine="709"/>
                        <w:jc w:val="both"/>
                        <w:rPr>
                          <w:szCs w:val="24"/>
                        </w:rPr>
                      </w:pPr>
                      <w:sdt>
                        <w:sdtPr>
                          <w:alias w:val="Numeris"/>
                          <w:tag w:val="nr_a696bd26a9744e268c1fc60163ad5820"/>
                          <w:lock w:val="sdtLocked"/>
                          <w:richText/>
                        </w:sdtPr>
                        <w:sdtContent>
                          <w:r>
                            <w:rPr>
                              <w:szCs w:val="24"/>
                            </w:rPr>
                            <w:t>36.16</w:t>
                          </w:r>
                        </w:sdtContent>
                      </w:sdt>
                      <w:r>
                        <w:rPr>
                          <w:szCs w:val="24"/>
                        </w:rPr>
                        <w:t>.</w:t>
                        <w:tab/>
                        <w:t>organizuoja Mokyklos-darželio finansinę apskaitą pagal Lietuvos Respublikos finansinės apskaitos įstatymą;</w:t>
                      </w:r>
                    </w:p>
                  </w:sdtContent>
                </w:sdt>
                <w:sdt>
                  <w:sdtPr>
                    <w:alias w:val="36.17 pp."/>
                    <w:tag w:val="part_f246494d8d2141379a4bee92f925f9fe"/>
                    <w:lock w:val="sdtLocked"/>
                    <w:richText/>
                  </w:sdtPr>
                  <w:sdtContent>
                    <w:p w14:paraId="65F883FD" w14:textId="1C2F5E22">
                      <w:pPr>
                        <w:tabs>
                          <w:tab w:val="left" w:pos="1276"/>
                          <w:tab w:val="left" w:pos="1418"/>
                        </w:tabs>
                        <w:ind w:firstLine="709"/>
                        <w:jc w:val="both"/>
                        <w:rPr>
                          <w:szCs w:val="24"/>
                        </w:rPr>
                      </w:pPr>
                      <w:sdt>
                        <w:sdtPr>
                          <w:alias w:val="Numeris"/>
                          <w:tag w:val="nr_f246494d8d2141379a4bee92f925f9fe"/>
                          <w:lock w:val="sdtLocked"/>
                          <w:richText/>
                        </w:sdtPr>
                        <w:sdtContent>
                          <w:r>
                            <w:rPr>
                              <w:szCs w:val="24"/>
                            </w:rPr>
                            <w:t>36.17</w:t>
                          </w:r>
                        </w:sdtContent>
                      </w:sdt>
                      <w:r>
                        <w:rPr>
                          <w:szCs w:val="24"/>
                        </w:rPr>
                        <w:t>.</w:t>
                        <w:tab/>
                        <w:t>inicijuoja Mokyklos-darželio metinės pajamų ir išlaidų sąmatos rengimą ir ją tvirtina;</w:t>
                      </w:r>
                    </w:p>
                  </w:sdtContent>
                </w:sdt>
                <w:sdt>
                  <w:sdtPr>
                    <w:alias w:val="36.18 pp."/>
                    <w:tag w:val="part_d076920f0f8c44248d6b2f7ea2a35d17"/>
                    <w:lock w:val="sdtLocked"/>
                    <w:richText/>
                  </w:sdtPr>
                  <w:sdtContent>
                    <w:p w14:paraId="09EC8071" w14:textId="20EF6CD8">
                      <w:pPr>
                        <w:tabs>
                          <w:tab w:val="left" w:pos="1276"/>
                          <w:tab w:val="left" w:pos="1418"/>
                        </w:tabs>
                        <w:ind w:firstLine="709"/>
                        <w:jc w:val="both"/>
                        <w:rPr>
                          <w:szCs w:val="24"/>
                        </w:rPr>
                      </w:pPr>
                      <w:sdt>
                        <w:sdtPr>
                          <w:alias w:val="Numeris"/>
                          <w:tag w:val="nr_d076920f0f8c44248d6b2f7ea2a35d17"/>
                          <w:lock w:val="sdtLocked"/>
                          <w:richText/>
                        </w:sdtPr>
                        <w:sdtContent>
                          <w:r>
                            <w:rPr>
                              <w:szCs w:val="24"/>
                            </w:rPr>
                            <w:t>36.18</w:t>
                          </w:r>
                        </w:sdtContent>
                      </w:sdt>
                      <w:r>
                        <w:rPr>
                          <w:szCs w:val="24"/>
                        </w:rPr>
                        <w:t>.</w:t>
                        <w:tab/>
                        <w:t>užtikrina, kad būtų laikomasi įstatymų, kitų teisės aktų ir Mokyklos-darželio nuostatų;</w:t>
                      </w:r>
                    </w:p>
                  </w:sdtContent>
                </w:sdt>
                <w:sdt>
                  <w:sdtPr>
                    <w:alias w:val="36.19 pp."/>
                    <w:tag w:val="part_af35566067c1441da823b9c51e3189fd"/>
                    <w:lock w:val="sdtLocked"/>
                    <w:richText/>
                  </w:sdtPr>
                  <w:sdtContent>
                    <w:p w14:paraId="5108285F" w14:textId="6ED29D74">
                      <w:pPr>
                        <w:tabs>
                          <w:tab w:val="left" w:pos="1276"/>
                          <w:tab w:val="left" w:pos="1418"/>
                        </w:tabs>
                        <w:ind w:firstLine="709"/>
                        <w:jc w:val="both"/>
                        <w:rPr>
                          <w:szCs w:val="24"/>
                        </w:rPr>
                      </w:pPr>
                      <w:sdt>
                        <w:sdtPr>
                          <w:alias w:val="Numeris"/>
                          <w:tag w:val="nr_af35566067c1441da823b9c51e3189fd"/>
                          <w:lock w:val="sdtLocked"/>
                          <w:richText/>
                        </w:sdtPr>
                        <w:sdtContent>
                          <w:r>
                            <w:rPr>
                              <w:szCs w:val="24"/>
                            </w:rPr>
                            <w:t>36.19</w:t>
                          </w:r>
                        </w:sdtContent>
                      </w:sdt>
                      <w:r>
                        <w:rPr>
                          <w:szCs w:val="24"/>
                        </w:rPr>
                        <w:t>.</w:t>
                        <w:tab/>
                        <w:t>leidžia įsakymus, kontroliuoja jų vykdymą;</w:t>
                      </w:r>
                    </w:p>
                  </w:sdtContent>
                </w:sdt>
                <w:sdt>
                  <w:sdtPr>
                    <w:alias w:val="36.20 pp."/>
                    <w:tag w:val="part_691a0b1941b74173bb12376e71716547"/>
                    <w:lock w:val="sdtLocked"/>
                    <w:richText/>
                  </w:sdtPr>
                  <w:sdtContent>
                    <w:p w14:paraId="41019CA1" w14:textId="7FD022C3">
                      <w:pPr>
                        <w:tabs>
                          <w:tab w:val="left" w:pos="1276"/>
                          <w:tab w:val="left" w:pos="1418"/>
                        </w:tabs>
                        <w:ind w:firstLine="709"/>
                        <w:jc w:val="both"/>
                        <w:rPr>
                          <w:szCs w:val="24"/>
                        </w:rPr>
                      </w:pPr>
                      <w:sdt>
                        <w:sdtPr>
                          <w:alias w:val="Numeris"/>
                          <w:tag w:val="nr_691a0b1941b74173bb12376e71716547"/>
                          <w:lock w:val="sdtLocked"/>
                          <w:richText/>
                        </w:sdtPr>
                        <w:sdtContent>
                          <w:r>
                            <w:rPr>
                              <w:szCs w:val="24"/>
                            </w:rPr>
                            <w:t>36.20</w:t>
                          </w:r>
                        </w:sdtContent>
                      </w:sdt>
                      <w:r>
                        <w:rPr>
                          <w:szCs w:val="24"/>
                        </w:rPr>
                        <w:t>.</w:t>
                        <w:tab/>
                        <w:t>inicijuoja Mokyklos-darželio savivaldos institucijų steigimąsi ir skatina jų veiklą;</w:t>
                      </w:r>
                    </w:p>
                  </w:sdtContent>
                </w:sdt>
                <w:sdt>
                  <w:sdtPr>
                    <w:alias w:val="36.21 pp."/>
                    <w:tag w:val="part_d55d6d1a8f0d4de7908e49adcdb127b4"/>
                    <w:lock w:val="sdtLocked"/>
                    <w:richText/>
                  </w:sdtPr>
                  <w:sdtContent>
                    <w:p w14:paraId="4F8B833D" w14:textId="04C7CB55">
                      <w:pPr>
                        <w:tabs>
                          <w:tab w:val="left" w:pos="1276"/>
                          <w:tab w:val="left" w:pos="1418"/>
                        </w:tabs>
                        <w:ind w:firstLine="709"/>
                        <w:jc w:val="both"/>
                        <w:rPr>
                          <w:szCs w:val="24"/>
                        </w:rPr>
                      </w:pPr>
                      <w:sdt>
                        <w:sdtPr>
                          <w:alias w:val="Numeris"/>
                          <w:tag w:val="nr_d55d6d1a8f0d4de7908e49adcdb127b4"/>
                          <w:lock w:val="sdtLocked"/>
                          <w:richText/>
                        </w:sdtPr>
                        <w:sdtContent>
                          <w:r>
                            <w:rPr>
                              <w:szCs w:val="24"/>
                            </w:rPr>
                            <w:t>36.21</w:t>
                          </w:r>
                        </w:sdtContent>
                      </w:sdt>
                      <w:r>
                        <w:rPr>
                          <w:szCs w:val="24"/>
                        </w:rPr>
                        <w:t>.</w:t>
                        <w:tab/>
                        <w:t>telkia Mokyklos-darželio bendruomenę valstybinei, regioninei ir Radviliškio rajono savivaldybės švietimo politikai įgyvendinti;</w:t>
                      </w:r>
                    </w:p>
                  </w:sdtContent>
                </w:sdt>
                <w:sdt>
                  <w:sdtPr>
                    <w:alias w:val="36.22 pp."/>
                    <w:tag w:val="part_7abe725f6e4049c68eca752867cb79e0"/>
                    <w:lock w:val="sdtLocked"/>
                    <w:richText/>
                  </w:sdtPr>
                  <w:sdtContent>
                    <w:p w14:paraId="10D4D00E" w14:textId="77409CAF">
                      <w:pPr>
                        <w:tabs>
                          <w:tab w:val="left" w:pos="1276"/>
                          <w:tab w:val="left" w:pos="1418"/>
                        </w:tabs>
                        <w:ind w:firstLine="709"/>
                        <w:jc w:val="both"/>
                        <w:rPr>
                          <w:szCs w:val="24"/>
                        </w:rPr>
                      </w:pPr>
                      <w:sdt>
                        <w:sdtPr>
                          <w:alias w:val="Numeris"/>
                          <w:tag w:val="nr_7abe725f6e4049c68eca752867cb79e0"/>
                          <w:lock w:val="sdtLocked"/>
                          <w:richText/>
                        </w:sdtPr>
                        <w:sdtContent>
                          <w:r>
                            <w:rPr>
                              <w:szCs w:val="24"/>
                            </w:rPr>
                            <w:t>36.22</w:t>
                          </w:r>
                        </w:sdtContent>
                      </w:sdt>
                      <w:r>
                        <w:rPr>
                          <w:szCs w:val="24"/>
                        </w:rPr>
                        <w:t>.</w:t>
                        <w:tab/>
                        <w:t>nustato Mokyklos-darželio direktoriaus pavaduotojų veiklos sritis</w:t>
                      </w:r>
                      <w:r>
                        <w:t xml:space="preserve">, </w:t>
                      </w:r>
                      <w:r>
                        <w:rPr>
                          <w:szCs w:val="24"/>
                        </w:rPr>
                        <w:t>gali pavesti jiems vykdyti dalį savo funkcijų teisės aktuose nustatyta tvarka;</w:t>
                      </w:r>
                    </w:p>
                  </w:sdtContent>
                </w:sdt>
                <w:sdt>
                  <w:sdtPr>
                    <w:alias w:val="36.23 pp."/>
                    <w:tag w:val="part_aa8d2461811a4cc0903eb39f54339c1a"/>
                    <w:lock w:val="sdtLocked"/>
                    <w:richText/>
                  </w:sdtPr>
                  <w:sdtContent>
                    <w:p w14:paraId="4F3E6ED8" w14:textId="047E2AE7">
                      <w:pPr>
                        <w:tabs>
                          <w:tab w:val="left" w:pos="1276"/>
                          <w:tab w:val="left" w:pos="1418"/>
                        </w:tabs>
                        <w:ind w:firstLine="709"/>
                        <w:jc w:val="both"/>
                        <w:rPr>
                          <w:szCs w:val="24"/>
                        </w:rPr>
                      </w:pPr>
                      <w:sdt>
                        <w:sdtPr>
                          <w:alias w:val="Numeris"/>
                          <w:tag w:val="nr_aa8d2461811a4cc0903eb39f54339c1a"/>
                          <w:lock w:val="sdtLocked"/>
                          <w:richText/>
                        </w:sdtPr>
                        <w:sdtContent>
                          <w:r>
                            <w:rPr>
                              <w:szCs w:val="24"/>
                            </w:rPr>
                            <w:t>36.23</w:t>
                          </w:r>
                        </w:sdtContent>
                      </w:sdt>
                      <w:r>
                        <w:rPr>
                          <w:szCs w:val="24"/>
                        </w:rPr>
                        <w:t>.</w:t>
                        <w:tab/>
                        <w:t>sudaro darbo grupes, komisijas, metodines grupes, metodinę tarybą teisės aktų nustatyta tvarka;</w:t>
                      </w:r>
                    </w:p>
                  </w:sdtContent>
                </w:sdt>
                <w:sdt>
                  <w:sdtPr>
                    <w:alias w:val="36.24 pp."/>
                    <w:tag w:val="part_fe93dd068da54bc284c8cc92e506a204"/>
                    <w:lock w:val="sdtLocked"/>
                    <w:richText/>
                  </w:sdtPr>
                  <w:sdtContent>
                    <w:p w14:paraId="292F326E" w14:textId="58C7CFDD">
                      <w:pPr>
                        <w:tabs>
                          <w:tab w:val="left" w:pos="1276"/>
                          <w:tab w:val="left" w:pos="1418"/>
                        </w:tabs>
                        <w:ind w:firstLine="709"/>
                        <w:jc w:val="both"/>
                        <w:rPr>
                          <w:szCs w:val="24"/>
                        </w:rPr>
                      </w:pPr>
                      <w:sdt>
                        <w:sdtPr>
                          <w:alias w:val="Numeris"/>
                          <w:tag w:val="nr_fe93dd068da54bc284c8cc92e506a204"/>
                          <w:lock w:val="sdtLocked"/>
                          <w:richText/>
                        </w:sdtPr>
                        <w:sdtContent>
                          <w:r>
                            <w:rPr>
                              <w:szCs w:val="24"/>
                            </w:rPr>
                            <w:t>36.24</w:t>
                          </w:r>
                        </w:sdtContent>
                      </w:sdt>
                      <w:r>
                        <w:rPr>
                          <w:szCs w:val="24"/>
                        </w:rPr>
                        <w:t>.</w:t>
                        <w:tab/>
                      </w:r>
                      <w:r>
                        <w:rPr>
                          <w:szCs w:val="22"/>
                          <w:lang w:eastAsia="lt-LT"/>
                        </w:rPr>
                        <w:t>bendradarbiauja su ugdytinių tėvais (globėjais, įtėviais), vietos bendruomene ir partneriais, siekdamas švietimo įstaigos tikslų, kartu su švietimo įstaigos savivaldos institucijomis sprendžia svarbiausius įstaigos veiklos klausimus;</w:t>
                      </w:r>
                      <w:r>
                        <w:rPr>
                          <w:strike/>
                          <w:szCs w:val="24"/>
                          <w:lang w:eastAsia="lt-LT"/>
                        </w:rPr>
                        <w:t xml:space="preserve"> </w:t>
                      </w:r>
                    </w:p>
                  </w:sdtContent>
                </w:sdt>
                <w:sdt>
                  <w:sdtPr>
                    <w:alias w:val="36.25 pp."/>
                    <w:tag w:val="part_44f9f12afdfd48ee8e37da30cf225efe"/>
                    <w:lock w:val="sdtLocked"/>
                    <w:richText/>
                  </w:sdtPr>
                  <w:sdtContent>
                    <w:p w14:paraId="12AE7743" w14:textId="36F464B2">
                      <w:pPr>
                        <w:tabs>
                          <w:tab w:val="left" w:pos="709"/>
                          <w:tab w:val="left" w:pos="851"/>
                          <w:tab w:val="left" w:pos="1418"/>
                        </w:tabs>
                        <w:ind w:firstLine="709"/>
                        <w:jc w:val="both"/>
                        <w:rPr>
                          <w:szCs w:val="24"/>
                          <w:lang w:eastAsia="lt-LT"/>
                        </w:rPr>
                      </w:pPr>
                      <w:sdt>
                        <w:sdtPr>
                          <w:alias w:val="Numeris"/>
                          <w:tag w:val="nr_44f9f12afdfd48ee8e37da30cf225efe"/>
                          <w:lock w:val="sdtLocked"/>
                          <w:richText/>
                        </w:sdtPr>
                        <w:sdtContent>
                          <w:r>
                            <w:rPr>
                              <w:szCs w:val="24"/>
                              <w:lang w:eastAsia="lt-LT"/>
                            </w:rPr>
                            <w:t>36.25</w:t>
                          </w:r>
                        </w:sdtContent>
                      </w:sdt>
                      <w:r>
                        <w:rPr>
                          <w:szCs w:val="24"/>
                          <w:lang w:eastAsia="lt-LT"/>
                        </w:rPr>
                        <w:t>.</w:t>
                        <w:tab/>
                      </w:r>
                      <w:r>
                        <w:rPr>
                          <w:szCs w:val="22"/>
                          <w:lang w:eastAsia="lt-LT"/>
                        </w:rPr>
                        <w:t>bendradarbiauja su institucijomis, įstaigomis, įmonėmis ir organizacijomis siekdamas efektyvaus įstaigos valdymo</w:t>
                      </w:r>
                      <w:r>
                        <w:rPr>
                          <w:szCs w:val="22"/>
                          <w:shd w:val="clear" w:color="auto" w:fill="FFFFFF"/>
                          <w:lang w:eastAsia="lt-LT"/>
                        </w:rPr>
                        <w:t>, ugdymo kokybės ir ugdytini</w:t>
                      </w:r>
                      <w:r>
                        <w:rPr>
                          <w:szCs w:val="22"/>
                          <w:lang w:eastAsia="lt-LT"/>
                        </w:rPr>
                        <w:t>ų saugumo;</w:t>
                      </w:r>
                    </w:p>
                  </w:sdtContent>
                </w:sdt>
                <w:sdt>
                  <w:sdtPr>
                    <w:alias w:val="36.26 pp."/>
                    <w:tag w:val="part_279001693b564f38be82d15e8830869b"/>
                    <w:lock w:val="sdtLocked"/>
                    <w:richText/>
                  </w:sdtPr>
                  <w:sdtContent>
                    <w:p w14:paraId="4A21FBE3" w14:textId="775FF2D9">
                      <w:pPr>
                        <w:tabs>
                          <w:tab w:val="left" w:pos="1276"/>
                          <w:tab w:val="left" w:pos="1418"/>
                        </w:tabs>
                        <w:ind w:firstLine="709"/>
                        <w:jc w:val="both"/>
                        <w:rPr>
                          <w:szCs w:val="24"/>
                        </w:rPr>
                      </w:pPr>
                      <w:sdt>
                        <w:sdtPr>
                          <w:alias w:val="Numeris"/>
                          <w:tag w:val="nr_279001693b564f38be82d15e8830869b"/>
                          <w:lock w:val="sdtLocked"/>
                          <w:richText/>
                        </w:sdtPr>
                        <w:sdtContent>
                          <w:r>
                            <w:rPr>
                              <w:szCs w:val="24"/>
                            </w:rPr>
                            <w:t>36.26</w:t>
                          </w:r>
                        </w:sdtContent>
                      </w:sdt>
                      <w:r>
                        <w:rPr>
                          <w:szCs w:val="24"/>
                        </w:rPr>
                        <w:t>.</w:t>
                        <w:tab/>
                        <w:t xml:space="preserve">priima vaikus ir mokinius Savivaldybės tarybos nustatyta tvarka, sudaro mokymo sutartis su tėvais </w:t>
                      </w:r>
                      <w:r>
                        <w:rPr>
                          <w:rFonts w:eastAsia="Calibri"/>
                          <w:szCs w:val="24"/>
                          <w:lang w:eastAsia="lt-LT"/>
                        </w:rPr>
                        <w:t>(įtėviais, globėjais)</w:t>
                      </w:r>
                      <w:r>
                        <w:rPr>
                          <w:szCs w:val="24"/>
                        </w:rPr>
                        <w:t xml:space="preserve"> teisės aktų nustatyta tvarka;</w:t>
                      </w:r>
                    </w:p>
                  </w:sdtContent>
                </w:sdt>
                <w:sdt>
                  <w:sdtPr>
                    <w:alias w:val="36.27 pp."/>
                    <w:tag w:val="part_a0c390fda32c4c54b017f886273bd100"/>
                    <w:lock w:val="sdtLocked"/>
                    <w:richText/>
                  </w:sdtPr>
                  <w:sdtContent>
                    <w:p w14:paraId="14C9164C" w14:textId="6DD74ADD">
                      <w:pPr>
                        <w:tabs>
                          <w:tab w:val="left" w:pos="1276"/>
                          <w:tab w:val="left" w:pos="1418"/>
                        </w:tabs>
                        <w:ind w:firstLine="709"/>
                        <w:jc w:val="both"/>
                        <w:rPr>
                          <w:szCs w:val="24"/>
                        </w:rPr>
                      </w:pPr>
                      <w:sdt>
                        <w:sdtPr>
                          <w:alias w:val="Numeris"/>
                          <w:tag w:val="nr_a0c390fda32c4c54b017f886273bd100"/>
                          <w:lock w:val="sdtLocked"/>
                          <w:richText/>
                        </w:sdtPr>
                        <w:sdtContent>
                          <w:r>
                            <w:rPr>
                              <w:szCs w:val="24"/>
                            </w:rPr>
                            <w:t>36.27</w:t>
                          </w:r>
                        </w:sdtContent>
                      </w:sdt>
                      <w:r>
                        <w:rPr>
                          <w:szCs w:val="24"/>
                        </w:rPr>
                        <w:t>.</w:t>
                        <w:tab/>
                        <w:t>inicijuoja Mokyklos-darželio darbo tvarkos taisyklių ir kitų teisės aktų rengimą ir teikia jų projektus Mokyklos-darželio tarybai dėl pritarimo ir juos tvirtina;</w:t>
                      </w:r>
                      <w:r>
                        <w:rPr>
                          <w:szCs w:val="24"/>
                          <w:lang w:eastAsia="lt-LT"/>
                        </w:rPr>
                        <w:t xml:space="preserve"> </w:t>
                      </w:r>
                    </w:p>
                  </w:sdtContent>
                </w:sdt>
                <w:sdt>
                  <w:sdtPr>
                    <w:alias w:val="36.28 pp."/>
                    <w:tag w:val="part_988e2093b9a1435680ab6d0c3f4c134c"/>
                    <w:lock w:val="sdtLocked"/>
                    <w:richText/>
                  </w:sdtPr>
                  <w:sdtContent>
                    <w:p w14:paraId="01692B7E" w14:textId="1482828E">
                      <w:pPr>
                        <w:tabs>
                          <w:tab w:val="left" w:pos="1276"/>
                          <w:tab w:val="left" w:pos="1418"/>
                        </w:tabs>
                        <w:ind w:firstLine="709"/>
                        <w:jc w:val="both"/>
                        <w:rPr>
                          <w:szCs w:val="24"/>
                        </w:rPr>
                      </w:pPr>
                      <w:sdt>
                        <w:sdtPr>
                          <w:alias w:val="Numeris"/>
                          <w:tag w:val="nr_988e2093b9a1435680ab6d0c3f4c134c"/>
                          <w:lock w:val="sdtLocked"/>
                          <w:richText/>
                        </w:sdtPr>
                        <w:sdtContent>
                          <w:r>
                            <w:rPr>
                              <w:szCs w:val="24"/>
                            </w:rPr>
                            <w:t>36.28</w:t>
                          </w:r>
                        </w:sdtContent>
                      </w:sdt>
                      <w:r>
                        <w:rPr>
                          <w:szCs w:val="24"/>
                        </w:rPr>
                        <w:t>.</w:t>
                        <w:tab/>
                      </w:r>
                      <w:r>
                        <w:rPr>
                          <w:szCs w:val="24"/>
                          <w:lang w:eastAsia="lt-LT"/>
                        </w:rPr>
                        <w:t xml:space="preserve">už mokinio elgesio normų pažeidimą gali skirti mokiniui drausmines auklėjamojo poveikio priemones, numatytas Vaiko teisių apsaugos pagrindų įstatyme; </w:t>
                      </w:r>
                    </w:p>
                  </w:sdtContent>
                </w:sdt>
                <w:sdt>
                  <w:sdtPr>
                    <w:alias w:val="36.29 pp."/>
                    <w:tag w:val="part_70c59930272f47eab55762bd0a9eec90"/>
                    <w:lock w:val="sdtLocked"/>
                    <w:richText/>
                  </w:sdtPr>
                  <w:sdtContent>
                    <w:p w14:paraId="3AB637FF" w14:textId="0BBE0996">
                      <w:pPr>
                        <w:tabs>
                          <w:tab w:val="left" w:pos="1276"/>
                          <w:tab w:val="left" w:pos="1418"/>
                        </w:tabs>
                        <w:ind w:firstLine="709"/>
                        <w:jc w:val="both"/>
                        <w:rPr>
                          <w:szCs w:val="24"/>
                        </w:rPr>
                      </w:pPr>
                      <w:sdt>
                        <w:sdtPr>
                          <w:alias w:val="Numeris"/>
                          <w:tag w:val="nr_70c59930272f47eab55762bd0a9eec90"/>
                          <w:lock w:val="sdtLocked"/>
                          <w:richText/>
                        </w:sdtPr>
                        <w:sdtContent>
                          <w:r>
                            <w:rPr>
                              <w:szCs w:val="24"/>
                            </w:rPr>
                            <w:t>36.29</w:t>
                          </w:r>
                        </w:sdtContent>
                      </w:sdt>
                      <w:r>
                        <w:rPr>
                          <w:szCs w:val="24"/>
                        </w:rPr>
                        <w:t>.</w:t>
                        <w:tab/>
                      </w:r>
                      <w:r>
                        <w:rPr>
                          <w:szCs w:val="24"/>
                          <w:lang w:eastAsia="lt-LT"/>
                        </w:rPr>
                        <w:t>sudaro Mokyklos-darželio Vaiko gerovės komisiją ir tvirtina jos darbo reglamentą;</w:t>
                      </w:r>
                    </w:p>
                  </w:sdtContent>
                </w:sdt>
                <w:sdt>
                  <w:sdtPr>
                    <w:alias w:val="36.30 pp."/>
                    <w:tag w:val="part_8cceb9cc1bb946e6b7a2492b14dd616f"/>
                    <w:lock w:val="sdtLocked"/>
                    <w:richText/>
                  </w:sdtPr>
                  <w:sdtContent>
                    <w:p w14:paraId="7B8F0674" w14:textId="6AB70EC2">
                      <w:pPr>
                        <w:tabs>
                          <w:tab w:val="left" w:pos="1276"/>
                          <w:tab w:val="left" w:pos="1418"/>
                        </w:tabs>
                        <w:ind w:firstLine="709"/>
                        <w:jc w:val="both"/>
                        <w:rPr>
                          <w:szCs w:val="24"/>
                        </w:rPr>
                      </w:pPr>
                      <w:sdt>
                        <w:sdtPr>
                          <w:alias w:val="Numeris"/>
                          <w:tag w:val="nr_8cceb9cc1bb946e6b7a2492b14dd616f"/>
                          <w:lock w:val="sdtLocked"/>
                          <w:richText/>
                        </w:sdtPr>
                        <w:sdtContent>
                          <w:r>
                            <w:rPr>
                              <w:szCs w:val="24"/>
                            </w:rPr>
                            <w:t>36.30</w:t>
                          </w:r>
                        </w:sdtContent>
                      </w:sdt>
                      <w:r>
                        <w:rPr>
                          <w:szCs w:val="24"/>
                        </w:rPr>
                        <w:t>.</w:t>
                        <w:tab/>
                      </w:r>
                      <w:r>
                        <w:rPr>
                          <w:szCs w:val="24"/>
                          <w:lang w:eastAsia="lt-LT"/>
                        </w:rPr>
                        <w:t>Vaiko minimalios ir vidutinės priežiūros įstatymo nustatyta tvarka kreipiasi į Merą dėl minimalios ir vidutinės priežiūros priemonių vaikui skyrimo;</w:t>
                      </w:r>
                    </w:p>
                  </w:sdtContent>
                </w:sdt>
                <w:sdt>
                  <w:sdtPr>
                    <w:alias w:val="36.31 pp."/>
                    <w:tag w:val="part_1767c74cf0c64aff866bed6a5eb4ae2a"/>
                    <w:lock w:val="sdtLocked"/>
                    <w:richText/>
                  </w:sdtPr>
                  <w:sdtContent>
                    <w:p w14:paraId="38F78D1F" w14:textId="2CDE6435">
                      <w:pPr>
                        <w:tabs>
                          <w:tab w:val="left" w:pos="1276"/>
                          <w:tab w:val="left" w:pos="1418"/>
                        </w:tabs>
                        <w:ind w:firstLine="709"/>
                        <w:jc w:val="both"/>
                        <w:rPr>
                          <w:szCs w:val="24"/>
                        </w:rPr>
                      </w:pPr>
                      <w:sdt>
                        <w:sdtPr>
                          <w:alias w:val="Numeris"/>
                          <w:tag w:val="nr_1767c74cf0c64aff866bed6a5eb4ae2a"/>
                          <w:lock w:val="sdtLocked"/>
                          <w:richText/>
                        </w:sdtPr>
                        <w:sdtContent>
                          <w:r>
                            <w:rPr>
                              <w:szCs w:val="24"/>
                            </w:rPr>
                            <w:t>36.31</w:t>
                          </w:r>
                        </w:sdtContent>
                      </w:sdt>
                      <w:r>
                        <w:rPr>
                          <w:szCs w:val="24"/>
                        </w:rPr>
                        <w:t>.</w:t>
                        <w:tab/>
                        <w:t>užtikrina, prižiūri ir atsako už gerą ir veiksmingą vaiko minimalios priežiūros priemonių vykdymą Mokykloje-darželyje;</w:t>
                      </w:r>
                    </w:p>
                  </w:sdtContent>
                </w:sdt>
                <w:sdt>
                  <w:sdtPr>
                    <w:alias w:val="36.32 pp."/>
                    <w:tag w:val="part_28f66d10af2d49f486a55f7b5c9d1e4a"/>
                    <w:lock w:val="sdtLocked"/>
                    <w:richText/>
                  </w:sdtPr>
                  <w:sdtContent>
                    <w:p w14:paraId="0BEDB735" w14:textId="0FBEFC36">
                      <w:pPr>
                        <w:tabs>
                          <w:tab w:val="left" w:pos="1418"/>
                        </w:tabs>
                        <w:ind w:firstLine="709"/>
                        <w:jc w:val="both"/>
                        <w:rPr>
                          <w:szCs w:val="24"/>
                        </w:rPr>
                      </w:pPr>
                      <w:sdt>
                        <w:sdtPr>
                          <w:alias w:val="Numeris"/>
                          <w:tag w:val="nr_28f66d10af2d49f486a55f7b5c9d1e4a"/>
                          <w:lock w:val="sdtLocked"/>
                          <w:richText/>
                        </w:sdtPr>
                        <w:sdtContent>
                          <w:r>
                            <w:rPr>
                              <w:szCs w:val="24"/>
                            </w:rPr>
                            <w:t>36.32</w:t>
                          </w:r>
                        </w:sdtContent>
                      </w:sdt>
                      <w:r>
                        <w:rPr>
                          <w:szCs w:val="24"/>
                        </w:rPr>
                        <w:t>.</w:t>
                        <w:tab/>
                        <w:t>užtikrina sveiką ir saugią aplinką, užkertančią kelią bet kokioms smurto, prievartos apraiškoms ir žalingiems įpročiams,</w:t>
                      </w:r>
                      <w:r>
                        <w:rPr>
                          <w:szCs w:val="22"/>
                        </w:rPr>
                        <w:t xml:space="preserve"> atsako už Smurto prevencijos įgyvendinimo mokyklose rekomendacijų įgyvendinimą Mokykloje-darželyje</w:t>
                      </w:r>
                      <w:r>
                        <w:rPr>
                          <w:szCs w:val="24"/>
                          <w:lang w:eastAsia="lt-LT"/>
                        </w:rPr>
                        <w:t>;</w:t>
                      </w:r>
                    </w:p>
                  </w:sdtContent>
                </w:sdt>
                <w:sdt>
                  <w:sdtPr>
                    <w:alias w:val="36.33 pp."/>
                    <w:tag w:val="part_7337e0c29f604abbb3f1d8dea4f97f3e"/>
                    <w:lock w:val="sdtLocked"/>
                    <w:richText/>
                  </w:sdtPr>
                  <w:sdtContent>
                    <w:p w14:paraId="399A10AB" w14:textId="274B5314">
                      <w:pPr>
                        <w:tabs>
                          <w:tab w:val="left" w:pos="1418"/>
                          <w:tab w:val="left" w:pos="1560"/>
                        </w:tabs>
                        <w:ind w:firstLine="709"/>
                        <w:jc w:val="both"/>
                        <w:rPr>
                          <w:szCs w:val="24"/>
                        </w:rPr>
                      </w:pPr>
                      <w:sdt>
                        <w:sdtPr>
                          <w:alias w:val="Numeris"/>
                          <w:tag w:val="nr_7337e0c29f604abbb3f1d8dea4f97f3e"/>
                          <w:lock w:val="sdtLocked"/>
                          <w:richText/>
                        </w:sdtPr>
                        <w:sdtContent>
                          <w:r>
                            <w:rPr>
                              <w:szCs w:val="24"/>
                            </w:rPr>
                            <w:t>36.33</w:t>
                          </w:r>
                        </w:sdtContent>
                      </w:sdt>
                      <w:r>
                        <w:rPr>
                          <w:szCs w:val="24"/>
                        </w:rPr>
                        <w:t>.</w:t>
                        <w:tab/>
                        <w:t>organizuoja pašalinių asmenų patekimo į Mokyklos-darželio teritoriją apskaitą ir tai kontroliuoja, organizuoja Mokyklos-darželio teritorijos ir jos prieigų stebėjimą, informuoja teritorinę policijos įstaigą apie žinomus ar įtariamus smurto, prievartos, psichoaktyviųjų medžiagų platinimo, viešosios tvarkos ir kitų pažeidimų atvejus;</w:t>
                      </w:r>
                    </w:p>
                  </w:sdtContent>
                </w:sdt>
                <w:sdt>
                  <w:sdtPr>
                    <w:alias w:val="36.34 pp."/>
                    <w:tag w:val="part_6d6ebe581bdf47cea45820454080aa9a"/>
                    <w:lock w:val="sdtLocked"/>
                    <w:richText/>
                  </w:sdtPr>
                  <w:sdtContent>
                    <w:p w14:paraId="667E5499" w14:textId="50675597">
                      <w:pPr>
                        <w:tabs>
                          <w:tab w:val="left" w:pos="1418"/>
                          <w:tab w:val="left" w:pos="1560"/>
                        </w:tabs>
                        <w:ind w:firstLine="709"/>
                        <w:jc w:val="both"/>
                        <w:rPr>
                          <w:szCs w:val="24"/>
                        </w:rPr>
                      </w:pPr>
                      <w:sdt>
                        <w:sdtPr>
                          <w:alias w:val="Numeris"/>
                          <w:tag w:val="nr_6d6ebe581bdf47cea45820454080aa9a"/>
                          <w:lock w:val="sdtLocked"/>
                          <w:richText/>
                        </w:sdtPr>
                        <w:sdtContent>
                          <w:r>
                            <w:rPr>
                              <w:szCs w:val="24"/>
                            </w:rPr>
                            <w:t>36.34</w:t>
                          </w:r>
                        </w:sdtContent>
                      </w:sdt>
                      <w:r>
                        <w:rPr>
                          <w:szCs w:val="24"/>
                        </w:rPr>
                        <w:t>.</w:t>
                        <w:tab/>
                      </w:r>
                      <w:r>
                        <w:rPr>
                          <w:szCs w:val="24"/>
                          <w:lang w:eastAsia="lt-LT"/>
                        </w:rPr>
                        <w:t xml:space="preserve">supažindina Mokyklos-darželio bendruomenę su teisės aktais, reglamentuojančiais vaiko teises, pareigas ir atsakomybę už teisės aktų pažeidimus, Mokyklos-darželio lankymą, narkotinių ir psichotropinių medžiagų vartojimo, smurto, nusikalstamumo prevenciją ir vaikų užimtumą; </w:t>
                      </w:r>
                    </w:p>
                  </w:sdtContent>
                </w:sdt>
                <w:sdt>
                  <w:sdtPr>
                    <w:alias w:val="36.35 pp."/>
                    <w:tag w:val="part_26ea165f7e1d45c5946c33e5934d6005"/>
                    <w:lock w:val="sdtLocked"/>
                    <w:richText/>
                  </w:sdtPr>
                  <w:sdtContent>
                    <w:p w14:paraId="178061AD" w14:textId="5D318926">
                      <w:pPr>
                        <w:tabs>
                          <w:tab w:val="left" w:pos="1418"/>
                          <w:tab w:val="left" w:pos="1560"/>
                        </w:tabs>
                        <w:ind w:firstLine="709"/>
                        <w:jc w:val="both"/>
                        <w:rPr>
                          <w:szCs w:val="24"/>
                        </w:rPr>
                      </w:pPr>
                      <w:sdt>
                        <w:sdtPr>
                          <w:alias w:val="Numeris"/>
                          <w:tag w:val="nr_26ea165f7e1d45c5946c33e5934d6005"/>
                          <w:lock w:val="sdtLocked"/>
                          <w:richText/>
                        </w:sdtPr>
                        <w:sdtContent>
                          <w:r>
                            <w:rPr>
                              <w:szCs w:val="24"/>
                            </w:rPr>
                            <w:t>36.35</w:t>
                          </w:r>
                        </w:sdtContent>
                      </w:sdt>
                      <w:r>
                        <w:rPr>
                          <w:szCs w:val="24"/>
                        </w:rPr>
                        <w:t>.</w:t>
                        <w:tab/>
                        <w:t>prireikus sudaro su institucijomis, dirbančiomis prevencinį darbą Radviliškio rajono savivaldybės teritorijoje, kitose vietovėse, sutartis dėl pagalbos teikimo Mokykloje-darželyje ar už jo ribų;</w:t>
                      </w:r>
                    </w:p>
                  </w:sdtContent>
                </w:sdt>
                <w:sdt>
                  <w:sdtPr>
                    <w:alias w:val="36.36 pp."/>
                    <w:tag w:val="part_f286dd7f4ca2405aabaaacb72c3ae93b"/>
                    <w:lock w:val="sdtLocked"/>
                    <w:richText/>
                  </w:sdtPr>
                  <w:sdtContent>
                    <w:p w14:paraId="332FF97F" w14:textId="338DACF9">
                      <w:pPr>
                        <w:tabs>
                          <w:tab w:val="left" w:pos="1418"/>
                          <w:tab w:val="left" w:pos="1560"/>
                        </w:tabs>
                        <w:ind w:firstLine="709"/>
                        <w:jc w:val="both"/>
                        <w:rPr>
                          <w:szCs w:val="24"/>
                        </w:rPr>
                      </w:pPr>
                      <w:sdt>
                        <w:sdtPr>
                          <w:alias w:val="Numeris"/>
                          <w:tag w:val="nr_f286dd7f4ca2405aabaaacb72c3ae93b"/>
                          <w:lock w:val="sdtLocked"/>
                          <w:richText/>
                        </w:sdtPr>
                        <w:sdtContent>
                          <w:r>
                            <w:rPr>
                              <w:szCs w:val="24"/>
                            </w:rPr>
                            <w:t>36.36</w:t>
                          </w:r>
                        </w:sdtContent>
                      </w:sdt>
                      <w:r>
                        <w:rPr>
                          <w:szCs w:val="24"/>
                        </w:rPr>
                        <w:t>.</w:t>
                        <w:tab/>
                      </w:r>
                      <w:r>
                        <w:rPr>
                          <w:szCs w:val="24"/>
                          <w:lang w:eastAsia="lt-LT"/>
                        </w:rPr>
                        <w:t>atstovauja Mokyklai-darželiui kitose institucijose;</w:t>
                      </w:r>
                    </w:p>
                  </w:sdtContent>
                </w:sdt>
                <w:sdt>
                  <w:sdtPr>
                    <w:alias w:val="36.37 pp."/>
                    <w:tag w:val="part_0e09b756b1af4cdba96a540cdeb549ac"/>
                    <w:lock w:val="sdtLocked"/>
                    <w:richText/>
                  </w:sdtPr>
                  <w:sdtContent>
                    <w:p w14:paraId="52835A32" w14:textId="4A90E428">
                      <w:pPr>
                        <w:tabs>
                          <w:tab w:val="left" w:pos="1418"/>
                          <w:tab w:val="left" w:pos="1560"/>
                        </w:tabs>
                        <w:ind w:firstLine="709"/>
                        <w:jc w:val="both"/>
                        <w:rPr>
                          <w:szCs w:val="24"/>
                        </w:rPr>
                      </w:pPr>
                      <w:sdt>
                        <w:sdtPr>
                          <w:alias w:val="Numeris"/>
                          <w:tag w:val="nr_0e09b756b1af4cdba96a540cdeb549ac"/>
                          <w:lock w:val="sdtLocked"/>
                          <w:richText/>
                        </w:sdtPr>
                        <w:sdtContent>
                          <w:r>
                            <w:rPr>
                              <w:szCs w:val="24"/>
                            </w:rPr>
                            <w:t>36.37</w:t>
                          </w:r>
                        </w:sdtContent>
                      </w:sdt>
                      <w:r>
                        <w:rPr>
                          <w:szCs w:val="24"/>
                        </w:rPr>
                        <w:t>.</w:t>
                        <w:tab/>
                      </w:r>
                      <w:r>
                        <w:rPr>
                          <w:szCs w:val="24"/>
                          <w:lang w:eastAsia="lt-LT"/>
                        </w:rPr>
                        <w:t xml:space="preserve">Mokyklos-darželio vardu sudaro sutartis Mokyklos-darželio funkcijoms atlikti; </w:t>
                      </w:r>
                    </w:p>
                  </w:sdtContent>
                </w:sdt>
                <w:sdt>
                  <w:sdtPr>
                    <w:alias w:val="36.38 pp."/>
                    <w:tag w:val="part_282c461d43254784a87da65aea085e86"/>
                    <w:lock w:val="sdtLocked"/>
                    <w:richText/>
                  </w:sdtPr>
                  <w:sdtContent>
                    <w:p w14:paraId="142820EF" w14:textId="5CA1E9BD">
                      <w:pPr>
                        <w:tabs>
                          <w:tab w:val="left" w:pos="1418"/>
                          <w:tab w:val="left" w:pos="1560"/>
                        </w:tabs>
                        <w:ind w:firstLine="709"/>
                        <w:jc w:val="both"/>
                        <w:rPr>
                          <w:szCs w:val="24"/>
                        </w:rPr>
                      </w:pPr>
                      <w:sdt>
                        <w:sdtPr>
                          <w:alias w:val="Numeris"/>
                          <w:tag w:val="nr_282c461d43254784a87da65aea085e86"/>
                          <w:lock w:val="sdtLocked"/>
                          <w:richText/>
                        </w:sdtPr>
                        <w:sdtContent>
                          <w:r>
                            <w:rPr>
                              <w:szCs w:val="24"/>
                            </w:rPr>
                            <w:t>36.38</w:t>
                          </w:r>
                        </w:sdtContent>
                      </w:sdt>
                      <w:r>
                        <w:rPr>
                          <w:szCs w:val="24"/>
                        </w:rPr>
                        <w:t>.</w:t>
                        <w:tab/>
                      </w:r>
                      <w:r>
                        <w:rPr>
                          <w:szCs w:val="24"/>
                          <w:lang w:eastAsia="lt-LT"/>
                        </w:rPr>
                        <w:t>organizuoja Mokyklos-darželio dokumentų saugojimą ir valdymą teisės aktų nustatyta tvarka;</w:t>
                      </w:r>
                    </w:p>
                  </w:sdtContent>
                </w:sdt>
                <w:sdt>
                  <w:sdtPr>
                    <w:alias w:val="36.39 pp."/>
                    <w:tag w:val="part_bf9c06233d4f4007a13679a47a03455f"/>
                    <w:lock w:val="sdtLocked"/>
                    <w:richText/>
                  </w:sdtPr>
                  <w:sdtContent>
                    <w:p w14:paraId="62843276" w14:textId="2A2EB351">
                      <w:pPr>
                        <w:tabs>
                          <w:tab w:val="left" w:pos="1418"/>
                          <w:tab w:val="left" w:pos="1560"/>
                        </w:tabs>
                        <w:ind w:firstLine="709"/>
                        <w:jc w:val="both"/>
                        <w:rPr>
                          <w:szCs w:val="24"/>
                        </w:rPr>
                      </w:pPr>
                      <w:sdt>
                        <w:sdtPr>
                          <w:alias w:val="Numeris"/>
                          <w:tag w:val="nr_bf9c06233d4f4007a13679a47a03455f"/>
                          <w:lock w:val="sdtLocked"/>
                          <w:richText/>
                        </w:sdtPr>
                        <w:sdtContent>
                          <w:r>
                            <w:rPr>
                              <w:szCs w:val="24"/>
                            </w:rPr>
                            <w:t>36.39</w:t>
                          </w:r>
                        </w:sdtContent>
                      </w:sdt>
                      <w:r>
                        <w:rPr>
                          <w:szCs w:val="24"/>
                        </w:rPr>
                        <w:t>.</w:t>
                        <w:tab/>
                      </w:r>
                      <w:r>
                        <w:rPr>
                          <w:szCs w:val="24"/>
                          <w:lang w:eastAsia="lt-LT"/>
                        </w:rPr>
                        <w:t xml:space="preserve">teikia valstybės ir </w:t>
                      </w:r>
                      <w:r>
                        <w:rPr>
                          <w:szCs w:val="24"/>
                        </w:rPr>
                        <w:t>Radviliškio rajono</w:t>
                      </w:r>
                      <w:r>
                        <w:rPr>
                          <w:szCs w:val="24"/>
                          <w:lang w:eastAsia="lt-LT"/>
                        </w:rPr>
                        <w:t xml:space="preserve"> savivaldybės institucijoms pagal jų kompetenciją Mokyklos-darželio dokumentaciją, informaciją ir ataskaitas bei užtikrina teikiamos informacijos teisingumą;</w:t>
                      </w:r>
                    </w:p>
                  </w:sdtContent>
                </w:sdt>
                <w:sdt>
                  <w:sdtPr>
                    <w:alias w:val="36.40 pp."/>
                    <w:tag w:val="part_75a94acd781342a38f4cb49d598785ff"/>
                    <w:lock w:val="sdtLocked"/>
                    <w:richText/>
                  </w:sdtPr>
                  <w:sdtContent>
                    <w:p w14:paraId="0490B735" w14:textId="3F39DF0C">
                      <w:pPr>
                        <w:tabs>
                          <w:tab w:val="left" w:pos="1418"/>
                          <w:tab w:val="left" w:pos="1560"/>
                        </w:tabs>
                        <w:ind w:firstLine="709"/>
                        <w:jc w:val="both"/>
                        <w:rPr>
                          <w:strike/>
                          <w:szCs w:val="24"/>
                        </w:rPr>
                      </w:pPr>
                      <w:sdt>
                        <w:sdtPr>
                          <w:alias w:val="Numeris"/>
                          <w:tag w:val="nr_75a94acd781342a38f4cb49d598785ff"/>
                          <w:lock w:val="sdtLocked"/>
                          <w:richText/>
                        </w:sdtPr>
                        <w:sdtContent>
                          <w:r>
                            <w:rPr>
                              <w:szCs w:val="24"/>
                            </w:rPr>
                            <w:t>36.40</w:t>
                          </w:r>
                        </w:sdtContent>
                      </w:sdt>
                      <w:r>
                        <w:rPr>
                          <w:szCs w:val="24"/>
                        </w:rPr>
                        <w:t>.</w:t>
                        <w:tab/>
                      </w:r>
                      <w:r>
                        <w:rPr>
                          <w:szCs w:val="22"/>
                          <w:lang w:eastAsia="lt-LT"/>
                        </w:rPr>
                        <w:t>atlieka kitas funkcijas, nustatytas Mokyklos</w:t>
                      </w:r>
                      <w:r>
                        <w:rPr>
                          <w:szCs w:val="22"/>
                        </w:rPr>
                        <w:t>-darželio</w:t>
                      </w:r>
                      <w:r>
                        <w:rPr>
                          <w:szCs w:val="24"/>
                          <w:lang w:eastAsia="lt-LT"/>
                        </w:rPr>
                        <w:t xml:space="preserve"> </w:t>
                      </w:r>
                      <w:r>
                        <w:rPr>
                          <w:szCs w:val="22"/>
                        </w:rPr>
                        <w:t xml:space="preserve">vadovo pareigybės aprašyme ir kituose teisės aktuose. </w:t>
                      </w:r>
                    </w:p>
                  </w:sdtContent>
                </w:sdt>
              </w:sdtContent>
            </w:sdt>
            <w:sdt>
              <w:sdtPr>
                <w:alias w:val="37 p."/>
                <w:tag w:val="part_3ae2c0d73fe846cba7159d08e3f8e9a0"/>
                <w:lock w:val="sdtLocked"/>
                <w:richText/>
              </w:sdtPr>
              <w:sdtContent>
                <w:p w14:paraId="320E882E" w14:textId="43236080">
                  <w:pPr>
                    <w:tabs>
                      <w:tab w:val="left" w:pos="1418"/>
                    </w:tabs>
                    <w:ind w:firstLine="709"/>
                    <w:jc w:val="both"/>
                    <w:rPr>
                      <w:szCs w:val="24"/>
                    </w:rPr>
                  </w:pPr>
                  <w:sdt>
                    <w:sdtPr>
                      <w:alias w:val="Numeris"/>
                      <w:tag w:val="nr_3ae2c0d73fe846cba7159d08e3f8e9a0"/>
                      <w:lock w:val="sdtLocked"/>
                      <w:richText/>
                    </w:sdtPr>
                    <w:sdtContent>
                      <w:r>
                        <w:rPr>
                          <w:szCs w:val="24"/>
                        </w:rPr>
                        <w:t>37</w:t>
                      </w:r>
                    </w:sdtContent>
                  </w:sdt>
                  <w:r>
                    <w:rPr>
                      <w:szCs w:val="24"/>
                    </w:rPr>
                    <w:t>.</w:t>
                    <w:tab/>
                    <w:t xml:space="preserve">Laikinai nesant direktoriui (ligos, atostogų, komandiruotės metu ir t.t.), jo pareigas laikinai eina </w:t>
                  </w:r>
                  <w:r>
                    <w:rPr>
                      <w:szCs w:val="22"/>
                      <w:lang w:eastAsia="lt-LT"/>
                    </w:rPr>
                    <w:t>Mokyklos</w:t>
                  </w:r>
                  <w:r>
                    <w:rPr>
                      <w:szCs w:val="22"/>
                    </w:rPr>
                    <w:t>-darželio</w:t>
                  </w:r>
                  <w:r>
                    <w:rPr>
                      <w:szCs w:val="24"/>
                      <w:lang w:eastAsia="lt-LT"/>
                    </w:rPr>
                    <w:t xml:space="preserve"> </w:t>
                  </w:r>
                  <w:r>
                    <w:rPr>
                      <w:szCs w:val="24"/>
                    </w:rPr>
                    <w:t>darbuotojas, kuriam tokia funkcija priskirta pareigybės aprašyme, arba kitas asmuo, paskirtas Mero potvarkiu.</w:t>
                  </w:r>
                </w:p>
              </w:sdtContent>
            </w:sdt>
            <w:sdt>
              <w:sdtPr>
                <w:alias w:val="38 p."/>
                <w:tag w:val="part_16c06ad3dfbc4b538b61d8761deaaef6"/>
                <w:lock w:val="sdtLocked"/>
                <w:richText/>
              </w:sdtPr>
              <w:sdtContent>
                <w:p w14:paraId="728B177D" w14:textId="5D1EAAFA">
                  <w:pPr>
                    <w:tabs>
                      <w:tab w:val="left" w:pos="1418"/>
                    </w:tabs>
                    <w:ind w:firstLine="709"/>
                    <w:jc w:val="both"/>
                    <w:rPr>
                      <w:szCs w:val="24"/>
                    </w:rPr>
                  </w:pPr>
                  <w:sdt>
                    <w:sdtPr>
                      <w:alias w:val="Numeris"/>
                      <w:tag w:val="nr_16c06ad3dfbc4b538b61d8761deaaef6"/>
                      <w:lock w:val="sdtLocked"/>
                      <w:richText/>
                    </w:sdtPr>
                    <w:sdtContent>
                      <w:r>
                        <w:rPr>
                          <w:szCs w:val="24"/>
                        </w:rPr>
                        <w:t>38</w:t>
                      </w:r>
                    </w:sdtContent>
                  </w:sdt>
                  <w:r>
                    <w:rPr>
                      <w:szCs w:val="24"/>
                    </w:rPr>
                    <w:t>.</w:t>
                    <w:tab/>
                  </w:r>
                  <w:r>
                    <w:rPr>
                      <w:szCs w:val="22"/>
                      <w:lang w:eastAsia="lt-LT"/>
                    </w:rPr>
                    <w:t>Mokyklos</w:t>
                  </w:r>
                  <w:r>
                    <w:rPr>
                      <w:szCs w:val="22"/>
                    </w:rPr>
                    <w:t>-darželio</w:t>
                  </w:r>
                  <w:r>
                    <w:rPr>
                      <w:szCs w:val="24"/>
                      <w:lang w:eastAsia="lt-LT"/>
                    </w:rPr>
                    <w:t xml:space="preserve"> </w:t>
                  </w:r>
                  <w:r>
                    <w:t xml:space="preserve">direktorius atsako už tai, kad </w:t>
                  </w:r>
                  <w:r>
                    <w:rPr>
                      <w:szCs w:val="22"/>
                      <w:lang w:eastAsia="lt-LT"/>
                    </w:rPr>
                    <w:t>Mokykloje</w:t>
                  </w:r>
                  <w:r>
                    <w:rPr>
                      <w:szCs w:val="22"/>
                    </w:rPr>
                    <w:t>-darželyje</w:t>
                  </w:r>
                  <w:r>
                    <w:rPr>
                      <w:szCs w:val="24"/>
                      <w:lang w:eastAsia="lt-LT"/>
                    </w:rPr>
                    <w:t xml:space="preserve"> </w:t>
                  </w:r>
                  <w:r>
                    <w:t xml:space="preserve">būtų laikomasi įstatymų ir kitų teisės aktų, už demokratinį </w:t>
                  </w:r>
                  <w:r>
                    <w:rPr>
                      <w:szCs w:val="22"/>
                      <w:lang w:eastAsia="lt-LT"/>
                    </w:rPr>
                    <w:t>Mokyklos</w:t>
                  </w:r>
                  <w:r>
                    <w:rPr>
                      <w:szCs w:val="22"/>
                    </w:rPr>
                    <w:t>-darželio</w:t>
                  </w:r>
                  <w:r>
                    <w:rPr>
                      <w:szCs w:val="24"/>
                      <w:lang w:eastAsia="lt-LT"/>
                    </w:rPr>
                    <w:t xml:space="preserve"> </w:t>
                  </w:r>
                  <w:r>
                    <w:t>valdymą, tinkamą funkcijų atlikimą, už gerą ir veiksmingą vaiko minimalios priežiūros priemonių įgyvendinimą.</w:t>
                  </w:r>
                </w:p>
                <w:p w14:paraId="3ED113AB" w14:textId="77777777">
                  <w:pPr>
                    <w:ind w:firstLine="709"/>
                    <w:jc w:val="both"/>
                    <w:rPr>
                      <w:szCs w:val="24"/>
                    </w:rPr>
                  </w:pPr>
                </w:p>
              </w:sdtContent>
            </w:sdt>
          </w:sdtContent>
        </w:sdt>
        <w:sdt>
          <w:sdtPr>
            <w:alias w:val="skyrius"/>
            <w:tag w:val="part_e87e6b6afff94daba1a65fac907ca2f6"/>
            <w:lock w:val="sdtLocked"/>
            <w:richText/>
          </w:sdtPr>
          <w:sdtContent>
            <w:p w14:paraId="75EC4F6D" w14:textId="77777777">
              <w:pPr>
                <w:jc w:val="center"/>
                <w:rPr>
                  <w:b/>
                  <w:bCs/>
                  <w:szCs w:val="24"/>
                </w:rPr>
              </w:pPr>
              <w:sdt>
                <w:sdtPr>
                  <w:alias w:val="Numeris"/>
                  <w:tag w:val="nr_e87e6b6afff94daba1a65fac907ca2f6"/>
                  <w:lock w:val="sdtLocked"/>
                  <w:richText/>
                </w:sdtPr>
                <w:sdtContent>
                  <w:r>
                    <w:rPr>
                      <w:b/>
                      <w:bCs/>
                      <w:szCs w:val="24"/>
                    </w:rPr>
                    <w:t>V</w:t>
                  </w:r>
                </w:sdtContent>
              </w:sdt>
              <w:r>
                <w:rPr>
                  <w:b/>
                  <w:bCs/>
                  <w:szCs w:val="24"/>
                </w:rPr>
                <w:t xml:space="preserve"> SKYRIUS</w:t>
              </w:r>
            </w:p>
            <w:p w14:paraId="05AFED4E" w14:textId="77777777">
              <w:pPr>
                <w:jc w:val="center"/>
                <w:rPr>
                  <w:b/>
                  <w:bCs/>
                  <w:szCs w:val="24"/>
                </w:rPr>
              </w:pPr>
              <w:sdt>
                <w:sdtPr>
                  <w:alias w:val="Pavadinimas"/>
                  <w:tag w:val="title_e87e6b6afff94daba1a65fac907ca2f6"/>
                  <w:lock w:val="sdtLocked"/>
                  <w:richText/>
                </w:sdtPr>
                <w:sdtContent>
                  <w:r>
                    <w:rPr>
                      <w:b/>
                      <w:bCs/>
                      <w:szCs w:val="24"/>
                    </w:rPr>
                    <w:t>MOKYKLOS-DARŽELIO SAVIVALDA</w:t>
                  </w:r>
                </w:sdtContent>
              </w:sdt>
            </w:p>
            <w:p w14:paraId="492F819B" w14:textId="77777777">
              <w:pPr>
                <w:rPr>
                  <w:b/>
                  <w:bCs/>
                  <w:szCs w:val="24"/>
                </w:rPr>
              </w:pPr>
            </w:p>
            <w:sdt>
              <w:sdtPr>
                <w:alias w:val="39 p."/>
                <w:tag w:val="part_a79748d884d4404298043681eaa572a8"/>
                <w:lock w:val="sdtLocked"/>
                <w:richText/>
              </w:sdtPr>
              <w:sdtContent>
                <w:p w14:paraId="3E8C00F5" w14:textId="7BC958D7">
                  <w:pPr>
                    <w:tabs>
                      <w:tab w:val="left" w:pos="1418"/>
                    </w:tabs>
                    <w:ind w:firstLine="709"/>
                    <w:jc w:val="both"/>
                    <w:rPr>
                      <w:szCs w:val="24"/>
                    </w:rPr>
                  </w:pPr>
                  <w:sdt>
                    <w:sdtPr>
                      <w:alias w:val="Numeris"/>
                      <w:tag w:val="nr_a79748d884d4404298043681eaa572a8"/>
                      <w:lock w:val="sdtLocked"/>
                      <w:richText/>
                    </w:sdtPr>
                    <w:sdtContent>
                      <w:r>
                        <w:rPr>
                          <w:szCs w:val="24"/>
                        </w:rPr>
                        <w:t>39</w:t>
                      </w:r>
                    </w:sdtContent>
                  </w:sdt>
                  <w:r>
                    <w:rPr>
                      <w:szCs w:val="24"/>
                    </w:rPr>
                    <w:t>.</w:t>
                    <w:tab/>
                    <w:t xml:space="preserve">Mokyklos-darželio taryba (toliau – Taryba) yra aukščiausia Mokyklos-darželio savivaldos institucija. Taryba telkia Mokyklos-darželio tėvus </w:t>
                  </w:r>
                  <w:r>
                    <w:rPr>
                      <w:rFonts w:eastAsia="Calibri"/>
                      <w:szCs w:val="24"/>
                      <w:lang w:eastAsia="lt-LT"/>
                    </w:rPr>
                    <w:t>(įtėvius, globėjus)</w:t>
                  </w:r>
                  <w:r>
                    <w:rPr>
                      <w:szCs w:val="24"/>
                    </w:rPr>
                    <w:t>, mokytojus, vietos bendruomenę demokratiniam Mokyklos-darželio valdymui, padeda spręsti Mokyklai-darželiui aktualius klausimus, atstovauti Mokyklos-darželio direktoriui teisėtiems Mokyklos-darželio interesams.</w:t>
                  </w:r>
                </w:p>
              </w:sdtContent>
            </w:sdt>
            <w:sdt>
              <w:sdtPr>
                <w:alias w:val="40 p."/>
                <w:tag w:val="part_ba7fb4c0df7f4f538987d9b1db5e0b11"/>
                <w:lock w:val="sdtLocked"/>
                <w:richText/>
              </w:sdtPr>
              <w:sdtContent>
                <w:p w14:paraId="1C0D9531" w14:textId="1D91C1ED">
                  <w:pPr>
                    <w:tabs>
                      <w:tab w:val="left" w:pos="1418"/>
                    </w:tabs>
                    <w:ind w:firstLine="709"/>
                    <w:jc w:val="both"/>
                    <w:rPr>
                      <w:szCs w:val="24"/>
                    </w:rPr>
                  </w:pPr>
                  <w:sdt>
                    <w:sdtPr>
                      <w:alias w:val="Numeris"/>
                      <w:tag w:val="nr_ba7fb4c0df7f4f538987d9b1db5e0b11"/>
                      <w:lock w:val="sdtLocked"/>
                      <w:richText/>
                    </w:sdtPr>
                    <w:sdtContent>
                      <w:r>
                        <w:rPr>
                          <w:szCs w:val="24"/>
                        </w:rPr>
                        <w:t>40</w:t>
                      </w:r>
                    </w:sdtContent>
                  </w:sdt>
                  <w:r>
                    <w:rPr>
                      <w:szCs w:val="24"/>
                    </w:rPr>
                    <w:t>.</w:t>
                    <w:tab/>
                    <w:t>Tarybos nariu gali būti asmuo, turintis žinių ir gebėjimų, padedančių siekti Mokyklos-darželio strateginių tikslų ir įgyvendinti Mokyklos-darželio misiją. Tarybos nariu negali būti Mokyklos-darželio direktorius, valstybės politikai, politinio (asmeninio) pasitikėjimo valstybės tarnautojai.</w:t>
                  </w:r>
                </w:p>
              </w:sdtContent>
            </w:sdt>
            <w:sdt>
              <w:sdtPr>
                <w:alias w:val="41 p."/>
                <w:tag w:val="part_9d6f0d719b0f4bbbb0e8b54a3e8a869a"/>
                <w:lock w:val="sdtLocked"/>
                <w:richText/>
              </w:sdtPr>
              <w:sdtContent>
                <w:p w14:paraId="502138A4" w14:textId="3C337810">
                  <w:pPr>
                    <w:tabs>
                      <w:tab w:val="left" w:pos="1418"/>
                    </w:tabs>
                    <w:ind w:firstLine="709"/>
                    <w:jc w:val="both"/>
                    <w:rPr>
                      <w:szCs w:val="24"/>
                    </w:rPr>
                  </w:pPr>
                  <w:sdt>
                    <w:sdtPr>
                      <w:alias w:val="Numeris"/>
                      <w:tag w:val="nr_9d6f0d719b0f4bbbb0e8b54a3e8a869a"/>
                      <w:lock w:val="sdtLocked"/>
                      <w:richText/>
                    </w:sdtPr>
                    <w:sdtContent>
                      <w:r>
                        <w:rPr>
                          <w:szCs w:val="24"/>
                        </w:rPr>
                        <w:t>41</w:t>
                      </w:r>
                    </w:sdtContent>
                  </w:sdt>
                  <w:r>
                    <w:rPr>
                      <w:szCs w:val="24"/>
                    </w:rPr>
                    <w:t>.</w:t>
                    <w:tab/>
                    <w:t xml:space="preserve">Taryba dirba vadovaudamasi nuostatais, kuriuos tvirtina Mokyklos-darželio direktorius. </w:t>
                  </w:r>
                </w:p>
              </w:sdtContent>
            </w:sdt>
            <w:sdt>
              <w:sdtPr>
                <w:alias w:val="42 p."/>
                <w:tag w:val="part_b30eeee9d3904a5a9e0682ea30ceb631"/>
                <w:lock w:val="sdtLocked"/>
                <w:richText/>
              </w:sdtPr>
              <w:sdtContent>
                <w:p w14:paraId="2586BC21" w14:textId="3EFE4896">
                  <w:pPr>
                    <w:tabs>
                      <w:tab w:val="left" w:pos="709"/>
                      <w:tab w:val="left" w:pos="851"/>
                      <w:tab w:val="left" w:pos="1418"/>
                    </w:tabs>
                    <w:ind w:firstLine="709"/>
                    <w:jc w:val="both"/>
                    <w:rPr>
                      <w:szCs w:val="24"/>
                    </w:rPr>
                  </w:pPr>
                  <w:sdt>
                    <w:sdtPr>
                      <w:alias w:val="Numeris"/>
                      <w:tag w:val="nr_b30eeee9d3904a5a9e0682ea30ceb631"/>
                      <w:lock w:val="sdtLocked"/>
                      <w:richText/>
                    </w:sdtPr>
                    <w:sdtContent>
                      <w:r>
                        <w:rPr>
                          <w:szCs w:val="24"/>
                        </w:rPr>
                        <w:t>42</w:t>
                      </w:r>
                    </w:sdtContent>
                  </w:sdt>
                  <w:r>
                    <w:rPr>
                      <w:szCs w:val="24"/>
                    </w:rPr>
                    <w:t>.</w:t>
                    <w:tab/>
                    <w:t>Taryba sudaroma iš Mokykloje-darželyje nedirbančių mokinių tėvų (įtėvių, globėjų), mokytojų ir vietos bendruomenės atstovų (seniūnaičio ar kt.).</w:t>
                  </w:r>
                </w:p>
              </w:sdtContent>
            </w:sdt>
            <w:sdt>
              <w:sdtPr>
                <w:alias w:val="43 p."/>
                <w:tag w:val="part_c6290561854a45fc893d12e6a45388a1"/>
                <w:lock w:val="sdtLocked"/>
                <w:richText/>
              </w:sdtPr>
              <w:sdtContent>
                <w:p w14:paraId="3CEBFB94" w14:textId="3A0DD056">
                  <w:pPr>
                    <w:tabs>
                      <w:tab w:val="left" w:pos="709"/>
                      <w:tab w:val="left" w:pos="851"/>
                      <w:tab w:val="left" w:pos="1418"/>
                    </w:tabs>
                    <w:ind w:firstLine="709"/>
                    <w:jc w:val="both"/>
                    <w:rPr>
                      <w:szCs w:val="24"/>
                    </w:rPr>
                  </w:pPr>
                  <w:sdt>
                    <w:sdtPr>
                      <w:alias w:val="Numeris"/>
                      <w:tag w:val="nr_c6290561854a45fc893d12e6a45388a1"/>
                      <w:lock w:val="sdtLocked"/>
                      <w:richText/>
                    </w:sdtPr>
                    <w:sdtContent>
                      <w:r>
                        <w:rPr>
                          <w:szCs w:val="24"/>
                        </w:rPr>
                        <w:t>43</w:t>
                      </w:r>
                    </w:sdtContent>
                  </w:sdt>
                  <w:r>
                    <w:rPr>
                      <w:szCs w:val="24"/>
                    </w:rPr>
                    <w:t>.</w:t>
                    <w:tab/>
                    <w:t xml:space="preserve">Tarybos sudėtis: 3 tėvai </w:t>
                  </w:r>
                  <w:r>
                    <w:rPr>
                      <w:rFonts w:eastAsia="Calibri"/>
                      <w:szCs w:val="24"/>
                      <w:lang w:eastAsia="lt-LT"/>
                    </w:rPr>
                    <w:t>(įtėviai, globėjai)</w:t>
                  </w:r>
                  <w:r>
                    <w:rPr>
                      <w:szCs w:val="24"/>
                    </w:rPr>
                    <w:t xml:space="preserve">, 3 mokytojai, 1 vietos bendruomenės atstovas. Į Tarybą tėvus </w:t>
                  </w:r>
                  <w:r>
                    <w:rPr>
                      <w:rFonts w:eastAsia="Calibri"/>
                      <w:szCs w:val="24"/>
                      <w:lang w:eastAsia="lt-LT"/>
                    </w:rPr>
                    <w:t>(įtėvius, globėjus)</w:t>
                  </w:r>
                  <w:r>
                    <w:rPr>
                      <w:szCs w:val="24"/>
                    </w:rPr>
                    <w:t xml:space="preserve"> renka klasių ir grupių tėvų </w:t>
                  </w:r>
                  <w:r>
                    <w:rPr>
                      <w:rFonts w:eastAsia="Calibri"/>
                      <w:szCs w:val="24"/>
                      <w:lang w:eastAsia="lt-LT"/>
                    </w:rPr>
                    <w:t>(įtėvių, globėjų)</w:t>
                  </w:r>
                  <w:r>
                    <w:rPr>
                      <w:szCs w:val="24"/>
                    </w:rPr>
                    <w:t xml:space="preserve"> komitetų pirmininkų susirinkimas, mokytojus – Mokytojų taryba, vieną vietos bendruomenės atstovą deleguoja Mokyklos-darželio direktorius. Tėvų </w:t>
                  </w:r>
                  <w:r>
                    <w:rPr>
                      <w:rFonts w:eastAsia="Calibri"/>
                      <w:szCs w:val="24"/>
                      <w:lang w:eastAsia="lt-LT"/>
                    </w:rPr>
                    <w:t>(įtėvių, globėjų)</w:t>
                  </w:r>
                  <w:r>
                    <w:rPr>
                      <w:szCs w:val="24"/>
                    </w:rPr>
                    <w:t xml:space="preserve"> atstovais į Tarybą negali būti išrinkti Mokykloje-darželyje dirbantys pedagogai.</w:t>
                  </w:r>
                </w:p>
              </w:sdtContent>
            </w:sdt>
            <w:sdt>
              <w:sdtPr>
                <w:alias w:val="44 p."/>
                <w:tag w:val="part_b8af607a38d04036888a955962a24c0d"/>
                <w:lock w:val="sdtLocked"/>
                <w:richText/>
              </w:sdtPr>
              <w:sdtContent>
                <w:p w14:paraId="441F4272" w14:textId="6B33B759">
                  <w:pPr>
                    <w:tabs>
                      <w:tab w:val="left" w:pos="709"/>
                      <w:tab w:val="left" w:pos="851"/>
                      <w:tab w:val="left" w:pos="1418"/>
                    </w:tabs>
                    <w:ind w:firstLine="709"/>
                    <w:jc w:val="both"/>
                    <w:rPr>
                      <w:szCs w:val="24"/>
                    </w:rPr>
                  </w:pPr>
                  <w:sdt>
                    <w:sdtPr>
                      <w:alias w:val="Numeris"/>
                      <w:tag w:val="nr_b8af607a38d04036888a955962a24c0d"/>
                      <w:lock w:val="sdtLocked"/>
                      <w:richText/>
                    </w:sdtPr>
                    <w:sdtContent>
                      <w:r>
                        <w:rPr>
                          <w:szCs w:val="24"/>
                        </w:rPr>
                        <w:t>44</w:t>
                      </w:r>
                    </w:sdtContent>
                  </w:sdt>
                  <w:r>
                    <w:rPr>
                      <w:szCs w:val="24"/>
                    </w:rPr>
                    <w:t>.</w:t>
                    <w:tab/>
                    <w:t xml:space="preserve">Taryba renkama dvejiems metams, vadovaujantis demokratiniais rinkimų principais: slaptu balsavimu, visuotinumu, konkurencija, aiškiu procedūros apibrėžtumu. </w:t>
                  </w:r>
                </w:p>
              </w:sdtContent>
            </w:sdt>
            <w:sdt>
              <w:sdtPr>
                <w:alias w:val="45 p."/>
                <w:tag w:val="part_14d153ea99c141e2b5b5613646f74f44"/>
                <w:lock w:val="sdtLocked"/>
                <w:richText/>
              </w:sdtPr>
              <w:sdtContent>
                <w:p w14:paraId="7E44D58B" w14:textId="31CB9C30">
                  <w:pPr>
                    <w:tabs>
                      <w:tab w:val="left" w:pos="709"/>
                      <w:tab w:val="left" w:pos="851"/>
                      <w:tab w:val="left" w:pos="1418"/>
                    </w:tabs>
                    <w:ind w:firstLine="709"/>
                    <w:jc w:val="both"/>
                    <w:rPr>
                      <w:b/>
                      <w:bCs/>
                      <w:szCs w:val="24"/>
                    </w:rPr>
                  </w:pPr>
                  <w:sdt>
                    <w:sdtPr>
                      <w:alias w:val="Numeris"/>
                      <w:tag w:val="nr_14d153ea99c141e2b5b5613646f74f44"/>
                      <w:lock w:val="sdtLocked"/>
                      <w:richText/>
                    </w:sdtPr>
                    <w:sdtContent>
                      <w:r>
                        <w:rPr>
                          <w:szCs w:val="24"/>
                        </w:rPr>
                        <w:t>45</w:t>
                      </w:r>
                    </w:sdtContent>
                  </w:sdt>
                  <w:r>
                    <w:rPr>
                      <w:szCs w:val="24"/>
                    </w:rPr>
                    <w:t>.</w:t>
                    <w:tab/>
                    <w:t>Tas pats asmuo Tarybos nariu gali būti renkamas ne daugiau kaip dviem kadencijoms iš eilės.</w:t>
                  </w:r>
                </w:p>
              </w:sdtContent>
            </w:sdt>
            <w:sdt>
              <w:sdtPr>
                <w:alias w:val="46 p."/>
                <w:tag w:val="part_0ef24d3cc2e645c4bc8522fbb4dc9a96"/>
                <w:lock w:val="sdtLocked"/>
                <w:richText/>
              </w:sdtPr>
              <w:sdtContent>
                <w:p w14:paraId="31C1364D" w14:textId="39955ADD">
                  <w:pPr>
                    <w:tabs>
                      <w:tab w:val="left" w:pos="709"/>
                      <w:tab w:val="left" w:pos="851"/>
                      <w:tab w:val="left" w:pos="1418"/>
                    </w:tabs>
                    <w:ind w:firstLine="709"/>
                    <w:jc w:val="both"/>
                    <w:rPr>
                      <w:szCs w:val="24"/>
                    </w:rPr>
                  </w:pPr>
                  <w:sdt>
                    <w:sdtPr>
                      <w:alias w:val="Numeris"/>
                      <w:tag w:val="nr_0ef24d3cc2e645c4bc8522fbb4dc9a96"/>
                      <w:lock w:val="sdtLocked"/>
                      <w:richText/>
                    </w:sdtPr>
                    <w:sdtContent>
                      <w:r>
                        <w:rPr>
                          <w:szCs w:val="24"/>
                        </w:rPr>
                        <w:t>46</w:t>
                      </w:r>
                    </w:sdtContent>
                  </w:sdt>
                  <w:r>
                    <w:rPr>
                      <w:szCs w:val="24"/>
                    </w:rPr>
                    <w:t>.</w:t>
                    <w:tab/>
                  </w:r>
                  <w:r>
                    <w:rPr>
                      <w:bCs/>
                      <w:szCs w:val="24"/>
                    </w:rPr>
                    <w:t>Likus ne mažiau kaip dviem mėnesiams iki Tarybos kadencijos pabaigos, skelbiami nauji Tarybos rinkimai. Pasibaigus tarybos kadencijai, taryba baigia savo veiklą ir perduoda įgaliojimus naujai išrinktai Tarybai.</w:t>
                  </w:r>
                </w:p>
              </w:sdtContent>
            </w:sdt>
            <w:sdt>
              <w:sdtPr>
                <w:alias w:val="47 p."/>
                <w:tag w:val="part_be98a009818f44c5b92f3791bdc9d5cd"/>
                <w:lock w:val="sdtLocked"/>
                <w:richText/>
              </w:sdtPr>
              <w:sdtContent>
                <w:p w14:paraId="5C4CE4BD" w14:textId="54AE30DC">
                  <w:pPr>
                    <w:tabs>
                      <w:tab w:val="left" w:pos="709"/>
                      <w:tab w:val="left" w:pos="851"/>
                      <w:tab w:val="left" w:pos="1418"/>
                    </w:tabs>
                    <w:ind w:firstLine="709"/>
                    <w:jc w:val="both"/>
                    <w:rPr>
                      <w:szCs w:val="24"/>
                    </w:rPr>
                  </w:pPr>
                  <w:sdt>
                    <w:sdtPr>
                      <w:alias w:val="Numeris"/>
                      <w:tag w:val="nr_be98a009818f44c5b92f3791bdc9d5cd"/>
                      <w:lock w:val="sdtLocked"/>
                      <w:richText/>
                    </w:sdtPr>
                    <w:sdtContent>
                      <w:r>
                        <w:rPr>
                          <w:szCs w:val="24"/>
                        </w:rPr>
                        <w:t>47</w:t>
                      </w:r>
                    </w:sdtContent>
                  </w:sdt>
                  <w:r>
                    <w:rPr>
                      <w:szCs w:val="24"/>
                    </w:rPr>
                    <w:t>.</w:t>
                    <w:tab/>
                    <w:t xml:space="preserve">Tarybos nariui mokytojų atstovui, kuris nutraukia darbą šiame Mokykloje-darželyje, tėvų </w:t>
                  </w:r>
                  <w:r>
                    <w:rPr>
                      <w:rFonts w:eastAsia="Calibri"/>
                      <w:szCs w:val="24"/>
                      <w:lang w:eastAsia="lt-LT"/>
                    </w:rPr>
                    <w:t>(įtėvių, globėjų)</w:t>
                  </w:r>
                  <w:r>
                    <w:rPr>
                      <w:szCs w:val="24"/>
                    </w:rPr>
                    <w:t xml:space="preserve"> atstovui, kai nebelieka šiame Mokykloje-darželyje besiugdančių jo vaikų, įgaliojimai nutrūksta pirma laiko. Naujas Tarybos narys vietoj jo likusiam kadencijos laikotarpiui renkamas šiuose nuostatuose nustatyta tvarka. </w:t>
                  </w:r>
                </w:p>
              </w:sdtContent>
            </w:sdt>
            <w:sdt>
              <w:sdtPr>
                <w:alias w:val="48 p."/>
                <w:tag w:val="part_ca2a96bbdd244e228fdaeca8ebcf709f"/>
                <w:lock w:val="sdtLocked"/>
                <w:richText/>
              </w:sdtPr>
              <w:sdtContent>
                <w:p w14:paraId="0CF00C6B" w14:textId="06AA7744">
                  <w:pPr>
                    <w:tabs>
                      <w:tab w:val="left" w:pos="709"/>
                      <w:tab w:val="left" w:pos="851"/>
                      <w:tab w:val="left" w:pos="1418"/>
                    </w:tabs>
                    <w:ind w:firstLine="709"/>
                    <w:jc w:val="both"/>
                    <w:rPr>
                      <w:szCs w:val="24"/>
                    </w:rPr>
                  </w:pPr>
                  <w:sdt>
                    <w:sdtPr>
                      <w:alias w:val="Numeris"/>
                      <w:tag w:val="nr_ca2a96bbdd244e228fdaeca8ebcf709f"/>
                      <w:lock w:val="sdtLocked"/>
                      <w:richText/>
                    </w:sdtPr>
                    <w:sdtContent>
                      <w:r>
                        <w:rPr>
                          <w:szCs w:val="24"/>
                        </w:rPr>
                        <w:t>48</w:t>
                      </w:r>
                    </w:sdtContent>
                  </w:sdt>
                  <w:r>
                    <w:rPr>
                      <w:szCs w:val="24"/>
                    </w:rPr>
                    <w:t>.</w:t>
                    <w:tab/>
                    <w:t xml:space="preserve">Tarybos posėdžiai kviečiami ne rečiau kaip du kartus per metus. </w:t>
                  </w:r>
                </w:p>
              </w:sdtContent>
            </w:sdt>
            <w:sdt>
              <w:sdtPr>
                <w:alias w:val="49 p."/>
                <w:tag w:val="part_244ab9bfb81b4510a89a41b53456573f"/>
                <w:lock w:val="sdtLocked"/>
                <w:richText/>
              </w:sdtPr>
              <w:sdtContent>
                <w:p w14:paraId="70190B9B" w14:textId="522F966B">
                  <w:pPr>
                    <w:tabs>
                      <w:tab w:val="left" w:pos="709"/>
                      <w:tab w:val="left" w:pos="851"/>
                      <w:tab w:val="left" w:pos="1418"/>
                    </w:tabs>
                    <w:ind w:firstLine="709"/>
                    <w:jc w:val="both"/>
                    <w:rPr>
                      <w:szCs w:val="24"/>
                    </w:rPr>
                  </w:pPr>
                  <w:sdt>
                    <w:sdtPr>
                      <w:alias w:val="Numeris"/>
                      <w:tag w:val="nr_244ab9bfb81b4510a89a41b53456573f"/>
                      <w:lock w:val="sdtLocked"/>
                      <w:richText/>
                    </w:sdtPr>
                    <w:sdtContent>
                      <w:r>
                        <w:rPr>
                          <w:szCs w:val="24"/>
                        </w:rPr>
                        <w:t>49</w:t>
                      </w:r>
                    </w:sdtContent>
                  </w:sdt>
                  <w:r>
                    <w:rPr>
                      <w:szCs w:val="24"/>
                    </w:rPr>
                    <w:t>.</w:t>
                    <w:tab/>
                    <w:t xml:space="preserve">Posėdis teisėtas, jei jame dalyvauja ne mažiau kaip du trečdaliai narių. </w:t>
                  </w:r>
                </w:p>
              </w:sdtContent>
            </w:sdt>
            <w:sdt>
              <w:sdtPr>
                <w:alias w:val="50 p."/>
                <w:tag w:val="part_b9fc4e85751f42d1b565024b30ac3be7"/>
                <w:lock w:val="sdtLocked"/>
                <w:richText/>
              </w:sdtPr>
              <w:sdtContent>
                <w:p w14:paraId="0BDF35FE" w14:textId="4C4A1C61">
                  <w:pPr>
                    <w:tabs>
                      <w:tab w:val="left" w:pos="709"/>
                      <w:tab w:val="left" w:pos="851"/>
                      <w:tab w:val="left" w:pos="1418"/>
                    </w:tabs>
                    <w:ind w:firstLine="709"/>
                    <w:jc w:val="both"/>
                    <w:rPr>
                      <w:szCs w:val="24"/>
                    </w:rPr>
                  </w:pPr>
                  <w:sdt>
                    <w:sdtPr>
                      <w:alias w:val="Numeris"/>
                      <w:tag w:val="nr_b9fc4e85751f42d1b565024b30ac3be7"/>
                      <w:lock w:val="sdtLocked"/>
                      <w:richText/>
                    </w:sdtPr>
                    <w:sdtContent>
                      <w:r>
                        <w:rPr>
                          <w:szCs w:val="24"/>
                        </w:rPr>
                        <w:t>50</w:t>
                      </w:r>
                    </w:sdtContent>
                  </w:sdt>
                  <w:r>
                    <w:rPr>
                      <w:szCs w:val="24"/>
                    </w:rPr>
                    <w:t>.</w:t>
                    <w:tab/>
                    <w:t xml:space="preserve">Nutarimai priimami posėdyje dalyvaujančiųjų balsų dauguma. </w:t>
                  </w:r>
                  <w:r>
                    <w:rPr>
                      <w:bCs/>
                      <w:szCs w:val="24"/>
                    </w:rPr>
                    <w:t>Kiekvienas narys turi po vieną balsą.</w:t>
                  </w:r>
                  <w:r>
                    <w:rPr>
                      <w:szCs w:val="24"/>
                    </w:rPr>
                    <w:t xml:space="preserve"> </w:t>
                  </w:r>
                  <w:r>
                    <w:rPr>
                      <w:bCs/>
                      <w:szCs w:val="24"/>
                    </w:rPr>
                    <w:t>Balsams pasiskirsčius po lygiai, lemia Tarybos pirmininko balsas.</w:t>
                  </w:r>
                </w:p>
              </w:sdtContent>
            </w:sdt>
            <w:sdt>
              <w:sdtPr>
                <w:alias w:val="51 p."/>
                <w:tag w:val="part_20984e2cd3f94e0eb5eff2c973f1f0f9"/>
                <w:lock w:val="sdtLocked"/>
                <w:richText/>
              </w:sdtPr>
              <w:sdtContent>
                <w:p w14:paraId="0D270E58" w14:textId="2A45A14F">
                  <w:pPr>
                    <w:tabs>
                      <w:tab w:val="left" w:pos="709"/>
                      <w:tab w:val="left" w:pos="851"/>
                      <w:tab w:val="left" w:pos="1418"/>
                    </w:tabs>
                    <w:ind w:firstLine="709"/>
                    <w:jc w:val="both"/>
                    <w:rPr>
                      <w:szCs w:val="24"/>
                    </w:rPr>
                  </w:pPr>
                  <w:sdt>
                    <w:sdtPr>
                      <w:alias w:val="Numeris"/>
                      <w:tag w:val="nr_20984e2cd3f94e0eb5eff2c973f1f0f9"/>
                      <w:lock w:val="sdtLocked"/>
                      <w:richText/>
                    </w:sdtPr>
                    <w:sdtContent>
                      <w:r>
                        <w:rPr>
                          <w:szCs w:val="24"/>
                        </w:rPr>
                        <w:t>51</w:t>
                      </w:r>
                    </w:sdtContent>
                  </w:sdt>
                  <w:r>
                    <w:rPr>
                      <w:szCs w:val="24"/>
                    </w:rPr>
                    <w:t>.</w:t>
                    <w:tab/>
                    <w:t>Tarybai vadovauja pirmininkas. Pirmininką iš Tarybos narių išrenka Tarybos nariai slaptu balsavimu balsų dauguma pirmajame Tarybos posėdyje.</w:t>
                  </w:r>
                  <w:r>
                    <w:rPr>
                      <w:rFonts w:eastAsia="Calibri"/>
                      <w:szCs w:val="24"/>
                    </w:rPr>
                    <w:t xml:space="preserve"> </w:t>
                  </w:r>
                </w:p>
              </w:sdtContent>
            </w:sdt>
            <w:sdt>
              <w:sdtPr>
                <w:alias w:val="52 p."/>
                <w:tag w:val="part_1152bd60fd5e4a5dbc723bbd315972bc"/>
                <w:lock w:val="sdtLocked"/>
                <w:richText/>
              </w:sdtPr>
              <w:sdtContent>
                <w:p w14:paraId="2E5DFADF" w14:textId="52588DD2">
                  <w:pPr>
                    <w:tabs>
                      <w:tab w:val="left" w:pos="709"/>
                      <w:tab w:val="left" w:pos="851"/>
                      <w:tab w:val="left" w:pos="1418"/>
                    </w:tabs>
                    <w:ind w:firstLine="709"/>
                    <w:jc w:val="both"/>
                    <w:rPr>
                      <w:szCs w:val="24"/>
                    </w:rPr>
                  </w:pPr>
                  <w:sdt>
                    <w:sdtPr>
                      <w:alias w:val="Numeris"/>
                      <w:tag w:val="nr_1152bd60fd5e4a5dbc723bbd315972bc"/>
                      <w:lock w:val="sdtLocked"/>
                      <w:richText/>
                    </w:sdtPr>
                    <w:sdtContent>
                      <w:r>
                        <w:rPr>
                          <w:szCs w:val="24"/>
                        </w:rPr>
                        <w:t>52</w:t>
                      </w:r>
                    </w:sdtContent>
                  </w:sdt>
                  <w:r>
                    <w:rPr>
                      <w:szCs w:val="24"/>
                    </w:rPr>
                    <w:t>.</w:t>
                    <w:tab/>
                  </w:r>
                  <w:r>
                    <w:rPr>
                      <w:rFonts w:eastAsia="Calibri"/>
                      <w:szCs w:val="24"/>
                    </w:rPr>
                    <w:t>Naujai išrinktos Tarybos posėdį kviečia senosios Tarybos pirmininkas.</w:t>
                  </w:r>
                </w:p>
              </w:sdtContent>
            </w:sdt>
            <w:sdt>
              <w:sdtPr>
                <w:alias w:val="53 p."/>
                <w:tag w:val="part_b56293fa1eb24fd084b80cdd25f175e2"/>
                <w:lock w:val="sdtLocked"/>
                <w:richText/>
              </w:sdtPr>
              <w:sdtContent>
                <w:p w14:paraId="666DF9A0" w14:textId="77C81849">
                  <w:pPr>
                    <w:tabs>
                      <w:tab w:val="left" w:pos="709"/>
                      <w:tab w:val="left" w:pos="851"/>
                      <w:tab w:val="left" w:pos="1418"/>
                    </w:tabs>
                    <w:ind w:firstLine="709"/>
                    <w:jc w:val="both"/>
                    <w:rPr>
                      <w:szCs w:val="24"/>
                    </w:rPr>
                  </w:pPr>
                  <w:sdt>
                    <w:sdtPr>
                      <w:alias w:val="Numeris"/>
                      <w:tag w:val="nr_b56293fa1eb24fd084b80cdd25f175e2"/>
                      <w:lock w:val="sdtLocked"/>
                      <w:richText/>
                    </w:sdtPr>
                    <w:sdtContent>
                      <w:r>
                        <w:rPr>
                          <w:szCs w:val="24"/>
                        </w:rPr>
                        <w:t>53</w:t>
                      </w:r>
                    </w:sdtContent>
                  </w:sdt>
                  <w:r>
                    <w:rPr>
                      <w:szCs w:val="24"/>
                    </w:rPr>
                    <w:t>.</w:t>
                    <w:tab/>
                  </w:r>
                  <w:r>
                    <w:rPr>
                      <w:rFonts w:eastAsia="Calibri"/>
                      <w:szCs w:val="24"/>
                    </w:rPr>
                    <w:t>Tarybos dokumentus pagal dokumentacijos planą ir dokumentų tvarkymo taisykles tvarko Tarybos sekretorius, išrenkamas iš Tarybos narių slaptu balsavimu balsų dauguma pirmojo Tarybos posėdžio metu.</w:t>
                  </w:r>
                </w:p>
              </w:sdtContent>
            </w:sdt>
            <w:sdt>
              <w:sdtPr>
                <w:alias w:val="54 p."/>
                <w:tag w:val="part_5095c232bb09457fa1d5e3e38eea3892"/>
                <w:lock w:val="sdtLocked"/>
                <w:richText/>
              </w:sdtPr>
              <w:sdtContent>
                <w:p w14:paraId="240E6D4E" w14:textId="3939C1AF">
                  <w:pPr>
                    <w:tabs>
                      <w:tab w:val="left" w:pos="709"/>
                      <w:tab w:val="left" w:pos="851"/>
                      <w:tab w:val="left" w:pos="1418"/>
                    </w:tabs>
                    <w:ind w:firstLine="709"/>
                    <w:jc w:val="both"/>
                    <w:rPr>
                      <w:szCs w:val="24"/>
                    </w:rPr>
                  </w:pPr>
                  <w:sdt>
                    <w:sdtPr>
                      <w:alias w:val="Numeris"/>
                      <w:tag w:val="nr_5095c232bb09457fa1d5e3e38eea3892"/>
                      <w:lock w:val="sdtLocked"/>
                      <w:richText/>
                    </w:sdtPr>
                    <w:sdtContent>
                      <w:r>
                        <w:rPr>
                          <w:szCs w:val="24"/>
                        </w:rPr>
                        <w:t>54</w:t>
                      </w:r>
                    </w:sdtContent>
                  </w:sdt>
                  <w:r>
                    <w:rPr>
                      <w:szCs w:val="24"/>
                    </w:rPr>
                    <w:t>.</w:t>
                    <w:tab/>
                  </w:r>
                  <w:r>
                    <w:rPr>
                      <w:rFonts w:eastAsia="Calibri"/>
                      <w:szCs w:val="24"/>
                    </w:rPr>
                    <w:t xml:space="preserve">Tarybos posėdį šaukia Tarybos pirmininkas savo iniciatyva arba Tarybos nutarimu. Tarybos posėdį gali inicijuoti </w:t>
                  </w:r>
                  <w:r>
                    <w:rPr>
                      <w:szCs w:val="24"/>
                    </w:rPr>
                    <w:t>Mokyklos-darželio direktorius, direktoriaus pavaduotojai ugdymui.</w:t>
                  </w:r>
                </w:p>
              </w:sdtContent>
            </w:sdt>
            <w:sdt>
              <w:sdtPr>
                <w:alias w:val="55 p."/>
                <w:tag w:val="part_279698dfa3cb4bbebe2c3745304fe3c3"/>
                <w:lock w:val="sdtLocked"/>
                <w:richText/>
              </w:sdtPr>
              <w:sdtContent>
                <w:p w14:paraId="58841EAE" w14:textId="3011E2E2">
                  <w:pPr>
                    <w:tabs>
                      <w:tab w:val="left" w:pos="709"/>
                      <w:tab w:val="left" w:pos="851"/>
                      <w:tab w:val="left" w:pos="1418"/>
                    </w:tabs>
                    <w:ind w:firstLine="709"/>
                    <w:jc w:val="both"/>
                    <w:rPr>
                      <w:szCs w:val="24"/>
                    </w:rPr>
                  </w:pPr>
                  <w:sdt>
                    <w:sdtPr>
                      <w:alias w:val="Numeris"/>
                      <w:tag w:val="nr_279698dfa3cb4bbebe2c3745304fe3c3"/>
                      <w:lock w:val="sdtLocked"/>
                      <w:richText/>
                    </w:sdtPr>
                    <w:sdtContent>
                      <w:r>
                        <w:rPr>
                          <w:szCs w:val="24"/>
                        </w:rPr>
                        <w:t>55</w:t>
                      </w:r>
                    </w:sdtContent>
                  </w:sdt>
                  <w:r>
                    <w:rPr>
                      <w:szCs w:val="24"/>
                    </w:rPr>
                    <w:t>.</w:t>
                    <w:tab/>
                    <w:t xml:space="preserve">Į Tarybos posėdžius </w:t>
                  </w:r>
                  <w:r>
                    <w:rPr>
                      <w:bCs/>
                      <w:szCs w:val="24"/>
                    </w:rPr>
                    <w:t>be balso teisės</w:t>
                  </w:r>
                  <w:r>
                    <w:rPr>
                      <w:szCs w:val="24"/>
                    </w:rPr>
                    <w:t xml:space="preserve"> gali būti kviečiami kitų Mokyklos-darželio savivaldos institucijų atstovai, Mokyklos-darželio direktorius, direktoriaus pavaduotojai ugdymui, tėvai </w:t>
                  </w:r>
                  <w:r>
                    <w:rPr>
                      <w:rFonts w:eastAsia="Calibri"/>
                      <w:szCs w:val="24"/>
                      <w:lang w:eastAsia="lt-LT"/>
                    </w:rPr>
                    <w:t>(įtėviai, globėjai)</w:t>
                  </w:r>
                  <w:r>
                    <w:rPr>
                      <w:szCs w:val="24"/>
                    </w:rPr>
                    <w:t xml:space="preserve"> ir kiti asmenys.</w:t>
                  </w:r>
                </w:p>
              </w:sdtContent>
            </w:sdt>
            <w:sdt>
              <w:sdtPr>
                <w:alias w:val="56 p."/>
                <w:tag w:val="part_d19b6387cd3746558113b6ff628db934"/>
                <w:lock w:val="sdtLocked"/>
                <w:richText/>
              </w:sdtPr>
              <w:sdtContent>
                <w:p w14:paraId="5F99CEC7" w14:textId="249981B6">
                  <w:pPr>
                    <w:tabs>
                      <w:tab w:val="left" w:pos="709"/>
                      <w:tab w:val="left" w:pos="851"/>
                      <w:tab w:val="left" w:pos="1418"/>
                    </w:tabs>
                    <w:ind w:firstLine="709"/>
                    <w:jc w:val="both"/>
                    <w:rPr>
                      <w:szCs w:val="24"/>
                    </w:rPr>
                  </w:pPr>
                  <w:sdt>
                    <w:sdtPr>
                      <w:alias w:val="Numeris"/>
                      <w:tag w:val="nr_d19b6387cd3746558113b6ff628db934"/>
                      <w:lock w:val="sdtLocked"/>
                      <w:richText/>
                    </w:sdtPr>
                    <w:sdtContent>
                      <w:r>
                        <w:rPr>
                          <w:szCs w:val="24"/>
                        </w:rPr>
                        <w:t>56</w:t>
                      </w:r>
                    </w:sdtContent>
                  </w:sdt>
                  <w:r>
                    <w:rPr>
                      <w:szCs w:val="24"/>
                    </w:rPr>
                    <w:t>.</w:t>
                    <w:tab/>
                    <w:t>Taryba:</w:t>
                  </w:r>
                </w:p>
                <w:sdt>
                  <w:sdtPr>
                    <w:alias w:val="56.1 pp."/>
                    <w:tag w:val="part_ac990c393d1444b784a395eb892bf12a"/>
                    <w:lock w:val="sdtLocked"/>
                    <w:richText/>
                  </w:sdtPr>
                  <w:sdtContent>
                    <w:p w14:paraId="2A9E92C5" w14:textId="145F3C50">
                      <w:pPr>
                        <w:tabs>
                          <w:tab w:val="left" w:pos="1418"/>
                        </w:tabs>
                        <w:ind w:firstLine="709"/>
                        <w:jc w:val="both"/>
                        <w:rPr>
                          <w:szCs w:val="24"/>
                        </w:rPr>
                      </w:pPr>
                      <w:sdt>
                        <w:sdtPr>
                          <w:alias w:val="Numeris"/>
                          <w:tag w:val="nr_ac990c393d1444b784a395eb892bf12a"/>
                          <w:lock w:val="sdtLocked"/>
                          <w:richText/>
                        </w:sdtPr>
                        <w:sdtContent>
                          <w:r>
                            <w:rPr>
                              <w:szCs w:val="24"/>
                            </w:rPr>
                            <w:t>56.1</w:t>
                          </w:r>
                        </w:sdtContent>
                      </w:sdt>
                      <w:r>
                        <w:rPr>
                          <w:szCs w:val="24"/>
                        </w:rPr>
                        <w:t>.</w:t>
                        <w:tab/>
                        <w:t>teikia siūlymus dėl Mokyklos-darželio strateginių tikslų, uždavinių ir jų įgyvendinimo priemonių;</w:t>
                      </w:r>
                    </w:p>
                  </w:sdtContent>
                </w:sdt>
                <w:sdt>
                  <w:sdtPr>
                    <w:alias w:val="56.2 pp."/>
                    <w:tag w:val="part_4f6755a239e048dfa1107689ffa5e63f"/>
                    <w:lock w:val="sdtLocked"/>
                    <w:richText/>
                  </w:sdtPr>
                  <w:sdtContent>
                    <w:p w14:paraId="20714751" w14:textId="217B5B03">
                      <w:pPr>
                        <w:tabs>
                          <w:tab w:val="left" w:pos="1418"/>
                        </w:tabs>
                        <w:ind w:firstLine="709"/>
                        <w:jc w:val="both"/>
                        <w:rPr>
                          <w:szCs w:val="24"/>
                        </w:rPr>
                      </w:pPr>
                      <w:sdt>
                        <w:sdtPr>
                          <w:alias w:val="Numeris"/>
                          <w:tag w:val="nr_4f6755a239e048dfa1107689ffa5e63f"/>
                          <w:lock w:val="sdtLocked"/>
                          <w:richText/>
                        </w:sdtPr>
                        <w:sdtContent>
                          <w:r>
                            <w:rPr>
                              <w:szCs w:val="24"/>
                            </w:rPr>
                            <w:t>56.2</w:t>
                          </w:r>
                        </w:sdtContent>
                      </w:sdt>
                      <w:r>
                        <w:rPr>
                          <w:szCs w:val="24"/>
                        </w:rPr>
                        <w:t>.</w:t>
                        <w:tab/>
                        <w:t>svarsto Mokyklos-darželio strateginį planą, metinį veiklos planą, ugdymo planą, darbo tvarkos taisykles, kitus Mokyklos-darželio veiklą reglamentuojančius dokumentus, teikiamus Mokyklos-darželio direktoriaus;</w:t>
                      </w:r>
                    </w:p>
                  </w:sdtContent>
                </w:sdt>
                <w:sdt>
                  <w:sdtPr>
                    <w:alias w:val="56.3 pp."/>
                    <w:tag w:val="part_a5c57b5e703941e7b98d7864984f0ad9"/>
                    <w:lock w:val="sdtLocked"/>
                    <w:richText/>
                  </w:sdtPr>
                  <w:sdtContent>
                    <w:p w14:paraId="34C9A74C" w14:textId="5AA906EB">
                      <w:pPr>
                        <w:tabs>
                          <w:tab w:val="left" w:pos="1418"/>
                        </w:tabs>
                        <w:ind w:firstLine="709"/>
                        <w:jc w:val="both"/>
                        <w:rPr>
                          <w:rFonts w:eastAsia="Calibri"/>
                          <w:szCs w:val="24"/>
                        </w:rPr>
                      </w:pPr>
                      <w:sdt>
                        <w:sdtPr>
                          <w:alias w:val="Numeris"/>
                          <w:tag w:val="nr_a5c57b5e703941e7b98d7864984f0ad9"/>
                          <w:lock w:val="sdtLocked"/>
                          <w:richText/>
                        </w:sdtPr>
                        <w:sdtContent>
                          <w:r>
                            <w:rPr>
                              <w:rFonts w:eastAsia="Calibri"/>
                              <w:szCs w:val="24"/>
                            </w:rPr>
                            <w:t>56.3</w:t>
                          </w:r>
                        </w:sdtContent>
                      </w:sdt>
                      <w:r>
                        <w:rPr>
                          <w:rFonts w:eastAsia="Calibri"/>
                          <w:szCs w:val="24"/>
                        </w:rPr>
                        <w:t>.</w:t>
                        <w:tab/>
                      </w:r>
                      <w:r>
                        <w:rPr>
                          <w:szCs w:val="24"/>
                        </w:rPr>
                        <w:t>teikia siūlymus Mokyklos-darželio direktoriui dėl Mokyklos-darželio nuostatų pakeitimo ar papildymo, Mokyklos-darželio vidaus struktūros tobulinimo;</w:t>
                      </w:r>
                    </w:p>
                  </w:sdtContent>
                </w:sdt>
                <w:sdt>
                  <w:sdtPr>
                    <w:alias w:val="56.4 pp."/>
                    <w:tag w:val="part_793216b7b40745df930c69baece5aa0c"/>
                    <w:lock w:val="sdtLocked"/>
                    <w:richText/>
                  </w:sdtPr>
                  <w:sdtContent>
                    <w:p w14:paraId="3723E347" w14:textId="3C99283A">
                      <w:pPr>
                        <w:tabs>
                          <w:tab w:val="left" w:pos="1418"/>
                        </w:tabs>
                        <w:ind w:firstLine="709"/>
                        <w:jc w:val="both"/>
                        <w:rPr>
                          <w:rFonts w:eastAsia="Calibri"/>
                          <w:szCs w:val="24"/>
                        </w:rPr>
                      </w:pPr>
                      <w:sdt>
                        <w:sdtPr>
                          <w:alias w:val="Numeris"/>
                          <w:tag w:val="nr_793216b7b40745df930c69baece5aa0c"/>
                          <w:lock w:val="sdtLocked"/>
                          <w:richText/>
                        </w:sdtPr>
                        <w:sdtContent>
                          <w:r>
                            <w:rPr>
                              <w:rFonts w:eastAsia="Calibri"/>
                              <w:szCs w:val="24"/>
                            </w:rPr>
                            <w:t>56.4</w:t>
                          </w:r>
                        </w:sdtContent>
                      </w:sdt>
                      <w:r>
                        <w:rPr>
                          <w:rFonts w:eastAsia="Calibri"/>
                          <w:szCs w:val="24"/>
                        </w:rPr>
                        <w:t>.</w:t>
                        <w:tab/>
                        <w:t xml:space="preserve">svarsto </w:t>
                      </w:r>
                      <w:r>
                        <w:rPr>
                          <w:szCs w:val="24"/>
                        </w:rPr>
                        <w:t xml:space="preserve">Mokyklos-darželio </w:t>
                      </w:r>
                      <w:r>
                        <w:rPr>
                          <w:rFonts w:eastAsia="Calibri"/>
                          <w:szCs w:val="24"/>
                        </w:rPr>
                        <w:t xml:space="preserve">lėšų naudojimo klausimus, padeda formuoti </w:t>
                      </w:r>
                      <w:r>
                        <w:rPr>
                          <w:szCs w:val="24"/>
                        </w:rPr>
                        <w:t xml:space="preserve">Mokyklos-darželio </w:t>
                      </w:r>
                      <w:r>
                        <w:rPr>
                          <w:rFonts w:eastAsia="Calibri"/>
                          <w:szCs w:val="24"/>
                        </w:rPr>
                        <w:t>materialinius, finansinius ir intelektinius išteklius;</w:t>
                      </w:r>
                    </w:p>
                  </w:sdtContent>
                </w:sdt>
                <w:sdt>
                  <w:sdtPr>
                    <w:alias w:val="56.5 pp."/>
                    <w:tag w:val="part_ea102639aa564967a1dbc51b1b6de6ce"/>
                    <w:lock w:val="sdtLocked"/>
                    <w:richText/>
                  </w:sdtPr>
                  <w:sdtContent>
                    <w:p w14:paraId="76D2FE5F" w14:textId="71469A44">
                      <w:pPr>
                        <w:tabs>
                          <w:tab w:val="left" w:pos="1418"/>
                        </w:tabs>
                        <w:ind w:firstLine="709"/>
                        <w:jc w:val="both"/>
                        <w:rPr>
                          <w:rFonts w:eastAsia="Calibri"/>
                          <w:szCs w:val="24"/>
                        </w:rPr>
                      </w:pPr>
                      <w:sdt>
                        <w:sdtPr>
                          <w:alias w:val="Numeris"/>
                          <w:tag w:val="nr_ea102639aa564967a1dbc51b1b6de6ce"/>
                          <w:lock w:val="sdtLocked"/>
                          <w:richText/>
                        </w:sdtPr>
                        <w:sdtContent>
                          <w:r>
                            <w:rPr>
                              <w:rFonts w:eastAsia="Calibri"/>
                              <w:szCs w:val="24"/>
                            </w:rPr>
                            <w:t>56.5</w:t>
                          </w:r>
                        </w:sdtContent>
                      </w:sdt>
                      <w:r>
                        <w:rPr>
                          <w:rFonts w:eastAsia="Calibri"/>
                          <w:szCs w:val="24"/>
                        </w:rPr>
                        <w:t>.</w:t>
                        <w:tab/>
                        <w:t xml:space="preserve">kiekvienais metais vertina </w:t>
                      </w:r>
                      <w:r>
                        <w:rPr>
                          <w:szCs w:val="24"/>
                        </w:rPr>
                        <w:t xml:space="preserve">Mokyklos-darželio </w:t>
                      </w:r>
                      <w:r>
                        <w:rPr>
                          <w:rFonts w:eastAsia="Calibri"/>
                          <w:szCs w:val="24"/>
                        </w:rPr>
                        <w:t>direktoriaus metų veiklos ataskaitą ir teikia savo sprendimą dėl ataskaitos Merui;</w:t>
                      </w:r>
                    </w:p>
                  </w:sdtContent>
                </w:sdt>
                <w:sdt>
                  <w:sdtPr>
                    <w:alias w:val="56.6 pp."/>
                    <w:tag w:val="part_8169f2589ea3490baf948427cf5f93d7"/>
                    <w:lock w:val="sdtLocked"/>
                    <w:richText/>
                  </w:sdtPr>
                  <w:sdtContent>
                    <w:p w14:paraId="17756BB7" w14:textId="648F874E">
                      <w:pPr>
                        <w:tabs>
                          <w:tab w:val="left" w:pos="1418"/>
                        </w:tabs>
                        <w:ind w:firstLine="709"/>
                        <w:jc w:val="both"/>
                        <w:rPr>
                          <w:rFonts w:eastAsia="Calibri"/>
                          <w:szCs w:val="24"/>
                        </w:rPr>
                      </w:pPr>
                      <w:sdt>
                        <w:sdtPr>
                          <w:alias w:val="Numeris"/>
                          <w:tag w:val="nr_8169f2589ea3490baf948427cf5f93d7"/>
                          <w:lock w:val="sdtLocked"/>
                          <w:richText/>
                        </w:sdtPr>
                        <w:sdtContent>
                          <w:r>
                            <w:rPr>
                              <w:rFonts w:eastAsia="Calibri"/>
                              <w:szCs w:val="24"/>
                            </w:rPr>
                            <w:t>56.6</w:t>
                          </w:r>
                        </w:sdtContent>
                      </w:sdt>
                      <w:r>
                        <w:rPr>
                          <w:rFonts w:eastAsia="Calibri"/>
                          <w:szCs w:val="24"/>
                        </w:rPr>
                        <w:t>.</w:t>
                        <w:tab/>
                      </w:r>
                      <w:r>
                        <w:rPr>
                          <w:szCs w:val="24"/>
                        </w:rPr>
                        <w:t xml:space="preserve">svarsto Mokytojų tarybos, mokytojų metodinės tarybos, </w:t>
                      </w:r>
                      <w:r>
                        <w:rPr>
                          <w:bCs/>
                          <w:szCs w:val="24"/>
                        </w:rPr>
                        <w:t>grupių ir klasių</w:t>
                      </w:r>
                      <w:r>
                        <w:rPr>
                          <w:szCs w:val="24"/>
                        </w:rPr>
                        <w:t xml:space="preserve"> tėvų tarybų ar Mokyklos-darželio bendruomenės narių iniciatyvas ir teikia siūlymų Mokyklos-darželio direktoriui;</w:t>
                      </w:r>
                    </w:p>
                  </w:sdtContent>
                </w:sdt>
                <w:sdt>
                  <w:sdtPr>
                    <w:alias w:val="56.7 pp."/>
                    <w:tag w:val="part_9e3f4be9ac8843a88216340153bda54f"/>
                    <w:lock w:val="sdtLocked"/>
                    <w:richText/>
                  </w:sdtPr>
                  <w:sdtContent>
                    <w:p w14:paraId="0EB1FFDC" w14:textId="0466531F">
                      <w:pPr>
                        <w:tabs>
                          <w:tab w:val="left" w:pos="1418"/>
                        </w:tabs>
                        <w:ind w:firstLine="709"/>
                        <w:jc w:val="both"/>
                        <w:rPr>
                          <w:rFonts w:eastAsia="Calibri"/>
                          <w:szCs w:val="24"/>
                        </w:rPr>
                      </w:pPr>
                      <w:sdt>
                        <w:sdtPr>
                          <w:alias w:val="Numeris"/>
                          <w:tag w:val="nr_9e3f4be9ac8843a88216340153bda54f"/>
                          <w:lock w:val="sdtLocked"/>
                          <w:richText/>
                        </w:sdtPr>
                        <w:sdtContent>
                          <w:r>
                            <w:rPr>
                              <w:rFonts w:eastAsia="Calibri"/>
                              <w:szCs w:val="24"/>
                            </w:rPr>
                            <w:t>56.7</w:t>
                          </w:r>
                        </w:sdtContent>
                      </w:sdt>
                      <w:r>
                        <w:rPr>
                          <w:rFonts w:eastAsia="Calibri"/>
                          <w:szCs w:val="24"/>
                        </w:rPr>
                        <w:t>.</w:t>
                        <w:tab/>
                        <w:t xml:space="preserve">teikia siūlymų dėl </w:t>
                      </w:r>
                      <w:r>
                        <w:rPr>
                          <w:szCs w:val="24"/>
                        </w:rPr>
                        <w:t xml:space="preserve">Mokyklos-darželio </w:t>
                      </w:r>
                      <w:r>
                        <w:rPr>
                          <w:rFonts w:eastAsia="Calibri"/>
                          <w:szCs w:val="24"/>
                        </w:rPr>
                        <w:t>darbo tobulinimo, saugių ugdytinių ugdymo ir darbo sąlygų sudarymo;</w:t>
                      </w:r>
                    </w:p>
                  </w:sdtContent>
                </w:sdt>
                <w:sdt>
                  <w:sdtPr>
                    <w:alias w:val="56.8 pp."/>
                    <w:tag w:val="part_b58102ddb935408da38d09411c6fd2a0"/>
                    <w:lock w:val="sdtLocked"/>
                    <w:richText/>
                  </w:sdtPr>
                  <w:sdtContent>
                    <w:p w14:paraId="5DB14D1F" w14:textId="0521FFFD">
                      <w:pPr>
                        <w:tabs>
                          <w:tab w:val="left" w:pos="1418"/>
                        </w:tabs>
                        <w:ind w:firstLine="709"/>
                        <w:jc w:val="both"/>
                        <w:rPr>
                          <w:rFonts w:eastAsia="Calibri"/>
                          <w:szCs w:val="24"/>
                        </w:rPr>
                      </w:pPr>
                      <w:sdt>
                        <w:sdtPr>
                          <w:alias w:val="Numeris"/>
                          <w:tag w:val="nr_b58102ddb935408da38d09411c6fd2a0"/>
                          <w:lock w:val="sdtLocked"/>
                          <w:richText/>
                        </w:sdtPr>
                        <w:sdtContent>
                          <w:r>
                            <w:rPr>
                              <w:rFonts w:eastAsia="Calibri"/>
                              <w:szCs w:val="24"/>
                            </w:rPr>
                            <w:t>56.8</w:t>
                          </w:r>
                        </w:sdtContent>
                      </w:sdt>
                      <w:r>
                        <w:rPr>
                          <w:rFonts w:eastAsia="Calibri"/>
                          <w:szCs w:val="24"/>
                        </w:rPr>
                        <w:t>.</w:t>
                        <w:tab/>
                        <w:t xml:space="preserve">svarsto </w:t>
                      </w:r>
                      <w:r>
                        <w:rPr>
                          <w:szCs w:val="24"/>
                        </w:rPr>
                        <w:t xml:space="preserve">Mokyklos-darželio </w:t>
                      </w:r>
                      <w:r>
                        <w:rPr>
                          <w:rFonts w:eastAsia="Calibri"/>
                          <w:szCs w:val="24"/>
                        </w:rPr>
                        <w:t>direktoriaus teikiamus klausimus;</w:t>
                      </w:r>
                    </w:p>
                  </w:sdtContent>
                </w:sdt>
                <w:sdt>
                  <w:sdtPr>
                    <w:alias w:val="56.9 pp."/>
                    <w:tag w:val="part_cad1c3f3bbf7490896304b893999b88e"/>
                    <w:lock w:val="sdtLocked"/>
                    <w:richText/>
                  </w:sdtPr>
                  <w:sdtContent>
                    <w:p w14:paraId="75E892EC" w14:textId="7A57609A">
                      <w:pPr>
                        <w:tabs>
                          <w:tab w:val="left" w:pos="1418"/>
                        </w:tabs>
                        <w:ind w:firstLine="709"/>
                        <w:jc w:val="both"/>
                        <w:rPr>
                          <w:rFonts w:eastAsia="Calibri"/>
                          <w:szCs w:val="24"/>
                        </w:rPr>
                      </w:pPr>
                      <w:sdt>
                        <w:sdtPr>
                          <w:alias w:val="Numeris"/>
                          <w:tag w:val="nr_cad1c3f3bbf7490896304b893999b88e"/>
                          <w:lock w:val="sdtLocked"/>
                          <w:richText/>
                        </w:sdtPr>
                        <w:sdtContent>
                          <w:r>
                            <w:rPr>
                              <w:rFonts w:eastAsia="Calibri"/>
                              <w:szCs w:val="24"/>
                            </w:rPr>
                            <w:t>56.9</w:t>
                          </w:r>
                        </w:sdtContent>
                      </w:sdt>
                      <w:r>
                        <w:rPr>
                          <w:rFonts w:eastAsia="Calibri"/>
                          <w:szCs w:val="24"/>
                        </w:rPr>
                        <w:t>.</w:t>
                        <w:tab/>
                        <w:t xml:space="preserve">už savo veiklą vieną kartą per metus atsiskaito </w:t>
                      </w:r>
                      <w:r>
                        <w:rPr>
                          <w:szCs w:val="24"/>
                        </w:rPr>
                        <w:t xml:space="preserve">Mokyklos-darželio </w:t>
                      </w:r>
                      <w:r>
                        <w:rPr>
                          <w:rFonts w:eastAsia="Calibri"/>
                          <w:szCs w:val="24"/>
                        </w:rPr>
                        <w:t xml:space="preserve">bendruomenei. </w:t>
                      </w:r>
                    </w:p>
                  </w:sdtContent>
                </w:sdt>
              </w:sdtContent>
            </w:sdt>
            <w:sdt>
              <w:sdtPr>
                <w:alias w:val="57 p."/>
                <w:tag w:val="part_e781be64859b464b8cef5728148015fe"/>
                <w:lock w:val="sdtLocked"/>
                <w:richText/>
              </w:sdtPr>
              <w:sdtContent>
                <w:p w14:paraId="765960D1" w14:textId="33AC76D4">
                  <w:pPr>
                    <w:tabs>
                      <w:tab w:val="left" w:pos="1418"/>
                    </w:tabs>
                    <w:ind w:firstLine="709"/>
                    <w:jc w:val="both"/>
                    <w:rPr>
                      <w:rFonts w:eastAsia="Calibri"/>
                      <w:szCs w:val="24"/>
                    </w:rPr>
                  </w:pPr>
                  <w:sdt>
                    <w:sdtPr>
                      <w:alias w:val="Numeris"/>
                      <w:tag w:val="nr_e781be64859b464b8cef5728148015fe"/>
                      <w:lock w:val="sdtLocked"/>
                      <w:richText/>
                    </w:sdtPr>
                    <w:sdtContent>
                      <w:r>
                        <w:rPr>
                          <w:rFonts w:eastAsia="Calibri"/>
                          <w:szCs w:val="24"/>
                        </w:rPr>
                        <w:t>57</w:t>
                      </w:r>
                    </w:sdtContent>
                  </w:sdt>
                  <w:r>
                    <w:rPr>
                      <w:rFonts w:eastAsia="Calibri"/>
                      <w:szCs w:val="24"/>
                    </w:rPr>
                    <w:t>.</w:t>
                    <w:tab/>
                  </w:r>
                  <w:r>
                    <w:rPr>
                      <w:szCs w:val="24"/>
                    </w:rPr>
                    <w:t>Tarybos nutarimai yra teisėti, jei jie neprieštarauja teisės aktams.</w:t>
                  </w:r>
                </w:p>
              </w:sdtContent>
            </w:sdt>
            <w:sdt>
              <w:sdtPr>
                <w:alias w:val="58 p."/>
                <w:tag w:val="part_ac22cafdd9d24711add406d7f0fb4bed"/>
                <w:lock w:val="sdtLocked"/>
                <w:richText/>
              </w:sdtPr>
              <w:sdtContent>
                <w:p w14:paraId="5DE42025" w14:textId="0CBC6CF4">
                  <w:pPr>
                    <w:tabs>
                      <w:tab w:val="left" w:pos="709"/>
                      <w:tab w:val="left" w:pos="851"/>
                      <w:tab w:val="left" w:pos="1418"/>
                    </w:tabs>
                    <w:ind w:firstLine="709"/>
                    <w:jc w:val="both"/>
                    <w:rPr>
                      <w:rFonts w:eastAsia="Calibri"/>
                      <w:szCs w:val="24"/>
                    </w:rPr>
                  </w:pPr>
                  <w:sdt>
                    <w:sdtPr>
                      <w:alias w:val="Numeris"/>
                      <w:tag w:val="nr_ac22cafdd9d24711add406d7f0fb4bed"/>
                      <w:lock w:val="sdtLocked"/>
                      <w:richText/>
                    </w:sdtPr>
                    <w:sdtContent>
                      <w:r>
                        <w:rPr>
                          <w:rFonts w:eastAsia="Calibri"/>
                          <w:szCs w:val="24"/>
                        </w:rPr>
                        <w:t>58</w:t>
                      </w:r>
                    </w:sdtContent>
                  </w:sdt>
                  <w:r>
                    <w:rPr>
                      <w:rFonts w:eastAsia="Calibri"/>
                      <w:szCs w:val="24"/>
                    </w:rPr>
                    <w:t>.</w:t>
                    <w:tab/>
                  </w:r>
                  <w:r>
                    <w:rPr>
                      <w:szCs w:val="24"/>
                    </w:rPr>
                    <w:t>Mokytojų taryba – nuolat veikianti Mokyklos-darželio savivaldos institucija mokytojų profesiniams ir bendriesiems ugdymo klausimams spręsti. Ją sudaro Mokyklos-darželio direktoriaus pavaduotojai ugdymui, visi Mokykloje-darželyje dirbantys auklėtojai, mokytojai, švietimo pagalbą teikiantys specialistai, kiti tiesiogiai ugdymo procese dalyvaujantys asmenys.</w:t>
                  </w:r>
                  <w:r>
                    <w:rPr>
                      <w:b/>
                      <w:bCs/>
                      <w:szCs w:val="24"/>
                    </w:rPr>
                    <w:t xml:space="preserve"> </w:t>
                  </w:r>
                  <w:r>
                    <w:rPr>
                      <w:bCs/>
                      <w:szCs w:val="24"/>
                    </w:rPr>
                    <w:t xml:space="preserve">Mokytojų tarybos nariu negali būti Mokyklos-darželio </w:t>
                  </w:r>
                  <w:r>
                    <w:rPr>
                      <w:rFonts w:eastAsia="Calibri"/>
                      <w:bCs/>
                      <w:szCs w:val="24"/>
                    </w:rPr>
                    <w:t>direktorius.</w:t>
                  </w:r>
                </w:p>
              </w:sdtContent>
            </w:sdt>
            <w:sdt>
              <w:sdtPr>
                <w:alias w:val="59 p."/>
                <w:tag w:val="part_d670e7b617e64a6ea022508d88b9d22e"/>
                <w:lock w:val="sdtLocked"/>
                <w:richText/>
              </w:sdtPr>
              <w:sdtContent>
                <w:p w14:paraId="13B20CC7" w14:textId="2F2DD7CC">
                  <w:pPr>
                    <w:tabs>
                      <w:tab w:val="left" w:pos="1418"/>
                    </w:tabs>
                    <w:ind w:firstLine="709"/>
                    <w:jc w:val="both"/>
                    <w:rPr>
                      <w:rFonts w:eastAsia="Calibri"/>
                      <w:szCs w:val="24"/>
                    </w:rPr>
                  </w:pPr>
                  <w:sdt>
                    <w:sdtPr>
                      <w:alias w:val="Numeris"/>
                      <w:tag w:val="nr_d670e7b617e64a6ea022508d88b9d22e"/>
                      <w:lock w:val="sdtLocked"/>
                      <w:richText/>
                    </w:sdtPr>
                    <w:sdtContent>
                      <w:r>
                        <w:rPr>
                          <w:rFonts w:eastAsia="Calibri"/>
                          <w:szCs w:val="24"/>
                        </w:rPr>
                        <w:t>59</w:t>
                      </w:r>
                    </w:sdtContent>
                  </w:sdt>
                  <w:r>
                    <w:rPr>
                      <w:rFonts w:eastAsia="Calibri"/>
                      <w:szCs w:val="24"/>
                    </w:rPr>
                    <w:t>.</w:t>
                    <w:tab/>
                  </w:r>
                  <w:r>
                    <w:rPr>
                      <w:szCs w:val="24"/>
                    </w:rPr>
                    <w:t>M</w:t>
                  </w:r>
                  <w:r>
                    <w:rPr>
                      <w:rFonts w:eastAsia="Calibri"/>
                      <w:szCs w:val="24"/>
                    </w:rPr>
                    <w:t xml:space="preserve">okytojų taryba dirba vadovaudamasi nuostatais, kuriuos tvirtina </w:t>
                  </w:r>
                  <w:r>
                    <w:rPr>
                      <w:szCs w:val="24"/>
                    </w:rPr>
                    <w:t xml:space="preserve">Mokyklos-darželio </w:t>
                  </w:r>
                  <w:r>
                    <w:rPr>
                      <w:rFonts w:eastAsia="Calibri"/>
                      <w:szCs w:val="24"/>
                    </w:rPr>
                    <w:t>direktorius.</w:t>
                  </w:r>
                </w:p>
              </w:sdtContent>
            </w:sdt>
            <w:sdt>
              <w:sdtPr>
                <w:alias w:val="60 p."/>
                <w:tag w:val="part_4a208d0a1fd94682ba777f5fb172f5fc"/>
                <w:lock w:val="sdtLocked"/>
                <w:richText/>
              </w:sdtPr>
              <w:sdtContent>
                <w:p w14:paraId="30A0DFE6" w14:textId="31268E4C">
                  <w:pPr>
                    <w:tabs>
                      <w:tab w:val="left" w:pos="1418"/>
                    </w:tabs>
                    <w:ind w:firstLine="709"/>
                    <w:jc w:val="both"/>
                    <w:rPr>
                      <w:rFonts w:eastAsia="Calibri"/>
                      <w:szCs w:val="24"/>
                    </w:rPr>
                  </w:pPr>
                  <w:sdt>
                    <w:sdtPr>
                      <w:alias w:val="Numeris"/>
                      <w:tag w:val="nr_4a208d0a1fd94682ba777f5fb172f5fc"/>
                      <w:lock w:val="sdtLocked"/>
                      <w:richText/>
                    </w:sdtPr>
                    <w:sdtContent>
                      <w:r>
                        <w:rPr>
                          <w:rFonts w:eastAsia="Calibri"/>
                          <w:szCs w:val="24"/>
                        </w:rPr>
                        <w:t>60</w:t>
                      </w:r>
                    </w:sdtContent>
                  </w:sdt>
                  <w:r>
                    <w:rPr>
                      <w:rFonts w:eastAsia="Calibri"/>
                      <w:szCs w:val="24"/>
                    </w:rPr>
                    <w:t>.</w:t>
                    <w:tab/>
                  </w:r>
                  <w:r>
                    <w:rPr>
                      <w:szCs w:val="24"/>
                    </w:rPr>
                    <w:t xml:space="preserve">Mokytojų tarybai vadovauja pirmininkas. </w:t>
                  </w:r>
                  <w:r>
                    <w:rPr>
                      <w:rFonts w:eastAsia="Calibri"/>
                      <w:bCs/>
                      <w:szCs w:val="24"/>
                    </w:rPr>
                    <w:t>Mokytojų tarybos pirmininką, pirmininko pavaduotoją ir sekretorių vieneriems metams</w:t>
                  </w:r>
                  <w:r>
                    <w:rPr>
                      <w:szCs w:val="24"/>
                    </w:rPr>
                    <w:t xml:space="preserve"> </w:t>
                  </w:r>
                  <w:r>
                    <w:rPr>
                      <w:bCs/>
                      <w:szCs w:val="24"/>
                    </w:rPr>
                    <w:t>iš Mokytojų tarybos narių išrenka Mokytojų tarybos nariai</w:t>
                  </w:r>
                  <w:r>
                    <w:rPr>
                      <w:rFonts w:eastAsia="Calibri"/>
                      <w:bCs/>
                      <w:szCs w:val="24"/>
                    </w:rPr>
                    <w:t xml:space="preserve"> slaptu balsavimu pirmojo Mokytojų tarybos posėdžio metu. Reikalui esant, Mokytojų tarybos pirmininkas, pirmininko pavaduotojas ir sekretorius gali būti perrenkami likusiam buvusio nario kadencijos laikui.</w:t>
                  </w:r>
                </w:p>
              </w:sdtContent>
            </w:sdt>
            <w:sdt>
              <w:sdtPr>
                <w:alias w:val="61 p."/>
                <w:tag w:val="part_fe7f183db93d427bb648d714d6225b1a"/>
                <w:lock w:val="sdtLocked"/>
                <w:richText/>
              </w:sdtPr>
              <w:sdtContent>
                <w:p w14:paraId="26BA3779" w14:textId="5193E0DE">
                  <w:pPr>
                    <w:tabs>
                      <w:tab w:val="left" w:pos="1418"/>
                    </w:tabs>
                    <w:ind w:firstLine="709"/>
                    <w:jc w:val="both"/>
                    <w:rPr>
                      <w:rFonts w:eastAsia="Calibri"/>
                      <w:szCs w:val="24"/>
                    </w:rPr>
                  </w:pPr>
                  <w:sdt>
                    <w:sdtPr>
                      <w:alias w:val="Numeris"/>
                      <w:tag w:val="nr_fe7f183db93d427bb648d714d6225b1a"/>
                      <w:lock w:val="sdtLocked"/>
                      <w:richText/>
                    </w:sdtPr>
                    <w:sdtContent>
                      <w:r>
                        <w:rPr>
                          <w:rFonts w:eastAsia="Calibri"/>
                          <w:szCs w:val="24"/>
                        </w:rPr>
                        <w:t>61</w:t>
                      </w:r>
                    </w:sdtContent>
                  </w:sdt>
                  <w:r>
                    <w:rPr>
                      <w:rFonts w:eastAsia="Calibri"/>
                      <w:szCs w:val="24"/>
                    </w:rPr>
                    <w:t>.</w:t>
                    <w:tab/>
                    <w:t xml:space="preserve">Mokytojų tarybos posėdžiai šaukiami prasidedant ir baigiantis mokslo metams ir ne rečiau kaip vieną kartą per pusmetį. </w:t>
                  </w:r>
                  <w:r>
                    <w:rPr>
                      <w:rFonts w:eastAsia="Calibri"/>
                      <w:bCs/>
                      <w:szCs w:val="24"/>
                    </w:rPr>
                    <w:t xml:space="preserve">Prireikus gali būti sušauktas ir neeilinis Mokytojų tarybos posėdis. </w:t>
                  </w:r>
                </w:p>
              </w:sdtContent>
            </w:sdt>
            <w:sdt>
              <w:sdtPr>
                <w:alias w:val="62 p."/>
                <w:tag w:val="part_925f13e198fc4b1abe33f04b47a9c230"/>
                <w:lock w:val="sdtLocked"/>
                <w:richText/>
              </w:sdtPr>
              <w:sdtContent>
                <w:p w14:paraId="50EEEA48" w14:textId="26DEEF6D">
                  <w:pPr>
                    <w:tabs>
                      <w:tab w:val="left" w:pos="1418"/>
                    </w:tabs>
                    <w:ind w:firstLine="709"/>
                    <w:jc w:val="both"/>
                    <w:rPr>
                      <w:rFonts w:eastAsia="Calibri"/>
                      <w:szCs w:val="24"/>
                    </w:rPr>
                  </w:pPr>
                  <w:sdt>
                    <w:sdtPr>
                      <w:alias w:val="Numeris"/>
                      <w:tag w:val="nr_925f13e198fc4b1abe33f04b47a9c230"/>
                      <w:lock w:val="sdtLocked"/>
                      <w:richText/>
                    </w:sdtPr>
                    <w:sdtContent>
                      <w:r>
                        <w:rPr>
                          <w:rFonts w:eastAsia="Calibri"/>
                          <w:szCs w:val="24"/>
                        </w:rPr>
                        <w:t>62</w:t>
                      </w:r>
                    </w:sdtContent>
                  </w:sdt>
                  <w:r>
                    <w:rPr>
                      <w:rFonts w:eastAsia="Calibri"/>
                      <w:szCs w:val="24"/>
                    </w:rPr>
                    <w:t>.</w:t>
                    <w:tab/>
                  </w:r>
                  <w:r>
                    <w:rPr>
                      <w:rFonts w:eastAsia="Calibri"/>
                      <w:bCs/>
                      <w:szCs w:val="24"/>
                    </w:rPr>
                    <w:t xml:space="preserve">Į Mokytojų tarybos posėdžius </w:t>
                  </w:r>
                  <w:r>
                    <w:rPr>
                      <w:bCs/>
                      <w:szCs w:val="24"/>
                    </w:rPr>
                    <w:t>be balso teisės</w:t>
                  </w:r>
                  <w:r>
                    <w:rPr>
                      <w:szCs w:val="24"/>
                    </w:rPr>
                    <w:t xml:space="preserve"> </w:t>
                  </w:r>
                  <w:r>
                    <w:rPr>
                      <w:rFonts w:eastAsia="Calibri"/>
                      <w:bCs/>
                      <w:szCs w:val="24"/>
                    </w:rPr>
                    <w:t xml:space="preserve">gali būti kviečiami Mokyklos-darželio direktorius, kitų Mokyklos-darželio savivaldos institucijų atstovai, socialiniai partneriai. </w:t>
                  </w:r>
                </w:p>
              </w:sdtContent>
            </w:sdt>
            <w:sdt>
              <w:sdtPr>
                <w:alias w:val="63 p."/>
                <w:tag w:val="part_a14be782e0d3459eb643b3e2c53a6d0c"/>
                <w:lock w:val="sdtLocked"/>
                <w:richText/>
              </w:sdtPr>
              <w:sdtContent>
                <w:p w14:paraId="789EB760" w14:textId="70A9383A">
                  <w:pPr>
                    <w:tabs>
                      <w:tab w:val="left" w:pos="1418"/>
                    </w:tabs>
                    <w:ind w:firstLine="709"/>
                    <w:jc w:val="both"/>
                    <w:rPr>
                      <w:rFonts w:eastAsia="Calibri"/>
                      <w:szCs w:val="24"/>
                    </w:rPr>
                  </w:pPr>
                  <w:sdt>
                    <w:sdtPr>
                      <w:alias w:val="Numeris"/>
                      <w:tag w:val="nr_a14be782e0d3459eb643b3e2c53a6d0c"/>
                      <w:lock w:val="sdtLocked"/>
                      <w:richText/>
                    </w:sdtPr>
                    <w:sdtContent>
                      <w:r>
                        <w:rPr>
                          <w:rFonts w:eastAsia="Calibri"/>
                          <w:szCs w:val="24"/>
                        </w:rPr>
                        <w:t>63</w:t>
                      </w:r>
                    </w:sdtContent>
                  </w:sdt>
                  <w:r>
                    <w:rPr>
                      <w:rFonts w:eastAsia="Calibri"/>
                      <w:szCs w:val="24"/>
                    </w:rPr>
                    <w:t>.</w:t>
                    <w:tab/>
                    <w:t>Posėdis yra teisėtas, jei jame dalyvauja du trečdaliai Mokytojų tarybos narių. Nutarimai priimami posėdyje dalyvavusių narių balsų dauguma.</w:t>
                  </w:r>
                  <w:r>
                    <w:rPr>
                      <w:b/>
                      <w:bCs/>
                      <w:szCs w:val="24"/>
                    </w:rPr>
                    <w:t xml:space="preserve"> </w:t>
                  </w:r>
                  <w:r>
                    <w:rPr>
                      <w:bCs/>
                      <w:szCs w:val="24"/>
                    </w:rPr>
                    <w:t>Kiekvienas narys turi po vieną balsą.</w:t>
                  </w:r>
                  <w:r>
                    <w:rPr>
                      <w:szCs w:val="24"/>
                    </w:rPr>
                    <w:t xml:space="preserve"> </w:t>
                  </w:r>
                  <w:r>
                    <w:rPr>
                      <w:bCs/>
                      <w:szCs w:val="24"/>
                    </w:rPr>
                    <w:t>Balsams pasiskirsčius po lygiai, lemia Tarybos pirmininko balsas.</w:t>
                  </w:r>
                  <w:r>
                    <w:rPr>
                      <w:szCs w:val="24"/>
                    </w:rPr>
                    <w:t xml:space="preserve"> </w:t>
                  </w:r>
                </w:p>
              </w:sdtContent>
            </w:sdt>
            <w:sdt>
              <w:sdtPr>
                <w:alias w:val="64 p."/>
                <w:tag w:val="part_dff6972ad1d9433e87c0adbf063e53c9"/>
                <w:lock w:val="sdtLocked"/>
                <w:richText/>
              </w:sdtPr>
              <w:sdtContent>
                <w:p w14:paraId="7BEDDB4D" w14:textId="635C8D65">
                  <w:pPr>
                    <w:tabs>
                      <w:tab w:val="left" w:pos="1418"/>
                    </w:tabs>
                    <w:ind w:firstLine="709"/>
                    <w:jc w:val="both"/>
                    <w:rPr>
                      <w:rFonts w:eastAsia="Calibri"/>
                      <w:szCs w:val="24"/>
                    </w:rPr>
                  </w:pPr>
                  <w:sdt>
                    <w:sdtPr>
                      <w:alias w:val="Numeris"/>
                      <w:tag w:val="nr_dff6972ad1d9433e87c0adbf063e53c9"/>
                      <w:lock w:val="sdtLocked"/>
                      <w:richText/>
                    </w:sdtPr>
                    <w:sdtContent>
                      <w:r>
                        <w:rPr>
                          <w:rFonts w:eastAsia="Calibri"/>
                          <w:szCs w:val="24"/>
                        </w:rPr>
                        <w:t>64</w:t>
                      </w:r>
                    </w:sdtContent>
                  </w:sdt>
                  <w:r>
                    <w:rPr>
                      <w:rFonts w:eastAsia="Calibri"/>
                      <w:szCs w:val="24"/>
                    </w:rPr>
                    <w:t>.</w:t>
                    <w:tab/>
                    <w:t xml:space="preserve">Mokytojų taryba svarsto ir priima nutarimus teisės aktų nustatytais ir </w:t>
                  </w:r>
                  <w:r>
                    <w:rPr>
                      <w:szCs w:val="24"/>
                    </w:rPr>
                    <w:t xml:space="preserve">Mokyklos-darželio </w:t>
                  </w:r>
                  <w:r>
                    <w:rPr>
                      <w:rFonts w:eastAsia="Calibri"/>
                      <w:szCs w:val="24"/>
                    </w:rPr>
                    <w:t>direktoriaus teikiamais klausimais.</w:t>
                  </w:r>
                </w:p>
              </w:sdtContent>
            </w:sdt>
            <w:sdt>
              <w:sdtPr>
                <w:alias w:val="65 p."/>
                <w:tag w:val="part_14786f7d68984b459a50d8173f89638c"/>
                <w:lock w:val="sdtLocked"/>
                <w:richText/>
              </w:sdtPr>
              <w:sdtContent>
                <w:p w14:paraId="394CAB7D" w14:textId="46D7E442">
                  <w:pPr>
                    <w:tabs>
                      <w:tab w:val="left" w:pos="1418"/>
                    </w:tabs>
                    <w:ind w:firstLine="709"/>
                    <w:jc w:val="both"/>
                  </w:pPr>
                  <w:sdt>
                    <w:sdtPr>
                      <w:alias w:val="Numeris"/>
                      <w:tag w:val="nr_14786f7d68984b459a50d8173f89638c"/>
                      <w:lock w:val="sdtLocked"/>
                      <w:richText/>
                    </w:sdtPr>
                    <w:sdtContent>
                      <w:r>
                        <w:t>65</w:t>
                      </w:r>
                    </w:sdtContent>
                  </w:sdt>
                  <w:r>
                    <w:t>.</w:t>
                    <w:tab/>
                  </w:r>
                  <w:r>
                    <w:rPr>
                      <w:szCs w:val="24"/>
                    </w:rPr>
                    <w:t>Mokyklos-darželio</w:t>
                  </w:r>
                  <w:r>
                    <w:t xml:space="preserve"> direktoriaus narystę Mokytojų taryboje reglamentuoja įstatymai ir kiti teisės aktai.</w:t>
                  </w:r>
                </w:p>
              </w:sdtContent>
            </w:sdt>
            <w:sdt>
              <w:sdtPr>
                <w:alias w:val="66 p."/>
                <w:tag w:val="part_9352a7f66f8d40c09734df13e3e3133b"/>
                <w:lock w:val="sdtLocked"/>
                <w:richText/>
              </w:sdtPr>
              <w:sdtContent>
                <w:p w14:paraId="6F031BDF" w14:textId="61813BC3">
                  <w:pPr>
                    <w:tabs>
                      <w:tab w:val="left" w:pos="1418"/>
                    </w:tabs>
                    <w:ind w:firstLine="709"/>
                    <w:jc w:val="both"/>
                    <w:rPr>
                      <w:rFonts w:eastAsia="Calibri"/>
                      <w:bCs/>
                      <w:szCs w:val="24"/>
                    </w:rPr>
                  </w:pPr>
                  <w:sdt>
                    <w:sdtPr>
                      <w:alias w:val="Numeris"/>
                      <w:tag w:val="nr_9352a7f66f8d40c09734df13e3e3133b"/>
                      <w:lock w:val="sdtLocked"/>
                      <w:richText/>
                    </w:sdtPr>
                    <w:sdtContent>
                      <w:r>
                        <w:rPr>
                          <w:rFonts w:eastAsia="Calibri"/>
                          <w:szCs w:val="24"/>
                        </w:rPr>
                        <w:t>66</w:t>
                      </w:r>
                    </w:sdtContent>
                  </w:sdt>
                  <w:r>
                    <w:rPr>
                      <w:rFonts w:eastAsia="Calibri"/>
                      <w:szCs w:val="24"/>
                    </w:rPr>
                    <w:t>.</w:t>
                    <w:tab/>
                  </w:r>
                  <w:r>
                    <w:rPr>
                      <w:bCs/>
                      <w:szCs w:val="24"/>
                    </w:rPr>
                    <w:t xml:space="preserve">Mokykloje-darželyje veikia grupių ir klasių ugdytinių tėvų tarybos, renkamos grupės / klasės tėvų (įtėvių, globėjų) susirinkimuose. </w:t>
                  </w:r>
                </w:p>
              </w:sdtContent>
            </w:sdt>
            <w:sdt>
              <w:sdtPr>
                <w:alias w:val="67 p."/>
                <w:tag w:val="part_a4200b6f45554eca84b9ddf180737fdd"/>
                <w:lock w:val="sdtLocked"/>
                <w:richText/>
              </w:sdtPr>
              <w:sdtContent>
                <w:p w14:paraId="65512070" w14:textId="0EF17E26">
                  <w:pPr>
                    <w:tabs>
                      <w:tab w:val="left" w:pos="1418"/>
                    </w:tabs>
                    <w:ind w:firstLine="709"/>
                    <w:jc w:val="both"/>
                    <w:rPr>
                      <w:rFonts w:eastAsia="Calibri"/>
                      <w:bCs/>
                      <w:szCs w:val="24"/>
                    </w:rPr>
                  </w:pPr>
                  <w:sdt>
                    <w:sdtPr>
                      <w:alias w:val="Numeris"/>
                      <w:tag w:val="nr_a4200b6f45554eca84b9ddf180737fdd"/>
                      <w:lock w:val="sdtLocked"/>
                      <w:richText/>
                    </w:sdtPr>
                    <w:sdtContent>
                      <w:r>
                        <w:rPr>
                          <w:rFonts w:eastAsia="Calibri"/>
                          <w:szCs w:val="24"/>
                        </w:rPr>
                        <w:t>67</w:t>
                      </w:r>
                    </w:sdtContent>
                  </w:sdt>
                  <w:r>
                    <w:rPr>
                      <w:rFonts w:eastAsia="Calibri"/>
                      <w:szCs w:val="24"/>
                    </w:rPr>
                    <w:t>.</w:t>
                    <w:tab/>
                  </w:r>
                  <w:r>
                    <w:rPr>
                      <w:bCs/>
                      <w:szCs w:val="24"/>
                    </w:rPr>
                    <w:t>Grupės / klasės ugdytinių tėvų taryba sudaroma iš ne mažiau kaip 3 narių.</w:t>
                  </w:r>
                </w:p>
              </w:sdtContent>
            </w:sdt>
            <w:sdt>
              <w:sdtPr>
                <w:alias w:val="68 p."/>
                <w:tag w:val="part_5ffaa795e3f6421fbd593f15cc4bafcb"/>
                <w:lock w:val="sdtLocked"/>
                <w:richText/>
              </w:sdtPr>
              <w:sdtContent>
                <w:p w14:paraId="74564E36" w14:textId="2F1D37C6">
                  <w:pPr>
                    <w:tabs>
                      <w:tab w:val="left" w:pos="1418"/>
                    </w:tabs>
                    <w:ind w:firstLine="709"/>
                    <w:jc w:val="both"/>
                    <w:rPr>
                      <w:rFonts w:eastAsia="Calibri"/>
                      <w:szCs w:val="24"/>
                    </w:rPr>
                  </w:pPr>
                  <w:sdt>
                    <w:sdtPr>
                      <w:alias w:val="Numeris"/>
                      <w:tag w:val="nr_5ffaa795e3f6421fbd593f15cc4bafcb"/>
                      <w:lock w:val="sdtLocked"/>
                      <w:richText/>
                    </w:sdtPr>
                    <w:sdtContent>
                      <w:r>
                        <w:rPr>
                          <w:rFonts w:eastAsia="Calibri"/>
                          <w:szCs w:val="24"/>
                        </w:rPr>
                        <w:t>68</w:t>
                      </w:r>
                    </w:sdtContent>
                  </w:sdt>
                  <w:r>
                    <w:rPr>
                      <w:rFonts w:eastAsia="Calibri"/>
                      <w:szCs w:val="24"/>
                    </w:rPr>
                    <w:t>.</w:t>
                    <w:tab/>
                  </w:r>
                  <w:r>
                    <w:rPr>
                      <w:bCs/>
                      <w:szCs w:val="24"/>
                    </w:rPr>
                    <w:t>Grupės / klasės ugdytinių tėvų tarybai vadovauja pirmininkas. P</w:t>
                  </w:r>
                  <w:r>
                    <w:rPr>
                      <w:rFonts w:eastAsia="Calibri"/>
                      <w:bCs/>
                      <w:szCs w:val="24"/>
                    </w:rPr>
                    <w:t>irmininką vieneriems metams</w:t>
                  </w:r>
                  <w:r>
                    <w:rPr>
                      <w:bCs/>
                      <w:szCs w:val="24"/>
                    </w:rPr>
                    <w:t xml:space="preserve"> iš grupės / klasės ugdytinių tėvų tarybos narių išrenka grupės / klasės ugdytinių tėvų tarybos nariai atvir</w:t>
                  </w:r>
                  <w:r>
                    <w:rPr>
                      <w:rFonts w:eastAsia="Calibri"/>
                      <w:bCs/>
                      <w:szCs w:val="24"/>
                    </w:rPr>
                    <w:t xml:space="preserve">u balsavimu pirmojo posėdžio metu. Reikalui esant, </w:t>
                  </w:r>
                  <w:r>
                    <w:rPr>
                      <w:szCs w:val="24"/>
                    </w:rPr>
                    <w:t xml:space="preserve">grupės / klasės ugdytinių tėvų </w:t>
                  </w:r>
                  <w:r>
                    <w:rPr>
                      <w:rFonts w:eastAsia="Calibri"/>
                      <w:bCs/>
                      <w:szCs w:val="24"/>
                    </w:rPr>
                    <w:t>tarybos pirmininkas ar narys gali būti perrenkamas likusiam buvusio pirmininko / nario kadencijos laikui.</w:t>
                  </w:r>
                </w:p>
              </w:sdtContent>
            </w:sdt>
            <w:sdt>
              <w:sdtPr>
                <w:alias w:val="69 p."/>
                <w:tag w:val="part_f93e64a7f1094624add5a13682992b95"/>
                <w:lock w:val="sdtLocked"/>
                <w:richText/>
              </w:sdtPr>
              <w:sdtContent>
                <w:p w14:paraId="2E03728B" w14:textId="0AEFDDD0">
                  <w:pPr>
                    <w:tabs>
                      <w:tab w:val="left" w:pos="1418"/>
                    </w:tabs>
                    <w:ind w:firstLine="709"/>
                    <w:jc w:val="both"/>
                    <w:rPr>
                      <w:rFonts w:eastAsia="Calibri"/>
                      <w:bCs/>
                      <w:szCs w:val="24"/>
                    </w:rPr>
                  </w:pPr>
                  <w:sdt>
                    <w:sdtPr>
                      <w:alias w:val="Numeris"/>
                      <w:tag w:val="nr_f93e64a7f1094624add5a13682992b95"/>
                      <w:lock w:val="sdtLocked"/>
                      <w:richText/>
                    </w:sdtPr>
                    <w:sdtContent>
                      <w:r>
                        <w:rPr>
                          <w:rFonts w:eastAsia="Calibri"/>
                          <w:szCs w:val="24"/>
                        </w:rPr>
                        <w:t>69</w:t>
                      </w:r>
                    </w:sdtContent>
                  </w:sdt>
                  <w:r>
                    <w:rPr>
                      <w:rFonts w:eastAsia="Calibri"/>
                      <w:szCs w:val="24"/>
                    </w:rPr>
                    <w:t>.</w:t>
                    <w:tab/>
                  </w:r>
                  <w:r>
                    <w:rPr>
                      <w:bCs/>
                      <w:szCs w:val="24"/>
                    </w:rPr>
                    <w:t>Grupės / klasės ugdytinių tėvų t</w:t>
                  </w:r>
                  <w:r>
                    <w:rPr>
                      <w:rFonts w:eastAsia="Calibri"/>
                      <w:bCs/>
                      <w:szCs w:val="24"/>
                    </w:rPr>
                    <w:t xml:space="preserve">arybos posėdžiai kviečiami ne rečiau kaip du kartus per metus. Posėdis teisėtas, jei jame dalyvauja ne mažiau kaip du trečdaliai narių. </w:t>
                  </w:r>
                </w:p>
              </w:sdtContent>
            </w:sdt>
            <w:sdt>
              <w:sdtPr>
                <w:alias w:val="70 p."/>
                <w:tag w:val="part_c1072b9ff05149a19835eafeb2694194"/>
                <w:lock w:val="sdtLocked"/>
                <w:richText/>
              </w:sdtPr>
              <w:sdtContent>
                <w:p w14:paraId="554DFAF6" w14:textId="44EB1E22">
                  <w:pPr>
                    <w:tabs>
                      <w:tab w:val="left" w:pos="1418"/>
                    </w:tabs>
                    <w:ind w:firstLine="709"/>
                    <w:jc w:val="both"/>
                    <w:rPr>
                      <w:rFonts w:eastAsia="Calibri"/>
                      <w:bCs/>
                      <w:szCs w:val="24"/>
                    </w:rPr>
                  </w:pPr>
                  <w:sdt>
                    <w:sdtPr>
                      <w:alias w:val="Numeris"/>
                      <w:tag w:val="nr_c1072b9ff05149a19835eafeb2694194"/>
                      <w:lock w:val="sdtLocked"/>
                      <w:richText/>
                    </w:sdtPr>
                    <w:sdtContent>
                      <w:r>
                        <w:rPr>
                          <w:rFonts w:eastAsia="Calibri"/>
                          <w:szCs w:val="24"/>
                        </w:rPr>
                        <w:t>70</w:t>
                      </w:r>
                    </w:sdtContent>
                  </w:sdt>
                  <w:r>
                    <w:rPr>
                      <w:rFonts w:eastAsia="Calibri"/>
                      <w:szCs w:val="24"/>
                    </w:rPr>
                    <w:t>.</w:t>
                    <w:tab/>
                  </w:r>
                  <w:r>
                    <w:rPr>
                      <w:rFonts w:eastAsia="Calibri"/>
                      <w:bCs/>
                      <w:szCs w:val="24"/>
                    </w:rPr>
                    <w:t>Nutarimai priimami posėdyje dalyvaujančiųjų balsų dauguma. Kiekvienas narys turi po vieną balsą. Balsams pasiskirsčius po lygiai, lemia</w:t>
                  </w:r>
                  <w:r>
                    <w:rPr>
                      <w:bCs/>
                      <w:szCs w:val="24"/>
                    </w:rPr>
                    <w:t xml:space="preserve"> grupės / klasės ugdytinių</w:t>
                  </w:r>
                  <w:r>
                    <w:rPr>
                      <w:rFonts w:eastAsia="Calibri"/>
                      <w:bCs/>
                      <w:szCs w:val="24"/>
                    </w:rPr>
                    <w:t xml:space="preserve"> tėvų tarybos pirmininko balsas.</w:t>
                  </w:r>
                </w:p>
              </w:sdtContent>
            </w:sdt>
            <w:sdt>
              <w:sdtPr>
                <w:alias w:val="71 p."/>
                <w:tag w:val="part_911495cf6f66414883e9eb264130dafc"/>
                <w:lock w:val="sdtLocked"/>
                <w:richText/>
              </w:sdtPr>
              <w:sdtContent>
                <w:p w14:paraId="2BA19F9D" w14:textId="0FBC468C">
                  <w:pPr>
                    <w:tabs>
                      <w:tab w:val="left" w:pos="1418"/>
                    </w:tabs>
                    <w:ind w:firstLine="709"/>
                    <w:jc w:val="both"/>
                    <w:rPr>
                      <w:rFonts w:eastAsia="Calibri"/>
                      <w:bCs/>
                      <w:szCs w:val="24"/>
                    </w:rPr>
                  </w:pPr>
                  <w:sdt>
                    <w:sdtPr>
                      <w:alias w:val="Numeris"/>
                      <w:tag w:val="nr_911495cf6f66414883e9eb264130dafc"/>
                      <w:lock w:val="sdtLocked"/>
                      <w:richText/>
                    </w:sdtPr>
                    <w:sdtContent>
                      <w:r>
                        <w:rPr>
                          <w:rFonts w:eastAsia="Calibri"/>
                          <w:szCs w:val="24"/>
                        </w:rPr>
                        <w:t>71</w:t>
                      </w:r>
                    </w:sdtContent>
                  </w:sdt>
                  <w:r>
                    <w:rPr>
                      <w:rFonts w:eastAsia="Calibri"/>
                      <w:szCs w:val="24"/>
                    </w:rPr>
                    <w:t>.</w:t>
                    <w:tab/>
                  </w:r>
                  <w:r>
                    <w:rPr>
                      <w:rFonts w:eastAsia="Calibri"/>
                      <w:bCs/>
                      <w:szCs w:val="24"/>
                    </w:rPr>
                    <w:t xml:space="preserve">Naujai išrinktos </w:t>
                  </w:r>
                  <w:r>
                    <w:rPr>
                      <w:bCs/>
                      <w:szCs w:val="24"/>
                    </w:rPr>
                    <w:t xml:space="preserve">grupės / klasės ugdytinių tėvų </w:t>
                  </w:r>
                  <w:r>
                    <w:rPr>
                      <w:rFonts w:eastAsia="Calibri"/>
                      <w:bCs/>
                      <w:szCs w:val="24"/>
                    </w:rPr>
                    <w:t xml:space="preserve">tarybos posėdį kviečia senosios </w:t>
                  </w:r>
                  <w:r>
                    <w:rPr>
                      <w:bCs/>
                      <w:szCs w:val="24"/>
                    </w:rPr>
                    <w:t xml:space="preserve">grupės / klasės ugdytinių tėvų </w:t>
                  </w:r>
                  <w:r>
                    <w:rPr>
                      <w:rFonts w:eastAsia="Calibri"/>
                      <w:bCs/>
                      <w:szCs w:val="24"/>
                    </w:rPr>
                    <w:t>tarybos pirmininkas.</w:t>
                  </w:r>
                </w:p>
              </w:sdtContent>
            </w:sdt>
            <w:sdt>
              <w:sdtPr>
                <w:alias w:val="72 p."/>
                <w:tag w:val="part_32805d26e61d4ac5bbde2d525dca9cd1"/>
                <w:lock w:val="sdtLocked"/>
                <w:richText/>
              </w:sdtPr>
              <w:sdtContent>
                <w:p w14:paraId="72750141" w14:textId="47B8986C">
                  <w:pPr>
                    <w:tabs>
                      <w:tab w:val="left" w:pos="1418"/>
                    </w:tabs>
                    <w:ind w:firstLine="709"/>
                    <w:jc w:val="both"/>
                    <w:rPr>
                      <w:rFonts w:eastAsia="Calibri"/>
                      <w:bCs/>
                      <w:szCs w:val="24"/>
                    </w:rPr>
                  </w:pPr>
                  <w:sdt>
                    <w:sdtPr>
                      <w:alias w:val="Numeris"/>
                      <w:tag w:val="nr_32805d26e61d4ac5bbde2d525dca9cd1"/>
                      <w:lock w:val="sdtLocked"/>
                      <w:richText/>
                    </w:sdtPr>
                    <w:sdtContent>
                      <w:r>
                        <w:rPr>
                          <w:rFonts w:eastAsia="Calibri"/>
                          <w:szCs w:val="24"/>
                        </w:rPr>
                        <w:t>72</w:t>
                      </w:r>
                    </w:sdtContent>
                  </w:sdt>
                  <w:r>
                    <w:rPr>
                      <w:rFonts w:eastAsia="Calibri"/>
                      <w:szCs w:val="24"/>
                    </w:rPr>
                    <w:t>.</w:t>
                    <w:tab/>
                  </w:r>
                  <w:r>
                    <w:rPr>
                      <w:bCs/>
                      <w:szCs w:val="24"/>
                    </w:rPr>
                    <w:t>Grupės / klasės ugdytinių tėvų t</w:t>
                  </w:r>
                  <w:r>
                    <w:rPr>
                      <w:rFonts w:eastAsia="Calibri"/>
                      <w:bCs/>
                      <w:szCs w:val="24"/>
                    </w:rPr>
                    <w:t xml:space="preserve">arybos posėdį šaukia </w:t>
                  </w:r>
                  <w:r>
                    <w:rPr>
                      <w:bCs/>
                      <w:szCs w:val="24"/>
                    </w:rPr>
                    <w:t>grupės / klasės ugdytinių tėvų t</w:t>
                  </w:r>
                  <w:r>
                    <w:rPr>
                      <w:rFonts w:eastAsia="Calibri"/>
                      <w:bCs/>
                      <w:szCs w:val="24"/>
                    </w:rPr>
                    <w:t xml:space="preserve">arybos pirmininkas savo iniciatyva arba </w:t>
                  </w:r>
                  <w:r>
                    <w:rPr>
                      <w:bCs/>
                      <w:szCs w:val="24"/>
                    </w:rPr>
                    <w:t>grupės / klasės ugdytinių tėvų t</w:t>
                  </w:r>
                  <w:r>
                    <w:rPr>
                      <w:rFonts w:eastAsia="Calibri"/>
                      <w:bCs/>
                      <w:szCs w:val="24"/>
                    </w:rPr>
                    <w:t xml:space="preserve">arybos nutarimu. </w:t>
                  </w:r>
                  <w:r>
                    <w:rPr>
                      <w:bCs/>
                      <w:szCs w:val="24"/>
                    </w:rPr>
                    <w:t>Grupės / klasės ugdytinių tėvų t</w:t>
                  </w:r>
                  <w:r>
                    <w:rPr>
                      <w:rFonts w:eastAsia="Calibri"/>
                      <w:bCs/>
                      <w:szCs w:val="24"/>
                    </w:rPr>
                    <w:t xml:space="preserve">arybos posėdį gali inicijuoti Mokyklos-darželio direktorius, </w:t>
                  </w:r>
                  <w:r>
                    <w:rPr>
                      <w:bCs/>
                      <w:szCs w:val="24"/>
                    </w:rPr>
                    <w:t>grupės / klasės vadovas</w:t>
                  </w:r>
                  <w:r>
                    <w:rPr>
                      <w:rFonts w:eastAsia="Calibri"/>
                      <w:bCs/>
                      <w:szCs w:val="24"/>
                    </w:rPr>
                    <w:t>.</w:t>
                  </w:r>
                </w:p>
              </w:sdtContent>
            </w:sdt>
            <w:sdt>
              <w:sdtPr>
                <w:alias w:val="73 p."/>
                <w:tag w:val="part_a8acdd2974d44e33a0b1823d7c91ea53"/>
                <w:lock w:val="sdtLocked"/>
                <w:richText/>
              </w:sdtPr>
              <w:sdtContent>
                <w:p w14:paraId="0DBE15CC" w14:textId="53AA4F7F">
                  <w:pPr>
                    <w:tabs>
                      <w:tab w:val="left" w:pos="1418"/>
                    </w:tabs>
                    <w:ind w:firstLine="709"/>
                    <w:jc w:val="both"/>
                    <w:rPr>
                      <w:rFonts w:eastAsia="Calibri"/>
                      <w:bCs/>
                      <w:szCs w:val="24"/>
                    </w:rPr>
                  </w:pPr>
                  <w:sdt>
                    <w:sdtPr>
                      <w:alias w:val="Numeris"/>
                      <w:tag w:val="nr_a8acdd2974d44e33a0b1823d7c91ea53"/>
                      <w:lock w:val="sdtLocked"/>
                      <w:richText/>
                    </w:sdtPr>
                    <w:sdtContent>
                      <w:r>
                        <w:rPr>
                          <w:rFonts w:eastAsia="Calibri"/>
                          <w:szCs w:val="24"/>
                        </w:rPr>
                        <w:t>73</w:t>
                      </w:r>
                    </w:sdtContent>
                  </w:sdt>
                  <w:r>
                    <w:rPr>
                      <w:rFonts w:eastAsia="Calibri"/>
                      <w:szCs w:val="24"/>
                    </w:rPr>
                    <w:t>.</w:t>
                    <w:tab/>
                  </w:r>
                  <w:r>
                    <w:rPr>
                      <w:bCs/>
                      <w:szCs w:val="24"/>
                    </w:rPr>
                    <w:t>Grupės / klasės ugdytinių tėvų tarybos su grupės / klasės vadovu aptaria grupės / klasės ugdytinių lankomumo, elgesio ir pažangumo, saugumo, maitinimo, informacijos gavimo apie vaikus klausimus, padeda organizuoti grupės / klasės renginius, išvykas, kurti edukacinę aplinką, teikia siūlymus Mokyklos-darželio tarybai ir direktoriui.</w:t>
                  </w:r>
                </w:p>
              </w:sdtContent>
            </w:sdt>
            <w:sdt>
              <w:sdtPr>
                <w:alias w:val="74 p."/>
                <w:tag w:val="part_1130695d3c7f45429cfe9be20e73b4b5"/>
                <w:lock w:val="sdtLocked"/>
                <w:richText/>
              </w:sdtPr>
              <w:sdtContent>
                <w:p w14:paraId="5056FE43" w14:textId="4850827A">
                  <w:pPr>
                    <w:tabs>
                      <w:tab w:val="left" w:pos="1418"/>
                    </w:tabs>
                    <w:ind w:firstLine="709"/>
                    <w:jc w:val="both"/>
                    <w:rPr>
                      <w:rFonts w:eastAsia="Calibri"/>
                      <w:bCs/>
                      <w:szCs w:val="24"/>
                    </w:rPr>
                  </w:pPr>
                  <w:sdt>
                    <w:sdtPr>
                      <w:alias w:val="Numeris"/>
                      <w:tag w:val="nr_1130695d3c7f45429cfe9be20e73b4b5"/>
                      <w:lock w:val="sdtLocked"/>
                      <w:richText/>
                    </w:sdtPr>
                    <w:sdtContent>
                      <w:r>
                        <w:rPr>
                          <w:rFonts w:eastAsia="Calibri"/>
                          <w:szCs w:val="24"/>
                        </w:rPr>
                        <w:t>74</w:t>
                      </w:r>
                    </w:sdtContent>
                  </w:sdt>
                  <w:r>
                    <w:rPr>
                      <w:rFonts w:eastAsia="Calibri"/>
                      <w:szCs w:val="24"/>
                    </w:rPr>
                    <w:t>.</w:t>
                    <w:tab/>
                  </w:r>
                  <w:r>
                    <w:rPr>
                      <w:bCs/>
                      <w:szCs w:val="24"/>
                    </w:rPr>
                    <w:t>Ugdytinių ugdymo organizavimo, elgesio, lankomumo, saugumo užtikrinimo ir kitais ugdytinių tėvams (įtėviams, globėjams) aktualiais klausimais Mokyklos-darželio direktorius gali organizuoti grupių / klasių tėvų (įtėvių, globėjų) tarybų pirmininkų pasitarimus.</w:t>
                  </w:r>
                </w:p>
              </w:sdtContent>
            </w:sdt>
            <w:sdt>
              <w:sdtPr>
                <w:alias w:val="75 p."/>
                <w:tag w:val="part_82beef15f05b43d8bf6c299eb8f209d8"/>
                <w:lock w:val="sdtLocked"/>
                <w:richText/>
              </w:sdtPr>
              <w:sdtContent>
                <w:p w14:paraId="3465314C" w14:textId="0CC3A2FD">
                  <w:pPr>
                    <w:tabs>
                      <w:tab w:val="left" w:pos="1418"/>
                    </w:tabs>
                    <w:ind w:firstLine="709"/>
                    <w:jc w:val="both"/>
                    <w:rPr>
                      <w:rFonts w:eastAsia="Calibri"/>
                      <w:b/>
                      <w:bCs/>
                      <w:szCs w:val="24"/>
                    </w:rPr>
                  </w:pPr>
                  <w:sdt>
                    <w:sdtPr>
                      <w:alias w:val="Numeris"/>
                      <w:tag w:val="nr_82beef15f05b43d8bf6c299eb8f209d8"/>
                      <w:lock w:val="sdtLocked"/>
                      <w:richText/>
                    </w:sdtPr>
                    <w:sdtContent>
                      <w:r>
                        <w:rPr>
                          <w:rFonts w:eastAsia="Calibri"/>
                          <w:szCs w:val="24"/>
                        </w:rPr>
                        <w:t>75</w:t>
                      </w:r>
                    </w:sdtContent>
                  </w:sdt>
                  <w:r>
                    <w:rPr>
                      <w:rFonts w:eastAsia="Calibri"/>
                      <w:szCs w:val="24"/>
                    </w:rPr>
                    <w:t>.</w:t>
                    <w:tab/>
                  </w:r>
                  <w:r>
                    <w:rPr>
                      <w:bCs/>
                      <w:szCs w:val="24"/>
                    </w:rPr>
                    <w:t xml:space="preserve">Mokyklos-darželio metodinei veiklai organizuoti sudaroma Mokyklos-darželio metodinė taryba ir metodinės grupės. Mokyklos-darželio metodinės tarybos ir metodinių grupių veikla organizuojama vadovaujantis Lietuvos Respublikos švietimo, mokslo ir sporto ministro nustatyta tvarka ir </w:t>
                  </w:r>
                  <w:r>
                    <w:rPr>
                      <w:rFonts w:eastAsia="Calibri"/>
                      <w:bCs/>
                      <w:szCs w:val="24"/>
                    </w:rPr>
                    <w:t>Mokyklos-darželio direktoriaus patvirtintais Metodinės tarybos ir metodinių grupių nuostatais.</w:t>
                  </w:r>
                </w:p>
                <w:p w14:paraId="29210C19" w14:textId="77777777">
                  <w:pPr>
                    <w:ind w:firstLine="709"/>
                    <w:jc w:val="center"/>
                    <w:rPr>
                      <w:szCs w:val="24"/>
                    </w:rPr>
                  </w:pPr>
                </w:p>
              </w:sdtContent>
            </w:sdt>
          </w:sdtContent>
        </w:sdt>
        <w:sdt>
          <w:sdtPr>
            <w:alias w:val="skyrius"/>
            <w:tag w:val="part_3ffd583dcc9445cab913c47df60b83b4"/>
            <w:lock w:val="sdtLocked"/>
            <w:richText/>
          </w:sdtPr>
          <w:sdtContent>
            <w:p w14:paraId="73D9EC9A" w14:textId="77777777">
              <w:pPr>
                <w:jc w:val="center"/>
                <w:rPr>
                  <w:b/>
                  <w:bCs/>
                  <w:szCs w:val="24"/>
                </w:rPr>
              </w:pPr>
              <w:sdt>
                <w:sdtPr>
                  <w:alias w:val="Numeris"/>
                  <w:tag w:val="nr_3ffd583dcc9445cab913c47df60b83b4"/>
                  <w:lock w:val="sdtLocked"/>
                  <w:richText/>
                </w:sdtPr>
                <w:sdtContent>
                  <w:r>
                    <w:rPr>
                      <w:b/>
                      <w:bCs/>
                      <w:szCs w:val="24"/>
                    </w:rPr>
                    <w:t>VI</w:t>
                  </w:r>
                </w:sdtContent>
              </w:sdt>
              <w:r>
                <w:rPr>
                  <w:b/>
                  <w:bCs/>
                  <w:szCs w:val="24"/>
                </w:rPr>
                <w:t xml:space="preserve"> SKYRIUS</w:t>
              </w:r>
            </w:p>
            <w:sdt>
              <w:sdtPr>
                <w:alias w:val="Pavadinimas"/>
                <w:tag w:val="title_3ffd583dcc9445cab913c47df60b83b4"/>
                <w:lock w:val="sdtLocked"/>
                <w:richText/>
              </w:sdtPr>
              <w:sdtContent>
                <w:p w14:paraId="0A56C1C4" w14:textId="77777777">
                  <w:pPr>
                    <w:jc w:val="center"/>
                    <w:rPr>
                      <w:b/>
                      <w:bCs/>
                      <w:szCs w:val="24"/>
                    </w:rPr>
                  </w:pPr>
                  <w:r>
                    <w:rPr>
                      <w:b/>
                      <w:bCs/>
                      <w:szCs w:val="24"/>
                    </w:rPr>
                    <w:t>DARBUOTOJŲ PRIĖMIMAS Į DARBĄ, JŲ DARBO APMOKĖJIMO TVARKA IR</w:t>
                  </w:r>
                </w:p>
                <w:p w14:paraId="3D542C62" w14:textId="77777777">
                  <w:pPr>
                    <w:jc w:val="center"/>
                    <w:rPr>
                      <w:b/>
                      <w:bCs/>
                      <w:szCs w:val="24"/>
                    </w:rPr>
                  </w:pPr>
                  <w:r>
                    <w:rPr>
                      <w:b/>
                      <w:bCs/>
                      <w:szCs w:val="24"/>
                    </w:rPr>
                    <w:t>ATESTACIJA</w:t>
                  </w:r>
                </w:p>
              </w:sdtContent>
            </w:sdt>
            <w:p w14:paraId="61377D92" w14:textId="77777777">
              <w:pPr>
                <w:ind w:firstLine="709"/>
                <w:jc w:val="center"/>
                <w:rPr>
                  <w:b/>
                  <w:bCs/>
                  <w:szCs w:val="24"/>
                </w:rPr>
              </w:pPr>
            </w:p>
            <w:sdt>
              <w:sdtPr>
                <w:alias w:val="76 p."/>
                <w:tag w:val="part_9e49c76db64f4943a7f02b136712dacf"/>
                <w:lock w:val="sdtLocked"/>
                <w:richText/>
              </w:sdtPr>
              <w:sdtContent>
                <w:p w14:paraId="28D93F4E" w14:textId="35335153">
                  <w:pPr>
                    <w:tabs>
                      <w:tab w:val="left" w:pos="1418"/>
                    </w:tabs>
                    <w:ind w:firstLine="709"/>
                    <w:jc w:val="both"/>
                    <w:rPr>
                      <w:szCs w:val="24"/>
                    </w:rPr>
                  </w:pPr>
                  <w:sdt>
                    <w:sdtPr>
                      <w:alias w:val="Numeris"/>
                      <w:tag w:val="nr_9e49c76db64f4943a7f02b136712dacf"/>
                      <w:lock w:val="sdtLocked"/>
                      <w:richText/>
                    </w:sdtPr>
                    <w:sdtContent>
                      <w:r>
                        <w:rPr>
                          <w:szCs w:val="24"/>
                        </w:rPr>
                        <w:t>76</w:t>
                      </w:r>
                    </w:sdtContent>
                  </w:sdt>
                  <w:r>
                    <w:rPr>
                      <w:szCs w:val="24"/>
                    </w:rPr>
                    <w:t>.</w:t>
                    <w:tab/>
                    <w:t>Darbuotojai į darbą Mokykloje-darželyje priimami ir atleidžiami iš jo Lietuvos Respublikos darbo kodekso ir kitų teisės aktų nustatyta tvarka.</w:t>
                  </w:r>
                </w:p>
              </w:sdtContent>
            </w:sdt>
            <w:sdt>
              <w:sdtPr>
                <w:alias w:val="77 p."/>
                <w:tag w:val="part_ed0dedd78d70485fbbba5232bcb635c3"/>
                <w:lock w:val="sdtLocked"/>
                <w:richText/>
              </w:sdtPr>
              <w:sdtContent>
                <w:p w14:paraId="315E5114" w14:textId="400FB22D">
                  <w:pPr>
                    <w:tabs>
                      <w:tab w:val="left" w:pos="1418"/>
                    </w:tabs>
                    <w:ind w:firstLine="709"/>
                    <w:jc w:val="both"/>
                    <w:rPr>
                      <w:szCs w:val="24"/>
                    </w:rPr>
                  </w:pPr>
                  <w:sdt>
                    <w:sdtPr>
                      <w:alias w:val="Numeris"/>
                      <w:tag w:val="nr_ed0dedd78d70485fbbba5232bcb635c3"/>
                      <w:lock w:val="sdtLocked"/>
                      <w:richText/>
                    </w:sdtPr>
                    <w:sdtContent>
                      <w:r>
                        <w:rPr>
                          <w:szCs w:val="24"/>
                        </w:rPr>
                        <w:t>77</w:t>
                      </w:r>
                    </w:sdtContent>
                  </w:sdt>
                  <w:r>
                    <w:rPr>
                      <w:szCs w:val="24"/>
                    </w:rPr>
                    <w:t>.</w:t>
                    <w:tab/>
                    <w:t>Mokyklos-darželio darbuotojams už darbą mokama Lietuvos Respublikos įstatymų ir kitų teisės aktų nustatyta tvarka.</w:t>
                  </w:r>
                </w:p>
              </w:sdtContent>
            </w:sdt>
            <w:sdt>
              <w:sdtPr>
                <w:alias w:val="78 p."/>
                <w:tag w:val="part_43697debf6864731bb8dfbf8529ddfe9"/>
                <w:lock w:val="sdtLocked"/>
                <w:richText/>
              </w:sdtPr>
              <w:sdtContent>
                <w:p w14:paraId="0A593985" w14:textId="1E04FAA1">
                  <w:pPr>
                    <w:tabs>
                      <w:tab w:val="left" w:pos="1418"/>
                    </w:tabs>
                    <w:ind w:firstLine="709"/>
                    <w:jc w:val="both"/>
                    <w:rPr>
                      <w:szCs w:val="24"/>
                    </w:rPr>
                  </w:pPr>
                  <w:sdt>
                    <w:sdtPr>
                      <w:alias w:val="Numeris"/>
                      <w:tag w:val="nr_43697debf6864731bb8dfbf8529ddfe9"/>
                      <w:lock w:val="sdtLocked"/>
                      <w:richText/>
                    </w:sdtPr>
                    <w:sdtContent>
                      <w:r>
                        <w:rPr>
                          <w:szCs w:val="24"/>
                        </w:rPr>
                        <w:t>78</w:t>
                      </w:r>
                    </w:sdtContent>
                  </w:sdt>
                  <w:r>
                    <w:rPr>
                      <w:szCs w:val="24"/>
                    </w:rPr>
                    <w:t>.</w:t>
                    <w:tab/>
                    <w:t>Mokyklos-darželio direktorius, jo pavaduotojai ugdymui, mokytojai, ir pagalbos mokiniui specialistai ir kiti darbuotojai kvalifikaciją tobulina Lietuvos Respublikos švietimo, mokslo ir sporto ministro nustatyta tvarka. Mokytojai ir pagalbos mokiniui specialistai atestuojami Lietuvos Respublikos švietimo, mokslo ir sporto ministro nustatyta tvarka.</w:t>
                  </w:r>
                </w:p>
              </w:sdtContent>
            </w:sdt>
            <w:sdt>
              <w:sdtPr>
                <w:alias w:val="79 p."/>
                <w:tag w:val="part_c3977b84c09f44f0a24d095fb27181ef"/>
                <w:lock w:val="sdtLocked"/>
                <w:richText/>
              </w:sdtPr>
              <w:sdtContent>
                <w:p w14:paraId="559E0971" w14:textId="63FDE347">
                  <w:pPr>
                    <w:tabs>
                      <w:tab w:val="left" w:pos="1418"/>
                    </w:tabs>
                    <w:ind w:firstLine="709"/>
                    <w:jc w:val="both"/>
                    <w:rPr>
                      <w:szCs w:val="24"/>
                    </w:rPr>
                  </w:pPr>
                  <w:sdt>
                    <w:sdtPr>
                      <w:alias w:val="Numeris"/>
                      <w:tag w:val="nr_c3977b84c09f44f0a24d095fb27181ef"/>
                      <w:lock w:val="sdtLocked"/>
                      <w:richText/>
                    </w:sdtPr>
                    <w:sdtContent>
                      <w:r>
                        <w:rPr>
                          <w:szCs w:val="24"/>
                        </w:rPr>
                        <w:t>79</w:t>
                      </w:r>
                    </w:sdtContent>
                  </w:sdt>
                  <w:r>
                    <w:rPr>
                      <w:szCs w:val="24"/>
                    </w:rPr>
                    <w:t>.</w:t>
                    <w:tab/>
                    <w:t>Mokyklos-darželio direktoriaus, jo pavaduotojų ir kitų darbuotojų veiklos vertinimas vykdomas vadovaujantis teisės aktų nustatyta tvarka.</w:t>
                  </w:r>
                </w:p>
              </w:sdtContent>
            </w:sdt>
          </w:sdtContent>
        </w:sdt>
        <w:sdt>
          <w:sdtPr>
            <w:alias w:val="skyrius"/>
            <w:tag w:val="part_7a12dc74414e43279c9762ff409581f3"/>
            <w:lock w:val="sdtLocked"/>
            <w:richText/>
          </w:sdtPr>
          <w:sdtContent>
            <w:p w14:paraId="2ADD1010" w14:textId="77777777">
              <w:pPr>
                <w:jc w:val="center"/>
                <w:rPr>
                  <w:b/>
                  <w:bCs/>
                  <w:szCs w:val="24"/>
                </w:rPr>
              </w:pPr>
              <w:sdt>
                <w:sdtPr>
                  <w:alias w:val="Numeris"/>
                  <w:tag w:val="nr_7a12dc74414e43279c9762ff409581f3"/>
                  <w:lock w:val="sdtLocked"/>
                  <w:richText/>
                </w:sdtPr>
                <w:sdtContent>
                  <w:r>
                    <w:rPr>
                      <w:b/>
                      <w:bCs/>
                      <w:szCs w:val="24"/>
                    </w:rPr>
                    <w:t>VII</w:t>
                  </w:r>
                </w:sdtContent>
              </w:sdt>
              <w:r>
                <w:rPr>
                  <w:b/>
                  <w:bCs/>
                  <w:szCs w:val="24"/>
                </w:rPr>
                <w:t xml:space="preserve"> SKYRIUS</w:t>
              </w:r>
            </w:p>
            <w:sdt>
              <w:sdtPr>
                <w:alias w:val="Pavadinimas"/>
                <w:tag w:val="title_7a12dc74414e43279c9762ff409581f3"/>
                <w:lock w:val="sdtLocked"/>
                <w:richText/>
              </w:sdtPr>
              <w:sdtContent>
                <w:p w14:paraId="7DBE11BF" w14:textId="77777777">
                  <w:pPr>
                    <w:jc w:val="center"/>
                    <w:rPr>
                      <w:b/>
                      <w:bCs/>
                      <w:szCs w:val="24"/>
                    </w:rPr>
                  </w:pPr>
                  <w:r>
                    <w:rPr>
                      <w:b/>
                      <w:bCs/>
                      <w:szCs w:val="24"/>
                    </w:rPr>
                    <w:t>MOKYKLOS-DARŽELIO TURTAS, LĖŠOS, JŲ NAUDOJIMO TVARKA,</w:t>
                  </w:r>
                </w:p>
                <w:p w14:paraId="7FBBC7B7" w14:textId="77777777">
                  <w:pPr>
                    <w:jc w:val="center"/>
                    <w:rPr>
                      <w:b/>
                      <w:bCs/>
                      <w:szCs w:val="24"/>
                    </w:rPr>
                  </w:pPr>
                  <w:r>
                    <w:rPr>
                      <w:b/>
                      <w:bCs/>
                      <w:szCs w:val="24"/>
                    </w:rPr>
                    <w:t>FINANSINĖS VEIKLOS KONTROLĖ IR MOKYKLOS-DARŽELIO VEIKLOS PRIEŽIŪRA</w:t>
                  </w:r>
                </w:p>
              </w:sdtContent>
            </w:sdt>
            <w:p w14:paraId="61E9B715" w14:textId="77777777">
              <w:pPr>
                <w:ind w:firstLine="709"/>
                <w:jc w:val="center"/>
                <w:rPr>
                  <w:b/>
                  <w:bCs/>
                  <w:szCs w:val="24"/>
                </w:rPr>
              </w:pPr>
            </w:p>
            <w:sdt>
              <w:sdtPr>
                <w:alias w:val="80 p."/>
                <w:tag w:val="part_6282bd708e934753959938ea1ea88329"/>
                <w:lock w:val="sdtLocked"/>
                <w:richText/>
              </w:sdtPr>
              <w:sdtContent>
                <w:p w14:paraId="5E21875B" w14:textId="753A989E">
                  <w:pPr>
                    <w:tabs>
                      <w:tab w:val="left" w:pos="1418"/>
                    </w:tabs>
                    <w:ind w:firstLine="709"/>
                    <w:jc w:val="both"/>
                    <w:rPr>
                      <w:szCs w:val="24"/>
                    </w:rPr>
                  </w:pPr>
                  <w:sdt>
                    <w:sdtPr>
                      <w:alias w:val="Numeris"/>
                      <w:tag w:val="nr_6282bd708e934753959938ea1ea88329"/>
                      <w:lock w:val="sdtLocked"/>
                      <w:richText/>
                    </w:sdtPr>
                    <w:sdtContent>
                      <w:r>
                        <w:rPr>
                          <w:szCs w:val="24"/>
                        </w:rPr>
                        <w:t>80</w:t>
                      </w:r>
                    </w:sdtContent>
                  </w:sdt>
                  <w:r>
                    <w:rPr>
                      <w:szCs w:val="24"/>
                    </w:rPr>
                    <w:t>.</w:t>
                    <w:tab/>
                    <w:t>Mokykla-darželis valdo patikėjimo teise perduotą Radviliškio rajono savivaldybės turtą, naudoja ir disponuoja juo pagal įstatymus Savivaldybės tarybos sprendimų nustatyta tvarka.</w:t>
                  </w:r>
                </w:p>
              </w:sdtContent>
            </w:sdt>
            <w:sdt>
              <w:sdtPr>
                <w:alias w:val="81 p."/>
                <w:tag w:val="part_bd2d0c86496f4a1183ae6d517acdf441"/>
                <w:lock w:val="sdtLocked"/>
                <w:richText/>
              </w:sdtPr>
              <w:sdtContent>
                <w:p w14:paraId="47528905" w14:textId="0809A639">
                  <w:pPr>
                    <w:tabs>
                      <w:tab w:val="left" w:pos="1418"/>
                    </w:tabs>
                    <w:ind w:firstLine="709"/>
                    <w:jc w:val="both"/>
                    <w:rPr>
                      <w:szCs w:val="24"/>
                    </w:rPr>
                  </w:pPr>
                  <w:sdt>
                    <w:sdtPr>
                      <w:alias w:val="Numeris"/>
                      <w:tag w:val="nr_bd2d0c86496f4a1183ae6d517acdf441"/>
                      <w:lock w:val="sdtLocked"/>
                      <w:richText/>
                    </w:sdtPr>
                    <w:sdtContent>
                      <w:r>
                        <w:rPr>
                          <w:szCs w:val="24"/>
                        </w:rPr>
                        <w:t>81</w:t>
                      </w:r>
                    </w:sdtContent>
                  </w:sdt>
                  <w:r>
                    <w:rPr>
                      <w:szCs w:val="24"/>
                    </w:rPr>
                    <w:t>.</w:t>
                    <w:tab/>
                    <w:t xml:space="preserve">Mokyklos-darželio lėšos: </w:t>
                  </w:r>
                </w:p>
                <w:sdt>
                  <w:sdtPr>
                    <w:alias w:val="81.1 pp."/>
                    <w:tag w:val="part_939f8e92edc245fbb7b6f2944df157f1"/>
                    <w:lock w:val="sdtLocked"/>
                    <w:richText/>
                  </w:sdtPr>
                  <w:sdtContent>
                    <w:p w14:paraId="445F7249" w14:textId="64AE268C">
                      <w:pPr>
                        <w:tabs>
                          <w:tab w:val="left" w:pos="1418"/>
                        </w:tabs>
                        <w:ind w:firstLine="709"/>
                        <w:jc w:val="both"/>
                        <w:rPr>
                          <w:szCs w:val="24"/>
                        </w:rPr>
                      </w:pPr>
                      <w:sdt>
                        <w:sdtPr>
                          <w:alias w:val="Numeris"/>
                          <w:tag w:val="nr_939f8e92edc245fbb7b6f2944df157f1"/>
                          <w:lock w:val="sdtLocked"/>
                          <w:richText/>
                        </w:sdtPr>
                        <w:sdtContent>
                          <w:r>
                            <w:rPr>
                              <w:szCs w:val="24"/>
                            </w:rPr>
                            <w:t>81.1</w:t>
                          </w:r>
                        </w:sdtContent>
                      </w:sdt>
                      <w:r>
                        <w:rPr>
                          <w:szCs w:val="24"/>
                        </w:rPr>
                        <w:t>.</w:t>
                        <w:tab/>
                        <w:t>valstybės biudžeto specialiųjų tikslinių dotacijų Radviliškio rajono savivaldybės biudžetui skirtos lėšos ir Radviliškio rajono savivaldybės biudžeto lėšos, naudojamos pagal patvirtintas sąmatas;</w:t>
                      </w:r>
                    </w:p>
                  </w:sdtContent>
                </w:sdt>
                <w:sdt>
                  <w:sdtPr>
                    <w:alias w:val="81.2 pp."/>
                    <w:tag w:val="part_94b5d21932304eceb42bb3fce6308758"/>
                    <w:lock w:val="sdtLocked"/>
                    <w:richText/>
                  </w:sdtPr>
                  <w:sdtContent>
                    <w:p w14:paraId="1CB042D2" w14:textId="3E3A7BDA">
                      <w:pPr>
                        <w:tabs>
                          <w:tab w:val="left" w:pos="1418"/>
                        </w:tabs>
                        <w:ind w:firstLine="709"/>
                        <w:jc w:val="both"/>
                        <w:rPr>
                          <w:szCs w:val="24"/>
                        </w:rPr>
                      </w:pPr>
                      <w:sdt>
                        <w:sdtPr>
                          <w:alias w:val="Numeris"/>
                          <w:tag w:val="nr_94b5d21932304eceb42bb3fce6308758"/>
                          <w:lock w:val="sdtLocked"/>
                          <w:richText/>
                        </w:sdtPr>
                        <w:sdtContent>
                          <w:r>
                            <w:rPr>
                              <w:szCs w:val="24"/>
                            </w:rPr>
                            <w:t>81.2</w:t>
                          </w:r>
                        </w:sdtContent>
                      </w:sdt>
                      <w:r>
                        <w:rPr>
                          <w:szCs w:val="24"/>
                        </w:rPr>
                        <w:t>.</w:t>
                        <w:tab/>
                        <w:t>pajamos už teikiamas paslaugas;</w:t>
                      </w:r>
                    </w:p>
                  </w:sdtContent>
                </w:sdt>
                <w:sdt>
                  <w:sdtPr>
                    <w:alias w:val="81.3 pp."/>
                    <w:tag w:val="part_20790cf0b3274fd58e83e3adcda534bd"/>
                    <w:lock w:val="sdtLocked"/>
                    <w:richText/>
                  </w:sdtPr>
                  <w:sdtContent>
                    <w:p w14:paraId="31004623" w14:textId="2C89D198">
                      <w:pPr>
                        <w:tabs>
                          <w:tab w:val="left" w:pos="1418"/>
                        </w:tabs>
                        <w:ind w:firstLine="709"/>
                        <w:jc w:val="both"/>
                        <w:rPr>
                          <w:szCs w:val="24"/>
                        </w:rPr>
                      </w:pPr>
                      <w:sdt>
                        <w:sdtPr>
                          <w:alias w:val="Numeris"/>
                          <w:tag w:val="nr_20790cf0b3274fd58e83e3adcda534bd"/>
                          <w:lock w:val="sdtLocked"/>
                          <w:richText/>
                        </w:sdtPr>
                        <w:sdtContent>
                          <w:r>
                            <w:rPr>
                              <w:szCs w:val="24"/>
                            </w:rPr>
                            <w:t>81.3</w:t>
                          </w:r>
                        </w:sdtContent>
                      </w:sdt>
                      <w:r>
                        <w:rPr>
                          <w:szCs w:val="24"/>
                        </w:rPr>
                        <w:t>.</w:t>
                        <w:tab/>
                        <w:t>fondų, organizacijų, kitų juridinių ir fizinių asmenų dovanotos ar kitaip teisėtais būdais perduotos lėšos, tikslinės paskirties lėšos pagal pavedimus;</w:t>
                      </w:r>
                    </w:p>
                  </w:sdtContent>
                </w:sdt>
                <w:sdt>
                  <w:sdtPr>
                    <w:alias w:val="81.4 pp."/>
                    <w:tag w:val="part_909af7bcd3114363b48d81b32fc1ebf8"/>
                    <w:lock w:val="sdtLocked"/>
                    <w:richText/>
                  </w:sdtPr>
                  <w:sdtContent>
                    <w:p w14:paraId="728F6A01" w14:textId="0A279B9F">
                      <w:pPr>
                        <w:tabs>
                          <w:tab w:val="left" w:pos="1418"/>
                        </w:tabs>
                        <w:ind w:firstLine="709"/>
                        <w:jc w:val="both"/>
                        <w:rPr>
                          <w:szCs w:val="24"/>
                        </w:rPr>
                      </w:pPr>
                      <w:sdt>
                        <w:sdtPr>
                          <w:alias w:val="Numeris"/>
                          <w:tag w:val="nr_909af7bcd3114363b48d81b32fc1ebf8"/>
                          <w:lock w:val="sdtLocked"/>
                          <w:richText/>
                        </w:sdtPr>
                        <w:sdtContent>
                          <w:r>
                            <w:rPr>
                              <w:szCs w:val="24"/>
                            </w:rPr>
                            <w:t>81.4</w:t>
                          </w:r>
                        </w:sdtContent>
                      </w:sdt>
                      <w:r>
                        <w:rPr>
                          <w:szCs w:val="24"/>
                        </w:rPr>
                        <w:t>.</w:t>
                        <w:tab/>
                        <w:t>kitos teisėtu būdu įgytos lėšos.</w:t>
                      </w:r>
                    </w:p>
                  </w:sdtContent>
                </w:sdt>
              </w:sdtContent>
            </w:sdt>
            <w:sdt>
              <w:sdtPr>
                <w:alias w:val="82 p."/>
                <w:tag w:val="part_8b1c54c1ade847e0b171cd64dd744a46"/>
                <w:lock w:val="sdtLocked"/>
                <w:richText/>
              </w:sdtPr>
              <w:sdtContent>
                <w:p w14:paraId="02E29889" w14:textId="377E7A53">
                  <w:pPr>
                    <w:tabs>
                      <w:tab w:val="left" w:pos="1418"/>
                    </w:tabs>
                    <w:ind w:firstLine="709"/>
                    <w:jc w:val="both"/>
                    <w:rPr>
                      <w:szCs w:val="24"/>
                    </w:rPr>
                  </w:pPr>
                  <w:sdt>
                    <w:sdtPr>
                      <w:alias w:val="Numeris"/>
                      <w:tag w:val="nr_8b1c54c1ade847e0b171cd64dd744a46"/>
                      <w:lock w:val="sdtLocked"/>
                      <w:richText/>
                    </w:sdtPr>
                    <w:sdtContent>
                      <w:r>
                        <w:rPr>
                          <w:szCs w:val="24"/>
                        </w:rPr>
                        <w:t>82</w:t>
                      </w:r>
                    </w:sdtContent>
                  </w:sdt>
                  <w:r>
                    <w:rPr>
                      <w:szCs w:val="24"/>
                    </w:rPr>
                    <w:t>.</w:t>
                    <w:tab/>
                    <w:t>Lėšos naudojamos teisės aktų nustatyta tvarka.</w:t>
                  </w:r>
                </w:p>
              </w:sdtContent>
            </w:sdt>
            <w:sdt>
              <w:sdtPr>
                <w:alias w:val="83 p."/>
                <w:tag w:val="part_66d7f77b145e4c0bbff38dd82010e3fa"/>
                <w:lock w:val="sdtLocked"/>
                <w:richText/>
              </w:sdtPr>
              <w:sdtContent>
                <w:p w14:paraId="4A027019" w14:textId="5A4F83C1">
                  <w:pPr>
                    <w:tabs>
                      <w:tab w:val="left" w:pos="1418"/>
                    </w:tabs>
                    <w:ind w:firstLine="709"/>
                    <w:jc w:val="both"/>
                    <w:rPr>
                      <w:szCs w:val="24"/>
                    </w:rPr>
                  </w:pPr>
                  <w:sdt>
                    <w:sdtPr>
                      <w:alias w:val="Numeris"/>
                      <w:tag w:val="nr_66d7f77b145e4c0bbff38dd82010e3fa"/>
                      <w:lock w:val="sdtLocked"/>
                      <w:richText/>
                    </w:sdtPr>
                    <w:sdtContent>
                      <w:r>
                        <w:rPr>
                          <w:szCs w:val="24"/>
                        </w:rPr>
                        <w:t>83</w:t>
                      </w:r>
                    </w:sdtContent>
                  </w:sdt>
                  <w:r>
                    <w:rPr>
                      <w:szCs w:val="24"/>
                    </w:rPr>
                    <w:t>.</w:t>
                    <w:tab/>
                    <w:t xml:space="preserve">Mokykla-darželis turi </w:t>
                  </w:r>
                  <w:r>
                    <w:rPr>
                      <w:bCs/>
                      <w:szCs w:val="24"/>
                    </w:rPr>
                    <w:t>paramos</w:t>
                  </w:r>
                  <w:r>
                    <w:rPr>
                      <w:szCs w:val="24"/>
                    </w:rPr>
                    <w:t xml:space="preserve"> gavėjo statusą ir paramos lėšų sąskaitą banke.</w:t>
                  </w:r>
                </w:p>
              </w:sdtContent>
            </w:sdt>
            <w:sdt>
              <w:sdtPr>
                <w:alias w:val="84 p."/>
                <w:tag w:val="part_b9e7c1e2b59d4a3d82e4461de424a4a1"/>
                <w:lock w:val="sdtLocked"/>
                <w:richText/>
              </w:sdtPr>
              <w:sdtContent>
                <w:p w14:paraId="5A934EFE" w14:textId="1D3A22A3">
                  <w:pPr>
                    <w:tabs>
                      <w:tab w:val="left" w:pos="1418"/>
                    </w:tabs>
                    <w:ind w:firstLine="709"/>
                    <w:jc w:val="both"/>
                    <w:rPr>
                      <w:szCs w:val="24"/>
                    </w:rPr>
                  </w:pPr>
                  <w:sdt>
                    <w:sdtPr>
                      <w:alias w:val="Numeris"/>
                      <w:tag w:val="nr_b9e7c1e2b59d4a3d82e4461de424a4a1"/>
                      <w:lock w:val="sdtLocked"/>
                      <w:richText/>
                    </w:sdtPr>
                    <w:sdtContent>
                      <w:r>
                        <w:rPr>
                          <w:szCs w:val="24"/>
                        </w:rPr>
                        <w:t>84</w:t>
                      </w:r>
                    </w:sdtContent>
                  </w:sdt>
                  <w:r>
                    <w:rPr>
                      <w:szCs w:val="24"/>
                    </w:rPr>
                    <w:t>.</w:t>
                    <w:tab/>
                    <w:t>Mokyklos-darželio buhalterinė apskaita organizuojama ir finansinė atskaitomybė tvarkoma teisės aktų nustatyta tvarka.</w:t>
                  </w:r>
                </w:p>
              </w:sdtContent>
            </w:sdt>
            <w:sdt>
              <w:sdtPr>
                <w:alias w:val="85 p."/>
                <w:tag w:val="part_af812c6ceb2c4b67a8be057a4a8c612d"/>
                <w:lock w:val="sdtLocked"/>
                <w:richText/>
              </w:sdtPr>
              <w:sdtContent>
                <w:p w14:paraId="604A43EF" w14:textId="10475FFD">
                  <w:pPr>
                    <w:tabs>
                      <w:tab w:val="left" w:pos="1418"/>
                    </w:tabs>
                    <w:ind w:firstLine="709"/>
                    <w:jc w:val="both"/>
                    <w:rPr>
                      <w:szCs w:val="24"/>
                    </w:rPr>
                  </w:pPr>
                  <w:sdt>
                    <w:sdtPr>
                      <w:alias w:val="Numeris"/>
                      <w:tag w:val="nr_af812c6ceb2c4b67a8be057a4a8c612d"/>
                      <w:lock w:val="sdtLocked"/>
                      <w:richText/>
                    </w:sdtPr>
                    <w:sdtContent>
                      <w:r>
                        <w:rPr>
                          <w:szCs w:val="24"/>
                        </w:rPr>
                        <w:t>85</w:t>
                      </w:r>
                    </w:sdtContent>
                  </w:sdt>
                  <w:r>
                    <w:rPr>
                      <w:szCs w:val="24"/>
                    </w:rPr>
                    <w:t>.</w:t>
                    <w:tab/>
                    <w:t>Mokyklos-darželio finansinė veikla kontroliuojama teisės aktų nustatyta tvarka.</w:t>
                  </w:r>
                </w:p>
              </w:sdtContent>
            </w:sdt>
            <w:sdt>
              <w:sdtPr>
                <w:alias w:val="86 p."/>
                <w:tag w:val="part_0f7bcd04d3d7436fb6cb248e40c5e540"/>
                <w:lock w:val="sdtLocked"/>
                <w:richText/>
              </w:sdtPr>
              <w:sdtContent>
                <w:p w14:paraId="1C1D039D" w14:textId="341B242B">
                  <w:pPr>
                    <w:tabs>
                      <w:tab w:val="left" w:pos="1418"/>
                    </w:tabs>
                    <w:ind w:firstLine="709"/>
                    <w:jc w:val="both"/>
                    <w:rPr>
                      <w:szCs w:val="24"/>
                    </w:rPr>
                  </w:pPr>
                  <w:sdt>
                    <w:sdtPr>
                      <w:alias w:val="Numeris"/>
                      <w:tag w:val="nr_0f7bcd04d3d7436fb6cb248e40c5e540"/>
                      <w:lock w:val="sdtLocked"/>
                      <w:richText/>
                    </w:sdtPr>
                    <w:sdtContent>
                      <w:r>
                        <w:rPr>
                          <w:szCs w:val="24"/>
                        </w:rPr>
                        <w:t>86</w:t>
                      </w:r>
                    </w:sdtContent>
                  </w:sdt>
                  <w:r>
                    <w:rPr>
                      <w:szCs w:val="24"/>
                    </w:rPr>
                    <w:t>.</w:t>
                    <w:tab/>
                    <w:t>Mokyklos-darželio veiklos priežiūrą atlieka Radviliškio rajono savivaldybės administracijos Švietimo ir sporto skyrius, prireikus pasitelkdamas išorinius vertintojus.</w:t>
                  </w:r>
                </w:p>
              </w:sdtContent>
            </w:sdt>
            <w:sdt>
              <w:sdtPr>
                <w:alias w:val="87 p."/>
                <w:tag w:val="part_ac578be744a7470fb7d70bc7044b9882"/>
                <w:lock w:val="sdtLocked"/>
                <w:richText/>
              </w:sdtPr>
              <w:sdtContent>
                <w:p w14:paraId="20206512" w14:textId="4FACD2AD">
                  <w:pPr>
                    <w:tabs>
                      <w:tab w:val="left" w:pos="1418"/>
                    </w:tabs>
                    <w:ind w:firstLine="709"/>
                    <w:jc w:val="both"/>
                    <w:rPr>
                      <w:szCs w:val="24"/>
                    </w:rPr>
                  </w:pPr>
                  <w:sdt>
                    <w:sdtPr>
                      <w:alias w:val="Numeris"/>
                      <w:tag w:val="nr_ac578be744a7470fb7d70bc7044b9882"/>
                      <w:lock w:val="sdtLocked"/>
                      <w:richText/>
                    </w:sdtPr>
                    <w:sdtContent>
                      <w:r>
                        <w:rPr>
                          <w:szCs w:val="24"/>
                        </w:rPr>
                        <w:t>87</w:t>
                      </w:r>
                    </w:sdtContent>
                  </w:sdt>
                  <w:r>
                    <w:rPr>
                      <w:szCs w:val="24"/>
                    </w:rPr>
                    <w:t>.</w:t>
                    <w:tab/>
                    <w:t>Valstybinę Mokyklos-darželio veiklos priežiūrą atlieka Lietuvos Respublikos švietimo, mokslo ir sporto ministerija.</w:t>
                  </w:r>
                </w:p>
                <w:p w14:paraId="185291BE" w14:textId="77777777">
                  <w:pPr>
                    <w:ind w:left="1080" w:hanging="1080"/>
                    <w:jc w:val="center"/>
                    <w:rPr>
                      <w:b/>
                      <w:bCs/>
                      <w:szCs w:val="24"/>
                    </w:rPr>
                  </w:pPr>
                </w:p>
              </w:sdtContent>
            </w:sdt>
          </w:sdtContent>
        </w:sdt>
        <w:sdt>
          <w:sdtPr>
            <w:alias w:val="skyrius"/>
            <w:tag w:val="part_fb067a5e9d3a4724bf85d61855d52725"/>
            <w:lock w:val="sdtLocked"/>
            <w:richText/>
          </w:sdtPr>
          <w:sdtContent>
            <w:p w14:paraId="38E93931" w14:textId="7D21E4C7">
              <w:pPr>
                <w:ind w:left="1080" w:hanging="1080"/>
                <w:jc w:val="center"/>
                <w:rPr>
                  <w:b/>
                  <w:bCs/>
                  <w:szCs w:val="24"/>
                </w:rPr>
              </w:pPr>
              <w:sdt>
                <w:sdtPr>
                  <w:alias w:val="Numeris"/>
                  <w:tag w:val="nr_fb067a5e9d3a4724bf85d61855d52725"/>
                  <w:lock w:val="sdtLocked"/>
                  <w:richText/>
                </w:sdtPr>
                <w:sdtContent>
                  <w:r>
                    <w:rPr>
                      <w:b/>
                      <w:bCs/>
                      <w:szCs w:val="24"/>
                    </w:rPr>
                    <w:t>VIII</w:t>
                  </w:r>
                </w:sdtContent>
              </w:sdt>
              <w:r>
                <w:rPr>
                  <w:b/>
                  <w:bCs/>
                  <w:szCs w:val="24"/>
                </w:rPr>
                <w:t xml:space="preserve"> SKYRIUS</w:t>
              </w:r>
            </w:p>
            <w:p w14:paraId="6643F014" w14:textId="77777777">
              <w:pPr>
                <w:ind w:left="1080" w:hanging="1080"/>
                <w:jc w:val="center"/>
                <w:rPr>
                  <w:b/>
                  <w:bCs/>
                  <w:szCs w:val="24"/>
                </w:rPr>
              </w:pPr>
              <w:sdt>
                <w:sdtPr>
                  <w:alias w:val="Pavadinimas"/>
                  <w:tag w:val="title_fb067a5e9d3a4724bf85d61855d52725"/>
                  <w:lock w:val="sdtLocked"/>
                  <w:richText/>
                </w:sdtPr>
                <w:sdtContent>
                  <w:r>
                    <w:rPr>
                      <w:b/>
                      <w:bCs/>
                      <w:szCs w:val="24"/>
                    </w:rPr>
                    <w:t>BAIGIAMOSIOS NUOSTATOS</w:t>
                  </w:r>
                </w:sdtContent>
              </w:sdt>
            </w:p>
            <w:p w14:paraId="575E22F4" w14:textId="77777777">
              <w:pPr>
                <w:ind w:left="1080" w:hanging="1080"/>
                <w:jc w:val="center"/>
                <w:rPr>
                  <w:b/>
                  <w:bCs/>
                  <w:szCs w:val="24"/>
                </w:rPr>
              </w:pPr>
            </w:p>
            <w:sdt>
              <w:sdtPr>
                <w:alias w:val="88 p."/>
                <w:tag w:val="part_9c9279c884864a798a647dbf82853608"/>
                <w:lock w:val="sdtLocked"/>
                <w:richText/>
              </w:sdtPr>
              <w:sdtContent>
                <w:p w14:paraId="516FD5DD" w14:textId="76204966">
                  <w:pPr>
                    <w:tabs>
                      <w:tab w:val="left" w:pos="1418"/>
                    </w:tabs>
                    <w:ind w:firstLine="709"/>
                    <w:jc w:val="both"/>
                    <w:rPr>
                      <w:szCs w:val="24"/>
                    </w:rPr>
                  </w:pPr>
                  <w:sdt>
                    <w:sdtPr>
                      <w:alias w:val="Numeris"/>
                      <w:tag w:val="nr_9c9279c884864a798a647dbf82853608"/>
                      <w:lock w:val="sdtLocked"/>
                      <w:richText/>
                    </w:sdtPr>
                    <w:sdtContent>
                      <w:r>
                        <w:rPr>
                          <w:szCs w:val="24"/>
                        </w:rPr>
                        <w:t>88</w:t>
                      </w:r>
                    </w:sdtContent>
                  </w:sdt>
                  <w:r>
                    <w:rPr>
                      <w:szCs w:val="24"/>
                    </w:rPr>
                    <w:t>.</w:t>
                    <w:tab/>
                    <w:t>Mokykla-darželis turi interneto svetainę</w:t>
                  </w:r>
                  <w:r>
                    <w:rPr>
                      <w:szCs w:val="22"/>
                    </w:rPr>
                    <w:t xml:space="preserve"> </w:t>
                  </w:r>
                  <w:r>
                    <w:rPr>
                      <w:szCs w:val="24"/>
                      <w:u w:val="single"/>
                    </w:rPr>
                    <w:t>http://www.baisogalosmd</w:t>
                  </w:r>
                  <w:r>
                    <w:rPr>
                      <w:szCs w:val="24"/>
                      <w:u w:val="single"/>
                    </w:rPr>
                    <w:t>. radviliskis.lm.lt</w:t>
                  </w:r>
                  <w:r>
                    <w:rPr>
                      <w:i/>
                      <w:iCs/>
                      <w:szCs w:val="24"/>
                    </w:rPr>
                    <w:t xml:space="preserve">, </w:t>
                  </w:r>
                  <w:r>
                    <w:rPr>
                      <w:szCs w:val="24"/>
                    </w:rPr>
                    <w:t>atitinkančią teisės aktų nustatytus reikalavimus. Pranešimus, kuriuos remiantis nuostatais ar Lietuvos Respublikos teisės aktais reikia paskelbti viešai, ir informaciją visuomenei apie Mokyklos-darželio veiklą skelbia Mokyklos-darželio interneto svetainėje, prireikus</w:t>
                  </w:r>
                  <w:r>
                    <w:rPr>
                      <w:szCs w:val="22"/>
                    </w:rPr>
                    <w:t xml:space="preserve"> </w:t>
                  </w:r>
                  <w:r>
                    <w:rPr>
                      <w:szCs w:val="24"/>
                    </w:rPr>
                    <w:t>teisės aktų nustatyta tvarka Radviliškio rajono savivaldybės interneto svetainėje.</w:t>
                  </w:r>
                </w:p>
              </w:sdtContent>
            </w:sdt>
            <w:sdt>
              <w:sdtPr>
                <w:alias w:val="89 p."/>
                <w:tag w:val="part_00ba6e6b8bc34d4896eb41163cc4ef12"/>
                <w:lock w:val="sdtLocked"/>
                <w:richText/>
              </w:sdtPr>
              <w:sdtContent>
                <w:p w14:paraId="4A6C565A" w14:textId="41FF31A4">
                  <w:pPr>
                    <w:tabs>
                      <w:tab w:val="left" w:pos="1418"/>
                    </w:tabs>
                    <w:ind w:firstLine="709"/>
                    <w:jc w:val="both"/>
                    <w:rPr>
                      <w:szCs w:val="24"/>
                    </w:rPr>
                  </w:pPr>
                  <w:sdt>
                    <w:sdtPr>
                      <w:alias w:val="Numeris"/>
                      <w:tag w:val="nr_00ba6e6b8bc34d4896eb41163cc4ef12"/>
                      <w:lock w:val="sdtLocked"/>
                      <w:richText/>
                    </w:sdtPr>
                    <w:sdtContent>
                      <w:r>
                        <w:rPr>
                          <w:szCs w:val="24"/>
                        </w:rPr>
                        <w:t>89</w:t>
                      </w:r>
                    </w:sdtContent>
                  </w:sdt>
                  <w:r>
                    <w:rPr>
                      <w:szCs w:val="24"/>
                    </w:rPr>
                    <w:t>.</w:t>
                    <w:tab/>
                    <w:t>Mokyklos-darželio nuostatai keičiami ir papildomi vadovaujantis Lietuvos Respublikos švietimo ir mokslo ministro patvirtintais Nuostatų, įstatų ar statutų įforminimo reikalavimais, Savivaldybės tarybos, Mokyklos-darželio direktoriaus ar Mokyklos-darželio tarybos iniciatyva.</w:t>
                  </w:r>
                </w:p>
              </w:sdtContent>
            </w:sdt>
            <w:sdt>
              <w:sdtPr>
                <w:alias w:val="90 p."/>
                <w:tag w:val="part_af19b29b37764be7bd4957bc4d57561d"/>
                <w:lock w:val="sdtLocked"/>
                <w:richText/>
              </w:sdtPr>
              <w:sdtContent>
                <w:p w14:paraId="39399715" w14:textId="0F86D0A6">
                  <w:pPr>
                    <w:tabs>
                      <w:tab w:val="left" w:pos="1418"/>
                    </w:tabs>
                    <w:ind w:firstLine="709"/>
                    <w:jc w:val="both"/>
                    <w:rPr>
                      <w:szCs w:val="24"/>
                    </w:rPr>
                  </w:pPr>
                  <w:sdt>
                    <w:sdtPr>
                      <w:alias w:val="Numeris"/>
                      <w:tag w:val="nr_af19b29b37764be7bd4957bc4d57561d"/>
                      <w:lock w:val="sdtLocked"/>
                      <w:richText/>
                    </w:sdtPr>
                    <w:sdtContent>
                      <w:r>
                        <w:rPr>
                          <w:szCs w:val="24"/>
                        </w:rPr>
                        <w:t>90</w:t>
                      </w:r>
                    </w:sdtContent>
                  </w:sdt>
                  <w:r>
                    <w:rPr>
                      <w:szCs w:val="24"/>
                    </w:rPr>
                    <w:t>.</w:t>
                    <w:tab/>
                    <w:t>Mokyklos-darželio nuostatus, jų pakeitimus ir papildymus, suderintus su Mokyklos-darželio taryba, tvirtina Savivaldybės taryba.</w:t>
                  </w:r>
                </w:p>
              </w:sdtContent>
            </w:sdt>
            <w:sdt>
              <w:sdtPr>
                <w:alias w:val="91 p."/>
                <w:tag w:val="part_241159d6110e49d2bc0ecf8270ea9073"/>
                <w:lock w:val="sdtLocked"/>
                <w:richText/>
              </w:sdtPr>
              <w:sdtContent>
                <w:p w14:paraId="7165D90B" w14:textId="5A01BB99">
                  <w:pPr>
                    <w:tabs>
                      <w:tab w:val="left" w:pos="1418"/>
                    </w:tabs>
                    <w:ind w:firstLine="709"/>
                    <w:jc w:val="both"/>
                    <w:rPr>
                      <w:szCs w:val="24"/>
                    </w:rPr>
                  </w:pPr>
                  <w:sdt>
                    <w:sdtPr>
                      <w:alias w:val="Numeris"/>
                      <w:tag w:val="nr_241159d6110e49d2bc0ecf8270ea9073"/>
                      <w:lock w:val="sdtLocked"/>
                      <w:richText/>
                    </w:sdtPr>
                    <w:sdtContent>
                      <w:r>
                        <w:rPr>
                          <w:szCs w:val="24"/>
                        </w:rPr>
                        <w:t>91</w:t>
                      </w:r>
                    </w:sdtContent>
                  </w:sdt>
                  <w:r>
                    <w:rPr>
                      <w:szCs w:val="24"/>
                    </w:rPr>
                    <w:t>.</w:t>
                    <w:tab/>
                    <w:t>Mokykla-darželis</w:t>
                  </w:r>
                  <w:r>
                    <w:rPr>
                      <w:rFonts w:eastAsia="Calibri"/>
                      <w:szCs w:val="24"/>
                    </w:rPr>
                    <w:t xml:space="preserve"> reorganizuojamas, likviduojamas ar pertvarkomas teisės aktų nustatyta tvarka.</w:t>
                  </w:r>
                </w:p>
                <w:p w14:paraId="26CA9C27" w14:textId="77777777">
                  <w:pPr>
                    <w:tabs>
                      <w:tab w:val="left" w:pos="1418"/>
                    </w:tabs>
                    <w:ind w:left="709"/>
                    <w:jc w:val="both"/>
                    <w:rPr>
                      <w:szCs w:val="24"/>
                    </w:rPr>
                  </w:pPr>
                </w:p>
                <w:p w14:paraId="6B4461B8" w14:textId="77777777">
                  <w:pPr>
                    <w:tabs>
                      <w:tab w:val="left" w:pos="1276"/>
                    </w:tabs>
                    <w:jc w:val="center"/>
                    <w:rPr>
                      <w:szCs w:val="24"/>
                    </w:rPr>
                  </w:pPr>
                  <w:r>
                    <w:rPr>
                      <w:szCs w:val="24"/>
                    </w:rPr>
                    <w:t>_______________________________</w:t>
                  </w: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EA25E8" w14:textId="77777777">
      <w:r>
        <w:separator/>
      </w:r>
    </w:p>
  </w:endnote>
  <w:endnote w:type="continuationSeparator" w:id="0">
    <w:p w14:paraId="498491C4"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0AAA2"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A4DB4"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F008BF"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6B5EA8" w14:textId="77777777">
      <w:r>
        <w:separator/>
      </w:r>
    </w:p>
  </w:footnote>
  <w:footnote w:type="continuationSeparator" w:id="0">
    <w:p w14:paraId="0599291F"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08CB86"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9CD472" w14:textId="77777777">
    <w:pPr>
      <w:tabs>
        <w:tab w:val="center" w:pos="4680"/>
        <w:tab w:val="right" w:pos="9360"/>
      </w:tabs>
      <w:jc w:val="center"/>
      <w:rPr>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E27B1"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47"/>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29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930317"/>
  <w15:chartTrackingRefBased/>
  <w15:docId w15:val="{D106DD56-DCE2-4D4D-B3D1-D1206A1BF5F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1423976">
      <w:bodyDiv w:val="1"/>
      <w:marLeft w:val="0"/>
      <w:marRight w:val="0"/>
      <w:marTop w:val="0"/>
      <w:marBottom w:val="0"/>
      <w:divBdr>
        <w:top w:val="none" w:sz="0" w:space="0" w:color="auto"/>
        <w:left w:val="none" w:sz="0" w:space="0" w:color="auto"/>
        <w:bottom w:val="none" w:sz="0" w:space="0" w:color="auto"/>
        <w:right w:val="none" w:sz="0" w:space="0" w:color="auto"/>
      </w:divBdr>
    </w:div>
    <w:div w:id="319235573">
      <w:bodyDiv w:val="1"/>
      <w:marLeft w:val="0"/>
      <w:marRight w:val="0"/>
      <w:marTop w:val="0"/>
      <w:marBottom w:val="0"/>
      <w:divBdr>
        <w:top w:val="none" w:sz="0" w:space="0" w:color="auto"/>
        <w:left w:val="none" w:sz="0" w:space="0" w:color="auto"/>
        <w:bottom w:val="none" w:sz="0" w:space="0" w:color="auto"/>
        <w:right w:val="none" w:sz="0" w:space="0" w:color="auto"/>
      </w:divBdr>
    </w:div>
    <w:div w:id="336464256">
      <w:bodyDiv w:val="1"/>
      <w:marLeft w:val="173"/>
      <w:marRight w:val="173"/>
      <w:marTop w:val="0"/>
      <w:marBottom w:val="0"/>
      <w:divBdr>
        <w:top w:val="none" w:sz="0" w:space="0" w:color="auto"/>
        <w:left w:val="none" w:sz="0" w:space="0" w:color="auto"/>
        <w:bottom w:val="none" w:sz="0" w:space="0" w:color="auto"/>
        <w:right w:val="none" w:sz="0" w:space="0" w:color="auto"/>
      </w:divBdr>
      <w:divsChild>
        <w:div w:id="1343510188">
          <w:marLeft w:val="0"/>
          <w:marRight w:val="0"/>
          <w:marTop w:val="0"/>
          <w:marBottom w:val="0"/>
          <w:divBdr>
            <w:top w:val="none" w:sz="0" w:space="0" w:color="auto"/>
            <w:left w:val="none" w:sz="0" w:space="0" w:color="auto"/>
            <w:bottom w:val="none" w:sz="0" w:space="0" w:color="auto"/>
            <w:right w:val="none" w:sz="0" w:space="0" w:color="auto"/>
          </w:divBdr>
        </w:div>
      </w:divsChild>
    </w:div>
    <w:div w:id="422923341">
      <w:bodyDiv w:val="1"/>
      <w:marLeft w:val="173"/>
      <w:marRight w:val="173"/>
      <w:marTop w:val="0"/>
      <w:marBottom w:val="0"/>
      <w:divBdr>
        <w:top w:val="none" w:sz="0" w:space="0" w:color="auto"/>
        <w:left w:val="none" w:sz="0" w:space="0" w:color="auto"/>
        <w:bottom w:val="none" w:sz="0" w:space="0" w:color="auto"/>
        <w:right w:val="none" w:sz="0" w:space="0" w:color="auto"/>
      </w:divBdr>
      <w:divsChild>
        <w:div w:id="2003386199">
          <w:marLeft w:val="0"/>
          <w:marRight w:val="0"/>
          <w:marTop w:val="0"/>
          <w:marBottom w:val="0"/>
          <w:divBdr>
            <w:top w:val="none" w:sz="0" w:space="0" w:color="auto"/>
            <w:left w:val="none" w:sz="0" w:space="0" w:color="auto"/>
            <w:bottom w:val="none" w:sz="0" w:space="0" w:color="auto"/>
            <w:right w:val="none" w:sz="0" w:space="0" w:color="auto"/>
          </w:divBdr>
        </w:div>
      </w:divsChild>
    </w:div>
    <w:div w:id="677274620">
      <w:bodyDiv w:val="1"/>
      <w:marLeft w:val="173"/>
      <w:marRight w:val="173"/>
      <w:marTop w:val="0"/>
      <w:marBottom w:val="0"/>
      <w:divBdr>
        <w:top w:val="none" w:sz="0" w:space="0" w:color="auto"/>
        <w:left w:val="none" w:sz="0" w:space="0" w:color="auto"/>
        <w:bottom w:val="none" w:sz="0" w:space="0" w:color="auto"/>
        <w:right w:val="none" w:sz="0" w:space="0" w:color="auto"/>
      </w:divBdr>
      <w:divsChild>
        <w:div w:id="2084719636">
          <w:marLeft w:val="0"/>
          <w:marRight w:val="0"/>
          <w:marTop w:val="0"/>
          <w:marBottom w:val="0"/>
          <w:divBdr>
            <w:top w:val="none" w:sz="0" w:space="0" w:color="auto"/>
            <w:left w:val="none" w:sz="0" w:space="0" w:color="auto"/>
            <w:bottom w:val="none" w:sz="0" w:space="0" w:color="auto"/>
            <w:right w:val="none" w:sz="0" w:space="0" w:color="auto"/>
          </w:divBdr>
        </w:div>
      </w:divsChild>
    </w:div>
    <w:div w:id="692724571">
      <w:bodyDiv w:val="1"/>
      <w:marLeft w:val="173"/>
      <w:marRight w:val="173"/>
      <w:marTop w:val="0"/>
      <w:marBottom w:val="0"/>
      <w:divBdr>
        <w:top w:val="none" w:sz="0" w:space="0" w:color="auto"/>
        <w:left w:val="none" w:sz="0" w:space="0" w:color="auto"/>
        <w:bottom w:val="none" w:sz="0" w:space="0" w:color="auto"/>
        <w:right w:val="none" w:sz="0" w:space="0" w:color="auto"/>
      </w:divBdr>
      <w:divsChild>
        <w:div w:id="1102263988">
          <w:marLeft w:val="0"/>
          <w:marRight w:val="0"/>
          <w:marTop w:val="0"/>
          <w:marBottom w:val="0"/>
          <w:divBdr>
            <w:top w:val="none" w:sz="0" w:space="0" w:color="auto"/>
            <w:left w:val="none" w:sz="0" w:space="0" w:color="auto"/>
            <w:bottom w:val="none" w:sz="0" w:space="0" w:color="auto"/>
            <w:right w:val="none" w:sz="0" w:space="0" w:color="auto"/>
          </w:divBdr>
        </w:div>
      </w:divsChild>
    </w:div>
    <w:div w:id="881134633">
      <w:bodyDiv w:val="1"/>
      <w:marLeft w:val="173"/>
      <w:marRight w:val="173"/>
      <w:marTop w:val="0"/>
      <w:marBottom w:val="0"/>
      <w:divBdr>
        <w:top w:val="none" w:sz="0" w:space="0" w:color="auto"/>
        <w:left w:val="none" w:sz="0" w:space="0" w:color="auto"/>
        <w:bottom w:val="none" w:sz="0" w:space="0" w:color="auto"/>
        <w:right w:val="none" w:sz="0" w:space="0" w:color="auto"/>
      </w:divBdr>
      <w:divsChild>
        <w:div w:id="334458332">
          <w:marLeft w:val="0"/>
          <w:marRight w:val="0"/>
          <w:marTop w:val="0"/>
          <w:marBottom w:val="0"/>
          <w:divBdr>
            <w:top w:val="none" w:sz="0" w:space="0" w:color="auto"/>
            <w:left w:val="none" w:sz="0" w:space="0" w:color="auto"/>
            <w:bottom w:val="none" w:sz="0" w:space="0" w:color="auto"/>
            <w:right w:val="none" w:sz="0" w:space="0" w:color="auto"/>
          </w:divBdr>
        </w:div>
      </w:divsChild>
    </w:div>
    <w:div w:id="1067648615">
      <w:bodyDiv w:val="1"/>
      <w:marLeft w:val="0"/>
      <w:marRight w:val="0"/>
      <w:marTop w:val="0"/>
      <w:marBottom w:val="0"/>
      <w:divBdr>
        <w:top w:val="none" w:sz="0" w:space="0" w:color="auto"/>
        <w:left w:val="none" w:sz="0" w:space="0" w:color="auto"/>
        <w:bottom w:val="none" w:sz="0" w:space="0" w:color="auto"/>
        <w:right w:val="none" w:sz="0" w:space="0" w:color="auto"/>
      </w:divBdr>
    </w:div>
    <w:div w:id="1176653686">
      <w:bodyDiv w:val="1"/>
      <w:marLeft w:val="173"/>
      <w:marRight w:val="173"/>
      <w:marTop w:val="0"/>
      <w:marBottom w:val="0"/>
      <w:divBdr>
        <w:top w:val="none" w:sz="0" w:space="0" w:color="auto"/>
        <w:left w:val="none" w:sz="0" w:space="0" w:color="auto"/>
        <w:bottom w:val="none" w:sz="0" w:space="0" w:color="auto"/>
        <w:right w:val="none" w:sz="0" w:space="0" w:color="auto"/>
      </w:divBdr>
      <w:divsChild>
        <w:div w:id="82459921">
          <w:marLeft w:val="0"/>
          <w:marRight w:val="0"/>
          <w:marTop w:val="0"/>
          <w:marBottom w:val="0"/>
          <w:divBdr>
            <w:top w:val="none" w:sz="0" w:space="0" w:color="auto"/>
            <w:left w:val="none" w:sz="0" w:space="0" w:color="auto"/>
            <w:bottom w:val="none" w:sz="0" w:space="0" w:color="auto"/>
            <w:right w:val="none" w:sz="0" w:space="0" w:color="auto"/>
          </w:divBdr>
        </w:div>
      </w:divsChild>
    </w:div>
    <w:div w:id="1317294966">
      <w:bodyDiv w:val="1"/>
      <w:marLeft w:val="173"/>
      <w:marRight w:val="173"/>
      <w:marTop w:val="0"/>
      <w:marBottom w:val="0"/>
      <w:divBdr>
        <w:top w:val="none" w:sz="0" w:space="0" w:color="auto"/>
        <w:left w:val="none" w:sz="0" w:space="0" w:color="auto"/>
        <w:bottom w:val="none" w:sz="0" w:space="0" w:color="auto"/>
        <w:right w:val="none" w:sz="0" w:space="0" w:color="auto"/>
      </w:divBdr>
      <w:divsChild>
        <w:div w:id="452596843">
          <w:marLeft w:val="0"/>
          <w:marRight w:val="0"/>
          <w:marTop w:val="0"/>
          <w:marBottom w:val="0"/>
          <w:divBdr>
            <w:top w:val="none" w:sz="0" w:space="0" w:color="auto"/>
            <w:left w:val="none" w:sz="0" w:space="0" w:color="auto"/>
            <w:bottom w:val="none" w:sz="0" w:space="0" w:color="auto"/>
            <w:right w:val="none" w:sz="0" w:space="0" w:color="auto"/>
          </w:divBdr>
        </w:div>
      </w:divsChild>
    </w:div>
    <w:div w:id="1436049681">
      <w:bodyDiv w:val="1"/>
      <w:marLeft w:val="0"/>
      <w:marRight w:val="0"/>
      <w:marTop w:val="0"/>
      <w:marBottom w:val="0"/>
      <w:divBdr>
        <w:top w:val="none" w:sz="0" w:space="0" w:color="auto"/>
        <w:left w:val="none" w:sz="0" w:space="0" w:color="auto"/>
        <w:bottom w:val="none" w:sz="0" w:space="0" w:color="auto"/>
        <w:right w:val="none" w:sz="0" w:space="0" w:color="auto"/>
      </w:divBdr>
      <w:divsChild>
        <w:div w:id="1210069047">
          <w:marLeft w:val="0"/>
          <w:marRight w:val="0"/>
          <w:marTop w:val="0"/>
          <w:marBottom w:val="0"/>
          <w:divBdr>
            <w:top w:val="none" w:sz="0" w:space="0" w:color="auto"/>
            <w:left w:val="none" w:sz="0" w:space="0" w:color="auto"/>
            <w:bottom w:val="none" w:sz="0" w:space="0" w:color="auto"/>
            <w:right w:val="none" w:sz="0" w:space="0" w:color="auto"/>
          </w:divBdr>
          <w:divsChild>
            <w:div w:id="1872573185">
              <w:marLeft w:val="0"/>
              <w:marRight w:val="0"/>
              <w:marTop w:val="2143"/>
              <w:marBottom w:val="0"/>
              <w:divBdr>
                <w:top w:val="none" w:sz="0" w:space="0" w:color="auto"/>
                <w:left w:val="none" w:sz="0" w:space="0" w:color="auto"/>
                <w:bottom w:val="none" w:sz="0" w:space="0" w:color="auto"/>
                <w:right w:val="none" w:sz="0" w:space="0" w:color="auto"/>
              </w:divBdr>
              <w:divsChild>
                <w:div w:id="1624580538">
                  <w:marLeft w:val="0"/>
                  <w:marRight w:val="0"/>
                  <w:marTop w:val="0"/>
                  <w:marBottom w:val="0"/>
                  <w:divBdr>
                    <w:top w:val="none" w:sz="0" w:space="0" w:color="auto"/>
                    <w:left w:val="none" w:sz="0" w:space="0" w:color="auto"/>
                    <w:bottom w:val="none" w:sz="0" w:space="0" w:color="auto"/>
                    <w:right w:val="none" w:sz="0" w:space="0" w:color="auto"/>
                  </w:divBdr>
                  <w:divsChild>
                    <w:div w:id="214777122">
                      <w:marLeft w:val="0"/>
                      <w:marRight w:val="0"/>
                      <w:marTop w:val="0"/>
                      <w:marBottom w:val="0"/>
                      <w:divBdr>
                        <w:top w:val="none" w:sz="0" w:space="0" w:color="auto"/>
                        <w:left w:val="none" w:sz="0" w:space="0" w:color="auto"/>
                        <w:bottom w:val="none" w:sz="0" w:space="0" w:color="auto"/>
                        <w:right w:val="none" w:sz="0" w:space="0" w:color="auto"/>
                      </w:divBdr>
                      <w:divsChild>
                        <w:div w:id="176584382">
                          <w:marLeft w:val="0"/>
                          <w:marRight w:val="0"/>
                          <w:marTop w:val="161"/>
                          <w:marBottom w:val="0"/>
                          <w:divBdr>
                            <w:top w:val="none" w:sz="0" w:space="0" w:color="auto"/>
                            <w:left w:val="none" w:sz="0" w:space="0" w:color="auto"/>
                            <w:bottom w:val="none" w:sz="0" w:space="0" w:color="auto"/>
                            <w:right w:val="none" w:sz="0" w:space="0" w:color="auto"/>
                          </w:divBdr>
                          <w:divsChild>
                            <w:div w:id="1048804177">
                              <w:marLeft w:val="0"/>
                              <w:marRight w:val="0"/>
                              <w:marTop w:val="58"/>
                              <w:marBottom w:val="58"/>
                              <w:divBdr>
                                <w:top w:val="single" w:sz="4" w:space="2" w:color="DDDDDD"/>
                                <w:left w:val="single" w:sz="4" w:space="2" w:color="DDDDDD"/>
                                <w:bottom w:val="single" w:sz="4" w:space="2" w:color="DDDDDD"/>
                                <w:right w:val="single" w:sz="4" w:space="2" w:color="DDDDDD"/>
                              </w:divBdr>
                            </w:div>
                          </w:divsChild>
                        </w:div>
                      </w:divsChild>
                    </w:div>
                  </w:divsChild>
                </w:div>
              </w:divsChild>
            </w:div>
          </w:divsChild>
        </w:div>
      </w:divsChild>
    </w:div>
    <w:div w:id="1475176545">
      <w:bodyDiv w:val="1"/>
      <w:marLeft w:val="173"/>
      <w:marRight w:val="173"/>
      <w:marTop w:val="0"/>
      <w:marBottom w:val="0"/>
      <w:divBdr>
        <w:top w:val="none" w:sz="0" w:space="0" w:color="auto"/>
        <w:left w:val="none" w:sz="0" w:space="0" w:color="auto"/>
        <w:bottom w:val="none" w:sz="0" w:space="0" w:color="auto"/>
        <w:right w:val="none" w:sz="0" w:space="0" w:color="auto"/>
      </w:divBdr>
      <w:divsChild>
        <w:div w:id="2044161831">
          <w:marLeft w:val="0"/>
          <w:marRight w:val="0"/>
          <w:marTop w:val="0"/>
          <w:marBottom w:val="0"/>
          <w:divBdr>
            <w:top w:val="none" w:sz="0" w:space="0" w:color="auto"/>
            <w:left w:val="none" w:sz="0" w:space="0" w:color="auto"/>
            <w:bottom w:val="none" w:sz="0" w:space="0" w:color="auto"/>
            <w:right w:val="none" w:sz="0" w:space="0" w:color="auto"/>
          </w:divBdr>
        </w:div>
      </w:divsChild>
    </w:div>
    <w:div w:id="1480995978">
      <w:bodyDiv w:val="1"/>
      <w:marLeft w:val="0"/>
      <w:marRight w:val="0"/>
      <w:marTop w:val="0"/>
      <w:marBottom w:val="0"/>
      <w:divBdr>
        <w:top w:val="none" w:sz="0" w:space="0" w:color="auto"/>
        <w:left w:val="none" w:sz="0" w:space="0" w:color="auto"/>
        <w:bottom w:val="none" w:sz="0" w:space="0" w:color="auto"/>
        <w:right w:val="none" w:sz="0" w:space="0" w:color="auto"/>
      </w:divBdr>
    </w:div>
    <w:div w:id="1564021036">
      <w:bodyDiv w:val="1"/>
      <w:marLeft w:val="173"/>
      <w:marRight w:val="173"/>
      <w:marTop w:val="0"/>
      <w:marBottom w:val="0"/>
      <w:divBdr>
        <w:top w:val="none" w:sz="0" w:space="0" w:color="auto"/>
        <w:left w:val="none" w:sz="0" w:space="0" w:color="auto"/>
        <w:bottom w:val="none" w:sz="0" w:space="0" w:color="auto"/>
        <w:right w:val="none" w:sz="0" w:space="0" w:color="auto"/>
      </w:divBdr>
      <w:divsChild>
        <w:div w:id="250895319">
          <w:marLeft w:val="0"/>
          <w:marRight w:val="0"/>
          <w:marTop w:val="0"/>
          <w:marBottom w:val="0"/>
          <w:divBdr>
            <w:top w:val="none" w:sz="0" w:space="0" w:color="auto"/>
            <w:left w:val="none" w:sz="0" w:space="0" w:color="auto"/>
            <w:bottom w:val="none" w:sz="0" w:space="0" w:color="auto"/>
            <w:right w:val="none" w:sz="0" w:space="0" w:color="auto"/>
          </w:divBdr>
        </w:div>
      </w:divsChild>
    </w:div>
    <w:div w:id="1659574781">
      <w:bodyDiv w:val="1"/>
      <w:marLeft w:val="0"/>
      <w:marRight w:val="0"/>
      <w:marTop w:val="0"/>
      <w:marBottom w:val="0"/>
      <w:divBdr>
        <w:top w:val="none" w:sz="0" w:space="0" w:color="auto"/>
        <w:left w:val="none" w:sz="0" w:space="0" w:color="auto"/>
        <w:bottom w:val="none" w:sz="0" w:space="0" w:color="auto"/>
        <w:right w:val="none" w:sz="0" w:space="0" w:color="auto"/>
      </w:divBdr>
    </w:div>
    <w:div w:id="1707019307">
      <w:bodyDiv w:val="1"/>
      <w:marLeft w:val="0"/>
      <w:marRight w:val="0"/>
      <w:marTop w:val="0"/>
      <w:marBottom w:val="0"/>
      <w:divBdr>
        <w:top w:val="none" w:sz="0" w:space="0" w:color="auto"/>
        <w:left w:val="none" w:sz="0" w:space="0" w:color="auto"/>
        <w:bottom w:val="none" w:sz="0" w:space="0" w:color="auto"/>
        <w:right w:val="none" w:sz="0" w:space="0" w:color="auto"/>
      </w:divBdr>
    </w:div>
    <w:div w:id="1824079581">
      <w:bodyDiv w:val="1"/>
      <w:marLeft w:val="0"/>
      <w:marRight w:val="0"/>
      <w:marTop w:val="0"/>
      <w:marBottom w:val="0"/>
      <w:divBdr>
        <w:top w:val="none" w:sz="0" w:space="0" w:color="auto"/>
        <w:left w:val="none" w:sz="0" w:space="0" w:color="auto"/>
        <w:bottom w:val="none" w:sz="0" w:space="0" w:color="auto"/>
        <w:right w:val="none" w:sz="0" w:space="0" w:color="auto"/>
      </w:divBdr>
    </w:div>
    <w:div w:id="2020542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29ad5c965ca4faeb494a189a8f1499c" PartId="c905df7b51b240d59ce96810dbe6b69f">
    <Part Type="preambule" DocPartId="b53df4258640449eb73879927a826a0d" PartId="cbedd29f1a5a45a88787dc060980446e"/>
    <Part Type="punktas" Nr="1" Abbr="1 p." DocPartId="75a966d6b28d433aa83025154c9a9317" PartId="2f2f620ea4eb4203b997215ee1389351"/>
    <Part Type="punktas" Nr="2" Abbr="2 p." DocPartId="f0c006ab22b848b5b655780be1c67ede" PartId="ec681cbe28c7495e8207b8af262dd4b4"/>
    <Part Type="punktas" Nr="3" Abbr="3 p." DocPartId="071ccae636ca429c9d053158d468d2eb" PartId="9ccfacf2c0f84bda8927ba71ea7c1afa"/>
    <Part Type="skirsnis" Title="RADVILIŠKIO RAJONO SAVIVALDYBĖS TARYBOS SPRENDIMO PROJEKTO" DocPartId="af947f8ec06548468207377fa9d87bbe" PartId="82e624daf25e4624971cb8512d2a3e59"/>
    <Part Type="skirsnis" Title="AIŠKINAMASIS RAŠTAS" DocPartId="466f79ed213d445c961bc296fc85760d" PartId="e62afa1fdd7846ffa922f9c201e57a77">
      <Part Type="punktas" Nr="1" Abbr="1 p." DocPartId="cb1c81e4245f4a6f9dce5a2a14e4ef9f" PartId="ce9e226522a44b7e8f179df94f864c1a"/>
      <Part Type="punktas" Nr="2" Abbr="2 p." DocPartId="6efd8a272a6d4ec289f468b5fc546981" PartId="1b2d78e79f304108b634d1f57e139a6a"/>
      <Part Type="punktas" Nr="3" Abbr="3 p." DocPartId="94243585970d41f2b1c083ab0c36b0ec" PartId="b152a85342c3447388cd6f00f9192bf3"/>
      <Part Type="punktas" Nr="4" Abbr="4 p." DocPartId="ff3f5b698cea4f478d3967b194226bec" PartId="65c0395bdada49369c3c22879a5d511e"/>
      <Part Type="punktas" Nr="5" Abbr="5 p." DocPartId="95ec35feb4414b2389719d5afcb4c165" PartId="6838fd1d1f5b48d497345b1ee62e0a85"/>
      <Part Type="punktas" Nr="6" Abbr="6 p." DocPartId="e910cf8ec70b4db19a89a77e68abbc7a" PartId="a9bc2e5adc6b4257a93d8df4a3260788"/>
      <Part Type="punktas" Nr="7" Abbr="7 p." DocPartId="4b27786cf87d4da5ba3317c30f99a038" PartId="e88f92c6f25347c680219ec8a291efb4"/>
      <Part Type="punktas" Nr="8" Abbr="8 p." DocPartId="51c7bf1fa96c48609c7786e8028cc7b4" PartId="c19b6e55d13d4c3fbe8d1fc45c76a450"/>
      <Part Type="punktas" Nr="9" Abbr="9 p." DocPartId="556ce1b43d7d4794a36dd03c77c0bad9" PartId="96c38450592d41bbb787ff5e3ee53350"/>
      <Part Type="punktas" Nr="10" Abbr="10 p." DocPartId="b2fa16f054b04a7e86191e4cb8b364b8" PartId="63d621b433074d77b2aa6abe4db895bb"/>
      <Part Type="punktas" Nr="11" Abbr="11 p." DocPartId="d08fea57155c44ca9e80f6b622d884c5" PartId="c09bf8ba06224380b9611d2241008a7c"/>
      <Part Type="punktas" Nr="12" Abbr="12 p." DocPartId="94e955011d47410da30a595172540f1a" PartId="958f06eb049845ea9d00747a1f9fec29"/>
    </Part>
    <Part Type="signatura" DocPartId="ff43f5a242be439b9d1afe05f284e3f2" PartId="8b83933b841a43cd83d14db87fc710f7"/>
  </Part>
  <Part Type="patvirtinta" Title="RADVILIŠKIO R. BAISOGALOS MOKYKLOS-DARŽELIO NUOSTATAI" DocPartId="7ff192ffc2d242e69566fc13e66acd22" PartId="03b90302ea64488fadfb7f8b76bfba78">
    <Part Type="skyrius" Nr="1" Title="BENDROSIOS NUOSTATOS" DocPartId="b5a6c7ffce744bd5b1d3322677c83a06" PartId="5dcdb7c9388747f287bb829be373bad4">
      <Part Type="punktas" Nr="1" Abbr="1 p." DocPartId="47e6262c337847f4aa1265d5e951095c" PartId="4254ac5f66634aca9779a92e93c2dd81"/>
      <Part Type="punktas" Nr="2" Abbr="2 p." DocPartId="b0987c414b9247498fd4d1c31606ac99" PartId="a8b7b3d1f127498f8f2bfc657112837a"/>
      <Part Type="punktas" Nr="3" Abbr="3 p." DocPartId="064049077ba64454abb11933f0f63467" PartId="f8eff0655dcd44889fcf4cabdc3404e2"/>
      <Part Type="punktas" Nr="4" Abbr="4 p." DocPartId="d324b9f7cf4645d3a936aced9a3afbd7" PartId="26434db149f44e71a0c5ad5317417948"/>
      <Part Type="punktas" Nr="5" Abbr="5 p." DocPartId="e80e8fad71bb4a4eaee98a9ee530ed9c" PartId="f67de5e3dcec4e01aa5add0a68d38658"/>
      <Part Type="punktas" Nr="6" Abbr="6 p." DocPartId="d190f050f8364747a609570b52f6a7fa" PartId="c37a950759df4e409c892a821d423192"/>
      <Part Type="punktas" Nr="7" Abbr="7 p." DocPartId="a29b92546ebf4e03bb1bad248b90c666" PartId="11e58a7f141b4b51a20cafa5ff545530"/>
      <Part Type="punktas" Nr="8" Abbr="8 p." DocPartId="40d1d7378b0f4c589b8f01d79c32c078" PartId="f78672da183a4086985b3247020906e5"/>
      <Part Type="punktas" Nr="9" Abbr="9 p." DocPartId="9db4f4a2fcbb4393b0f1cad1ebd89eed" PartId="19b98140b6b84114a331a78743c0b837">
        <Part Type="papunktis" Nr="9.1" Abbr="9.1 pp." DocPartId="1974bf48260342cfbb7e638cf106ed50" PartId="6b984df0a108422d8ae66c58d5bc710c"/>
        <Part Type="papunktis" Nr="9.2" Abbr="9.2 pp." DocPartId="3b58e218a3c14d8da75d443954010f01" PartId="3624a1642403444dbae3697068597d75"/>
        <Part Type="papunktis" Nr="9.3" Abbr="9.3 pp." DocPartId="35aa542fb9c148cfa33b077ea42f4b76" PartId="7c09f01fa25147fc8e5cd3d426622779"/>
        <Part Type="papunktis" Nr="9.4" Abbr="9.4 pp." DocPartId="bdbee62fcfb64b559852a525e8179861" PartId="dd758751164844b1992e1f47cd729e84"/>
      </Part>
      <Part Type="punktas" Nr="10" Abbr="10 p." DocPartId="41588c2766964818986685fcc2f59e97" PartId="d397bdef6c974a8ca2437dcd898b93f8">
        <Part Type="papunktis" Nr="10.1" Abbr="10.1 pp." DocPartId="9fa0ef1c35d54f0d98afc0aa474ebb13" PartId="cf9d37d015f14456b3ff4288362de08c"/>
        <Part Type="papunktis" Nr="10.2" Abbr="10.2 pp." DocPartId="e1af2d98092e459892b3bd62522e142f" PartId="feab6051b48049fca89086e4737a655b"/>
        <Part Type="papunktis" Nr="10.3" Abbr="10.3 pp." DocPartId="452e3e2aa13649f1ad1380f17cd42417" PartId="4b58937bc0104d77b552a63654ab0cfc"/>
        <Part Type="papunktis" Nr="10.4" Abbr="10.4 pp." DocPartId="fd774786922442d483b06951a4b8e0d3" PartId="7d3e2c1ec52c429687e828ab5f8b2dd6"/>
      </Part>
      <Part Type="punktas" Nr="11" Abbr="11 p." DocPartId="81320621246f42838c3d3198316a1c06" PartId="2c7a7fbc75804aff87557a51013dbdb4"/>
      <Part Type="punktas" Nr="12" Abbr="12 p." DocPartId="49920c093048472ca622387b8973b011" PartId="f0d389d632a142efa614f4fbeceddfc7"/>
      <Part Type="punktas" Nr="13" Abbr="13 p." DocPartId="6677a77f86b8430a843ce8294b4f1e55" PartId="a8f646187ce744d183a1c94c3896581c"/>
      <Part Type="punktas" Nr="14" Abbr="14 p." DocPartId="92f69f84370642c98a54b35c0e816098" PartId="97cb6b290abd45e592debc89fc089fb1"/>
      <Part Type="punktas" Nr="15" Abbr="15 p." DocPartId="3f2deabb4f3947e18567580aa4f8bbcf" PartId="073442373f73483781fef6c5002d5def"/>
      <Part Type="punktas" Nr="16" Abbr="16 p." DocPartId="b8b4fc6918aa4f5fa2adb62545e802d8" PartId="36587de44d0a4970b3ebf9071063dcae"/>
      <Part Type="punktas" Nr="17" Abbr="17 p." DocPartId="937209e5e95142fc85913fc27bace96e" PartId="dc7364198c874b30b3718f4aad21082c"/>
      <Part Type="punktas" Nr="18" Abbr="18 p." DocPartId="4db7653c1b77429599278f40f6e02f73" PartId="49d0dcec67c94468a11d5f98a02341f0"/>
      <Part Type="punktas" Nr="19" Abbr="19 p." DocPartId="c39f8490d24a42c9b2fdaf93019b86f6" PartId="72d599cf62e64288b8da24ca3e7cff03"/>
      <Part Type="punktas" Nr="20" Abbr="20 p." DocPartId="631284863067426eb60421fc76c63fd4" PartId="e7d6908f6f234f52b7809ff29ceafe4a">
        <Part Type="papunktis" Nr="20.1" Abbr="20.1 pp." DocPartId="fdf24cb6b4e749b49b2de417db83ec1c" PartId="948da01598094754838f107fc45621ed"/>
        <Part Type="papunktis" Nr="20.2" Abbr="20.2 pp." DocPartId="27975d9fe851427997982e81d04c7c7a" PartId="b591d616db784f1b9306fafe1817a809"/>
        <Part Type="papunktis" Nr="20.3" Abbr="20.3 pp." DocPartId="71c40b9baced4aa5954daeecbf93518b" PartId="d9f6b81ed16245188c1307b573a51ac6"/>
        <Part Type="papunktis" Nr="20.4" Abbr="20.4 pp." DocPartId="43089b6711454172bc04d22269254813" PartId="394f893950ff42d89a87c0e277d30b8e"/>
        <Part Type="papunktis" Nr="20.5" Abbr="20.5 pp." DocPartId="cdd8254be29c40cca909fefa3fb6d3bf" PartId="9e42dda7fabb4f0bb9c062b9ccabe615"/>
        <Part Type="papunktis" Nr="20.6" Abbr="20.6 pp." DocPartId="c5f6e6aeb1d344b5ad0595c2c418705d" PartId="d0a63ef98d5a4c049023d6b9f9955450"/>
        <Part Type="papunktis" Nr="20.7" Abbr="20.7 pp." DocPartId="99bc77bffb4f4f61bbb3197a209ed7bd" PartId="e03814f39d884616beb03b0ecd233a69"/>
      </Part>
      <Part Type="punktas" Nr="21" Abbr="21 p." DocPartId="fd577307d3624fc9b42584468f90d676" PartId="82b8a59cabc5403f94f8ba9d43745bab"/>
    </Part>
    <Part Type="skyrius" Nr="2" Title="MOKYKLOS-DARŽELIO VEIKLOS SRITIS IR RŪŠYS, TIKSLAS, UŽDAVINIAI, FUNKCIJOS, MOKYMOSI PASIEKIMUS ĮTEISINANČIŲ DOKUMENTŲ IŠDAVIMAS" DocPartId="3daa44e96414484a900f8066eedac9d0" PartId="2b7704641a37486dad51db02b790e82f">
      <Part Type="punktas" Nr="22" Abbr="22 p." DocPartId="298cafdb236b401c9ef68f13785fda14" PartId="21b222c27aa44da5abbf96ac26a29729"/>
      <Part Type="punktas" Nr="23" Abbr="23 p." DocPartId="6844f29f8a5348329bc2bf23a5006b17" PartId="1d85692cc0664a28beac75b714604c1c"/>
      <Part Type="punktas" Nr="24" Abbr="24 p." DocPartId="da30b81af8034ecf81aef22ff37417ff" PartId="c458569e857c4fb695fca1b09ee0fe43">
        <Part Type="papunktis" Nr="24.1" Abbr="24.1 pp." DocPartId="b539d54526624d27b086d654b9f2ad2c" PartId="a92c8896921145debbfce4da7d1f9427"/>
        <Part Type="papunktis" Nr="24.2" Abbr="24.2 pp." DocPartId="44f8f9d5f0f440dea89a50e9ddcd62e3" PartId="26b8e62cfb6b46949959ffc0f856aa43"/>
        <Part Type="papunktis" Nr="24.3" Abbr="24.3 pp." DocPartId="ff226a09a74443edb1d3b5fc70876aa2" PartId="eeb2540f56b245f6b2f48a9d419e5ff3"/>
        <Part Type="papunktis" Nr="24.4" Abbr="24.4 pp." DocPartId="b1616f4423a2461e8abf0867444b048e" PartId="ee55560fe3924803aa4705f1e48e2b5f"/>
        <Part Type="papunktis" Nr="24.5" Abbr="24.5 pp." DocPartId="5113c861751d47ed9ba35549eaf50e36" PartId="6c365bc7a0a54316a726334627da2b2d"/>
        <Part Type="papunktis" Nr="24.6" Abbr="24.6 pp." DocPartId="06630fdd7988487ea82fb00ebcd98ce3" PartId="b50d4e38577b4b9a9254e79715f2d9f4"/>
      </Part>
      <Part Type="punktas" Nr="25" Abbr="25 p." DocPartId="015ec47fd78e474e87a9545120537e03" PartId="1d626c2ac92242d2898aa3aeabc0efb1">
        <Part Type="papunktis" Nr="25.1" Abbr="25.1 pp." DocPartId="2880fb0d91fe408b86ae786b370549c0" PartId="1ffcdc72961740418e1450ab4431f3d8"/>
        <Part Type="papunktis" Nr="25.2" Abbr="25.2 pp." DocPartId="e91eaf212ee7458d818cf4de40c1006a" PartId="5f93ec8fc2854befa080dfdcad2345f7"/>
        <Part Type="papunktis" Nr="25.3" Abbr="25.3 pp." DocPartId="25a9abb41f864d1e8ecafe1d71f0cc2f" PartId="d7260dfc3b3b487fa06f8da42501ca27"/>
        <Part Type="papunktis" Nr="25.4" Abbr="25.4 pp." DocPartId="cd54982869c74478adc7cf759072d8d3" PartId="ff8bab1233e544e2a729c2ad37e28195"/>
        <Part Type="papunktis" Nr="25.5" Abbr="25.5 pp." DocPartId="9c0c7d897b184d01a00aaad87596c663" PartId="1e76698532a94ef3b43011114ef4a302"/>
        <Part Type="papunktis" Nr="25.6" Abbr="25.6 pp." DocPartId="09d8fa661a334e0fb4a0d1a62d7f47ef" PartId="e3b50dc7d0c14bf3aa778592ed328cf3"/>
        <Part Type="papunktis" Nr="25.7" Abbr="25.7 pp." DocPartId="d1052f19bf9547dea5b55b61943416be" PartId="9c0d440ee6484159be563d4d8234589b"/>
        <Part Type="papunktis" Nr="25.8" Abbr="25.8 pp." DocPartId="dda429a403c4428d92a1448f9afae8a0" PartId="88175b047a954cdab5296d6eadcfc97f"/>
        <Part Type="papunktis" Nr="25.9" Abbr="25.9 pp." DocPartId="6529298a65b744d48c565d2391b24fad" PartId="fb5725b9bbc9485c9ada92f15c452e6b"/>
      </Part>
      <Part Type="punktas" Nr="26" Abbr="26 p." DocPartId="5f6b012c4292416699e52584df1601f3" PartId="624ee9677f554323857eff80cf620a83"/>
      <Part Type="punktas" Nr="27" Abbr="27 p." DocPartId="6b9f7833578042e0be7cef7b26ec56c7" PartId="1c521c81b3444ef1b643ca22ffa16081">
        <Part Type="papunktis" Nr="27.1" Abbr="27.1 pp." DocPartId="9c63666c06c54fd88ace53b54363e13b" PartId="1c4f08e947a04e539152bdcb5b84e6ef"/>
        <Part Type="papunktis" Nr="27.2" Abbr="27.2 pp." DocPartId="249124ea2ca84b718ffe0cbc66bd101e" PartId="1988e3b7fda94077bd210bb518c59b6c"/>
        <Part Type="papunktis" Nr="27.3" Abbr="27.3 pp." DocPartId="e887fbbcc505476da5cda89944b36e94" PartId="25f4f6fb8b914c228796305490fecb27"/>
        <Part Type="papunktis" Nr="27.4" Abbr="27.4 pp." DocPartId="86da9927d5ac459eb97a5693ebd031e8" PartId="e63d340b6a46434bae1d57c4ce3f35c3"/>
        <Part Type="papunktis" Nr="27.5" Abbr="27.5 pp." DocPartId="adeaefd02ad348d2a7d53c41067368fb" PartId="7ba3a41a637d42e8ae08cd707c0fe304"/>
        <Part Type="papunktis" Nr="27.6" Abbr="27.6 pp." DocPartId="7575ccf878ba4bde865094dc4f598d3e" PartId="00a3db4608084ed0bac80e5940c2f3df"/>
      </Part>
      <Part Type="punktas" Nr="28" Abbr="28 p." DocPartId="4be2bf5b684f42618a32c129eec57ca9" PartId="d5d5e49b380647778da4e4b32d0cba50">
        <Part Type="papunktis" Nr="28.1" Abbr="28.1 pp." DocPartId="4571ab63fa1349899b02cb3dd59290f7" PartId="527991bebf46486a8629fb4dd5e51d1d"/>
        <Part Type="papunktis" Nr="28.2" Abbr="28.2 pp." DocPartId="8c25503312cd4a6f8de0a22841ee0946" PartId="c26c851a2c244dbda7cbca3f77e054d3"/>
        <Part Type="papunktis" Nr="28.3" Abbr="28.3 pp." DocPartId="f464b54a97f24367bb73b3aa35cc905d" PartId="0fabc1e976bb4e1bab959e35a3c57485"/>
        <Part Type="papunktis" Nr="28.4" Abbr="28.4 pp." DocPartId="4379322eba4548a2a62900c4e194c48b" PartId="881c96ad30d44a18ae794592e848f01d"/>
        <Part Type="papunktis" Nr="28.5" Abbr="28.5 pp." DocPartId="bf152b63784c4b88a96ca0e7f52fc0cb" PartId="27da452d076b478085f75028b760a660"/>
        <Part Type="papunktis" Nr="28.6" Abbr="28.6 pp." DocPartId="282a59c5314c420287787e51b6a4a92d" PartId="f08d5c370bcc4aa5ac07466156e9c2a7"/>
        <Part Type="papunktis" Nr="28.7" Abbr="28.7 pp." DocPartId="350b9a64ca404dd7a01b16c867ec2db9" PartId="d756a609c413445e8821b8a53d0cb2ff"/>
        <Part Type="papunktis" Nr="28.8" Abbr="28.8 pp." DocPartId="43a2c05c8d7b4ecf812dd4b17edc1593" PartId="deaf8f1293ca410489dad58792fde63f"/>
        <Part Type="papunktis" Nr="28.9" Abbr="28.9 pp." DocPartId="5a5232e51d8941c29a989856f1b0b9c8" PartId="ec3920e65d274a1882f6f86636f3a939"/>
        <Part Type="papunktis" Nr="28.10" Abbr="28.10 pp." DocPartId="ffad094b82e848009a39faddf3960918" PartId="e167efde48b447dbb0cf21cf5787c241"/>
        <Part Type="papunktis" Nr="28.11" Abbr="28.11 pp." DocPartId="b900acf23ae24fb19d3879d71f104f27" PartId="4887457d619142fd984bd9cc216575cd"/>
        <Part Type="papunktis" Nr="28.12" Abbr="28.12 pp." DocPartId="7badfbb34a684bf9b5367cb8fd1f7184" PartId="82cce658eaee4b5e8827698fb0d02601"/>
        <Part Type="papunktis" Nr="28.13" Abbr="28.13 pp." DocPartId="4af74609da5447fcbd1021539556bc6c" PartId="6286275720694ae2a290387f44cff423"/>
        <Part Type="papunktis" Nr="28.14" Abbr="28.14 pp." DocPartId="7dc9282abe8f4daebacfb89b0581669a" PartId="4ecaf96e296945edb0536c7a8e0cb71d"/>
        <Part Type="papunktis" Nr="28.15" Abbr="28.15 pp." DocPartId="02703aac4ea94ccfaebfd690846031a2" PartId="186839827f444bfd9252f664d17c73ca"/>
        <Part Type="papunktis" Nr="28.16" Abbr="28.16 pp." DocPartId="1f9ea014923b4da6a8897365c2894cb0" PartId="ade4ecbbd86a47f99b084a2d7d690e86"/>
        <Part Type="papunktis" Nr="28.17" Abbr="28.17 pp." DocPartId="aa94d135694f4fde991aa0a69c0db109" PartId="b5e7df6a1ea745d2a61b52dc1dbe6d36"/>
      </Part>
      <Part Type="punktas" Nr="29" Abbr="29 p." DocPartId="113efce306554603a626f6f5acbbbe29" PartId="97cf16b2e1d9410693d449c6de5c54a9"/>
    </Part>
    <Part Type="skyrius" Nr="3" Title="MOKYKLOS-DARŽELIO TEISĖS IR PAREIGOS" DocPartId="3df8e513144d4caca8b4f65243ee2234" PartId="65fabe7a334d4fa4998a3ae3f8ff724a">
      <Part Type="punktas" Nr="30" Abbr="30 p." DocPartId="b7004c21ce4b4043bde4b1505b42f642" PartId="621fb098a29d4b6b8fecfc508932ebb8">
        <Part Type="papunktis" Nr="30.1" Abbr="30.1 pp." DocPartId="4ab5851925334c76879eefd952f9f181" PartId="71877fe4707441eeaa51c98c365f0439"/>
        <Part Type="papunktis" Nr="30.2" Abbr="30.2 pp." DocPartId="bcccc3ef46154c6183a86313ead60fbd" PartId="27eca7b6f0d54561aa32593d275bb817"/>
        <Part Type="papunktis" Nr="30.3" Abbr="30.3 pp." DocPartId="fb9eb52260554b939050b072077bc239" PartId="082b73a494d14fc58d6acda7d460b5ed"/>
        <Part Type="papunktis" Nr="30.4" Abbr="30.4 pp." DocPartId="181ab706f3eb415b98c6bd7e1bd74508" PartId="46d30aae8fa948e7b2bb66420e4b8977"/>
        <Part Type="papunktis" Nr="30.5" Abbr="30.5 pp." DocPartId="738802ad3e304e1aa4ad53582ecd0c2d" PartId="ed7e66df1c0d4493a66fc3049cf44aba"/>
        <Part Type="papunktis" Nr="30.6" Abbr="30.6 pp." DocPartId="a817c8c7acc44fb2b9339ef943346f24" PartId="3db4c9ddff394f42bb9b80a2c3b7d323"/>
        <Part Type="papunktis" Nr="30.7" Abbr="30.7 pp." DocPartId="0821f0bc8b7e46c3b21efd6ae1c1ace3" PartId="d4807fcd6a674687a9dc9ec74f6d1920"/>
        <Part Type="papunktis" Nr="30.8" Abbr="30.8 pp." DocPartId="09a16f7561c94bbd8ac42280e0f38394" PartId="c73cb54f7af34993837facd0236afecb"/>
        <Part Type="papunktis" Nr="30.9" Abbr="30.9 pp." DocPartId="52ddf80769db40c9b1ef16889ad97da6" PartId="c838b7cdd0cf413dae3de730bf7e8ae2"/>
        <Part Type="papunktis" Nr="30.10" Abbr="30.10 pp." DocPartId="2bacb51a87e34b27936b2cb8508a4971" PartId="784cd7af5728406682af154fa67ee76e"/>
      </Part>
      <Part Type="punktas" Nr="31" Abbr="31 p." DocPartId="915d8397eeca4419be4bf171d1328b96" PartId="0b2fe1479474464c8f693a84ee395c9b">
        <Part Type="papunktis" Nr="31.1" Abbr="31.1 pp." DocPartId="ef087f0d2ea44546bfd7f10bc743def2" PartId="8a4e2667197c4f8c88fa12cc575ec11d"/>
        <Part Type="papunktis" Nr="31.2" Abbr="31.2 pp." DocPartId="fccd499ca7104c5298d0e3a4cf676adb" PartId="cc290e97327944e98939687e0d6b8d1a"/>
        <Part Type="papunktis" Nr="31.3" Abbr="31.3 pp." DocPartId="471dd89fa2544e4e978bb58ad09f4149" PartId="286d961cbbce4d799c9b2300f7aa0397"/>
        <Part Type="papunktis" Nr="31.4" Abbr="31.4 pp." DocPartId="011eee19eda347c08b6e1874e97a074d" PartId="68bc0a0cc1814e4fb029ae30b13ed357"/>
      </Part>
    </Part>
    <Part Type="skyrius" Nr="4" Title="MOKYKLOS-DARŽELIO VEIKLOS ORGANIZAVIMAS IR VALDYMAS" DocPartId="a76503ae90ed4b44954e41452cb7df53" PartId="c1025ed6f6b94516b701aa7f349e1e31">
      <Part Type="punktas" Nr="32" Abbr="32 p." DocPartId="7b061ae92b9845f3b967ab4b8fc02835" PartId="ae762e85732046248ffbc98c595ccd0f">
        <Part Type="papunktis" Nr="32.1" Abbr="32.1 pp." DocPartId="a57a6d2470f84efabd85296b11d859c7" PartId="1931ee861e194c24b59c9c2a42c72136"/>
        <Part Type="papunktis" Nr="32.2" Abbr="32.2 pp." DocPartId="42fd3340f0e842a9896a7137fa9562a3" PartId="eaa0aad4be384276bc905af81f9c16fd"/>
        <Part Type="papunktis" Nr="32.3" Abbr="32.3 pp." DocPartId="f312419095d34037a1bb3b4267c4b085" PartId="f0016288251641038eb1a29e91f29570"/>
        <Part Type="papunktis" Nr="32.4" Abbr="32.4 pp." DocPartId="316725d1082f4d5fa2f67dcd4a42a0b6" PartId="d6ba870c18b74bb69128a1805d86c5f1"/>
        <Part Type="papunktis" Nr="32.5" Abbr="32.5 pp." DocPartId="e6dd638798be48eba4aabef7aed568c5" PartId="c475e192d95041cdbc6f61ac87b2fc1b"/>
      </Part>
      <Part Type="punktas" Nr="33" Abbr="33 p." DocPartId="9c53849cd36c49daa5e5af51bee9ce63" PartId="6f24f0bbca974b3a91a724a8ae74b226"/>
      <Part Type="punktas" Nr="34" Abbr="34 p." DocPartId="4e80462dbf0440e7899c1867a55d7d2e" PartId="a2d47ab334c541cfa0640864c0e4043e"/>
      <Part Type="punktas" Nr="35" Abbr="35 p." DocPartId="839b59a6a61648af8d4b432f8c1cade1" PartId="93fc9d015d4c462cbf3b915a289aad0e"/>
      <Part Type="punktas" Nr="36" Abbr="36 p." DocPartId="0fa08758fca04686a19fd20215681280" PartId="4dbf5127cd38445893ee82819bf11a0a">
        <Part Type="papunktis" Nr="36.1" Abbr="36.1 pp." DocPartId="6111e376242d4bd391cc5d939d2a2178" PartId="274d4387b5c4462d958fb532e91260e7"/>
        <Part Type="papunktis" Nr="36.2" Abbr="36.2 pp." DocPartId="0d0773f012bb437587b605cf17629b88" PartId="37cd1ff62a5d48c99161042b20818df8"/>
        <Part Type="papunktis" Nr="36.3" Abbr="36.3 pp." DocPartId="be0192bdd43e4337befdc5bf7cc74eac" PartId="019ac5ecda1649fb8f29bdca94f5a099"/>
        <Part Type="papunktis" Nr="36.4" Abbr="36.4 pp." DocPartId="c218f6fdc7b14c649bdbddaa493f2e66" PartId="e17fc1899c234a788d847ca67ca86861"/>
        <Part Type="papunktis" Nr="36.5" Abbr="36.5 pp." DocPartId="ef87f45d24eb499ab688cf6ab5b74229" PartId="41eb5df2f3b54be0b100be90375228b3"/>
        <Part Type="papunktis" Nr="36.6" Abbr="36.6 pp." DocPartId="8a0b58a0492e4273bda801627be4597c" PartId="626a9183ba9e41e7bdefdff637d76441"/>
        <Part Type="papunktis" Nr="36.7" Abbr="36.7 pp." DocPartId="35fa14929b2e448cb707dff344f4c720" PartId="395ac657362443f69377702b540435f6"/>
        <Part Type="papunktis" Nr="36.8" Abbr="36.8 pp." DocPartId="444d4ea106f24857bc6ad9eaea9807b1" PartId="2d17e771cdc04b06909a896ba64620e0"/>
        <Part Type="papunktis" Nr="36.9" Abbr="36.9 pp." DocPartId="76404f3cb31942a982a1a2b79d41d0f5" PartId="30023916f70e4c6a8c0d94bfc4e6e2cc"/>
        <Part Type="papunktis" Nr="36.10" Abbr="36.10 pp." DocPartId="bfcf5ad44b83474c8b199c71d75bf8d8" PartId="dae732e080144c7d99e8cbd17070533e"/>
        <Part Type="papunktis" Nr="36.11" Abbr="36.11 pp." DocPartId="ba33f8b7221c4a35bb594c6d35b63b4b" PartId="acfaf33aad40494487559a52a21e507f"/>
        <Part Type="papunktis" Nr="36.12" Abbr="36.12 pp." DocPartId="d34c0aceba7b4dee85083747f3bbebcb" PartId="a0568dd1afd54065910629f0f96cd72b"/>
        <Part Type="papunktis" Nr="36.13" Abbr="36.13 pp." DocPartId="414aa600a189485f81522861386e7a10" PartId="2612471efa4d472da89c37124f0fefea"/>
        <Part Type="papunktis" Nr="36.14" Abbr="36.14 pp." DocPartId="6af75dedfb1a41a29c6dea840ef9d472" PartId="6ae69c1ad3874a9caec9fe81fb42de1c"/>
        <Part Type="papunktis" Nr="36.15" Abbr="36.15 pp." DocPartId="fb4d6e1edac7426c9972c97549d473ce" PartId="3b1343dc1afc42f98cc215b7954be8ce"/>
        <Part Type="papunktis" Nr="36.16" Abbr="36.16 pp." DocPartId="9e575b715fb448a1a45996c7899827ee" PartId="a696bd26a9744e268c1fc60163ad5820"/>
        <Part Type="papunktis" Nr="36.17" Abbr="36.17 pp." DocPartId="14f206c71d3c4ec49d9f940b6e801c5a" PartId="f246494d8d2141379a4bee92f925f9fe"/>
        <Part Type="papunktis" Nr="36.18" Abbr="36.18 pp." DocPartId="67a5967bd9014447b389934e97fa5f8d" PartId="d076920f0f8c44248d6b2f7ea2a35d17"/>
        <Part Type="papunktis" Nr="36.19" Abbr="36.19 pp." DocPartId="2b4a6f54ca0e483a84308e0490e6f244" PartId="af35566067c1441da823b9c51e3189fd"/>
        <Part Type="papunktis" Nr="36.20" Abbr="36.20 pp." DocPartId="2fe78746d736413693767a4ee6c030ab" PartId="691a0b1941b74173bb12376e71716547"/>
        <Part Type="papunktis" Nr="36.21" Abbr="36.21 pp." DocPartId="e3ed98d24f0e47acb1da7a127a8cf8d8" PartId="d55d6d1a8f0d4de7908e49adcdb127b4"/>
        <Part Type="papunktis" Nr="36.22" Abbr="36.22 pp." DocPartId="7abddb045aae47ee9433a4f192db2867" PartId="7abe725f6e4049c68eca752867cb79e0"/>
        <Part Type="papunktis" Nr="36.23" Abbr="36.23 pp." DocPartId="c80b10863b5e40d287338d0b52e0dca5" PartId="aa8d2461811a4cc0903eb39f54339c1a"/>
        <Part Type="papunktis" Nr="36.24" Abbr="36.24 pp." DocPartId="1e15c183f60f4a41a97ada5d02e8a3e0" PartId="fe93dd068da54bc284c8cc92e506a204"/>
        <Part Type="papunktis" Nr="36.25" Abbr="36.25 pp." DocPartId="a62ed97b889a4b2c9b284e996718fe45" PartId="44f9f12afdfd48ee8e37da30cf225efe"/>
        <Part Type="papunktis" Nr="36.26" Abbr="36.26 pp." DocPartId="ecdbc6d01be74ce8ab1584a89648e95f" PartId="279001693b564f38be82d15e8830869b"/>
        <Part Type="papunktis" Nr="36.27" Abbr="36.27 pp." DocPartId="f4ffa0ac186e45769fbb792feaf47c42" PartId="a0c390fda32c4c54b017f886273bd100"/>
        <Part Type="papunktis" Nr="36.28" Abbr="36.28 pp." DocPartId="576503686e954d4c9348f79a2721022c" PartId="988e2093b9a1435680ab6d0c3f4c134c"/>
        <Part Type="papunktis" Nr="36.29" Abbr="36.29 pp." DocPartId="8f41722f615643a4ba25aca2ded198b6" PartId="70c59930272f47eab55762bd0a9eec90"/>
        <Part Type="papunktis" Nr="36.30" Abbr="36.30 pp." DocPartId="500b043de78a408ca231d59898d5af64" PartId="8cceb9cc1bb946e6b7a2492b14dd616f"/>
        <Part Type="papunktis" Nr="36.31" Abbr="36.31 pp." DocPartId="2a27b9e53a1c43dc801225a5e5ce9471" PartId="1767c74cf0c64aff866bed6a5eb4ae2a"/>
        <Part Type="papunktis" Nr="36.32" Abbr="36.32 pp." DocPartId="15e143f6ed404a85906ed2da2bc0fe66" PartId="28f66d10af2d49f486a55f7b5c9d1e4a"/>
        <Part Type="papunktis" Nr="36.33" Abbr="36.33 pp." DocPartId="68de1bdcb1674091bab3795b86b3048d" PartId="7337e0c29f604abbb3f1d8dea4f97f3e"/>
        <Part Type="papunktis" Nr="36.34" Abbr="36.34 pp." DocPartId="39f479f44d83405aab69723a59774cbe" PartId="6d6ebe581bdf47cea45820454080aa9a"/>
        <Part Type="papunktis" Nr="36.35" Abbr="36.35 pp." DocPartId="bcd179297c534bbebcdf3a9093a8041e" PartId="26ea165f7e1d45c5946c33e5934d6005"/>
        <Part Type="papunktis" Nr="36.36" Abbr="36.36 pp." DocPartId="33e65dd5a4fa432abdbd8d37a867cbd9" PartId="f286dd7f4ca2405aabaaacb72c3ae93b"/>
        <Part Type="papunktis" Nr="36.37" Abbr="36.37 pp." DocPartId="74134007147b49839530d4b8ca0e5f91" PartId="0e09b756b1af4cdba96a540cdeb549ac"/>
        <Part Type="papunktis" Nr="36.38" Abbr="36.38 pp." DocPartId="75e35663866f4d97b621c7958e283c14" PartId="282c461d43254784a87da65aea085e86"/>
        <Part Type="papunktis" Nr="36.39" Abbr="36.39 pp." DocPartId="1b91fbdff4384fb697b26d4203d0625a" PartId="bf9c06233d4f4007a13679a47a03455f"/>
        <Part Type="papunktis" Nr="36.40" Abbr="36.40 pp." DocPartId="12d863d3181145d39875aa86c097d7cb" PartId="75a94acd781342a38f4cb49d598785ff"/>
      </Part>
      <Part Type="punktas" Nr="37" Abbr="37 p." DocPartId="635232dbf624454e999517d1d123f7b6" PartId="3ae2c0d73fe846cba7159d08e3f8e9a0"/>
      <Part Type="punktas" Nr="38" Abbr="38 p." DocPartId="5d1985f130fd48869a66c6a87f7b4349" PartId="16c06ad3dfbc4b538b61d8761deaaef6"/>
    </Part>
    <Part Type="skyrius" Nr="5" Title="MOKYKLOS-DARŽELIO SAVIVALDA" DocPartId="92e264becf544369967895ee8bc5e087" PartId="e87e6b6afff94daba1a65fac907ca2f6">
      <Part Type="punktas" Nr="39" Abbr="39 p." DocPartId="2f797820118a452abee65f4a79d16dd2" PartId="a79748d884d4404298043681eaa572a8"/>
      <Part Type="punktas" Nr="40" Abbr="40 p." DocPartId="77fbb44a281c46baab888acd126e4cbd" PartId="ba7fb4c0df7f4f538987d9b1db5e0b11"/>
      <Part Type="punktas" Nr="41" Abbr="41 p." DocPartId="4a557a1c6d15490ebc8b5d1e3a9d5e09" PartId="9d6f0d719b0f4bbbb0e8b54a3e8a869a"/>
      <Part Type="punktas" Nr="42" Abbr="42 p." DocPartId="116646c027d14ad1be2c947acb432f6e" PartId="b30eeee9d3904a5a9e0682ea30ceb631"/>
      <Part Type="punktas" Nr="43" Abbr="43 p." DocPartId="d18bba8a4b314da4a032f6af6bd94671" PartId="c6290561854a45fc893d12e6a45388a1"/>
      <Part Type="punktas" Nr="44" Abbr="44 p." DocPartId="6669da6ab5764a24bd971aa7706148eb" PartId="b8af607a38d04036888a955962a24c0d"/>
      <Part Type="punktas" Nr="45" Abbr="45 p." DocPartId="5e341f7db34841e48fb52f7cd258fc32" PartId="14d153ea99c141e2b5b5613646f74f44"/>
      <Part Type="punktas" Nr="46" Abbr="46 p." DocPartId="31aaeed3d1ad429f8ae0401c8f87fb2b" PartId="0ef24d3cc2e645c4bc8522fbb4dc9a96"/>
      <Part Type="punktas" Nr="47" Abbr="47 p." DocPartId="2b511a7a679b4f1ab805f2a8d99f8957" PartId="be98a009818f44c5b92f3791bdc9d5cd"/>
      <Part Type="punktas" Nr="48" Abbr="48 p." DocPartId="b3327eb5dacb4e2c9df608a048df5c05" PartId="ca2a96bbdd244e228fdaeca8ebcf709f"/>
      <Part Type="punktas" Nr="49" Abbr="49 p." DocPartId="83212e1382e24c75b4824d5ffdf6ec2e" PartId="244ab9bfb81b4510a89a41b53456573f"/>
      <Part Type="punktas" Nr="50" Abbr="50 p." DocPartId="9dbd41a52bc84200a6843708706149fd" PartId="b9fc4e85751f42d1b565024b30ac3be7"/>
      <Part Type="punktas" Nr="51" Abbr="51 p." DocPartId="5f2e1fc90856414899d844a74923f721" PartId="20984e2cd3f94e0eb5eff2c973f1f0f9"/>
      <Part Type="punktas" Nr="52" Abbr="52 p." DocPartId="7b4fe63b14844b60b4733f7c7ee64880" PartId="1152bd60fd5e4a5dbc723bbd315972bc"/>
      <Part Type="punktas" Nr="53" Abbr="53 p." DocPartId="a2def8e16a714cc48fa8750a63ffdee7" PartId="b56293fa1eb24fd084b80cdd25f175e2"/>
      <Part Type="punktas" Nr="54" Abbr="54 p." DocPartId="f24047cdeb584ef2ae9514f7b00915f3" PartId="5095c232bb09457fa1d5e3e38eea3892"/>
      <Part Type="punktas" Nr="55" Abbr="55 p." DocPartId="fef55efdf0234638a5d1a8c14129df9e" PartId="279698dfa3cb4bbebe2c3745304fe3c3"/>
      <Part Type="punktas" Nr="56" Abbr="56 p." DocPartId="b02f0b90a5944dfa87002e1de04ff40c" PartId="d19b6387cd3746558113b6ff628db934">
        <Part Type="papunktis" Nr="56.1" Abbr="56.1 pp." DocPartId="90e34b670d9a4605a270146372d66880" PartId="ac990c393d1444b784a395eb892bf12a"/>
        <Part Type="papunktis" Nr="56.2" Abbr="56.2 pp." DocPartId="a9c6a949e11d4dbda25fde16570a74d9" PartId="4f6755a239e048dfa1107689ffa5e63f"/>
        <Part Type="papunktis" Nr="56.3" Abbr="56.3 pp." DocPartId="3e78ce79aa2b4c4a9624e307cf2f1aa6" PartId="a5c57b5e703941e7b98d7864984f0ad9"/>
        <Part Type="papunktis" Nr="56.4" Abbr="56.4 pp." DocPartId="194e5845204640b0a20fb7111f2f24df" PartId="793216b7b40745df930c69baece5aa0c"/>
        <Part Type="papunktis" Nr="56.5" Abbr="56.5 pp." DocPartId="e8022ea281114a059b501343f628da1c" PartId="ea102639aa564967a1dbc51b1b6de6ce"/>
        <Part Type="papunktis" Nr="56.6" Abbr="56.6 pp." DocPartId="d01651a4ddea4ba09fdf4790e3453cc2" PartId="8169f2589ea3490baf948427cf5f93d7"/>
        <Part Type="papunktis" Nr="56.7" Abbr="56.7 pp." DocPartId="b08a33a73b3a4a32996595111b0f42de" PartId="9e3f4be9ac8843a88216340153bda54f"/>
        <Part Type="papunktis" Nr="56.8" Abbr="56.8 pp." DocPartId="d0fb473dfe9145a3b7e8e00390961380" PartId="b58102ddb935408da38d09411c6fd2a0"/>
        <Part Type="papunktis" Nr="56.9" Abbr="56.9 pp." DocPartId="246414ec6bfc49de90f51da30e070c9d" PartId="cad1c3f3bbf7490896304b893999b88e"/>
      </Part>
      <Part Type="punktas" Nr="57" Abbr="57 p." DocPartId="937129bd66354bdda896ae9d25ba6997" PartId="e781be64859b464b8cef5728148015fe"/>
      <Part Type="punktas" Nr="58" Abbr="58 p." DocPartId="147523ccbb7c4bd0863bb82aa3a013e1" PartId="ac22cafdd9d24711add406d7f0fb4bed"/>
      <Part Type="punktas" Nr="59" Abbr="59 p." DocPartId="3ad177fe6ed94a80aa39df378c32043c" PartId="d670e7b617e64a6ea022508d88b9d22e"/>
      <Part Type="punktas" Nr="60" Abbr="60 p." DocPartId="7fc443554d0349c4b07dc01af62e5cd3" PartId="4a208d0a1fd94682ba777f5fb172f5fc"/>
      <Part Type="punktas" Nr="61" Abbr="61 p." DocPartId="3afb9cc344914d47a98a3d2352eebcf4" PartId="fe7f183db93d427bb648d714d6225b1a"/>
      <Part Type="punktas" Nr="62" Abbr="62 p." DocPartId="eb649c4d5f3240cca3909fe581704c3e" PartId="925f13e198fc4b1abe33f04b47a9c230"/>
      <Part Type="punktas" Nr="63" Abbr="63 p." DocPartId="420ee96c0c004a25843439d20e070f21" PartId="a14be782e0d3459eb643b3e2c53a6d0c"/>
      <Part Type="punktas" Nr="64" Abbr="64 p." DocPartId="acd4c7dcc6d84d6d99683dc0047014cf" PartId="dff6972ad1d9433e87c0adbf063e53c9"/>
      <Part Type="punktas" Nr="65" Abbr="65 p." DocPartId="c2bea69676da4846b07ec61eddaafa1d" PartId="14786f7d68984b459a50d8173f89638c"/>
      <Part Type="punktas" Nr="66" Abbr="66 p." DocPartId="025e136b1e7c4ad4b562bf4e7808792f" PartId="9352a7f66f8d40c09734df13e3e3133b"/>
      <Part Type="punktas" Nr="67" Abbr="67 p." DocPartId="018e38dedbb845649cad49ea7c9307a5" PartId="a4200b6f45554eca84b9ddf180737fdd"/>
      <Part Type="punktas" Nr="68" Abbr="68 p." DocPartId="ac9c33cd081642bb99a096b2173507b8" PartId="5ffaa795e3f6421fbd593f15cc4bafcb"/>
      <Part Type="punktas" Nr="69" Abbr="69 p." DocPartId="bcd806725a404a4fbd99129e3f00345b" PartId="f93e64a7f1094624add5a13682992b95"/>
      <Part Type="punktas" Nr="70" Abbr="70 p." DocPartId="964dc0452846437b91f3524b83773669" PartId="c1072b9ff05149a19835eafeb2694194"/>
      <Part Type="punktas" Nr="71" Abbr="71 p." DocPartId="b2644c1297974d5782ddcc0634b88e9c" PartId="911495cf6f66414883e9eb264130dafc"/>
      <Part Type="punktas" Nr="72" Abbr="72 p." DocPartId="78a1f5c3660147bd905bc62b595a56f1" PartId="32805d26e61d4ac5bbde2d525dca9cd1"/>
      <Part Type="punktas" Nr="73" Abbr="73 p." DocPartId="b2d2886c797044a6934060d8f5a176fc" PartId="a8acdd2974d44e33a0b1823d7c91ea53"/>
      <Part Type="punktas" Nr="74" Abbr="74 p." DocPartId="eb0fd878fed94938aa4e6b43279863f5" PartId="1130695d3c7f45429cfe9be20e73b4b5"/>
      <Part Type="punktas" Nr="75" Abbr="75 p." DocPartId="becb82ae84ba49f7a2b446a4c354ec29" PartId="82beef15f05b43d8bf6c299eb8f209d8"/>
    </Part>
    <Part Type="skyrius" Nr="6" Title="DARBUOTOJŲ PRIĖMIMAS Į DARBĄ, JŲ DARBO APMOKĖJIMO TVARKA IR ATESTACIJA" DocPartId="f5a6d0d6f2fa49c09af9dae81d3f1f1d" PartId="3ffd583dcc9445cab913c47df60b83b4">
      <Part Type="punktas" Nr="76" Abbr="76 p." DocPartId="44c1e489c57c47b7a13b347e0faf2591" PartId="9e49c76db64f4943a7f02b136712dacf"/>
      <Part Type="punktas" Nr="77" Abbr="77 p." DocPartId="eced800b53e44193a725a9fb9640132b" PartId="ed0dedd78d70485fbbba5232bcb635c3"/>
      <Part Type="punktas" Nr="78" Abbr="78 p." DocPartId="8f0e6a4c391f49f69e4c6ad7049ec12e" PartId="43697debf6864731bb8dfbf8529ddfe9"/>
      <Part Type="punktas" Nr="79" Abbr="79 p." DocPartId="b9085b9714c94c03ba0255b83f0f84c6" PartId="c3977b84c09f44f0a24d095fb27181ef"/>
    </Part>
    <Part Type="skyrius" Nr="7" Title="MOKYKLOS-DARŽELIO TURTAS, LĖŠOS, JŲ NAUDOJIMO TVARKA, FINANSINĖS VEIKLOS KONTROLĖ IR MOKYKLOS-DARŽELIO VEIKLOS PRIEŽIŪRA" DocPartId="c94dfc9aa03045d6ba852bdb66fecebd" PartId="7a12dc74414e43279c9762ff409581f3">
      <Part Type="punktas" Nr="80" Abbr="80 p." DocPartId="5c2394a8a4034e889d3cc5876db63484" PartId="6282bd708e934753959938ea1ea88329"/>
      <Part Type="punktas" Nr="81" Abbr="81 p." DocPartId="0593ee1fef9343e8a2a1e171ed6e4b9c" PartId="bd2d0c86496f4a1183ae6d517acdf441">
        <Part Type="papunktis" Nr="81.1" Abbr="81.1 pp." DocPartId="59f0a93040624325870662a79181b2bc" PartId="939f8e92edc245fbb7b6f2944df157f1"/>
        <Part Type="papunktis" Nr="81.2" Abbr="81.2 pp." DocPartId="cad224012c3c478ea687c43da3f91582" PartId="94b5d21932304eceb42bb3fce6308758"/>
        <Part Type="papunktis" Nr="81.3" Abbr="81.3 pp." DocPartId="6e64ad24a94a4d7890642e93ff5300fa" PartId="20790cf0b3274fd58e83e3adcda534bd"/>
        <Part Type="papunktis" Nr="81.4" Abbr="81.4 pp." DocPartId="32e092fd581f41158800c826ec3a1b78" PartId="909af7bcd3114363b48d81b32fc1ebf8"/>
      </Part>
      <Part Type="punktas" Nr="82" Abbr="82 p." DocPartId="71d1192c75a84c8eb8346521d4a807d2" PartId="8b1c54c1ade847e0b171cd64dd744a46"/>
      <Part Type="punktas" Nr="83" Abbr="83 p." DocPartId="57e68ab0caf84e97b94ec7dd48a275ac" PartId="66d7f77b145e4c0bbff38dd82010e3fa"/>
      <Part Type="punktas" Nr="84" Abbr="84 p." DocPartId="0fe206a978004340ac769fc50da31bfa" PartId="b9e7c1e2b59d4a3d82e4461de424a4a1"/>
      <Part Type="punktas" Nr="85" Abbr="85 p." DocPartId="4abcaff1c4a14c3c83325a36feae4161" PartId="af812c6ceb2c4b67a8be057a4a8c612d"/>
      <Part Type="punktas" Nr="86" Abbr="86 p." DocPartId="775bd1800a834040b53388bd76a1c082" PartId="0f7bcd04d3d7436fb6cb248e40c5e540"/>
      <Part Type="punktas" Nr="87" Abbr="87 p." DocPartId="9c5beef33c0e4cb8b6967a2c012bfcb1" PartId="ac578be744a7470fb7d70bc7044b9882"/>
    </Part>
    <Part Type="skyrius" Nr="8" Title="BAIGIAMOSIOS NUOSTATOS" DocPartId="2abd9e4609774cc4aa65f5ab3ad82033" PartId="fb067a5e9d3a4724bf85d61855d52725">
      <Part Type="punktas" Nr="88" Abbr="88 p." DocPartId="fd8e386f4f3b434bb44cade8f13cbdb3" PartId="9c9279c884864a798a647dbf82853608"/>
      <Part Type="punktas" Nr="89" Abbr="89 p." DocPartId="50b08a724db44196b33bb21afc4c9cc5" PartId="00ba6e6b8bc34d4896eb41163cc4ef12"/>
      <Part Type="punktas" Nr="90" Abbr="90 p." DocPartId="bff1ab89ccfc44d0b9de98567ea6a6c3" PartId="af19b29b37764be7bd4957bc4d57561d"/>
      <Part Type="punktas" Nr="91" Abbr="91 p." DocPartId="a92b3a1ecbe74ea38b26e6224b595e08" PartId="241159d6110e49d2bc0ecf8270ea9073"/>
    </Part>
  </Part>
</Parts>
</file>

<file path=customXml/itemProps1.xml><?xml version="1.0" encoding="utf-8"?>
<ds:datastoreItem xmlns:ds="http://schemas.openxmlformats.org/officeDocument/2006/customXml" ds:itemID="{DE85DEEC-FD1D-401E-83B0-5E8B52CEE2A6}">
  <ds:schemaRefs>
    <ds:schemaRef ds:uri="http://schemas.openxmlformats.org/officeDocument/2006/bibliography"/>
  </ds:schemaRefs>
</ds:datastoreItem>
</file>

<file path=customXml/itemProps2.xml><?xml version="1.0" encoding="utf-8"?>
<ds:datastoreItem xmlns:ds="http://schemas.openxmlformats.org/officeDocument/2006/customXml" ds:itemID="{EB58FD12-A7EF-4EFD-9488-C88E9471335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4804</Words>
  <Characters>37041</Characters>
  <Application>Microsoft Office Word</Application>
  <DocSecurity>4</DocSecurity>
  <Lines>649</Lines>
  <Paragraphs>340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41505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2024-06-06T04:50:00Z</dcterms:created>
  <dc:creator>Judita</dc:creator>
  <lastModifiedBy>adlibuser</lastModifiedBy>
  <lastPrinted>2024-05-27T11:43:00Z</lastPrinted>
  <dcterms:modified xsi:type="dcterms:W3CDTF">2024-06-06T04:50:00Z</dcterms:modified>
  <revision>2</revision>
</coreProperties>
</file>