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156d1c000224c1a9977a4c07e70b2ac"/>
        <w:lock w:val="sdtLocked"/>
        <w:richText/>
      </w:sdtPr>
      <w:sdtContent>
        <w:p>
          <w:pPr>
            <w:jc w:val="right"/>
            <w:rPr>
              <w:b/>
              <w:szCs w:val="24"/>
            </w:rPr>
          </w:pPr>
          <w:r>
            <w:rPr>
              <w:b/>
              <w:szCs w:val="24"/>
            </w:rPr>
            <w:t xml:space="preserve">Projektas </w:t>
          </w:r>
        </w:p>
        <w:p>
          <w:pPr>
            <w:jc w:val="center"/>
            <w:rPr>
              <w:b/>
              <w:szCs w:val="24"/>
            </w:rPr>
          </w:pPr>
        </w:p>
        <w:p>
          <w:pPr>
            <w:jc w:val="center"/>
            <w:rPr>
              <w:b/>
              <w:szCs w:val="24"/>
            </w:rPr>
          </w:pPr>
        </w:p>
        <w:p>
          <w:pPr>
            <w:spacing w:line="360" w:lineRule="auto"/>
            <w:jc w:val="center"/>
            <w:rPr>
              <w:b/>
              <w:szCs w:val="24"/>
            </w:rPr>
          </w:pPr>
          <w:r>
            <w:rPr>
              <w:b/>
              <w:szCs w:val="24"/>
            </w:rPr>
            <w:t>LIETUVOS RESPUBLIKOS</w:t>
          </w:r>
        </w:p>
        <w:p>
          <w:pPr>
            <w:spacing w:line="360" w:lineRule="auto"/>
            <w:jc w:val="center"/>
            <w:rPr>
              <w:b/>
              <w:szCs w:val="24"/>
            </w:rPr>
          </w:pPr>
          <w:r>
            <w:rPr>
              <w:b/>
              <w:szCs w:val="24"/>
            </w:rPr>
            <w:t xml:space="preserve">ŠEIMOS KORTELĖS </w:t>
          </w:r>
        </w:p>
        <w:p>
          <w:pPr>
            <w:spacing w:line="360" w:lineRule="auto"/>
            <w:jc w:val="center"/>
            <w:rPr>
              <w:b/>
              <w:szCs w:val="24"/>
            </w:rPr>
          </w:pPr>
          <w:r>
            <w:rPr>
              <w:b/>
              <w:szCs w:val="24"/>
            </w:rPr>
            <w:t>ĮSTATYMAS</w:t>
          </w:r>
        </w:p>
        <w:p>
          <w:pPr>
            <w:jc w:val="center"/>
            <w:rPr>
              <w:b/>
              <w:szCs w:val="24"/>
            </w:rPr>
          </w:pPr>
        </w:p>
        <w:p>
          <w:pPr>
            <w:spacing w:line="276" w:lineRule="auto"/>
            <w:jc w:val="center"/>
            <w:rPr>
              <w:szCs w:val="24"/>
            </w:rPr>
          </w:pPr>
          <w:r>
            <w:rPr>
              <w:szCs w:val="24"/>
            </w:rPr>
            <w:t xml:space="preserve">2016 m.                      d. Nr.</w:t>
          </w:r>
        </w:p>
        <w:p>
          <w:pPr>
            <w:spacing w:line="276" w:lineRule="auto"/>
            <w:jc w:val="center"/>
            <w:rPr>
              <w:szCs w:val="24"/>
            </w:rPr>
          </w:pPr>
          <w:r>
            <w:rPr>
              <w:szCs w:val="24"/>
            </w:rPr>
            <w:t>Vilnius</w:t>
          </w:r>
        </w:p>
        <w:p>
          <w:pPr>
            <w:spacing w:line="276" w:lineRule="auto"/>
            <w:jc w:val="center"/>
            <w:rPr>
              <w:szCs w:val="24"/>
            </w:rPr>
          </w:pPr>
        </w:p>
        <w:p>
          <w:pPr>
            <w:spacing w:line="276" w:lineRule="auto"/>
            <w:rPr>
              <w:szCs w:val="24"/>
            </w:rPr>
          </w:pPr>
        </w:p>
        <w:sdt>
          <w:sdtPr>
            <w:alias w:val="1 str."/>
            <w:tag w:val="part_63aa4d470843477a9349d17d02d0a859"/>
            <w:lock w:val="sdtLocked"/>
            <w:richText/>
          </w:sdtPr>
          <w:sdtContent>
            <w:p>
              <w:pPr>
                <w:spacing w:line="360" w:lineRule="auto"/>
                <w:ind w:firstLine="708"/>
                <w:jc w:val="both"/>
                <w:rPr>
                  <w:b/>
                  <w:szCs w:val="24"/>
                </w:rPr>
              </w:pPr>
              <w:sdt>
                <w:sdtPr>
                  <w:alias w:val="Numeris"/>
                  <w:tag w:val="nr_63aa4d470843477a9349d17d02d0a859"/>
                  <w:lock w:val="sdtLocked"/>
                  <w:richText/>
                </w:sdtPr>
                <w:sdtContent>
                  <w:r>
                    <w:rPr>
                      <w:b/>
                      <w:szCs w:val="24"/>
                    </w:rPr>
                    <w:t>1</w:t>
                  </w:r>
                </w:sdtContent>
              </w:sdt>
              <w:r>
                <w:rPr>
                  <w:b/>
                  <w:szCs w:val="24"/>
                </w:rPr>
                <w:t xml:space="preserve"> straipsnis. </w:t>
              </w:r>
              <w:sdt>
                <w:sdtPr>
                  <w:alias w:val="Pavadinimas"/>
                  <w:tag w:val="title_63aa4d470843477a9349d17d02d0a859"/>
                  <w:lock w:val="sdtLocked"/>
                  <w:richText/>
                </w:sdtPr>
                <w:sdtContent>
                  <w:r>
                    <w:rPr>
                      <w:b/>
                      <w:szCs w:val="24"/>
                    </w:rPr>
                    <w:t>Įstatymo paskirtis</w:t>
                  </w:r>
                </w:sdtContent>
              </w:sdt>
            </w:p>
            <w:sdt>
              <w:sdtPr>
                <w:alias w:val="1 str. 1 d."/>
                <w:tag w:val="part_f150e01941cb450494ef1e5d817a8912"/>
                <w:lock w:val="sdtLocked"/>
                <w:richText/>
              </w:sdtPr>
              <w:sdtContent>
                <w:p>
                  <w:pPr>
                    <w:spacing w:line="360" w:lineRule="auto"/>
                    <w:ind w:firstLine="708"/>
                    <w:jc w:val="both"/>
                    <w:rPr>
                      <w:szCs w:val="24"/>
                    </w:rPr>
                  </w:pPr>
                  <w:sdt>
                    <w:sdtPr>
                      <w:alias w:val="Numeris"/>
                      <w:tag w:val="nr_f150e01941cb450494ef1e5d817a8912"/>
                      <w:lock w:val="sdtLocked"/>
                      <w:richText/>
                    </w:sdtPr>
                    <w:sdtContent>
                      <w:r>
                        <w:rPr>
                          <w:szCs w:val="24"/>
                        </w:rPr>
                        <w:t>1</w:t>
                      </w:r>
                    </w:sdtContent>
                  </w:sdt>
                  <w:r>
                    <w:rPr>
                      <w:szCs w:val="24"/>
                    </w:rPr>
                    <w:t xml:space="preserve">. Šis įstatymas nustato Šeimos kortelės paskirtį, jos išdavimo, keitimo ir galiojimo sąlygas, įstatymo įgyvendinimo dalyvius, </w:t>
                  </w:r>
                  <w:r>
                    <w:rPr>
                      <w:color w:val="000000"/>
                      <w:szCs w:val="24"/>
                    </w:rPr>
                    <w:t>valstybės ir savivaldybių institucijų kompetenciją</w:t>
                  </w:r>
                  <w:r>
                    <w:rPr>
                      <w:szCs w:val="24"/>
                    </w:rPr>
                    <w:t xml:space="preserve"> ir jų finansavimą.</w:t>
                  </w:r>
                </w:p>
              </w:sdtContent>
            </w:sdt>
            <w:sdt>
              <w:sdtPr>
                <w:alias w:val="1 str. 2 d."/>
                <w:tag w:val="part_42d1a52acdcd435b8493444ff6f829b9"/>
                <w:lock w:val="sdtLocked"/>
                <w:richText/>
              </w:sdtPr>
              <w:sdtContent>
                <w:p>
                  <w:pPr>
                    <w:spacing w:line="360" w:lineRule="auto"/>
                    <w:ind w:firstLine="708"/>
                    <w:jc w:val="both"/>
                    <w:rPr>
                      <w:szCs w:val="24"/>
                    </w:rPr>
                  </w:pPr>
                  <w:sdt>
                    <w:sdtPr>
                      <w:alias w:val="Numeris"/>
                      <w:tag w:val="nr_42d1a52acdcd435b8493444ff6f829b9"/>
                      <w:lock w:val="sdtLocked"/>
                      <w:richText/>
                    </w:sdtPr>
                    <w:sdtContent>
                      <w:r>
                        <w:rPr>
                          <w:szCs w:val="24"/>
                        </w:rPr>
                        <w:t>2</w:t>
                      </w:r>
                    </w:sdtContent>
                  </w:sdt>
                  <w:r>
                    <w:rPr>
                      <w:szCs w:val="24"/>
                    </w:rPr>
                    <w:t xml:space="preserve">. Šis įstatymas taikomas nuolatiniam Lietuvos Respublikos gyventojui, kuris  atitinka šio įstatymo 4 straipsnio 1 dalį.</w:t>
                  </w:r>
                </w:p>
                <w:p>
                  <w:pPr>
                    <w:spacing w:line="360" w:lineRule="auto"/>
                    <w:ind w:left="708"/>
                    <w:jc w:val="both"/>
                    <w:rPr>
                      <w:b/>
                      <w:szCs w:val="24"/>
                    </w:rPr>
                  </w:pPr>
                </w:p>
              </w:sdtContent>
            </w:sdt>
          </w:sdtContent>
        </w:sdt>
        <w:sdt>
          <w:sdtPr>
            <w:alias w:val="2 str."/>
            <w:tag w:val="part_ddfaf81129a843e4abe5022bd0338d50"/>
            <w:lock w:val="sdtLocked"/>
            <w:richText/>
          </w:sdtPr>
          <w:sdtContent>
            <w:p>
              <w:pPr>
                <w:spacing w:line="360" w:lineRule="auto"/>
                <w:ind w:left="708"/>
                <w:jc w:val="both"/>
                <w:rPr>
                  <w:b/>
                  <w:szCs w:val="24"/>
                </w:rPr>
              </w:pPr>
              <w:sdt>
                <w:sdtPr>
                  <w:alias w:val="Numeris"/>
                  <w:tag w:val="nr_ddfaf81129a843e4abe5022bd0338d50"/>
                  <w:lock w:val="sdtLocked"/>
                  <w:richText/>
                </w:sdtPr>
                <w:sdtContent>
                  <w:r>
                    <w:rPr>
                      <w:b/>
                      <w:szCs w:val="24"/>
                    </w:rPr>
                    <w:t>2</w:t>
                  </w:r>
                </w:sdtContent>
              </w:sdt>
              <w:r>
                <w:rPr>
                  <w:b/>
                  <w:szCs w:val="24"/>
                </w:rPr>
                <w:t xml:space="preserve"> straipsnis. </w:t>
              </w:r>
              <w:sdt>
                <w:sdtPr>
                  <w:alias w:val="Pavadinimas"/>
                  <w:tag w:val="title_ddfaf81129a843e4abe5022bd0338d50"/>
                  <w:lock w:val="sdtLocked"/>
                  <w:richText/>
                </w:sdtPr>
                <w:sdtContent>
                  <w:r>
                    <w:rPr>
                      <w:b/>
                      <w:szCs w:val="24"/>
                    </w:rPr>
                    <w:t>Pagrindinės šio įstatymo sąvokos</w:t>
                  </w:r>
                </w:sdtContent>
              </w:sdt>
            </w:p>
            <w:sdt>
              <w:sdtPr>
                <w:alias w:val="2 str. 1 d."/>
                <w:tag w:val="part_93fbf4067fdd4f3eac933fb060ab8cd0"/>
                <w:lock w:val="sdtLocked"/>
                <w:richText/>
              </w:sdtPr>
              <w:sdtContent>
                <w:p>
                  <w:pPr>
                    <w:spacing w:line="360" w:lineRule="auto"/>
                    <w:ind w:firstLine="708"/>
                    <w:jc w:val="both"/>
                    <w:rPr>
                      <w:sz w:val="28"/>
                      <w:szCs w:val="28"/>
                    </w:rPr>
                  </w:pPr>
                  <w:sdt>
                    <w:sdtPr>
                      <w:alias w:val="Numeris"/>
                      <w:tag w:val="nr_93fbf4067fdd4f3eac933fb060ab8cd0"/>
                      <w:lock w:val="sdtLocked"/>
                      <w:richText/>
                    </w:sdtPr>
                    <w:sdtContent>
                      <w:r>
                        <w:rPr>
                          <w:szCs w:val="24"/>
                        </w:rPr>
                        <w:t>1</w:t>
                      </w:r>
                    </w:sdtContent>
                  </w:sdt>
                  <w:r>
                    <w:rPr>
                      <w:szCs w:val="24"/>
                    </w:rPr>
                    <w:t>.</w:t>
                  </w:r>
                  <w:r>
                    <w:rPr>
                      <w:b/>
                      <w:szCs w:val="24"/>
                    </w:rPr>
                    <w:t xml:space="preserve"> Daugiavaikė šeima</w:t>
                  </w:r>
                  <w:r>
                    <w:rPr>
                      <w:szCs w:val="24"/>
                    </w:rPr>
                    <w:t xml:space="preserve"> – sutuoktiniai, globėjai, šeimynos globėjai (dalyviai) arba vienas iš jų, kurie augina ar globoja 3 ir daugiau vaikų (įvaikių), taip pat susituokęs asmuo, su kuriuo teismo sprendimu dėl sutuoktinių gyvenimo skyrium yra likę gyventi jų 3 ir daugiau vaikų, arba vienas iš tėvų ir jų 3 ir daugiau vaikų iki 18 metų, įskaitant nedirbančius ir savarankiškos veiklos nevykdančius nesusituokusius ir savo vaikų (įvaikių) neauginančius pilnamečius vaikus (įvaikius) iki 24 metų, kurie mokosi bendrojo ugdymo mokyklose ir kitose formaliojo švietimo įstaigose pagal nuolatinės studijų formos programas (mokiniai ar studentai), taip pat bendrojo ugdymo mokyklas baigusius asmenis laikotarpiu nuo bendrojo ugdymo mokyklų baigimo dienos iki tų pačių metų rugsėjo 1 dienos, taip pat asmenis, teismo tvarka pripažintus šeimos nariais, arba asmenis, teismo pripažintus neveiksniais ir likusius gyventi su savo tėvais, jeigu jiems nustatyta globa.</w:t>
                  </w:r>
                  <w:r>
                    <w:rPr>
                      <w:sz w:val="28"/>
                      <w:szCs w:val="28"/>
                    </w:rPr>
                    <w:t xml:space="preserve"> </w:t>
                  </w:r>
                </w:p>
                <w:p>
                  <w:pPr>
                    <w:spacing w:line="360" w:lineRule="auto"/>
                    <w:ind w:firstLine="708"/>
                    <w:jc w:val="both"/>
                    <w:rPr>
                      <w:szCs w:val="24"/>
                    </w:rPr>
                  </w:pPr>
                </w:p>
              </w:sdtContent>
            </w:sdt>
            <w:sdt>
              <w:sdtPr>
                <w:alias w:val="2 str. 2 d."/>
                <w:tag w:val="part_c837d05135534db3a079849618329f1f"/>
                <w:lock w:val="sdtLocked"/>
                <w:richText/>
              </w:sdtPr>
              <w:sdtContent>
                <w:p>
                  <w:pPr>
                    <w:spacing w:line="360" w:lineRule="auto"/>
                    <w:ind w:firstLine="708"/>
                    <w:jc w:val="both"/>
                    <w:rPr>
                      <w:b/>
                      <w:szCs w:val="24"/>
                    </w:rPr>
                  </w:pPr>
                  <w:sdt>
                    <w:sdtPr>
                      <w:alias w:val="Numeris"/>
                      <w:tag w:val="nr_c837d05135534db3a079849618329f1f"/>
                      <w:lock w:val="sdtLocked"/>
                      <w:richText/>
                    </w:sdtPr>
                    <w:sdtContent>
                      <w:r>
                        <w:rPr>
                          <w:szCs w:val="24"/>
                        </w:rPr>
                        <w:t>2</w:t>
                      </w:r>
                    </w:sdtContent>
                  </w:sdt>
                  <w:r>
                    <w:rPr>
                      <w:szCs w:val="24"/>
                    </w:rPr>
                    <w:t>.</w:t>
                  </w:r>
                  <w:r>
                    <w:rPr>
                      <w:b/>
                      <w:szCs w:val="24"/>
                    </w:rPr>
                    <w:t xml:space="preserve"> Daugiavaikės šeimos nariai </w:t>
                  </w:r>
                  <w:r>
                    <w:rPr>
                      <w:szCs w:val="24"/>
                    </w:rPr>
                    <w:t>-</w:t>
                  </w:r>
                  <w:r>
                    <w:rPr>
                      <w:b/>
                      <w:szCs w:val="24"/>
                    </w:rPr>
                    <w:t xml:space="preserve"> </w:t>
                  </w:r>
                  <w:r>
                    <w:rPr>
                      <w:szCs w:val="24"/>
                    </w:rPr>
                    <w:t>sutuoktiniai, globėjai, šeimynos globėjai (dalyviai) ir vienas iš sutuoktinių, globėjų, šeimynos globėjų (dalyvių), kurie augina ar globoja 3 ir daugiau vaikų (įvaikių), ir jų nepilnamečiai vaikai (įvaikiai).</w:t>
                  </w:r>
                </w:p>
                <w:p>
                  <w:pPr>
                    <w:spacing w:line="360" w:lineRule="auto"/>
                    <w:ind w:firstLine="708"/>
                    <w:jc w:val="both"/>
                    <w:rPr>
                      <w:szCs w:val="24"/>
                    </w:rPr>
                  </w:pPr>
                </w:p>
              </w:sdtContent>
            </w:sdt>
            <w:sdt>
              <w:sdtPr>
                <w:alias w:val="2 str. 3 d."/>
                <w:tag w:val="part_1538d431ee2740838e8439a1ff43dc10"/>
                <w:lock w:val="sdtLocked"/>
                <w:richText/>
              </w:sdtPr>
              <w:sdtContent>
                <w:p>
                  <w:pPr>
                    <w:spacing w:line="360" w:lineRule="auto"/>
                    <w:ind w:firstLine="708"/>
                    <w:jc w:val="both"/>
                    <w:rPr>
                      <w:szCs w:val="24"/>
                    </w:rPr>
                  </w:pPr>
                  <w:sdt>
                    <w:sdtPr>
                      <w:alias w:val="Numeris"/>
                      <w:tag w:val="nr_1538d431ee2740838e8439a1ff43dc10"/>
                      <w:lock w:val="sdtLocked"/>
                      <w:richText/>
                    </w:sdtPr>
                    <w:sdtContent>
                      <w:r>
                        <w:rPr>
                          <w:szCs w:val="24"/>
                        </w:rPr>
                        <w:t>3</w:t>
                      </w:r>
                    </w:sdtContent>
                  </w:sdt>
                  <w:r>
                    <w:rPr>
                      <w:szCs w:val="24"/>
                    </w:rPr>
                    <w:t xml:space="preserve">. </w:t>
                  </w:r>
                  <w:r>
                    <w:rPr>
                      <w:b/>
                      <w:szCs w:val="24"/>
                    </w:rPr>
                    <w:t>Šeimos kortelė</w:t>
                  </w:r>
                  <w:r>
                    <w:rPr>
                      <w:szCs w:val="24"/>
                    </w:rPr>
                    <w:t xml:space="preserve"> – valstybės ar savivaldybės institucijos išduotas dokumentas, kuriame įrašyti duomenys apie asmenį.</w:t>
                  </w:r>
                </w:p>
                <w:p>
                  <w:pPr>
                    <w:spacing w:line="360" w:lineRule="auto"/>
                    <w:ind w:firstLine="708"/>
                    <w:jc w:val="both"/>
                    <w:rPr>
                      <w:szCs w:val="24"/>
                    </w:rPr>
                  </w:pPr>
                </w:p>
              </w:sdtContent>
            </w:sdt>
            <w:sdt>
              <w:sdtPr>
                <w:alias w:val="2 str. 4 d."/>
                <w:tag w:val="part_19205cd9aacd452aaf922239137ca000"/>
                <w:lock w:val="sdtLocked"/>
                <w:richText/>
              </w:sdtPr>
              <w:sdtContent>
                <w:p>
                  <w:pPr>
                    <w:spacing w:line="360" w:lineRule="auto"/>
                    <w:ind w:firstLine="708"/>
                    <w:jc w:val="both"/>
                    <w:rPr>
                      <w:szCs w:val="24"/>
                    </w:rPr>
                  </w:pPr>
                  <w:sdt>
                    <w:sdtPr>
                      <w:alias w:val="Numeris"/>
                      <w:tag w:val="nr_19205cd9aacd452aaf922239137ca000"/>
                      <w:lock w:val="sdtLocked"/>
                      <w:richText/>
                    </w:sdtPr>
                    <w:sdtContent>
                      <w:r>
                        <w:rPr>
                          <w:szCs w:val="24"/>
                        </w:rPr>
                        <w:t>4</w:t>
                      </w:r>
                    </w:sdtContent>
                  </w:sdt>
                  <w:r>
                    <w:rPr>
                      <w:szCs w:val="24"/>
                    </w:rPr>
                    <w:t>.</w:t>
                  </w:r>
                  <w:r>
                    <w:rPr>
                      <w:b/>
                      <w:szCs w:val="24"/>
                    </w:rPr>
                    <w:t xml:space="preserve"> Šeimos kortelės įgyvendinimo programa – </w:t>
                  </w:r>
                  <w:r>
                    <w:rPr>
                      <w:szCs w:val="24"/>
                    </w:rPr>
                    <w:t>Lietuvos Respublikos</w:t>
                  </w:r>
                  <w:r>
                    <w:rPr>
                      <w:b/>
                      <w:szCs w:val="24"/>
                    </w:rPr>
                    <w:t xml:space="preserve"> </w:t>
                  </w:r>
                  <w:r>
                    <w:rPr>
                      <w:szCs w:val="24"/>
                    </w:rPr>
                    <w:t xml:space="preserve">Vyriausybės rengiama ir tvirtinama tam tikro laikotarpio programa, skirta daugiavaikėms šeimoms, apimanti Lietuvos Respublikos ministerijų, socialinių, ekonominių ir regioninių partnerių, viešojo ir privataus sektorių  atstovų bendradarbiavimą  teikiant lengvatas ir  nuolaidas daugiavaikių šeimų nariams.</w:t>
                  </w:r>
                </w:p>
                <w:p>
                  <w:pPr>
                    <w:spacing w:line="360" w:lineRule="auto"/>
                    <w:ind w:firstLine="708"/>
                    <w:jc w:val="both"/>
                    <w:rPr>
                      <w:szCs w:val="24"/>
                    </w:rPr>
                  </w:pPr>
                </w:p>
              </w:sdtContent>
            </w:sdt>
            <w:sdt>
              <w:sdtPr>
                <w:alias w:val="2 str. 5 d."/>
                <w:tag w:val="part_14c426da6f4d480fab632b8bbcd28d25"/>
                <w:lock w:val="sdtLocked"/>
                <w:richText/>
              </w:sdtPr>
              <w:sdtContent>
                <w:p>
                  <w:pPr>
                    <w:spacing w:line="360" w:lineRule="auto"/>
                    <w:ind w:firstLine="708"/>
                    <w:jc w:val="both"/>
                    <w:rPr>
                      <w:szCs w:val="24"/>
                    </w:rPr>
                  </w:pPr>
                  <w:sdt>
                    <w:sdtPr>
                      <w:alias w:val="Numeris"/>
                      <w:tag w:val="nr_14c426da6f4d480fab632b8bbcd28d25"/>
                      <w:lock w:val="sdtLocked"/>
                      <w:richText/>
                    </w:sdtPr>
                    <w:sdtContent>
                      <w:r>
                        <w:rPr>
                          <w:szCs w:val="24"/>
                        </w:rPr>
                        <w:t>5</w:t>
                      </w:r>
                    </w:sdtContent>
                  </w:sdt>
                  <w:r>
                    <w:rPr>
                      <w:szCs w:val="24"/>
                    </w:rPr>
                    <w:t xml:space="preserve">. </w:t>
                  </w:r>
                  <w:r>
                    <w:rPr>
                      <w:b/>
                      <w:szCs w:val="24"/>
                    </w:rPr>
                    <w:t>Šeimos kortelės turėtojas</w:t>
                  </w:r>
                  <w:r>
                    <w:rPr>
                      <w:szCs w:val="24"/>
                    </w:rPr>
                    <w:t xml:space="preserve"> – asmuo, kuriam nustatyta teisė gauti ir išduota Šeimos kortelė. </w:t>
                  </w:r>
                </w:p>
                <w:p>
                  <w:pPr>
                    <w:spacing w:line="360" w:lineRule="auto"/>
                    <w:ind w:firstLine="708"/>
                    <w:jc w:val="both"/>
                    <w:rPr>
                      <w:szCs w:val="24"/>
                    </w:rPr>
                  </w:pPr>
                </w:p>
              </w:sdtContent>
            </w:sdt>
          </w:sdtContent>
        </w:sdt>
        <w:sdt>
          <w:sdtPr>
            <w:alias w:val="3 str."/>
            <w:tag w:val="part_0a3ad14f7d3a4fb684152288f31d8dec"/>
            <w:lock w:val="sdtLocked"/>
            <w:richText/>
          </w:sdtPr>
          <w:sdtContent>
            <w:p>
              <w:pPr>
                <w:spacing w:line="360" w:lineRule="auto"/>
                <w:ind w:firstLine="708"/>
                <w:jc w:val="both"/>
                <w:rPr>
                  <w:b/>
                  <w:szCs w:val="24"/>
                </w:rPr>
              </w:pPr>
              <w:sdt>
                <w:sdtPr>
                  <w:alias w:val="Numeris"/>
                  <w:tag w:val="nr_0a3ad14f7d3a4fb684152288f31d8dec"/>
                  <w:lock w:val="sdtLocked"/>
                  <w:richText/>
                </w:sdtPr>
                <w:sdtContent>
                  <w:r>
                    <w:rPr>
                      <w:b/>
                      <w:szCs w:val="24"/>
                    </w:rPr>
                    <w:t>3</w:t>
                  </w:r>
                </w:sdtContent>
              </w:sdt>
              <w:r>
                <w:rPr>
                  <w:b/>
                  <w:szCs w:val="24"/>
                </w:rPr>
                <w:t xml:space="preserve"> straipsnis.</w:t>
              </w:r>
              <w:r>
                <w:rPr>
                  <w:szCs w:val="24"/>
                </w:rPr>
                <w:t xml:space="preserve"> </w:t>
              </w:r>
              <w:sdt>
                <w:sdtPr>
                  <w:alias w:val="Pavadinimas"/>
                  <w:tag w:val="title_0a3ad14f7d3a4fb684152288f31d8dec"/>
                  <w:lock w:val="sdtLocked"/>
                  <w:richText/>
                </w:sdtPr>
                <w:sdtContent>
                  <w:r>
                    <w:rPr>
                      <w:b/>
                      <w:szCs w:val="24"/>
                    </w:rPr>
                    <w:t>Šeimos kortelės paskirtis</w:t>
                  </w:r>
                </w:sdtContent>
              </w:sdt>
            </w:p>
            <w:sdt>
              <w:sdtPr>
                <w:alias w:val="3 str. 1 d."/>
                <w:tag w:val="part_699808177a2549fcb47b5136f83804f6"/>
                <w:lock w:val="sdtLocked"/>
                <w:richText/>
              </w:sdtPr>
              <w:sdtContent>
                <w:p>
                  <w:pPr>
                    <w:spacing w:line="360" w:lineRule="auto"/>
                    <w:ind w:firstLine="708"/>
                    <w:jc w:val="both"/>
                    <w:rPr>
                      <w:szCs w:val="24"/>
                    </w:rPr>
                  </w:pPr>
                  <w:sdt>
                    <w:sdtPr>
                      <w:alias w:val="Numeris"/>
                      <w:tag w:val="nr_699808177a2549fcb47b5136f83804f6"/>
                      <w:lock w:val="sdtLocked"/>
                      <w:richText/>
                    </w:sdtPr>
                    <w:sdtContent>
                      <w:r>
                        <w:rPr>
                          <w:szCs w:val="24"/>
                        </w:rPr>
                        <w:t>1</w:t>
                      </w:r>
                    </w:sdtContent>
                  </w:sdt>
                  <w:r>
                    <w:rPr>
                      <w:szCs w:val="24"/>
                    </w:rPr>
                    <w:t>. Šeimos kortelė nustato daugiavaikės šeimos nario teisę naudotis prekių, paslaugų ir kitų veiklos formų lengvatomis ir nuolaidomis, numatytomis šiame įstatyme ar kituose teisės aktuose.</w:t>
                  </w:r>
                </w:p>
              </w:sdtContent>
            </w:sdt>
            <w:sdt>
              <w:sdtPr>
                <w:alias w:val="3 str. 2 d."/>
                <w:tag w:val="part_1921b20a4f12473f9ba8eff3216c6a50"/>
                <w:lock w:val="sdtLocked"/>
                <w:richText/>
              </w:sdtPr>
              <w:sdtContent>
                <w:p>
                  <w:pPr>
                    <w:spacing w:line="360" w:lineRule="auto"/>
                    <w:ind w:firstLine="708"/>
                    <w:jc w:val="both"/>
                    <w:rPr>
                      <w:szCs w:val="24"/>
                    </w:rPr>
                  </w:pPr>
                  <w:sdt>
                    <w:sdtPr>
                      <w:alias w:val="Numeris"/>
                      <w:tag w:val="nr_1921b20a4f12473f9ba8eff3216c6a50"/>
                      <w:lock w:val="sdtLocked"/>
                      <w:richText/>
                    </w:sdtPr>
                    <w:sdtContent>
                      <w:r>
                        <w:rPr>
                          <w:szCs w:val="24"/>
                        </w:rPr>
                        <w:t>2</w:t>
                      </w:r>
                    </w:sdtContent>
                  </w:sdt>
                  <w:r>
                    <w:rPr>
                      <w:szCs w:val="24"/>
                    </w:rPr>
                    <w:t>. Šeimos kortelės formą ir išdavimo tvarką nustato socialinės apsaugos ir darbo ministras.</w:t>
                  </w:r>
                </w:p>
                <w:p>
                  <w:pPr>
                    <w:spacing w:line="360" w:lineRule="auto"/>
                    <w:jc w:val="both"/>
                    <w:rPr>
                      <w:szCs w:val="24"/>
                    </w:rPr>
                  </w:pPr>
                </w:p>
              </w:sdtContent>
            </w:sdt>
          </w:sdtContent>
        </w:sdt>
        <w:sdt>
          <w:sdtPr>
            <w:alias w:val="4 str."/>
            <w:tag w:val="part_5afd43a182a647bf97629d44d75c9143"/>
            <w:lock w:val="sdtLocked"/>
            <w:richText/>
          </w:sdtPr>
          <w:sdtContent>
            <w:p>
              <w:pPr>
                <w:spacing w:line="360" w:lineRule="auto"/>
                <w:ind w:firstLine="708"/>
                <w:jc w:val="both"/>
                <w:rPr>
                  <w:b/>
                  <w:szCs w:val="24"/>
                </w:rPr>
              </w:pPr>
              <w:sdt>
                <w:sdtPr>
                  <w:alias w:val="Numeris"/>
                  <w:tag w:val="nr_5afd43a182a647bf97629d44d75c9143"/>
                  <w:lock w:val="sdtLocked"/>
                  <w:richText/>
                </w:sdtPr>
                <w:sdtContent>
                  <w:r>
                    <w:rPr>
                      <w:b/>
                      <w:szCs w:val="24"/>
                    </w:rPr>
                    <w:t>4</w:t>
                  </w:r>
                </w:sdtContent>
              </w:sdt>
              <w:r>
                <w:rPr>
                  <w:b/>
                  <w:szCs w:val="24"/>
                </w:rPr>
                <w:t xml:space="preserve"> straipsnis.</w:t>
              </w:r>
              <w:r>
                <w:rPr>
                  <w:szCs w:val="24"/>
                </w:rPr>
                <w:t xml:space="preserve"> </w:t>
              </w:r>
              <w:sdt>
                <w:sdtPr>
                  <w:alias w:val="Pavadinimas"/>
                  <w:tag w:val="title_5afd43a182a647bf97629d44d75c9143"/>
                  <w:lock w:val="sdtLocked"/>
                  <w:richText/>
                </w:sdtPr>
                <w:sdtContent>
                  <w:r>
                    <w:rPr>
                      <w:b/>
                      <w:szCs w:val="24"/>
                    </w:rPr>
                    <w:t>Teisė į</w:t>
                  </w:r>
                  <w:r>
                    <w:rPr>
                      <w:szCs w:val="24"/>
                    </w:rPr>
                    <w:t xml:space="preserve"> </w:t>
                  </w:r>
                  <w:r>
                    <w:rPr>
                      <w:b/>
                      <w:szCs w:val="24"/>
                    </w:rPr>
                    <w:t xml:space="preserve">Šeimos kortelę </w:t>
                  </w:r>
                </w:sdtContent>
              </w:sdt>
            </w:p>
            <w:sdt>
              <w:sdtPr>
                <w:alias w:val="4 str. 1 d."/>
                <w:tag w:val="part_2c6b2225656146b4a4f880101334d5f9"/>
                <w:lock w:val="sdtLocked"/>
                <w:richText/>
              </w:sdtPr>
              <w:sdtContent>
                <w:p>
                  <w:pPr>
                    <w:spacing w:line="360" w:lineRule="auto"/>
                    <w:ind w:firstLine="708"/>
                    <w:jc w:val="both"/>
                    <w:rPr>
                      <w:szCs w:val="24"/>
                    </w:rPr>
                  </w:pPr>
                  <w:sdt>
                    <w:sdtPr>
                      <w:alias w:val="Numeris"/>
                      <w:tag w:val="nr_2c6b2225656146b4a4f880101334d5f9"/>
                      <w:lock w:val="sdtLocked"/>
                      <w:richText/>
                    </w:sdtPr>
                    <w:sdtContent>
                      <w:r>
                        <w:rPr>
                          <w:szCs w:val="24"/>
                        </w:rPr>
                        <w:t>1</w:t>
                      </w:r>
                    </w:sdtContent>
                  </w:sdt>
                  <w:r>
                    <w:rPr>
                      <w:szCs w:val="24"/>
                    </w:rPr>
                    <w:t>. Teisė į Šeimos kortelę turi daugiavaikės šeimos narys, kuris yra Lietuvos Respublikos pilietis ir jo gyvenamoji vieta yra deklaruota Lietuvos Respublikos teritorijoje.</w:t>
                  </w:r>
                </w:p>
              </w:sdtContent>
            </w:sdt>
            <w:sdt>
              <w:sdtPr>
                <w:alias w:val="4 str. 2 d."/>
                <w:tag w:val="part_ae9c530939d3463e921e25fa9e379e25"/>
                <w:lock w:val="sdtLocked"/>
                <w:richText/>
              </w:sdtPr>
              <w:sdtContent>
                <w:p>
                  <w:pPr>
                    <w:spacing w:line="360" w:lineRule="auto"/>
                    <w:ind w:firstLine="708"/>
                    <w:jc w:val="both"/>
                    <w:rPr>
                      <w:szCs w:val="24"/>
                    </w:rPr>
                  </w:pPr>
                  <w:sdt>
                    <w:sdtPr>
                      <w:alias w:val="Numeris"/>
                      <w:tag w:val="nr_ae9c530939d3463e921e25fa9e379e25"/>
                      <w:lock w:val="sdtLocked"/>
                      <w:richText/>
                    </w:sdtPr>
                    <w:sdtContent>
                      <w:r>
                        <w:rPr>
                          <w:szCs w:val="24"/>
                        </w:rPr>
                        <w:t>2</w:t>
                      </w:r>
                    </w:sdtContent>
                  </w:sdt>
                  <w:r>
                    <w:rPr>
                      <w:szCs w:val="24"/>
                    </w:rPr>
                    <w:t xml:space="preserve">. Teisė į Šeimos kortelę turi daugiavaikės šeimos narys: </w:t>
                  </w:r>
                </w:p>
                <w:sdt>
                  <w:sdtPr>
                    <w:alias w:val="4 str. 2 d. 1 p."/>
                    <w:tag w:val="part_7e340f79403644bf8a394e8c2a333f88"/>
                    <w:lock w:val="sdtLocked"/>
                    <w:richText/>
                  </w:sdtPr>
                  <w:sdtContent>
                    <w:p>
                      <w:pPr>
                        <w:spacing w:line="360" w:lineRule="auto"/>
                        <w:ind w:firstLine="708"/>
                        <w:jc w:val="both"/>
                        <w:rPr>
                          <w:szCs w:val="24"/>
                        </w:rPr>
                      </w:pPr>
                      <w:sdt>
                        <w:sdtPr>
                          <w:alias w:val="Numeris"/>
                          <w:tag w:val="nr_7e340f79403644bf8a394e8c2a333f88"/>
                          <w:lock w:val="sdtLocked"/>
                          <w:richText/>
                        </w:sdtPr>
                        <w:sdtContent>
                          <w:r>
                            <w:rPr>
                              <w:szCs w:val="24"/>
                            </w:rPr>
                            <w:t>1</w:t>
                          </w:r>
                        </w:sdtContent>
                      </w:sdt>
                      <w:r>
                        <w:rPr>
                          <w:szCs w:val="24"/>
                        </w:rPr>
                        <w:t>) tėvas ar globėjas, šeimynos globėjas (dalyvis), vienas iš tėvų ar globėjų, kurie augina ir išlaiko bent 3 vaikus – neapibrėžtą laikotarpį;</w:t>
                      </w:r>
                    </w:p>
                  </w:sdtContent>
                </w:sdt>
                <w:sdt>
                  <w:sdtPr>
                    <w:alias w:val="4 str. 2 d. 2 p."/>
                    <w:tag w:val="part_5c57922a81e74fd28f8abb02e145e6c8"/>
                    <w:lock w:val="sdtLocked"/>
                    <w:richText/>
                  </w:sdtPr>
                  <w:sdtContent>
                    <w:p>
                      <w:pPr>
                        <w:spacing w:line="360" w:lineRule="auto"/>
                        <w:ind w:firstLine="709"/>
                        <w:jc w:val="both"/>
                        <w:rPr>
                          <w:szCs w:val="24"/>
                        </w:rPr>
                      </w:pPr>
                      <w:sdt>
                        <w:sdtPr>
                          <w:alias w:val="Numeris"/>
                          <w:tag w:val="nr_5c57922a81e74fd28f8abb02e145e6c8"/>
                          <w:lock w:val="sdtLocked"/>
                          <w:richText/>
                        </w:sdtPr>
                        <w:sdtContent>
                          <w:r>
                            <w:rPr>
                              <w:szCs w:val="24"/>
                            </w:rPr>
                            <w:t>2</w:t>
                          </w:r>
                        </w:sdtContent>
                      </w:sdt>
                      <w:r>
                        <w:rPr>
                          <w:szCs w:val="24"/>
                        </w:rPr>
                        <w:t xml:space="preserve">) kiekvienas vaikas, iki jam sukaks 18 metų. Jeigu bendrai gyvenančių asmenų vyresni kaip 18 metų vaikai ar buvę šeimoje globojami vaikai mokosi pagal bendrojo ugdymo programą, pagal formaliojo profesinio mokymo programą pirmajai kvalifikacijai įgyti arba studijuoja aukštojoje mokykloje (įskaitant ir akademinių atostogų laikotarpį), bet ne ilgiau,  iki jiems sukaks 24 metai. </w:t>
                      </w:r>
                    </w:p>
                  </w:sdtContent>
                </w:sdt>
                <w:sdt>
                  <w:sdtPr>
                    <w:alias w:val="4 str. 2 d. 3 p."/>
                    <w:tag w:val="part_6180239aa4f44117a31ca7f31206293f"/>
                    <w:lock w:val="sdtLocked"/>
                    <w:richText/>
                  </w:sdtPr>
                  <w:sdtContent>
                    <w:p>
                      <w:pPr>
                        <w:spacing w:line="360" w:lineRule="auto"/>
                        <w:ind w:firstLine="708"/>
                        <w:jc w:val="both"/>
                        <w:rPr>
                          <w:szCs w:val="24"/>
                        </w:rPr>
                      </w:pPr>
                      <w:sdt>
                        <w:sdtPr>
                          <w:alias w:val="Numeris"/>
                          <w:tag w:val="nr_6180239aa4f44117a31ca7f31206293f"/>
                          <w:lock w:val="sdtLocked"/>
                          <w:richText/>
                        </w:sdtPr>
                        <w:sdtContent>
                          <w:r>
                            <w:rPr>
                              <w:szCs w:val="24"/>
                            </w:rPr>
                            <w:t>3</w:t>
                          </w:r>
                        </w:sdtContent>
                      </w:sdt>
                      <w:r>
                        <w:rPr>
                          <w:szCs w:val="24"/>
                        </w:rPr>
                        <w:t>) be amžiaus apribojimų - kai vaikui (vaikams) nustatyta vidutinio sunkumo arba sunki negalia.</w:t>
                      </w:r>
                    </w:p>
                  </w:sdtContent>
                </w:sdt>
              </w:sdtContent>
            </w:sdt>
            <w:sdt>
              <w:sdtPr>
                <w:alias w:val="4 str. 3 d."/>
                <w:tag w:val="part_abb97d648dd2484387283b4d2264960f"/>
                <w:lock w:val="sdtLocked"/>
                <w:richText/>
              </w:sdtPr>
              <w:sdtContent>
                <w:p>
                  <w:pPr>
                    <w:spacing w:line="360" w:lineRule="auto"/>
                    <w:ind w:firstLine="708"/>
                    <w:jc w:val="both"/>
                    <w:rPr>
                      <w:sz w:val="22"/>
                      <w:szCs w:val="22"/>
                    </w:rPr>
                  </w:pPr>
                  <w:sdt>
                    <w:sdtPr>
                      <w:alias w:val="Numeris"/>
                      <w:tag w:val="nr_abb97d648dd2484387283b4d2264960f"/>
                      <w:lock w:val="sdtLocked"/>
                      <w:richText/>
                    </w:sdtPr>
                    <w:sdtContent>
                      <w:r>
                        <w:rPr>
                          <w:szCs w:val="24"/>
                        </w:rPr>
                        <w:t>3</w:t>
                      </w:r>
                    </w:sdtContent>
                  </w:sdt>
                  <w:r>
                    <w:rPr>
                      <w:szCs w:val="24"/>
                    </w:rPr>
                    <w:t>. Teisė į Šeimos kortelę nepriklauso vienam iš tėvų (tėvams), globėjui (globėjams) kuriems teismas pritaikė laikiną ar neterminuotą tėvų (tėvo ar motinos) valdžios ar globos apribojimą. Ši nuostata taikoma tik dėl tų vaikų ir tik tam iš tėvų, dėl kurio priimtas teismo sprendimas.</w:t>
                  </w:r>
                </w:p>
              </w:sdtContent>
            </w:sdt>
            <w:sdt>
              <w:sdtPr>
                <w:alias w:val="4 str. 4 d."/>
                <w:tag w:val="part_97f240b073ad45ef9ea14c3d6df9e8de"/>
                <w:lock w:val="sdtLocked"/>
                <w:richText/>
              </w:sdtPr>
              <w:sdtContent>
                <w:p>
                  <w:pPr>
                    <w:spacing w:line="360" w:lineRule="auto"/>
                    <w:ind w:firstLine="708"/>
                    <w:jc w:val="both"/>
                    <w:rPr>
                      <w:szCs w:val="24"/>
                    </w:rPr>
                  </w:pPr>
                  <w:sdt>
                    <w:sdtPr>
                      <w:alias w:val="Numeris"/>
                      <w:tag w:val="nr_97f240b073ad45ef9ea14c3d6df9e8de"/>
                      <w:lock w:val="sdtLocked"/>
                      <w:richText/>
                    </w:sdtPr>
                    <w:sdtContent>
                      <w:r>
                        <w:rPr>
                          <w:szCs w:val="24"/>
                        </w:rPr>
                        <w:t>4</w:t>
                      </w:r>
                    </w:sdtContent>
                  </w:sdt>
                  <w:r>
                    <w:rPr>
                      <w:szCs w:val="24"/>
                    </w:rPr>
                    <w:t xml:space="preserve">. Teisės į Šeimos kortelę nepraranda vienas iš tėvų ar globėjų  net įvykus pokyčiams, turintiems esminės įtakos šiai teisei, atsižvelgiant į šio straipsnio 3 dalį.</w:t>
                  </w:r>
                </w:p>
              </w:sdtContent>
            </w:sdt>
            <w:sdt>
              <w:sdtPr>
                <w:alias w:val="4 str. 5 d."/>
                <w:tag w:val="part_46c4f9cdced54565a8ccb916f733c830"/>
                <w:lock w:val="sdtLocked"/>
                <w:richText/>
              </w:sdtPr>
              <w:sdtContent>
                <w:p>
                  <w:pPr>
                    <w:spacing w:line="360" w:lineRule="auto"/>
                    <w:ind w:firstLine="708"/>
                    <w:jc w:val="both"/>
                    <w:rPr>
                      <w:szCs w:val="24"/>
                    </w:rPr>
                  </w:pPr>
                  <w:sdt>
                    <w:sdtPr>
                      <w:alias w:val="Numeris"/>
                      <w:tag w:val="nr_46c4f9cdced54565a8ccb916f733c830"/>
                      <w:lock w:val="sdtLocked"/>
                      <w:richText/>
                    </w:sdtPr>
                    <w:sdtContent>
                      <w:r>
                        <w:rPr>
                          <w:szCs w:val="24"/>
                        </w:rPr>
                        <w:t>5</w:t>
                      </w:r>
                    </w:sdtContent>
                  </w:sdt>
                  <w:r>
                    <w:rPr>
                      <w:szCs w:val="24"/>
                    </w:rPr>
                    <w:t>. Vienas iš tėvų, globėjų, kuriam pripažinta Šeimos kortelė, nepraranda teisės ją turėti net įvykus pokyčiams, turintiems įtakos šiai teisei, nebent vienas iš tėvų, globėjų mirė, prarado teisę į Šeimos kortelę arba santuoka su vienu iš tėvų, globėjų buvo panaikinta arba nutraukta skyrybomis.</w:t>
                  </w:r>
                </w:p>
              </w:sdtContent>
            </w:sdt>
            <w:sdt>
              <w:sdtPr>
                <w:alias w:val="4 str. 6 d."/>
                <w:tag w:val="part_acdccb1c63a444059c37e9533c39cf2f"/>
                <w:lock w:val="sdtLocked"/>
                <w:richText/>
              </w:sdtPr>
              <w:sdtContent>
                <w:p>
                  <w:pPr>
                    <w:spacing w:line="360" w:lineRule="auto"/>
                    <w:ind w:firstLine="708"/>
                    <w:jc w:val="both"/>
                    <w:rPr>
                      <w:szCs w:val="24"/>
                    </w:rPr>
                  </w:pPr>
                  <w:sdt>
                    <w:sdtPr>
                      <w:alias w:val="Numeris"/>
                      <w:tag w:val="nr_acdccb1c63a444059c37e9533c39cf2f"/>
                      <w:lock w:val="sdtLocked"/>
                      <w:richText/>
                    </w:sdtPr>
                    <w:sdtContent>
                      <w:r>
                        <w:rPr>
                          <w:szCs w:val="24"/>
                        </w:rPr>
                        <w:t>6</w:t>
                      </w:r>
                    </w:sdtContent>
                  </w:sdt>
                  <w:r>
                    <w:rPr>
                      <w:szCs w:val="24"/>
                    </w:rPr>
                    <w:t>. Vaikas, kuriam pripažinta Šeimos kortelė, nepraranda teisės ją turėti atitinkamai per šio straipsnio 2 dalyje nustatytą laikotarpį, nors šią teisę prarado vienas iš tėvų, globėjų arba sumažėjo vaikų, sudariusių daugiavaikę šeimą.</w:t>
                  </w:r>
                </w:p>
              </w:sdtContent>
            </w:sdt>
            <w:sdt>
              <w:sdtPr>
                <w:alias w:val="4 str. 7 d."/>
                <w:tag w:val="part_36fa11b472d941929f399f022bda0d93"/>
                <w:lock w:val="sdtLocked"/>
                <w:richText/>
              </w:sdtPr>
              <w:sdtContent>
                <w:p>
                  <w:pPr>
                    <w:spacing w:line="360" w:lineRule="auto"/>
                    <w:ind w:firstLine="708"/>
                    <w:jc w:val="both"/>
                    <w:rPr>
                      <w:szCs w:val="24"/>
                    </w:rPr>
                  </w:pPr>
                  <w:sdt>
                    <w:sdtPr>
                      <w:alias w:val="Numeris"/>
                      <w:tag w:val="nr_36fa11b472d941929f399f022bda0d93"/>
                      <w:lock w:val="sdtLocked"/>
                      <w:richText/>
                    </w:sdtPr>
                    <w:sdtContent>
                      <w:r>
                        <w:rPr>
                          <w:szCs w:val="24"/>
                        </w:rPr>
                        <w:t>7</w:t>
                      </w:r>
                    </w:sdtContent>
                  </w:sdt>
                  <w:r>
                    <w:rPr>
                      <w:szCs w:val="24"/>
                    </w:rPr>
                    <w:t>. Tuo atveju, kai vienam iš tėvų, globėjų turinčiam Šeimos kortelę, gimė vaikas arba jis tapo teisėtu globėju, tas vaikas įgyja teisę į Šeimos kortelę, nors šią teisę jau prarado kiti daugiavaikės šeimos vaikai.</w:t>
                  </w:r>
                </w:p>
              </w:sdtContent>
            </w:sdt>
            <w:sdt>
              <w:sdtPr>
                <w:alias w:val="4 str. 8 d."/>
                <w:tag w:val="part_5a27b88b3a8f4cbc91d5e872512a05b6"/>
                <w:lock w:val="sdtLocked"/>
                <w:richText/>
              </w:sdtPr>
              <w:sdtContent>
                <w:p>
                  <w:pPr>
                    <w:spacing w:line="360" w:lineRule="auto"/>
                    <w:ind w:firstLine="744"/>
                    <w:jc w:val="both"/>
                    <w:rPr>
                      <w:szCs w:val="24"/>
                    </w:rPr>
                  </w:pPr>
                  <w:sdt>
                    <w:sdtPr>
                      <w:alias w:val="Numeris"/>
                      <w:tag w:val="nr_5a27b88b3a8f4cbc91d5e872512a05b6"/>
                      <w:lock w:val="sdtLocked"/>
                      <w:richText/>
                    </w:sdtPr>
                    <w:sdtContent>
                      <w:r>
                        <w:rPr>
                          <w:szCs w:val="24"/>
                        </w:rPr>
                        <w:t>8</w:t>
                      </w:r>
                    </w:sdtContent>
                  </w:sdt>
                  <w:r>
                    <w:rPr>
                      <w:szCs w:val="24"/>
                    </w:rPr>
                    <w:t>. Tuo atveju, kai pateikus prašymą gauti Šeimos kortelę, prieš jos išdavimą daugiavaikės šeimos narys nebetenkina reikalavimų turėti Šeimos kortelę, kiti daugiavaikės šeimos nariai teisės į Šeimos kortelę nepraranda.</w:t>
                  </w:r>
                </w:p>
              </w:sdtContent>
            </w:sdt>
            <w:sdt>
              <w:sdtPr>
                <w:alias w:val="4 str. 9 d."/>
                <w:tag w:val="part_9b40e37c7b67447690b06af453d3fbd7"/>
                <w:lock w:val="sdtLocked"/>
                <w:richText/>
              </w:sdtPr>
              <w:sdtContent>
                <w:p>
                  <w:pPr>
                    <w:spacing w:line="360" w:lineRule="auto"/>
                    <w:ind w:firstLine="708"/>
                    <w:jc w:val="both"/>
                    <w:rPr>
                      <w:szCs w:val="24"/>
                    </w:rPr>
                  </w:pPr>
                  <w:sdt>
                    <w:sdtPr>
                      <w:alias w:val="Numeris"/>
                      <w:tag w:val="nr_9b40e37c7b67447690b06af453d3fbd7"/>
                      <w:lock w:val="sdtLocked"/>
                      <w:richText/>
                    </w:sdtPr>
                    <w:sdtContent>
                      <w:r>
                        <w:rPr>
                          <w:szCs w:val="24"/>
                        </w:rPr>
                        <w:t>9</w:t>
                      </w:r>
                    </w:sdtContent>
                  </w:sdt>
                  <w:r>
                    <w:rPr>
                      <w:szCs w:val="24"/>
                    </w:rPr>
                    <w:t>. Šeimos kortelė ar jos dublikatas neišduodami daugiavaikės šeimos nariui, kuris pateikęs prašymą gauti Šeimos kortelę ar išduoti jos dublikatą prieš jos išdavimą jau nebetenkina būtinų reikalavimų turėti Šeimos kortelę.</w:t>
                  </w:r>
                </w:p>
              </w:sdtContent>
            </w:sdt>
            <w:sdt>
              <w:sdtPr>
                <w:alias w:val="4 str. 10 d."/>
                <w:tag w:val="part_fd308b7dd15044359744d81647774a41"/>
                <w:lock w:val="sdtLocked"/>
                <w:richText/>
              </w:sdtPr>
              <w:sdtContent>
                <w:p>
                  <w:pPr>
                    <w:spacing w:line="360" w:lineRule="auto"/>
                    <w:ind w:firstLine="682"/>
                    <w:jc w:val="both"/>
                    <w:rPr>
                      <w:szCs w:val="24"/>
                    </w:rPr>
                  </w:pPr>
                  <w:sdt>
                    <w:sdtPr>
                      <w:alias w:val="Numeris"/>
                      <w:tag w:val="nr_fd308b7dd15044359744d81647774a41"/>
                      <w:lock w:val="sdtLocked"/>
                      <w:richText/>
                    </w:sdtPr>
                    <w:sdtContent>
                      <w:r>
                        <w:rPr>
                          <w:szCs w:val="24"/>
                        </w:rPr>
                        <w:t>10</w:t>
                      </w:r>
                    </w:sdtContent>
                  </w:sdt>
                  <w:r>
                    <w:rPr>
                      <w:szCs w:val="24"/>
                    </w:rPr>
                    <w:t>.</w:t>
                  </w:r>
                  <w:r>
                    <w:rPr>
                      <w:b/>
                      <w:szCs w:val="24"/>
                    </w:rPr>
                    <w:t xml:space="preserve"> </w:t>
                  </w:r>
                  <w:r>
                    <w:rPr>
                      <w:szCs w:val="24"/>
                    </w:rPr>
                    <w:t>Tuo atveju kai</w:t>
                  </w:r>
                  <w:r>
                    <w:rPr>
                      <w:b/>
                      <w:szCs w:val="24"/>
                    </w:rPr>
                    <w:t xml:space="preserve"> </w:t>
                  </w:r>
                  <w:r>
                    <w:rPr>
                      <w:szCs w:val="24"/>
                    </w:rPr>
                    <w:t>sutampa teisė į Šeimos kortelę, daugiavaikės šeimos nariui pripažįstama viena Šeimos kortelė.</w:t>
                  </w:r>
                </w:p>
                <w:p>
                  <w:pPr>
                    <w:spacing w:line="360" w:lineRule="auto"/>
                    <w:rPr>
                      <w:b/>
                      <w:szCs w:val="24"/>
                    </w:rPr>
                  </w:pPr>
                </w:p>
              </w:sdtContent>
            </w:sdt>
          </w:sdtContent>
        </w:sdt>
        <w:sdt>
          <w:sdtPr>
            <w:alias w:val="5 str."/>
            <w:tag w:val="part_3e5702ebe4f042cbb369650f10e45507"/>
            <w:lock w:val="sdtLocked"/>
            <w:richText/>
          </w:sdtPr>
          <w:sdtContent>
            <w:p>
              <w:pPr>
                <w:spacing w:line="360" w:lineRule="auto"/>
                <w:ind w:left="708" w:firstLine="708"/>
                <w:jc w:val="both"/>
                <w:rPr>
                  <w:b/>
                  <w:szCs w:val="24"/>
                </w:rPr>
              </w:pPr>
              <w:sdt>
                <w:sdtPr>
                  <w:alias w:val="Numeris"/>
                  <w:tag w:val="nr_3e5702ebe4f042cbb369650f10e45507"/>
                  <w:lock w:val="sdtLocked"/>
                  <w:richText/>
                </w:sdtPr>
                <w:sdtContent>
                  <w:r>
                    <w:rPr>
                      <w:b/>
                      <w:szCs w:val="24"/>
                    </w:rPr>
                    <w:t>5</w:t>
                  </w:r>
                </w:sdtContent>
              </w:sdt>
              <w:r>
                <w:rPr>
                  <w:b/>
                  <w:szCs w:val="24"/>
                </w:rPr>
                <w:t xml:space="preserve"> straipsnis.</w:t>
              </w:r>
              <w:r>
                <w:rPr>
                  <w:szCs w:val="24"/>
                </w:rPr>
                <w:t xml:space="preserve"> </w:t>
              </w:r>
              <w:sdt>
                <w:sdtPr>
                  <w:alias w:val="Pavadinimas"/>
                  <w:tag w:val="title_3e5702ebe4f042cbb369650f10e45507"/>
                  <w:lock w:val="sdtLocked"/>
                  <w:richText/>
                </w:sdtPr>
                <w:sdtContent>
                  <w:r>
                    <w:rPr>
                      <w:b/>
                      <w:szCs w:val="24"/>
                    </w:rPr>
                    <w:t>Šio įstatymo įgyvendinimas</w:t>
                  </w:r>
                </w:sdtContent>
              </w:sdt>
            </w:p>
            <w:sdt>
              <w:sdtPr>
                <w:alias w:val="5 str. 1 d."/>
                <w:tag w:val="part_6d87e1af69cc4006a0942ace5454331f"/>
                <w:lock w:val="sdtLocked"/>
                <w:richText/>
              </w:sdtPr>
              <w:sdtContent>
                <w:p>
                  <w:pPr>
                    <w:spacing w:line="360" w:lineRule="auto"/>
                    <w:ind w:firstLine="708"/>
                    <w:jc w:val="both"/>
                    <w:rPr>
                      <w:szCs w:val="24"/>
                    </w:rPr>
                  </w:pPr>
                  <w:sdt>
                    <w:sdtPr>
                      <w:alias w:val="Numeris"/>
                      <w:tag w:val="nr_6d87e1af69cc4006a0942ace5454331f"/>
                      <w:lock w:val="sdtLocked"/>
                      <w:richText/>
                    </w:sdtPr>
                    <w:sdtContent>
                      <w:r>
                        <w:rPr>
                          <w:szCs w:val="24"/>
                        </w:rPr>
                        <w:t>1</w:t>
                      </w:r>
                    </w:sdtContent>
                  </w:sdt>
                  <w:r>
                    <w:rPr>
                      <w:szCs w:val="24"/>
                    </w:rPr>
                    <w:t xml:space="preserve">. Lietuvos Respublikos Vyriausybė parengia ir patvirtina Šeimos kortelės įgyvendinimo programą. Šioje programoje nustatomos atitinkamų ministerijų ar joms pavaldžių įstaigų teikiamos lengvatos Šeimos kortelių turėtojams ir privataus sektoriaus dalyvavimo šioje programoje gairės. </w:t>
                  </w:r>
                </w:p>
              </w:sdtContent>
            </w:sdt>
            <w:sdt>
              <w:sdtPr>
                <w:alias w:val="5 str. 2 d."/>
                <w:tag w:val="part_4a94ab9c44fd47e0b95a002b4e9e71d1"/>
                <w:lock w:val="sdtLocked"/>
                <w:richText/>
              </w:sdtPr>
              <w:sdtContent>
                <w:p>
                  <w:pPr>
                    <w:spacing w:line="360" w:lineRule="auto"/>
                    <w:ind w:firstLine="708"/>
                    <w:jc w:val="both"/>
                    <w:rPr>
                      <w:szCs w:val="24"/>
                    </w:rPr>
                  </w:pPr>
                  <w:sdt>
                    <w:sdtPr>
                      <w:alias w:val="Numeris"/>
                      <w:tag w:val="nr_4a94ab9c44fd47e0b95a002b4e9e71d1"/>
                      <w:lock w:val="sdtLocked"/>
                      <w:richText/>
                    </w:sdtPr>
                    <w:sdtContent>
                      <w:r>
                        <w:rPr>
                          <w:szCs w:val="24"/>
                        </w:rPr>
                        <w:t>2</w:t>
                      </w:r>
                    </w:sdtContent>
                  </w:sdt>
                  <w:r>
                    <w:rPr>
                      <w:szCs w:val="24"/>
                    </w:rPr>
                    <w:t xml:space="preserve">. Socialinės apsaugos ir darbo ministras nustato: </w:t>
                  </w:r>
                </w:p>
                <w:sdt>
                  <w:sdtPr>
                    <w:alias w:val="5 str. 2 d. 1 p."/>
                    <w:tag w:val="part_a52358875cca429b9159b18f42134338"/>
                    <w:lock w:val="sdtLocked"/>
                    <w:richText/>
                  </w:sdtPr>
                  <w:sdtContent>
                    <w:p>
                      <w:pPr>
                        <w:spacing w:line="360" w:lineRule="auto"/>
                        <w:ind w:firstLine="708"/>
                        <w:jc w:val="both"/>
                        <w:rPr>
                          <w:szCs w:val="24"/>
                        </w:rPr>
                      </w:pPr>
                      <w:sdt>
                        <w:sdtPr>
                          <w:alias w:val="Numeris"/>
                          <w:tag w:val="nr_a52358875cca429b9159b18f42134338"/>
                          <w:lock w:val="sdtLocked"/>
                          <w:richText/>
                        </w:sdtPr>
                        <w:sdtContent>
                          <w:r>
                            <w:rPr>
                              <w:szCs w:val="24"/>
                            </w:rPr>
                            <w:t>1</w:t>
                          </w:r>
                        </w:sdtContent>
                      </w:sdt>
                      <w:r>
                        <w:rPr>
                          <w:szCs w:val="24"/>
                        </w:rPr>
                        <w:t xml:space="preserve">) Šeimos kortelės suteikimo, išdavimo ir keitimo tvarką; </w:t>
                      </w:r>
                    </w:p>
                  </w:sdtContent>
                </w:sdt>
                <w:sdt>
                  <w:sdtPr>
                    <w:alias w:val="5 str. 2 d. 2 p."/>
                    <w:tag w:val="part_29ee848c2a1d45b6ab492419229371ba"/>
                    <w:lock w:val="sdtLocked"/>
                    <w:richText/>
                  </w:sdtPr>
                  <w:sdtContent>
                    <w:p>
                      <w:pPr>
                        <w:spacing w:line="360" w:lineRule="auto"/>
                        <w:ind w:firstLine="708"/>
                        <w:jc w:val="both"/>
                        <w:rPr>
                          <w:szCs w:val="24"/>
                        </w:rPr>
                      </w:pPr>
                      <w:sdt>
                        <w:sdtPr>
                          <w:alias w:val="Numeris"/>
                          <w:tag w:val="nr_29ee848c2a1d45b6ab492419229371ba"/>
                          <w:lock w:val="sdtLocked"/>
                          <w:richText/>
                        </w:sdtPr>
                        <w:sdtContent>
                          <w:r>
                            <w:rPr>
                              <w:szCs w:val="24"/>
                            </w:rPr>
                            <w:t>2</w:t>
                          </w:r>
                        </w:sdtContent>
                      </w:sdt>
                      <w:r>
                        <w:rPr>
                          <w:szCs w:val="24"/>
                        </w:rPr>
                        <w:t>) Šeimos kortelės formą;</w:t>
                      </w:r>
                    </w:p>
                  </w:sdtContent>
                </w:sdt>
                <w:sdt>
                  <w:sdtPr>
                    <w:alias w:val="5 str. 2 d. 3 p."/>
                    <w:tag w:val="part_fc303405239047e998186ae4cbb9ffcf"/>
                    <w:lock w:val="sdtLocked"/>
                    <w:richText/>
                  </w:sdtPr>
                  <w:sdtContent>
                    <w:p>
                      <w:pPr>
                        <w:spacing w:line="360" w:lineRule="auto"/>
                        <w:ind w:firstLine="708"/>
                        <w:jc w:val="both"/>
                        <w:rPr>
                          <w:szCs w:val="24"/>
                        </w:rPr>
                      </w:pPr>
                      <w:sdt>
                        <w:sdtPr>
                          <w:alias w:val="Numeris"/>
                          <w:tag w:val="nr_fc303405239047e998186ae4cbb9ffcf"/>
                          <w:lock w:val="sdtLocked"/>
                          <w:richText/>
                        </w:sdtPr>
                        <w:sdtContent>
                          <w:r>
                            <w:rPr>
                              <w:szCs w:val="24"/>
                            </w:rPr>
                            <w:t>3</w:t>
                          </w:r>
                        </w:sdtContent>
                      </w:sdt>
                      <w:r>
                        <w:rPr>
                          <w:szCs w:val="24"/>
                        </w:rPr>
                        <w:t>) prašymo gauti Šeimos kortelę ar išduoti jos dublikatą formą;</w:t>
                      </w:r>
                    </w:p>
                  </w:sdtContent>
                </w:sdt>
                <w:sdt>
                  <w:sdtPr>
                    <w:alias w:val="5 str. 2 d. 4 p."/>
                    <w:tag w:val="part_453a5638e6f143a5bd32553989f05ee2"/>
                    <w:lock w:val="sdtLocked"/>
                    <w:richText/>
                  </w:sdtPr>
                  <w:sdtContent>
                    <w:p>
                      <w:pPr>
                        <w:spacing w:line="360" w:lineRule="auto"/>
                        <w:ind w:firstLine="708"/>
                        <w:jc w:val="both"/>
                        <w:rPr>
                          <w:szCs w:val="24"/>
                        </w:rPr>
                      </w:pPr>
                      <w:sdt>
                        <w:sdtPr>
                          <w:alias w:val="Numeris"/>
                          <w:tag w:val="nr_453a5638e6f143a5bd32553989f05ee2"/>
                          <w:lock w:val="sdtLocked"/>
                          <w:richText/>
                        </w:sdtPr>
                        <w:sdtContent>
                          <w:r>
                            <w:rPr>
                              <w:szCs w:val="24"/>
                            </w:rPr>
                            <w:t>4</w:t>
                          </w:r>
                        </w:sdtContent>
                      </w:sdt>
                      <w:r>
                        <w:rPr>
                          <w:szCs w:val="24"/>
                        </w:rPr>
                        <w:t>) daugiavaikės šeimos logotipą;</w:t>
                      </w:r>
                    </w:p>
                  </w:sdtContent>
                </w:sdt>
                <w:sdt>
                  <w:sdtPr>
                    <w:alias w:val="5 str. 2 d. 5 p."/>
                    <w:tag w:val="part_6026e4d314924eaeacb45a7568e2a118"/>
                    <w:lock w:val="sdtLocked"/>
                    <w:richText/>
                  </w:sdtPr>
                  <w:sdtContent>
                    <w:p>
                      <w:pPr>
                        <w:spacing w:line="360" w:lineRule="auto"/>
                        <w:ind w:firstLine="708"/>
                        <w:jc w:val="both"/>
                        <w:rPr>
                          <w:szCs w:val="24"/>
                        </w:rPr>
                      </w:pPr>
                      <w:sdt>
                        <w:sdtPr>
                          <w:alias w:val="Numeris"/>
                          <w:tag w:val="nr_6026e4d314924eaeacb45a7568e2a118"/>
                          <w:lock w:val="sdtLocked"/>
                          <w:richText/>
                        </w:sdtPr>
                        <w:sdtContent>
                          <w:r>
                            <w:rPr>
                              <w:szCs w:val="24"/>
                            </w:rPr>
                            <w:t>5</w:t>
                          </w:r>
                        </w:sdtContent>
                      </w:sdt>
                      <w:r>
                        <w:rPr>
                          <w:szCs w:val="24"/>
                        </w:rPr>
                        <w:t xml:space="preserve">) sutarčių su programoje dalyvaujančiais subjektais formą. </w:t>
                      </w:r>
                    </w:p>
                  </w:sdtContent>
                </w:sdt>
              </w:sdtContent>
            </w:sdt>
            <w:sdt>
              <w:sdtPr>
                <w:alias w:val="5 str. 3 d."/>
                <w:tag w:val="part_98b4e04e212f45de9606056c4761616f"/>
                <w:lock w:val="sdtLocked"/>
                <w:richText/>
              </w:sdtPr>
              <w:sdtContent>
                <w:p>
                  <w:pPr>
                    <w:spacing w:line="360" w:lineRule="auto"/>
                    <w:ind w:firstLine="708"/>
                    <w:jc w:val="both"/>
                    <w:rPr>
                      <w:szCs w:val="24"/>
                    </w:rPr>
                  </w:pPr>
                  <w:sdt>
                    <w:sdtPr>
                      <w:alias w:val="Numeris"/>
                      <w:tag w:val="nr_98b4e04e212f45de9606056c4761616f"/>
                      <w:lock w:val="sdtLocked"/>
                      <w:richText/>
                    </w:sdtPr>
                    <w:sdtContent>
                      <w:r>
                        <w:rPr>
                          <w:szCs w:val="24"/>
                        </w:rPr>
                        <w:t>3</w:t>
                      </w:r>
                    </w:sdtContent>
                  </w:sdt>
                  <w:r>
                    <w:rPr>
                      <w:szCs w:val="24"/>
                    </w:rPr>
                    <w:t>.</w:t>
                  </w:r>
                  <w:r>
                    <w:rPr>
                      <w:b/>
                      <w:szCs w:val="24"/>
                    </w:rPr>
                    <w:t xml:space="preserve"> </w:t>
                  </w:r>
                  <w:r>
                    <w:rPr>
                      <w:szCs w:val="24"/>
                    </w:rPr>
                    <w:t>Socialinės apsaugos ir darbo ministerija užtikrina:</w:t>
                  </w:r>
                </w:p>
                <w:sdt>
                  <w:sdtPr>
                    <w:alias w:val="5 str. 3 d. 1 p."/>
                    <w:tag w:val="part_256c341d911c4c1c90383a2d5c8c6f9c"/>
                    <w:lock w:val="sdtLocked"/>
                    <w:richText/>
                  </w:sdtPr>
                  <w:sdtContent>
                    <w:p>
                      <w:pPr>
                        <w:spacing w:line="360" w:lineRule="auto"/>
                        <w:ind w:firstLine="708"/>
                        <w:jc w:val="both"/>
                        <w:rPr>
                          <w:szCs w:val="24"/>
                        </w:rPr>
                      </w:pPr>
                      <w:sdt>
                        <w:sdtPr>
                          <w:alias w:val="Numeris"/>
                          <w:tag w:val="nr_256c341d911c4c1c90383a2d5c8c6f9c"/>
                          <w:lock w:val="sdtLocked"/>
                          <w:richText/>
                        </w:sdtPr>
                        <w:sdtContent>
                          <w:r>
                            <w:rPr>
                              <w:szCs w:val="24"/>
                            </w:rPr>
                            <w:t>1</w:t>
                          </w:r>
                        </w:sdtContent>
                      </w:sdt>
                      <w:r>
                        <w:rPr>
                          <w:szCs w:val="24"/>
                        </w:rPr>
                        <w:t>) Šeimos kortelių gamybą;</w:t>
                      </w:r>
                    </w:p>
                  </w:sdtContent>
                </w:sdt>
                <w:sdt>
                  <w:sdtPr>
                    <w:alias w:val="5 str. 3 d. 2 p."/>
                    <w:tag w:val="part_5b09a8a25f6844e9926ffdad3d70c251"/>
                    <w:lock w:val="sdtLocked"/>
                    <w:richText/>
                  </w:sdtPr>
                  <w:sdtContent>
                    <w:p>
                      <w:pPr>
                        <w:spacing w:line="360" w:lineRule="auto"/>
                        <w:ind w:firstLine="708"/>
                        <w:jc w:val="both"/>
                        <w:rPr>
                          <w:szCs w:val="24"/>
                        </w:rPr>
                      </w:pPr>
                      <w:sdt>
                        <w:sdtPr>
                          <w:alias w:val="Numeris"/>
                          <w:tag w:val="nr_5b09a8a25f6844e9926ffdad3d70c251"/>
                          <w:lock w:val="sdtLocked"/>
                          <w:richText/>
                        </w:sdtPr>
                        <w:sdtContent>
                          <w:r>
                            <w:rPr>
                              <w:szCs w:val="24"/>
                            </w:rPr>
                            <w:t>2</w:t>
                          </w:r>
                        </w:sdtContent>
                      </w:sdt>
                      <w:r>
                        <w:rPr>
                          <w:szCs w:val="24"/>
                        </w:rPr>
                        <w:t>) Šeimos kortelių personalizavimą;</w:t>
                      </w:r>
                    </w:p>
                  </w:sdtContent>
                </w:sdt>
                <w:sdt>
                  <w:sdtPr>
                    <w:alias w:val="5 str. 3 d. 3 p."/>
                    <w:tag w:val="part_c447a143aa704e47bf53cbaa1e0c25b6"/>
                    <w:lock w:val="sdtLocked"/>
                    <w:richText/>
                  </w:sdtPr>
                  <w:sdtContent>
                    <w:p>
                      <w:pPr>
                        <w:spacing w:line="360" w:lineRule="auto"/>
                        <w:ind w:firstLine="708"/>
                        <w:jc w:val="both"/>
                        <w:rPr>
                          <w:szCs w:val="24"/>
                        </w:rPr>
                      </w:pPr>
                      <w:sdt>
                        <w:sdtPr>
                          <w:alias w:val="Numeris"/>
                          <w:tag w:val="nr_c447a143aa704e47bf53cbaa1e0c25b6"/>
                          <w:lock w:val="sdtLocked"/>
                          <w:richText/>
                        </w:sdtPr>
                        <w:sdtContent>
                          <w:r>
                            <w:rPr>
                              <w:szCs w:val="24"/>
                            </w:rPr>
                            <w:t>3</w:t>
                          </w:r>
                        </w:sdtContent>
                      </w:sdt>
                      <w:r>
                        <w:rPr>
                          <w:szCs w:val="24"/>
                        </w:rPr>
                        <w:t>) ženklo „Čia aptarnaujamos Šeimos kortelėsˮ gamybą;</w:t>
                      </w:r>
                    </w:p>
                  </w:sdtContent>
                </w:sdt>
                <w:sdt>
                  <w:sdtPr>
                    <w:alias w:val="5 str. 3 d. 4 p."/>
                    <w:tag w:val="part_b9be1b188fdc45719632937377030a2c"/>
                    <w:lock w:val="sdtLocked"/>
                    <w:richText/>
                  </w:sdtPr>
                  <w:sdtContent>
                    <w:p>
                      <w:pPr>
                        <w:spacing w:line="360" w:lineRule="auto"/>
                        <w:ind w:firstLine="708"/>
                        <w:jc w:val="both"/>
                        <w:rPr>
                          <w:szCs w:val="24"/>
                        </w:rPr>
                      </w:pPr>
                      <w:sdt>
                        <w:sdtPr>
                          <w:alias w:val="Numeris"/>
                          <w:tag w:val="nr_b9be1b188fdc45719632937377030a2c"/>
                          <w:lock w:val="sdtLocked"/>
                          <w:richText/>
                        </w:sdtPr>
                        <w:sdtContent>
                          <w:r>
                            <w:rPr>
                              <w:szCs w:val="24"/>
                            </w:rPr>
                            <w:t>4</w:t>
                          </w:r>
                        </w:sdtContent>
                      </w:sdt>
                      <w:r>
                        <w:rPr>
                          <w:szCs w:val="24"/>
                        </w:rPr>
                        <w:t>) subjektų, dalyvaujančių Šeimos kortelės programoje, viešinimą;</w:t>
                      </w:r>
                    </w:p>
                  </w:sdtContent>
                </w:sdt>
                <w:sdt>
                  <w:sdtPr>
                    <w:alias w:val="5 str. 3 d. 5 p."/>
                    <w:tag w:val="part_8dc439e5a6d547e1a6665b4795b93573"/>
                    <w:lock w:val="sdtLocked"/>
                    <w:richText/>
                  </w:sdtPr>
                  <w:sdtContent>
                    <w:p>
                      <w:pPr>
                        <w:spacing w:line="360" w:lineRule="auto"/>
                        <w:ind w:firstLine="708"/>
                        <w:jc w:val="both"/>
                        <w:rPr>
                          <w:szCs w:val="24"/>
                        </w:rPr>
                      </w:pPr>
                      <w:sdt>
                        <w:sdtPr>
                          <w:alias w:val="Numeris"/>
                          <w:tag w:val="nr_8dc439e5a6d547e1a6665b4795b93573"/>
                          <w:lock w:val="sdtLocked"/>
                          <w:richText/>
                        </w:sdtPr>
                        <w:sdtContent>
                          <w:r>
                            <w:rPr>
                              <w:szCs w:val="24"/>
                            </w:rPr>
                            <w:t>5</w:t>
                          </w:r>
                        </w:sdtContent>
                      </w:sdt>
                      <w:r>
                        <w:rPr>
                          <w:szCs w:val="24"/>
                        </w:rPr>
                        <w:t>) institucijų informacinės ir konsultacinės sistemos, susijusios su šio įstatymo įgyvendinimu, sukūrimą ir priežiūrą.</w:t>
                      </w:r>
                    </w:p>
                  </w:sdtContent>
                </w:sdt>
              </w:sdtContent>
            </w:sdt>
            <w:sdt>
              <w:sdtPr>
                <w:alias w:val="5 str. 3 d."/>
                <w:tag w:val="part_bf44342b42b24c74a6a7501220c800e6"/>
                <w:lock w:val="sdtLocked"/>
                <w:richText/>
              </w:sdtPr>
              <w:sdtContent>
                <w:p>
                  <w:pPr>
                    <w:spacing w:line="360" w:lineRule="auto"/>
                    <w:ind w:firstLine="708"/>
                    <w:jc w:val="both"/>
                    <w:rPr>
                      <w:szCs w:val="24"/>
                    </w:rPr>
                  </w:pPr>
                  <w:sdt>
                    <w:sdtPr>
                      <w:alias w:val="Numeris"/>
                      <w:tag w:val="nr_bf44342b42b24c74a6a7501220c800e6"/>
                      <w:lock w:val="sdtLocked"/>
                      <w:richText/>
                    </w:sdtPr>
                    <w:sdtContent>
                      <w:r>
                        <w:rPr>
                          <w:szCs w:val="24"/>
                        </w:rPr>
                        <w:t>3</w:t>
                      </w:r>
                    </w:sdtContent>
                  </w:sdt>
                  <w:r>
                    <w:rPr>
                      <w:szCs w:val="24"/>
                    </w:rPr>
                    <w:t xml:space="preserve">. Šeimos kortelės suteikimo, išdavimo ir keitimo tvarką įgyvendina savivaldybių tarybos ar jų įgaliotos institucijos. </w:t>
                  </w:r>
                </w:p>
              </w:sdtContent>
            </w:sdt>
            <w:sdt>
              <w:sdtPr>
                <w:alias w:val="5 str. 4 d."/>
                <w:tag w:val="part_04fa05920ca74a3c8dcd74a994c7b2c3"/>
                <w:lock w:val="sdtLocked"/>
                <w:richText/>
              </w:sdtPr>
              <w:sdtContent>
                <w:p>
                  <w:pPr>
                    <w:spacing w:line="360" w:lineRule="auto"/>
                    <w:ind w:firstLine="708"/>
                    <w:jc w:val="both"/>
                    <w:rPr>
                      <w:szCs w:val="24"/>
                    </w:rPr>
                  </w:pPr>
                  <w:sdt>
                    <w:sdtPr>
                      <w:alias w:val="Numeris"/>
                      <w:tag w:val="nr_04fa05920ca74a3c8dcd74a994c7b2c3"/>
                      <w:lock w:val="sdtLocked"/>
                      <w:richText/>
                    </w:sdtPr>
                    <w:sdtContent>
                      <w:r>
                        <w:rPr>
                          <w:szCs w:val="24"/>
                        </w:rPr>
                        <w:t>4</w:t>
                      </w:r>
                    </w:sdtContent>
                  </w:sdt>
                  <w:r>
                    <w:rPr>
                      <w:szCs w:val="24"/>
                    </w:rPr>
                    <w:t>. Savivaldybių tarybos turi teisę sprendimais suteikti papildomų lengvatų daugiavaikių šeimų nariams galiojančių tos savivaldybės teritorijoje.</w:t>
                  </w:r>
                </w:p>
              </w:sdtContent>
            </w:sdt>
            <w:sdt>
              <w:sdtPr>
                <w:alias w:val="5 str. 5 d."/>
                <w:tag w:val="part_6bc82a7808804418b0e4499547b35a00"/>
                <w:lock w:val="sdtLocked"/>
                <w:richText/>
              </w:sdtPr>
              <w:sdtContent>
                <w:p>
                  <w:pPr>
                    <w:spacing w:line="360" w:lineRule="auto"/>
                    <w:ind w:firstLine="708"/>
                    <w:jc w:val="both"/>
                    <w:rPr>
                      <w:szCs w:val="24"/>
                    </w:rPr>
                  </w:pPr>
                  <w:sdt>
                    <w:sdtPr>
                      <w:alias w:val="Numeris"/>
                      <w:tag w:val="nr_6bc82a7808804418b0e4499547b35a00"/>
                      <w:lock w:val="sdtLocked"/>
                      <w:richText/>
                    </w:sdtPr>
                    <w:sdtContent>
                      <w:r>
                        <w:rPr>
                          <w:szCs w:val="24"/>
                        </w:rPr>
                        <w:t>5</w:t>
                      </w:r>
                    </w:sdtContent>
                  </w:sdt>
                  <w:r>
                    <w:rPr>
                      <w:szCs w:val="24"/>
                    </w:rPr>
                    <w:t>. Šeimos kortelė išduodama nemokamai.</w:t>
                  </w:r>
                </w:p>
                <w:p>
                  <w:pPr>
                    <w:spacing w:line="360" w:lineRule="auto"/>
                    <w:jc w:val="both"/>
                    <w:rPr>
                      <w:szCs w:val="24"/>
                    </w:rPr>
                  </w:pPr>
                </w:p>
              </w:sdtContent>
            </w:sdt>
          </w:sdtContent>
        </w:sdt>
        <w:sdt>
          <w:sdtPr>
            <w:alias w:val="6 str."/>
            <w:tag w:val="part_fe32da1a95a443de82b07853bdbd52df"/>
            <w:lock w:val="sdtLocked"/>
            <w:richText/>
          </w:sdtPr>
          <w:sdtContent>
            <w:p>
              <w:pPr>
                <w:spacing w:line="360" w:lineRule="auto"/>
                <w:ind w:firstLine="1240"/>
                <w:jc w:val="both"/>
                <w:rPr>
                  <w:szCs w:val="24"/>
                </w:rPr>
              </w:pPr>
              <w:sdt>
                <w:sdtPr>
                  <w:alias w:val="Numeris"/>
                  <w:tag w:val="nr_fe32da1a95a443de82b07853bdbd52df"/>
                  <w:lock w:val="sdtLocked"/>
                  <w:richText/>
                </w:sdtPr>
                <w:sdtContent>
                  <w:r>
                    <w:rPr>
                      <w:b/>
                      <w:szCs w:val="24"/>
                    </w:rPr>
                    <w:t>6</w:t>
                  </w:r>
                </w:sdtContent>
              </w:sdt>
              <w:r>
                <w:rPr>
                  <w:b/>
                  <w:szCs w:val="24"/>
                </w:rPr>
                <w:t xml:space="preserve"> straipsnis. </w:t>
              </w:r>
              <w:sdt>
                <w:sdtPr>
                  <w:alias w:val="Pavadinimas"/>
                  <w:tag w:val="title_fe32da1a95a443de82b07853bdbd52df"/>
                  <w:lock w:val="sdtLocked"/>
                  <w:richText/>
                </w:sdtPr>
                <w:sdtContent>
                  <w:r>
                    <w:rPr>
                      <w:b/>
                      <w:szCs w:val="24"/>
                    </w:rPr>
                    <w:t>Šeimos kortelės programos finansavimas</w:t>
                  </w:r>
                </w:sdtContent>
              </w:sdt>
            </w:p>
            <w:sdt>
              <w:sdtPr>
                <w:alias w:val="6 str. 1 d."/>
                <w:tag w:val="part_fe28ba861f3649f5b8ecf76e1abff38e"/>
                <w:lock w:val="sdtLocked"/>
                <w:richText/>
              </w:sdtPr>
              <w:sdtContent>
                <w:p>
                  <w:pPr>
                    <w:spacing w:line="360" w:lineRule="auto"/>
                    <w:ind w:firstLine="744"/>
                    <w:jc w:val="both"/>
                    <w:rPr>
                      <w:szCs w:val="24"/>
                    </w:rPr>
                  </w:pPr>
                  <w:sdt>
                    <w:sdtPr>
                      <w:alias w:val="Numeris"/>
                      <w:tag w:val="nr_fe28ba861f3649f5b8ecf76e1abff38e"/>
                      <w:lock w:val="sdtLocked"/>
                      <w:richText/>
                    </w:sdtPr>
                    <w:sdtContent>
                      <w:r>
                        <w:rPr>
                          <w:szCs w:val="24"/>
                        </w:rPr>
                        <w:t>1</w:t>
                      </w:r>
                    </w:sdtContent>
                  </w:sdt>
                  <w:r>
                    <w:rPr>
                      <w:szCs w:val="24"/>
                    </w:rPr>
                    <w:t xml:space="preserve">. Ministerijų, joms pavaldžių institucijų, savivaldybių išlaidos, susijusios su Šeimos kortelės programos įgyvendinimu, finansuojamos iš  valstybės biudžeto. </w:t>
                  </w:r>
                </w:p>
              </w:sdtContent>
            </w:sdt>
            <w:sdt>
              <w:sdtPr>
                <w:alias w:val="6 str. 2 d."/>
                <w:tag w:val="part_f676c7838a8b4238b9a1624454c0dc96"/>
                <w:lock w:val="sdtLocked"/>
                <w:richText/>
              </w:sdtPr>
              <w:sdtContent>
                <w:p>
                  <w:pPr>
                    <w:spacing w:line="360" w:lineRule="auto"/>
                    <w:ind w:firstLine="744"/>
                    <w:jc w:val="both"/>
                    <w:rPr>
                      <w:szCs w:val="24"/>
                    </w:rPr>
                  </w:pPr>
                  <w:sdt>
                    <w:sdtPr>
                      <w:alias w:val="Numeris"/>
                      <w:tag w:val="nr_f676c7838a8b4238b9a1624454c0dc96"/>
                      <w:lock w:val="sdtLocked"/>
                      <w:richText/>
                    </w:sdtPr>
                    <w:sdtContent>
                      <w:r>
                        <w:rPr>
                          <w:szCs w:val="24"/>
                        </w:rPr>
                        <w:t>2</w:t>
                      </w:r>
                    </w:sdtContent>
                  </w:sdt>
                  <w:r>
                    <w:rPr>
                      <w:szCs w:val="24"/>
                    </w:rPr>
                    <w:t>. Savivaldybių teikiamų papildomų lengvatų daugiavaikėms šeimoms išlaidos nėra finansuojamos iš valstybės biudžeto.</w:t>
                  </w:r>
                </w:p>
              </w:sdtContent>
            </w:sdt>
            <w:sdt>
              <w:sdtPr>
                <w:alias w:val="6 str. 3 d."/>
                <w:tag w:val="part_0fc74c436454414eb2c8c6bb736acd81"/>
                <w:lock w:val="sdtLocked"/>
                <w:richText/>
              </w:sdtPr>
              <w:sdtContent>
                <w:p>
                  <w:pPr>
                    <w:spacing w:line="360" w:lineRule="auto"/>
                    <w:ind w:firstLine="708"/>
                    <w:jc w:val="both"/>
                    <w:rPr>
                      <w:szCs w:val="24"/>
                    </w:rPr>
                  </w:pPr>
                  <w:sdt>
                    <w:sdtPr>
                      <w:alias w:val="Numeris"/>
                      <w:tag w:val="nr_0fc74c436454414eb2c8c6bb736acd81"/>
                      <w:lock w:val="sdtLocked"/>
                      <w:richText/>
                    </w:sdtPr>
                    <w:sdtContent>
                      <w:r>
                        <w:rPr>
                          <w:szCs w:val="24"/>
                        </w:rPr>
                        <w:t>3</w:t>
                      </w:r>
                    </w:sdtContent>
                  </w:sdt>
                  <w:r>
                    <w:rPr>
                      <w:szCs w:val="24"/>
                    </w:rPr>
                    <w:t xml:space="preserve">. Kitų subjektų, dalyvaujančių Šeimos kortelės programoje ir suteikusių lengvatas ir nuolaidas Šeimos kortelės turėtojams išlaidos nėra finansuojamos iš valstybės biudžeto. </w:t>
                  </w:r>
                </w:p>
                <w:p>
                  <w:pPr>
                    <w:spacing w:line="360" w:lineRule="auto"/>
                    <w:ind w:left="1296" w:firstLine="372"/>
                    <w:rPr>
                      <w:b/>
                      <w:szCs w:val="24"/>
                    </w:rPr>
                  </w:pPr>
                </w:p>
              </w:sdtContent>
            </w:sdt>
          </w:sdtContent>
        </w:sdt>
        <w:sdt>
          <w:sdtPr>
            <w:alias w:val="7 str."/>
            <w:tag w:val="part_74c74c1dbbc14668b10cb58cb5388036"/>
            <w:lock w:val="sdtLocked"/>
            <w:richText/>
          </w:sdtPr>
          <w:sdtContent>
            <w:p>
              <w:pPr>
                <w:spacing w:line="360" w:lineRule="auto"/>
                <w:ind w:left="1296"/>
                <w:rPr>
                  <w:b/>
                  <w:szCs w:val="24"/>
                </w:rPr>
              </w:pPr>
              <w:sdt>
                <w:sdtPr>
                  <w:alias w:val="Numeris"/>
                  <w:tag w:val="nr_74c74c1dbbc14668b10cb58cb5388036"/>
                  <w:lock w:val="sdtLocked"/>
                  <w:richText/>
                </w:sdtPr>
                <w:sdtContent>
                  <w:r>
                    <w:rPr>
                      <w:b/>
                      <w:szCs w:val="24"/>
                    </w:rPr>
                    <w:t>7</w:t>
                  </w:r>
                </w:sdtContent>
              </w:sdt>
              <w:r>
                <w:rPr>
                  <w:b/>
                  <w:szCs w:val="24"/>
                </w:rPr>
                <w:t xml:space="preserve"> straipsnis.</w:t>
              </w:r>
              <w:r>
                <w:rPr>
                  <w:szCs w:val="24"/>
                </w:rPr>
                <w:t xml:space="preserve"> </w:t>
              </w:r>
              <w:sdt>
                <w:sdtPr>
                  <w:alias w:val="Pavadinimas"/>
                  <w:tag w:val="title_74c74c1dbbc14668b10cb58cb5388036"/>
                  <w:lock w:val="sdtLocked"/>
                  <w:richText/>
                </w:sdtPr>
                <w:sdtContent>
                  <w:r>
                    <w:rPr>
                      <w:b/>
                      <w:szCs w:val="24"/>
                    </w:rPr>
                    <w:t>Baigiamosios nuostatos</w:t>
                  </w:r>
                </w:sdtContent>
              </w:sdt>
            </w:p>
            <w:sdt>
              <w:sdtPr>
                <w:alias w:val="7 str. 1 d."/>
                <w:tag w:val="part_a045fd0c31744411a6f8f5a1e20321eb"/>
                <w:lock w:val="sdtLocked"/>
                <w:richText/>
              </w:sdtPr>
              <w:sdtContent>
                <w:p>
                  <w:pPr>
                    <w:spacing w:line="360" w:lineRule="auto"/>
                    <w:ind w:left="1140" w:hanging="360"/>
                    <w:rPr>
                      <w:szCs w:val="24"/>
                    </w:rPr>
                  </w:pPr>
                  <w:sdt>
                    <w:sdtPr>
                      <w:alias w:val="Numeris"/>
                      <w:tag w:val="nr_a045fd0c31744411a6f8f5a1e20321eb"/>
                      <w:lock w:val="sdtLocked"/>
                      <w:richText/>
                    </w:sdtPr>
                    <w:sdtContent>
                      <w:r>
                        <w:rPr>
                          <w:szCs w:val="24"/>
                        </w:rPr>
                        <w:t>1</w:t>
                      </w:r>
                    </w:sdtContent>
                  </w:sdt>
                  <w:r>
                    <w:rPr>
                      <w:szCs w:val="24"/>
                    </w:rPr>
                    <w:t>.</w:t>
                    <w:tab/>
                    <w:t xml:space="preserve">Šis įstatymas, išskyrus šio straipsnio 2 dalį,  įsigalioja nuo 2017 m. sausio 1 d.</w:t>
                  </w:r>
                </w:p>
              </w:sdtContent>
            </w:sdt>
            <w:sdt>
              <w:sdtPr>
                <w:alias w:val="7 str. 2 d."/>
                <w:tag w:val="part_29cb04c6b9314d7b8d75b443d70441aa"/>
                <w:lock w:val="sdtLocked"/>
                <w:richText/>
              </w:sdtPr>
              <w:sdtContent>
                <w:p>
                  <w:pPr>
                    <w:spacing w:line="360" w:lineRule="auto"/>
                    <w:ind w:firstLine="770"/>
                    <w:rPr>
                      <w:szCs w:val="24"/>
                    </w:rPr>
                  </w:pPr>
                  <w:sdt>
                    <w:sdtPr>
                      <w:alias w:val="Numeris"/>
                      <w:tag w:val="nr_29cb04c6b9314d7b8d75b443d70441aa"/>
                      <w:lock w:val="sdtLocked"/>
                      <w:richText/>
                    </w:sdtPr>
                    <w:sdtContent>
                      <w:r>
                        <w:rPr>
                          <w:szCs w:val="24"/>
                        </w:rPr>
                        <w:t>2</w:t>
                      </w:r>
                    </w:sdtContent>
                  </w:sdt>
                  <w:r>
                    <w:rPr>
                      <w:szCs w:val="24"/>
                    </w:rPr>
                    <w:t xml:space="preserve">.   Lietuvos Respublikos Vyriausybė, socialinės apsaugos ir darbo ministras iki 2016 m. gruodžio 31 d. priima šio įstatymo įgyvendinamuosius teisės aktus.</w:t>
                  </w:r>
                </w:p>
                <w:p>
                  <w:pPr>
                    <w:spacing w:line="360" w:lineRule="auto"/>
                    <w:jc w:val="both"/>
                    <w:rPr>
                      <w:szCs w:val="24"/>
                      <w:lang w:eastAsia="lt-LT"/>
                    </w:rPr>
                  </w:pPr>
                </w:p>
              </w:sdtContent>
            </w:sdt>
          </w:sdtContent>
        </w:sdt>
        <w:sdt>
          <w:sdtPr>
            <w:alias w:val="signatura"/>
            <w:tag w:val="part_15db4a44303f475d971a1988a3749bbe"/>
            <w:lock w:val="sdtLocked"/>
            <w:richText/>
          </w:sdtPr>
          <w:sdtContent>
            <w:p>
              <w:pPr>
                <w:spacing w:line="360" w:lineRule="auto"/>
                <w:ind w:firstLine="708"/>
                <w:jc w:val="both"/>
                <w:rPr>
                  <w:szCs w:val="24"/>
                </w:rPr>
              </w:pPr>
              <w:r>
                <w:rPr>
                  <w:i/>
                  <w:iCs/>
                  <w:sz w:val="22"/>
                  <w:szCs w:val="22"/>
                </w:rPr>
                <w:t>Skelbiu šį Lietuvos Respublikos Seimo priimtą įstatymą.</w:t>
              </w:r>
            </w:p>
            <w:p>
              <w:pPr>
                <w:spacing w:line="360" w:lineRule="auto"/>
                <w:ind w:firstLine="62"/>
                <w:jc w:val="both"/>
                <w:rPr>
                  <w:szCs w:val="24"/>
                </w:rPr>
              </w:pPr>
              <w:r>
                <w:rPr>
                  <w:szCs w:val="24"/>
                </w:rPr>
                <w:t>Respublikos Prezidentas</w:t>
              </w:r>
            </w:p>
            <w:p>
              <w:pPr>
                <w:spacing w:line="360" w:lineRule="auto"/>
                <w:jc w:val="both"/>
                <w:rPr>
                  <w:szCs w:val="24"/>
                </w:rPr>
              </w:pPr>
            </w:p>
            <w:p>
              <w:pPr>
                <w:spacing w:line="360" w:lineRule="auto"/>
                <w:jc w:val="both"/>
                <w:rPr>
                  <w:szCs w:val="24"/>
                </w:rPr>
              </w:pPr>
              <w:r>
                <w:rPr>
                  <w:szCs w:val="24"/>
                </w:rPr>
                <w:t>Teikia</w:t>
              </w:r>
            </w:p>
            <w:p>
              <w:pPr>
                <w:spacing w:line="360" w:lineRule="auto"/>
                <w:jc w:val="both"/>
                <w:rPr>
                  <w:szCs w:val="24"/>
                </w:rPr>
              </w:pPr>
              <w:r>
                <w:rPr>
                  <w:szCs w:val="24"/>
                </w:rPr>
                <w:t>Rita Tamašunienė</w:t>
              </w:r>
            </w:p>
            <w:p>
              <w:pPr>
                <w:spacing w:line="360" w:lineRule="auto"/>
                <w:jc w:val="both"/>
                <w:rPr>
                  <w:szCs w:val="24"/>
                </w:rPr>
              </w:pPr>
              <w:r>
                <w:rPr>
                  <w:szCs w:val="24"/>
                </w:rPr>
                <w:t>Vanda Kravčionok</w:t>
              </w:r>
            </w:p>
            <w:p>
              <w:pPr>
                <w:spacing w:line="360" w:lineRule="auto"/>
                <w:jc w:val="both"/>
                <w:rPr>
                  <w:szCs w:val="24"/>
                </w:rPr>
              </w:pPr>
              <w:r>
                <w:rPr>
                  <w:szCs w:val="24"/>
                </w:rPr>
                <w:t>Michal Mackevič</w:t>
              </w:r>
            </w:p>
            <w:p>
              <w:pPr>
                <w:spacing w:line="360" w:lineRule="auto"/>
                <w:jc w:val="both"/>
                <w:rPr>
                  <w:szCs w:val="24"/>
                </w:rPr>
              </w:pPr>
              <w:r>
                <w:rPr>
                  <w:szCs w:val="24"/>
                </w:rPr>
                <w:t>Zbignev Jedinskij</w:t>
              </w:r>
            </w:p>
            <w:p>
              <w:pPr>
                <w:spacing w:line="360" w:lineRule="auto"/>
                <w:jc w:val="both"/>
                <w:rPr>
                  <w:szCs w:val="24"/>
                </w:rPr>
              </w:pPr>
              <w:r>
                <w:rPr>
                  <w:szCs w:val="24"/>
                </w:rPr>
                <w:t>Juzef Kvetkovskij</w:t>
              </w:r>
            </w:p>
            <w:p>
              <w:pPr>
                <w:spacing w:line="360" w:lineRule="auto"/>
                <w:jc w:val="both"/>
                <w:rPr>
                  <w:szCs w:val="24"/>
                </w:rPr>
              </w:pPr>
              <w:r>
                <w:rPr>
                  <w:szCs w:val="24"/>
                </w:rPr>
                <w:t>Leonard Talmont</w:t>
              </w:r>
            </w:p>
            <w:p>
              <w:pPr>
                <w:spacing w:line="360" w:lineRule="auto"/>
                <w:jc w:val="both"/>
                <w:rPr>
                  <w:szCs w:val="24"/>
                </w:rPr>
              </w:pPr>
              <w:r>
                <w:rPr>
                  <w:szCs w:val="24"/>
                </w:rPr>
                <w:t>Jaroslav Narkevič</w:t>
              </w:r>
            </w:p>
            <w:p>
              <w:pPr>
                <w:spacing w:line="360" w:lineRule="auto"/>
                <w:jc w:val="both"/>
                <w:rPr>
                  <w:szCs w:val="24"/>
                </w:rPr>
              </w:pPr>
              <w:r>
                <w:rPr>
                  <w:szCs w:val="24"/>
                </w:rPr>
                <w:t>Irina Rozova</w:t>
              </w:r>
            </w:p>
            <w:p>
              <w:pPr>
                <w:spacing w:line="360" w:lineRule="auto"/>
                <w:jc w:val="both"/>
                <w:rPr>
                  <w:szCs w:val="24"/>
                </w:rPr>
              </w:pPr>
              <w:r>
                <w:rPr>
                  <w:szCs w:val="24"/>
                </w:rPr>
                <w:t>Petras Gražulis</w:t>
              </w:r>
            </w:p>
            <w:p>
              <w:pPr>
                <w:spacing w:line="360" w:lineRule="auto"/>
                <w:jc w:val="both"/>
                <w:rPr>
                  <w:szCs w:val="24"/>
                </w:rPr>
              </w:pPr>
              <w:r>
                <w:rPr>
                  <w:szCs w:val="24"/>
                </w:rPr>
                <w:t>Kęstutis Daukšys</w:t>
              </w:r>
            </w:p>
            <w:p>
              <w:pPr>
                <w:spacing w:line="360" w:lineRule="auto"/>
                <w:jc w:val="both"/>
                <w:rPr>
                  <w:szCs w:val="24"/>
                </w:rPr>
              </w:pPr>
              <w:r>
                <w:rPr>
                  <w:szCs w:val="24"/>
                </w:rPr>
                <w:t>Rimantas Jonas Dagys</w:t>
              </w:r>
            </w:p>
          </w:sdtContent>
        </w:sdt>
      </w:sdtContent>
    </w:sdt>
    <w:sectPr>
      <w:pgSz w:w="11906" w:h="16838"/>
      <w:pgMar w:top="1440" w:right="1440" w:bottom="1440" w:left="1440"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42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02fc9ba25d944fdaa1d2041e2bad2fa" PartId="2156d1c000224c1a9977a4c07e70b2ac">
    <Part Type="straipsnis" Nr="1" Abbr="1 str." Title="Įstatymo paskirtis" DocPartId="7806712bbde04e8bb2ef23bc007bb529" PartId="63aa4d470843477a9349d17d02d0a859">
      <Part Type="strDalis" Nr="1" Abbr="1 str. 1 d." DocPartId="53708baab95543c0bb5d528332566752" PartId="f150e01941cb450494ef1e5d817a8912"/>
      <Part Type="strDalis" Nr="2" Abbr="1 str. 2 d." DocPartId="d04ad7643a7949059474cc454f4ba699" PartId="42d1a52acdcd435b8493444ff6f829b9"/>
    </Part>
    <Part Type="straipsnis" Nr="2" Abbr="2 str." Title="Pagrindinės šio įstatymo sąvokos" DocPartId="5364ff7b56104fec88cf3864b116b767" PartId="ddfaf81129a843e4abe5022bd0338d50">
      <Part Type="strDalis" Nr="1" Abbr="2 str. 1 d." DocPartId="081feec865e841f599599507e7d3aef4" PartId="93fbf4067fdd4f3eac933fb060ab8cd0"/>
      <Part Type="strDalis" Nr="2" Abbr="2 str. 2 d." DocPartId="bc0d20ab66864c27a5d3efc366b14c8f" PartId="c837d05135534db3a079849618329f1f"/>
      <Part Type="strDalis" Nr="3" Abbr="2 str. 3 d." DocPartId="bf1c50025fed44b5ae998ed632fb448a" PartId="1538d431ee2740838e8439a1ff43dc10"/>
      <Part Type="strDalis" Nr="4" Abbr="2 str. 4 d." DocPartId="965c0a7548a04040adc16b73207e5d1b" PartId="19205cd9aacd452aaf922239137ca000"/>
      <Part Type="strDalis" Nr="5" Abbr="2 str. 5 d." DocPartId="b5f9a91953b14a38a0a9d4a7bb9e873f" PartId="14c426da6f4d480fab632b8bbcd28d25"/>
    </Part>
    <Part Type="straipsnis" Nr="3" Abbr="3 str." Title="Šeimos kortelės paskirtis" DocPartId="50f3c1638a9844a5830d0e33477e98b1" PartId="0a3ad14f7d3a4fb684152288f31d8dec">
      <Part Type="strDalis" Nr="1" Abbr="3 str. 1 d." DocPartId="3a2950eb667e4254bf953f1efe2ada8d" PartId="699808177a2549fcb47b5136f83804f6"/>
      <Part Type="strDalis" Nr="2" Abbr="3 str. 2 d." DocPartId="15da26b5a91e474e87a816471618adb7" PartId="1921b20a4f12473f9ba8eff3216c6a50"/>
    </Part>
    <Part Type="straipsnis" Nr="4" Abbr="4 str." Title="Teisė į Šeimos kortelę" DocPartId="d9c16cff3192454c93c4579a8e2582ed" PartId="5afd43a182a647bf97629d44d75c9143">
      <Part Type="strDalis" Nr="1" Abbr="4 str. 1 d." DocPartId="5ccc279fcedf4980ae7b8fcd19186a4a" PartId="2c6b2225656146b4a4f880101334d5f9"/>
      <Part Type="strDalis" Nr="2" Abbr="4 str. 2 d." DocPartId="702f17b5c4384e11b4dbbd297f8d9567" PartId="ae9c530939d3463e921e25fa9e379e25">
        <Part Type="strPunktas" Nr="1" Abbr="4 str. 2 d. 1 p." DocPartId="b2268f6f9a0f42b784daef3ca0c9f174" PartId="7e340f79403644bf8a394e8c2a333f88"/>
        <Part Type="strPunktas" Nr="2" Abbr="4 str. 2 d. 2 p." DocPartId="8a30205f5fde47d4bcc7523043a0373d" PartId="5c57922a81e74fd28f8abb02e145e6c8"/>
        <Part Type="strPunktas" Nr="3" Abbr="4 str. 2 d. 3 p." DocPartId="5c5b044bf3644327a310884fa186865a" PartId="6180239aa4f44117a31ca7f31206293f"/>
      </Part>
      <Part Type="strDalis" Nr="3" Abbr="4 str. 3 d." DocPartId="193d8664c5f74dde8e9a7a06e56165d0" PartId="abb97d648dd2484387283b4d2264960f"/>
      <Part Type="strDalis" Nr="4" Abbr="4 str. 4 d." DocPartId="2f48eaa861fd404c847ce67ad9cf1740" PartId="97f240b073ad45ef9ea14c3d6df9e8de"/>
      <Part Type="strDalis" Nr="5" Abbr="4 str. 5 d." DocPartId="fbb03049bf3647db8ce36614977274ad" PartId="46c4f9cdced54565a8ccb916f733c830"/>
      <Part Type="strDalis" Nr="6" Abbr="4 str. 6 d." DocPartId="3a104a403b624f06b99bbfab86adc2d5" PartId="acdccb1c63a444059c37e9533c39cf2f"/>
      <Part Type="strDalis" Nr="7" Abbr="4 str. 7 d." DocPartId="800b2f5afc0e46d0870f3326a4915507" PartId="36fa11b472d941929f399f022bda0d93"/>
      <Part Type="strDalis" Nr="8" Abbr="4 str. 8 d." DocPartId="091f573a425b42f1be68b51e641618ad" PartId="5a27b88b3a8f4cbc91d5e872512a05b6"/>
      <Part Type="strDalis" Nr="9" Abbr="4 str. 9 d." DocPartId="7a1c52a0aeae483697b761fbfeff7643" PartId="9b40e37c7b67447690b06af453d3fbd7"/>
      <Part Type="strDalis" Nr="10" Abbr="4 str. 10 d." DocPartId="cfc8d6ba5bbc45b9b7d83415991075eb" PartId="fd308b7dd15044359744d81647774a41"/>
    </Part>
    <Part Type="straipsnis" Nr="5" Abbr="5 str." Title="Šio įstatymo įgyvendinimas" DocPartId="1ac113a58ace45f4b50b874beaf9813d" PartId="3e5702ebe4f042cbb369650f10e45507">
      <Part Type="strDalis" Nr="1" Abbr="5 str. 1 d." DocPartId="afc756ff603448d4a7172c58f83a6e50" PartId="6d87e1af69cc4006a0942ace5454331f"/>
      <Part Type="strDalis" Nr="2" Abbr="5 str. 2 d." DocPartId="01fa77aa21af4ecd9382803d94f9bc71" PartId="4a94ab9c44fd47e0b95a002b4e9e71d1">
        <Part Type="strPunktas" Nr="1" Abbr="5 str. 2 d. 1 p." DocPartId="ce4267fbbeb94e979673c712c4de26b6" PartId="a52358875cca429b9159b18f42134338"/>
        <Part Type="strPunktas" Nr="2" Abbr="5 str. 2 d. 2 p." DocPartId="a9fdc780e294474d927c6d9f6216e074" PartId="29ee848c2a1d45b6ab492419229371ba"/>
        <Part Type="strPunktas" Nr="3" Abbr="5 str. 2 d. 3 p." DocPartId="659b961f4c58426bb7766a65f44e522d" PartId="fc303405239047e998186ae4cbb9ffcf"/>
        <Part Type="strPunktas" Nr="4" Abbr="5 str. 2 d. 4 p." DocPartId="6e8defa1c7ab406eb577e3dfd738bc11" PartId="453a5638e6f143a5bd32553989f05ee2"/>
        <Part Type="strPunktas" Nr="5" Abbr="5 str. 2 d. 5 p." DocPartId="b9ebc7dd870747a5b81dfdd8af047984" PartId="6026e4d314924eaeacb45a7568e2a118"/>
      </Part>
      <Part Type="strDalis" Nr="3" Abbr="5 str. 3 d." DocPartId="ed2ea1eae0b241559caa09634bd37aca" PartId="98b4e04e212f45de9606056c4761616f">
        <Part Type="strPunktas" Nr="1" Abbr="5 str. 3 d. 1 p." DocPartId="aba096e744ea4020918812bba352f1f9" PartId="256c341d911c4c1c90383a2d5c8c6f9c"/>
        <Part Type="strPunktas" Nr="2" Abbr="5 str. 3 d. 2 p." DocPartId="f456e67e039e49e096b8a1aa9d89dc5d" PartId="5b09a8a25f6844e9926ffdad3d70c251"/>
        <Part Type="strPunktas" Nr="3" Abbr="5 str. 3 d. 3 p." DocPartId="6feda826a8104cfdbc2cbd665ece6ca2" PartId="c447a143aa704e47bf53cbaa1e0c25b6"/>
        <Part Type="strPunktas" Nr="4" Abbr="5 str. 3 d. 4 p." DocPartId="db14cac92a9a4a009738f9410d0775fe" PartId="b9be1b188fdc45719632937377030a2c"/>
        <Part Type="strPunktas" Nr="5" Abbr="5 str. 3 d. 5 p." DocPartId="6089336a3c374279b0193ccd4d8321fd" PartId="8dc439e5a6d547e1a6665b4795b93573"/>
      </Part>
      <Part Type="strDalis" Nr="3" Abbr="5 str. 3 d." Notes="Numeris ne iš eilės. Trūksta dalių? [DocDalys]" DocPartId="3b305ce64e9241788653aed88c6ec30b" PartId="bf44342b42b24c74a6a7501220c800e6"/>
      <Part Type="strDalis" Nr="4" Abbr="5 str. 4 d." DocPartId="ca34ef7941c94d25959e78572f813f54" PartId="04fa05920ca74a3c8dcd74a994c7b2c3"/>
      <Part Type="strDalis" Nr="5" Abbr="5 str. 5 d." DocPartId="549aeb30d70246d6a3e2bbb7276a1dd3" PartId="6bc82a7808804418b0e4499547b35a00"/>
    </Part>
    <Part Type="straipsnis" Nr="6" Abbr="6 str." Title="Šeimos kortelės programos finansavimas" DocPartId="6fe5f36420ef480eab2352e0ca4c3690" PartId="fe32da1a95a443de82b07853bdbd52df">
      <Part Type="strDalis" Nr="1" Abbr="6 str. 1 d." DocPartId="0211cb403f814aeaa3870cb7e621e824" PartId="fe28ba861f3649f5b8ecf76e1abff38e"/>
      <Part Type="strDalis" Nr="2" Abbr="6 str. 2 d." DocPartId="3b52de6205a046c2a66a30fb5954942a" PartId="f676c7838a8b4238b9a1624454c0dc96"/>
      <Part Type="strDalis" Nr="3" Abbr="6 str. 3 d." DocPartId="a37f32fe8d5e49c080303f5a8d25d59c" PartId="0fc74c436454414eb2c8c6bb736acd81"/>
    </Part>
    <Part Type="straipsnis" Nr="7" Abbr="7 str." Title="Baigiamosios nuostatos" DocPartId="31e9e7f2f04c4d74ab9dbe67a75cce37" PartId="74c74c1dbbc14668b10cb58cb5388036">
      <Part Type="strDalis" Nr="1" Abbr="7 str. 1 d." DocPartId="ed0300fc0f2c4a9593bebe6760e04560" PartId="a045fd0c31744411a6f8f5a1e20321eb"/>
      <Part Type="strDalis" Nr="2" Abbr="7 str. 2 d." DocPartId="8ab478a911884c83b1afd74adb64745d" PartId="29cb04c6b9314d7b8d75b443d70441aa"/>
    </Part>
    <Part Type="signatura" DocPartId="dde7a74429674cdea92a4cae11c4c9d6" PartId="15db4a44303f475d971a1988a3749bbe"/>
  </Part>
</Parts>
</file>

<file path=customXml/itemProps1.xml><?xml version="1.0" encoding="utf-8"?>
<ds:datastoreItem xmlns:ds="http://schemas.openxmlformats.org/officeDocument/2006/customXml" ds:itemID="{E9D91445-B114-4A1E-A910-07BE7CB88914}">
  <ds:schemaRefs>
    <ds:schemaRef ds:uri="http://schemas.openxmlformats.org/officeDocument/2006/bibliography"/>
  </ds:schemaRefs>
</ds:datastoreItem>
</file>

<file path=customXml/itemProps2.xml><?xml version="1.0" encoding="utf-8"?>
<ds:datastoreItem xmlns:ds="http://schemas.openxmlformats.org/officeDocument/2006/customXml" ds:itemID="{3A2FB2A2-0410-48D6-BD54-722A9B184A9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1009</Words>
  <Characters>6569</Characters>
  <Application>Microsoft Office Word</Application>
  <DocSecurity>4</DocSecurity>
  <Lines>145</Lines>
  <Paragraphs>80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7498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2016-03-17T16:58:00Z</dcterms:created>
  <dc:creator>URBAN Valdemar</dc:creator>
  <lastModifiedBy>CLUSadmin</lastModifiedBy>
  <lastPrinted>2016-03-17T06:31:00Z</lastPrinted>
  <dcterms:modified xsi:type="dcterms:W3CDTF">2016-03-17T16:58:00Z</dcterms:modified>
  <revision>2</revision>
</coreProperties>
</file>