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98294b61e6844619675698515be5e61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>
          <w:pPr>
            <w:tabs>
              <w:tab w:val="left" w:pos="6521"/>
            </w:tabs>
            <w:ind w:left="6480" w:firstLine="1296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ind w:left="7776"/>
            <w:rPr>
              <w:bCs/>
              <w:szCs w:val="24"/>
            </w:rPr>
          </w:pPr>
          <w:r>
            <w:rPr>
              <w:bCs/>
              <w:szCs w:val="24"/>
            </w:rPr>
            <w:t>Nr. TSP-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RAVILIŠKIO RAJONO SAVIVALDYBĖS TARYBOS 2024 M. BALANDŽIO 11 D. SPRENDIMO NR. T-333 „ DĖL RADVILIŠKIO RAJONO TURIZMO TARYBOS SUDĖTIES PATVIRTINIMO“ </w:t>
          </w:r>
          <w:r>
            <w:rPr>
              <w:b/>
              <w:bCs/>
              <w:szCs w:val="24"/>
            </w:rPr>
            <w:t>PAKEITIMO</w:t>
          </w:r>
        </w:p>
        <w:p>
          <w:pPr>
            <w:rPr>
              <w:b/>
              <w:bCs/>
              <w:szCs w:val="24"/>
            </w:rPr>
          </w:pPr>
        </w:p>
        <w:p>
          <w:pPr>
            <w:ind w:left="-120"/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d. Nr. T-</w:t>
          </w:r>
        </w:p>
        <w:p>
          <w:pPr>
            <w:ind w:left="-120"/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ind w:right="132"/>
            <w:jc w:val="both"/>
            <w:rPr>
              <w:color w:val="EE0000"/>
              <w:szCs w:val="24"/>
            </w:rPr>
          </w:pPr>
        </w:p>
        <w:sdt>
          <w:sdtPr>
            <w:alias w:val="preambule"/>
            <w:tag w:val="part_275960fa73244e0f8f5ea11bf07a5424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092d9566b06e4a41a715bf4ef0a1c15a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Radviliškio rajono savivaldybės tarybos 2024 m. balandžio 11 d. sprendimo Nr.</w:t>
                <w:br/>
                <w:t>T-333 „Dėl Radviliškio rajono Turizmo tarybos sudėties patvirtinimo“ 1 punktą ir išdėstyti jį taip:</w:t>
              </w:r>
            </w:p>
            <w:sdt>
              <w:sdtPr>
                <w:alias w:val="citata"/>
                <w:tag w:val="part_94365757a0524567a1700e8bfdb2b610"/>
                <w:lock w:val="sdtLocked"/>
                <w:richText/>
              </w:sdtPr>
              <w:sdtContent>
                <w:sdt>
                  <w:sdtPr>
                    <w:alias w:val="1 p."/>
                    <w:tag w:val="part_2c0d2db035a44ac1865821e25bff6c29"/>
                    <w:lock w:val="sdtLocked"/>
                    <w:richText/>
                  </w:sdtPr>
                  <w:sdtContent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c0d2db035a44ac1865821e25bff6c2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Patvirtinti Radviliškio rajono turizmo tarybos sudėtį:</w:t>
                      </w:r>
                    </w:p>
                    <w:sdt>
                      <w:sdtPr>
                        <w:alias w:val="1.1 pp."/>
                        <w:tag w:val="part_53fe222f43944f5a8d25962bd2d94faf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3fe222f43944f5a8d25962bd2d94fa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Vytautas Simelis – Radviliškio rajono savivaldybės tarybos narys (pirmininkas);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394656ca521e4a15b979d8714bc75a72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94656ca521e4a15b979d8714bc75a7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Algimantas Ruseckas, Radviliškio rajono savivaldybės tarybos narys (pirmininko pavaduotojas);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6fc92e4fa379413988445a7c74548a61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fc92e4fa379413988445a7c74548a6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Justas Malinauskas – Radviliškio rajono savivaldybės tarybos narys (narys);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303c7fc51c154540b9cc0e69851b58d9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03c7fc51c154540b9cc0e69851b58d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Rimvydas Aleknavičius – Radviliškio rajono savivaldybės administracijos vyriausiasis</w:t>
                          </w:r>
                        </w:p>
                        <w:p>
                          <w:pPr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specialistas (jaunimo reikalų koordinatorius) (narys);</w:t>
                          </w:r>
                        </w:p>
                      </w:sdtContent>
                    </w:sdt>
                    <w:sdt>
                      <w:sdtPr>
                        <w:alias w:val="1.5 pp."/>
                        <w:tag w:val="part_b4fec7ef14834e1688c3ea78d97db48d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4fec7ef14834e1688c3ea78d97db48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Laura Prascevičiūtė – Daugyvenės kultūros istorijos muziejaus-draustinio direktorė (narė);</w:t>
                          </w:r>
                        </w:p>
                      </w:sdtContent>
                    </w:sdt>
                    <w:sdt>
                      <w:sdtPr>
                        <w:alias w:val="1.6 pp."/>
                        <w:tag w:val="part_dec123183ccc4a6c987f354e63c898ab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ec123183ccc4a6c987f354e63c898a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Justinas Pranys – Radviliškio rajono savivaldybės administracijos Radviliškio miesto seniūnas (narys);</w:t>
                          </w:r>
                        </w:p>
                      </w:sdtContent>
                    </w:sdt>
                    <w:sdt>
                      <w:sdtPr>
                        <w:alias w:val="1.7 pp."/>
                        <w:tag w:val="part_b3ba784d879f4a6f958eda3fa0ae3b1b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3ba784d879f4a6f958eda3fa0ae3b1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Indrė Ginkevičienė – Radviliškio miesto kultūros centro direktorė (narė);</w:t>
                          </w:r>
                        </w:p>
                      </w:sdtContent>
                    </w:sdt>
                    <w:sdt>
                      <w:sdtPr>
                        <w:alias w:val="1.8 pp."/>
                        <w:tag w:val="part_ce5431935f874355a11a5dae7ec188a2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e5431935f874355a11a5dae7ec188a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Germantė Jucevičiūtė-Sadauskė – Radviliškio rajono savivaldybės administracijos Kultūros, paveldosaugos ir turizmo skyriaus vyriausioji specialistė (narė);</w:t>
                          </w:r>
                        </w:p>
                      </w:sdtContent>
                    </w:sdt>
                    <w:sdt>
                      <w:sdtPr>
                        <w:alias w:val="1.9 pp."/>
                        <w:tag w:val="part_1c5e29a293e14fa582c3b028a2462c17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c5e29a293e14fa582c3b028a2462c1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Lina Mončauskienė – Radviliškio rajono savivaldybės tarybos narė (narė);</w:t>
                          </w:r>
                        </w:p>
                      </w:sdtContent>
                    </w:sdt>
                    <w:sdt>
                      <w:sdtPr>
                        <w:alias w:val="1.10 pp."/>
                        <w:tag w:val="part_18d73cb74dc644c68abe77205c27d441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8d73cb74dc644c68abe77205c27d44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Eligijus Steponavičius – Radviliškio rajono savivaldybės administracijos Civilinės metrikacijos, informacinių technologijų ir komunikacijos skyriaus vedėjas (narys);</w:t>
                          </w:r>
                        </w:p>
                      </w:sdtContent>
                    </w:sdt>
                    <w:sdt>
                      <w:sdtPr>
                        <w:alias w:val="1.11 pp."/>
                        <w:tag w:val="part_c9994f3fda6e42f2a675224039cd9e58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9994f3fda6e42f2a675224039cd9e5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Saulius Čepaitis – Radviliškio turizmo informacijos centro direktorius (narys);</w:t>
                          </w:r>
                        </w:p>
                      </w:sdtContent>
                    </w:sdt>
                    <w:sdt>
                      <w:sdtPr>
                        <w:alias w:val="1.12 pp."/>
                        <w:tag w:val="part_61e3c23adda242cda1a92757a3d5d7e2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1e3c23adda242cda1a92757a3d5d7e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Gintaras Radavičius – Central Hotel Radviliškis „MB Jūsų pramogos“ direktorius (narys);</w:t>
                          </w:r>
                        </w:p>
                      </w:sdtContent>
                    </w:sdt>
                    <w:sdt>
                      <w:sdtPr>
                        <w:alias w:val="1.13 pp."/>
                        <w:tag w:val="part_ffc4612c681e460b9a40ca176de2d3e5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fc4612c681e460b9a40ca176de2d3e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Lina Noreikaitė-Rimkienė – kaimo turizmo sodyba „Panekelpių kaimas“ savininkė ir</w:t>
                          </w:r>
                        </w:p>
                        <w:p>
                          <w:pPr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Pociūnėlių kaimo bendruomenės pirmininkė (narė);</w:t>
                          </w:r>
                        </w:p>
                      </w:sdtContent>
                    </w:sdt>
                    <w:sdt>
                      <w:sdtPr>
                        <w:alias w:val="1.14 pp."/>
                        <w:tag w:val="part_c8af3746d0684d6ca1e3f74ac84bf89a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8af3746d0684d6ca1e3f74ac84bf89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Marija Dautartaitė – Šeduvos žydų istorijos muziejus „Dingęs Štetlas“ Komunikacijos skyriaus vadovė (narė);</w:t>
                          </w:r>
                        </w:p>
                      </w:sdtContent>
                    </w:sdt>
                    <w:sdt>
                      <w:sdtPr>
                        <w:alias w:val="1.15 pp."/>
                        <w:tag w:val="part_c1ed9d78f7a6477386031176c17a42a8"/>
                        <w:lock w:val="sdtLocked"/>
                        <w:richText/>
                      </w:sdtPr>
                      <w:sdtContent>
                        <w:p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1ed9d78f7a6477386031176c17a42a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Milda Mineikytė-Juknė – Radviliškio rajono savivaldybės administracijos Kultūros,</w:t>
                          </w:r>
                        </w:p>
                        <w:p>
                          <w:pPr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paveldosaugos ir turizmo skyriaus vyriausioji specialistė (narė)“.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 p."/>
                    <w:tag w:val="part_220d134a1c084701861643e00fbd3d4f"/>
                    <w:lock w:val="sdtLocked"/>
                    <w:richText/>
                  </w:sdtPr>
                  <w:sdtContent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0d134a1c084701861643e00fbd3d4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        </w:r>
                    </w:p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</w:p>
                    <w:p>
                      <w:pPr>
                        <w:tabs>
                          <w:tab w:val="left" w:pos="7371"/>
                        </w:tabs>
                        <w:jc w:val="both"/>
                        <w:rPr>
                          <w:szCs w:val="24"/>
                        </w:rPr>
                      </w:pPr>
                    </w:p>
                    <w:p>
                      <w:pPr>
                        <w:tabs>
                          <w:tab w:val="left" w:pos="7371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</w:p>
                    <w:p>
                      <w:pPr>
                        <w:tabs>
                          <w:tab w:val="left" w:pos="7371"/>
                        </w:tabs>
                        <w:ind w:hanging="142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Savivaldybės meras</w:t>
                        <w:tab/>
                      </w:r>
                    </w:p>
                    <w:p>
                      <w:pPr>
                        <w:rPr>
                          <w:szCs w:val="24"/>
                        </w:rPr>
                      </w:pPr>
                    </w:p>
                    <w:p>
                      <w:pPr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irsnis"/>
            <w:tag w:val="part_8c69b7d934f640a78f60ac71a920fd18"/>
            <w:lock w:val="sdtLocked"/>
            <w:richText/>
          </w:sdtPr>
          <w:sdtContent>
            <w:sdt>
              <w:sdtPr>
                <w:alias w:val="Pavadinimas"/>
                <w:tag w:val="title_8c69b7d934f640a78f60ac71a920fd18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RADVILIŠKIO RAJONO SAVIVALDYBĖS TARYBOS SPRENDIMO PROJEKTO</w:t>
                  </w:r>
                </w:p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„DĖL RAVILIŠKIO RAJONO TURIZMO TARYBOS SUDĖTIES</w:t>
                  </w:r>
                  <w:r>
                    <w:rPr>
                      <w:b/>
                      <w:bCs/>
                      <w:szCs w:val="24"/>
                    </w:rPr>
                    <w:t xml:space="preserve"> PATVIRTINIMO“ PAKEITIMO</w:t>
                  </w:r>
                </w:p>
                <w:p>
                  <w:pPr>
                    <w:ind w:left="-120"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Cs/>
                  <w:szCs w:val="24"/>
                </w:rPr>
              </w:pP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2025 m. lapkričio   d.</w:t>
              </w:r>
            </w:p>
            <w:p>
              <w:pPr>
                <w:ind w:left="-120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ind w:left="-120"/>
                <w:jc w:val="center"/>
                <w:rPr>
                  <w:szCs w:val="24"/>
                </w:rPr>
              </w:pPr>
            </w:p>
            <w:sdt>
              <w:sdtPr>
                <w:alias w:val="1 p."/>
                <w:tag w:val="part_5bc4ce820c4944ad997fa7c2051693d0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5bc4ce820c4944ad997fa7c2051693d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 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>
                  <w:pPr>
                    <w:widowControl w:val="0"/>
                    <w:tabs>
                      <w:tab w:val="left" w:pos="993"/>
                      <w:tab w:val="left" w:pos="2268"/>
                    </w:tabs>
                    <w:ind w:firstLine="720"/>
                    <w:jc w:val="both"/>
                    <w:rPr>
                      <w:spacing w:val="-1"/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projektas rengiamas, atsižvelgiant į  2025 m. spalio 7 d. vykusi Turizmo tarybos posėdį, kurio metu buvo priimtas sprendimas papildyti Turizmo tarybos sudėtį verslo / nevyriausybinių organizacijų / bendruomenių atstovais. Tai pat pasikeitė vienos narės pavardė, vietoj Jucevičiūtės-Kluczynskos – Jucevičiūtė-Sadauskė ir Turizmo tarybos narės Linos Mončauskienės pareigos. Šiuo metu Lina Mončauskienė eina savivaldybės tarybos nario pareigas, o ne Kultūros, paveldosaugos ir turizmo skyriaus vedėjo pavaduotojo pareigas. Tai pat atsižvelgiama į raštiškus Linos Noreikaitės-Rimkienės, Gintaro Radavičiaus ir Marijos Dautartaitės sutikimus dalyvauti turizmo tarybos veikloje. </w:t>
                  </w:r>
                </w:p>
              </w:sdtContent>
            </w:sdt>
            <w:sdt>
              <w:sdtPr>
                <w:alias w:val="2 p."/>
                <w:tag w:val="part_b75deaa42d3e47dc9d492f90d7b8092c"/>
                <w:lock w:val="sdtLocked"/>
                <w:richText/>
              </w:sdtPr>
              <w:sdtContent>
                <w:p>
                  <w:pPr>
                    <w:widowControl w:val="0"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b75deaa42d3e47dc9d492f90d7b8092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Projekto iniciatoriai (institucija, asmenys ar piliečių atstovai) ir rengėjai.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Iniciatorius –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>Radviliškio rajono savivaldybės administracijos kultūros, paveldosaugos ir skyrius.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Rengėjas – Radviliškio rajono savivaldybės administracijos kultūros, paveldosaugos ir skyrius.</w:t>
                  </w:r>
                </w:p>
              </w:sdtContent>
            </w:sdt>
            <w:sdt>
              <w:sdtPr>
                <w:alias w:val="3 p."/>
                <w:tag w:val="part_63869eed0d9b49bca9b3d52ce8037685"/>
                <w:lock w:val="sdtLocked"/>
                <w:richText/>
              </w:sdtPr>
              <w:sdtContent>
                <w:p>
                  <w:pPr>
                    <w:spacing w:line="259" w:lineRule="auto"/>
                    <w:ind w:left="1134" w:hanging="425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3869eed0d9b49bca9b3d52ce803768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Kaip šiuo metu yra reguliuojami sprendimo projekte aptarti teisiniai santykiai</w:t>
                  </w:r>
                </w:p>
                <w:p>
                  <w:pPr>
                    <w:spacing w:line="259" w:lineRule="auto"/>
                    <w:ind w:firstLine="629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 xml:space="preserve">Šiuo metu Radviliškio rajono Turizmo tarybos sudėtis yra patvirtinta 2024 m. balandžio 11 d.  savivaldybės Tarybos sprendimu Nr. T-333.</w:t>
                  </w:r>
                </w:p>
              </w:sdtContent>
            </w:sdt>
            <w:sdt>
              <w:sdtPr>
                <w:alias w:val="4 p."/>
                <w:tag w:val="part_33bf5bdef4d449ef8000c8f491acf10c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3bf5bdef4d449ef8000c8f491acf10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Radviliškio rajono Turizmo taryba įgyvendindama nuostatose numatytas funkcijas prisidės prie turizmo politikos formavimo ir skatinimo</w:t>
                  </w:r>
                  <w:r>
                    <w:rPr>
                      <w:bCs/>
                      <w:szCs w:val="24"/>
                    </w:rPr>
                    <w:t>, efektyviau įsitrauks į turizmo procesus rajone.</w:t>
                  </w:r>
                </w:p>
              </w:sdtContent>
            </w:sdt>
            <w:sdt>
              <w:sdtPr>
                <w:alias w:val="5 p."/>
                <w:tag w:val="part_f10bd40c27b84e4d9e7401807d546143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f10bd40c27b84e4d9e7401807d54614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984cc197f6fe48da9916e2ded16e4842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984cc197f6fe48da9916e2ded16e484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Šiuo metu Radviliškio rajono Turizmo tarybos sudėtis yra patvirtinta 2024 m. balandžio 11 d.  savivaldybės Tarybos sprendimu Nr.T-333.</w:t>
                  </w:r>
                </w:p>
              </w:sdtContent>
            </w:sdt>
            <w:sdt>
              <w:sdtPr>
                <w:alias w:val="7 p."/>
                <w:tag w:val="part_85509e5ea0564aefb8ebb8b9d7eedbf5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5509e5ea0564aefb8ebb8b9d7eedbf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Lėšų sprendimo projektui įgyvendinti nereikės. </w:t>
                  </w:r>
                </w:p>
              </w:sdtContent>
            </w:sdt>
            <w:sdt>
              <w:sdtPr>
                <w:alias w:val="8 p."/>
                <w:tag w:val="part_bc1b2d72fab648efacad7ad53939a72f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c1b2d72fab648efacad7ad53939a72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suderintas su savivaldybės juristu, kalbininku, vicemerais, administracijos direktore, meru.</w:t>
                  </w:r>
                </w:p>
              </w:sdtContent>
            </w:sdt>
            <w:sdt>
              <w:sdtPr>
                <w:alias w:val="9 p."/>
                <w:tag w:val="part_ce6be0f5179843d68e99f46d9aa2e03b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e6be0f5179843d68e99f46d9aa2e03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49c3b648880f488fbdffc6dc4d099d11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9c3b648880f488fbdffc6dc4d099d1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586622a8030448f1a3ed1a505a1ad87b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586622a8030448f1a3ed1a505a1ad87b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8cc736c2c1af451e9667e9dde5eb36d3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59" w:lineRule="auto"/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8cc736c2c1af451e9667e9dde5eb36d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Pridedami dokumentai. 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Pridedamų dokumentų nėra. 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Kultūros, paveldosaugos ir turizmo skyriaus vyriausioji specialistė      Germantė Jucevičiūtė-Sadauskė</w:t>
                  </w:r>
                </w:p>
              </w:sdtContent>
            </w:sdt>
          </w:sdtContent>
        </w:sdt>
        <w:sdt>
          <w:sdtPr>
            <w:alias w:val="skirsnis"/>
            <w:tag w:val="part_1f0702028db147b49ba42463bcd461fe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1f0702028db147b49ba42463bcd461f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LYGINAMASIS SPRENDIMO PROJEKTO VARIANTAS</w:t>
                  </w:r>
                </w:sdtContent>
              </w:sdt>
            </w:p>
            <w:p>
              <w:pPr>
                <w:jc w:val="both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1.1 pp."/>
                <w:tag w:val="part_e5eed03909d8425699ed9278e4664040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eed03909d8425699ed9278e466404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Vytautas Simelis – Radviliškio rajono savivaldybės tarybos narys (pirmininkas);</w:t>
                  </w:r>
                </w:p>
              </w:sdtContent>
            </w:sdt>
            <w:sdt>
              <w:sdtPr>
                <w:alias w:val="1.2 pp."/>
                <w:tag w:val="part_af8535404c1549938129b16188ddcc08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8535404c1549938129b16188ddcc0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Algimantas Ruseckas, Radviliškio rajono savivaldybės tarybos narys (pirmininko pavaduotojas);</w:t>
                  </w:r>
                </w:p>
              </w:sdtContent>
            </w:sdt>
            <w:sdt>
              <w:sdtPr>
                <w:alias w:val="1.3 pp."/>
                <w:tag w:val="part_124ddf0d634448489b4bf25d115b8acc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24ddf0d634448489b4bf25d115b8ac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Justas Malinauskas – Radviliškio rajono savivaldybės tarybos narys (narys);</w:t>
                  </w:r>
                </w:p>
              </w:sdtContent>
            </w:sdt>
            <w:sdt>
              <w:sdtPr>
                <w:alias w:val="1.4 pp."/>
                <w:tag w:val="part_eb25aecec5224103af4feb040e680e05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b25aecec5224103af4feb040e680e0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Rimvydas Aleknavičius – Radviliškio rajono savivaldybės administracijos vyriausiasis specialistas (jaunimo reikalų koordinatorius) (narys);</w:t>
                  </w:r>
                </w:p>
              </w:sdtContent>
            </w:sdt>
            <w:sdt>
              <w:sdtPr>
                <w:alias w:val="1.5 pp."/>
                <w:tag w:val="part_ede57f20e1d347cda9055762ed8b4263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de57f20e1d347cda9055762ed8b426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Laura Prascevičiūtė – Daugyvenės kultūros istorijos muziejaus-draustinio direktorė (narė);</w:t>
                  </w:r>
                </w:p>
              </w:sdtContent>
            </w:sdt>
            <w:sdt>
              <w:sdtPr>
                <w:alias w:val="1.6 pp."/>
                <w:tag w:val="part_c6320c311aee4b92998bb43721f776f4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6320c311aee4b92998bb43721f776f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Justinas Pranys – Radviliškio rajono savivaldybės administracijos Radviliškio miesto seniūnas (narys);</w:t>
                  </w:r>
                </w:p>
              </w:sdtContent>
            </w:sdt>
            <w:sdt>
              <w:sdtPr>
                <w:alias w:val="1.7 pp."/>
                <w:tag w:val="part_7b23189d054d4e86a4949f3f8fb8b1fd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b23189d054d4e86a4949f3f8fb8b1f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Indrė Ginkevičienė – Radviliškio miesto kultūros centro direktorė (narė);</w:t>
                  </w:r>
                </w:p>
              </w:sdtContent>
            </w:sdt>
            <w:sdt>
              <w:sdtPr>
                <w:alias w:val="1.8 pp."/>
                <w:tag w:val="part_ff074f60e389486c94c9072a6080e14b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074f60e389486c94c9072a6080e14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Germantė Jucevičiūtė-</w:t>
                  </w:r>
                  <w:r>
                    <w:rPr>
                      <w:strike/>
                      <w:szCs w:val="24"/>
                      <w:lang w:eastAsia="lt-LT"/>
                    </w:rPr>
                    <w:t>Kluczynska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Sadauskė</w:t>
                  </w:r>
                  <w:r>
                    <w:rPr>
                      <w:szCs w:val="24"/>
                      <w:lang w:eastAsia="lt-LT"/>
                    </w:rPr>
                    <w:t xml:space="preserve"> – Radviliškio rajono savivaldybės administracijos Kultūros, paveldosaugos ir turizmo skyriaus vyriausioji specialistė (narė); </w:t>
                  </w:r>
                </w:p>
              </w:sdtContent>
            </w:sdt>
            <w:sdt>
              <w:sdtPr>
                <w:alias w:val="1.9 pp."/>
                <w:tag w:val="part_64348395cf9b4901b8d9b6cf59733dea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4348395cf9b4901b8d9b6cf59733de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Lina Mončauskienė – </w:t>
                  </w:r>
                  <w:r>
                    <w:rPr>
                      <w:strike/>
                      <w:szCs w:val="24"/>
                      <w:lang w:eastAsia="lt-LT"/>
                    </w:rPr>
                    <w:t xml:space="preserve">Radviliškio rajono savivaldybės administracijos Kultūros, paveldosaugos ir turizmo skyriaus vedėjo pavaduotoja (narys) </w:t>
                  </w:r>
                  <w:r>
                    <w:rPr>
                      <w:b/>
                      <w:bCs/>
                      <w:szCs w:val="24"/>
                    </w:rPr>
                    <w:t>Radviliškio rajono savivaldybės tarybos narė (narė</w:t>
                  </w:r>
                  <w:r>
                    <w:rPr>
                      <w:szCs w:val="24"/>
                      <w:lang w:eastAsia="lt-LT"/>
                    </w:rPr>
                    <w:t>);</w:t>
                  </w:r>
                </w:p>
              </w:sdtContent>
            </w:sdt>
            <w:sdt>
              <w:sdtPr>
                <w:alias w:val="1.10 pp."/>
                <w:tag w:val="part_315fe5cc3a6747909f68588fab877f9f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15fe5cc3a6747909f68588fab877f9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Eligijus Steponavičius – Radviliškio rajono savivaldybės administracijos Civilinės metrikacijos, informacinių technologijų ir komunikacijos skyriaus vedėjas (narys);</w:t>
                  </w:r>
                </w:p>
              </w:sdtContent>
            </w:sdt>
            <w:sdt>
              <w:sdtPr>
                <w:alias w:val="1.11 pp."/>
                <w:tag w:val="part_e535a6b2f5814b95b397ea694cadcacf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35a6b2f5814b95b397ea694cadcac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Saulius Čepaitis – Radviliškio turizmo informacijos centro direktorius (narys);</w:t>
                  </w:r>
                </w:p>
              </w:sdtContent>
            </w:sdt>
            <w:sdt>
              <w:sdtPr>
                <w:alias w:val="1.12 pp."/>
                <w:tag w:val="part_2f612b706f8a437a8930f3ef225cec70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f612b706f8a437a8930f3ef225cec7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Gintaras Radavičius  –  Central Hotel Radviliškis „MB Jūsų pramogos“ direktorius (narys);</w:t>
                  </w:r>
                </w:p>
              </w:sdtContent>
            </w:sdt>
            <w:sdt>
              <w:sdtPr>
                <w:alias w:val="1.13 pp."/>
                <w:tag w:val="part_285f483875e547a9bb9686e2e25e72f9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85f483875e547a9bb9686e2e25e72f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Lina Noreikaitė-Rimkienė  – kaimo turizmo sodyba „Panekelpių kaimas“ savininkė ir Pociūnėlių kaimo bendruomenės pirmininkė (narė);</w:t>
                  </w:r>
                </w:p>
              </w:sdtContent>
            </w:sdt>
            <w:sdt>
              <w:sdtPr>
                <w:alias w:val="1.14 pp."/>
                <w:tag w:val="part_680ed51d4b104f8a8060add61d41240f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80ed51d4b104f8a8060add61d41240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1.14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Marija Dautartaitė – Šeduvos žydų istorijos muziejus „Dingęs Štetlas“ Komunikacijos skyriaus vadovė (narė);</w:t>
                  </w:r>
                </w:p>
              </w:sdtContent>
            </w:sdt>
            <w:sdt>
              <w:sdtPr>
                <w:alias w:val="1.15 pp."/>
                <w:tag w:val="part_53dac35fb6734b538560cd295819e8df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3dac35fb6734b538560cd295819e8d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1.15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Milda Mineikytė-Juknė – Radviliškio rajono savivaldybės administracijos Kultūros, paveldosaugos ir turizmo skyriaus vyriausioji specialistė (narė)“.</w:t>
                  </w:r>
                </w:p>
                <w:p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</w:sdtContent>
            </w:sdt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567" w:bottom="1134" w:left="1701" w:header="709" w:footer="709" w:gutter="0"/>
      <w:cols w:space="72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right="360"/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right="360"/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7316E4A-964C-4710-B806-370FEE57CFF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14495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b8dd372921e4ab5823d4e4ddd3b3554" PartId="f98294b61e6844619675698515be5e61">
    <Part Type="preambule" DocPartId="97469be53586490cb104cd58b8a7396a" PartId="275960fa73244e0f8f5ea11bf07a5424"/>
    <Part Type="pastraipa" DocPartId="44d566fc40954800bbb8b40b760f64b4" PartId="092d9566b06e4a41a715bf4ef0a1c15a">
      <Part Type="citata" DocPartId="cef38afbfe11441185a726d4c6018cd1" PartId="94365757a0524567a1700e8bfdb2b610">
        <Part Type="punktas" Nr="1" Abbr="1 p." DocPartId="6bd545f71c7a4d118abce72a1c412103" PartId="2c0d2db035a44ac1865821e25bff6c29">
          <Part Type="papunktis" Nr="1.1" Abbr="1.1 pp." DocPartId="2f8e8b8f3dee45dfa65f822b3d2dd9b8" PartId="53fe222f43944f5a8d25962bd2d94faf"/>
          <Part Type="papunktis" Nr="1.2" Abbr="1.2 pp." DocPartId="a5f6a9b65309480ab5d5552f0f13a439" PartId="394656ca521e4a15b979d8714bc75a72"/>
          <Part Type="papunktis" Nr="1.3" Abbr="1.3 pp." DocPartId="d39a475f579e455bb17b258878f10f8b" PartId="6fc92e4fa379413988445a7c74548a61"/>
          <Part Type="papunktis" Nr="1.4" Abbr="1.4 pp." DocPartId="f96f3f935581458299dbf3e37f51a770" PartId="303c7fc51c154540b9cc0e69851b58d9"/>
          <Part Type="papunktis" Nr="1.5" Abbr="1.5 pp." DocPartId="1820e8b1618d4900b2ae2edaee56dee2" PartId="b4fec7ef14834e1688c3ea78d97db48d"/>
          <Part Type="papunktis" Nr="1.6" Abbr="1.6 pp." DocPartId="36ef6f7c237c49b88bb26a07381d8d8c" PartId="dec123183ccc4a6c987f354e63c898ab"/>
          <Part Type="papunktis" Nr="1.7" Abbr="1.7 pp." DocPartId="4a57ffba71d1415385ca25e2616ebcce" PartId="b3ba784d879f4a6f958eda3fa0ae3b1b"/>
          <Part Type="papunktis" Nr="1.8" Abbr="1.8 pp." DocPartId="755cc0aca8fb477595df3f863dab897f" PartId="ce5431935f874355a11a5dae7ec188a2"/>
          <Part Type="papunktis" Nr="1.9" Abbr="1.9 pp." DocPartId="272afb52582f4a03a5b2f7cc89d53553" PartId="1c5e29a293e14fa582c3b028a2462c17"/>
          <Part Type="papunktis" Nr="1.10" Abbr="1.10 pp." DocPartId="40294ac686874100aae1dacfa6e8a2b7" PartId="18d73cb74dc644c68abe77205c27d441"/>
          <Part Type="papunktis" Nr="1.11" Abbr="1.11 pp." DocPartId="244f0cffa4354dfab7b9595ab6697493" PartId="c9994f3fda6e42f2a675224039cd9e58"/>
          <Part Type="papunktis" Nr="1.12" Abbr="1.12 pp." DocPartId="c9abefe4df50495b913846738f08e21d" PartId="61e3c23adda242cda1a92757a3d5d7e2"/>
          <Part Type="papunktis" Nr="1.13" Abbr="1.13 pp." DocPartId="565253fe7e3e40ec97629f1cc8614de1" PartId="ffc4612c681e460b9a40ca176de2d3e5"/>
          <Part Type="papunktis" Nr="1.14" Abbr="1.14 pp." DocPartId="3b9d6ab5b661435c9d278f1487cade8b" PartId="c8af3746d0684d6ca1e3f74ac84bf89a"/>
          <Part Type="papunktis" Nr="1.15" Abbr="1.15 pp." DocPartId="bdde9144edb04cc2a4a4718fdc23f9ee" PartId="c1ed9d78f7a6477386031176c17a42a8"/>
        </Part>
        <Part Type="punktas" Nr="2" Abbr="2 p." DocPartId="1930376e05dc4a21912a5ca0055bb1f2" PartId="220d134a1c084701861643e00fbd3d4f"/>
      </Part>
    </Part>
    <Part Type="skirsnis" Title="RADVILIŠKIO RAJONO SAVIVALDYBĖS TARYBOS SPRENDIMO PROJEKTO „DĖL RAVILIŠKIO RAJONO TURIZMO TARYBOS SUDĖTIES PATVIRTINIMO“ PAKEITIMO AIŠKINAMASIS RAŠTAS" DocPartId="3c1f5b42d5054b448012e7ed4ebbff6f" PartId="8c69b7d934f640a78f60ac71a920fd18">
      <Part Type="punktas" Nr="1" Abbr="1 p." DocPartId="b9fd29c9cc764ae097a73470af39e516" PartId="5bc4ce820c4944ad997fa7c2051693d0"/>
      <Part Type="punktas" Nr="2" Abbr="2 p." DocPartId="d5abaa7970d84673b7fb03d1aa40ab8f" PartId="b75deaa42d3e47dc9d492f90d7b8092c"/>
      <Part Type="punktas" Nr="3" Abbr="3 p." DocPartId="c20a9bf09cbc4a83a3324ff98a67f0c9" PartId="63869eed0d9b49bca9b3d52ce8037685"/>
      <Part Type="punktas" Nr="4" Abbr="4 p." DocPartId="f97aa1db88e34a67837a3fd4c0b1b405" PartId="33bf5bdef4d449ef8000c8f491acf10c"/>
      <Part Type="punktas" Nr="5" Abbr="5 p." DocPartId="00650d41afc041d280d81eda353a09a5" PartId="f10bd40c27b84e4d9e7401807d546143"/>
      <Part Type="punktas" Nr="6" Abbr="6 p." DocPartId="a8b4c23abc3f45ebabbf8215eefe190a" PartId="984cc197f6fe48da9916e2ded16e4842"/>
      <Part Type="punktas" Nr="7" Abbr="7 p." DocPartId="291b138fd53e435f9f51599ddc01a54a" PartId="85509e5ea0564aefb8ebb8b9d7eedbf5"/>
      <Part Type="punktas" Nr="8" Abbr="8 p." DocPartId="d0ff532121a243829fb31685a2a34021" PartId="bc1b2d72fab648efacad7ad53939a72f"/>
      <Part Type="punktas" Nr="9" Abbr="9 p." DocPartId="f4e62130d81e49a5b9a444ee1365a062" PartId="ce6be0f5179843d68e99f46d9aa2e03b"/>
      <Part Type="punktas" Nr="10" Abbr="10 p." DocPartId="3e650cf8263b4b9491dd32c860258663" PartId="49c3b648880f488fbdffc6dc4d099d11"/>
      <Part Type="punktas" Nr="11" Abbr="11 p." DocPartId="1ee735e517fa47aa8acb492e8e48d3c5" PartId="586622a8030448f1a3ed1a505a1ad87b"/>
      <Part Type="punktas" Nr="12" Abbr="12 p." DocPartId="237de88ebb6d43aa91f4fae574cfc450" PartId="8cc736c2c1af451e9667e9dde5eb36d3"/>
    </Part>
    <Part Type="skirsnis" Title="LYGINAMASIS SPRENDIMO PROJEKTO VARIANTAS" DocPartId="983631140e2546ebb42ba4e2e090ba2f" PartId="1f0702028db147b49ba42463bcd461fe">
      <Part Type="papunktis" Nr="1.1" Abbr="1.1 pp." DocPartId="23bde2da3c2a4007b64ed17897626c36" PartId="e5eed03909d8425699ed9278e4664040"/>
      <Part Type="papunktis" Nr="1.2" Abbr="1.2 pp." DocPartId="6514053f0f7347b8abb6dbf54b369a3d" PartId="af8535404c1549938129b16188ddcc08"/>
      <Part Type="papunktis" Nr="1.3" Abbr="1.3 pp." DocPartId="55580c3e055f41adb792e360ebe88ad8" PartId="124ddf0d634448489b4bf25d115b8acc"/>
      <Part Type="papunktis" Nr="1.4" Abbr="1.4 pp." DocPartId="f313ca394b16477d99445ebc5819fe77" PartId="eb25aecec5224103af4feb040e680e05"/>
      <Part Type="papunktis" Nr="1.5" Abbr="1.5 pp." DocPartId="f404bc3957a74165ac6b2a203b6b775a" PartId="ede57f20e1d347cda9055762ed8b4263"/>
      <Part Type="papunktis" Nr="1.6" Abbr="1.6 pp." DocPartId="ce81584a5062419585ead6a73e13510c" PartId="c6320c311aee4b92998bb43721f776f4"/>
      <Part Type="papunktis" Nr="1.7" Abbr="1.7 pp." DocPartId="a7fb68fe61df49a78780236318e7bd1a" PartId="7b23189d054d4e86a4949f3f8fb8b1fd"/>
      <Part Type="papunktis" Nr="1.8" Abbr="1.8 pp." DocPartId="79b90837e3f14b638e347626c9f329d9" PartId="ff074f60e389486c94c9072a6080e14b"/>
      <Part Type="papunktis" Nr="1.9" Abbr="1.9 pp." DocPartId="7d0608373ecc4f22ac90c466bbeb00c4" PartId="64348395cf9b4901b8d9b6cf59733dea"/>
      <Part Type="papunktis" Nr="1.10" Abbr="1.10 pp." DocPartId="0a1121ae262f4658b8b0d13bf1ad8935" PartId="315fe5cc3a6747909f68588fab877f9f"/>
      <Part Type="papunktis" Nr="1.11" Abbr="1.11 pp." DocPartId="4d3620b1e9a547dea845151e4b778caa" PartId="e535a6b2f5814b95b397ea694cadcacf"/>
      <Part Type="papunktis" Nr="1.12" Abbr="1.12 pp." DocPartId="539bb8c2e83341079ed44e79676081f8" PartId="2f612b706f8a437a8930f3ef225cec70"/>
      <Part Type="papunktis" Nr="1.13" Abbr="1.13 pp." DocPartId="10bf6dca852741e98369d0c41a01e5d2" PartId="285f483875e547a9bb9686e2e25e72f9"/>
      <Part Type="papunktis" Nr="1.14" Abbr="1.14 pp." DocPartId="8e43b21f0f1640f4bf9019533adfa95c" PartId="680ed51d4b104f8a8060add61d41240f"/>
      <Part Type="papunktis" Nr="1.15" Abbr="1.15 pp." DocPartId="8f02ce52a15043da8cff23132015a633" PartId="53dac35fb6734b538560cd295819e8df"/>
    </Part>
  </Part>
</Parts>
</file>

<file path=customXml/itemProps1.xml><?xml version="1.0" encoding="utf-8"?>
<ds:datastoreItem xmlns:ds="http://schemas.openxmlformats.org/officeDocument/2006/customXml" ds:itemID="{DECBFB0C-7E7B-4C9B-9405-80A37BC6E11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F6C124-3FFB-41EF-926C-402BB725080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834</Words>
  <Characters>6603</Characters>
  <Application>Microsoft Office Word</Application>
  <DocSecurity>4</DocSecurity>
  <Lines>137</Lines>
  <Paragraphs>87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PATVIRTINTA</vt:lpstr>
    </vt:vector>
  </TitlesOfParts>
  <Company>KRS</Company>
  <LinksUpToDate>false</LinksUpToDate>
  <CharactersWithSpaces>7350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2025-11-24T06:24:00Z</dcterms:created>
  <dc:creator>Vartotojas</dc:creator>
  <lastModifiedBy>adlibuser</lastModifiedBy>
  <lastPrinted>2024-03-14T11:55:00Z</lastPrinted>
  <dcterms:modified xsi:type="dcterms:W3CDTF">2025-11-24T06:24:00Z</dcterms:modified>
  <revision>2</revision>
  <dc:title>PATVIRTINTA</dc:title>
</coreProperties>
</file>