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f1d0f0f9e64c93b4f82fd6f7d56dcb"/>
        <w:lock w:val="sdtLocked"/>
        <w:richText/>
      </w:sdtPr>
      <w:sdtContent>
        <w:p w14:paraId="6366E272" w14:textId="77777777">
          <w:pPr>
            <w:tabs>
              <w:tab w:val="center" w:pos="4819"/>
              <w:tab w:val="right" w:pos="9638"/>
            </w:tabs>
            <w:ind w:firstLine="567"/>
          </w:pPr>
        </w:p>
        <w:p w14:paraId="6C212E09" w14:textId="052E52A4">
          <w:pPr>
            <w:ind w:left="5184" w:firstLine="567"/>
            <w:jc w:val="right"/>
            <w:rPr>
              <w:b/>
              <w:bCs/>
              <w:szCs w:val="24"/>
            </w:rPr>
          </w:pPr>
          <w:r>
            <w:rPr>
              <w:b/>
              <w:bCs/>
              <w:szCs w:val="24"/>
            </w:rPr>
            <w:t>Projektas</w:t>
          </w:r>
        </w:p>
        <w:p w14:paraId="4394D47C" w14:textId="77777777">
          <w:pPr>
            <w:ind w:left="1296" w:firstLine="567"/>
            <w:jc w:val="right"/>
            <w:rPr>
              <w:b/>
              <w:szCs w:val="24"/>
            </w:rPr>
          </w:pPr>
        </w:p>
        <w:p w14:paraId="3FA87A74" w14:textId="77777777">
          <w:pPr>
            <w:ind w:firstLine="567"/>
            <w:jc w:val="right"/>
            <w:textAlignment w:val="baseline"/>
            <w:rPr>
              <w:szCs w:val="24"/>
              <w:lang w:eastAsia="lt-LT"/>
            </w:rPr>
          </w:pPr>
        </w:p>
        <w:p w14:paraId="73569042" w14:textId="77777777">
          <w:pPr>
            <w:ind w:firstLine="567"/>
            <w:jc w:val="center"/>
            <w:rPr>
              <w:b/>
              <w:bCs/>
              <w:bdr w:val="none" w:sz="0" w:space="0" w:color="auto" w:frame="1"/>
              <w:lang w:eastAsia="lt-LT"/>
            </w:rPr>
          </w:pPr>
          <w:r>
            <w:rPr>
              <w:b/>
              <w:bCs/>
              <w:bdr w:val="none" w:sz="0" w:space="0" w:color="auto" w:frame="1"/>
              <w:lang w:eastAsia="lt-LT"/>
            </w:rPr>
            <w:t>LIETUVOS RESPUBLIKOS</w:t>
          </w:r>
        </w:p>
        <w:p w14:paraId="09CFD2FD" w14:textId="09509451">
          <w:pPr>
            <w:ind w:firstLine="567"/>
            <w:jc w:val="center"/>
            <w:rPr>
              <w:b/>
              <w:bCs/>
              <w:bdr w:val="none" w:sz="0" w:space="0" w:color="auto" w:frame="1"/>
              <w:lang w:eastAsia="lt-LT"/>
            </w:rPr>
          </w:pPr>
          <w:r>
            <w:rPr>
              <w:b/>
              <w:bCs/>
              <w:bdr w:val="none" w:sz="0" w:space="0" w:color="auto" w:frame="1"/>
              <w:lang w:eastAsia="lt-LT"/>
            </w:rPr>
            <w:t>STATYBOS ĮSTATYMO NR. I-1240 1, 2, 3, 4, 111, 12, 14, 15, 17, 18, 22, 24, 26, 27, 27</w:t>
          </w:r>
          <w:r>
            <w:rPr>
              <w:b/>
              <w:bCs/>
              <w:bdr w:val="none" w:sz="0" w:space="0" w:color="auto" w:frame="1"/>
              <w:vertAlign w:val="superscript"/>
              <w:lang w:eastAsia="lt-LT"/>
            </w:rPr>
            <w:t>1</w:t>
          </w:r>
          <w:r>
            <w:rPr>
              <w:b/>
              <w:bCs/>
              <w:bdr w:val="none" w:sz="0" w:space="0" w:color="auto" w:frame="1"/>
              <w:lang w:eastAsia="lt-LT"/>
            </w:rPr>
            <w:t>, 28, 33, 34, 40, 47, 49, 51 STRAIPSNIŲ, ŠEŠTOJO SKIRSNIO PAVADINIMO, 1 PRIEDO PAKEITIMO IR ĮSTATYMO PAPILDYMO 11</w:t>
          </w:r>
          <w:r>
            <w:rPr>
              <w:b/>
              <w:bCs/>
              <w:bdr w:val="none" w:sz="0" w:space="0" w:color="auto" w:frame="1"/>
              <w:vertAlign w:val="superscript"/>
              <w:lang w:eastAsia="lt-LT"/>
            </w:rPr>
            <w:t>2</w:t>
          </w:r>
          <w:r>
            <w:rPr>
              <w:b/>
              <w:bCs/>
              <w:bdr w:val="none" w:sz="0" w:space="0" w:color="auto" w:frame="1"/>
              <w:lang w:eastAsia="lt-LT"/>
            </w:rPr>
            <w:t>, 27</w:t>
          </w:r>
          <w:r>
            <w:rPr>
              <w:b/>
              <w:bCs/>
              <w:bdr w:val="none" w:sz="0" w:space="0" w:color="auto" w:frame="1"/>
              <w:vertAlign w:val="superscript"/>
              <w:lang w:eastAsia="lt-LT"/>
            </w:rPr>
            <w:t>2</w:t>
          </w:r>
          <w:r>
            <w:rPr>
              <w:b/>
              <w:bCs/>
              <w:bdr w:val="none" w:sz="0" w:space="0" w:color="auto" w:frame="1"/>
              <w:lang w:eastAsia="lt-LT"/>
            </w:rPr>
            <w:t xml:space="preserve"> STRAIPSNIAIS </w:t>
          </w:r>
        </w:p>
        <w:p w14:paraId="000F947D" w14:textId="04DDE990">
          <w:pPr>
            <w:ind w:firstLine="567"/>
            <w:jc w:val="center"/>
            <w:textAlignment w:val="baseline"/>
            <w:rPr>
              <w:szCs w:val="24"/>
              <w:lang w:eastAsia="lt-LT"/>
            </w:rPr>
          </w:pPr>
          <w:r>
            <w:rPr>
              <w:b/>
              <w:bCs/>
              <w:bdr w:val="none" w:sz="0" w:space="0" w:color="auto" w:frame="1"/>
              <w:lang w:eastAsia="lt-LT"/>
            </w:rPr>
            <w:t>ĮSTATYMAS</w:t>
          </w:r>
        </w:p>
        <w:p w14:paraId="000F947E" w14:textId="77777777">
          <w:pPr>
            <w:ind w:firstLine="567"/>
            <w:jc w:val="center"/>
            <w:textAlignment w:val="baseline"/>
            <w:rPr>
              <w:szCs w:val="24"/>
              <w:lang w:eastAsia="lt-LT"/>
            </w:rPr>
          </w:pPr>
          <w:r>
            <w:rPr>
              <w:szCs w:val="24"/>
              <w:lang w:eastAsia="lt-LT"/>
            </w:rPr>
            <w:t>2023 m.                d. Nr. </w:t>
          </w:r>
        </w:p>
        <w:p w14:paraId="000F947F" w14:textId="77777777">
          <w:pPr>
            <w:ind w:firstLine="567"/>
            <w:jc w:val="center"/>
            <w:textAlignment w:val="baseline"/>
            <w:rPr>
              <w:szCs w:val="24"/>
              <w:lang w:eastAsia="lt-LT"/>
            </w:rPr>
          </w:pPr>
          <w:r>
            <w:rPr>
              <w:szCs w:val="24"/>
              <w:lang w:eastAsia="lt-LT"/>
            </w:rPr>
            <w:t>Vilnius </w:t>
          </w:r>
        </w:p>
        <w:p w14:paraId="000F9480" w14:textId="77777777">
          <w:pPr>
            <w:ind w:firstLine="567"/>
            <w:rPr>
              <w:szCs w:val="24"/>
            </w:rPr>
          </w:pPr>
        </w:p>
        <w:sdt>
          <w:sdtPr>
            <w:alias w:val="1 str."/>
            <w:tag w:val="part_01179f2ebf1843a69ab382a1ffc35571"/>
            <w:lock w:val="sdtLocked"/>
            <w:richText/>
          </w:sdtPr>
          <w:sdtContent>
            <w:p w14:paraId="12053FF2" w14:textId="40F2EA39">
              <w:pPr>
                <w:tabs>
                  <w:tab w:val="left" w:pos="1985"/>
                </w:tabs>
                <w:ind w:firstLine="567"/>
                <w:jc w:val="both"/>
                <w:rPr>
                  <w:b/>
                  <w:bCs/>
                  <w:szCs w:val="24"/>
                  <w:lang w:eastAsia="lt-LT"/>
                </w:rPr>
              </w:pPr>
              <w:sdt>
                <w:sdtPr>
                  <w:alias w:val="Numeris"/>
                  <w:tag w:val="nr_01179f2ebf1843a69ab382a1ffc35571"/>
                  <w:lock w:val="sdtLocked"/>
                  <w:richText/>
                </w:sdtPr>
                <w:sdtContent>
                  <w:r>
                    <w:rPr>
                      <w:b/>
                      <w:bCs/>
                      <w:szCs w:val="24"/>
                      <w:lang w:eastAsia="lt-LT"/>
                    </w:rPr>
                    <w:t>1</w:t>
                  </w:r>
                </w:sdtContent>
              </w:sdt>
              <w:r>
                <w:rPr>
                  <w:b/>
                  <w:bCs/>
                  <w:szCs w:val="24"/>
                  <w:lang w:eastAsia="lt-LT"/>
                </w:rPr>
                <w:t xml:space="preserve"> straipsnis.</w:t>
                <w:tab/>
              </w:r>
              <w:sdt>
                <w:sdtPr>
                  <w:alias w:val="Pavadinimas"/>
                  <w:tag w:val="title_01179f2ebf1843a69ab382a1ffc35571"/>
                  <w:lock w:val="sdtLocked"/>
                  <w:richText/>
                </w:sdtPr>
                <w:sdtContent>
                  <w:r>
                    <w:rPr>
                      <w:b/>
                      <w:bCs/>
                      <w:szCs w:val="24"/>
                      <w:lang w:eastAsia="lt-LT"/>
                    </w:rPr>
                    <w:t>1 straipsnio pakeitimas</w:t>
                  </w:r>
                </w:sdtContent>
              </w:sdt>
            </w:p>
            <w:sdt>
              <w:sdtPr>
                <w:alias w:val="1 str. 1 d."/>
                <w:tag w:val="part_d731069b860e483eab78ac88f3ba3ac0"/>
                <w:lock w:val="sdtLocked"/>
                <w:richText/>
              </w:sdtPr>
              <w:sdtContent>
                <w:p w14:paraId="51B7C2B2" w14:textId="327336E5">
                  <w:pPr>
                    <w:tabs>
                      <w:tab w:val="left" w:pos="851"/>
                      <w:tab w:val="left" w:pos="1418"/>
                    </w:tabs>
                    <w:ind w:firstLine="567"/>
                    <w:jc w:val="both"/>
                    <w:rPr>
                      <w:szCs w:val="24"/>
                      <w:lang w:eastAsia="lt-LT"/>
                    </w:rPr>
                  </w:pPr>
                  <w:r>
                    <w:rPr>
                      <w:szCs w:val="24"/>
                      <w:lang w:eastAsia="lt-LT"/>
                    </w:rPr>
                    <w:t>Pakeisti 1 straipsnio 1 dalį ir ją išdėstyti taip:</w:t>
                  </w:r>
                </w:p>
                <w:sdt>
                  <w:sdtPr>
                    <w:alias w:val="citata"/>
                    <w:tag w:val="part_de43f0f57afb4a25a268411d47db0e03"/>
                    <w:lock w:val="sdtLocked"/>
                    <w:richText/>
                  </w:sdtPr>
                  <w:sdtContent>
                    <w:sdt>
                      <w:sdtPr>
                        <w:alias w:val="1 d."/>
                        <w:tag w:val="part_37cc71acd1d247229482c8998dd58642"/>
                        <w:lock w:val="sdtLocked"/>
                        <w:richText/>
                      </w:sdtPr>
                      <w:sdtContent>
                        <w:p w14:paraId="1664A55E" w14:textId="0302EE6F">
                          <w:pPr>
                            <w:tabs>
                              <w:tab w:val="left" w:pos="851"/>
                              <w:tab w:val="left" w:pos="1418"/>
                            </w:tabs>
                            <w:ind w:firstLine="567"/>
                            <w:jc w:val="both"/>
                            <w:rPr>
                              <w:szCs w:val="24"/>
                              <w:lang w:eastAsia="lt-LT"/>
                            </w:rPr>
                          </w:pPr>
                          <w:r>
                            <w:rPr>
                              <w:szCs w:val="24"/>
                              <w:lang w:eastAsia="lt-LT"/>
                            </w:rPr>
                            <w:t>„</w:t>
                          </w:r>
                          <w:sdt>
                            <w:sdtPr>
                              <w:alias w:val="Numeris"/>
                              <w:tag w:val="nr_37cc71acd1d247229482c8998dd58642"/>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
                              <w:bCs/>
                              <w:szCs w:val="24"/>
                              <w:lang w:eastAsia="lt-LT"/>
                            </w:rPr>
                            <w:t xml:space="preserve"> </w:t>
                          </w:r>
                          <w:r>
                            <w:rPr>
                              <w:szCs w:val="24"/>
                              <w:lang w:eastAsia="lt-LT"/>
                            </w:rPr>
                            <w:t>statybos, statybos užbaigimo, statinių naudojimo ir priežiūros, griovimo tvarką, statinio gyvavimo ciklo skaitmeninių duomenų kūrimo, tvarkymo, valdymo, viešinimo reikalavimus,</w:t>
                          </w:r>
                          <w:r>
                            <w:rPr>
                              <w:b/>
                              <w:bCs/>
                              <w:szCs w:val="24"/>
                              <w:lang w:eastAsia="lt-LT"/>
                            </w:rPr>
                            <w:t xml:space="preserve"> </w:t>
                          </w:r>
                          <w:r>
                            <w:rPr>
                              <w:szCs w:val="24"/>
                              <w:lang w:eastAsia="lt-LT"/>
                            </w:rPr>
                            <w:t>statybos dalyvių, viešojo administravimo subjektų, statinių savininkų (ar naudotojų) ir kitų juridinių ir fizinių asmenų veiklos šioje srityje principus ir atsakomybę.“</w:t>
                          </w:r>
                        </w:p>
                        <w:p w14:paraId="3731F870" w14:textId="75C33E6B">
                          <w:pPr>
                            <w:tabs>
                              <w:tab w:val="left" w:pos="851"/>
                              <w:tab w:val="left" w:pos="1418"/>
                            </w:tabs>
                            <w:ind w:firstLine="567"/>
                            <w:jc w:val="both"/>
                            <w:rPr>
                              <w:b/>
                              <w:bCs/>
                              <w:szCs w:val="24"/>
                              <w:lang w:eastAsia="lt-LT"/>
                            </w:rPr>
                          </w:pPr>
                        </w:p>
                      </w:sdtContent>
                    </w:sdt>
                  </w:sdtContent>
                </w:sdt>
              </w:sdtContent>
            </w:sdt>
          </w:sdtContent>
        </w:sdt>
        <w:sdt>
          <w:sdtPr>
            <w:alias w:val="2 str."/>
            <w:tag w:val="part_c169dbe43bfe4742be9d218558dc9e34"/>
            <w:lock w:val="sdtLocked"/>
            <w:richText/>
          </w:sdtPr>
          <w:sdtContent>
            <w:p w14:paraId="000F9481" w14:textId="60589256">
              <w:pPr>
                <w:tabs>
                  <w:tab w:val="left" w:pos="1985"/>
                </w:tabs>
                <w:ind w:firstLine="567"/>
                <w:jc w:val="both"/>
                <w:rPr>
                  <w:b/>
                  <w:bCs/>
                  <w:szCs w:val="24"/>
                  <w:lang w:eastAsia="lt-LT"/>
                </w:rPr>
              </w:pPr>
              <w:sdt>
                <w:sdtPr>
                  <w:alias w:val="Numeris"/>
                  <w:tag w:val="nr_c169dbe43bfe4742be9d218558dc9e34"/>
                  <w:lock w:val="sdtLocked"/>
                  <w:richText/>
                </w:sdtPr>
                <w:sdtContent>
                  <w:r>
                    <w:rPr>
                      <w:b/>
                      <w:bCs/>
                      <w:szCs w:val="24"/>
                      <w:lang w:eastAsia="lt-LT"/>
                    </w:rPr>
                    <w:t>2</w:t>
                  </w:r>
                </w:sdtContent>
              </w:sdt>
              <w:r>
                <w:rPr>
                  <w:b/>
                  <w:bCs/>
                  <w:szCs w:val="24"/>
                  <w:lang w:eastAsia="lt-LT"/>
                </w:rPr>
                <w:t xml:space="preserve"> straipsnis.</w:t>
                <w:tab/>
              </w:r>
              <w:sdt>
                <w:sdtPr>
                  <w:alias w:val="Pavadinimas"/>
                  <w:tag w:val="title_c169dbe43bfe4742be9d218558dc9e34"/>
                  <w:lock w:val="sdtLocked"/>
                  <w:richText/>
                </w:sdtPr>
                <w:sdtContent>
                  <w:r>
                    <w:rPr>
                      <w:b/>
                      <w:bCs/>
                      <w:szCs w:val="24"/>
                      <w:lang w:eastAsia="lt-LT"/>
                    </w:rPr>
                    <w:t>2 straipsnio pakeitimas</w:t>
                  </w:r>
                </w:sdtContent>
              </w:sdt>
            </w:p>
            <w:sdt>
              <w:sdtPr>
                <w:alias w:val="2 str. 1 d."/>
                <w:tag w:val="part_c77bebcf660243bfaddd9dabf0684a18"/>
                <w:lock w:val="sdtLocked"/>
                <w:richText/>
              </w:sdtPr>
              <w:sdtContent>
                <w:p w14:paraId="000F9482" w14:textId="690E301C">
                  <w:pPr>
                    <w:tabs>
                      <w:tab w:val="left" w:pos="567"/>
                      <w:tab w:val="left" w:pos="680"/>
                      <w:tab w:val="left" w:pos="851"/>
                      <w:tab w:val="left" w:pos="1021"/>
                    </w:tabs>
                    <w:ind w:firstLine="567"/>
                    <w:jc w:val="both"/>
                    <w:rPr>
                      <w:b/>
                      <w:bCs/>
                      <w:szCs w:val="24"/>
                      <w:lang w:eastAsia="lt-LT"/>
                    </w:rPr>
                  </w:pPr>
                  <w:sdt>
                    <w:sdtPr>
                      <w:alias w:val="Numeris"/>
                      <w:tag w:val="nr_c77bebcf660243bfaddd9dabf0684a18"/>
                      <w:lock w:val="sdtLocked"/>
                      <w:richText/>
                    </w:sdtPr>
                    <w:sdtContent>
                      <w:r>
                        <w:rPr>
                          <w:szCs w:val="24"/>
                          <w:lang w:eastAsia="lt-LT"/>
                        </w:rPr>
                        <w:t>1</w:t>
                      </w:r>
                    </w:sdtContent>
                  </w:sdt>
                  <w:r>
                    <w:rPr>
                      <w:szCs w:val="24"/>
                      <w:lang w:eastAsia="lt-LT"/>
                    </w:rPr>
                    <w:t>.</w:t>
                    <w:tab/>
                  </w:r>
                  <w:r>
                    <w:rPr>
                      <w:bCs/>
                      <w:szCs w:val="24"/>
                      <w:lang w:eastAsia="lt-LT"/>
                    </w:rPr>
                    <w:t>Pakeisti 2 straipsnio 11 dalį ir ją išdėstyti taip:</w:t>
                  </w:r>
                </w:p>
                <w:sdt>
                  <w:sdtPr>
                    <w:alias w:val="citata"/>
                    <w:tag w:val="part_c319a8515f54486b855db5070e54bf27"/>
                    <w:lock w:val="sdtLocked"/>
                    <w:richText/>
                  </w:sdtPr>
                  <w:sdtContent>
                    <w:sdt>
                      <w:sdtPr>
                        <w:alias w:val="11 d."/>
                        <w:tag w:val="part_c198ca1ee31146b196f8bc8fa153931b"/>
                        <w:lock w:val="sdtLocked"/>
                        <w:richText/>
                      </w:sdtPr>
                      <w:sdtContent>
                        <w:p w14:paraId="000F9483" w14:textId="3564710F">
                          <w:pPr>
                            <w:ind w:firstLine="567"/>
                            <w:jc w:val="both"/>
                            <w:rPr>
                              <w:szCs w:val="24"/>
                              <w:lang w:eastAsia="lt-LT"/>
                            </w:rPr>
                          </w:pPr>
                          <w:r>
                            <w:rPr>
                              <w:szCs w:val="24"/>
                              <w:lang w:eastAsia="lt-LT"/>
                            </w:rPr>
                            <w:t>„</w:t>
                          </w:r>
                          <w:sdt>
                            <w:sdtPr>
                              <w:alias w:val="Numeris"/>
                              <w:tag w:val="nr_c198ca1ee31146b196f8bc8fa153931b"/>
                              <w:lock w:val="sdtLocked"/>
                              <w:richText/>
                            </w:sdtPr>
                            <w:sdtContent>
                              <w:r>
                                <w:rPr>
                                  <w:szCs w:val="24"/>
                                  <w:lang w:eastAsia="lt-LT"/>
                                </w:rPr>
                                <w:t>11</w:t>
                              </w:r>
                            </w:sdtContent>
                          </w:sdt>
                          <w:r>
                            <w:rPr>
                              <w:szCs w:val="24"/>
                              <w:lang w:eastAsia="lt-LT"/>
                            </w:rPr>
                            <w:t xml:space="preserve">. </w:t>
                          </w:r>
                          <w:r>
                            <w:rPr>
                              <w:b/>
                              <w:bCs/>
                              <w:szCs w:val="24"/>
                              <w:lang w:eastAsia="lt-LT"/>
                            </w:rPr>
                            <w:t>Esminiai statinio projekto sprendiniai</w:t>
                          </w:r>
                          <w:r>
                            <w:rPr>
                              <w:szCs w:val="24"/>
                              <w:lang w:eastAsia="lt-LT"/>
                            </w:rPr>
                            <w:t xml:space="preserve"> – statinio projekto sprendiniai, kuriais nustatoma statinio vieta žemės sklype (teritorijoje), statinio ar jo dalių paskirtis, </w:t>
                          </w:r>
                          <w:r>
                            <w:rPr>
                              <w:szCs w:val="24"/>
                            </w:rPr>
                            <w:t>architektūrinė idėja,</w:t>
                          </w:r>
                          <w:r>
                            <w:rPr>
                              <w:szCs w:val="24"/>
                              <w:lang w:eastAsia="lt-LT"/>
                            </w:rPr>
                            <w:t xml:space="preserve"> statinio </w:t>
                          </w:r>
                          <w:r>
                            <w:rPr>
                              <w:szCs w:val="24"/>
                            </w:rPr>
                            <w:t>laikančiųjų konstrukcijų modelis (tipas)</w:t>
                          </w:r>
                          <w:r>
                            <w:rPr>
                              <w:szCs w:val="24"/>
                              <w:lang w:eastAsia="lt-LT"/>
                            </w:rPr>
                            <w:t>, statinio išorės matmenys (aukštis, ilgis, plotis ir pan.),</w:t>
                          </w:r>
                          <w:r>
                            <w:rPr>
                              <w:szCs w:val="24"/>
                            </w:rPr>
                            <w:t xml:space="preserve"> nekilnojamojo turto kadastro objektų</w:t>
                          </w:r>
                          <w:r>
                            <w:rPr>
                              <w:szCs w:val="24"/>
                              <w:lang w:eastAsia="lt-LT"/>
                            </w:rPr>
                            <w:t xml:space="preserve"> kiekis ir įgyvendinami specialieji saugomos teritorijos tvarkymo ir apsaugos reikalavimai ir (ar) specialieji paveldosaugos reikalavimai.“</w:t>
                          </w:r>
                        </w:p>
                      </w:sdtContent>
                    </w:sdt>
                  </w:sdtContent>
                </w:sdt>
              </w:sdtContent>
            </w:sdt>
            <w:sdt>
              <w:sdtPr>
                <w:alias w:val="2 str. 2 d."/>
                <w:tag w:val="part_5c1aac6a420747bc9b6f01b582517ebf"/>
                <w:lock w:val="sdtLocked"/>
                <w:richText/>
              </w:sdtPr>
              <w:sdtContent>
                <w:p w14:paraId="593FD6DC" w14:textId="68142CF9">
                  <w:pPr>
                    <w:tabs>
                      <w:tab w:val="left" w:pos="567"/>
                      <w:tab w:val="left" w:pos="680"/>
                      <w:tab w:val="left" w:pos="851"/>
                      <w:tab w:val="left" w:pos="1021"/>
                    </w:tabs>
                    <w:ind w:firstLine="567"/>
                    <w:jc w:val="both"/>
                    <w:rPr>
                      <w:bCs/>
                      <w:szCs w:val="24"/>
                      <w:lang w:eastAsia="lt-LT"/>
                    </w:rPr>
                  </w:pPr>
                  <w:sdt>
                    <w:sdtPr>
                      <w:alias w:val="Numeris"/>
                      <w:tag w:val="nr_5c1aac6a420747bc9b6f01b582517ebf"/>
                      <w:lock w:val="sdtLocked"/>
                      <w:richText/>
                    </w:sdtPr>
                    <w:sdtContent>
                      <w:r>
                        <w:rPr>
                          <w:szCs w:val="24"/>
                          <w:lang w:eastAsia="lt-LT"/>
                        </w:rPr>
                        <w:t>2</w:t>
                      </w:r>
                    </w:sdtContent>
                  </w:sdt>
                  <w:r>
                    <w:rPr>
                      <w:szCs w:val="24"/>
                      <w:lang w:eastAsia="lt-LT"/>
                    </w:rPr>
                    <w:t>.</w:t>
                    <w:tab/>
                  </w:r>
                  <w:r>
                    <w:rPr>
                      <w:bCs/>
                      <w:szCs w:val="24"/>
                      <w:lang w:eastAsia="lt-LT"/>
                    </w:rPr>
                    <w:t>Papildyti 2 straipsnį 14</w:t>
                  </w:r>
                  <w:r>
                    <w:rPr>
                      <w:bCs/>
                      <w:szCs w:val="24"/>
                      <w:vertAlign w:val="superscript"/>
                      <w:lang w:eastAsia="lt-LT"/>
                    </w:rPr>
                    <w:t>1</w:t>
                  </w:r>
                  <w:r>
                    <w:rPr>
                      <w:bCs/>
                      <w:szCs w:val="24"/>
                      <w:lang w:eastAsia="lt-LT"/>
                    </w:rPr>
                    <w:t xml:space="preserve"> dalimi:</w:t>
                  </w:r>
                </w:p>
                <w:sdt>
                  <w:sdtPr>
                    <w:alias w:val="citata"/>
                    <w:tag w:val="part_d06ebccb402540e88f9ef57727a9cb21"/>
                    <w:lock w:val="sdtLocked"/>
                    <w:richText/>
                  </w:sdtPr>
                  <w:sdtContent>
                    <w:sdt>
                      <w:sdtPr>
                        <w:alias w:val="14-1 d."/>
                        <w:tag w:val="part_e54f6679c715421dbb3273d9bb3f95c9"/>
                        <w:lock w:val="sdtLocked"/>
                        <w:richText/>
                      </w:sdtPr>
                      <w:sdtContent>
                        <w:p w14:paraId="01229084" w14:textId="77777777">
                          <w:pPr>
                            <w:ind w:firstLine="567"/>
                            <w:jc w:val="both"/>
                            <w:rPr>
                              <w:szCs w:val="24"/>
                              <w:lang w:eastAsia="lt-LT"/>
                            </w:rPr>
                          </w:pPr>
                          <w:r>
                            <w:rPr>
                              <w:szCs w:val="24"/>
                            </w:rPr>
                            <w:t>„</w:t>
                          </w:r>
                          <w:sdt>
                            <w:sdtPr>
                              <w:alias w:val="Numeris"/>
                              <w:tag w:val="nr_e54f6679c715421dbb3273d9bb3f95c9"/>
                              <w:lock w:val="sdtLocked"/>
                              <w:richText/>
                            </w:sdtPr>
                            <w:sdtContent>
                              <w:r>
                                <w:rPr>
                                  <w:szCs w:val="24"/>
                                </w:rPr>
                                <w:t>14</w:t>
                              </w:r>
                              <w:r>
                                <w:rPr>
                                  <w:szCs w:val="24"/>
                                  <w:vertAlign w:val="superscript"/>
                                </w:rPr>
                                <w:t>1</w:t>
                              </w:r>
                            </w:sdtContent>
                          </w:sdt>
                          <w:r>
                            <w:rPr>
                              <w:szCs w:val="24"/>
                            </w:rPr>
                            <w:t xml:space="preserve">. </w:t>
                          </w:r>
                          <w:r>
                            <w:rPr>
                              <w:b/>
                              <w:bCs/>
                              <w:szCs w:val="24"/>
                            </w:rPr>
                            <w:t>Gyvavimo ciklas</w:t>
                          </w:r>
                          <w:r>
                            <w:rPr>
                              <w:szCs w:val="24"/>
                            </w:rPr>
                            <w:t xml:space="preserve"> – visuma tam tikrų procesų, sudarančių uždarą raidos ciklą (planavimas, projektavimas, statyba ir naudojimas) per objekto gyvavimo laiką.“</w:t>
                          </w:r>
                        </w:p>
                      </w:sdtContent>
                    </w:sdt>
                  </w:sdtContent>
                </w:sdt>
              </w:sdtContent>
            </w:sdt>
            <w:sdt>
              <w:sdtPr>
                <w:alias w:val="2 str. 3 d."/>
                <w:tag w:val="part_0b05671106454654910f9138e6b23953"/>
                <w:lock w:val="sdtLocked"/>
                <w:richText/>
              </w:sdtPr>
              <w:sdtContent>
                <w:p w14:paraId="7913B678" w14:textId="18FAC996">
                  <w:pPr>
                    <w:tabs>
                      <w:tab w:val="left" w:pos="567"/>
                      <w:tab w:val="left" w:pos="680"/>
                      <w:tab w:val="left" w:pos="851"/>
                      <w:tab w:val="left" w:pos="1021"/>
                    </w:tabs>
                    <w:ind w:firstLine="567"/>
                    <w:jc w:val="both"/>
                    <w:rPr>
                      <w:bCs/>
                      <w:szCs w:val="24"/>
                      <w:lang w:eastAsia="lt-LT"/>
                    </w:rPr>
                  </w:pPr>
                  <w:sdt>
                    <w:sdtPr>
                      <w:alias w:val="Numeris"/>
                      <w:tag w:val="nr_0b05671106454654910f9138e6b23953"/>
                      <w:lock w:val="sdtLocked"/>
                      <w:richText/>
                    </w:sdtPr>
                    <w:sdtContent>
                      <w:r>
                        <w:rPr>
                          <w:szCs w:val="24"/>
                          <w:lang w:eastAsia="lt-LT"/>
                        </w:rPr>
                        <w:t>3</w:t>
                      </w:r>
                    </w:sdtContent>
                  </w:sdt>
                  <w:r>
                    <w:rPr>
                      <w:szCs w:val="24"/>
                      <w:lang w:eastAsia="lt-LT"/>
                    </w:rPr>
                    <w:t>.</w:t>
                    <w:tab/>
                  </w:r>
                  <w:r>
                    <w:rPr>
                      <w:bCs/>
                      <w:szCs w:val="24"/>
                      <w:lang w:eastAsia="lt-LT"/>
                    </w:rPr>
                    <w:t>Papildyti 2 straipsnį 24</w:t>
                  </w:r>
                  <w:r>
                    <w:rPr>
                      <w:bCs/>
                      <w:szCs w:val="24"/>
                      <w:vertAlign w:val="superscript"/>
                      <w:lang w:eastAsia="lt-LT"/>
                    </w:rPr>
                    <w:t>1</w:t>
                  </w:r>
                  <w:r>
                    <w:rPr>
                      <w:bCs/>
                      <w:szCs w:val="24"/>
                      <w:lang w:eastAsia="lt-LT"/>
                    </w:rPr>
                    <w:t xml:space="preserve"> dalimi:</w:t>
                  </w:r>
                </w:p>
                <w:sdt>
                  <w:sdtPr>
                    <w:alias w:val="citata"/>
                    <w:tag w:val="part_ba188798d31b48158f396af478f50094"/>
                    <w:lock w:val="sdtLocked"/>
                    <w:richText/>
                  </w:sdtPr>
                  <w:sdtContent>
                    <w:sdt>
                      <w:sdtPr>
                        <w:alias w:val="24-1 d."/>
                        <w:tag w:val="part_a8e2c51197dc415cb83120c06f9c2f3c"/>
                        <w:lock w:val="sdtLocked"/>
                        <w:richText/>
                      </w:sdtPr>
                      <w:sdtContent>
                        <w:p w14:paraId="2D831789" w14:textId="10B4A2F1">
                          <w:pPr>
                            <w:ind w:firstLine="567"/>
                            <w:jc w:val="both"/>
                            <w:rPr>
                              <w:szCs w:val="24"/>
                            </w:rPr>
                          </w:pPr>
                          <w:r>
                            <w:rPr>
                              <w:szCs w:val="24"/>
                            </w:rPr>
                            <w:t>„</w:t>
                          </w:r>
                          <w:sdt>
                            <w:sdtPr>
                              <w:alias w:val="Numeris"/>
                              <w:tag w:val="nr_a8e2c51197dc415cb83120c06f9c2f3c"/>
                              <w:lock w:val="sdtLocked"/>
                              <w:richText/>
                            </w:sdtPr>
                            <w:sdtContent>
                              <w:r>
                                <w:rPr>
                                  <w:szCs w:val="24"/>
                                </w:rPr>
                                <w:t>24</w:t>
                              </w:r>
                              <w:r>
                                <w:rPr>
                                  <w:szCs w:val="24"/>
                                  <w:vertAlign w:val="superscript"/>
                                </w:rPr>
                                <w:t>1</w:t>
                              </w:r>
                            </w:sdtContent>
                          </w:sdt>
                          <w:r>
                            <w:rPr>
                              <w:szCs w:val="24"/>
                            </w:rPr>
                            <w:t xml:space="preserve">. </w:t>
                          </w:r>
                          <w:r>
                            <w:rPr>
                              <w:b/>
                              <w:bCs/>
                              <w:szCs w:val="24"/>
                            </w:rPr>
                            <w:t>Nacionalinis statybos informacijos klasifikatorius</w:t>
                          </w:r>
                          <w:r>
                            <w:rPr>
                              <w:szCs w:val="24"/>
                            </w:rPr>
                            <w:t xml:space="preserve"> – Vyriausybės ar jos įgaliotos institucijos patvirtinta Lietuvos statybos informacijos klasifikavimo sistema, skirta statinių ir su jais susijusių objektų duomenims klasifikuoti ir identifikuoti, turinti šių statinių ir su jais susijusių objektų kodavimo, apibrėžties, jų papildančių sinonimų ir kitas su statybos skaitmeninimu susijusias komponentes.“</w:t>
                          </w:r>
                        </w:p>
                      </w:sdtContent>
                    </w:sdt>
                  </w:sdtContent>
                </w:sdt>
              </w:sdtContent>
            </w:sdt>
            <w:sdt>
              <w:sdtPr>
                <w:alias w:val="2 str. 4 d."/>
                <w:tag w:val="part_e4b9937baaae4dddaacbe7429b005bea"/>
                <w:lock w:val="sdtLocked"/>
                <w:richText/>
              </w:sdtPr>
              <w:sdtContent>
                <w:p w14:paraId="000F9484" w14:textId="7217E00A">
                  <w:pPr>
                    <w:tabs>
                      <w:tab w:val="left" w:pos="567"/>
                      <w:tab w:val="left" w:pos="680"/>
                      <w:tab w:val="left" w:pos="851"/>
                      <w:tab w:val="left" w:pos="1021"/>
                    </w:tabs>
                    <w:ind w:firstLine="567"/>
                    <w:jc w:val="both"/>
                    <w:rPr>
                      <w:b/>
                      <w:bCs/>
                      <w:szCs w:val="24"/>
                      <w:lang w:eastAsia="lt-LT"/>
                    </w:rPr>
                  </w:pPr>
                  <w:sdt>
                    <w:sdtPr>
                      <w:alias w:val="Numeris"/>
                      <w:tag w:val="nr_e4b9937baaae4dddaacbe7429b005bea"/>
                      <w:lock w:val="sdtLocked"/>
                      <w:richText/>
                    </w:sdtPr>
                    <w:sdtContent>
                      <w:r>
                        <w:rPr>
                          <w:szCs w:val="24"/>
                          <w:lang w:eastAsia="lt-LT"/>
                        </w:rPr>
                        <w:t>4</w:t>
                      </w:r>
                    </w:sdtContent>
                  </w:sdt>
                  <w:r>
                    <w:rPr>
                      <w:szCs w:val="24"/>
                      <w:lang w:eastAsia="lt-LT"/>
                    </w:rPr>
                    <w:t>.</w:t>
                    <w:tab/>
                  </w:r>
                  <w:r>
                    <w:rPr>
                      <w:bCs/>
                      <w:szCs w:val="24"/>
                      <w:lang w:eastAsia="lt-LT"/>
                    </w:rPr>
                    <w:t>Pakeisti 2 straipsnio 31 dalį ir ją išdėstyti taip:</w:t>
                  </w:r>
                </w:p>
                <w:sdt>
                  <w:sdtPr>
                    <w:alias w:val="citata"/>
                    <w:tag w:val="part_905591014330493caa25464aa5f3530d"/>
                    <w:lock w:val="sdtLocked"/>
                    <w:richText/>
                  </w:sdtPr>
                  <w:sdtContent>
                    <w:sdt>
                      <w:sdtPr>
                        <w:alias w:val="31 d."/>
                        <w:tag w:val="part_a7904f37aa6445c0b9c04d6a008e9869"/>
                        <w:lock w:val="sdtLocked"/>
                        <w:richText/>
                      </w:sdtPr>
                      <w:sdtContent>
                        <w:p w14:paraId="000F9485" w14:textId="2E56FAD9">
                          <w:pPr>
                            <w:ind w:firstLine="567"/>
                            <w:jc w:val="both"/>
                            <w:textAlignment w:val="baseline"/>
                            <w:rPr>
                              <w:szCs w:val="24"/>
                              <w:lang w:eastAsia="lt-LT"/>
                            </w:rPr>
                          </w:pPr>
                          <w:r>
                            <w:rPr>
                              <w:szCs w:val="24"/>
                              <w:lang w:eastAsia="lt-LT"/>
                            </w:rPr>
                            <w:t>„</w:t>
                          </w:r>
                          <w:sdt>
                            <w:sdtPr>
                              <w:alias w:val="Numeris"/>
                              <w:tag w:val="nr_a7904f37aa6445c0b9c04d6a008e9869"/>
                              <w:lock w:val="sdtLocked"/>
                              <w:richText/>
                            </w:sdtPr>
                            <w:sdtContent>
                              <w:r>
                                <w:rPr>
                                  <w:szCs w:val="24"/>
                                  <w:lang w:eastAsia="lt-LT"/>
                                </w:rPr>
                                <w:t>31</w:t>
                              </w:r>
                            </w:sdtContent>
                          </w:sdt>
                          <w:r>
                            <w:rPr>
                              <w:szCs w:val="24"/>
                              <w:lang w:eastAsia="lt-LT"/>
                            </w:rPr>
                            <w:t xml:space="preserve">. </w:t>
                          </w:r>
                          <w:r>
                            <w:rPr>
                              <w:b/>
                              <w:szCs w:val="24"/>
                              <w:lang w:eastAsia="lt-LT"/>
                            </w:rPr>
                            <w:t xml:space="preserve">Neteisėtai išduotas statybą leidžiantis dokumentas </w:t>
                          </w:r>
                          <w:r>
                            <w:rPr>
                              <w:szCs w:val="24"/>
                              <w:lang w:eastAsia="lt-LT"/>
                            </w:rPr>
                            <w:t xml:space="preserve">– statybą leidžiantis dokumentas, </w:t>
                          </w:r>
                          <w:r>
                            <w:rPr>
                              <w:szCs w:val="24"/>
                            </w:rPr>
                            <w:t xml:space="preserve">savivaldybės mero ar jo įgalioto savivaldybės administracijos valstybės tarnautojo </w:t>
                          </w:r>
                          <w:r>
                            <w:rPr>
                              <w:szCs w:val="24"/>
                              <w:lang w:eastAsia="lt-LT"/>
                            </w:rPr>
                            <w:t>išduotas pažeidžiant teisės aktų reikalavimus.“</w:t>
                          </w:r>
                        </w:p>
                      </w:sdtContent>
                    </w:sdt>
                  </w:sdtContent>
                </w:sdt>
              </w:sdtContent>
            </w:sdt>
            <w:sdt>
              <w:sdtPr>
                <w:alias w:val="2 str. 5 d."/>
                <w:tag w:val="part_d32211f2fbdc4224b5251bb9aef63888"/>
                <w:lock w:val="sdtLocked"/>
                <w:richText/>
              </w:sdtPr>
              <w:sdtContent>
                <w:p w14:paraId="2E4DF009" w14:textId="4ECEE444">
                  <w:pPr>
                    <w:tabs>
                      <w:tab w:val="left" w:pos="567"/>
                      <w:tab w:val="left" w:pos="680"/>
                      <w:tab w:val="left" w:pos="851"/>
                      <w:tab w:val="left" w:pos="1021"/>
                    </w:tabs>
                    <w:ind w:firstLine="567"/>
                    <w:jc w:val="both"/>
                    <w:rPr>
                      <w:b/>
                      <w:bCs/>
                      <w:szCs w:val="24"/>
                      <w:lang w:eastAsia="lt-LT"/>
                    </w:rPr>
                  </w:pPr>
                  <w:sdt>
                    <w:sdtPr>
                      <w:alias w:val="Numeris"/>
                      <w:tag w:val="nr_d32211f2fbdc4224b5251bb9aef63888"/>
                      <w:lock w:val="sdtLocked"/>
                      <w:richText/>
                    </w:sdtPr>
                    <w:sdtContent>
                      <w:r>
                        <w:rPr>
                          <w:szCs w:val="24"/>
                          <w:lang w:eastAsia="lt-LT"/>
                        </w:rPr>
                        <w:t>5</w:t>
                      </w:r>
                    </w:sdtContent>
                  </w:sdt>
                  <w:r>
                    <w:rPr>
                      <w:szCs w:val="24"/>
                      <w:lang w:eastAsia="lt-LT"/>
                    </w:rPr>
                    <w:t>.</w:t>
                    <w:tab/>
                  </w:r>
                  <w:r>
                    <w:rPr>
                      <w:bCs/>
                      <w:szCs w:val="24"/>
                      <w:lang w:eastAsia="lt-LT"/>
                    </w:rPr>
                    <w:t>Pakeisti 2 straipsnio 34 dalį ir ją išdėstyti taip:</w:t>
                  </w:r>
                </w:p>
                <w:sdt>
                  <w:sdtPr>
                    <w:alias w:val="citata"/>
                    <w:tag w:val="part_66eef948f6f5426aad8ca2829583f9b4"/>
                    <w:lock w:val="sdtLocked"/>
                    <w:richText/>
                  </w:sdtPr>
                  <w:sdtContent>
                    <w:sdt>
                      <w:sdtPr>
                        <w:alias w:val="34 d."/>
                        <w:tag w:val="part_af4930274f844934ab2b66675b37b910"/>
                        <w:lock w:val="sdtLocked"/>
                        <w:richText/>
                      </w:sdtPr>
                      <w:sdtContent>
                        <w:p w14:paraId="1FA688B7" w14:textId="5A883D0F">
                          <w:pPr>
                            <w:tabs>
                              <w:tab w:val="left" w:pos="851"/>
                              <w:tab w:val="left" w:pos="1418"/>
                            </w:tabs>
                            <w:ind w:firstLine="567"/>
                            <w:jc w:val="both"/>
                            <w:rPr>
                              <w:szCs w:val="24"/>
                              <w:lang w:eastAsia="lt-LT"/>
                            </w:rPr>
                          </w:pPr>
                          <w:r>
                            <w:rPr>
                              <w:szCs w:val="24"/>
                              <w:lang w:eastAsia="lt-LT"/>
                            </w:rPr>
                            <w:t>„</w:t>
                          </w:r>
                          <w:sdt>
                            <w:sdtPr>
                              <w:alias w:val="Numeris"/>
                              <w:tag w:val="nr_af4930274f844934ab2b66675b37b910"/>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kito juridinio asmens paskirtas atlikti trečiosios šalies užduotis vertinant ir tikrinant statybos produktų eksploatacinių savybių pastovumą.“</w:t>
                          </w:r>
                        </w:p>
                      </w:sdtContent>
                    </w:sdt>
                  </w:sdtContent>
                </w:sdt>
              </w:sdtContent>
            </w:sdt>
            <w:sdt>
              <w:sdtPr>
                <w:alias w:val="2 str. 6 d."/>
                <w:tag w:val="part_c753aa5066a44db3a41cc0eb2042dd8a"/>
                <w:lock w:val="sdtLocked"/>
                <w:richText/>
              </w:sdtPr>
              <w:sdtContent>
                <w:p w14:paraId="000F9486" w14:textId="7E4F99DE">
                  <w:pPr>
                    <w:tabs>
                      <w:tab w:val="left" w:pos="567"/>
                      <w:tab w:val="left" w:pos="680"/>
                      <w:tab w:val="left" w:pos="851"/>
                      <w:tab w:val="left" w:pos="1021"/>
                    </w:tabs>
                    <w:ind w:firstLine="567"/>
                    <w:jc w:val="both"/>
                    <w:rPr>
                      <w:b/>
                      <w:bCs/>
                      <w:szCs w:val="24"/>
                      <w:lang w:eastAsia="lt-LT"/>
                    </w:rPr>
                  </w:pPr>
                  <w:sdt>
                    <w:sdtPr>
                      <w:alias w:val="Numeris"/>
                      <w:tag w:val="nr_c753aa5066a44db3a41cc0eb2042dd8a"/>
                      <w:lock w:val="sdtLocked"/>
                      <w:richText/>
                    </w:sdtPr>
                    <w:sdtContent>
                      <w:r>
                        <w:rPr>
                          <w:szCs w:val="24"/>
                          <w:lang w:eastAsia="lt-LT"/>
                        </w:rPr>
                        <w:t>6</w:t>
                      </w:r>
                    </w:sdtContent>
                  </w:sdt>
                  <w:r>
                    <w:rPr>
                      <w:szCs w:val="24"/>
                      <w:lang w:eastAsia="lt-LT"/>
                    </w:rPr>
                    <w:t>.</w:t>
                    <w:tab/>
                  </w:r>
                  <w:r>
                    <w:rPr>
                      <w:bCs/>
                      <w:szCs w:val="24"/>
                      <w:lang w:eastAsia="lt-LT"/>
                    </w:rPr>
                    <w:t>Pakeisti 2 straipsnio 45 dalį ir ją išdėstyti taip:</w:t>
                  </w:r>
                </w:p>
                <w:sdt>
                  <w:sdtPr>
                    <w:alias w:val="citata"/>
                    <w:tag w:val="part_bd4dd96d36494b188c5876315bbc2e22"/>
                    <w:lock w:val="sdtLocked"/>
                    <w:richText/>
                  </w:sdtPr>
                  <w:sdtContent>
                    <w:sdt>
                      <w:sdtPr>
                        <w:alias w:val="45 d."/>
                        <w:tag w:val="part_d4ead6c37d234e758269ae2e8829bd74"/>
                        <w:lock w:val="sdtLocked"/>
                        <w:richText/>
                      </w:sdtPr>
                      <w:sdtContent>
                        <w:p w14:paraId="000F9487" w14:textId="083626C6">
                          <w:pPr>
                            <w:ind w:firstLine="567"/>
                            <w:jc w:val="both"/>
                            <w:rPr>
                              <w:szCs w:val="24"/>
                            </w:rPr>
                          </w:pPr>
                          <w:r>
                            <w:rPr>
                              <w:szCs w:val="24"/>
                            </w:rPr>
                            <w:t>„</w:t>
                          </w:r>
                          <w:sdt>
                            <w:sdtPr>
                              <w:alias w:val="Numeris"/>
                              <w:tag w:val="nr_d4ead6c37d234e758269ae2e8829bd74"/>
                              <w:lock w:val="sdtLocked"/>
                              <w:richText/>
                            </w:sdtPr>
                            <w:sdtContent>
                              <w:r>
                                <w:rPr>
                                  <w:szCs w:val="24"/>
                                </w:rPr>
                                <w:t>45</w:t>
                              </w:r>
                            </w:sdtContent>
                          </w:sdt>
                          <w:r>
                            <w:rPr>
                              <w:szCs w:val="24"/>
                            </w:rPr>
                            <w:t xml:space="preserve">. </w:t>
                          </w:r>
                          <w:r>
                            <w:rPr>
                              <w:b/>
                              <w:bCs/>
                              <w:szCs w:val="24"/>
                            </w:rPr>
                            <w:t>Projektiniai pasiūlymai</w:t>
                          </w:r>
                          <w:r>
                            <w:rPr>
                              <w:szCs w:val="24"/>
                            </w:rPr>
                            <w:t xml:space="preserve"> – statinio projekto pirmuoju etapu rengiamas nustatytos sudėties dokumentas, kuriame pateikiama statinio architektūros ir kitų sprendinių idėja ir kuris skirtas visuomenei informuoti apie numatomą statinių projektavimą ir (ar) statybą leidžiančiam dokumentui gauti.“</w:t>
                          </w:r>
                        </w:p>
                      </w:sdtContent>
                    </w:sdt>
                  </w:sdtContent>
                </w:sdt>
              </w:sdtContent>
            </w:sdt>
            <w:sdt>
              <w:sdtPr>
                <w:alias w:val="2 str. 7 d."/>
                <w:tag w:val="part_f03075939f4e43eda2073a34e4f29f29"/>
                <w:lock w:val="sdtLocked"/>
                <w:richText/>
              </w:sdtPr>
              <w:sdtContent>
                <w:p w14:paraId="000F9488" w14:textId="0E52172C">
                  <w:pPr>
                    <w:tabs>
                      <w:tab w:val="left" w:pos="567"/>
                      <w:tab w:val="left" w:pos="680"/>
                      <w:tab w:val="left" w:pos="851"/>
                      <w:tab w:val="left" w:pos="1021"/>
                    </w:tabs>
                    <w:ind w:firstLine="567"/>
                    <w:jc w:val="both"/>
                    <w:rPr>
                      <w:b/>
                      <w:bCs/>
                      <w:szCs w:val="24"/>
                      <w:lang w:eastAsia="lt-LT"/>
                    </w:rPr>
                  </w:pPr>
                  <w:sdt>
                    <w:sdtPr>
                      <w:alias w:val="Numeris"/>
                      <w:tag w:val="nr_f03075939f4e43eda2073a34e4f29f29"/>
                      <w:lock w:val="sdtLocked"/>
                      <w:richText/>
                    </w:sdtPr>
                    <w:sdtContent>
                      <w:r>
                        <w:rPr>
                          <w:szCs w:val="24"/>
                          <w:lang w:eastAsia="lt-LT"/>
                        </w:rPr>
                        <w:t>7</w:t>
                      </w:r>
                    </w:sdtContent>
                  </w:sdt>
                  <w:r>
                    <w:rPr>
                      <w:szCs w:val="24"/>
                      <w:lang w:eastAsia="lt-LT"/>
                    </w:rPr>
                    <w:t>.</w:t>
                    <w:tab/>
                  </w:r>
                  <w:r>
                    <w:rPr>
                      <w:bCs/>
                      <w:szCs w:val="24"/>
                      <w:lang w:eastAsia="lt-LT"/>
                    </w:rPr>
                    <w:t>Pakeisti 2 straipsnio 46 dalį ir ją išdėstyti taip:</w:t>
                  </w:r>
                </w:p>
                <w:sdt>
                  <w:sdtPr>
                    <w:alias w:val="citata"/>
                    <w:tag w:val="part_9362a91fb9bf4501b34915f08a5f8523"/>
                    <w:lock w:val="sdtLocked"/>
                    <w:richText/>
                  </w:sdtPr>
                  <w:sdtContent>
                    <w:sdt>
                      <w:sdtPr>
                        <w:alias w:val="46 d."/>
                        <w:tag w:val="part_77bf7e7e2a7745b0b0ae811bd05bcfd8"/>
                        <w:lock w:val="sdtLocked"/>
                        <w:richText/>
                      </w:sdtPr>
                      <w:sdtContent>
                        <w:p w14:paraId="000F9489" w14:textId="18074DF9">
                          <w:pPr>
                            <w:ind w:firstLine="567"/>
                            <w:jc w:val="both"/>
                            <w:textAlignment w:val="baseline"/>
                            <w:rPr>
                              <w:szCs w:val="24"/>
                              <w:lang w:eastAsia="lt-LT"/>
                            </w:rPr>
                          </w:pPr>
                          <w:r>
                            <w:rPr>
                              <w:szCs w:val="24"/>
                              <w:lang w:eastAsia="lt-LT"/>
                            </w:rPr>
                            <w:t>„</w:t>
                          </w:r>
                          <w:sdt>
                            <w:sdtPr>
                              <w:alias w:val="Numeris"/>
                              <w:tag w:val="nr_77bf7e7e2a7745b0b0ae811bd05bcfd8"/>
                              <w:lock w:val="sdtLocked"/>
                              <w:richText/>
                            </w:sdtPr>
                            <w:sdtContent>
                              <w:r>
                                <w:rPr>
                                  <w:szCs w:val="24"/>
                                  <w:lang w:eastAsia="lt-LT"/>
                                </w:rPr>
                                <w:t>46</w:t>
                              </w:r>
                            </w:sdtContent>
                          </w:sdt>
                          <w:r>
                            <w:rPr>
                              <w:szCs w:val="24"/>
                              <w:lang w:eastAsia="lt-LT"/>
                            </w:rPr>
                            <w:t xml:space="preserve">. </w:t>
                          </w:r>
                          <w:r>
                            <w:rPr>
                              <w:b/>
                              <w:bCs/>
                              <w:szCs w:val="24"/>
                              <w:lang w:eastAsia="lt-LT"/>
                            </w:rPr>
                            <w:t xml:space="preserve">Savavališka statyba </w:t>
                          </w:r>
                          <w:r>
                            <w:rPr>
                              <w:szCs w:val="24"/>
                              <w:lang w:eastAsia="lt-LT"/>
                            </w:rPr>
                            <w:t xml:space="preserve">– statinio ar jo dalies statyba neturint </w:t>
                          </w:r>
                          <w:r>
                            <w:rPr>
                              <w:szCs w:val="24"/>
                            </w:rPr>
                            <w:t xml:space="preserve">teisės vykdyti statybos darbus arba </w:t>
                          </w:r>
                          <w:r>
                            <w:rPr>
                              <w:szCs w:val="24"/>
                              <w:lang w:eastAsia="lt-LT"/>
                            </w:rPr>
                            <w:t>kai statyba vykdoma pažeidžiant esminius statinio projekto sprendinius, kai dėl statinio projekto pakeitimų privaloma iš naujo įgyti teisę vykdyti statybos darbus.“</w:t>
                          </w:r>
                        </w:p>
                      </w:sdtContent>
                    </w:sdt>
                  </w:sdtContent>
                </w:sdt>
              </w:sdtContent>
            </w:sdt>
            <w:sdt>
              <w:sdtPr>
                <w:alias w:val="2 str. 8 d."/>
                <w:tag w:val="part_e9dba104a67d4bbdb625798056cfa4d1"/>
                <w:lock w:val="sdtLocked"/>
                <w:richText/>
              </w:sdtPr>
              <w:sdtContent>
                <w:p w14:paraId="099F81D5" w14:textId="1F5EAE51">
                  <w:pPr>
                    <w:tabs>
                      <w:tab w:val="left" w:pos="567"/>
                      <w:tab w:val="left" w:pos="680"/>
                      <w:tab w:val="left" w:pos="851"/>
                      <w:tab w:val="left" w:pos="1021"/>
                    </w:tabs>
                    <w:ind w:firstLine="567"/>
                    <w:jc w:val="both"/>
                    <w:rPr>
                      <w:bCs/>
                      <w:szCs w:val="24"/>
                      <w:lang w:eastAsia="lt-LT"/>
                    </w:rPr>
                  </w:pPr>
                  <w:sdt>
                    <w:sdtPr>
                      <w:alias w:val="Numeris"/>
                      <w:tag w:val="nr_e9dba104a67d4bbdb625798056cfa4d1"/>
                      <w:lock w:val="sdtLocked"/>
                      <w:richText/>
                    </w:sdtPr>
                    <w:sdtContent>
                      <w:r>
                        <w:rPr>
                          <w:szCs w:val="24"/>
                          <w:lang w:eastAsia="lt-LT"/>
                        </w:rPr>
                        <w:t>8</w:t>
                      </w:r>
                    </w:sdtContent>
                  </w:sdt>
                  <w:r>
                    <w:rPr>
                      <w:szCs w:val="24"/>
                      <w:lang w:eastAsia="lt-LT"/>
                    </w:rPr>
                    <w:t>.</w:t>
                    <w:tab/>
                  </w:r>
                  <w:r>
                    <w:rPr>
                      <w:bCs/>
                      <w:szCs w:val="24"/>
                      <w:lang w:eastAsia="lt-LT"/>
                    </w:rPr>
                    <w:t>Papildyti 2 straipsnį 46</w:t>
                  </w:r>
                  <w:r>
                    <w:rPr>
                      <w:bCs/>
                      <w:szCs w:val="24"/>
                      <w:vertAlign w:val="superscript"/>
                      <w:lang w:eastAsia="lt-LT"/>
                    </w:rPr>
                    <w:t>1</w:t>
                  </w:r>
                  <w:r>
                    <w:rPr>
                      <w:bCs/>
                      <w:szCs w:val="24"/>
                      <w:lang w:eastAsia="lt-LT"/>
                    </w:rPr>
                    <w:t xml:space="preserve"> dalimi:</w:t>
                  </w:r>
                </w:p>
                <w:sdt>
                  <w:sdtPr>
                    <w:alias w:val="citata"/>
                    <w:tag w:val="part_68960584341f467dbef826f9cf4ac90e"/>
                    <w:lock w:val="sdtLocked"/>
                    <w:richText/>
                  </w:sdtPr>
                  <w:sdtContent>
                    <w:sdt>
                      <w:sdtPr>
                        <w:alias w:val="46-1 d."/>
                        <w:tag w:val="part_7ab2b812901747469ca147edf040fdc6"/>
                        <w:lock w:val="sdtLocked"/>
                        <w:richText/>
                      </w:sdtPr>
                      <w:sdtContent>
                        <w:p w14:paraId="18AC5977" w14:textId="65F2F77F">
                          <w:pPr>
                            <w:ind w:firstLine="567"/>
                            <w:jc w:val="both"/>
                            <w:rPr>
                              <w:szCs w:val="24"/>
                              <w:lang w:eastAsia="lt-LT"/>
                            </w:rPr>
                          </w:pPr>
                          <w:r>
                            <w:rPr>
                              <w:szCs w:val="24"/>
                            </w:rPr>
                            <w:t>„</w:t>
                          </w:r>
                          <w:sdt>
                            <w:sdtPr>
                              <w:alias w:val="Numeris"/>
                              <w:tag w:val="nr_7ab2b812901747469ca147edf040fdc6"/>
                              <w:lock w:val="sdtLocked"/>
                              <w:richText/>
                            </w:sdtPr>
                            <w:sdtContent>
                              <w:r>
                                <w:rPr>
                                  <w:szCs w:val="24"/>
                                </w:rPr>
                                <w:t>46</w:t>
                              </w:r>
                              <w:r>
                                <w:rPr>
                                  <w:szCs w:val="24"/>
                                  <w:vertAlign w:val="superscript"/>
                                </w:rPr>
                                <w:t>1</w:t>
                              </w:r>
                            </w:sdtContent>
                          </w:sdt>
                          <w:r>
                            <w:rPr>
                              <w:szCs w:val="24"/>
                            </w:rPr>
                            <w:t xml:space="preserve">. </w:t>
                          </w:r>
                          <w:r>
                            <w:rPr>
                              <w:b/>
                              <w:bCs/>
                              <w:szCs w:val="24"/>
                            </w:rPr>
                            <w:t>Gyvavimo ciklas</w:t>
                          </w:r>
                          <w:r>
                            <w:rPr>
                              <w:szCs w:val="24"/>
                            </w:rPr>
                            <w:t xml:space="preserve"> – visuma tam tikrų procesų, sudarančių uždarą raidos ciklą per objekto gyvavimo laiką.“</w:t>
                          </w:r>
                        </w:p>
                      </w:sdtContent>
                    </w:sdt>
                  </w:sdtContent>
                </w:sdt>
              </w:sdtContent>
            </w:sdt>
            <w:sdt>
              <w:sdtPr>
                <w:alias w:val="2 str. 9 d."/>
                <w:tag w:val="part_6c5758baf8904a8f9094adbd9e357dce"/>
                <w:lock w:val="sdtLocked"/>
                <w:richText/>
              </w:sdtPr>
              <w:sdtContent>
                <w:p w14:paraId="75FC1A94" w14:textId="0A635273">
                  <w:pPr>
                    <w:tabs>
                      <w:tab w:val="left" w:pos="567"/>
                      <w:tab w:val="left" w:pos="680"/>
                      <w:tab w:val="left" w:pos="851"/>
                      <w:tab w:val="left" w:pos="1021"/>
                    </w:tabs>
                    <w:ind w:firstLine="567"/>
                    <w:jc w:val="both"/>
                    <w:rPr>
                      <w:bCs/>
                      <w:szCs w:val="24"/>
                      <w:lang w:eastAsia="lt-LT"/>
                    </w:rPr>
                  </w:pPr>
                  <w:sdt>
                    <w:sdtPr>
                      <w:alias w:val="Numeris"/>
                      <w:tag w:val="nr_6c5758baf8904a8f9094adbd9e357dce"/>
                      <w:lock w:val="sdtLocked"/>
                      <w:richText/>
                    </w:sdtPr>
                    <w:sdtContent>
                      <w:r>
                        <w:rPr>
                          <w:szCs w:val="24"/>
                          <w:lang w:eastAsia="lt-LT"/>
                        </w:rPr>
                        <w:t>9</w:t>
                      </w:r>
                    </w:sdtContent>
                  </w:sdt>
                  <w:r>
                    <w:rPr>
                      <w:szCs w:val="24"/>
                      <w:lang w:eastAsia="lt-LT"/>
                    </w:rPr>
                    <w:t>.</w:t>
                    <w:tab/>
                  </w:r>
                  <w:r>
                    <w:rPr>
                      <w:bCs/>
                      <w:szCs w:val="24"/>
                      <w:lang w:eastAsia="lt-LT"/>
                    </w:rPr>
                    <w:t>Papildyti 2 straipsnį 51</w:t>
                  </w:r>
                  <w:r>
                    <w:rPr>
                      <w:bCs/>
                      <w:szCs w:val="24"/>
                      <w:vertAlign w:val="superscript"/>
                      <w:lang w:eastAsia="lt-LT"/>
                    </w:rPr>
                    <w:t>1</w:t>
                  </w:r>
                  <w:r>
                    <w:rPr>
                      <w:bCs/>
                      <w:szCs w:val="24"/>
                      <w:lang w:eastAsia="lt-LT"/>
                    </w:rPr>
                    <w:t xml:space="preserve"> dalimi:</w:t>
                  </w:r>
                </w:p>
                <w:sdt>
                  <w:sdtPr>
                    <w:alias w:val="citata"/>
                    <w:tag w:val="part_d066b82a282d4416b630a48c6a8681f0"/>
                    <w:lock w:val="sdtLocked"/>
                    <w:richText/>
                  </w:sdtPr>
                  <w:sdtContent>
                    <w:sdt>
                      <w:sdtPr>
                        <w:alias w:val="51-1 d."/>
                        <w:tag w:val="part_c6e91f253e154cd5ab36c9ef32304c40"/>
                        <w:lock w:val="sdtLocked"/>
                        <w:richText/>
                      </w:sdtPr>
                      <w:sdtContent>
                        <w:p w14:paraId="129C7AB8" w14:textId="23A17E98">
                          <w:pPr>
                            <w:ind w:firstLine="567"/>
                            <w:jc w:val="both"/>
                            <w:rPr>
                              <w:szCs w:val="24"/>
                              <w:lang w:eastAsia="lt-LT"/>
                            </w:rPr>
                          </w:pPr>
                          <w:r>
                            <w:rPr>
                              <w:szCs w:val="24"/>
                            </w:rPr>
                            <w:t>„</w:t>
                          </w:r>
                          <w:sdt>
                            <w:sdtPr>
                              <w:alias w:val="Numeris"/>
                              <w:tag w:val="nr_c6e91f253e154cd5ab36c9ef32304c40"/>
                              <w:lock w:val="sdtLocked"/>
                              <w:richText/>
                            </w:sdtPr>
                            <w:sdtContent>
                              <w:r>
                                <w:rPr>
                                  <w:szCs w:val="24"/>
                                </w:rPr>
                                <w:t>51</w:t>
                              </w:r>
                              <w:r>
                                <w:rPr>
                                  <w:szCs w:val="24"/>
                                  <w:vertAlign w:val="superscript"/>
                                </w:rPr>
                                <w:t>1</w:t>
                              </w:r>
                            </w:sdtContent>
                          </w:sdt>
                          <w:r>
                            <w:rPr>
                              <w:szCs w:val="24"/>
                            </w:rPr>
                            <w:t xml:space="preserve">. </w:t>
                          </w:r>
                          <w:r>
                            <w:rPr>
                              <w:b/>
                              <w:bCs/>
                              <w:szCs w:val="24"/>
                            </w:rPr>
                            <w:t>Statinio informacinis modeliavimas</w:t>
                          </w:r>
                          <w:r>
                            <w:rPr>
                              <w:szCs w:val="24"/>
                            </w:rPr>
                            <w:t xml:space="preserve"> – statinio ir jo aplinkos bendrinamos skaitmeninės pateikties kūrimas ir tvarkymas statinio gyvavimo ciklo procesuose.“</w:t>
                          </w:r>
                        </w:p>
                      </w:sdtContent>
                    </w:sdt>
                  </w:sdtContent>
                </w:sdt>
              </w:sdtContent>
            </w:sdt>
            <w:sdt>
              <w:sdtPr>
                <w:alias w:val="2 str. 10 d."/>
                <w:tag w:val="part_4b76d37aa5844710a4db65028a9bd2e6"/>
                <w:lock w:val="sdtLocked"/>
                <w:richText/>
              </w:sdtPr>
              <w:sdtContent>
                <w:p w14:paraId="235543C1" w14:textId="600A68CC">
                  <w:pPr>
                    <w:tabs>
                      <w:tab w:val="left" w:pos="567"/>
                      <w:tab w:val="left" w:pos="680"/>
                      <w:tab w:val="left" w:pos="851"/>
                      <w:tab w:val="left" w:pos="1021"/>
                    </w:tabs>
                    <w:ind w:firstLine="567"/>
                    <w:jc w:val="both"/>
                    <w:rPr>
                      <w:bCs/>
                      <w:szCs w:val="24"/>
                      <w:lang w:eastAsia="lt-LT"/>
                    </w:rPr>
                  </w:pPr>
                  <w:sdt>
                    <w:sdtPr>
                      <w:alias w:val="Numeris"/>
                      <w:tag w:val="nr_4b76d37aa5844710a4db65028a9bd2e6"/>
                      <w:lock w:val="sdtLocked"/>
                      <w:richText/>
                    </w:sdtPr>
                    <w:sdtContent>
                      <w:r>
                        <w:rPr>
                          <w:szCs w:val="24"/>
                          <w:lang w:eastAsia="lt-LT"/>
                        </w:rPr>
                        <w:t>10</w:t>
                      </w:r>
                    </w:sdtContent>
                  </w:sdt>
                  <w:r>
                    <w:rPr>
                      <w:szCs w:val="24"/>
                      <w:lang w:eastAsia="lt-LT"/>
                    </w:rPr>
                    <w:t>.</w:t>
                    <w:tab/>
                  </w:r>
                  <w:r>
                    <w:rPr>
                      <w:bCs/>
                      <w:szCs w:val="24"/>
                      <w:lang w:eastAsia="lt-LT"/>
                    </w:rPr>
                    <w:t>Pakeisti 2 straipsnio 55 dalį ir ją išdėstyti taip:</w:t>
                  </w:r>
                </w:p>
                <w:sdt>
                  <w:sdtPr>
                    <w:alias w:val="citata"/>
                    <w:tag w:val="part_71f9008c99944675b7f35cf8f77da5f6"/>
                    <w:lock w:val="sdtLocked"/>
                    <w:richText/>
                  </w:sdtPr>
                  <w:sdtContent>
                    <w:sdt>
                      <w:sdtPr>
                        <w:alias w:val="55 d."/>
                        <w:tag w:val="part_473c6f2b3d074cfa87efe04a93285d9c"/>
                        <w:lock w:val="sdtLocked"/>
                        <w:richText/>
                      </w:sdtPr>
                      <w:sdtContent>
                        <w:p w14:paraId="78F720CB" w14:textId="2281D984">
                          <w:pPr>
                            <w:ind w:firstLine="567"/>
                            <w:jc w:val="both"/>
                            <w:rPr>
                              <w:szCs w:val="24"/>
                              <w:lang w:eastAsia="lt-LT"/>
                            </w:rPr>
                          </w:pPr>
                          <w:r>
                            <w:rPr>
                              <w:szCs w:val="24"/>
                              <w:lang w:eastAsia="lt-LT"/>
                            </w:rPr>
                            <w:t>„</w:t>
                          </w:r>
                          <w:sdt>
                            <w:sdtPr>
                              <w:alias w:val="Numeris"/>
                              <w:tag w:val="nr_473c6f2b3d074cfa87efe04a93285d9c"/>
                              <w:lock w:val="sdtLocked"/>
                              <w:richText/>
                            </w:sdtPr>
                            <w:sdtContent>
                              <w:r>
                                <w:rPr>
                                  <w:szCs w:val="24"/>
                                  <w:lang w:eastAsia="lt-LT"/>
                                </w:rPr>
                                <w:t>55</w:t>
                              </w:r>
                            </w:sdtContent>
                          </w:sdt>
                          <w:r>
                            <w:rPr>
                              <w:szCs w:val="24"/>
                              <w:lang w:eastAsia="lt-LT"/>
                            </w:rPr>
                            <w:t xml:space="preserve">. </w:t>
                          </w:r>
                          <w:r>
                            <w:rPr>
                              <w:b/>
                              <w:bCs/>
                              <w:szCs w:val="24"/>
                              <w:lang w:eastAsia="lt-LT"/>
                            </w:rPr>
                            <w:t>Statinio naudojimo priežiūra</w:t>
                          </w:r>
                          <w:r>
                            <w:rPr>
                              <w:szCs w:val="24"/>
                              <w:lang w:eastAsia="lt-LT"/>
                            </w:rPr>
                            <w:t xml:space="preserve"> – viešojo administravimo subjekto atliekama kontrolė, kurios tikslas – nustatyti, ar statinio techninė priežiūra atitinka šio įstatymo ir kitų teisės aktų, taip pat normatyvinių statybos techninių dokumentų reikalavimus ir ar statinys naudojamas vadovaujantis šio įstatymo nuostatomis.“</w:t>
                          </w:r>
                        </w:p>
                      </w:sdtContent>
                    </w:sdt>
                  </w:sdtContent>
                </w:sdt>
              </w:sdtContent>
            </w:sdt>
            <w:sdt>
              <w:sdtPr>
                <w:alias w:val="2 str. 11 d."/>
                <w:tag w:val="part_001ab6afbe3e4c42b07a7844402bc14a"/>
                <w:lock w:val="sdtLocked"/>
                <w:richText/>
              </w:sdtPr>
              <w:sdtContent>
                <w:p w14:paraId="000F948A" w14:textId="5FF1F32A">
                  <w:pPr>
                    <w:tabs>
                      <w:tab w:val="left" w:pos="567"/>
                      <w:tab w:val="left" w:pos="680"/>
                      <w:tab w:val="left" w:pos="851"/>
                      <w:tab w:val="left" w:pos="1021"/>
                    </w:tabs>
                    <w:ind w:firstLine="567"/>
                    <w:jc w:val="both"/>
                    <w:rPr>
                      <w:b/>
                      <w:bCs/>
                      <w:szCs w:val="24"/>
                      <w:lang w:eastAsia="lt-LT"/>
                    </w:rPr>
                  </w:pPr>
                  <w:sdt>
                    <w:sdtPr>
                      <w:alias w:val="Numeris"/>
                      <w:tag w:val="nr_001ab6afbe3e4c42b07a7844402bc14a"/>
                      <w:lock w:val="sdtLocked"/>
                      <w:richText/>
                    </w:sdtPr>
                    <w:sdtContent>
                      <w:r>
                        <w:rPr>
                          <w:szCs w:val="24"/>
                          <w:lang w:eastAsia="lt-LT"/>
                        </w:rPr>
                        <w:t>11</w:t>
                      </w:r>
                    </w:sdtContent>
                  </w:sdt>
                  <w:r>
                    <w:rPr>
                      <w:szCs w:val="24"/>
                      <w:lang w:eastAsia="lt-LT"/>
                    </w:rPr>
                    <w:t>.</w:t>
                    <w:tab/>
                  </w:r>
                  <w:r>
                    <w:rPr>
                      <w:bCs/>
                      <w:szCs w:val="24"/>
                      <w:lang w:eastAsia="lt-LT"/>
                    </w:rPr>
                    <w:t>Pakeisti 2 straipsnio 61 dalį ir ją išdėstyti taip:</w:t>
                  </w:r>
                </w:p>
                <w:sdt>
                  <w:sdtPr>
                    <w:alias w:val="citata"/>
                    <w:tag w:val="part_3b8dd763ea79497d8f03648c32978c34"/>
                    <w:lock w:val="sdtLocked"/>
                    <w:richText/>
                  </w:sdtPr>
                  <w:sdtContent>
                    <w:sdt>
                      <w:sdtPr>
                        <w:alias w:val="61 d."/>
                        <w:tag w:val="part_cdbcf58bc3014f978f4c2c21bbf5bf4e"/>
                        <w:lock w:val="sdtLocked"/>
                        <w:richText/>
                      </w:sdtPr>
                      <w:sdtContent>
                        <w:p w14:paraId="000F948B" w14:textId="4EF177F5">
                          <w:pPr>
                            <w:ind w:firstLine="567"/>
                            <w:jc w:val="both"/>
                            <w:textAlignment w:val="baseline"/>
                            <w:rPr>
                              <w:szCs w:val="24"/>
                              <w:lang w:eastAsia="lt-LT"/>
                            </w:rPr>
                          </w:pPr>
                          <w:r>
                            <w:rPr>
                              <w:szCs w:val="24"/>
                              <w:lang w:eastAsia="lt-LT"/>
                            </w:rPr>
                            <w:t>„</w:t>
                          </w:r>
                          <w:sdt>
                            <w:sdtPr>
                              <w:alias w:val="Numeris"/>
                              <w:tag w:val="nr_cdbcf58bc3014f978f4c2c21bbf5bf4e"/>
                              <w:lock w:val="sdtLocked"/>
                              <w:richText/>
                            </w:sdtPr>
                            <w:sdtContent>
                              <w:r>
                                <w:rPr>
                                  <w:szCs w:val="24"/>
                                  <w:lang w:eastAsia="lt-LT"/>
                                </w:rPr>
                                <w:t>61</w:t>
                              </w:r>
                            </w:sdtContent>
                          </w:sdt>
                          <w:r>
                            <w:rPr>
                              <w:szCs w:val="24"/>
                              <w:lang w:eastAsia="lt-LT"/>
                            </w:rPr>
                            <w:t xml:space="preserve">. </w:t>
                          </w:r>
                          <w:r>
                            <w:rPr>
                              <w:b/>
                              <w:bCs/>
                              <w:szCs w:val="24"/>
                              <w:lang w:eastAsia="lt-LT"/>
                            </w:rPr>
                            <w:t>Statinio projektas</w:t>
                          </w:r>
                          <w:r>
                            <w:rPr>
                              <w:szCs w:val="24"/>
                              <w:lang w:eastAsia="lt-LT"/>
                            </w:rPr>
                            <w:t xml:space="preserve"> – normatyvinių statybos techninių dokumentų nustatytos sudėties dokumentų, kuriuose pateikiami statytojo sumanyto statinio sprendiniai (statinio projekto dalys, skaičiavimai, brėžiniai</w:t>
                          </w:r>
                          <w:r>
                            <w:rPr>
                              <w:szCs w:val="24"/>
                            </w:rPr>
                            <w:t xml:space="preserve"> ir (ar) jų erdviniai duomenys</w:t>
                          </w:r>
                          <w:r>
                            <w:rPr>
                              <w:szCs w:val="24"/>
                              <w:lang w:eastAsia="lt-LT"/>
                            </w:rPr>
                            <w:t>), visuma.</w:t>
                          </w:r>
                          <w:r>
                            <w:rPr>
                              <w:szCs w:val="24"/>
                            </w:rPr>
                            <w:t xml:space="preserve"> Kai šio įstatymo nustatyta tvarka privaloma gauti statybą leidžiantį dokumentą, statinio projektą sudaro 2 etapai: projektiniai pasiūlymai ir techninis darbo projektas. Statinio projekto ir jo etapų sudėtį nustato aplinkos ministras</w:t>
                          </w:r>
                          <w:r>
                            <w:rPr>
                              <w:szCs w:val="24"/>
                              <w:lang w:eastAsia="lt-LT"/>
                            </w:rPr>
                            <w:t>.“</w:t>
                          </w:r>
                        </w:p>
                      </w:sdtContent>
                    </w:sdt>
                  </w:sdtContent>
                </w:sdt>
              </w:sdtContent>
            </w:sdt>
            <w:sdt>
              <w:sdtPr>
                <w:alias w:val="2 str. 12 d."/>
                <w:tag w:val="part_f3e304adfe38498bab82c22fb95f4822"/>
                <w:lock w:val="sdtLocked"/>
                <w:richText/>
              </w:sdtPr>
              <w:sdtContent>
                <w:p w14:paraId="000F948C" w14:textId="4EB7101C">
                  <w:pPr>
                    <w:tabs>
                      <w:tab w:val="left" w:pos="567"/>
                      <w:tab w:val="left" w:pos="680"/>
                      <w:tab w:val="left" w:pos="851"/>
                      <w:tab w:val="left" w:pos="1021"/>
                    </w:tabs>
                    <w:ind w:firstLine="567"/>
                    <w:jc w:val="both"/>
                    <w:rPr>
                      <w:bCs/>
                      <w:szCs w:val="24"/>
                      <w:lang w:eastAsia="lt-LT"/>
                    </w:rPr>
                  </w:pPr>
                  <w:sdt>
                    <w:sdtPr>
                      <w:alias w:val="Numeris"/>
                      <w:tag w:val="nr_f3e304adfe38498bab82c22fb95f4822"/>
                      <w:lock w:val="sdtLocked"/>
                      <w:richText/>
                    </w:sdtPr>
                    <w:sdtContent>
                      <w:r>
                        <w:rPr>
                          <w:szCs w:val="24"/>
                          <w:lang w:eastAsia="lt-LT"/>
                        </w:rPr>
                        <w:t>12</w:t>
                      </w:r>
                    </w:sdtContent>
                  </w:sdt>
                  <w:r>
                    <w:rPr>
                      <w:szCs w:val="24"/>
                      <w:lang w:eastAsia="lt-LT"/>
                    </w:rPr>
                    <w:t>.</w:t>
                    <w:tab/>
                  </w:r>
                  <w:r>
                    <w:rPr>
                      <w:bCs/>
                      <w:szCs w:val="24"/>
                      <w:lang w:eastAsia="lt-LT"/>
                    </w:rPr>
                    <w:t>Pakeisti 2 straipsnio 87 dalį ir ją išdėstyti taip:</w:t>
                  </w:r>
                </w:p>
                <w:sdt>
                  <w:sdtPr>
                    <w:alias w:val="citata"/>
                    <w:tag w:val="part_10bbbecf2f70444d8937bd83bd803b6a"/>
                    <w:lock w:val="sdtLocked"/>
                    <w:richText/>
                  </w:sdtPr>
                  <w:sdtContent>
                    <w:sdt>
                      <w:sdtPr>
                        <w:alias w:val="87 d."/>
                        <w:tag w:val="part_01dfb9a313344a6e9d5a425164b7c162"/>
                        <w:lock w:val="sdtLocked"/>
                        <w:richText/>
                      </w:sdtPr>
                      <w:sdtContent>
                        <w:p w14:paraId="000F948D" w14:textId="7AADC05F">
                          <w:pPr>
                            <w:ind w:firstLine="567"/>
                            <w:jc w:val="both"/>
                            <w:textAlignment w:val="baseline"/>
                            <w:rPr>
                              <w:szCs w:val="24"/>
                              <w:lang w:eastAsia="lt-LT"/>
                            </w:rPr>
                          </w:pPr>
                          <w:r>
                            <w:rPr>
                              <w:szCs w:val="24"/>
                              <w:lang w:eastAsia="lt-LT"/>
                            </w:rPr>
                            <w:t>„</w:t>
                          </w:r>
                          <w:sdt>
                            <w:sdtPr>
                              <w:alias w:val="Numeris"/>
                              <w:tag w:val="nr_01dfb9a313344a6e9d5a425164b7c162"/>
                              <w:lock w:val="sdtLocked"/>
                              <w:richText/>
                            </w:sdtPr>
                            <w:sdtContent>
                              <w:r>
                                <w:rPr>
                                  <w:szCs w:val="24"/>
                                  <w:lang w:eastAsia="lt-LT"/>
                                </w:rPr>
                                <w:t>87</w:t>
                              </w:r>
                            </w:sdtContent>
                          </w:sdt>
                          <w:r>
                            <w:rPr>
                              <w:szCs w:val="24"/>
                              <w:lang w:eastAsia="lt-LT"/>
                            </w:rPr>
                            <w:t xml:space="preserve">. </w:t>
                          </w:r>
                          <w:r>
                            <w:rPr>
                              <w:b/>
                              <w:bCs/>
                              <w:szCs w:val="24"/>
                              <w:lang w:eastAsia="lt-LT"/>
                            </w:rPr>
                            <w:t>Statybą leidžiantis dokumentas</w:t>
                          </w:r>
                          <w:r>
                            <w:rPr>
                              <w:szCs w:val="24"/>
                              <w:lang w:eastAsia="lt-LT"/>
                            </w:rPr>
                            <w:t xml:space="preserve"> – dokumentas, kuriuo </w:t>
                          </w:r>
                          <w:r>
                            <w:rPr>
                              <w:szCs w:val="24"/>
                            </w:rPr>
                            <w:t>savivaldybės meras ar jo įgaliotas savivaldybės administracijos valstybės tarnautojas</w:t>
                          </w:r>
                          <w:r>
                            <w:rPr>
                              <w:spacing w:val="5"/>
                              <w:szCs w:val="24"/>
                            </w:rPr>
                            <w:t xml:space="preserve"> pagal pateiktus projektinius pasiūlymus</w:t>
                          </w:r>
                          <w:r>
                            <w:rPr>
                              <w:szCs w:val="24"/>
                            </w:rPr>
                            <w:t xml:space="preserve"> </w:t>
                          </w:r>
                          <w:r>
                            <w:rPr>
                              <w:spacing w:val="5"/>
                              <w:szCs w:val="24"/>
                              <w:lang w:eastAsia="lt-LT"/>
                            </w:rPr>
                            <w:t xml:space="preserve">suteikia statytojui (užsakovui) teisę </w:t>
                          </w:r>
                          <w:r>
                            <w:rPr>
                              <w:szCs w:val="24"/>
                            </w:rPr>
                            <w:t>parengus techninį darbo projektą, kai jis privalomas, ir atlikus kitus šiame įstatyme nustatytus veiksmus, vykdyti statybą.“</w:t>
                          </w:r>
                        </w:p>
                      </w:sdtContent>
                    </w:sdt>
                  </w:sdtContent>
                </w:sdt>
              </w:sdtContent>
            </w:sdt>
            <w:sdt>
              <w:sdtPr>
                <w:alias w:val="2 str. 13 d."/>
                <w:tag w:val="part_23bb074139524fd4aed01c8a7894bf4a"/>
                <w:lock w:val="sdtLocked"/>
                <w:richText/>
              </w:sdtPr>
              <w:sdtContent>
                <w:p w14:paraId="2B6A7D52" w14:textId="5EDFE73E">
                  <w:pPr>
                    <w:tabs>
                      <w:tab w:val="left" w:pos="567"/>
                      <w:tab w:val="left" w:pos="680"/>
                      <w:tab w:val="left" w:pos="851"/>
                      <w:tab w:val="left" w:pos="1021"/>
                    </w:tabs>
                    <w:ind w:firstLine="567"/>
                    <w:jc w:val="both"/>
                    <w:rPr>
                      <w:bCs/>
                      <w:szCs w:val="24"/>
                      <w:lang w:eastAsia="lt-LT"/>
                    </w:rPr>
                  </w:pPr>
                  <w:sdt>
                    <w:sdtPr>
                      <w:alias w:val="Numeris"/>
                      <w:tag w:val="nr_23bb074139524fd4aed01c8a7894bf4a"/>
                      <w:lock w:val="sdtLocked"/>
                      <w:richText/>
                    </w:sdtPr>
                    <w:sdtContent>
                      <w:r>
                        <w:rPr>
                          <w:szCs w:val="24"/>
                          <w:lang w:eastAsia="lt-LT"/>
                        </w:rPr>
                        <w:t>13</w:t>
                      </w:r>
                    </w:sdtContent>
                  </w:sdt>
                  <w:r>
                    <w:rPr>
                      <w:szCs w:val="24"/>
                      <w:lang w:eastAsia="lt-LT"/>
                    </w:rPr>
                    <w:t>.</w:t>
                    <w:tab/>
                  </w:r>
                  <w:r>
                    <w:rPr>
                      <w:bCs/>
                      <w:szCs w:val="24"/>
                      <w:lang w:eastAsia="lt-LT"/>
                    </w:rPr>
                    <w:t>Pakeisti 2 straipsnio 89 dalį ir ją išdėstyti taip:</w:t>
                  </w:r>
                </w:p>
                <w:sdt>
                  <w:sdtPr>
                    <w:alias w:val="citata"/>
                    <w:tag w:val="part_fac1d37f96bd484a919bd5d4eb4b40c2"/>
                    <w:lock w:val="sdtLocked"/>
                    <w:richText/>
                  </w:sdtPr>
                  <w:sdtContent>
                    <w:sdt>
                      <w:sdtPr>
                        <w:alias w:val="89 d."/>
                        <w:tag w:val="part_0433fc589ba647edb588bc12093c92c3"/>
                        <w:lock w:val="sdtLocked"/>
                        <w:richText/>
                      </w:sdtPr>
                      <w:sdtContent>
                        <w:p w14:paraId="68587804" w14:textId="766978D5">
                          <w:pPr>
                            <w:ind w:firstLine="567"/>
                            <w:jc w:val="both"/>
                            <w:rPr>
                              <w:szCs w:val="24"/>
                            </w:rPr>
                          </w:pPr>
                          <w:r>
                            <w:rPr>
                              <w:szCs w:val="24"/>
                            </w:rPr>
                            <w:t>„</w:t>
                          </w:r>
                          <w:sdt>
                            <w:sdtPr>
                              <w:alias w:val="Numeris"/>
                              <w:tag w:val="nr_0433fc589ba647edb588bc12093c92c3"/>
                              <w:lock w:val="sdtLocked"/>
                              <w:richText/>
                            </w:sdtPr>
                            <w:sdtContent>
                              <w:r>
                                <w:rPr>
                                  <w:szCs w:val="24"/>
                                </w:rPr>
                                <w:t>89</w:t>
                              </w:r>
                            </w:sdtContent>
                          </w:sdt>
                          <w:r>
                            <w:rPr>
                              <w:szCs w:val="24"/>
                            </w:rPr>
                            <w:t xml:space="preserve">. </w:t>
                          </w:r>
                          <w:r>
                            <w:rPr>
                              <w:b/>
                              <w:szCs w:val="24"/>
                            </w:rPr>
                            <w:t>Statybiniai tyrimai</w:t>
                          </w:r>
                          <w:r>
                            <w:rPr>
                              <w:szCs w:val="24"/>
                            </w:rPr>
                            <w:t xml:space="preserve"> – statinio statybos sklype (ar, kai reikia, gretimose teritorijose) atliekami normatyviniuose statybos techniniuose dokumentuose nustatyti geodezijos ir kartografijos darbai,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w:t>
                          </w:r>
                        </w:p>
                      </w:sdtContent>
                    </w:sdt>
                  </w:sdtContent>
                </w:sdt>
              </w:sdtContent>
            </w:sdt>
            <w:sdt>
              <w:sdtPr>
                <w:alias w:val="2 str. 14 d."/>
                <w:tag w:val="part_fe56e3c1165a4f698fd8d58f2825f89f"/>
                <w:lock w:val="sdtLocked"/>
                <w:richText/>
              </w:sdtPr>
              <w:sdtContent>
                <w:p w14:paraId="000F948E" w14:textId="7D69CCB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fe56e3c1165a4f698fd8d58f2825f89f"/>
                      <w:lock w:val="sdtLocked"/>
                      <w:richText/>
                    </w:sdtPr>
                    <w:sdtContent>
                      <w:r>
                        <w:rPr>
                          <w:szCs w:val="24"/>
                          <w:bdr w:val="none" w:sz="0" w:space="0" w:color="auto" w:frame="1"/>
                          <w:lang w:eastAsia="lt-LT"/>
                        </w:rPr>
                        <w:t>14</w:t>
                      </w:r>
                    </w:sdtContent>
                  </w:sdt>
                  <w:r>
                    <w:rPr>
                      <w:szCs w:val="24"/>
                      <w:bdr w:val="none" w:sz="0" w:space="0" w:color="auto" w:frame="1"/>
                      <w:lang w:eastAsia="lt-LT"/>
                    </w:rPr>
                    <w:t>.</w:t>
                    <w:tab/>
                  </w:r>
                  <w:r>
                    <w:rPr>
                      <w:bCs/>
                      <w:szCs w:val="24"/>
                      <w:bdr w:val="none" w:sz="0" w:space="0" w:color="auto" w:frame="1"/>
                      <w:lang w:eastAsia="lt-LT"/>
                    </w:rPr>
                    <w:t>Papildyti 2 straipsnį 102</w:t>
                  </w:r>
                  <w:r>
                    <w:rPr>
                      <w:bCs/>
                      <w:szCs w:val="24"/>
                      <w:bdr w:val="none" w:sz="0" w:space="0" w:color="auto" w:frame="1"/>
                      <w:vertAlign w:val="superscript"/>
                      <w:lang w:eastAsia="lt-LT"/>
                    </w:rPr>
                    <w:t>1</w:t>
                  </w:r>
                  <w:r>
                    <w:rPr>
                      <w:bCs/>
                      <w:szCs w:val="24"/>
                      <w:bdr w:val="none" w:sz="0" w:space="0" w:color="auto" w:frame="1"/>
                      <w:lang w:eastAsia="lt-LT"/>
                    </w:rPr>
                    <w:t> dalimi: </w:t>
                  </w:r>
                </w:p>
                <w:sdt>
                  <w:sdtPr>
                    <w:alias w:val="citata"/>
                    <w:tag w:val="part_a5fe8ea4fb334c80b9b7cf128c3b5385"/>
                    <w:lock w:val="sdtLocked"/>
                    <w:richText/>
                  </w:sdtPr>
                  <w:sdtContent>
                    <w:sdt>
                      <w:sdtPr>
                        <w:alias w:val="102-1 d."/>
                        <w:tag w:val="part_ddacaa2e63d647ce8db86eb3f0b4da1d"/>
                        <w:lock w:val="sdtLocked"/>
                        <w:richText/>
                      </w:sdtPr>
                      <w:sdtContent>
                        <w:p w14:paraId="000F948F" w14:textId="247CB2D4">
                          <w:pPr>
                            <w:ind w:firstLine="567"/>
                            <w:jc w:val="both"/>
                            <w:rPr>
                              <w:b/>
                              <w:bCs/>
                              <w:szCs w:val="24"/>
                            </w:rPr>
                          </w:pPr>
                          <w:r>
                            <w:rPr>
                              <w:szCs w:val="24"/>
                            </w:rPr>
                            <w:t>„</w:t>
                          </w:r>
                          <w:sdt>
                            <w:sdtPr>
                              <w:alias w:val="Numeris"/>
                              <w:tag w:val="nr_ddacaa2e63d647ce8db86eb3f0b4da1d"/>
                              <w:lock w:val="sdtLocked"/>
                              <w:richText/>
                            </w:sdtPr>
                            <w:sdtContent>
                              <w:r>
                                <w:rPr>
                                  <w:szCs w:val="24"/>
                                </w:rPr>
                                <w:t>102</w:t>
                              </w:r>
                              <w:r>
                                <w:rPr>
                                  <w:szCs w:val="24"/>
                                  <w:vertAlign w:val="superscript"/>
                                </w:rPr>
                                <w:t>1</w:t>
                              </w:r>
                            </w:sdtContent>
                          </w:sdt>
                          <w:r>
                            <w:rPr>
                              <w:szCs w:val="24"/>
                            </w:rPr>
                            <w:t xml:space="preserve">. </w:t>
                          </w:r>
                          <w:r>
                            <w:rPr>
                              <w:b/>
                              <w:bCs/>
                              <w:szCs w:val="24"/>
                            </w:rPr>
                            <w:t>Techninis darbo projektas</w:t>
                          </w:r>
                          <w:r>
                            <w:rPr>
                              <w:szCs w:val="24"/>
                            </w:rPr>
                            <w:t xml:space="preserve"> – statinio projekto antruoju etapu rengiamų nustatytos sudėties dokumentų, skirtų statybos darbams vykdyti ir statybos užbaigimo procedūroms atlikti, visuma.“</w:t>
                          </w:r>
                        </w:p>
                        <w:p w14:paraId="000F9490" w14:textId="77777777">
                          <w:pPr>
                            <w:tabs>
                              <w:tab w:val="left" w:pos="851"/>
                              <w:tab w:val="left" w:pos="1418"/>
                            </w:tabs>
                            <w:ind w:firstLine="567"/>
                            <w:jc w:val="both"/>
                            <w:rPr>
                              <w:szCs w:val="24"/>
                              <w:lang w:eastAsia="lt-LT"/>
                            </w:rPr>
                          </w:pPr>
                        </w:p>
                      </w:sdtContent>
                    </w:sdt>
                  </w:sdtContent>
                </w:sdt>
              </w:sdtContent>
            </w:sdt>
          </w:sdtContent>
        </w:sdt>
        <w:sdt>
          <w:sdtPr>
            <w:alias w:val="3 str."/>
            <w:tag w:val="part_339577ffeee54665b1334cff58ee6176"/>
            <w:lock w:val="sdtLocked"/>
            <w:richText/>
          </w:sdtPr>
          <w:sdtContent>
            <w:p w14:paraId="000F9491" w14:textId="1CFEFE2D">
              <w:pPr>
                <w:tabs>
                  <w:tab w:val="left" w:pos="1985"/>
                </w:tabs>
                <w:ind w:firstLine="567"/>
                <w:jc w:val="both"/>
                <w:rPr>
                  <w:b/>
                  <w:bCs/>
                  <w:szCs w:val="24"/>
                  <w:lang w:eastAsia="lt-LT"/>
                </w:rPr>
              </w:pPr>
              <w:sdt>
                <w:sdtPr>
                  <w:alias w:val="Numeris"/>
                  <w:tag w:val="nr_339577ffeee54665b1334cff58ee6176"/>
                  <w:lock w:val="sdtLocked"/>
                  <w:richText/>
                </w:sdtPr>
                <w:sdtContent>
                  <w:r>
                    <w:rPr>
                      <w:b/>
                      <w:bCs/>
                      <w:szCs w:val="24"/>
                      <w:lang w:eastAsia="lt-LT"/>
                    </w:rPr>
                    <w:t>3</w:t>
                  </w:r>
                </w:sdtContent>
              </w:sdt>
              <w:r>
                <w:rPr>
                  <w:b/>
                  <w:bCs/>
                  <w:szCs w:val="24"/>
                  <w:lang w:eastAsia="lt-LT"/>
                </w:rPr>
                <w:t xml:space="preserve"> straipsnis.</w:t>
                <w:tab/>
              </w:r>
              <w:sdt>
                <w:sdtPr>
                  <w:alias w:val="Pavadinimas"/>
                  <w:tag w:val="title_339577ffeee54665b1334cff58ee6176"/>
                  <w:lock w:val="sdtLocked"/>
                  <w:richText/>
                </w:sdtPr>
                <w:sdtContent>
                  <w:r>
                    <w:rPr>
                      <w:b/>
                      <w:bCs/>
                      <w:szCs w:val="24"/>
                      <w:lang w:eastAsia="lt-LT"/>
                    </w:rPr>
                    <w:t>3 straipsnio pakeitimas</w:t>
                  </w:r>
                </w:sdtContent>
              </w:sdt>
            </w:p>
            <w:sdt>
              <w:sdtPr>
                <w:alias w:val="3 str. 1 d."/>
                <w:tag w:val="part_15acece3fa594173be512f59e94eb606"/>
                <w:lock w:val="sdtLocked"/>
                <w:richText/>
              </w:sdtPr>
              <w:sdtContent>
                <w:p w14:paraId="000F9492" w14:textId="77777777">
                  <w:pPr>
                    <w:tabs>
                      <w:tab w:val="left" w:pos="709"/>
                    </w:tabs>
                    <w:ind w:firstLine="567"/>
                    <w:jc w:val="both"/>
                    <w:rPr>
                      <w:szCs w:val="24"/>
                      <w:bdr w:val="none" w:sz="0" w:space="0" w:color="auto" w:frame="1"/>
                    </w:rPr>
                  </w:pPr>
                  <w:r>
                    <w:rPr>
                      <w:szCs w:val="24"/>
                      <w:lang w:eastAsia="lt-LT"/>
                    </w:rPr>
                    <w:t>Pakeisti</w:t>
                  </w:r>
                  <w:r>
                    <w:rPr>
                      <w:szCs w:val="24"/>
                      <w:bdr w:val="none" w:sz="0" w:space="0" w:color="auto" w:frame="1"/>
                    </w:rPr>
                    <w:t xml:space="preserve"> 3 straipsnio 2 dalies 2 punktą ir jį išdėstyti taip:</w:t>
                  </w:r>
                </w:p>
                <w:sdt>
                  <w:sdtPr>
                    <w:alias w:val="citata"/>
                    <w:tag w:val="part_5137102708c74c7ea09b9a289b356d10"/>
                    <w:lock w:val="sdtLocked"/>
                    <w:richText/>
                  </w:sdtPr>
                  <w:sdtContent>
                    <w:sdt>
                      <w:sdtPr>
                        <w:alias w:val="2 p."/>
                        <w:tag w:val="part_95937711458a42119b225d9cee432ebf"/>
                        <w:lock w:val="sdtLocked"/>
                        <w:richText/>
                      </w:sdtPr>
                      <w:sdtContent>
                        <w:p w14:paraId="000F9493" w14:textId="54310555">
                          <w:pPr>
                            <w:ind w:firstLine="567"/>
                            <w:jc w:val="both"/>
                            <w:textAlignment w:val="baseline"/>
                            <w:rPr>
                              <w:szCs w:val="24"/>
                              <w:lang w:eastAsia="lt-LT"/>
                            </w:rPr>
                          </w:pPr>
                          <w:r>
                            <w:rPr>
                              <w:szCs w:val="24"/>
                              <w:lang w:eastAsia="lt-LT"/>
                            </w:rPr>
                            <w:t>„</w:t>
                          </w:r>
                          <w:sdt>
                            <w:sdtPr>
                              <w:alias w:val="Numeris"/>
                              <w:tag w:val="nr_95937711458a42119b225d9cee432ebf"/>
                              <w:lock w:val="sdtLocked"/>
                              <w:richText/>
                            </w:sdtPr>
                            <w:sdtContent>
                              <w:r>
                                <w:rPr>
                                  <w:szCs w:val="24"/>
                                  <w:lang w:eastAsia="lt-LT"/>
                                </w:rPr>
                                <w:t>2</w:t>
                              </w:r>
                            </w:sdtContent>
                          </w:sdt>
                          <w:r>
                            <w:rPr>
                              <w:szCs w:val="24"/>
                              <w:lang w:eastAsia="lt-LT"/>
                            </w:rPr>
                            <w:t xml:space="preserve">) statytojas </w:t>
                          </w:r>
                          <w:r>
                            <w:rPr>
                              <w:szCs w:val="24"/>
                            </w:rPr>
                            <w:t>šio įstatymo nustatyta tvarka turi teisę vykdyti statybos darbus</w:t>
                          </w:r>
                          <w:r>
                            <w:rPr>
                              <w:szCs w:val="24"/>
                              <w:lang w:eastAsia="lt-LT"/>
                            </w:rPr>
                            <w:t>;“.</w:t>
                          </w:r>
                        </w:p>
                        <w:p w14:paraId="726E758F" w14:textId="08E20159">
                          <w:pPr>
                            <w:tabs>
                              <w:tab w:val="left" w:pos="851"/>
                              <w:tab w:val="left" w:pos="1418"/>
                            </w:tabs>
                            <w:ind w:firstLine="567"/>
                            <w:jc w:val="both"/>
                            <w:rPr>
                              <w:szCs w:val="24"/>
                              <w:lang w:eastAsia="lt-LT"/>
                            </w:rPr>
                          </w:pPr>
                        </w:p>
                      </w:sdtContent>
                    </w:sdt>
                  </w:sdtContent>
                </w:sdt>
              </w:sdtContent>
            </w:sdt>
          </w:sdtContent>
        </w:sdt>
        <w:sdt>
          <w:sdtPr>
            <w:alias w:val="4 str."/>
            <w:tag w:val="part_75088dde315c4b44b8e7f02840ced17c"/>
            <w:lock w:val="sdtLocked"/>
            <w:richText/>
          </w:sdtPr>
          <w:sdtContent>
            <w:p w14:paraId="708ADB4D" w14:textId="2F60508D">
              <w:pPr>
                <w:tabs>
                  <w:tab w:val="left" w:pos="1985"/>
                </w:tabs>
                <w:ind w:firstLine="567"/>
                <w:jc w:val="both"/>
                <w:rPr>
                  <w:b/>
                  <w:bCs/>
                  <w:szCs w:val="24"/>
                  <w:lang w:eastAsia="lt-LT"/>
                </w:rPr>
              </w:pPr>
              <w:sdt>
                <w:sdtPr>
                  <w:alias w:val="Numeris"/>
                  <w:tag w:val="nr_75088dde315c4b44b8e7f02840ced17c"/>
                  <w:lock w:val="sdtLocked"/>
                  <w:richText/>
                </w:sdtPr>
                <w:sdtContent>
                  <w:r>
                    <w:rPr>
                      <w:b/>
                      <w:bCs/>
                      <w:szCs w:val="24"/>
                      <w:lang w:eastAsia="lt-LT"/>
                    </w:rPr>
                    <w:t>4</w:t>
                  </w:r>
                </w:sdtContent>
              </w:sdt>
              <w:r>
                <w:rPr>
                  <w:b/>
                  <w:bCs/>
                  <w:szCs w:val="24"/>
                  <w:lang w:eastAsia="lt-LT"/>
                </w:rPr>
                <w:t xml:space="preserve"> straipsnis.</w:t>
                <w:tab/>
              </w:r>
              <w:sdt>
                <w:sdtPr>
                  <w:alias w:val="Pavadinimas"/>
                  <w:tag w:val="title_75088dde315c4b44b8e7f02840ced17c"/>
                  <w:lock w:val="sdtLocked"/>
                  <w:richText/>
                </w:sdtPr>
                <w:sdtContent>
                  <w:r>
                    <w:rPr>
                      <w:b/>
                      <w:bCs/>
                      <w:szCs w:val="24"/>
                      <w:lang w:eastAsia="lt-LT"/>
                    </w:rPr>
                    <w:t>4 straipsnio pakeitimas</w:t>
                  </w:r>
                </w:sdtContent>
              </w:sdt>
            </w:p>
            <w:sdt>
              <w:sdtPr>
                <w:alias w:val="4 str. 1 d."/>
                <w:tag w:val="part_63ae09d3ea734fc6952f3b4af4219de2"/>
                <w:lock w:val="sdtLocked"/>
                <w:richText/>
              </w:sdtPr>
              <w:sdtContent>
                <w:p w14:paraId="0C185117" w14:textId="1EFFAFDB">
                  <w:pPr>
                    <w:tabs>
                      <w:tab w:val="left" w:pos="851"/>
                    </w:tabs>
                    <w:ind w:firstLine="567"/>
                    <w:rPr>
                      <w:szCs w:val="24"/>
                      <w:lang w:eastAsia="lt-LT"/>
                    </w:rPr>
                  </w:pPr>
                  <w:r>
                    <w:rPr>
                      <w:szCs w:val="24"/>
                      <w:lang w:eastAsia="lt-LT"/>
                    </w:rPr>
                    <w:t>Pakeisti 4 straipsnio 3 dalį ir ją išdėstyti taip:</w:t>
                  </w:r>
                </w:p>
                <w:sdt>
                  <w:sdtPr>
                    <w:alias w:val="citata"/>
                    <w:tag w:val="part_e518b0d7fcd74601a540212c816de474"/>
                    <w:lock w:val="sdtLocked"/>
                    <w:richText/>
                  </w:sdtPr>
                  <w:sdtContent>
                    <w:sdt>
                      <w:sdtPr>
                        <w:alias w:val="3 d."/>
                        <w:tag w:val="part_445bea2bd3f84d898117b069b286467f"/>
                        <w:lock w:val="sdtLocked"/>
                        <w:richText/>
                      </w:sdtPr>
                      <w:sdtContent>
                        <w:p w14:paraId="7B890C95" w14:textId="326CCBC1">
                          <w:pPr>
                            <w:tabs>
                              <w:tab w:val="left" w:pos="851"/>
                              <w:tab w:val="left" w:pos="1418"/>
                            </w:tabs>
                            <w:ind w:firstLine="567"/>
                            <w:jc w:val="both"/>
                            <w:rPr>
                              <w:szCs w:val="24"/>
                              <w:lang w:eastAsia="lt-LT"/>
                            </w:rPr>
                          </w:pPr>
                          <w:r>
                            <w:rPr>
                              <w:szCs w:val="24"/>
                              <w:lang w:eastAsia="lt-LT"/>
                            </w:rPr>
                            <w:t>„</w:t>
                          </w:r>
                          <w:sdt>
                            <w:sdtPr>
                              <w:alias w:val="Numeris"/>
                              <w:tag w:val="nr_445bea2bd3f84d898117b069b286467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naujų nekilnojamojo turto kadastro objektų formavimo (kaip atskirus nekilnojamojo turto objektus suformuojant patalpas statinyje, statinius ir (ar) patalpas padalijant, atidalijant, sujungiant, perdalijant) tvarką nustato Vyriausybės įgaliota institucija.“</w:t>
                          </w:r>
                        </w:p>
                        <w:p w14:paraId="05F75168" w14:textId="6A565F71">
                          <w:pPr>
                            <w:tabs>
                              <w:tab w:val="left" w:pos="851"/>
                              <w:tab w:val="left" w:pos="1418"/>
                            </w:tabs>
                            <w:ind w:firstLine="567"/>
                            <w:jc w:val="both"/>
                            <w:rPr>
                              <w:szCs w:val="24"/>
                              <w:lang w:eastAsia="lt-LT"/>
                            </w:rPr>
                          </w:pPr>
                        </w:p>
                      </w:sdtContent>
                    </w:sdt>
                  </w:sdtContent>
                </w:sdt>
              </w:sdtContent>
            </w:sdt>
          </w:sdtContent>
        </w:sdt>
        <w:sdt>
          <w:sdtPr>
            <w:alias w:val="5 str."/>
            <w:tag w:val="part_19b3faeba5994e86a6819fa14bedc916"/>
            <w:lock w:val="sdtLocked"/>
            <w:richText/>
          </w:sdtPr>
          <w:sdtContent>
            <w:p w14:paraId="75EC813A" w14:textId="31FF6F5F">
              <w:pPr>
                <w:tabs>
                  <w:tab w:val="left" w:pos="1985"/>
                </w:tabs>
                <w:ind w:firstLine="567"/>
                <w:jc w:val="both"/>
                <w:rPr>
                  <w:b/>
                  <w:bCs/>
                  <w:szCs w:val="24"/>
                  <w:lang w:eastAsia="lt-LT"/>
                </w:rPr>
              </w:pPr>
              <w:sdt>
                <w:sdtPr>
                  <w:alias w:val="Numeris"/>
                  <w:tag w:val="nr_19b3faeba5994e86a6819fa14bedc916"/>
                  <w:lock w:val="sdtLocked"/>
                  <w:richText/>
                </w:sdtPr>
                <w:sdtContent>
                  <w:r>
                    <w:rPr>
                      <w:b/>
                      <w:bCs/>
                      <w:szCs w:val="24"/>
                      <w:lang w:eastAsia="lt-LT"/>
                    </w:rPr>
                    <w:t>5</w:t>
                  </w:r>
                </w:sdtContent>
              </w:sdt>
              <w:r>
                <w:rPr>
                  <w:b/>
                  <w:bCs/>
                  <w:szCs w:val="24"/>
                  <w:lang w:eastAsia="lt-LT"/>
                </w:rPr>
                <w:t xml:space="preserve"> straipsnis.</w:t>
                <w:tab/>
              </w:r>
              <w:sdt>
                <w:sdtPr>
                  <w:alias w:val="Pavadinimas"/>
                  <w:tag w:val="title_19b3faeba5994e86a6819fa14bedc916"/>
                  <w:lock w:val="sdtLocked"/>
                  <w:richText/>
                </w:sdtPr>
                <w:sdtContent>
                  <w:r>
                    <w:rPr>
                      <w:b/>
                      <w:bCs/>
                      <w:szCs w:val="24"/>
                      <w:lang w:eastAsia="lt-LT"/>
                    </w:rPr>
                    <w:t>11</w:t>
                  </w:r>
                  <w:r>
                    <w:rPr>
                      <w:b/>
                      <w:bCs/>
                      <w:szCs w:val="24"/>
                      <w:vertAlign w:val="superscript"/>
                      <w:lang w:eastAsia="lt-LT"/>
                    </w:rPr>
                    <w:t>1</w:t>
                  </w:r>
                  <w:r>
                    <w:rPr>
                      <w:b/>
                      <w:bCs/>
                      <w:szCs w:val="24"/>
                      <w:lang w:eastAsia="lt-LT"/>
                    </w:rPr>
                    <w:t xml:space="preserve"> straipsnio pakeitimas</w:t>
                  </w:r>
                </w:sdtContent>
              </w:sdt>
            </w:p>
            <w:sdt>
              <w:sdtPr>
                <w:alias w:val="5 str. 1 d."/>
                <w:tag w:val="part_f6964cfa991f43909b0c3719c6570382"/>
                <w:lock w:val="sdtLocked"/>
                <w:richText/>
              </w:sdtPr>
              <w:sdtContent>
                <w:p w14:paraId="2CA0E449" w14:textId="676893EA">
                  <w:pPr>
                    <w:tabs>
                      <w:tab w:val="left" w:pos="567"/>
                      <w:tab w:val="left" w:pos="680"/>
                      <w:tab w:val="left" w:pos="851"/>
                      <w:tab w:val="left" w:pos="1021"/>
                    </w:tabs>
                    <w:ind w:firstLine="567"/>
                    <w:jc w:val="both"/>
                    <w:rPr>
                      <w:bCs/>
                      <w:szCs w:val="24"/>
                      <w:lang w:eastAsia="lt-LT"/>
                    </w:rPr>
                  </w:pPr>
                  <w:sdt>
                    <w:sdtPr>
                      <w:alias w:val="Numeris"/>
                      <w:tag w:val="nr_f6964cfa991f43909b0c3719c6570382"/>
                      <w:lock w:val="sdtLocked"/>
                      <w:richText/>
                    </w:sdtPr>
                    <w:sdtContent>
                      <w:r>
                        <w:rPr>
                          <w:szCs w:val="24"/>
                          <w:lang w:eastAsia="lt-LT"/>
                        </w:rPr>
                        <w:t>1</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1 dalį ir ją išdėstyti taip:</w:t>
                  </w:r>
                </w:p>
                <w:sdt>
                  <w:sdtPr>
                    <w:alias w:val="citata"/>
                    <w:tag w:val="part_0fb9a30ad1a049acb1935c7896d19613"/>
                    <w:lock w:val="sdtLocked"/>
                    <w:richText/>
                  </w:sdtPr>
                  <w:sdtContent>
                    <w:sdt>
                      <w:sdtPr>
                        <w:alias w:val="1 d."/>
                        <w:tag w:val="part_4e4f03bf2af948f185c599a514bda335"/>
                        <w:lock w:val="sdtLocked"/>
                        <w:richText/>
                      </w:sdtPr>
                      <w:sdtContent>
                        <w:p w14:paraId="52F5B43D" w14:textId="4B5B20D2">
                          <w:pPr>
                            <w:tabs>
                              <w:tab w:val="left" w:pos="851"/>
                              <w:tab w:val="left" w:pos="1418"/>
                            </w:tabs>
                            <w:ind w:firstLine="567"/>
                            <w:jc w:val="both"/>
                            <w:rPr>
                              <w:szCs w:val="24"/>
                              <w:lang w:eastAsia="lt-LT"/>
                            </w:rPr>
                          </w:pPr>
                          <w:r>
                            <w:rPr>
                              <w:szCs w:val="24"/>
                              <w:lang w:eastAsia="lt-LT"/>
                            </w:rPr>
                            <w:t>„</w:t>
                          </w:r>
                          <w:sdt>
                            <w:sdtPr>
                              <w:alias w:val="Numeris"/>
                              <w:tag w:val="nr_4e4f03bf2af948f185c599a514bda335"/>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 institucija ar kitas juridinis asmuo.“</w:t>
                          </w:r>
                        </w:p>
                      </w:sdtContent>
                    </w:sdt>
                  </w:sdtContent>
                </w:sdt>
              </w:sdtContent>
            </w:sdt>
            <w:sdt>
              <w:sdtPr>
                <w:alias w:val="5 str. 2 d."/>
                <w:tag w:val="part_8004c229d7f647a193b1eac34d55f3ea"/>
                <w:lock w:val="sdtLocked"/>
                <w:richText/>
              </w:sdtPr>
              <w:sdtContent>
                <w:p w14:paraId="25F4F306" w14:textId="0E86E0BE">
                  <w:pPr>
                    <w:tabs>
                      <w:tab w:val="left" w:pos="567"/>
                      <w:tab w:val="left" w:pos="680"/>
                      <w:tab w:val="left" w:pos="851"/>
                      <w:tab w:val="left" w:pos="1021"/>
                    </w:tabs>
                    <w:ind w:firstLine="567"/>
                    <w:jc w:val="both"/>
                    <w:rPr>
                      <w:bCs/>
                      <w:szCs w:val="24"/>
                      <w:lang w:eastAsia="lt-LT"/>
                    </w:rPr>
                  </w:pPr>
                  <w:sdt>
                    <w:sdtPr>
                      <w:alias w:val="Numeris"/>
                      <w:tag w:val="nr_8004c229d7f647a193b1eac34d55f3ea"/>
                      <w:lock w:val="sdtLocked"/>
                      <w:richText/>
                    </w:sdtPr>
                    <w:sdtContent>
                      <w:r>
                        <w:rPr>
                          <w:szCs w:val="24"/>
                          <w:lang w:eastAsia="lt-LT"/>
                        </w:rPr>
                        <w:t>2</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2 dalies 3 punktą ir jį išdėstyti taip:</w:t>
                  </w:r>
                </w:p>
                <w:sdt>
                  <w:sdtPr>
                    <w:alias w:val="citata"/>
                    <w:tag w:val="part_7c6ffed8f4a044319ff87308589bfced"/>
                    <w:lock w:val="sdtLocked"/>
                    <w:richText/>
                  </w:sdtPr>
                  <w:sdtContent>
                    <w:sdt>
                      <w:sdtPr>
                        <w:alias w:val="3 p."/>
                        <w:tag w:val="part_60b0623c8665419198f316cabdac6f4c"/>
                        <w:lock w:val="sdtLocked"/>
                        <w:richText/>
                      </w:sdtPr>
                      <w:sdtContent>
                        <w:p w14:paraId="40164CDC" w14:textId="411BFBDB">
                          <w:pPr>
                            <w:tabs>
                              <w:tab w:val="left" w:pos="851"/>
                              <w:tab w:val="left" w:pos="1418"/>
                            </w:tabs>
                            <w:ind w:firstLine="567"/>
                            <w:jc w:val="both"/>
                            <w:rPr>
                              <w:lang w:eastAsia="lt-LT"/>
                            </w:rPr>
                          </w:pPr>
                          <w:r>
                            <w:rPr>
                              <w:lang w:eastAsia="lt-LT"/>
                            </w:rPr>
                            <w:t>„</w:t>
                          </w:r>
                          <w:sdt>
                            <w:sdtPr>
                              <w:alias w:val="Numeris"/>
                              <w:tag w:val="nr_60b0623c8665419198f316cabdac6f4c"/>
                              <w:lock w:val="sdtLocked"/>
                              <w:richText/>
                            </w:sdtPr>
                            <w:sdtContent>
                              <w:r>
                                <w:rPr>
                                  <w:lang w:eastAsia="lt-LT"/>
                                </w:rPr>
                                <w:t>3</w:t>
                              </w:r>
                            </w:sdtContent>
                          </w:sdt>
                          <w:r>
                            <w:rPr>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 derina šio įstatymo 12 straipsnio 12 dalyje nurodytas kvalifikacijos tobulinimo kursų programas;“.</w:t>
                          </w:r>
                        </w:p>
                      </w:sdtContent>
                    </w:sdt>
                  </w:sdtContent>
                </w:sdt>
              </w:sdtContent>
            </w:sdt>
            <w:sdt>
              <w:sdtPr>
                <w:alias w:val="5 str. 3 d."/>
                <w:tag w:val="part_ff48b867889c49aeb7fa5ba5d098d671"/>
                <w:lock w:val="sdtLocked"/>
                <w:richText/>
              </w:sdtPr>
              <w:sdtContent>
                <w:p w14:paraId="1AD90D39" w14:textId="0FF6EA4A">
                  <w:pPr>
                    <w:tabs>
                      <w:tab w:val="left" w:pos="567"/>
                      <w:tab w:val="left" w:pos="680"/>
                      <w:tab w:val="left" w:pos="851"/>
                      <w:tab w:val="left" w:pos="1021"/>
                    </w:tabs>
                    <w:ind w:firstLine="567"/>
                    <w:jc w:val="both"/>
                    <w:rPr>
                      <w:bCs/>
                      <w:szCs w:val="24"/>
                      <w:lang w:eastAsia="lt-LT"/>
                    </w:rPr>
                  </w:pPr>
                  <w:sdt>
                    <w:sdtPr>
                      <w:alias w:val="Numeris"/>
                      <w:tag w:val="nr_ff48b867889c49aeb7fa5ba5d098d671"/>
                      <w:lock w:val="sdtLocked"/>
                      <w:richText/>
                    </w:sdtPr>
                    <w:sdtContent>
                      <w:r>
                        <w:rPr>
                          <w:szCs w:val="24"/>
                          <w:lang w:eastAsia="lt-LT"/>
                        </w:rPr>
                        <w:t>3</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2 dalies nuostatą iki dvitaškio ir ją išdėstyti taip: </w:t>
                  </w:r>
                </w:p>
                <w:sdt>
                  <w:sdtPr>
                    <w:alias w:val="citata"/>
                    <w:tag w:val="part_681b9ce6735240d3b73a0a2d46804078"/>
                    <w:lock w:val="sdtLocked"/>
                    <w:richText/>
                  </w:sdtPr>
                  <w:sdtContent>
                    <w:sdt>
                      <w:sdtPr>
                        <w:alias w:val="2 d."/>
                        <w:tag w:val="part_99b2f157ce234711bde27f6732446061"/>
                        <w:lock w:val="sdtLocked"/>
                        <w:richText/>
                      </w:sdtPr>
                      <w:sdtContent>
                        <w:p w14:paraId="407E0D67" w14:textId="6260EB2B">
                          <w:pPr>
                            <w:tabs>
                              <w:tab w:val="left" w:pos="851"/>
                              <w:tab w:val="left" w:pos="1418"/>
                            </w:tabs>
                            <w:ind w:firstLine="567"/>
                            <w:jc w:val="both"/>
                            <w:rPr>
                              <w:szCs w:val="24"/>
                              <w:lang w:eastAsia="lt-LT"/>
                            </w:rPr>
                          </w:pPr>
                          <w:r>
                            <w:rPr>
                              <w:szCs w:val="24"/>
                              <w:lang w:eastAsia="lt-LT"/>
                            </w:rPr>
                            <w:t>„</w:t>
                          </w:r>
                          <w:sdt>
                            <w:sdtPr>
                              <w:alias w:val="Numeris"/>
                              <w:tag w:val="nr_99b2f157ce234711bde27f6732446061"/>
                              <w:lock w:val="sdtLocked"/>
                              <w:richText/>
                            </w:sdtPr>
                            <w:sdtContent>
                              <w:r>
                                <w:rPr>
                                  <w:szCs w:val="24"/>
                                  <w:lang w:eastAsia="lt-LT"/>
                                </w:rPr>
                                <w:t>2</w:t>
                              </w:r>
                            </w:sdtContent>
                          </w:sdt>
                          <w:r>
                            <w:rPr>
                              <w:szCs w:val="24"/>
                              <w:lang w:eastAsia="lt-LT"/>
                            </w:rPr>
                            <w:t>. Vyriausybės įgaliota institucija ar kitas juridinis asmuo atlieka šias funkcijas:“.</w:t>
                          </w:r>
                        </w:p>
                      </w:sdtContent>
                    </w:sdt>
                  </w:sdtContent>
                </w:sdt>
              </w:sdtContent>
            </w:sdt>
            <w:sdt>
              <w:sdtPr>
                <w:alias w:val="5 str. 4 d."/>
                <w:tag w:val="part_216362d0fb804242928fd0d82fe450ac"/>
                <w:lock w:val="sdtLocked"/>
                <w:richText/>
              </w:sdtPr>
              <w:sdtContent>
                <w:p w14:paraId="1B293279" w14:textId="6D7DD8E6">
                  <w:pPr>
                    <w:tabs>
                      <w:tab w:val="left" w:pos="567"/>
                      <w:tab w:val="left" w:pos="680"/>
                      <w:tab w:val="left" w:pos="851"/>
                      <w:tab w:val="left" w:pos="1021"/>
                    </w:tabs>
                    <w:ind w:firstLine="567"/>
                    <w:jc w:val="both"/>
                    <w:rPr>
                      <w:bCs/>
                      <w:szCs w:val="24"/>
                      <w:lang w:eastAsia="lt-LT"/>
                    </w:rPr>
                  </w:pPr>
                  <w:sdt>
                    <w:sdtPr>
                      <w:alias w:val="Numeris"/>
                      <w:tag w:val="nr_216362d0fb804242928fd0d82fe450ac"/>
                      <w:lock w:val="sdtLocked"/>
                      <w:richText/>
                    </w:sdtPr>
                    <w:sdtContent>
                      <w:r>
                        <w:rPr>
                          <w:szCs w:val="24"/>
                          <w:lang w:eastAsia="lt-LT"/>
                        </w:rPr>
                        <w:t>4</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xml:space="preserve"> straipsnio 2 dalies 5 punktą ir jį išdėstyti taip:</w:t>
                  </w:r>
                </w:p>
                <w:sdt>
                  <w:sdtPr>
                    <w:alias w:val="citata"/>
                    <w:tag w:val="part_74b683cfaea04f3a9534d0687d0d0c93"/>
                    <w:lock w:val="sdtLocked"/>
                    <w:richText/>
                  </w:sdtPr>
                  <w:sdtContent>
                    <w:sdt>
                      <w:sdtPr>
                        <w:alias w:val="5 p."/>
                        <w:tag w:val="part_6611e0e561834ceb8eed18de5821efae"/>
                        <w:lock w:val="sdtLocked"/>
                        <w:richText/>
                      </w:sdtPr>
                      <w:sdtContent>
                        <w:p w14:paraId="72EDED26" w14:textId="76044D3E">
                          <w:pPr>
                            <w:ind w:firstLine="567"/>
                            <w:jc w:val="both"/>
                            <w:rPr>
                              <w:szCs w:val="24"/>
                            </w:rPr>
                          </w:pPr>
                          <w:r>
                            <w:rPr>
                              <w:szCs w:val="24"/>
                            </w:rPr>
                            <w:t>„</w:t>
                          </w:r>
                          <w:sdt>
                            <w:sdtPr>
                              <w:alias w:val="Numeris"/>
                              <w:tag w:val="nr_6611e0e561834ceb8eed18de5821efae"/>
                              <w:lock w:val="sdtLocked"/>
                              <w:richText/>
                            </w:sdtPr>
                            <w:sdtContent>
                              <w:r>
                                <w:rPr>
                                  <w:szCs w:val="24"/>
                                </w:rPr>
                                <w:t>5</w:t>
                              </w:r>
                            </w:sdtContent>
                          </w:sdt>
                          <w:r>
                            <w:rPr>
                              <w:szCs w:val="24"/>
                            </w:rPr>
                            <w:t>) pripažįsta užsienyje įgytas statybos inžinieriaus profesines kvalifikacijas aplinkos ministro nustatyta tvarka. Asmuo, pageidaujantis, kad statybos inžinieriaus profesinė kvalifikacija, įgyta užsienio valstybėje, būtų pripažinta Lietuvos Respublikoje, už šias paslaugas turi sumokėti Vyriausybės įgaliotai institucijai aplinkos ministro nustatytą įmoką. Nustatant šios įmokos dydį, turi būti laikomasi nuostatos, kad mokestis turi padengti ekonomiškai pagrįstas inžinieriaus profesinės kvalifikacijos pripažinimo paslaugos teikimo sąnaudas, užtikrinti pajamas, reikalingas šių paslaugų plėtrai ir kokybės gerinimui atsižvelgiant į statybos inžinierių profesinės kvalifikacijos pripažinimo paslaugų poreikį šalies rinkoje, infliaciją, kitus ekonominius ir finansinius veiksnius. Teikiamų statybos inžinierių profesinės kvalifikacijos pripažinimo paslaugų sąnaudos nustatomos pagal šių paslaugų ataskaitinius metinius duomenis ir argumentuotas išlaidas. Įmoką už profesinės kvalifikacijos pripažinimo paslaugas nustatant pirmą kartą, šios paslaugos teikimo sąnaudos nustatomos lyginant jas su panašios paslaugos sąnaudomis;“.</w:t>
                          </w:r>
                        </w:p>
                      </w:sdtContent>
                    </w:sdt>
                  </w:sdtContent>
                </w:sdt>
              </w:sdtContent>
            </w:sdt>
            <w:sdt>
              <w:sdtPr>
                <w:alias w:val="5 str. 5 d."/>
                <w:tag w:val="part_e39953febc164c06a75b3d2a4e82756b"/>
                <w:lock w:val="sdtLocked"/>
                <w:richText/>
              </w:sdtPr>
              <w:sdtContent>
                <w:p w14:paraId="2E71B351" w14:textId="414ACBEB">
                  <w:pPr>
                    <w:tabs>
                      <w:tab w:val="left" w:pos="567"/>
                      <w:tab w:val="left" w:pos="680"/>
                      <w:tab w:val="left" w:pos="851"/>
                      <w:tab w:val="left" w:pos="1021"/>
                    </w:tabs>
                    <w:ind w:firstLine="567"/>
                    <w:jc w:val="both"/>
                    <w:rPr>
                      <w:bCs/>
                      <w:szCs w:val="24"/>
                      <w:lang w:eastAsia="lt-LT"/>
                    </w:rPr>
                  </w:pPr>
                  <w:sdt>
                    <w:sdtPr>
                      <w:alias w:val="Numeris"/>
                      <w:tag w:val="nr_e39953febc164c06a75b3d2a4e82756b"/>
                      <w:lock w:val="sdtLocked"/>
                      <w:richText/>
                    </w:sdtPr>
                    <w:sdtContent>
                      <w:r>
                        <w:rPr>
                          <w:szCs w:val="24"/>
                          <w:lang w:eastAsia="lt-LT"/>
                        </w:rPr>
                        <w:t>5</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xml:space="preserve"> straipsnio 2 dalies 6 punktą ir jį išdėstyti taip:</w:t>
                  </w:r>
                </w:p>
                <w:sdt>
                  <w:sdtPr>
                    <w:alias w:val="citata"/>
                    <w:tag w:val="part_9bd675e66be84f69bc6c78c50685454f"/>
                    <w:lock w:val="sdtLocked"/>
                    <w:richText/>
                  </w:sdtPr>
                  <w:sdtContent>
                    <w:sdt>
                      <w:sdtPr>
                        <w:alias w:val="6 p."/>
                        <w:tag w:val="part_dfa4aa7b6eba48939b67515d787e01d0"/>
                        <w:lock w:val="sdtLocked"/>
                        <w:richText/>
                      </w:sdtPr>
                      <w:sdtContent>
                        <w:p w14:paraId="1E2ACDE4" w14:textId="00B5B557">
                          <w:pPr>
                            <w:tabs>
                              <w:tab w:val="left" w:pos="851"/>
                              <w:tab w:val="left" w:pos="1418"/>
                            </w:tabs>
                            <w:ind w:firstLine="567"/>
                            <w:jc w:val="both"/>
                            <w:rPr>
                              <w:szCs w:val="24"/>
                              <w:lang w:eastAsia="lt-LT"/>
                            </w:rPr>
                          </w:pPr>
                          <w:r>
                            <w:rPr>
                              <w:szCs w:val="24"/>
                              <w:lang w:eastAsia="lt-LT"/>
                            </w:rPr>
                            <w:t>„</w:t>
                          </w:r>
                          <w:sdt>
                            <w:sdtPr>
                              <w:alias w:val="Numeris"/>
                              <w:tag w:val="nr_dfa4aa7b6eba48939b67515d787e01d0"/>
                              <w:lock w:val="sdtLocked"/>
                              <w:richText/>
                            </w:sdtPr>
                            <w:sdtContent>
                              <w:r>
                                <w:rPr>
                                  <w:szCs w:val="24"/>
                                  <w:lang w:eastAsia="lt-LT"/>
                                </w:rPr>
                                <w:t>6</w:t>
                              </w:r>
                            </w:sdtContent>
                          </w:sdt>
                          <w:r>
                            <w:rPr>
                              <w:szCs w:val="24"/>
                              <w:lang w:eastAsia="lt-LT"/>
                            </w:rPr>
                            <w:t>) kuria, tvarko, plėtoja priemones, paslaugas ir (ar) informacines sistemas, reikalingas statybos</w:t>
                          </w:r>
                          <w:r>
                            <w:rPr>
                              <w:bCs/>
                              <w:szCs w:val="24"/>
                              <w:lang w:eastAsia="lt-LT"/>
                            </w:rPr>
                            <w:t xml:space="preserve"> </w:t>
                          </w:r>
                          <w:r>
                            <w:rPr>
                              <w:szCs w:val="24"/>
                              <w:lang w:eastAsia="lt-LT"/>
                            </w:rPr>
                            <w:t>sektoriui skaitmeninti, statinio informacinio modeliavimo metodų taikymo plėtrai, jų naudai vertinti ir stebėti;“.</w:t>
                          </w:r>
                        </w:p>
                      </w:sdtContent>
                    </w:sdt>
                  </w:sdtContent>
                </w:sdt>
              </w:sdtContent>
            </w:sdt>
            <w:sdt>
              <w:sdtPr>
                <w:alias w:val="5 str. 6 d."/>
                <w:tag w:val="part_4eee138fbe5447ada4cb966034397065"/>
                <w:lock w:val="sdtLocked"/>
                <w:richText/>
              </w:sdtPr>
              <w:sdtContent>
                <w:p w14:paraId="5EAD2472" w14:textId="3AB4B32E">
                  <w:pPr>
                    <w:tabs>
                      <w:tab w:val="left" w:pos="567"/>
                      <w:tab w:val="left" w:pos="680"/>
                      <w:tab w:val="left" w:pos="851"/>
                      <w:tab w:val="left" w:pos="1021"/>
                    </w:tabs>
                    <w:ind w:firstLine="567"/>
                    <w:jc w:val="both"/>
                    <w:rPr>
                      <w:bCs/>
                      <w:szCs w:val="24"/>
                      <w:lang w:eastAsia="lt-LT"/>
                    </w:rPr>
                  </w:pPr>
                  <w:sdt>
                    <w:sdtPr>
                      <w:alias w:val="Numeris"/>
                      <w:tag w:val="nr_4eee138fbe5447ada4cb966034397065"/>
                      <w:lock w:val="sdtLocked"/>
                      <w:richText/>
                    </w:sdtPr>
                    <w:sdtContent>
                      <w:r>
                        <w:rPr>
                          <w:szCs w:val="24"/>
                          <w:lang w:eastAsia="lt-LT"/>
                        </w:rPr>
                        <w:t>6</w:t>
                      </w:r>
                    </w:sdtContent>
                  </w:sdt>
                  <w:r>
                    <w:rPr>
                      <w:szCs w:val="24"/>
                      <w:lang w:eastAsia="lt-LT"/>
                    </w:rPr>
                    <w:t>.</w:t>
                    <w:tab/>
                  </w:r>
                  <w:r>
                    <w:rPr>
                      <w:bCs/>
                      <w:szCs w:val="24"/>
                      <w:lang w:eastAsia="lt-LT"/>
                    </w:rPr>
                    <w:t>Papildyti 11</w:t>
                  </w:r>
                  <w:r>
                    <w:rPr>
                      <w:bCs/>
                      <w:szCs w:val="24"/>
                      <w:vertAlign w:val="superscript"/>
                      <w:lang w:eastAsia="lt-LT"/>
                    </w:rPr>
                    <w:t>1</w:t>
                  </w:r>
                  <w:r>
                    <w:rPr>
                      <w:bCs/>
                      <w:szCs w:val="24"/>
                      <w:lang w:eastAsia="lt-LT"/>
                    </w:rPr>
                    <w:t xml:space="preserve"> straipsnio 2 dalį 11</w:t>
                  </w:r>
                  <w:r>
                    <w:rPr>
                      <w:bCs/>
                      <w:szCs w:val="24"/>
                      <w:vertAlign w:val="superscript"/>
                      <w:lang w:eastAsia="lt-LT"/>
                    </w:rPr>
                    <w:t>1</w:t>
                  </w:r>
                  <w:r>
                    <w:rPr>
                      <w:bCs/>
                      <w:szCs w:val="24"/>
                      <w:lang w:eastAsia="lt-LT"/>
                    </w:rPr>
                    <w:t xml:space="preserve"> punktu:</w:t>
                  </w:r>
                </w:p>
                <w:sdt>
                  <w:sdtPr>
                    <w:alias w:val="citata"/>
                    <w:tag w:val="part_278d95d64629413cb06e3897c71a3c6e"/>
                    <w:lock w:val="sdtLocked"/>
                    <w:richText/>
                  </w:sdtPr>
                  <w:sdtContent>
                    <w:sdt>
                      <w:sdtPr>
                        <w:alias w:val="11-1 p."/>
                        <w:tag w:val="part_be3fb89866364164aa66e3237fcb2c11"/>
                        <w:lock w:val="sdtLocked"/>
                        <w:richText/>
                      </w:sdtPr>
                      <w:sdtContent>
                        <w:p w14:paraId="335C1C21" w14:textId="435973D8">
                          <w:pPr>
                            <w:tabs>
                              <w:tab w:val="left" w:pos="851"/>
                              <w:tab w:val="left" w:pos="1418"/>
                            </w:tabs>
                            <w:ind w:firstLine="567"/>
                            <w:jc w:val="both"/>
                            <w:rPr>
                              <w:szCs w:val="24"/>
                              <w:lang w:eastAsia="lt-LT"/>
                            </w:rPr>
                          </w:pPr>
                          <w:r>
                            <w:rPr>
                              <w:szCs w:val="24"/>
                              <w:lang w:eastAsia="lt-LT"/>
                            </w:rPr>
                            <w:t>„</w:t>
                          </w:r>
                          <w:sdt>
                            <w:sdtPr>
                              <w:alias w:val="Numeris"/>
                              <w:tag w:val="nr_be3fb89866364164aa66e3237fcb2c11"/>
                              <w:lock w:val="sdtLocked"/>
                              <w:richText/>
                            </w:sdtPr>
                            <w:sdtContent>
                              <w:r>
                                <w:rPr>
                                  <w:szCs w:val="24"/>
                                  <w:lang w:eastAsia="lt-LT"/>
                                </w:rPr>
                                <w:t>11</w:t>
                              </w:r>
                              <w:r>
                                <w:rPr>
                                  <w:szCs w:val="24"/>
                                  <w:vertAlign w:val="superscript"/>
                                  <w:lang w:eastAsia="lt-LT"/>
                                </w:rPr>
                                <w:t>1</w:t>
                              </w:r>
                            </w:sdtContent>
                          </w:sdt>
                          <w:r>
                            <w:rPr>
                              <w:szCs w:val="24"/>
                              <w:lang w:eastAsia="lt-LT"/>
                            </w:rPr>
                            <w:t>) aplinkos ministro nustatyta tvarka tikrina statinio projekto (dalies) ekspertizės aktų, statinio (dalies) ekspertizės aktų, statybos srityje parengtų teismo ekspertizės aktų atitiktį teisės aktų reikalavimams ir juose pateiktų išvadų pagrįstumą;“.</w:t>
                          </w:r>
                        </w:p>
                      </w:sdtContent>
                    </w:sdt>
                  </w:sdtContent>
                </w:sdt>
              </w:sdtContent>
            </w:sdt>
            <w:sdt>
              <w:sdtPr>
                <w:alias w:val="5 str. 7 d."/>
                <w:tag w:val="part_e41213504dcc4f7a8ee0acc630bd6e21"/>
                <w:lock w:val="sdtLocked"/>
                <w:richText/>
              </w:sdtPr>
              <w:sdtContent>
                <w:p w14:paraId="3B9E14EF" w14:textId="1282B05E">
                  <w:pPr>
                    <w:tabs>
                      <w:tab w:val="left" w:pos="567"/>
                      <w:tab w:val="left" w:pos="680"/>
                      <w:tab w:val="left" w:pos="851"/>
                      <w:tab w:val="left" w:pos="1021"/>
                    </w:tabs>
                    <w:ind w:firstLine="567"/>
                    <w:jc w:val="both"/>
                    <w:rPr>
                      <w:bCs/>
                      <w:szCs w:val="24"/>
                      <w:lang w:eastAsia="lt-LT"/>
                    </w:rPr>
                  </w:pPr>
                  <w:sdt>
                    <w:sdtPr>
                      <w:alias w:val="Numeris"/>
                      <w:tag w:val="nr_e41213504dcc4f7a8ee0acc630bd6e21"/>
                      <w:lock w:val="sdtLocked"/>
                      <w:richText/>
                    </w:sdtPr>
                    <w:sdtContent>
                      <w:r>
                        <w:rPr>
                          <w:szCs w:val="24"/>
                          <w:lang w:eastAsia="lt-LT"/>
                        </w:rPr>
                        <w:t>7</w:t>
                      </w:r>
                    </w:sdtContent>
                  </w:sdt>
                  <w:r>
                    <w:rPr>
                      <w:szCs w:val="24"/>
                      <w:lang w:eastAsia="lt-LT"/>
                    </w:rPr>
                    <w:t>.</w:t>
                    <w:tab/>
                  </w:r>
                  <w:r>
                    <w:rPr>
                      <w:bCs/>
                      <w:szCs w:val="24"/>
                      <w:lang w:eastAsia="lt-LT"/>
                    </w:rPr>
                    <w:t>Pakeisti 11</w:t>
                  </w:r>
                  <w:r>
                    <w:rPr>
                      <w:bCs/>
                      <w:szCs w:val="24"/>
                      <w:vertAlign w:val="superscript"/>
                      <w:lang w:eastAsia="lt-LT"/>
                    </w:rPr>
                    <w:t>1</w:t>
                  </w:r>
                  <w:r>
                    <w:rPr>
                      <w:bCs/>
                      <w:szCs w:val="24"/>
                      <w:lang w:eastAsia="lt-LT"/>
                    </w:rPr>
                    <w:t> straipsnio 3 dalį ir ją išdėstyti taip:</w:t>
                  </w:r>
                </w:p>
                <w:sdt>
                  <w:sdtPr>
                    <w:alias w:val="citata"/>
                    <w:tag w:val="part_ac6c74d4b66542859848ff5df17ec8e1"/>
                    <w:lock w:val="sdtLocked"/>
                    <w:richText/>
                  </w:sdtPr>
                  <w:sdtContent>
                    <w:sdt>
                      <w:sdtPr>
                        <w:alias w:val="3 d."/>
                        <w:tag w:val="part_e8dae6213e384781a47adbbc5d4e830c"/>
                        <w:lock w:val="sdtLocked"/>
                        <w:richText/>
                      </w:sdtPr>
                      <w:sdtContent>
                        <w:p w14:paraId="7BA26CED" w14:textId="428A7D2E">
                          <w:pPr>
                            <w:tabs>
                              <w:tab w:val="left" w:pos="851"/>
                              <w:tab w:val="left" w:pos="1418"/>
                            </w:tabs>
                            <w:ind w:firstLine="567"/>
                            <w:jc w:val="both"/>
                            <w:rPr>
                              <w:szCs w:val="24"/>
                              <w:lang w:eastAsia="lt-LT"/>
                            </w:rPr>
                          </w:pPr>
                          <w:r>
                            <w:rPr>
                              <w:szCs w:val="24"/>
                              <w:lang w:eastAsia="lt-LT"/>
                            </w:rPr>
                            <w:t>„</w:t>
                          </w:r>
                          <w:sdt>
                            <w:sdtPr>
                              <w:alias w:val="Numeris"/>
                              <w:tag w:val="nr_e8dae6213e384781a47adbbc5d4e830c"/>
                              <w:lock w:val="sdtLocked"/>
                              <w:richText/>
                            </w:sdtPr>
                            <w:sdtContent>
                              <w:r>
                                <w:rPr>
                                  <w:szCs w:val="24"/>
                                  <w:lang w:eastAsia="lt-LT"/>
                                </w:rPr>
                                <w:t>3</w:t>
                              </w:r>
                            </w:sdtContent>
                          </w:sdt>
                          <w:r>
                            <w:rPr>
                              <w:szCs w:val="24"/>
                              <w:lang w:eastAsia="lt-LT"/>
                            </w:rPr>
                            <w:t>. Vyriausybės įgaliotos institucijos ar kito juridinio asmens funkcijos, nurodytos šio straipsnio 2 dalyje, finansuojamos valstybės biudžeto lėšomis, pajamomis, gautomis iš įstaigos vykdomos veiklos, fizinių ar juridinių asmenų teikiamos paramos, kitomis teisėtai gautomis lėšomis.“</w:t>
                          </w:r>
                        </w:p>
                        <w:p w14:paraId="45F7D487" w14:textId="06011884">
                          <w:pPr>
                            <w:ind w:firstLine="567"/>
                            <w:jc w:val="both"/>
                            <w:rPr>
                              <w:szCs w:val="24"/>
                            </w:rPr>
                          </w:pPr>
                        </w:p>
                      </w:sdtContent>
                    </w:sdt>
                  </w:sdtContent>
                </w:sdt>
              </w:sdtContent>
            </w:sdt>
          </w:sdtContent>
        </w:sdt>
        <w:sdt>
          <w:sdtPr>
            <w:alias w:val="6 str."/>
            <w:tag w:val="part_e05a7b9388d34bfaa90c30429da865a9"/>
            <w:lock w:val="sdtLocked"/>
            <w:richText/>
          </w:sdtPr>
          <w:sdtContent>
            <w:p w14:paraId="619290C4" w14:textId="6BB8257A">
              <w:pPr>
                <w:tabs>
                  <w:tab w:val="left" w:pos="1985"/>
                </w:tabs>
                <w:ind w:firstLine="567"/>
                <w:jc w:val="both"/>
                <w:rPr>
                  <w:b/>
                  <w:bCs/>
                  <w:szCs w:val="24"/>
                  <w:lang w:eastAsia="lt-LT"/>
                </w:rPr>
              </w:pPr>
              <w:sdt>
                <w:sdtPr>
                  <w:alias w:val="Numeris"/>
                  <w:tag w:val="nr_e05a7b9388d34bfaa90c30429da865a9"/>
                  <w:lock w:val="sdtLocked"/>
                  <w:richText/>
                </w:sdtPr>
                <w:sdtContent>
                  <w:r>
                    <w:rPr>
                      <w:b/>
                      <w:bCs/>
                      <w:szCs w:val="24"/>
                      <w:lang w:eastAsia="lt-LT"/>
                    </w:rPr>
                    <w:t>6</w:t>
                  </w:r>
                </w:sdtContent>
              </w:sdt>
              <w:r>
                <w:rPr>
                  <w:b/>
                  <w:bCs/>
                  <w:szCs w:val="24"/>
                  <w:lang w:eastAsia="lt-LT"/>
                </w:rPr>
                <w:t xml:space="preserve"> straipsnis.</w:t>
                <w:tab/>
              </w:r>
              <w:sdt>
                <w:sdtPr>
                  <w:alias w:val="Pavadinimas"/>
                  <w:tag w:val="title_e05a7b9388d34bfaa90c30429da865a9"/>
                  <w:lock w:val="sdtLocked"/>
                  <w:richText/>
                </w:sdtPr>
                <w:sdtContent>
                  <w:r>
                    <w:rPr>
                      <w:b/>
                      <w:bCs/>
                      <w:szCs w:val="24"/>
                      <w:lang w:eastAsia="lt-LT"/>
                    </w:rPr>
                    <w:t>Įstatymo antrojo skirsnio papildymas 11</w:t>
                  </w:r>
                  <w:r>
                    <w:rPr>
                      <w:b/>
                      <w:bCs/>
                      <w:szCs w:val="24"/>
                      <w:vertAlign w:val="superscript"/>
                      <w:lang w:eastAsia="lt-LT"/>
                    </w:rPr>
                    <w:t>2</w:t>
                  </w:r>
                  <w:r>
                    <w:rPr>
                      <w:b/>
                      <w:bCs/>
                      <w:szCs w:val="24"/>
                      <w:lang w:eastAsia="lt-LT"/>
                    </w:rPr>
                    <w:t xml:space="preserve"> straipsniu</w:t>
                  </w:r>
                </w:sdtContent>
              </w:sdt>
            </w:p>
            <w:sdt>
              <w:sdtPr>
                <w:alias w:val="6 str. 1 d."/>
                <w:tag w:val="part_dcda534f312440b6a33c04a0d8725761"/>
                <w:lock w:val="sdtLocked"/>
                <w:richText/>
              </w:sdtPr>
              <w:sdtContent>
                <w:p w14:paraId="108D4414" w14:textId="08E11145">
                  <w:pPr>
                    <w:tabs>
                      <w:tab w:val="left" w:pos="851"/>
                      <w:tab w:val="left" w:pos="1418"/>
                    </w:tabs>
                    <w:ind w:firstLine="567"/>
                    <w:jc w:val="both"/>
                    <w:rPr>
                      <w:szCs w:val="24"/>
                      <w:lang w:eastAsia="lt-LT"/>
                    </w:rPr>
                  </w:pPr>
                  <w:r>
                    <w:rPr>
                      <w:szCs w:val="24"/>
                      <w:lang w:eastAsia="lt-LT"/>
                    </w:rPr>
                    <w:t>Papildyti Įstatymo antrąjį skirsnį 11</w:t>
                  </w:r>
                  <w:r>
                    <w:rPr>
                      <w:szCs w:val="24"/>
                      <w:vertAlign w:val="superscript"/>
                      <w:lang w:eastAsia="lt-LT"/>
                    </w:rPr>
                    <w:t>2</w:t>
                  </w:r>
                  <w:r>
                    <w:rPr>
                      <w:szCs w:val="24"/>
                      <w:lang w:eastAsia="lt-LT"/>
                    </w:rPr>
                    <w:t xml:space="preserve"> straipsniu:</w:t>
                  </w:r>
                </w:p>
                <w:sdt>
                  <w:sdtPr>
                    <w:alias w:val="citata"/>
                    <w:tag w:val="part_16017e4eec0c4ec69d928e184803016f"/>
                    <w:lock w:val="sdtLocked"/>
                    <w:richText/>
                  </w:sdtPr>
                  <w:sdtContent>
                    <w:sdt>
                      <w:sdtPr>
                        <w:alias w:val="11-2 str."/>
                        <w:tag w:val="part_757403de92cc4a8e8710fed309c09ba7"/>
                        <w:lock w:val="sdtLocked"/>
                        <w:richText/>
                      </w:sdtPr>
                      <w:sdtContent>
                        <w:p w14:paraId="3A13E0A5" w14:textId="72D1016D">
                          <w:pPr>
                            <w:tabs>
                              <w:tab w:val="left" w:pos="567"/>
                              <w:tab w:val="left" w:pos="1418"/>
                              <w:tab w:val="left" w:pos="2268"/>
                            </w:tabs>
                            <w:ind w:left="2268" w:hanging="1701"/>
                            <w:jc w:val="both"/>
                            <w:rPr>
                              <w:bCs/>
                              <w:szCs w:val="24"/>
                            </w:rPr>
                          </w:pPr>
                          <w:r>
                            <w:rPr>
                              <w:szCs w:val="24"/>
                            </w:rPr>
                            <w:t>„</w:t>
                          </w:r>
                          <w:sdt>
                            <w:sdtPr>
                              <w:alias w:val="Numeris"/>
                              <w:tag w:val="nr_757403de92cc4a8e8710fed309c09ba7"/>
                              <w:lock w:val="sdtLocked"/>
                              <w:richText/>
                            </w:sdtPr>
                            <w:sdtContent>
                              <w:r>
                                <w:rPr>
                                  <w:b/>
                                  <w:szCs w:val="24"/>
                                </w:rPr>
                                <w:t>11</w:t>
                              </w:r>
                              <w:r>
                                <w:rPr>
                                  <w:b/>
                                  <w:szCs w:val="24"/>
                                  <w:vertAlign w:val="superscript"/>
                                </w:rPr>
                                <w:t>2</w:t>
                              </w:r>
                            </w:sdtContent>
                          </w:sdt>
                          <w:r>
                            <w:rPr>
                              <w:b/>
                              <w:szCs w:val="24"/>
                            </w:rPr>
                            <w:t xml:space="preserve"> straipsnis. </w:t>
                          </w:r>
                          <w:sdt>
                            <w:sdtPr>
                              <w:alias w:val="Pavadinimas"/>
                              <w:tag w:val="title_757403de92cc4a8e8710fed309c09ba7"/>
                              <w:lock w:val="sdtLocked"/>
                              <w:richText/>
                            </w:sdtPr>
                            <w:sdtContent>
                              <w:r>
                                <w:rPr>
                                  <w:b/>
                                  <w:szCs w:val="24"/>
                                </w:rPr>
                                <w:t>Statinio gyvavimo ciklo skaitmeninių duomenų kūrimo, tvarkymo, valdymo, viešinimo reikalavimai</w:t>
                              </w:r>
                            </w:sdtContent>
                          </w:sdt>
                        </w:p>
                        <w:sdt>
                          <w:sdtPr>
                            <w:alias w:val="11-2 str. 1 d."/>
                            <w:tag w:val="part_20e446fc2e6847c6b5ace57a9f49eac6"/>
                            <w:lock w:val="sdtLocked"/>
                            <w:richText/>
                          </w:sdtPr>
                          <w:sdtContent>
                            <w:p w14:paraId="0560C5FA" w14:textId="12CA0896">
                              <w:pPr>
                                <w:tabs>
                                  <w:tab w:val="left" w:pos="851"/>
                                  <w:tab w:val="left" w:pos="1021"/>
                                  <w:tab w:val="left" w:pos="1134"/>
                                </w:tabs>
                                <w:ind w:firstLine="567"/>
                                <w:jc w:val="both"/>
                                <w:rPr>
                                  <w:bCs/>
                                  <w:szCs w:val="24"/>
                                </w:rPr>
                              </w:pPr>
                              <w:sdt>
                                <w:sdtPr>
                                  <w:alias w:val="Numeris"/>
                                  <w:tag w:val="nr_20e446fc2e6847c6b5ace57a9f49eac6"/>
                                  <w:lock w:val="sdtLocked"/>
                                  <w:richText/>
                                </w:sdtPr>
                                <w:sdtContent>
                                  <w:r>
                                    <w:rPr>
                                      <w:bCs/>
                                      <w:szCs w:val="24"/>
                                    </w:rPr>
                                    <w:t>1</w:t>
                                  </w:r>
                                </w:sdtContent>
                              </w:sdt>
                              <w:r>
                                <w:rPr>
                                  <w:bCs/>
                                  <w:szCs w:val="24"/>
                                </w:rPr>
                                <w:t>.</w:t>
                                <w:tab/>
                                <w:t>Šiame įstatyme ir Vyriausybės ar jos įgaliotos institucijos nustatytais atvejais statinio gyvavimo cikle kuriami, tvarkomi, valdomi ir viešinami duomenys skaitmenine forma.</w:t>
                              </w:r>
                            </w:p>
                          </w:sdtContent>
                        </w:sdt>
                        <w:sdt>
                          <w:sdtPr>
                            <w:alias w:val="11-2 str. 2 d."/>
                            <w:tag w:val="part_a4a6fa20b3f5481e86bf5fb51b37ed99"/>
                            <w:lock w:val="sdtLocked"/>
                            <w:richText/>
                          </w:sdtPr>
                          <w:sdtContent>
                            <w:p w14:paraId="70602C3A" w14:textId="002B28D4">
                              <w:pPr>
                                <w:tabs>
                                  <w:tab w:val="left" w:pos="851"/>
                                  <w:tab w:val="left" w:pos="1021"/>
                                  <w:tab w:val="left" w:pos="1134"/>
                                </w:tabs>
                                <w:ind w:firstLine="567"/>
                                <w:jc w:val="both"/>
                                <w:rPr>
                                  <w:bCs/>
                                  <w:szCs w:val="24"/>
                                </w:rPr>
                              </w:pPr>
                              <w:sdt>
                                <w:sdtPr>
                                  <w:alias w:val="Numeris"/>
                                  <w:tag w:val="nr_a4a6fa20b3f5481e86bf5fb51b37ed99"/>
                                  <w:lock w:val="sdtLocked"/>
                                  <w:richText/>
                                </w:sdtPr>
                                <w:sdtContent>
                                  <w:r>
                                    <w:rPr>
                                      <w:bCs/>
                                      <w:szCs w:val="24"/>
                                    </w:rPr>
                                    <w:t>2</w:t>
                                  </w:r>
                                </w:sdtContent>
                              </w:sdt>
                              <w:r>
                                <w:rPr>
                                  <w:bCs/>
                                  <w:szCs w:val="24"/>
                                </w:rPr>
                                <w:t>.</w:t>
                                <w:tab/>
                                <w:t>Vyriausybė ar jos įgaliota institucija nustato šio straipsnio 1 dalyje nurodytų skaitmeninių duomenų kūrimo, tvarkymo, viešinimo, valdymo, duomenų struktūros reikalavimus. Nustatydama šiuos reikalavimus, Vyriausybė ar jos įgaliota institucija tvirtina Nacionalinį statybos informacijos klasifikatorių, nustato atvejus ir tvarką, kai skaitmeniniai duomenys kuriami, tvarkomi, valdomi taikant skaitmeninimą ir skaitmenizavimą, statinio informacinį modeliavimą ir Nacionalinį statybos informacijos klasifikatorių.</w:t>
                              </w:r>
                            </w:p>
                          </w:sdtContent>
                        </w:sdt>
                        <w:sdt>
                          <w:sdtPr>
                            <w:alias w:val="11-2 str. 3 d."/>
                            <w:tag w:val="part_0c55ef53768f4f6e844e14febe56fde0"/>
                            <w:lock w:val="sdtLocked"/>
                            <w:richText/>
                          </w:sdtPr>
                          <w:sdtContent>
                            <w:p w14:paraId="0759008E" w14:textId="5E3A5DBE">
                              <w:pPr>
                                <w:tabs>
                                  <w:tab w:val="left" w:pos="851"/>
                                  <w:tab w:val="left" w:pos="1021"/>
                                  <w:tab w:val="left" w:pos="1134"/>
                                </w:tabs>
                                <w:ind w:firstLine="567"/>
                                <w:jc w:val="both"/>
                                <w:rPr>
                                  <w:bCs/>
                                  <w:szCs w:val="24"/>
                                </w:rPr>
                              </w:pPr>
                              <w:sdt>
                                <w:sdtPr>
                                  <w:alias w:val="Numeris"/>
                                  <w:tag w:val="nr_0c55ef53768f4f6e844e14febe56fde0"/>
                                  <w:lock w:val="sdtLocked"/>
                                  <w:richText/>
                                </w:sdtPr>
                                <w:sdtContent>
                                  <w:r>
                                    <w:rPr>
                                      <w:bCs/>
                                      <w:szCs w:val="24"/>
                                    </w:rPr>
                                    <w:t>3</w:t>
                                  </w:r>
                                </w:sdtContent>
                              </w:sdt>
                              <w:r>
                                <w:rPr>
                                  <w:bCs/>
                                  <w:szCs w:val="24"/>
                                </w:rPr>
                                <w:t>.</w:t>
                                <w:tab/>
                                <w:t>Nacionalinis statybos informacijos klasifikatorius tvarkomas, plėtojamas naudojantis Nacionalinio statybos informacijos klasifikatoriaus informacine sistema, kurios valdytoja yra Lietuvos respublikos aplinkos ministerija, o tvarkytojas paskiriamas aplinkos ministro tvirtinamuose šios informacinės sistemos nuostatuose.</w:t>
                              </w:r>
                            </w:p>
                          </w:sdtContent>
                        </w:sdt>
                        <w:sdt>
                          <w:sdtPr>
                            <w:alias w:val="11-2 str. 4 d."/>
                            <w:tag w:val="part_bb39d3445f6f42909a9917033246f2c3"/>
                            <w:lock w:val="sdtLocked"/>
                            <w:richText/>
                          </w:sdtPr>
                          <w:sdtContent>
                            <w:p w14:paraId="2F4F9A68" w14:textId="24A80E53">
                              <w:pPr>
                                <w:tabs>
                                  <w:tab w:val="left" w:pos="851"/>
                                  <w:tab w:val="left" w:pos="1021"/>
                                  <w:tab w:val="left" w:pos="1134"/>
                                </w:tabs>
                                <w:ind w:firstLine="567"/>
                                <w:jc w:val="both"/>
                                <w:rPr>
                                  <w:szCs w:val="24"/>
                                </w:rPr>
                              </w:pPr>
                              <w:sdt>
                                <w:sdtPr>
                                  <w:alias w:val="Numeris"/>
                                  <w:tag w:val="nr_bb39d3445f6f42909a9917033246f2c3"/>
                                  <w:lock w:val="sdtLocked"/>
                                  <w:richText/>
                                </w:sdtPr>
                                <w:sdtContent>
                                  <w:r>
                                    <w:rPr>
                                      <w:szCs w:val="24"/>
                                    </w:rPr>
                                    <w:t>4</w:t>
                                  </w:r>
                                </w:sdtContent>
                              </w:sdt>
                              <w:r>
                                <w:rPr>
                                  <w:szCs w:val="24"/>
                                </w:rPr>
                                <w:t>.</w:t>
                                <w:tab/>
                              </w:r>
                              <w:r>
                                <w:rPr>
                                  <w:bCs/>
                                  <w:szCs w:val="24"/>
                                </w:rPr>
                                <w:t>Nacionalinio statybos informacijos klasifikatoriaus tvarkytojo funkcijos finansuojamos iš Aplinkos ministerijai atitinkamais metais patvirtintų Lietuvos Respublikos valstybės biudžeto asignavimų ir (arba) kitų lėšų.</w:t>
                              </w:r>
                              <w:r>
                                <w:rPr>
                                  <w:szCs w:val="24"/>
                                </w:rPr>
                                <w:t>“</w:t>
                              </w:r>
                            </w:p>
                            <w:p w14:paraId="338DA87E" w14:textId="7CB7D46B">
                              <w:pPr>
                                <w:tabs>
                                  <w:tab w:val="left" w:pos="851"/>
                                  <w:tab w:val="left" w:pos="1418"/>
                                </w:tabs>
                                <w:ind w:firstLine="567"/>
                                <w:jc w:val="both"/>
                                <w:rPr>
                                  <w:lang w:eastAsia="lt-LT"/>
                                </w:rPr>
                              </w:pPr>
                            </w:p>
                          </w:sdtContent>
                        </w:sdt>
                      </w:sdtContent>
                    </w:sdt>
                  </w:sdtContent>
                </w:sdt>
              </w:sdtContent>
            </w:sdt>
          </w:sdtContent>
        </w:sdt>
        <w:sdt>
          <w:sdtPr>
            <w:alias w:val="7 str."/>
            <w:tag w:val="part_8f32da17fa5942be88019aed0d67952c"/>
            <w:lock w:val="sdtLocked"/>
            <w:richText/>
          </w:sdtPr>
          <w:sdtContent>
            <w:p w14:paraId="000F9495" w14:textId="5CC5A06B">
              <w:pPr>
                <w:tabs>
                  <w:tab w:val="left" w:pos="1985"/>
                </w:tabs>
                <w:ind w:firstLine="567"/>
                <w:jc w:val="both"/>
                <w:rPr>
                  <w:b/>
                  <w:bCs/>
                  <w:szCs w:val="24"/>
                  <w:lang w:eastAsia="lt-LT"/>
                </w:rPr>
              </w:pPr>
              <w:sdt>
                <w:sdtPr>
                  <w:alias w:val="Numeris"/>
                  <w:tag w:val="nr_8f32da17fa5942be88019aed0d67952c"/>
                  <w:lock w:val="sdtLocked"/>
                  <w:richText/>
                </w:sdtPr>
                <w:sdtContent>
                  <w:r>
                    <w:rPr>
                      <w:b/>
                      <w:bCs/>
                      <w:szCs w:val="24"/>
                      <w:lang w:eastAsia="lt-LT"/>
                    </w:rPr>
                    <w:t>7</w:t>
                  </w:r>
                </w:sdtContent>
              </w:sdt>
              <w:r>
                <w:rPr>
                  <w:b/>
                  <w:bCs/>
                  <w:szCs w:val="24"/>
                  <w:lang w:eastAsia="lt-LT"/>
                </w:rPr>
                <w:t xml:space="preserve"> straipsnis.</w:t>
                <w:tab/>
              </w:r>
              <w:sdt>
                <w:sdtPr>
                  <w:alias w:val="Pavadinimas"/>
                  <w:tag w:val="title_8f32da17fa5942be88019aed0d67952c"/>
                  <w:lock w:val="sdtLocked"/>
                  <w:richText/>
                </w:sdtPr>
                <w:sdtContent>
                  <w:r>
                    <w:rPr>
                      <w:b/>
                      <w:bCs/>
                      <w:szCs w:val="24"/>
                      <w:lang w:eastAsia="lt-LT"/>
                    </w:rPr>
                    <w:t>12 straipsnio pakeitimas</w:t>
                  </w:r>
                </w:sdtContent>
              </w:sdt>
            </w:p>
            <w:sdt>
              <w:sdtPr>
                <w:alias w:val="7 str. 1 d."/>
                <w:tag w:val="part_e14315c93e8f4330a70dac39f210bda5"/>
                <w:lock w:val="sdtLocked"/>
                <w:richText/>
              </w:sdtPr>
              <w:sdtContent>
                <w:p w14:paraId="000F9496" w14:textId="30984617">
                  <w:pPr>
                    <w:tabs>
                      <w:tab w:val="left" w:pos="567"/>
                      <w:tab w:val="left" w:pos="680"/>
                      <w:tab w:val="left" w:pos="851"/>
                      <w:tab w:val="left" w:pos="1021"/>
                    </w:tabs>
                    <w:ind w:firstLine="567"/>
                    <w:jc w:val="both"/>
                    <w:rPr>
                      <w:bCs/>
                      <w:szCs w:val="24"/>
                      <w:lang w:eastAsia="lt-LT"/>
                    </w:rPr>
                  </w:pPr>
                  <w:sdt>
                    <w:sdtPr>
                      <w:alias w:val="Numeris"/>
                      <w:tag w:val="nr_e14315c93e8f4330a70dac39f210bda5"/>
                      <w:lock w:val="sdtLocked"/>
                      <w:richText/>
                    </w:sdtPr>
                    <w:sdtContent>
                      <w:r>
                        <w:rPr>
                          <w:szCs w:val="24"/>
                          <w:lang w:eastAsia="lt-LT"/>
                        </w:rPr>
                        <w:t>1</w:t>
                      </w:r>
                    </w:sdtContent>
                  </w:sdt>
                  <w:r>
                    <w:rPr>
                      <w:szCs w:val="24"/>
                      <w:lang w:eastAsia="lt-LT"/>
                    </w:rPr>
                    <w:t>.</w:t>
                    <w:tab/>
                  </w:r>
                  <w:r>
                    <w:rPr>
                      <w:bCs/>
                      <w:szCs w:val="24"/>
                      <w:lang w:eastAsia="lt-LT"/>
                    </w:rPr>
                    <w:t>Pakeisti 12 straipsnio 4 dalį ir ją išdėstyti taip:</w:t>
                  </w:r>
                </w:p>
                <w:sdt>
                  <w:sdtPr>
                    <w:alias w:val="citata"/>
                    <w:tag w:val="part_a4221580879a40e7a413d70805181d56"/>
                    <w:lock w:val="sdtLocked"/>
                    <w:richText/>
                  </w:sdtPr>
                  <w:sdtContent>
                    <w:sdt>
                      <w:sdtPr>
                        <w:alias w:val="4 d."/>
                        <w:tag w:val="part_e71daa773591483381886ab702826cfa"/>
                        <w:lock w:val="sdtLocked"/>
                        <w:richText/>
                      </w:sdtPr>
                      <w:sdtContent>
                        <w:p w14:paraId="000F9497" w14:textId="3A9DBAB8">
                          <w:pPr>
                            <w:ind w:firstLine="567"/>
                            <w:jc w:val="both"/>
                            <w:rPr>
                              <w:szCs w:val="24"/>
                              <w:lang w:eastAsia="lt-LT"/>
                            </w:rPr>
                          </w:pPr>
                          <w:r>
                            <w:rPr>
                              <w:szCs w:val="24"/>
                              <w:lang w:eastAsia="lt-LT"/>
                            </w:rPr>
                            <w:t>„</w:t>
                          </w:r>
                          <w:sdt>
                            <w:sdtPr>
                              <w:alias w:val="Numeris"/>
                              <w:tag w:val="nr_e71daa773591483381886ab702826cfa"/>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szCs w:val="24"/>
                            </w:rPr>
                            <w:t>Atestavimą atlieka Vyriausybės įgaliota institucija ar kitas juridinis asmuo, išskyrus architektų atestavimą, kurį atlieka Lietuvos Respublikos architektų rūmai (toliau – atestavimą atliekanti organizacija)</w:t>
                          </w:r>
                          <w:r>
                            <w:rPr>
                              <w:szCs w:val="24"/>
                              <w:lang w:eastAsia="lt-LT"/>
                            </w:rPr>
                            <w:t>.“</w:t>
                          </w:r>
                        </w:p>
                      </w:sdtContent>
                    </w:sdt>
                  </w:sdtContent>
                </w:sdt>
              </w:sdtContent>
            </w:sdt>
            <w:sdt>
              <w:sdtPr>
                <w:alias w:val="7 str. 2 d."/>
                <w:tag w:val="part_de5c6ae151ce4c9daa7f81e1134c87a6"/>
                <w:lock w:val="sdtLocked"/>
                <w:richText/>
              </w:sdtPr>
              <w:sdtContent>
                <w:p w14:paraId="61A65C40" w14:textId="17A1ADE1">
                  <w:pPr>
                    <w:tabs>
                      <w:tab w:val="left" w:pos="567"/>
                      <w:tab w:val="left" w:pos="680"/>
                      <w:tab w:val="left" w:pos="851"/>
                      <w:tab w:val="left" w:pos="1021"/>
                    </w:tabs>
                    <w:ind w:firstLine="567"/>
                    <w:jc w:val="both"/>
                    <w:rPr>
                      <w:bCs/>
                      <w:szCs w:val="24"/>
                      <w:lang w:eastAsia="lt-LT"/>
                    </w:rPr>
                  </w:pPr>
                  <w:sdt>
                    <w:sdtPr>
                      <w:alias w:val="Numeris"/>
                      <w:tag w:val="nr_de5c6ae151ce4c9daa7f81e1134c87a6"/>
                      <w:lock w:val="sdtLocked"/>
                      <w:richText/>
                    </w:sdtPr>
                    <w:sdtContent>
                      <w:r>
                        <w:rPr>
                          <w:szCs w:val="24"/>
                          <w:lang w:eastAsia="lt-LT"/>
                        </w:rPr>
                        <w:t>2</w:t>
                      </w:r>
                    </w:sdtContent>
                  </w:sdt>
                  <w:r>
                    <w:rPr>
                      <w:szCs w:val="24"/>
                      <w:lang w:eastAsia="lt-LT"/>
                    </w:rPr>
                    <w:t>.</w:t>
                    <w:tab/>
                  </w:r>
                  <w:r>
                    <w:rPr>
                      <w:bCs/>
                      <w:szCs w:val="24"/>
                      <w:lang w:eastAsia="lt-LT"/>
                    </w:rPr>
                    <w:t>Pakeisti 12 straipsnio 12 dalį ir ją išdėstyti taip:</w:t>
                  </w:r>
                </w:p>
                <w:sdt>
                  <w:sdtPr>
                    <w:alias w:val="citata"/>
                    <w:tag w:val="part_6e3a88197d3149528813ce06c283a73c"/>
                    <w:lock w:val="sdtLocked"/>
                    <w:richText/>
                  </w:sdtPr>
                  <w:sdtContent>
                    <w:sdt>
                      <w:sdtPr>
                        <w:alias w:val="12 d."/>
                        <w:tag w:val="part_c853db9b04ba4b33bc618e9d36c8dfec"/>
                        <w:lock w:val="sdtLocked"/>
                        <w:richText/>
                      </w:sdtPr>
                      <w:sdtContent>
                        <w:p w14:paraId="50FE0501" w14:textId="42820715">
                          <w:pPr>
                            <w:tabs>
                              <w:tab w:val="left" w:pos="567"/>
                              <w:tab w:val="left" w:pos="680"/>
                              <w:tab w:val="left" w:pos="851"/>
                              <w:tab w:val="left" w:pos="1021"/>
                            </w:tabs>
                            <w:ind w:firstLine="567"/>
                            <w:jc w:val="both"/>
                            <w:rPr>
                              <w:bCs/>
                              <w:szCs w:val="24"/>
                              <w:lang w:eastAsia="lt-LT"/>
                            </w:rPr>
                          </w:pPr>
                          <w:r>
                            <w:rPr>
                              <w:bCs/>
                              <w:szCs w:val="24"/>
                              <w:lang w:eastAsia="lt-LT"/>
                            </w:rPr>
                            <w:t>„</w:t>
                          </w:r>
                          <w:sdt>
                            <w:sdtPr>
                              <w:alias w:val="Numeris"/>
                              <w:tag w:val="nr_c853db9b04ba4b33bc618e9d36c8dfec"/>
                              <w:lock w:val="sdtLocked"/>
                              <w:richText/>
                            </w:sdtPr>
                            <w:sdtContent>
                              <w:r>
                                <w:rPr>
                                  <w:bCs/>
                                  <w:szCs w:val="24"/>
                                  <w:lang w:eastAsia="lt-LT"/>
                                </w:rPr>
                                <w:t>12</w:t>
                              </w:r>
                            </w:sdtContent>
                          </w:sdt>
                          <w:r>
                            <w:rPr>
                              <w:bCs/>
                              <w:szCs w:val="24"/>
                              <w:lang w:eastAsia="lt-LT"/>
                            </w:rPr>
                            <w:t>. Priėmus sprendimą išduoti kvalifikacijos atestatą ar teisės pripažinimo dokumentą, jis išduodamas ne vėliau kaip per 30 darbo dienų (jeigu aplinkos ministras nenustato kito termino)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jos nustatyta tvarka. Kvalifikacijos tobulinimą patvirtinantys dokumentai pateikiami atestavimą atliekančiai organizacijai šios organizacijos</w:t>
                          </w:r>
                          <w:r>
                            <w:rPr>
                              <w:b/>
                              <w:bCs/>
                              <w:szCs w:val="24"/>
                              <w:lang w:eastAsia="lt-LT"/>
                            </w:rPr>
                            <w:t xml:space="preserve"> </w:t>
                          </w:r>
                          <w:r>
                            <w:rPr>
                              <w:bCs/>
                              <w:szCs w:val="24"/>
                              <w:lang w:eastAsia="lt-LT"/>
                            </w:rPr>
                            <w:t>nustatyta tvarka.“</w:t>
                          </w:r>
                        </w:p>
                      </w:sdtContent>
                    </w:sdt>
                  </w:sdtContent>
                </w:sdt>
              </w:sdtContent>
            </w:sdt>
            <w:sdt>
              <w:sdtPr>
                <w:alias w:val="7 str. 3 d."/>
                <w:tag w:val="part_3270ea974f7043c1af297075f0ae12c0"/>
                <w:lock w:val="sdtLocked"/>
                <w:richText/>
              </w:sdtPr>
              <w:sdtContent>
                <w:p w14:paraId="59663E1A" w14:textId="6457CEB4">
                  <w:pPr>
                    <w:tabs>
                      <w:tab w:val="left" w:pos="567"/>
                      <w:tab w:val="left" w:pos="680"/>
                      <w:tab w:val="left" w:pos="851"/>
                      <w:tab w:val="left" w:pos="1021"/>
                    </w:tabs>
                    <w:ind w:firstLine="567"/>
                    <w:jc w:val="both"/>
                    <w:rPr>
                      <w:bCs/>
                      <w:szCs w:val="24"/>
                      <w:lang w:eastAsia="lt-LT"/>
                    </w:rPr>
                  </w:pPr>
                  <w:sdt>
                    <w:sdtPr>
                      <w:alias w:val="Numeris"/>
                      <w:tag w:val="nr_3270ea974f7043c1af297075f0ae12c0"/>
                      <w:lock w:val="sdtLocked"/>
                      <w:richText/>
                    </w:sdtPr>
                    <w:sdtContent>
                      <w:r>
                        <w:rPr>
                          <w:szCs w:val="24"/>
                          <w:lang w:eastAsia="lt-LT"/>
                        </w:rPr>
                        <w:t>3</w:t>
                      </w:r>
                    </w:sdtContent>
                  </w:sdt>
                  <w:r>
                    <w:rPr>
                      <w:szCs w:val="24"/>
                      <w:lang w:eastAsia="lt-LT"/>
                    </w:rPr>
                    <w:t>.</w:t>
                    <w:tab/>
                  </w:r>
                  <w:r>
                    <w:rPr>
                      <w:bCs/>
                      <w:szCs w:val="24"/>
                      <w:lang w:eastAsia="lt-LT"/>
                    </w:rPr>
                    <w:t>Pakeisti 12 straipsnio 19 dalį ir ją išdėstyti taip:</w:t>
                  </w:r>
                </w:p>
                <w:sdt>
                  <w:sdtPr>
                    <w:alias w:val="citata"/>
                    <w:tag w:val="part_77a3f36ac89c4d92bddffa84e87bab79"/>
                    <w:lock w:val="sdtLocked"/>
                    <w:richText/>
                  </w:sdtPr>
                  <w:sdtContent>
                    <w:sdt>
                      <w:sdtPr>
                        <w:alias w:val="19 d."/>
                        <w:tag w:val="part_c4b40f18295b4b918dd3d18732ead01c"/>
                        <w:lock w:val="sdtLocked"/>
                        <w:richText/>
                      </w:sdtPr>
                      <w:sdtContent>
                        <w:p w14:paraId="22BC7505" w14:textId="702C6914">
                          <w:pPr>
                            <w:tabs>
                              <w:tab w:val="left" w:pos="851"/>
                              <w:tab w:val="left" w:pos="1418"/>
                            </w:tabs>
                            <w:ind w:firstLine="567"/>
                            <w:jc w:val="both"/>
                            <w:rPr>
                              <w:szCs w:val="24"/>
                              <w:lang w:eastAsia="lt-LT"/>
                            </w:rPr>
                          </w:pPr>
                          <w:r>
                            <w:rPr>
                              <w:szCs w:val="24"/>
                              <w:lang w:eastAsia="lt-LT"/>
                            </w:rPr>
                            <w:t>„</w:t>
                          </w:r>
                          <w:sdt>
                            <w:sdtPr>
                              <w:alias w:val="Numeris"/>
                              <w:tag w:val="nr_c4b40f18295b4b918dd3d18732ead01c"/>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 institucija ar kitas juridinis asmuo.“</w:t>
                          </w:r>
                        </w:p>
                      </w:sdtContent>
                    </w:sdt>
                  </w:sdtContent>
                </w:sdt>
              </w:sdtContent>
            </w:sdt>
            <w:sdt>
              <w:sdtPr>
                <w:alias w:val="7 str. 4 d."/>
                <w:tag w:val="part_983f07c6a87c444489d031e87fb5ef14"/>
                <w:lock w:val="sdtLocked"/>
                <w:richText/>
              </w:sdtPr>
              <w:sdtContent>
                <w:p w14:paraId="48E5E43A" w14:textId="34601023">
                  <w:pPr>
                    <w:tabs>
                      <w:tab w:val="left" w:pos="567"/>
                      <w:tab w:val="left" w:pos="680"/>
                      <w:tab w:val="left" w:pos="851"/>
                      <w:tab w:val="left" w:pos="1021"/>
                    </w:tabs>
                    <w:ind w:firstLine="567"/>
                    <w:jc w:val="both"/>
                    <w:rPr>
                      <w:bCs/>
                      <w:szCs w:val="24"/>
                      <w:lang w:eastAsia="lt-LT"/>
                    </w:rPr>
                  </w:pPr>
                  <w:sdt>
                    <w:sdtPr>
                      <w:alias w:val="Numeris"/>
                      <w:tag w:val="nr_983f07c6a87c444489d031e87fb5ef14"/>
                      <w:lock w:val="sdtLocked"/>
                      <w:richText/>
                    </w:sdtPr>
                    <w:sdtContent>
                      <w:r>
                        <w:rPr>
                          <w:szCs w:val="24"/>
                          <w:lang w:eastAsia="lt-LT"/>
                        </w:rPr>
                        <w:t>4</w:t>
                      </w:r>
                    </w:sdtContent>
                  </w:sdt>
                  <w:r>
                    <w:rPr>
                      <w:szCs w:val="24"/>
                      <w:lang w:eastAsia="lt-LT"/>
                    </w:rPr>
                    <w:t>.</w:t>
                    <w:tab/>
                  </w:r>
                  <w:r>
                    <w:rPr>
                      <w:bCs/>
                      <w:szCs w:val="24"/>
                      <w:lang w:eastAsia="lt-LT"/>
                    </w:rPr>
                    <w:t xml:space="preserve"> Papildyti 12 straipsnį 21</w:t>
                  </w:r>
                  <w:r>
                    <w:rPr>
                      <w:bCs/>
                      <w:szCs w:val="24"/>
                      <w:vertAlign w:val="superscript"/>
                      <w:lang w:eastAsia="lt-LT"/>
                    </w:rPr>
                    <w:t>1</w:t>
                  </w:r>
                  <w:r>
                    <w:rPr>
                      <w:bCs/>
                      <w:szCs w:val="24"/>
                      <w:lang w:eastAsia="lt-LT"/>
                    </w:rPr>
                    <w:t xml:space="preserve"> dalimi:</w:t>
                  </w:r>
                </w:p>
                <w:sdt>
                  <w:sdtPr>
                    <w:alias w:val="citata"/>
                    <w:tag w:val="part_61e838b59b5c4017b5056438074309d6"/>
                    <w:lock w:val="sdtLocked"/>
                    <w:richText/>
                  </w:sdtPr>
                  <w:sdtContent>
                    <w:sdt>
                      <w:sdtPr>
                        <w:alias w:val="21-1 d."/>
                        <w:tag w:val="part_756b369378dd419ba16d75a0f3278d6e"/>
                        <w:lock w:val="sdtLocked"/>
                        <w:richText/>
                      </w:sdtPr>
                      <w:sdtContent>
                        <w:p w14:paraId="6B3A97D6" w14:textId="40A9BDA0">
                          <w:pPr>
                            <w:tabs>
                              <w:tab w:val="left" w:pos="851"/>
                              <w:tab w:val="left" w:pos="1418"/>
                            </w:tabs>
                            <w:ind w:firstLine="567"/>
                            <w:jc w:val="both"/>
                            <w:rPr>
                              <w:szCs w:val="24"/>
                            </w:rPr>
                          </w:pPr>
                          <w:r>
                            <w:rPr>
                              <w:szCs w:val="24"/>
                            </w:rPr>
                            <w:t>„</w:t>
                          </w:r>
                          <w:sdt>
                            <w:sdtPr>
                              <w:alias w:val="Numeris"/>
                              <w:tag w:val="nr_756b369378dd419ba16d75a0f3278d6e"/>
                              <w:lock w:val="sdtLocked"/>
                              <w:richText/>
                            </w:sdtPr>
                            <w:sdtContent>
                              <w:r>
                                <w:rPr>
                                  <w:bCs/>
                                  <w:szCs w:val="24"/>
                                </w:rPr>
                                <w:t>21</w:t>
                              </w:r>
                              <w:r>
                                <w:rPr>
                                  <w:bCs/>
                                  <w:szCs w:val="24"/>
                                  <w:vertAlign w:val="superscript"/>
                                </w:rPr>
                                <w:t>1</w:t>
                              </w:r>
                            </w:sdtContent>
                          </w:sdt>
                          <w:r>
                            <w:rPr>
                              <w:bCs/>
                              <w:szCs w:val="24"/>
                            </w:rPr>
                            <w:t>. Asmenys, siekiantys būti įrašyti į teismo ekspertų sąrašą ir teikti teismo ekspertizės paslaugas Lietuvos Respublikos teismo ekspertizės įstatymo nustatyta tvarka, turi būti atestuoti architektai ar statybos inžinieriai, turinys teisę eiti ypatingųjų ir (ar) neypatingųjų statinių projekto ekspertizės vadovo, projekto dalies ekspertizės vadovo, statinio ekspertizės vadovo, statinio dalies ekspertizės vadovo pareigas.</w:t>
                          </w:r>
                          <w:r>
                            <w:rPr>
                              <w:szCs w:val="24"/>
                            </w:rPr>
                            <w:t>“</w:t>
                          </w:r>
                        </w:p>
                      </w:sdtContent>
                    </w:sdt>
                  </w:sdtContent>
                </w:sdt>
              </w:sdtContent>
            </w:sdt>
            <w:sdt>
              <w:sdtPr>
                <w:alias w:val="7 str. 5 d."/>
                <w:tag w:val="part_d4039b0bcb7144f0a8777f6539bb7599"/>
                <w:lock w:val="sdtLocked"/>
                <w:richText/>
              </w:sdtPr>
              <w:sdtContent>
                <w:p w14:paraId="16D38B8A" w14:textId="04A4766E">
                  <w:pPr>
                    <w:tabs>
                      <w:tab w:val="left" w:pos="567"/>
                      <w:tab w:val="left" w:pos="680"/>
                      <w:tab w:val="left" w:pos="851"/>
                      <w:tab w:val="left" w:pos="1021"/>
                    </w:tabs>
                    <w:ind w:firstLine="567"/>
                    <w:jc w:val="both"/>
                    <w:rPr>
                      <w:bCs/>
                      <w:szCs w:val="24"/>
                      <w:lang w:eastAsia="lt-LT"/>
                    </w:rPr>
                  </w:pPr>
                  <w:sdt>
                    <w:sdtPr>
                      <w:alias w:val="Numeris"/>
                      <w:tag w:val="nr_d4039b0bcb7144f0a8777f6539bb7599"/>
                      <w:lock w:val="sdtLocked"/>
                      <w:richText/>
                    </w:sdtPr>
                    <w:sdtContent>
                      <w:r>
                        <w:rPr>
                          <w:szCs w:val="24"/>
                          <w:lang w:eastAsia="lt-LT"/>
                        </w:rPr>
                        <w:t>5</w:t>
                      </w:r>
                    </w:sdtContent>
                  </w:sdt>
                  <w:r>
                    <w:rPr>
                      <w:szCs w:val="24"/>
                      <w:lang w:eastAsia="lt-LT"/>
                    </w:rPr>
                    <w:t>.</w:t>
                    <w:tab/>
                  </w:r>
                  <w:r>
                    <w:rPr>
                      <w:bCs/>
                      <w:szCs w:val="24"/>
                      <w:lang w:eastAsia="lt-LT"/>
                    </w:rPr>
                    <w:t>Pakeisti 12 straipsnio 24 dalį ir ją išdėstyti taip:</w:t>
                  </w:r>
                </w:p>
                <w:sdt>
                  <w:sdtPr>
                    <w:alias w:val="citata"/>
                    <w:tag w:val="part_56075456a881439d82e6c28e07aae934"/>
                    <w:lock w:val="sdtLocked"/>
                    <w:richText/>
                  </w:sdtPr>
                  <w:sdtContent>
                    <w:sdt>
                      <w:sdtPr>
                        <w:alias w:val="24 d."/>
                        <w:tag w:val="part_32110e7988eb463089935547a11e8bf3"/>
                        <w:lock w:val="sdtLocked"/>
                        <w:richText/>
                      </w:sdtPr>
                      <w:sdtContent>
                        <w:p w14:paraId="5942A863" w14:textId="5AE9506D">
                          <w:pPr>
                            <w:tabs>
                              <w:tab w:val="left" w:pos="851"/>
                              <w:tab w:val="left" w:pos="1418"/>
                            </w:tabs>
                            <w:ind w:firstLine="567"/>
                            <w:jc w:val="both"/>
                            <w:rPr>
                              <w:szCs w:val="24"/>
                              <w:lang w:eastAsia="lt-LT"/>
                            </w:rPr>
                          </w:pPr>
                          <w:r>
                            <w:rPr>
                              <w:szCs w:val="24"/>
                              <w:lang w:eastAsia="lt-LT"/>
                            </w:rPr>
                            <w:t>„</w:t>
                          </w:r>
                          <w:sdt>
                            <w:sdtPr>
                              <w:alias w:val="Numeris"/>
                              <w:tag w:val="nr_32110e7988eb463089935547a11e8bf3"/>
                              <w:lock w:val="sdtLocked"/>
                              <w:richText/>
                            </w:sdtPr>
                            <w:sdtContent>
                              <w:r>
                                <w:rPr>
                                  <w:szCs w:val="24"/>
                                  <w:lang w:eastAsia="lt-LT"/>
                                </w:rPr>
                                <w:t>24</w:t>
                              </w:r>
                            </w:sdtContent>
                          </w:sdt>
                          <w:r>
                            <w:rPr>
                              <w:szCs w:val="24"/>
                              <w:lang w:eastAsia="lt-LT"/>
                            </w:rPr>
                            <w:t>. Vyriausybės įgaliota institucija ar kitas juridinis asmuo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14:paraId="000F9498" w14:textId="425158E5">
                          <w:pPr>
                            <w:tabs>
                              <w:tab w:val="left" w:pos="851"/>
                              <w:tab w:val="left" w:pos="1418"/>
                            </w:tabs>
                            <w:ind w:firstLine="567"/>
                            <w:jc w:val="both"/>
                            <w:rPr>
                              <w:szCs w:val="24"/>
                              <w:lang w:eastAsia="lt-LT"/>
                            </w:rPr>
                          </w:pPr>
                        </w:p>
                      </w:sdtContent>
                    </w:sdt>
                  </w:sdtContent>
                </w:sdt>
              </w:sdtContent>
            </w:sdt>
          </w:sdtContent>
        </w:sdt>
        <w:sdt>
          <w:sdtPr>
            <w:alias w:val="8 str."/>
            <w:tag w:val="part_08b7f170c62b472e9cbc3cfacc153d97"/>
            <w:lock w:val="sdtLocked"/>
            <w:richText/>
          </w:sdtPr>
          <w:sdtContent>
            <w:p w14:paraId="000F9499" w14:textId="79B3DFFA">
              <w:pPr>
                <w:tabs>
                  <w:tab w:val="left" w:pos="1985"/>
                </w:tabs>
                <w:ind w:firstLine="567"/>
                <w:jc w:val="both"/>
                <w:rPr>
                  <w:b/>
                  <w:bCs/>
                  <w:szCs w:val="24"/>
                  <w:lang w:eastAsia="lt-LT"/>
                </w:rPr>
              </w:pPr>
              <w:sdt>
                <w:sdtPr>
                  <w:alias w:val="Numeris"/>
                  <w:tag w:val="nr_08b7f170c62b472e9cbc3cfacc153d97"/>
                  <w:lock w:val="sdtLocked"/>
                  <w:richText/>
                </w:sdtPr>
                <w:sdtContent>
                  <w:r>
                    <w:rPr>
                      <w:b/>
                      <w:bCs/>
                      <w:szCs w:val="24"/>
                      <w:lang w:eastAsia="lt-LT"/>
                    </w:rPr>
                    <w:t>8</w:t>
                  </w:r>
                </w:sdtContent>
              </w:sdt>
              <w:r>
                <w:rPr>
                  <w:b/>
                  <w:bCs/>
                  <w:szCs w:val="24"/>
                  <w:lang w:eastAsia="lt-LT"/>
                </w:rPr>
                <w:t xml:space="preserve"> straipsnis.</w:t>
                <w:tab/>
              </w:r>
              <w:sdt>
                <w:sdtPr>
                  <w:alias w:val="Pavadinimas"/>
                  <w:tag w:val="title_08b7f170c62b472e9cbc3cfacc153d97"/>
                  <w:lock w:val="sdtLocked"/>
                  <w:richText/>
                </w:sdtPr>
                <w:sdtContent>
                  <w:r>
                    <w:rPr>
                      <w:b/>
                      <w:bCs/>
                      <w:szCs w:val="24"/>
                      <w:lang w:eastAsia="lt-LT"/>
                    </w:rPr>
                    <w:t>14 straipsnio pakeitimas</w:t>
                  </w:r>
                </w:sdtContent>
              </w:sdt>
            </w:p>
            <w:sdt>
              <w:sdtPr>
                <w:alias w:val="8 str. 1 d."/>
                <w:tag w:val="part_c282d2b430bd497d9a939df69ac56691"/>
                <w:lock w:val="sdtLocked"/>
                <w:richText/>
              </w:sdtPr>
              <w:sdtContent>
                <w:p w14:paraId="000F949A" w14:textId="72747B87">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c282d2b430bd497d9a939df69ac56691"/>
                      <w:lock w:val="sdtLocked"/>
                      <w:richText/>
                    </w:sdtPr>
                    <w:sdtContent>
                      <w:r>
                        <w:rPr>
                          <w:szCs w:val="24"/>
                          <w:bdr w:val="none" w:sz="0" w:space="0" w:color="auto" w:frame="1"/>
                          <w:lang w:eastAsia="lt-LT"/>
                        </w:rPr>
                        <w:t>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4 punktą ir jį išdėstyti taip:</w:t>
                  </w:r>
                </w:p>
                <w:sdt>
                  <w:sdtPr>
                    <w:alias w:val="citata"/>
                    <w:tag w:val="part_1ae193235ad24d199497ebfe5fa94ec4"/>
                    <w:lock w:val="sdtLocked"/>
                    <w:richText/>
                  </w:sdtPr>
                  <w:sdtContent>
                    <w:sdt>
                      <w:sdtPr>
                        <w:alias w:val="4 p."/>
                        <w:tag w:val="part_50f68d14a4ac4f8bac215bc704300039"/>
                        <w:lock w:val="sdtLocked"/>
                        <w:richText/>
                      </w:sdtPr>
                      <w:sdtContent>
                        <w:p w14:paraId="000F949B" w14:textId="6F54352E">
                          <w:pPr>
                            <w:tabs>
                              <w:tab w:val="left" w:pos="851"/>
                              <w:tab w:val="left" w:pos="1418"/>
                            </w:tabs>
                            <w:ind w:firstLine="567"/>
                            <w:jc w:val="both"/>
                            <w:rPr>
                              <w:szCs w:val="24"/>
                              <w:lang w:eastAsia="lt-LT"/>
                            </w:rPr>
                          </w:pPr>
                          <w:r>
                            <w:rPr>
                              <w:szCs w:val="24"/>
                              <w:lang w:eastAsia="lt-LT"/>
                            </w:rPr>
                            <w:t>„</w:t>
                          </w:r>
                          <w:sdt>
                            <w:sdtPr>
                              <w:alias w:val="Numeris"/>
                              <w:tag w:val="nr_50f68d14a4ac4f8bac215bc704300039"/>
                              <w:lock w:val="sdtLocked"/>
                              <w:richText/>
                            </w:sdtPr>
                            <w:sdtContent>
                              <w:r>
                                <w:rPr>
                                  <w:szCs w:val="24"/>
                                  <w:lang w:eastAsia="lt-LT"/>
                                </w:rPr>
                                <w:t>4</w:t>
                              </w:r>
                            </w:sdtContent>
                          </w:sdt>
                          <w:r>
                            <w:rPr>
                              <w:szCs w:val="24"/>
                              <w:lang w:eastAsia="lt-LT"/>
                            </w:rPr>
                            <w:t>) šio įstatymo nustatyta tvarka ir atvejais gauti statybą leidžiantį dokumentą ir (ar) įgyti teisę vykdyti statybos darbus;“.</w:t>
                          </w:r>
                        </w:p>
                      </w:sdtContent>
                    </w:sdt>
                  </w:sdtContent>
                </w:sdt>
              </w:sdtContent>
            </w:sdt>
            <w:sdt>
              <w:sdtPr>
                <w:alias w:val="8 str. 2 d."/>
                <w:tag w:val="part_0ab6219b482f4ec28cd4b8272dd1ba48"/>
                <w:lock w:val="sdtLocked"/>
                <w:richText/>
              </w:sdtPr>
              <w:sdtContent>
                <w:p w14:paraId="439DFB69" w14:textId="43BE3142">
                  <w:pPr>
                    <w:tabs>
                      <w:tab w:val="left" w:pos="567"/>
                      <w:tab w:val="left" w:pos="680"/>
                      <w:tab w:val="left" w:pos="851"/>
                      <w:tab w:val="left" w:pos="1021"/>
                    </w:tabs>
                    <w:ind w:firstLine="567"/>
                    <w:jc w:val="both"/>
                    <w:rPr>
                      <w:bCs/>
                      <w:szCs w:val="24"/>
                      <w:lang w:eastAsia="lt-LT"/>
                    </w:rPr>
                  </w:pPr>
                  <w:sdt>
                    <w:sdtPr>
                      <w:alias w:val="Numeris"/>
                      <w:tag w:val="nr_0ab6219b482f4ec28cd4b8272dd1ba48"/>
                      <w:lock w:val="sdtLocked"/>
                      <w:richText/>
                    </w:sdtPr>
                    <w:sdtContent>
                      <w:r>
                        <w:rPr>
                          <w:szCs w:val="24"/>
                          <w:lang w:eastAsia="lt-LT"/>
                        </w:rPr>
                        <w:t>2</w:t>
                      </w:r>
                    </w:sdtContent>
                  </w:sdt>
                  <w:r>
                    <w:rPr>
                      <w:szCs w:val="24"/>
                      <w:lang w:eastAsia="lt-LT"/>
                    </w:rPr>
                    <w:t>.</w:t>
                    <w:tab/>
                  </w:r>
                  <w:r>
                    <w:rPr>
                      <w:bCs/>
                      <w:szCs w:val="24"/>
                      <w:lang w:eastAsia="lt-LT"/>
                    </w:rPr>
                    <w:t>Pakeisti 14 straipsnio 1 dalies 7 punktą ir jį išdėstyti taip:</w:t>
                  </w:r>
                </w:p>
                <w:sdt>
                  <w:sdtPr>
                    <w:alias w:val="citata"/>
                    <w:tag w:val="part_18148f36f9af41298a0a29e6270a547d"/>
                    <w:lock w:val="sdtLocked"/>
                    <w:richText/>
                  </w:sdtPr>
                  <w:sdtContent>
                    <w:sdt>
                      <w:sdtPr>
                        <w:alias w:val="7 p."/>
                        <w:tag w:val="part_212c3cb341bf4fe788bd5d64aa278068"/>
                        <w:lock w:val="sdtLocked"/>
                        <w:richText/>
                      </w:sdtPr>
                      <w:sdtContent>
                        <w:p w14:paraId="5C52D1AE" w14:textId="2BF0CAA0">
                          <w:pPr>
                            <w:ind w:firstLine="567"/>
                            <w:jc w:val="both"/>
                            <w:rPr>
                              <w:szCs w:val="24"/>
                            </w:rPr>
                          </w:pPr>
                          <w:r>
                            <w:rPr>
                              <w:szCs w:val="24"/>
                            </w:rPr>
                            <w:t>„</w:t>
                          </w:r>
                          <w:sdt>
                            <w:sdtPr>
                              <w:alias w:val="Numeris"/>
                              <w:tag w:val="nr_212c3cb341bf4fe788bd5d64aa278068"/>
                              <w:lock w:val="sdtLocked"/>
                              <w:richText/>
                            </w:sdtPr>
                            <w:sdtContent>
                              <w:r>
                                <w:rPr>
                                  <w:szCs w:val="24"/>
                                </w:rPr>
                                <w:t>7</w:t>
                              </w:r>
                            </w:sdtContent>
                          </w:sdt>
                          <w:r>
                            <w:rPr>
                              <w:szCs w:val="24"/>
                            </w:rPr>
                            <w:t>) užsakyti (arba pavesti, kad tai padarytų rangovas) normatyviniuose statybos techniniuose dokumentuose nustatytus geodezijos ir kartografijos darbus;“.</w:t>
                          </w:r>
                        </w:p>
                      </w:sdtContent>
                    </w:sdt>
                  </w:sdtContent>
                </w:sdt>
              </w:sdtContent>
            </w:sdt>
            <w:sdt>
              <w:sdtPr>
                <w:alias w:val="8 str. 3 d."/>
                <w:tag w:val="part_fc94d2696b1f4a75aaefb2f78cf3f19d"/>
                <w:lock w:val="sdtLocked"/>
                <w:richText/>
              </w:sdtPr>
              <w:sdtContent>
                <w:p w14:paraId="000F949C" w14:textId="03AA9FB9">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fc94d2696b1f4a75aaefb2f78cf3f19d"/>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10 punktą ir jį išdėstyti taip:</w:t>
                  </w:r>
                </w:p>
                <w:sdt>
                  <w:sdtPr>
                    <w:alias w:val="citata"/>
                    <w:tag w:val="part_f4e1b45e56eb470692141cc062a2b8ce"/>
                    <w:lock w:val="sdtLocked"/>
                    <w:richText/>
                  </w:sdtPr>
                  <w:sdtContent>
                    <w:sdt>
                      <w:sdtPr>
                        <w:alias w:val="10 p."/>
                        <w:tag w:val="part_3f5e2d8a38c644bbb98ba30a81c24b1d"/>
                        <w:lock w:val="sdtLocked"/>
                        <w:richText/>
                      </w:sdtPr>
                      <w:sdtContent>
                        <w:p w14:paraId="000F949D" w14:textId="776B38BC">
                          <w:pPr>
                            <w:ind w:firstLine="567"/>
                            <w:jc w:val="both"/>
                            <w:textAlignment w:val="baseline"/>
                            <w:rPr>
                              <w:szCs w:val="24"/>
                              <w:lang w:eastAsia="lt-LT"/>
                            </w:rPr>
                          </w:pPr>
                          <w:r>
                            <w:rPr>
                              <w:szCs w:val="24"/>
                              <w:lang w:eastAsia="lt-LT"/>
                            </w:rPr>
                            <w:t>„</w:t>
                          </w:r>
                          <w:sdt>
                            <w:sdtPr>
                              <w:alias w:val="Numeris"/>
                              <w:tag w:val="nr_3f5e2d8a38c644bbb98ba30a81c24b1d"/>
                              <w:lock w:val="sdtLocked"/>
                              <w:richText/>
                            </w:sdtPr>
                            <w:sdtContent>
                              <w:r>
                                <w:rPr>
                                  <w:szCs w:val="24"/>
                                  <w:lang w:eastAsia="lt-LT"/>
                                </w:rPr>
                                <w:t>10</w:t>
                              </w:r>
                            </w:sdtContent>
                          </w:sdt>
                          <w:r>
                            <w:rPr>
                              <w:szCs w:val="24"/>
                              <w:lang w:eastAsia="lt-LT"/>
                            </w:rPr>
                            <w:t>) kai statyba vykdoma ūkio ar mišriu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Content>
                </w:sdt>
              </w:sdtContent>
            </w:sdt>
            <w:sdt>
              <w:sdtPr>
                <w:alias w:val="8 str. 4 d."/>
                <w:tag w:val="part_0d3e452994644730a98a0bb07a790d2e"/>
                <w:lock w:val="sdtLocked"/>
                <w:richText/>
              </w:sdtPr>
              <w:sdtContent>
                <w:p w14:paraId="000F949E" w14:textId="0BDEF6B1">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0d3e452994644730a98a0bb07a790d2e"/>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13 punktą ir jį išdėstyti taip:</w:t>
                  </w:r>
                </w:p>
                <w:sdt>
                  <w:sdtPr>
                    <w:alias w:val="citata"/>
                    <w:tag w:val="part_278df3d54a4040d690012bcc51ad6bff"/>
                    <w:lock w:val="sdtLocked"/>
                    <w:richText/>
                  </w:sdtPr>
                  <w:sdtContent>
                    <w:sdt>
                      <w:sdtPr>
                        <w:alias w:val="13 p."/>
                        <w:tag w:val="part_249a47c83d6a4caf82d8feb25f130148"/>
                        <w:lock w:val="sdtLocked"/>
                        <w:richText/>
                      </w:sdtPr>
                      <w:sdtContent>
                        <w:p w14:paraId="000F949F" w14:textId="1E0878E4">
                          <w:pPr>
                            <w:ind w:firstLine="567"/>
                            <w:jc w:val="both"/>
                            <w:textAlignment w:val="baseline"/>
                            <w:rPr>
                              <w:szCs w:val="24"/>
                              <w:lang w:eastAsia="lt-LT"/>
                            </w:rPr>
                          </w:pPr>
                          <w:r>
                            <w:rPr>
                              <w:szCs w:val="24"/>
                              <w:lang w:eastAsia="lt-LT"/>
                            </w:rPr>
                            <w:t>„</w:t>
                          </w:r>
                          <w:sdt>
                            <w:sdtPr>
                              <w:alias w:val="Numeris"/>
                              <w:tag w:val="nr_249a47c83d6a4caf82d8feb25f130148"/>
                              <w:lock w:val="sdtLocked"/>
                              <w:richText/>
                            </w:sdtPr>
                            <w:sdtContent>
                              <w:r>
                                <w:rPr>
                                  <w:szCs w:val="24"/>
                                  <w:lang w:eastAsia="lt-LT"/>
                                </w:rPr>
                                <w:t>13</w:t>
                              </w:r>
                            </w:sdtContent>
                          </w:sdt>
                          <w:r>
                            <w:rPr>
                              <w:szCs w:val="24"/>
                              <w:lang w:eastAsia="lt-LT"/>
                            </w:rPr>
                            <w:t xml:space="preserve">) kai statinio statybai nereikia </w:t>
                          </w:r>
                          <w:r>
                            <w:rPr>
                              <w:szCs w:val="24"/>
                            </w:rPr>
                            <w:t>įgyti teisės vykdyti statybos darbus,</w:t>
                          </w:r>
                          <w:r>
                            <w:rPr>
                              <w:szCs w:val="24"/>
                              <w:lang w:eastAsia="lt-LT"/>
                            </w:rPr>
                            <w:t xml:space="preserve">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Content>
                </w:sdt>
              </w:sdtContent>
            </w:sdt>
            <w:sdt>
              <w:sdtPr>
                <w:alias w:val="8 str. 5 d."/>
                <w:tag w:val="part_847ea838429f4c3cb7c22a9bdb22d6cd"/>
                <w:lock w:val="sdtLocked"/>
                <w:richText/>
              </w:sdtPr>
              <w:sdtContent>
                <w:p w14:paraId="000F94A0" w14:textId="76C55872">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847ea838429f4c3cb7c22a9bdb22d6cd"/>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1 dalies 15 punktą ir jį išdėstyti taip:</w:t>
                  </w:r>
                </w:p>
                <w:sdt>
                  <w:sdtPr>
                    <w:alias w:val="citata"/>
                    <w:tag w:val="part_89b90dea1ddb4e97ac3117b0a27beddd"/>
                    <w:lock w:val="sdtLocked"/>
                    <w:richText/>
                  </w:sdtPr>
                  <w:sdtContent>
                    <w:sdt>
                      <w:sdtPr>
                        <w:alias w:val="15 p."/>
                        <w:tag w:val="part_0e2abbeeb89a4b94812715165d188783"/>
                        <w:lock w:val="sdtLocked"/>
                        <w:richText/>
                      </w:sdtPr>
                      <w:sdtContent>
                        <w:p w14:paraId="000F94A1" w14:textId="1FD3932C">
                          <w:pPr>
                            <w:ind w:firstLine="567"/>
                            <w:jc w:val="both"/>
                            <w:textAlignment w:val="baseline"/>
                            <w:rPr>
                              <w:szCs w:val="24"/>
                              <w:lang w:eastAsia="lt-LT"/>
                            </w:rPr>
                          </w:pPr>
                          <w:r>
                            <w:rPr>
                              <w:szCs w:val="24"/>
                              <w:lang w:eastAsia="lt-LT"/>
                            </w:rPr>
                            <w:t>„</w:t>
                          </w:r>
                          <w:sdt>
                            <w:sdtPr>
                              <w:alias w:val="Numeris"/>
                              <w:tag w:val="nr_0e2abbeeb89a4b94812715165d188783"/>
                              <w:lock w:val="sdtLocked"/>
                              <w:richText/>
                            </w:sdtPr>
                            <w:sdtContent>
                              <w:r>
                                <w:rPr>
                                  <w:szCs w:val="24"/>
                                  <w:lang w:eastAsia="lt-LT"/>
                                </w:rPr>
                                <w:t>15</w:t>
                              </w:r>
                            </w:sdtContent>
                          </w:sdt>
                          <w:r>
                            <w:rPr>
                              <w:szCs w:val="24"/>
                              <w:lang w:eastAsia="lt-LT"/>
                            </w:rPr>
                            <w:t xml:space="preserve">) kai statinio statybai nereikia </w:t>
                          </w:r>
                          <w:r>
                            <w:rPr>
                              <w:szCs w:val="24"/>
                            </w:rPr>
                            <w:t>įgyti teisės vykdyti statybos darbus</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ne</w:t>
                          </w:r>
                          <w:r>
                            <w:rPr>
                              <w:szCs w:val="24"/>
                            </w:rPr>
                            <w:t>reikia įgyti teisės vykdyti statybos darbus</w:t>
                          </w:r>
                          <w:r>
                            <w:rPr>
                              <w:szCs w:val="24"/>
                              <w:lang w:eastAsia="lt-LT"/>
                            </w:rPr>
                            <w:t xml:space="preserve"> ir atliekami statinio paprastojo remonto darbai arba neatliekami jokie statybos darbai, tokius sutikimus privaloma gauti iki pastato (patalpos, patalpų) ar kito statinio paskirties pakeitimo;“.</w:t>
                          </w:r>
                        </w:p>
                      </w:sdtContent>
                    </w:sdt>
                  </w:sdtContent>
                </w:sdt>
              </w:sdtContent>
            </w:sdt>
            <w:sdt>
              <w:sdtPr>
                <w:alias w:val="8 str. 6 d."/>
                <w:tag w:val="part_fad82f1fabfb41ec95e60fc9309fe996"/>
                <w:lock w:val="sdtLocked"/>
                <w:richText/>
              </w:sdtPr>
              <w:sdtContent>
                <w:p w14:paraId="000F94A2" w14:textId="58B36F65">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fad82f1fabfb41ec95e60fc9309fe996"/>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14 straipsnio 2 dalies 2 punktą ir jį išdėstyti taip:</w:t>
                  </w:r>
                </w:p>
                <w:sdt>
                  <w:sdtPr>
                    <w:alias w:val="citata"/>
                    <w:tag w:val="part_b6f90f8aac0442ef823a312579b797ee"/>
                    <w:lock w:val="sdtLocked"/>
                    <w:richText/>
                  </w:sdtPr>
                  <w:sdtContent>
                    <w:sdt>
                      <w:sdtPr>
                        <w:alias w:val="2 p."/>
                        <w:tag w:val="part_7264570a900f41daa31809ebe0d6218c"/>
                        <w:lock w:val="sdtLocked"/>
                        <w:richText/>
                      </w:sdtPr>
                      <w:sdtContent>
                        <w:p w14:paraId="000F94A3" w14:textId="0B97F6E9">
                          <w:pPr>
                            <w:ind w:firstLine="567"/>
                            <w:jc w:val="both"/>
                            <w:rPr>
                              <w:szCs w:val="24"/>
                              <w:bdr w:val="none" w:sz="0" w:space="0" w:color="auto" w:frame="1"/>
                              <w:lang w:eastAsia="lt-LT"/>
                            </w:rPr>
                          </w:pPr>
                          <w:r>
                            <w:rPr>
                              <w:szCs w:val="24"/>
                              <w:bdr w:val="none" w:sz="0" w:space="0" w:color="auto" w:frame="1"/>
                              <w:lang w:eastAsia="lt-LT"/>
                            </w:rPr>
                            <w:t>„</w:t>
                          </w:r>
                          <w:sdt>
                            <w:sdtPr>
                              <w:alias w:val="Numeris"/>
                              <w:tag w:val="nr_7264570a900f41daa31809ebe0d6218c"/>
                              <w:lock w:val="sdtLocked"/>
                              <w:richText/>
                            </w:sdtPr>
                            <w:sdtContent>
                              <w:r>
                                <w:rPr>
                                  <w:szCs w:val="24"/>
                                  <w:bdr w:val="none" w:sz="0" w:space="0" w:color="auto" w:frame="1"/>
                                  <w:lang w:eastAsia="lt-LT"/>
                                </w:rPr>
                                <w:t>2</w:t>
                              </w:r>
                            </w:sdtContent>
                          </w:sdt>
                          <w:r>
                            <w:rPr>
                              <w:szCs w:val="24"/>
                              <w:bdr w:val="none" w:sz="0" w:space="0" w:color="auto" w:frame="1"/>
                              <w:lang w:eastAsia="lt-LT"/>
                            </w:rPr>
                            <w:t>) pasirinkti statybos organizavimo būdą: rangos, ūkio ar mišrų (dalį darbų atliekant rangos, dalį – ūkio būdu), kuris neprieštarautų šiam įstatymui ir jo įgyvendinamiesiems teisės aktams. Ūkio ar mišrų statybos organizavimo būdą turi teisę pasirinkti fiziniai ir juridiniai asmenys, atliekantys statinių paprastąjį remontą, fiziniai asmenys,</w:t>
                          </w:r>
                          <w:r>
                            <w:rPr>
                              <w:b/>
                              <w:bCs/>
                              <w:szCs w:val="24"/>
                              <w:bdr w:val="none" w:sz="0" w:space="0" w:color="auto" w:frame="1"/>
                              <w:lang w:eastAsia="lt-LT"/>
                            </w:rPr>
                            <w:t xml:space="preserve"> </w:t>
                          </w:r>
                          <w:r>
                            <w:rPr>
                              <w:szCs w:val="24"/>
                              <w:bdr w:val="none" w:sz="0" w:space="0" w:color="auto" w:frame="1"/>
                              <w:lang w:eastAsia="lt-LT"/>
                            </w:rPr>
                            <w:t>statantys naują, rekonstruojantys, remontuojantys ar griaunantys vieną 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iki 300 m</w:t>
                          </w:r>
                          <w:r>
                            <w:rPr>
                              <w:szCs w:val="24"/>
                              <w:bdr w:val="none" w:sz="0" w:space="0" w:color="auto" w:frame="1"/>
                              <w:vertAlign w:val="superscript"/>
                              <w:lang w:eastAsia="lt-LT"/>
                            </w:rPr>
                            <w:t>2</w:t>
                          </w:r>
                          <w:r>
                            <w:rPr>
                              <w:szCs w:val="24"/>
                              <w:bdr w:val="none" w:sz="0" w:space="0" w:color="auto" w:frame="1"/>
                              <w:lang w:eastAsia="lt-LT"/>
                            </w:rPr>
                            <w:t xml:space="preserve"> statinio bendrojo ploto jų priklausinius viename žemės sklype;“.</w:t>
                          </w:r>
                        </w:p>
                        <w:p w14:paraId="000F94A4" w14:textId="77777777">
                          <w:pPr>
                            <w:ind w:firstLine="567"/>
                            <w:jc w:val="both"/>
                            <w:rPr>
                              <w:szCs w:val="24"/>
                              <w:bdr w:val="none" w:sz="0" w:space="0" w:color="auto" w:frame="1"/>
                              <w:lang w:eastAsia="lt-LT"/>
                            </w:rPr>
                          </w:pPr>
                        </w:p>
                      </w:sdtContent>
                    </w:sdt>
                  </w:sdtContent>
                </w:sdt>
              </w:sdtContent>
            </w:sdt>
          </w:sdtContent>
        </w:sdt>
        <w:sdt>
          <w:sdtPr>
            <w:alias w:val="9 str."/>
            <w:tag w:val="part_1c0b05bb124e4b598d5bf0357b2739d6"/>
            <w:lock w:val="sdtLocked"/>
            <w:richText/>
          </w:sdtPr>
          <w:sdtContent>
            <w:p w14:paraId="7426D743" w14:textId="1CB14BBE">
              <w:pPr>
                <w:tabs>
                  <w:tab w:val="left" w:pos="1985"/>
                </w:tabs>
                <w:ind w:firstLine="567"/>
                <w:jc w:val="both"/>
                <w:rPr>
                  <w:b/>
                  <w:bCs/>
                  <w:szCs w:val="24"/>
                  <w:lang w:eastAsia="lt-LT"/>
                </w:rPr>
              </w:pPr>
              <w:sdt>
                <w:sdtPr>
                  <w:alias w:val="Numeris"/>
                  <w:tag w:val="nr_1c0b05bb124e4b598d5bf0357b2739d6"/>
                  <w:lock w:val="sdtLocked"/>
                  <w:richText/>
                </w:sdtPr>
                <w:sdtContent>
                  <w:r>
                    <w:rPr>
                      <w:b/>
                      <w:bCs/>
                      <w:szCs w:val="24"/>
                      <w:lang w:eastAsia="lt-LT"/>
                    </w:rPr>
                    <w:t>9</w:t>
                  </w:r>
                </w:sdtContent>
              </w:sdt>
              <w:r>
                <w:rPr>
                  <w:b/>
                  <w:bCs/>
                  <w:szCs w:val="24"/>
                  <w:lang w:eastAsia="lt-LT"/>
                </w:rPr>
                <w:t xml:space="preserve"> straipsnis.</w:t>
                <w:tab/>
              </w:r>
              <w:sdt>
                <w:sdtPr>
                  <w:alias w:val="Pavadinimas"/>
                  <w:tag w:val="title_1c0b05bb124e4b598d5bf0357b2739d6"/>
                  <w:lock w:val="sdtLocked"/>
                  <w:richText/>
                </w:sdtPr>
                <w:sdtContent>
                  <w:r>
                    <w:rPr>
                      <w:b/>
                      <w:bCs/>
                      <w:szCs w:val="24"/>
                      <w:lang w:eastAsia="lt-LT"/>
                    </w:rPr>
                    <w:t>15 straipsnio pakeitimas</w:t>
                  </w:r>
                </w:sdtContent>
              </w:sdt>
            </w:p>
            <w:sdt>
              <w:sdtPr>
                <w:alias w:val="9 str. 1 d."/>
                <w:tag w:val="part_4393a494fc2e406582c765bce69b2c57"/>
                <w:lock w:val="sdtLocked"/>
                <w:richText/>
              </w:sdtPr>
              <w:sdtContent>
                <w:p w14:paraId="26870ADF" w14:textId="3BAD53D8">
                  <w:pPr>
                    <w:ind w:firstLine="567"/>
                    <w:jc w:val="both"/>
                    <w:rPr>
                      <w:szCs w:val="24"/>
                    </w:rPr>
                  </w:pPr>
                  <w:r>
                    <w:rPr>
                      <w:szCs w:val="24"/>
                    </w:rPr>
                    <w:t>Pakeisti 15 straipsnio 1 dalies 1 punktą ir jį išdėstyti taip:</w:t>
                  </w:r>
                </w:p>
                <w:sdt>
                  <w:sdtPr>
                    <w:alias w:val="citata"/>
                    <w:tag w:val="part_89f01040d6f0407da5d1fc5045c42c91"/>
                    <w:lock w:val="sdtLocked"/>
                    <w:richText/>
                  </w:sdtPr>
                  <w:sdtContent>
                    <w:sdt>
                      <w:sdtPr>
                        <w:alias w:val="1 p."/>
                        <w:tag w:val="part_208f17e83ab44779a1a11030d905dc9f"/>
                        <w:lock w:val="sdtLocked"/>
                        <w:richText/>
                      </w:sdtPr>
                      <w:sdtContent>
                        <w:p w14:paraId="051202AF" w14:textId="12495CCE">
                          <w:pPr>
                            <w:ind w:firstLine="567"/>
                            <w:jc w:val="both"/>
                            <w:rPr>
                              <w:szCs w:val="24"/>
                            </w:rPr>
                          </w:pPr>
                          <w:r>
                            <w:rPr>
                              <w:szCs w:val="24"/>
                            </w:rPr>
                            <w:t>„</w:t>
                          </w:r>
                          <w:sdt>
                            <w:sdtPr>
                              <w:alias w:val="Numeris"/>
                              <w:tag w:val="nr_208f17e83ab44779a1a11030d905dc9f"/>
                              <w:lock w:val="sdtLocked"/>
                              <w:richText/>
                            </w:sdtPr>
                            <w:sdtContent>
                              <w:r>
                                <w:rPr>
                                  <w:szCs w:val="24"/>
                                </w:rPr>
                                <w:t>1</w:t>
                              </w:r>
                            </w:sdtContent>
                          </w:sdt>
                          <w:r>
                            <w:rPr>
                              <w:szCs w:val="24"/>
                            </w:rPr>
                            <w:t>) normatyviniuose statybos techniniuose dokumentuose nustatytus geodezijos ir kartografijos darbus – Lietuvos Respublikos geodezijos ir kartografijos įstatyme nurodyti asmenys;“.</w:t>
                          </w:r>
                        </w:p>
                        <w:p w14:paraId="43F33EAA" w14:textId="0CA08B4E">
                          <w:pPr>
                            <w:ind w:firstLine="567"/>
                            <w:jc w:val="both"/>
                            <w:rPr>
                              <w:szCs w:val="24"/>
                              <w:lang w:eastAsia="lt-LT"/>
                            </w:rPr>
                          </w:pPr>
                        </w:p>
                      </w:sdtContent>
                    </w:sdt>
                  </w:sdtContent>
                </w:sdt>
              </w:sdtContent>
            </w:sdt>
          </w:sdtContent>
        </w:sdt>
        <w:sdt>
          <w:sdtPr>
            <w:alias w:val="10 str."/>
            <w:tag w:val="part_1ce93af37df2445abce7d1a131f01d03"/>
            <w:lock w:val="sdtLocked"/>
            <w:richText/>
          </w:sdtPr>
          <w:sdtContent>
            <w:p w14:paraId="000F94A5" w14:textId="533B1569">
              <w:pPr>
                <w:tabs>
                  <w:tab w:val="left" w:pos="1985"/>
                </w:tabs>
                <w:ind w:firstLine="567"/>
                <w:jc w:val="both"/>
                <w:rPr>
                  <w:b/>
                  <w:bCs/>
                  <w:szCs w:val="24"/>
                  <w:lang w:eastAsia="lt-LT"/>
                </w:rPr>
              </w:pPr>
              <w:sdt>
                <w:sdtPr>
                  <w:alias w:val="Numeris"/>
                  <w:tag w:val="nr_1ce93af37df2445abce7d1a131f01d03"/>
                  <w:lock w:val="sdtLocked"/>
                  <w:richText/>
                </w:sdtPr>
                <w:sdtContent>
                  <w:r>
                    <w:rPr>
                      <w:b/>
                      <w:bCs/>
                      <w:szCs w:val="24"/>
                      <w:lang w:eastAsia="lt-LT"/>
                    </w:rPr>
                    <w:t>10</w:t>
                  </w:r>
                </w:sdtContent>
              </w:sdt>
              <w:r>
                <w:rPr>
                  <w:b/>
                  <w:bCs/>
                  <w:szCs w:val="24"/>
                  <w:lang w:eastAsia="lt-LT"/>
                </w:rPr>
                <w:t xml:space="preserve"> straipsnis.</w:t>
                <w:tab/>
              </w:r>
              <w:sdt>
                <w:sdtPr>
                  <w:alias w:val="Pavadinimas"/>
                  <w:tag w:val="title_1ce93af37df2445abce7d1a131f01d03"/>
                  <w:lock w:val="sdtLocked"/>
                  <w:richText/>
                </w:sdtPr>
                <w:sdtContent>
                  <w:r>
                    <w:rPr>
                      <w:b/>
                      <w:bCs/>
                      <w:szCs w:val="24"/>
                      <w:lang w:eastAsia="lt-LT"/>
                    </w:rPr>
                    <w:t xml:space="preserve">17 straipsnio pakeitimas </w:t>
                  </w:r>
                </w:sdtContent>
              </w:sdt>
            </w:p>
            <w:sdt>
              <w:sdtPr>
                <w:alias w:val="10 str. 1 d."/>
                <w:tag w:val="part_761d66a6620b4a0ea016dca67cac8f92"/>
                <w:lock w:val="sdtLocked"/>
                <w:richText/>
              </w:sdtPr>
              <w:sdtContent>
                <w:p w14:paraId="09EE0E49" w14:textId="643B550F">
                  <w:pPr>
                    <w:tabs>
                      <w:tab w:val="left" w:pos="567"/>
                      <w:tab w:val="left" w:pos="680"/>
                      <w:tab w:val="left" w:pos="851"/>
                      <w:tab w:val="left" w:pos="1021"/>
                    </w:tabs>
                    <w:ind w:firstLine="567"/>
                    <w:jc w:val="both"/>
                    <w:rPr>
                      <w:bCs/>
                      <w:szCs w:val="24"/>
                      <w:lang w:eastAsia="lt-LT"/>
                    </w:rPr>
                  </w:pPr>
                  <w:sdt>
                    <w:sdtPr>
                      <w:alias w:val="Numeris"/>
                      <w:tag w:val="nr_761d66a6620b4a0ea016dca67cac8f92"/>
                      <w:lock w:val="sdtLocked"/>
                      <w:richText/>
                    </w:sdtPr>
                    <w:sdtContent>
                      <w:r>
                        <w:rPr>
                          <w:szCs w:val="24"/>
                          <w:lang w:eastAsia="lt-LT"/>
                        </w:rPr>
                        <w:t>1</w:t>
                      </w:r>
                    </w:sdtContent>
                  </w:sdt>
                  <w:r>
                    <w:rPr>
                      <w:szCs w:val="24"/>
                      <w:lang w:eastAsia="lt-LT"/>
                    </w:rPr>
                    <w:t>.</w:t>
                    <w:tab/>
                  </w:r>
                  <w:r>
                    <w:rPr>
                      <w:bCs/>
                      <w:szCs w:val="24"/>
                      <w:lang w:eastAsia="lt-LT"/>
                    </w:rPr>
                    <w:t>Pakeisti 17 straipsnio 2 dalį ir ją išdėstyti taip:</w:t>
                  </w:r>
                </w:p>
                <w:sdt>
                  <w:sdtPr>
                    <w:alias w:val="citata"/>
                    <w:tag w:val="part_60167971ed784e60b2ce3f7d4042ae22"/>
                    <w:lock w:val="sdtLocked"/>
                    <w:richText/>
                  </w:sdtPr>
                  <w:sdtContent>
                    <w:sdt>
                      <w:sdtPr>
                        <w:alias w:val="2 d."/>
                        <w:tag w:val="part_140582801ca04b9ea79ec973161fed8f"/>
                        <w:lock w:val="sdtLocked"/>
                        <w:richText/>
                      </w:sdtPr>
                      <w:sdtContent>
                        <w:p w14:paraId="2D18FFD0" w14:textId="451BF087">
                          <w:pPr>
                            <w:tabs>
                              <w:tab w:val="left" w:pos="851"/>
                              <w:tab w:val="left" w:pos="1418"/>
                            </w:tabs>
                            <w:ind w:firstLine="567"/>
                            <w:jc w:val="both"/>
                            <w:rPr>
                              <w:szCs w:val="24"/>
                              <w:lang w:eastAsia="lt-LT"/>
                            </w:rPr>
                          </w:pPr>
                          <w:r>
                            <w:rPr>
                              <w:szCs w:val="24"/>
                              <w:lang w:eastAsia="lt-LT"/>
                            </w:rPr>
                            <w:t>„</w:t>
                          </w:r>
                          <w:sdt>
                            <w:sdtPr>
                              <w:alias w:val="Numeris"/>
                              <w:tag w:val="nr_140582801ca04b9ea79ec973161fed8f"/>
                              <w:lock w:val="sdtLocked"/>
                              <w:richText/>
                            </w:sdtPr>
                            <w:sdtContent>
                              <w:r>
                                <w:rPr>
                                  <w:szCs w:val="24"/>
                                  <w:lang w:eastAsia="lt-LT"/>
                                </w:rPr>
                                <w:t>2</w:t>
                              </w:r>
                            </w:sdtContent>
                          </w:sdt>
                          <w:r>
                            <w:rPr>
                              <w:szCs w:val="24"/>
                              <w:lang w:eastAsia="lt-LT"/>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Vyriausybės įgaliota institucija ar kitas juridinis asmuo.“</w:t>
                          </w:r>
                        </w:p>
                      </w:sdtContent>
                    </w:sdt>
                  </w:sdtContent>
                </w:sdt>
              </w:sdtContent>
            </w:sdt>
            <w:sdt>
              <w:sdtPr>
                <w:alias w:val="10 str. 2 d."/>
                <w:tag w:val="part_1b7b224560e24be7af075823c0a087b9"/>
                <w:lock w:val="sdtLocked"/>
                <w:richText/>
              </w:sdtPr>
              <w:sdtContent>
                <w:p w14:paraId="2484E055" w14:textId="503D8C47">
                  <w:pPr>
                    <w:tabs>
                      <w:tab w:val="left" w:pos="567"/>
                      <w:tab w:val="left" w:pos="680"/>
                      <w:tab w:val="left" w:pos="851"/>
                      <w:tab w:val="left" w:pos="1021"/>
                    </w:tabs>
                    <w:ind w:firstLine="567"/>
                    <w:jc w:val="both"/>
                    <w:rPr>
                      <w:bCs/>
                      <w:szCs w:val="24"/>
                      <w:lang w:eastAsia="lt-LT"/>
                    </w:rPr>
                  </w:pPr>
                  <w:sdt>
                    <w:sdtPr>
                      <w:alias w:val="Numeris"/>
                      <w:tag w:val="nr_1b7b224560e24be7af075823c0a087b9"/>
                      <w:lock w:val="sdtLocked"/>
                      <w:richText/>
                    </w:sdtPr>
                    <w:sdtContent>
                      <w:r>
                        <w:rPr>
                          <w:szCs w:val="24"/>
                          <w:lang w:eastAsia="lt-LT"/>
                        </w:rPr>
                        <w:t>2</w:t>
                      </w:r>
                    </w:sdtContent>
                  </w:sdt>
                  <w:r>
                    <w:rPr>
                      <w:szCs w:val="24"/>
                      <w:lang w:eastAsia="lt-LT"/>
                    </w:rPr>
                    <w:t>.</w:t>
                    <w:tab/>
                  </w:r>
                  <w:r>
                    <w:rPr>
                      <w:bCs/>
                      <w:szCs w:val="24"/>
                      <w:lang w:eastAsia="lt-LT"/>
                    </w:rPr>
                    <w:t>Pakeisti 17 straipsnio 3 dalies 1 punktą ir jį išdėstyti taip:</w:t>
                  </w:r>
                </w:p>
                <w:sdt>
                  <w:sdtPr>
                    <w:alias w:val="citata"/>
                    <w:tag w:val="part_73c6f3fab1cc4a78bd0d674f6fc49aa3"/>
                    <w:lock w:val="sdtLocked"/>
                    <w:richText/>
                  </w:sdtPr>
                  <w:sdtContent>
                    <w:sdt>
                      <w:sdtPr>
                        <w:alias w:val="1 p."/>
                        <w:tag w:val="part_d5ab1c6537134fa0accb48f11c70dfd8"/>
                        <w:lock w:val="sdtLocked"/>
                        <w:richText/>
                      </w:sdtPr>
                      <w:sdtContent>
                        <w:p w14:paraId="6F8EE703" w14:textId="6E8FA06C">
                          <w:pPr>
                            <w:tabs>
                              <w:tab w:val="left" w:pos="851"/>
                              <w:tab w:val="left" w:pos="1418"/>
                            </w:tabs>
                            <w:ind w:firstLine="567"/>
                            <w:jc w:val="both"/>
                            <w:rPr>
                              <w:szCs w:val="24"/>
                              <w:lang w:eastAsia="lt-LT"/>
                            </w:rPr>
                          </w:pPr>
                          <w:r>
                            <w:rPr>
                              <w:szCs w:val="24"/>
                              <w:lang w:eastAsia="lt-LT"/>
                            </w:rPr>
                            <w:t>„</w:t>
                          </w:r>
                          <w:sdt>
                            <w:sdtPr>
                              <w:alias w:val="Numeris"/>
                              <w:tag w:val="nr_d5ab1c6537134fa0accb48f11c70dfd8"/>
                              <w:lock w:val="sdtLocked"/>
                              <w:richText/>
                            </w:sdtPr>
                            <w:sdtContent>
                              <w:r>
                                <w:rPr>
                                  <w:szCs w:val="24"/>
                                  <w:lang w:eastAsia="lt-LT"/>
                                </w:rPr>
                                <w:t>1</w:t>
                              </w:r>
                            </w:sdtContent>
                          </w:sdt>
                          <w:r>
                            <w:rPr>
                              <w:szCs w:val="24"/>
                              <w:lang w:eastAsia="lt-LT"/>
                            </w:rPr>
                            <w:t>) neturi būti pradėtas bankroto procesas (šią informaciją patikrina Vyriausybės įgaliota institucija ar kitas juridinis asmuo), kreiptasi į teismą dėl kvalifikacijos atestato galiojimo sustabdymo, galiojimo panaikinimo ar kitokio apribojimo;“.</w:t>
                          </w:r>
                        </w:p>
                      </w:sdtContent>
                    </w:sdt>
                  </w:sdtContent>
                </w:sdt>
              </w:sdtContent>
            </w:sdt>
            <w:sdt>
              <w:sdtPr>
                <w:alias w:val="10 str. 3 d."/>
                <w:tag w:val="part_954c39e52a944764911ca45f715f511f"/>
                <w:lock w:val="sdtLocked"/>
                <w:richText/>
              </w:sdtPr>
              <w:sdtContent>
                <w:p w14:paraId="360DBD8D" w14:textId="2DF2A1FF">
                  <w:pPr>
                    <w:tabs>
                      <w:tab w:val="left" w:pos="567"/>
                      <w:tab w:val="left" w:pos="680"/>
                      <w:tab w:val="left" w:pos="851"/>
                      <w:tab w:val="left" w:pos="1021"/>
                    </w:tabs>
                    <w:ind w:firstLine="567"/>
                    <w:jc w:val="both"/>
                    <w:rPr>
                      <w:bCs/>
                      <w:szCs w:val="24"/>
                      <w:lang w:eastAsia="lt-LT"/>
                    </w:rPr>
                  </w:pPr>
                  <w:sdt>
                    <w:sdtPr>
                      <w:alias w:val="Numeris"/>
                      <w:tag w:val="nr_954c39e52a944764911ca45f715f511f"/>
                      <w:lock w:val="sdtLocked"/>
                      <w:richText/>
                    </w:sdtPr>
                    <w:sdtContent>
                      <w:r>
                        <w:rPr>
                          <w:szCs w:val="24"/>
                          <w:lang w:eastAsia="lt-LT"/>
                        </w:rPr>
                        <w:t>3</w:t>
                      </w:r>
                    </w:sdtContent>
                  </w:sdt>
                  <w:r>
                    <w:rPr>
                      <w:szCs w:val="24"/>
                      <w:lang w:eastAsia="lt-LT"/>
                    </w:rPr>
                    <w:t>.</w:t>
                    <w:tab/>
                  </w:r>
                  <w:r>
                    <w:rPr>
                      <w:bCs/>
                      <w:szCs w:val="24"/>
                      <w:lang w:eastAsia="lt-LT"/>
                    </w:rPr>
                    <w:t>Papildyti 17 straipsnio 5 dalį 3</w:t>
                  </w:r>
                  <w:r>
                    <w:rPr>
                      <w:bCs/>
                      <w:szCs w:val="24"/>
                      <w:vertAlign w:val="superscript"/>
                      <w:lang w:eastAsia="lt-LT"/>
                    </w:rPr>
                    <w:t>1</w:t>
                  </w:r>
                  <w:r>
                    <w:rPr>
                      <w:bCs/>
                      <w:szCs w:val="24"/>
                      <w:lang w:eastAsia="lt-LT"/>
                    </w:rPr>
                    <w:t xml:space="preserve"> punktu:</w:t>
                  </w:r>
                </w:p>
                <w:sdt>
                  <w:sdtPr>
                    <w:alias w:val="citata"/>
                    <w:tag w:val="part_f66ee91983814e5ab797542171f380a5"/>
                    <w:lock w:val="sdtLocked"/>
                    <w:richText/>
                  </w:sdtPr>
                  <w:sdtContent>
                    <w:sdt>
                      <w:sdtPr>
                        <w:alias w:val="3-1 p."/>
                        <w:tag w:val="part_8dc6fcc78086415a9f7b8002b3f0e517"/>
                        <w:lock w:val="sdtLocked"/>
                        <w:richText/>
                      </w:sdtPr>
                      <w:sdtContent>
                        <w:p w14:paraId="03D7B827" w14:textId="37E77D34">
                          <w:pPr>
                            <w:tabs>
                              <w:tab w:val="left" w:pos="709"/>
                              <w:tab w:val="left" w:pos="6770"/>
                            </w:tabs>
                            <w:ind w:firstLine="567"/>
                            <w:jc w:val="both"/>
                            <w:rPr>
                              <w:szCs w:val="24"/>
                            </w:rPr>
                          </w:pPr>
                          <w:r>
                            <w:rPr>
                              <w:szCs w:val="24"/>
                            </w:rPr>
                            <w:t>„</w:t>
                          </w:r>
                          <w:sdt>
                            <w:sdtPr>
                              <w:alias w:val="Numeris"/>
                              <w:tag w:val="nr_8dc6fcc78086415a9f7b8002b3f0e517"/>
                              <w:lock w:val="sdtLocked"/>
                              <w:richText/>
                            </w:sdtPr>
                            <w:sdtContent>
                              <w:r>
                                <w:rPr>
                                  <w:szCs w:val="24"/>
                                </w:rPr>
                                <w:t>3</w:t>
                              </w:r>
                              <w:r>
                                <w:rPr>
                                  <w:szCs w:val="24"/>
                                  <w:vertAlign w:val="superscript"/>
                                </w:rPr>
                                <w:t>1</w:t>
                              </w:r>
                            </w:sdtContent>
                          </w:sdt>
                          <w:r>
                            <w:rPr>
                              <w:szCs w:val="24"/>
                            </w:rPr>
                            <w:t>) pateikti duomenis statinio projekto ekspertizės akto registravimui Lietuvos Respublikos statybos leidimų ir statybos valstybinės priežiūros informacinėje sistemoje „Infostatyba“.“</w:t>
                          </w:r>
                        </w:p>
                      </w:sdtContent>
                    </w:sdt>
                  </w:sdtContent>
                </w:sdt>
              </w:sdtContent>
            </w:sdt>
            <w:sdt>
              <w:sdtPr>
                <w:alias w:val="10 str. 4 d."/>
                <w:tag w:val="part_0006000bc38d45c595263cb0d6277e5e"/>
                <w:lock w:val="sdtLocked"/>
                <w:richText/>
              </w:sdtPr>
              <w:sdtContent>
                <w:p w14:paraId="2760DAB6" w14:textId="1D179D1A">
                  <w:pPr>
                    <w:tabs>
                      <w:tab w:val="left" w:pos="567"/>
                      <w:tab w:val="left" w:pos="680"/>
                      <w:tab w:val="left" w:pos="851"/>
                      <w:tab w:val="left" w:pos="1021"/>
                    </w:tabs>
                    <w:ind w:firstLine="567"/>
                    <w:jc w:val="both"/>
                    <w:rPr>
                      <w:bCs/>
                      <w:szCs w:val="24"/>
                      <w:lang w:eastAsia="lt-LT"/>
                    </w:rPr>
                  </w:pPr>
                  <w:sdt>
                    <w:sdtPr>
                      <w:alias w:val="Numeris"/>
                      <w:tag w:val="nr_0006000bc38d45c595263cb0d6277e5e"/>
                      <w:lock w:val="sdtLocked"/>
                      <w:richText/>
                    </w:sdtPr>
                    <w:sdtContent>
                      <w:r>
                        <w:rPr>
                          <w:szCs w:val="24"/>
                          <w:lang w:eastAsia="lt-LT"/>
                        </w:rPr>
                        <w:t>4</w:t>
                      </w:r>
                    </w:sdtContent>
                  </w:sdt>
                  <w:r>
                    <w:rPr>
                      <w:szCs w:val="24"/>
                      <w:lang w:eastAsia="lt-LT"/>
                    </w:rPr>
                    <w:t>.</w:t>
                    <w:tab/>
                  </w:r>
                  <w:r>
                    <w:rPr>
                      <w:bCs/>
                      <w:szCs w:val="24"/>
                      <w:lang w:eastAsia="lt-LT"/>
                    </w:rPr>
                    <w:t>Papildyti 17 straipsnio 6 dalį 3</w:t>
                  </w:r>
                  <w:r>
                    <w:rPr>
                      <w:bCs/>
                      <w:szCs w:val="24"/>
                      <w:vertAlign w:val="superscript"/>
                      <w:lang w:eastAsia="lt-LT"/>
                    </w:rPr>
                    <w:t>1</w:t>
                  </w:r>
                  <w:r>
                    <w:rPr>
                      <w:bCs/>
                      <w:szCs w:val="24"/>
                      <w:lang w:eastAsia="lt-LT"/>
                    </w:rPr>
                    <w:t xml:space="preserve"> punktu:</w:t>
                  </w:r>
                </w:p>
                <w:sdt>
                  <w:sdtPr>
                    <w:alias w:val="citata"/>
                    <w:tag w:val="part_8fe28fe32a334c66a9d98368e666b61d"/>
                    <w:lock w:val="sdtLocked"/>
                    <w:richText/>
                  </w:sdtPr>
                  <w:sdtContent>
                    <w:sdt>
                      <w:sdtPr>
                        <w:alias w:val="3-1 p."/>
                        <w:tag w:val="part_acc21daee0414ca9a4b7e447863f12aa"/>
                        <w:lock w:val="sdtLocked"/>
                        <w:richText/>
                      </w:sdtPr>
                      <w:sdtContent>
                        <w:p w14:paraId="5FB961DD" w14:textId="08E10683">
                          <w:pPr>
                            <w:tabs>
                              <w:tab w:val="left" w:pos="709"/>
                              <w:tab w:val="left" w:pos="6770"/>
                            </w:tabs>
                            <w:ind w:firstLine="567"/>
                            <w:jc w:val="both"/>
                            <w:rPr>
                              <w:szCs w:val="24"/>
                            </w:rPr>
                          </w:pPr>
                          <w:r>
                            <w:rPr>
                              <w:szCs w:val="24"/>
                            </w:rPr>
                            <w:t>„</w:t>
                          </w:r>
                          <w:sdt>
                            <w:sdtPr>
                              <w:alias w:val="Numeris"/>
                              <w:tag w:val="nr_acc21daee0414ca9a4b7e447863f12aa"/>
                              <w:lock w:val="sdtLocked"/>
                              <w:richText/>
                            </w:sdtPr>
                            <w:sdtContent>
                              <w:r>
                                <w:rPr>
                                  <w:szCs w:val="24"/>
                                </w:rPr>
                                <w:t>3</w:t>
                              </w:r>
                              <w:r>
                                <w:rPr>
                                  <w:szCs w:val="24"/>
                                  <w:vertAlign w:val="superscript"/>
                                </w:rPr>
                                <w:t>1</w:t>
                              </w:r>
                            </w:sdtContent>
                          </w:sdt>
                          <w:r>
                            <w:rPr>
                              <w:szCs w:val="24"/>
                            </w:rPr>
                            <w:t>) pateikti duomenis statinio ekspertizės akto registravimui Lietuvos Respublikos statybos leidimų ir statybos valstybinės priežiūros informacinėje sistemoje „Infostatyba“.“</w:t>
                          </w:r>
                        </w:p>
                      </w:sdtContent>
                    </w:sdt>
                  </w:sdtContent>
                </w:sdt>
              </w:sdtContent>
            </w:sdt>
            <w:sdt>
              <w:sdtPr>
                <w:alias w:val="10 str. 5 d."/>
                <w:tag w:val="part_2298a12021e1496f8662debbee3a63f0"/>
                <w:lock w:val="sdtLocked"/>
                <w:richText/>
              </w:sdtPr>
              <w:sdtContent>
                <w:p w14:paraId="35666DD7" w14:textId="5DE45ED9">
                  <w:pPr>
                    <w:tabs>
                      <w:tab w:val="left" w:pos="567"/>
                      <w:tab w:val="left" w:pos="680"/>
                      <w:tab w:val="left" w:pos="851"/>
                      <w:tab w:val="left" w:pos="1021"/>
                    </w:tabs>
                    <w:ind w:firstLine="567"/>
                    <w:jc w:val="both"/>
                    <w:rPr>
                      <w:bCs/>
                      <w:szCs w:val="24"/>
                      <w:lang w:eastAsia="lt-LT"/>
                    </w:rPr>
                  </w:pPr>
                  <w:sdt>
                    <w:sdtPr>
                      <w:alias w:val="Numeris"/>
                      <w:tag w:val="nr_2298a12021e1496f8662debbee3a63f0"/>
                      <w:lock w:val="sdtLocked"/>
                      <w:richText/>
                    </w:sdtPr>
                    <w:sdtContent>
                      <w:r>
                        <w:rPr>
                          <w:szCs w:val="24"/>
                          <w:lang w:eastAsia="lt-LT"/>
                        </w:rPr>
                        <w:t>5</w:t>
                      </w:r>
                    </w:sdtContent>
                  </w:sdt>
                  <w:r>
                    <w:rPr>
                      <w:szCs w:val="24"/>
                      <w:lang w:eastAsia="lt-LT"/>
                    </w:rPr>
                    <w:t>.</w:t>
                    <w:tab/>
                  </w:r>
                  <w:r>
                    <w:rPr>
                      <w:bCs/>
                      <w:szCs w:val="24"/>
                      <w:lang w:eastAsia="lt-LT"/>
                    </w:rPr>
                    <w:t>Pakeisti 17 straipsnio 11 dalį ir ją išdėstyti taip:</w:t>
                  </w:r>
                </w:p>
                <w:sdt>
                  <w:sdtPr>
                    <w:alias w:val="citata"/>
                    <w:tag w:val="part_fd2120a63e5e4beb99d9b6823875691e"/>
                    <w:lock w:val="sdtLocked"/>
                    <w:richText/>
                  </w:sdtPr>
                  <w:sdtContent>
                    <w:sdt>
                      <w:sdtPr>
                        <w:alias w:val="11 d."/>
                        <w:tag w:val="part_98ce824dd512445f83341a25f1a031f6"/>
                        <w:lock w:val="sdtLocked"/>
                        <w:richText/>
                      </w:sdtPr>
                      <w:sdtContent>
                        <w:p w14:paraId="630C21BD" w14:textId="378E4689">
                          <w:pPr>
                            <w:tabs>
                              <w:tab w:val="left" w:pos="851"/>
                              <w:tab w:val="left" w:pos="1418"/>
                            </w:tabs>
                            <w:ind w:firstLine="567"/>
                            <w:jc w:val="both"/>
                            <w:rPr>
                              <w:szCs w:val="24"/>
                              <w:lang w:eastAsia="lt-LT"/>
                            </w:rPr>
                          </w:pPr>
                          <w:r>
                            <w:rPr>
                              <w:szCs w:val="24"/>
                              <w:lang w:eastAsia="lt-LT"/>
                            </w:rPr>
                            <w:t>„</w:t>
                          </w:r>
                          <w:sdt>
                            <w:sdtPr>
                              <w:alias w:val="Numeris"/>
                              <w:tag w:val="nr_98ce824dd512445f83341a25f1a031f6"/>
                              <w:lock w:val="sdtLocked"/>
                              <w:richText/>
                            </w:sdtPr>
                            <w:sdtContent>
                              <w:r>
                                <w:rPr>
                                  <w:szCs w:val="24"/>
                                  <w:lang w:eastAsia="lt-LT"/>
                                </w:rPr>
                                <w:t>11</w:t>
                              </w:r>
                            </w:sdtContent>
                          </w:sdt>
                          <w:r>
                            <w:rPr>
                              <w:szCs w:val="24"/>
                              <w:lang w:eastAsia="lt-LT"/>
                            </w:rPr>
                            <w:t>. 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Vyriausybės įgaliota institucija ar kitas juridinis asmuo.“</w:t>
                          </w:r>
                        </w:p>
                      </w:sdtContent>
                    </w:sdt>
                  </w:sdtContent>
                </w:sdt>
              </w:sdtContent>
            </w:sdt>
            <w:sdt>
              <w:sdtPr>
                <w:alias w:val="10 str. 6 d."/>
                <w:tag w:val="part_666eb2fbb11a4f41b894d94340072640"/>
                <w:lock w:val="sdtLocked"/>
                <w:richText/>
              </w:sdtPr>
              <w:sdtContent>
                <w:p w14:paraId="3DC60C00" w14:textId="531B6AFD">
                  <w:pPr>
                    <w:tabs>
                      <w:tab w:val="left" w:pos="567"/>
                      <w:tab w:val="left" w:pos="680"/>
                      <w:tab w:val="left" w:pos="851"/>
                      <w:tab w:val="left" w:pos="1021"/>
                    </w:tabs>
                    <w:ind w:firstLine="567"/>
                    <w:jc w:val="both"/>
                    <w:rPr>
                      <w:bCs/>
                      <w:szCs w:val="24"/>
                      <w:lang w:eastAsia="lt-LT"/>
                    </w:rPr>
                  </w:pPr>
                  <w:sdt>
                    <w:sdtPr>
                      <w:alias w:val="Numeris"/>
                      <w:tag w:val="nr_666eb2fbb11a4f41b894d94340072640"/>
                      <w:lock w:val="sdtLocked"/>
                      <w:richText/>
                    </w:sdtPr>
                    <w:sdtContent>
                      <w:r>
                        <w:rPr>
                          <w:szCs w:val="24"/>
                          <w:lang w:eastAsia="lt-LT"/>
                        </w:rPr>
                        <w:t>6</w:t>
                      </w:r>
                    </w:sdtContent>
                  </w:sdt>
                  <w:r>
                    <w:rPr>
                      <w:szCs w:val="24"/>
                      <w:lang w:eastAsia="lt-LT"/>
                    </w:rPr>
                    <w:t>.</w:t>
                    <w:tab/>
                  </w:r>
                  <w:r>
                    <w:rPr>
                      <w:bCs/>
                      <w:szCs w:val="24"/>
                      <w:lang w:eastAsia="lt-LT"/>
                    </w:rPr>
                    <w:t>Pakeisti 17 straipsnio 12 dalį ir ją išdėstyti taip:</w:t>
                  </w:r>
                </w:p>
                <w:sdt>
                  <w:sdtPr>
                    <w:alias w:val="citata"/>
                    <w:tag w:val="part_3ad1e4713415454499870d91c0468fac"/>
                    <w:lock w:val="sdtLocked"/>
                    <w:richText/>
                  </w:sdtPr>
                  <w:sdtContent>
                    <w:sdt>
                      <w:sdtPr>
                        <w:alias w:val="12 d."/>
                        <w:tag w:val="part_a703c7cfe2a4461d8561b750caa40df7"/>
                        <w:lock w:val="sdtLocked"/>
                        <w:richText/>
                      </w:sdtPr>
                      <w:sdtContent>
                        <w:p w14:paraId="75A6DBAF" w14:textId="2C9F23A9">
                          <w:pPr>
                            <w:tabs>
                              <w:tab w:val="left" w:pos="851"/>
                              <w:tab w:val="left" w:pos="1418"/>
                            </w:tabs>
                            <w:ind w:firstLine="567"/>
                            <w:jc w:val="both"/>
                            <w:rPr>
                              <w:szCs w:val="24"/>
                              <w:lang w:eastAsia="lt-LT"/>
                            </w:rPr>
                          </w:pPr>
                          <w:r>
                            <w:rPr>
                              <w:szCs w:val="24"/>
                              <w:lang w:eastAsia="lt-LT"/>
                            </w:rPr>
                            <w:t>„</w:t>
                          </w:r>
                          <w:sdt>
                            <w:sdtPr>
                              <w:alias w:val="Numeris"/>
                              <w:tag w:val="nr_a703c7cfe2a4461d8561b750caa40df7"/>
                              <w:lock w:val="sdtLocked"/>
                              <w:richText/>
                            </w:sdtPr>
                            <w:sdtContent>
                              <w:r>
                                <w:rPr>
                                  <w:szCs w:val="24"/>
                                  <w:lang w:eastAsia="lt-LT"/>
                                </w:rPr>
                                <w:t>12</w:t>
                              </w:r>
                            </w:sdtContent>
                          </w:sdt>
                          <w:r>
                            <w:rPr>
                              <w:szCs w:val="24"/>
                              <w:lang w:eastAsia="lt-LT"/>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Vyriausybės įgaliota institucija ar kitas juridinis asmuo.“</w:t>
                          </w:r>
                        </w:p>
                        <w:p w14:paraId="000F94A8" w14:textId="11608404">
                          <w:pPr>
                            <w:ind w:firstLine="567"/>
                            <w:jc w:val="both"/>
                            <w:rPr>
                              <w:szCs w:val="24"/>
                              <w:bdr w:val="none" w:sz="0" w:space="0" w:color="auto" w:frame="1"/>
                              <w:lang w:eastAsia="lt-LT"/>
                            </w:rPr>
                          </w:pPr>
                        </w:p>
                      </w:sdtContent>
                    </w:sdt>
                  </w:sdtContent>
                </w:sdt>
              </w:sdtContent>
            </w:sdt>
          </w:sdtContent>
        </w:sdt>
        <w:sdt>
          <w:sdtPr>
            <w:alias w:val="11 str."/>
            <w:tag w:val="part_03c00ec3f1054c2399aade2de4fb8522"/>
            <w:lock w:val="sdtLocked"/>
            <w:richText/>
          </w:sdtPr>
          <w:sdtContent>
            <w:p w14:paraId="000F94A9" w14:textId="1A6295D9">
              <w:pPr>
                <w:tabs>
                  <w:tab w:val="left" w:pos="1985"/>
                </w:tabs>
                <w:ind w:firstLine="567"/>
                <w:jc w:val="both"/>
                <w:rPr>
                  <w:b/>
                  <w:bCs/>
                  <w:szCs w:val="24"/>
                  <w:lang w:eastAsia="lt-LT"/>
                </w:rPr>
              </w:pPr>
              <w:sdt>
                <w:sdtPr>
                  <w:alias w:val="Numeris"/>
                  <w:tag w:val="nr_03c00ec3f1054c2399aade2de4fb8522"/>
                  <w:lock w:val="sdtLocked"/>
                  <w:richText/>
                </w:sdtPr>
                <w:sdtContent>
                  <w:r>
                    <w:rPr>
                      <w:b/>
                      <w:bCs/>
                      <w:szCs w:val="24"/>
                      <w:lang w:eastAsia="lt-LT"/>
                    </w:rPr>
                    <w:t>11</w:t>
                  </w:r>
                </w:sdtContent>
              </w:sdt>
              <w:r>
                <w:rPr>
                  <w:b/>
                  <w:bCs/>
                  <w:szCs w:val="24"/>
                  <w:lang w:eastAsia="lt-LT"/>
                </w:rPr>
                <w:t xml:space="preserve"> straipsnis.</w:t>
                <w:tab/>
              </w:r>
              <w:sdt>
                <w:sdtPr>
                  <w:alias w:val="Pavadinimas"/>
                  <w:tag w:val="title_03c00ec3f1054c2399aade2de4fb8522"/>
                  <w:lock w:val="sdtLocked"/>
                  <w:richText/>
                </w:sdtPr>
                <w:sdtContent>
                  <w:r>
                    <w:rPr>
                      <w:b/>
                      <w:bCs/>
                      <w:szCs w:val="24"/>
                      <w:lang w:eastAsia="lt-LT"/>
                    </w:rPr>
                    <w:t xml:space="preserve">18 straipsnio pakeitimas </w:t>
                  </w:r>
                </w:sdtContent>
              </w:sdt>
            </w:p>
            <w:sdt>
              <w:sdtPr>
                <w:alias w:val="11 str. 1 d."/>
                <w:tag w:val="part_3ae9d17de21145929363a0c734a94651"/>
                <w:lock w:val="sdtLocked"/>
                <w:richText/>
              </w:sdtPr>
              <w:sdtContent>
                <w:p w14:paraId="440B260A" w14:textId="53C07C04">
                  <w:pPr>
                    <w:tabs>
                      <w:tab w:val="left" w:pos="567"/>
                      <w:tab w:val="left" w:pos="680"/>
                      <w:tab w:val="left" w:pos="851"/>
                      <w:tab w:val="left" w:pos="1021"/>
                    </w:tabs>
                    <w:ind w:firstLine="567"/>
                    <w:jc w:val="both"/>
                    <w:rPr>
                      <w:bCs/>
                      <w:szCs w:val="24"/>
                      <w:lang w:eastAsia="lt-LT"/>
                    </w:rPr>
                  </w:pPr>
                  <w:sdt>
                    <w:sdtPr>
                      <w:alias w:val="Numeris"/>
                      <w:tag w:val="nr_3ae9d17de21145929363a0c734a94651"/>
                      <w:lock w:val="sdtLocked"/>
                      <w:richText/>
                    </w:sdtPr>
                    <w:sdtContent>
                      <w:r>
                        <w:rPr>
                          <w:szCs w:val="24"/>
                          <w:lang w:eastAsia="lt-LT"/>
                        </w:rPr>
                        <w:t>1</w:t>
                      </w:r>
                    </w:sdtContent>
                  </w:sdt>
                  <w:r>
                    <w:rPr>
                      <w:szCs w:val="24"/>
                      <w:lang w:eastAsia="lt-LT"/>
                    </w:rPr>
                    <w:t>.</w:t>
                    <w:tab/>
                  </w:r>
                  <w:r>
                    <w:rPr>
                      <w:bCs/>
                      <w:szCs w:val="24"/>
                      <w:lang w:eastAsia="lt-LT"/>
                    </w:rPr>
                    <w:t>Pakeisti 18 straipsnio 3 dalies 1 punktą ir jį išdėstyti taip:</w:t>
                  </w:r>
                </w:p>
                <w:sdt>
                  <w:sdtPr>
                    <w:alias w:val="citata"/>
                    <w:tag w:val="part_0584646d27004e0bb5641de86ba45a33"/>
                    <w:lock w:val="sdtLocked"/>
                    <w:richText/>
                  </w:sdtPr>
                  <w:sdtContent>
                    <w:sdt>
                      <w:sdtPr>
                        <w:alias w:val="1 p."/>
                        <w:tag w:val="part_e273e4c3a28d44dbb10bc969a6af9ff7"/>
                        <w:lock w:val="sdtLocked"/>
                        <w:richText/>
                      </w:sdtPr>
                      <w:sdtContent>
                        <w:p w14:paraId="2182D937" w14:textId="74B2A252">
                          <w:pPr>
                            <w:tabs>
                              <w:tab w:val="left" w:pos="851"/>
                              <w:tab w:val="left" w:pos="1418"/>
                            </w:tabs>
                            <w:ind w:firstLine="567"/>
                            <w:jc w:val="both"/>
                            <w:rPr>
                              <w:szCs w:val="24"/>
                              <w:lang w:eastAsia="lt-LT"/>
                            </w:rPr>
                          </w:pPr>
                          <w:r>
                            <w:rPr>
                              <w:szCs w:val="24"/>
                              <w:lang w:eastAsia="lt-LT"/>
                            </w:rPr>
                            <w:t>„</w:t>
                          </w:r>
                          <w:sdt>
                            <w:sdtPr>
                              <w:alias w:val="Numeris"/>
                              <w:tag w:val="nr_e273e4c3a28d44dbb10bc969a6af9ff7"/>
                              <w:lock w:val="sdtLocked"/>
                              <w:richText/>
                            </w:sdtPr>
                            <w:sdtContent>
                              <w:r>
                                <w:rPr>
                                  <w:szCs w:val="24"/>
                                  <w:lang w:eastAsia="lt-LT"/>
                                </w:rPr>
                                <w:t>1</w:t>
                              </w:r>
                            </w:sdtContent>
                          </w:sdt>
                          <w:r>
                            <w:rPr>
                              <w:szCs w:val="24"/>
                              <w:lang w:eastAsia="lt-LT"/>
                            </w:rPr>
                            <w:t>) neturi būti pradėtas bankroto procesas (šią informaciją patikrina Vyriausybės įgaliota institucija ar kitas juridinis asmuo), kreiptasi į teismą dėl kvalifikacijos atestato galiojimo sustabdymo, galiojimo panaikinimo ar kitokio apribojimo;“.</w:t>
                          </w:r>
                        </w:p>
                      </w:sdtContent>
                    </w:sdt>
                  </w:sdtContent>
                </w:sdt>
              </w:sdtContent>
            </w:sdt>
            <w:sdt>
              <w:sdtPr>
                <w:alias w:val="11 str. 2 d."/>
                <w:tag w:val="part_5a5a8751d34e4f73823d98172e1caf2d"/>
                <w:lock w:val="sdtLocked"/>
                <w:richText/>
              </w:sdtPr>
              <w:sdtContent>
                <w:p w14:paraId="240FC89C" w14:textId="48A3ECCE">
                  <w:pPr>
                    <w:tabs>
                      <w:tab w:val="left" w:pos="567"/>
                      <w:tab w:val="left" w:pos="680"/>
                      <w:tab w:val="left" w:pos="851"/>
                      <w:tab w:val="left" w:pos="1021"/>
                    </w:tabs>
                    <w:ind w:firstLine="567"/>
                    <w:jc w:val="both"/>
                    <w:rPr>
                      <w:bCs/>
                      <w:szCs w:val="24"/>
                      <w:lang w:eastAsia="lt-LT"/>
                    </w:rPr>
                  </w:pPr>
                  <w:sdt>
                    <w:sdtPr>
                      <w:alias w:val="Numeris"/>
                      <w:tag w:val="nr_5a5a8751d34e4f73823d98172e1caf2d"/>
                      <w:lock w:val="sdtLocked"/>
                      <w:richText/>
                    </w:sdtPr>
                    <w:sdtContent>
                      <w:r>
                        <w:rPr>
                          <w:szCs w:val="24"/>
                          <w:lang w:eastAsia="lt-LT"/>
                        </w:rPr>
                        <w:t>2</w:t>
                      </w:r>
                    </w:sdtContent>
                  </w:sdt>
                  <w:r>
                    <w:rPr>
                      <w:szCs w:val="24"/>
                      <w:lang w:eastAsia="lt-LT"/>
                    </w:rPr>
                    <w:t>.</w:t>
                    <w:tab/>
                  </w:r>
                  <w:r>
                    <w:rPr>
                      <w:bCs/>
                      <w:szCs w:val="24"/>
                      <w:lang w:eastAsia="lt-LT"/>
                    </w:rPr>
                    <w:t>Pakeisti 18 straipsnio 4 dalį ir ją išdėstyti taip:</w:t>
                  </w:r>
                </w:p>
                <w:sdt>
                  <w:sdtPr>
                    <w:alias w:val="citata"/>
                    <w:tag w:val="part_cfc55c8576114c31944b37e584734163"/>
                    <w:lock w:val="sdtLocked"/>
                    <w:richText/>
                  </w:sdtPr>
                  <w:sdtContent>
                    <w:sdt>
                      <w:sdtPr>
                        <w:alias w:val="4 d."/>
                        <w:tag w:val="part_728cebaa0d5b46de864e03314e0cdf39"/>
                        <w:lock w:val="sdtLocked"/>
                        <w:richText/>
                      </w:sdtPr>
                      <w:sdtContent>
                        <w:p w14:paraId="2E4441BF" w14:textId="76B50887">
                          <w:pPr>
                            <w:tabs>
                              <w:tab w:val="left" w:pos="851"/>
                              <w:tab w:val="left" w:pos="1418"/>
                            </w:tabs>
                            <w:ind w:firstLine="567"/>
                            <w:jc w:val="both"/>
                            <w:rPr>
                              <w:szCs w:val="24"/>
                              <w:lang w:eastAsia="lt-LT"/>
                            </w:rPr>
                          </w:pPr>
                          <w:r>
                            <w:rPr>
                              <w:szCs w:val="24"/>
                              <w:lang w:eastAsia="lt-LT"/>
                            </w:rPr>
                            <w:t>„</w:t>
                          </w:r>
                          <w:sdt>
                            <w:sdtPr>
                              <w:alias w:val="Numeris"/>
                              <w:tag w:val="nr_728cebaa0d5b46de864e03314e0cdf39"/>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kitas juridinis asmuo.“</w:t>
                          </w:r>
                        </w:p>
                      </w:sdtContent>
                    </w:sdt>
                  </w:sdtContent>
                </w:sdt>
              </w:sdtContent>
            </w:sdt>
            <w:sdt>
              <w:sdtPr>
                <w:alias w:val="11 str. 3 d."/>
                <w:tag w:val="part_77faed4b6a9245f999b68bcfdb43f313"/>
                <w:lock w:val="sdtLocked"/>
                <w:richText/>
              </w:sdtPr>
              <w:sdtContent>
                <w:p w14:paraId="000F94AC" w14:textId="3BF532A0">
                  <w:pPr>
                    <w:tabs>
                      <w:tab w:val="left" w:pos="567"/>
                      <w:tab w:val="left" w:pos="680"/>
                      <w:tab w:val="left" w:pos="851"/>
                      <w:tab w:val="left" w:pos="1021"/>
                    </w:tabs>
                    <w:ind w:firstLine="567"/>
                    <w:jc w:val="both"/>
                    <w:rPr>
                      <w:bCs/>
                      <w:szCs w:val="24"/>
                      <w:lang w:eastAsia="lt-LT"/>
                    </w:rPr>
                  </w:pPr>
                  <w:sdt>
                    <w:sdtPr>
                      <w:alias w:val="Numeris"/>
                      <w:tag w:val="nr_77faed4b6a9245f999b68bcfdb43f313"/>
                      <w:lock w:val="sdtLocked"/>
                      <w:richText/>
                    </w:sdtPr>
                    <w:sdtContent>
                      <w:r>
                        <w:rPr>
                          <w:szCs w:val="24"/>
                          <w:lang w:eastAsia="lt-LT"/>
                        </w:rPr>
                        <w:t>3</w:t>
                      </w:r>
                    </w:sdtContent>
                  </w:sdt>
                  <w:r>
                    <w:rPr>
                      <w:szCs w:val="24"/>
                      <w:lang w:eastAsia="lt-LT"/>
                    </w:rPr>
                    <w:t>.</w:t>
                    <w:tab/>
                  </w:r>
                  <w:r>
                    <w:rPr>
                      <w:bCs/>
                      <w:szCs w:val="24"/>
                      <w:lang w:eastAsia="lt-LT"/>
                    </w:rPr>
                    <w:t>Pakeisti 18 straipsnio 5 dalį ir ją išdėstyti taip:</w:t>
                  </w:r>
                </w:p>
                <w:sdt>
                  <w:sdtPr>
                    <w:alias w:val="citata"/>
                    <w:tag w:val="part_5b273824d2eb4b5693f27318b10711c7"/>
                    <w:lock w:val="sdtLocked"/>
                    <w:richText/>
                  </w:sdtPr>
                  <w:sdtContent>
                    <w:sdt>
                      <w:sdtPr>
                        <w:alias w:val="5 d."/>
                        <w:tag w:val="part_dc93454d052c42829dff9f5c1b8ca525"/>
                        <w:lock w:val="sdtLocked"/>
                        <w:richText/>
                      </w:sdtPr>
                      <w:sdtContent>
                        <w:p w14:paraId="000F94AD" w14:textId="0B8674D6">
                          <w:pPr>
                            <w:ind w:firstLine="567"/>
                            <w:jc w:val="both"/>
                            <w:textAlignment w:val="baseline"/>
                            <w:rPr>
                              <w:bCs/>
                              <w:szCs w:val="24"/>
                              <w:lang w:eastAsia="lt-LT"/>
                            </w:rPr>
                          </w:pPr>
                          <w:r>
                            <w:rPr>
                              <w:szCs w:val="24"/>
                              <w:lang w:eastAsia="lt-LT"/>
                            </w:rPr>
                            <w:t>„</w:t>
                          </w:r>
                          <w:sdt>
                            <w:sdtPr>
                              <w:alias w:val="Numeris"/>
                              <w:tag w:val="nr_dc93454d052c42829dff9f5c1b8ca525"/>
                              <w:lock w:val="sdtLocked"/>
                              <w:richText/>
                            </w:sdtPr>
                            <w:sdtContent>
                              <w:r>
                                <w:rPr>
                                  <w:szCs w:val="24"/>
                                  <w:lang w:eastAsia="lt-LT"/>
                                </w:rPr>
                                <w:t>5</w:t>
                              </w:r>
                            </w:sdtContent>
                          </w:sdt>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w:t>
                          </w:r>
                          <w:r>
                            <w:rPr>
                              <w:bCs/>
                              <w:szCs w:val="24"/>
                              <w:lang w:eastAsia="lt-LT"/>
                            </w:rPr>
                            <w:t xml:space="preserve">Būti branduolinės energetikos objekto statinių statybos rangovais </w:t>
                          </w:r>
                          <w:r>
                            <w:rPr>
                              <w:bCs/>
                              <w:szCs w:val="24"/>
                            </w:rPr>
                            <w:t xml:space="preserve">gali asmenys, įgiję ypatingųjų statinių statybos rangovo kvalifikaciją. </w:t>
                          </w:r>
                          <w:r>
                            <w:rPr>
                              <w:bCs/>
                              <w:szCs w:val="24"/>
                              <w:lang w:eastAsia="lt-LT"/>
                            </w:rPr>
                            <w:t>Atestavimą ir teisės pripažinimą atlieka Vyriausybės įgaliota institucija</w:t>
                          </w:r>
                          <w:r>
                            <w:rPr>
                              <w:bCs/>
                              <w:szCs w:val="24"/>
                            </w:rPr>
                            <w:t xml:space="preserve"> ar kitas juridinis asmuo</w:t>
                          </w:r>
                          <w:r>
                            <w:rPr>
                              <w:bCs/>
                              <w:szCs w:val="24"/>
                              <w:lang w:eastAsia="lt-LT"/>
                            </w:rPr>
                            <w:t>.“</w:t>
                          </w:r>
                        </w:p>
                      </w:sdtContent>
                    </w:sdt>
                  </w:sdtContent>
                </w:sdt>
              </w:sdtContent>
            </w:sdt>
            <w:sdt>
              <w:sdtPr>
                <w:alias w:val="11 str. 4 d."/>
                <w:tag w:val="part_dc7d3461bcc6452791dd1d7285fa6885"/>
                <w:lock w:val="sdtLocked"/>
                <w:richText/>
              </w:sdtPr>
              <w:sdtContent>
                <w:p w14:paraId="000F94AE" w14:textId="4B028D57">
                  <w:pPr>
                    <w:tabs>
                      <w:tab w:val="left" w:pos="567"/>
                      <w:tab w:val="left" w:pos="680"/>
                      <w:tab w:val="left" w:pos="851"/>
                      <w:tab w:val="left" w:pos="1021"/>
                    </w:tabs>
                    <w:ind w:firstLine="567"/>
                    <w:jc w:val="both"/>
                    <w:rPr>
                      <w:bCs/>
                      <w:szCs w:val="24"/>
                      <w:lang w:eastAsia="lt-LT"/>
                    </w:rPr>
                  </w:pPr>
                  <w:sdt>
                    <w:sdtPr>
                      <w:alias w:val="Numeris"/>
                      <w:tag w:val="nr_dc7d3461bcc6452791dd1d7285fa6885"/>
                      <w:lock w:val="sdtLocked"/>
                      <w:richText/>
                    </w:sdtPr>
                    <w:sdtContent>
                      <w:r>
                        <w:rPr>
                          <w:szCs w:val="24"/>
                          <w:lang w:eastAsia="lt-LT"/>
                        </w:rPr>
                        <w:t>4</w:t>
                      </w:r>
                    </w:sdtContent>
                  </w:sdt>
                  <w:r>
                    <w:rPr>
                      <w:szCs w:val="24"/>
                      <w:lang w:eastAsia="lt-LT"/>
                    </w:rPr>
                    <w:t>.</w:t>
                    <w:tab/>
                  </w:r>
                  <w:r>
                    <w:rPr>
                      <w:bCs/>
                      <w:szCs w:val="24"/>
                      <w:lang w:eastAsia="lt-LT"/>
                    </w:rPr>
                    <w:t>Pakeisti 18 straipsnio 6 dalį ir ją išdėstyti taip:</w:t>
                  </w:r>
                </w:p>
                <w:sdt>
                  <w:sdtPr>
                    <w:alias w:val="citata"/>
                    <w:tag w:val="part_8838ec2d16cf466fbaaf2947b363f116"/>
                    <w:lock w:val="sdtLocked"/>
                    <w:richText/>
                  </w:sdtPr>
                  <w:sdtContent>
                    <w:sdt>
                      <w:sdtPr>
                        <w:alias w:val="6 d."/>
                        <w:tag w:val="part_3d340357390649048cbfb36404c69f5b"/>
                        <w:lock w:val="sdtLocked"/>
                        <w:richText/>
                      </w:sdtPr>
                      <w:sdtContent>
                        <w:p w14:paraId="000F94AF" w14:textId="6369CE34">
                          <w:pPr>
                            <w:tabs>
                              <w:tab w:val="left" w:pos="851"/>
                              <w:tab w:val="left" w:pos="1418"/>
                            </w:tabs>
                            <w:ind w:firstLine="567"/>
                            <w:jc w:val="both"/>
                            <w:rPr>
                              <w:rFonts w:eastAsia="Calibri"/>
                              <w:szCs w:val="24"/>
                              <w:lang w:eastAsia="lt-LT"/>
                            </w:rPr>
                          </w:pPr>
                          <w:r>
                            <w:rPr>
                              <w:rFonts w:eastAsia="Calibri"/>
                              <w:szCs w:val="24"/>
                              <w:lang w:eastAsia="lt-LT"/>
                            </w:rPr>
                            <w:t>„</w:t>
                          </w:r>
                          <w:sdt>
                            <w:sdtPr>
                              <w:alias w:val="Numeris"/>
                              <w:tag w:val="nr_3d340357390649048cbfb36404c69f5b"/>
                              <w:lock w:val="sdtLocked"/>
                              <w:richText/>
                            </w:sdtPr>
                            <w:sdtContent>
                              <w:r>
                                <w:rPr>
                                  <w:rFonts w:eastAsia="Calibri"/>
                                  <w:szCs w:val="24"/>
                                  <w:lang w:eastAsia="lt-LT"/>
                                </w:rPr>
                                <w:t>6</w:t>
                              </w:r>
                            </w:sdtContent>
                          </w:sdt>
                          <w:r>
                            <w:rPr>
                              <w:rFonts w:eastAsia="Calibri"/>
                              <w:szCs w:val="24"/>
                              <w:lang w:eastAsia="lt-LT"/>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w:t>
                          </w:r>
                          <w:r>
                            <w:rPr>
                              <w:szCs w:val="24"/>
                              <w:lang w:eastAsia="lt-LT"/>
                            </w:rPr>
                            <w:t>Būti ypatingųjų ar neypatingųjų statinių,</w:t>
                          </w:r>
                          <w:r>
                            <w:rPr>
                              <w:rFonts w:eastAsia="Calibri"/>
                              <w:szCs w:val="24"/>
                              <w:lang w:eastAsia="lt-LT"/>
                            </w:rPr>
                            <w:t xml:space="preserve"> esančių kultūros paveldo objekto teritorijoje, jo apsaugos zonoje, kultūros paveldo vietovėje,</w:t>
                          </w:r>
                          <w:r>
                            <w:rPr>
                              <w:szCs w:val="24"/>
                              <w:lang w:eastAsia="lt-LT"/>
                            </w:rPr>
                            <w:t xml:space="preserve"> statybos rangovu gali asmenys įgiję ypatingųjų statinių statybos rangovo kvalifikaciją. </w:t>
                          </w:r>
                          <w:r>
                            <w:rPr>
                              <w:rFonts w:eastAsia="Calibri"/>
                              <w:szCs w:val="24"/>
                              <w:lang w:eastAsia="lt-LT"/>
                            </w:rPr>
                            <w:t xml:space="preserve">Atestavimą ir teisės pripažinimą atlieka </w:t>
                          </w:r>
                          <w:r>
                            <w:rPr>
                              <w:szCs w:val="24"/>
                              <w:lang w:eastAsia="lt-LT"/>
                            </w:rPr>
                            <w:t>Vyriausybės įgaliota institucija ar kitas juridinis asmuo</w:t>
                          </w:r>
                          <w:r>
                            <w:rPr>
                              <w:rFonts w:eastAsia="Calibri"/>
                              <w:szCs w:val="24"/>
                              <w:lang w:eastAsia="lt-LT"/>
                            </w:rPr>
                            <w:t>.“</w:t>
                          </w:r>
                        </w:p>
                      </w:sdtContent>
                    </w:sdt>
                  </w:sdtContent>
                </w:sdt>
              </w:sdtContent>
            </w:sdt>
            <w:sdt>
              <w:sdtPr>
                <w:alias w:val="11 str. 5 d."/>
                <w:tag w:val="part_163dc4170af24a5090278e945b84e371"/>
                <w:lock w:val="sdtLocked"/>
                <w:richText/>
              </w:sdtPr>
              <w:sdtContent>
                <w:p w14:paraId="000F94B0" w14:textId="66F47392">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163dc4170af24a5090278e945b84e371"/>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18 straipsnio 7 dalies 2 punktą ir jį išdėstyti taip:</w:t>
                  </w:r>
                </w:p>
                <w:sdt>
                  <w:sdtPr>
                    <w:alias w:val="citata"/>
                    <w:tag w:val="part_99a7506bf3bc459d86d80f0b191a65b2"/>
                    <w:lock w:val="sdtLocked"/>
                    <w:richText/>
                  </w:sdtPr>
                  <w:sdtContent>
                    <w:sdt>
                      <w:sdtPr>
                        <w:alias w:val="2 p."/>
                        <w:tag w:val="part_2030e2aadfed4080aef8fc049e836f0c"/>
                        <w:lock w:val="sdtLocked"/>
                        <w:richText/>
                      </w:sdtPr>
                      <w:sdtContent>
                        <w:p w14:paraId="000F94B1" w14:textId="2E4570C4">
                          <w:pPr>
                            <w:tabs>
                              <w:tab w:val="left" w:pos="851"/>
                              <w:tab w:val="left" w:pos="1418"/>
                            </w:tabs>
                            <w:ind w:firstLine="567"/>
                            <w:jc w:val="both"/>
                            <w:rPr>
                              <w:szCs w:val="24"/>
                              <w:lang w:eastAsia="lt-LT"/>
                            </w:rPr>
                          </w:pPr>
                          <w:r>
                            <w:rPr>
                              <w:szCs w:val="24"/>
                              <w:bdr w:val="none" w:sz="0" w:space="0" w:color="auto" w:frame="1"/>
                              <w:lang w:eastAsia="lt-LT"/>
                            </w:rPr>
                            <w:t>„</w:t>
                          </w:r>
                          <w:sdt>
                            <w:sdtPr>
                              <w:alias w:val="Numeris"/>
                              <w:tag w:val="nr_2030e2aadfed4080aef8fc049e836f0c"/>
                              <w:lock w:val="sdtLocked"/>
                              <w:richText/>
                            </w:sdtPr>
                            <w:sdtContent>
                              <w:r>
                                <w:rPr>
                                  <w:szCs w:val="24"/>
                                  <w:lang w:eastAsia="lt-LT"/>
                                </w:rPr>
                                <w:t>2</w:t>
                              </w:r>
                            </w:sdtContent>
                          </w:sdt>
                          <w:r>
                            <w:rPr>
                              <w:szCs w:val="24"/>
                              <w:lang w:eastAsia="lt-LT"/>
                            </w:rPr>
                            <w:t>) pradėti statinio statybos darbus tik po to, kai statytojas (užsakovas) pateikė statybą leidžiantį dokumentą (kai jis privalomas) bei statinio projektą, šio įstatymo nustatyta tvarka pranešė apie statybos pradžią, įgijo teisę vykdyti statybos darbus ir pagal aktą perdavė statybvietę (o rangovas ją priėmė);“.</w:t>
                          </w:r>
                        </w:p>
                      </w:sdtContent>
                    </w:sdt>
                  </w:sdtContent>
                </w:sdt>
              </w:sdtContent>
            </w:sdt>
            <w:sdt>
              <w:sdtPr>
                <w:alias w:val="11 str. 6 d."/>
                <w:tag w:val="part_96014f017c4545b58824107ae9ed91f3"/>
                <w:lock w:val="sdtLocked"/>
                <w:richText/>
              </w:sdtPr>
              <w:sdtContent>
                <w:p w14:paraId="000F94B2" w14:textId="4FA4238B">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96014f017c4545b58824107ae9ed91f3"/>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18 straipsnio 8 dalies 2 punktą ir jį išdėstyti taip:</w:t>
                  </w:r>
                </w:p>
                <w:sdt>
                  <w:sdtPr>
                    <w:alias w:val="citata"/>
                    <w:tag w:val="part_c1edcbf9680e4a8b9867d1ae0159cbd2"/>
                    <w:lock w:val="sdtLocked"/>
                    <w:richText/>
                  </w:sdtPr>
                  <w:sdtContent>
                    <w:sdt>
                      <w:sdtPr>
                        <w:alias w:val="2 p."/>
                        <w:tag w:val="part_592d596345204e778bb12287115ef278"/>
                        <w:lock w:val="sdtLocked"/>
                        <w:richText/>
                      </w:sdtPr>
                      <w:sdtContent>
                        <w:p w14:paraId="000F94B3" w14:textId="29ABB6A1">
                          <w:pPr>
                            <w:ind w:firstLine="567"/>
                            <w:jc w:val="both"/>
                            <w:textAlignment w:val="baseline"/>
                            <w:rPr>
                              <w:szCs w:val="24"/>
                              <w:lang w:eastAsia="lt-LT"/>
                            </w:rPr>
                          </w:pPr>
                          <w:r>
                            <w:rPr>
                              <w:szCs w:val="24"/>
                              <w:bdr w:val="none" w:sz="0" w:space="0" w:color="auto" w:frame="1"/>
                            </w:rPr>
                            <w:t>„</w:t>
                          </w:r>
                          <w:sdt>
                            <w:sdtPr>
                              <w:alias w:val="Numeris"/>
                              <w:tag w:val="nr_592d596345204e778bb12287115ef278"/>
                              <w:lock w:val="sdtLocked"/>
                              <w:richText/>
                            </w:sdtPr>
                            <w:sdtContent>
                              <w:r>
                                <w:rPr>
                                  <w:szCs w:val="24"/>
                                  <w:lang w:eastAsia="lt-LT"/>
                                </w:rPr>
                                <w:t>2</w:t>
                              </w:r>
                            </w:sdtContent>
                          </w:sdt>
                          <w:r>
                            <w:rPr>
                              <w:szCs w:val="24"/>
                              <w:lang w:eastAsia="lt-LT"/>
                            </w:rPr>
                            <w:t xml:space="preserve">) gauti iš statytojo (užsakovo) šio įstatymo nustatyta tvarka išduotą statybą leidžiantį dokumentą, </w:t>
                          </w:r>
                          <w:r>
                            <w:rPr>
                              <w:szCs w:val="24"/>
                            </w:rPr>
                            <w:t xml:space="preserve">informaciją apie statytojo (užsakovo) teisę vykdyti statybos darbus, </w:t>
                          </w:r>
                          <w:r>
                            <w:rPr>
                              <w:szCs w:val="24"/>
                              <w:lang w:eastAsia="lt-LT"/>
                            </w:rPr>
                            <w:t>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p w14:paraId="42DEAAEF" w14:textId="48933228">
                          <w:pPr>
                            <w:ind w:firstLine="567"/>
                            <w:jc w:val="both"/>
                            <w:rPr>
                              <w:szCs w:val="24"/>
                              <w:lang w:eastAsia="lt-LT"/>
                            </w:rPr>
                          </w:pPr>
                        </w:p>
                      </w:sdtContent>
                    </w:sdt>
                  </w:sdtContent>
                </w:sdt>
              </w:sdtContent>
            </w:sdt>
          </w:sdtContent>
        </w:sdt>
        <w:sdt>
          <w:sdtPr>
            <w:alias w:val="12 str."/>
            <w:tag w:val="part_a0a323f2a8be4e93b3bf87ed735255e5"/>
            <w:lock w:val="sdtLocked"/>
            <w:richText/>
          </w:sdtPr>
          <w:sdtContent>
            <w:p w14:paraId="5B21ED31" w14:textId="249A5463">
              <w:pPr>
                <w:tabs>
                  <w:tab w:val="left" w:pos="1985"/>
                </w:tabs>
                <w:ind w:firstLine="567"/>
                <w:jc w:val="both"/>
                <w:rPr>
                  <w:b/>
                  <w:bCs/>
                  <w:szCs w:val="24"/>
                  <w:lang w:eastAsia="lt-LT"/>
                </w:rPr>
              </w:pPr>
              <w:sdt>
                <w:sdtPr>
                  <w:alias w:val="Numeris"/>
                  <w:tag w:val="nr_a0a323f2a8be4e93b3bf87ed735255e5"/>
                  <w:lock w:val="sdtLocked"/>
                  <w:richText/>
                </w:sdtPr>
                <w:sdtContent>
                  <w:r>
                    <w:rPr>
                      <w:b/>
                      <w:bCs/>
                      <w:szCs w:val="24"/>
                      <w:lang w:eastAsia="lt-LT"/>
                    </w:rPr>
                    <w:t>12</w:t>
                  </w:r>
                </w:sdtContent>
              </w:sdt>
              <w:r>
                <w:rPr>
                  <w:b/>
                  <w:bCs/>
                  <w:szCs w:val="24"/>
                  <w:lang w:eastAsia="lt-LT"/>
                </w:rPr>
                <w:t xml:space="preserve"> straipsnis.</w:t>
                <w:tab/>
              </w:r>
              <w:sdt>
                <w:sdtPr>
                  <w:alias w:val="Pavadinimas"/>
                  <w:tag w:val="title_a0a323f2a8be4e93b3bf87ed735255e5"/>
                  <w:lock w:val="sdtLocked"/>
                  <w:richText/>
                </w:sdtPr>
                <w:sdtContent>
                  <w:r>
                    <w:rPr>
                      <w:b/>
                      <w:bCs/>
                      <w:szCs w:val="24"/>
                      <w:lang w:eastAsia="lt-LT"/>
                    </w:rPr>
                    <w:t>22 straipsnio pakeitimas</w:t>
                  </w:r>
                </w:sdtContent>
              </w:sdt>
            </w:p>
            <w:sdt>
              <w:sdtPr>
                <w:alias w:val="12 str. 1 d."/>
                <w:tag w:val="part_f6bc62ce9a6b43f5ba9cba19bdaa4b51"/>
                <w:lock w:val="sdtLocked"/>
                <w:richText/>
              </w:sdtPr>
              <w:sdtContent>
                <w:p w14:paraId="05ACF9E1" w14:textId="2BE1C2F2">
                  <w:pPr>
                    <w:ind w:firstLine="567"/>
                    <w:jc w:val="both"/>
                    <w:rPr>
                      <w:szCs w:val="24"/>
                      <w:lang w:eastAsia="lt-LT"/>
                    </w:rPr>
                  </w:pPr>
                  <w:r>
                    <w:rPr>
                      <w:szCs w:val="24"/>
                      <w:lang w:eastAsia="lt-LT"/>
                    </w:rPr>
                    <w:t>Pakeisti 22 straipsnio 11 dalį ir ją išdėstyti taip:</w:t>
                  </w:r>
                </w:p>
                <w:sdt>
                  <w:sdtPr>
                    <w:alias w:val="citata"/>
                    <w:tag w:val="part_ab46972741b142e184d8c1fc9ce3a181"/>
                    <w:lock w:val="sdtLocked"/>
                    <w:richText/>
                  </w:sdtPr>
                  <w:sdtContent>
                    <w:sdt>
                      <w:sdtPr>
                        <w:alias w:val="11 d."/>
                        <w:tag w:val="part_ab78ca84b4a349a6bafbdfcd7f81171f"/>
                        <w:lock w:val="sdtLocked"/>
                        <w:richText/>
                      </w:sdtPr>
                      <w:sdtContent>
                        <w:p w14:paraId="12659770" w14:textId="5CD40DA1">
                          <w:pPr>
                            <w:tabs>
                              <w:tab w:val="left" w:pos="851"/>
                              <w:tab w:val="left" w:pos="1418"/>
                            </w:tabs>
                            <w:ind w:firstLine="567"/>
                            <w:jc w:val="both"/>
                            <w:rPr>
                              <w:szCs w:val="24"/>
                              <w:lang w:eastAsia="lt-LT"/>
                            </w:rPr>
                          </w:pPr>
                          <w:r>
                            <w:rPr>
                              <w:szCs w:val="24"/>
                              <w:lang w:eastAsia="lt-LT"/>
                            </w:rPr>
                            <w:t>„</w:t>
                          </w:r>
                          <w:sdt>
                            <w:sdtPr>
                              <w:alias w:val="Numeris"/>
                              <w:tag w:val="nr_ab78ca84b4a349a6bafbdfcd7f81171f"/>
                              <w:lock w:val="sdtLocked"/>
                              <w:richText/>
                            </w:sdtPr>
                            <w:sdtContent>
                              <w:r>
                                <w:rPr>
                                  <w:szCs w:val="24"/>
                                  <w:lang w:eastAsia="lt-LT"/>
                                </w:rPr>
                                <w:t>11</w:t>
                              </w:r>
                            </w:sdtContent>
                          </w:sdt>
                          <w:r>
                            <w:rPr>
                              <w:szCs w:val="24"/>
                              <w:lang w:eastAsia="lt-LT"/>
                            </w:rPr>
                            <w:t>. Vyriausybės įgaliota institucija ar kitas juridinis asmuo 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14:paraId="000F94B4" w14:textId="7EB59A24">
                          <w:pPr>
                            <w:tabs>
                              <w:tab w:val="left" w:pos="709"/>
                            </w:tabs>
                            <w:ind w:firstLine="567"/>
                            <w:jc w:val="both"/>
                            <w:rPr>
                              <w:szCs w:val="24"/>
                              <w:bdr w:val="none" w:sz="0" w:space="0" w:color="auto" w:frame="1"/>
                            </w:rPr>
                          </w:pPr>
                        </w:p>
                      </w:sdtContent>
                    </w:sdt>
                  </w:sdtContent>
                </w:sdt>
              </w:sdtContent>
            </w:sdt>
          </w:sdtContent>
        </w:sdt>
        <w:sdt>
          <w:sdtPr>
            <w:alias w:val="13 str."/>
            <w:tag w:val="part_090d143bd5ae45a0bda43027af4e5389"/>
            <w:lock w:val="sdtLocked"/>
            <w:richText/>
          </w:sdtPr>
          <w:sdtContent>
            <w:p w14:paraId="000F94B5" w14:textId="0A8B7F2B">
              <w:pPr>
                <w:tabs>
                  <w:tab w:val="left" w:pos="1985"/>
                </w:tabs>
                <w:ind w:firstLine="567"/>
                <w:jc w:val="both"/>
                <w:rPr>
                  <w:b/>
                  <w:bCs/>
                  <w:szCs w:val="24"/>
                  <w:lang w:eastAsia="lt-LT"/>
                </w:rPr>
              </w:pPr>
              <w:sdt>
                <w:sdtPr>
                  <w:alias w:val="Numeris"/>
                  <w:tag w:val="nr_090d143bd5ae45a0bda43027af4e5389"/>
                  <w:lock w:val="sdtLocked"/>
                  <w:richText/>
                </w:sdtPr>
                <w:sdtContent>
                  <w:r>
                    <w:rPr>
                      <w:b/>
                      <w:bCs/>
                      <w:szCs w:val="24"/>
                      <w:lang w:eastAsia="lt-LT"/>
                    </w:rPr>
                    <w:t>13</w:t>
                  </w:r>
                </w:sdtContent>
              </w:sdt>
              <w:r>
                <w:rPr>
                  <w:b/>
                  <w:bCs/>
                  <w:szCs w:val="24"/>
                  <w:lang w:eastAsia="lt-LT"/>
                </w:rPr>
                <w:t xml:space="preserve"> straipsnis.</w:t>
                <w:tab/>
              </w:r>
              <w:sdt>
                <w:sdtPr>
                  <w:alias w:val="Pavadinimas"/>
                  <w:tag w:val="title_090d143bd5ae45a0bda43027af4e5389"/>
                  <w:lock w:val="sdtLocked"/>
                  <w:richText/>
                </w:sdtPr>
                <w:sdtContent>
                  <w:r>
                    <w:rPr>
                      <w:b/>
                      <w:bCs/>
                      <w:szCs w:val="24"/>
                      <w:lang w:eastAsia="lt-LT"/>
                    </w:rPr>
                    <w:t xml:space="preserve">24 straipsnio pakeitimas </w:t>
                  </w:r>
                </w:sdtContent>
              </w:sdt>
            </w:p>
            <w:sdt>
              <w:sdtPr>
                <w:alias w:val="13 str. 1 d."/>
                <w:tag w:val="part_affece69a7f44f5e87581594146208f1"/>
                <w:lock w:val="sdtLocked"/>
                <w:richText/>
              </w:sdtPr>
              <w:sdtContent>
                <w:p w14:paraId="15030983" w14:textId="7945EC69">
                  <w:pPr>
                    <w:tabs>
                      <w:tab w:val="left" w:pos="567"/>
                      <w:tab w:val="left" w:pos="680"/>
                      <w:tab w:val="left" w:pos="851"/>
                      <w:tab w:val="left" w:pos="1021"/>
                    </w:tabs>
                    <w:ind w:firstLine="567"/>
                    <w:jc w:val="both"/>
                    <w:rPr>
                      <w:bCs/>
                      <w:szCs w:val="24"/>
                      <w:lang w:eastAsia="lt-LT"/>
                    </w:rPr>
                  </w:pPr>
                  <w:sdt>
                    <w:sdtPr>
                      <w:alias w:val="Numeris"/>
                      <w:tag w:val="nr_affece69a7f44f5e87581594146208f1"/>
                      <w:lock w:val="sdtLocked"/>
                      <w:richText/>
                    </w:sdtPr>
                    <w:sdtContent>
                      <w:r>
                        <w:rPr>
                          <w:szCs w:val="24"/>
                          <w:lang w:eastAsia="lt-LT"/>
                        </w:rPr>
                        <w:t>1</w:t>
                      </w:r>
                    </w:sdtContent>
                  </w:sdt>
                  <w:r>
                    <w:rPr>
                      <w:szCs w:val="24"/>
                      <w:lang w:eastAsia="lt-LT"/>
                    </w:rPr>
                    <w:t>.</w:t>
                    <w:tab/>
                  </w:r>
                  <w:r>
                    <w:rPr>
                      <w:bCs/>
                      <w:szCs w:val="24"/>
                      <w:lang w:eastAsia="lt-LT"/>
                    </w:rPr>
                    <w:t>Papildyti 24 straipsnio 1 dalį 13 punktu:</w:t>
                  </w:r>
                </w:p>
                <w:sdt>
                  <w:sdtPr>
                    <w:alias w:val="citata"/>
                    <w:tag w:val="part_9165cfde38dd43e29980f8a3f7428677"/>
                    <w:lock w:val="sdtLocked"/>
                    <w:richText/>
                  </w:sdtPr>
                  <w:sdtContent>
                    <w:sdt>
                      <w:sdtPr>
                        <w:alias w:val="13 p."/>
                        <w:tag w:val="part_84a86b9384864772af31bef57981c5be"/>
                        <w:lock w:val="sdtLocked"/>
                        <w:richText/>
                      </w:sdtPr>
                      <w:sdtContent>
                        <w:p w14:paraId="5C3CFBAF" w14:textId="145F8F55">
                          <w:pPr>
                            <w:tabs>
                              <w:tab w:val="left" w:pos="851"/>
                            </w:tabs>
                            <w:ind w:firstLine="567"/>
                            <w:jc w:val="both"/>
                            <w:rPr>
                              <w:szCs w:val="24"/>
                              <w:lang w:eastAsia="lt-LT"/>
                            </w:rPr>
                          </w:pPr>
                          <w:r>
                            <w:rPr>
                              <w:szCs w:val="24"/>
                              <w:lang w:eastAsia="lt-LT"/>
                            </w:rPr>
                            <w:t>„</w:t>
                          </w:r>
                          <w:sdt>
                            <w:sdtPr>
                              <w:alias w:val="Numeris"/>
                              <w:tag w:val="nr_84a86b9384864772af31bef57981c5be"/>
                              <w:lock w:val="sdtLocked"/>
                              <w:richText/>
                            </w:sdtPr>
                            <w:sdtContent>
                              <w:r>
                                <w:rPr>
                                  <w:szCs w:val="24"/>
                                  <w:lang w:eastAsia="lt-LT"/>
                                </w:rPr>
                                <w:t>13</w:t>
                              </w:r>
                            </w:sdtContent>
                          </w:sdt>
                          <w:r>
                            <w:rPr>
                              <w:szCs w:val="24"/>
                              <w:lang w:eastAsia="lt-LT"/>
                            </w:rPr>
                            <w:t>) naujo nekilnojamojo turto kadastro objekto formavimo projektas – formuojant naują, pertvarkant esamą šio įstatymo 28 straipsnyje nustatyta tvarka užbaigto statyti pastato (patalpos, patalpų) ar statinio nekilnojamojo turto kadastro objektą, atliekant nekilnojamojo daikto padalijimą, atidalijimą, sujungimą, perdalijimą, patalpų amalgamaciją, kai atliekami statinio paprastojo remonto darbai arba statybos darbai neatliekami.“</w:t>
                          </w:r>
                        </w:p>
                      </w:sdtContent>
                    </w:sdt>
                  </w:sdtContent>
                </w:sdt>
              </w:sdtContent>
            </w:sdt>
            <w:sdt>
              <w:sdtPr>
                <w:alias w:val="13 str. 2 d."/>
                <w:tag w:val="part_60353f8db6984051bd62b45539bf6bb3"/>
                <w:lock w:val="sdtLocked"/>
                <w:richText/>
              </w:sdtPr>
              <w:sdtContent>
                <w:p w14:paraId="000F94B6" w14:textId="669EE862">
                  <w:pPr>
                    <w:tabs>
                      <w:tab w:val="left" w:pos="567"/>
                      <w:tab w:val="left" w:pos="680"/>
                      <w:tab w:val="left" w:pos="851"/>
                      <w:tab w:val="left" w:pos="1021"/>
                    </w:tabs>
                    <w:ind w:firstLine="567"/>
                    <w:jc w:val="both"/>
                    <w:rPr>
                      <w:bCs/>
                      <w:szCs w:val="24"/>
                      <w:lang w:eastAsia="lt-LT"/>
                    </w:rPr>
                  </w:pPr>
                  <w:sdt>
                    <w:sdtPr>
                      <w:alias w:val="Numeris"/>
                      <w:tag w:val="nr_60353f8db6984051bd62b45539bf6bb3"/>
                      <w:lock w:val="sdtLocked"/>
                      <w:richText/>
                    </w:sdtPr>
                    <w:sdtContent>
                      <w:r>
                        <w:rPr>
                          <w:szCs w:val="24"/>
                          <w:lang w:eastAsia="lt-LT"/>
                        </w:rPr>
                        <w:t>2</w:t>
                      </w:r>
                    </w:sdtContent>
                  </w:sdt>
                  <w:r>
                    <w:rPr>
                      <w:szCs w:val="24"/>
                      <w:lang w:eastAsia="lt-LT"/>
                    </w:rPr>
                    <w:t>.</w:t>
                    <w:tab/>
                  </w:r>
                  <w:r>
                    <w:rPr>
                      <w:bCs/>
                      <w:szCs w:val="24"/>
                      <w:lang w:eastAsia="lt-LT"/>
                    </w:rPr>
                    <w:t>Pakeisti 24 straipsnio 3 dalį ir ją išdėstyti taip:</w:t>
                  </w:r>
                </w:p>
                <w:sdt>
                  <w:sdtPr>
                    <w:alias w:val="citata"/>
                    <w:tag w:val="part_4ca4ebe07a05469e9102bb6a39d2a6e8"/>
                    <w:lock w:val="sdtLocked"/>
                    <w:richText/>
                  </w:sdtPr>
                  <w:sdtContent>
                    <w:sdt>
                      <w:sdtPr>
                        <w:alias w:val="3 d."/>
                        <w:tag w:val="part_df24b913f5b141dd80534fadb759960d"/>
                        <w:lock w:val="sdtLocked"/>
                        <w:richText/>
                      </w:sdtPr>
                      <w:sdtContent>
                        <w:p w14:paraId="000F94B7" w14:textId="1FA07D02">
                          <w:pPr>
                            <w:ind w:firstLine="567"/>
                            <w:jc w:val="both"/>
                            <w:rPr>
                              <w:szCs w:val="24"/>
                            </w:rPr>
                          </w:pPr>
                          <w:r>
                            <w:rPr>
                              <w:szCs w:val="24"/>
                            </w:rPr>
                            <w:t>„</w:t>
                          </w:r>
                          <w:sdt>
                            <w:sdtPr>
                              <w:alias w:val="Numeris"/>
                              <w:tag w:val="nr_df24b913f5b141dd80534fadb759960d"/>
                              <w:lock w:val="sdtLocked"/>
                              <w:richText/>
                            </w:sdtPr>
                            <w:sdtContent>
                              <w:r>
                                <w:rPr>
                                  <w:szCs w:val="24"/>
                                </w:rPr>
                                <w:t>3</w:t>
                              </w:r>
                            </w:sdtContent>
                          </w:sdt>
                          <w:r>
                            <w:rPr>
                              <w:szCs w:val="24"/>
                            </w:rPr>
                            <w:t>.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ir šio įstatymo 27 straipsnio 1</w:t>
                          </w:r>
                          <w:r>
                            <w:rPr>
                              <w:szCs w:val="24"/>
                              <w:vertAlign w:val="superscript"/>
                            </w:rPr>
                            <w:t>1</w:t>
                          </w:r>
                          <w:r>
                            <w:rPr>
                              <w:szCs w:val="24"/>
                            </w:rPr>
                            <w:t xml:space="preserve"> dalyje nurodytais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p>
                      </w:sdtContent>
                    </w:sdt>
                  </w:sdtContent>
                </w:sdt>
              </w:sdtContent>
            </w:sdt>
            <w:sdt>
              <w:sdtPr>
                <w:alias w:val="13 str. 3 d."/>
                <w:tag w:val="part_b791c3a4e76e447b909ff4d8bb8bd92c"/>
                <w:lock w:val="sdtLocked"/>
                <w:richText/>
              </w:sdtPr>
              <w:sdtContent>
                <w:p w14:paraId="000F94B8" w14:textId="2E574FD8">
                  <w:pPr>
                    <w:tabs>
                      <w:tab w:val="left" w:pos="567"/>
                      <w:tab w:val="left" w:pos="680"/>
                      <w:tab w:val="left" w:pos="851"/>
                      <w:tab w:val="left" w:pos="1021"/>
                    </w:tabs>
                    <w:ind w:firstLine="567"/>
                    <w:jc w:val="both"/>
                    <w:rPr>
                      <w:bCs/>
                      <w:szCs w:val="24"/>
                      <w:lang w:eastAsia="lt-LT"/>
                    </w:rPr>
                  </w:pPr>
                  <w:sdt>
                    <w:sdtPr>
                      <w:alias w:val="Numeris"/>
                      <w:tag w:val="nr_b791c3a4e76e447b909ff4d8bb8bd92c"/>
                      <w:lock w:val="sdtLocked"/>
                      <w:richText/>
                    </w:sdtPr>
                    <w:sdtContent>
                      <w:r>
                        <w:rPr>
                          <w:szCs w:val="24"/>
                          <w:lang w:eastAsia="lt-LT"/>
                        </w:rPr>
                        <w:t>3</w:t>
                      </w:r>
                    </w:sdtContent>
                  </w:sdt>
                  <w:r>
                    <w:rPr>
                      <w:szCs w:val="24"/>
                      <w:lang w:eastAsia="lt-LT"/>
                    </w:rPr>
                    <w:t>.</w:t>
                    <w:tab/>
                  </w:r>
                  <w:r>
                    <w:rPr>
                      <w:bCs/>
                      <w:szCs w:val="24"/>
                      <w:lang w:eastAsia="lt-LT"/>
                    </w:rPr>
                    <w:t>Pakeisti 24 straipsnio 4 dalį ir ją išdėstyti taip:</w:t>
                  </w:r>
                </w:p>
                <w:sdt>
                  <w:sdtPr>
                    <w:alias w:val="citata"/>
                    <w:tag w:val="part_42eb73aceb6f456696353bda8bb4fe02"/>
                    <w:lock w:val="sdtLocked"/>
                    <w:richText/>
                  </w:sdtPr>
                  <w:sdtContent>
                    <w:sdt>
                      <w:sdtPr>
                        <w:alias w:val="4 d."/>
                        <w:tag w:val="part_e9bff0e61c424fe49b84286f8e69a7d0"/>
                        <w:lock w:val="sdtLocked"/>
                        <w:richText/>
                      </w:sdtPr>
                      <w:sdtContent>
                        <w:p w14:paraId="000F94BB" w14:textId="1B386567">
                          <w:pPr>
                            <w:ind w:firstLine="567"/>
                            <w:jc w:val="both"/>
                            <w:textAlignment w:val="baseline"/>
                            <w:rPr>
                              <w:szCs w:val="24"/>
                              <w:lang w:eastAsia="lt-LT"/>
                            </w:rPr>
                          </w:pPr>
                          <w:r>
                            <w:rPr>
                              <w:szCs w:val="24"/>
                              <w:lang w:eastAsia="lt-LT"/>
                            </w:rPr>
                            <w:t>„</w:t>
                          </w:r>
                          <w:sdt>
                            <w:sdtPr>
                              <w:alias w:val="Numeris"/>
                              <w:tag w:val="nr_e9bff0e61c424fe49b84286f8e69a7d0"/>
                              <w:lock w:val="sdtLocked"/>
                              <w:richText/>
                            </w:sdtPr>
                            <w:sdtContent>
                              <w:r>
                                <w:rPr>
                                  <w:szCs w:val="24"/>
                                  <w:lang w:eastAsia="lt-LT"/>
                                </w:rPr>
                                <w:t>4</w:t>
                              </w:r>
                            </w:sdtContent>
                          </w:sdt>
                          <w:r>
                            <w:rPr>
                              <w:szCs w:val="24"/>
                              <w:lang w:eastAsia="lt-LT"/>
                            </w:rPr>
                            <w:t>. Specialiesiems reikalavimams gauti statytojas (užsakovas) pateikia savivaldybės administracijos valstybės tarnautojui, atliekančiam savivaldybės vyriausiojo architekto funkcijas (toliau – savivaldybės vyriausiasis architektas), prašymą ir aplinkos ministro nustatytą užpildytą formą su žemės sklypo ir statinio (statinių grupės) duomenimis.“</w:t>
                          </w:r>
                        </w:p>
                      </w:sdtContent>
                    </w:sdt>
                  </w:sdtContent>
                </w:sdt>
              </w:sdtContent>
            </w:sdt>
            <w:sdt>
              <w:sdtPr>
                <w:alias w:val="13 str. 4 d."/>
                <w:tag w:val="part_04e43d2ca1f14a9ca6f59aa91eed9717"/>
                <w:lock w:val="sdtLocked"/>
                <w:richText/>
              </w:sdtPr>
              <w:sdtContent>
                <w:p w14:paraId="650C3533" w14:textId="657AAD4D">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04e43d2ca1f14a9ca6f59aa91eed9717"/>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bdr w:val="none" w:sz="0" w:space="0" w:color="auto" w:frame="1"/>
                      <w:lang w:eastAsia="lt-LT"/>
                    </w:rPr>
                    <w:t>Pakeisti 24 straipsnio 6 dalies nuostatą iki dvitaškio ir ją išdėstyti taip:</w:t>
                  </w:r>
                </w:p>
                <w:sdt>
                  <w:sdtPr>
                    <w:alias w:val="citata"/>
                    <w:tag w:val="part_4ca7a3d58f6146d2b836f3fac13777e7"/>
                    <w:lock w:val="sdtLocked"/>
                    <w:richText/>
                  </w:sdtPr>
                  <w:sdtContent>
                    <w:sdt>
                      <w:sdtPr>
                        <w:alias w:val="6 d."/>
                        <w:tag w:val="part_c3d7f77a02c64c6d945ddb7f6047507a"/>
                        <w:lock w:val="sdtLocked"/>
                        <w:richText/>
                      </w:sdtPr>
                      <w:sdtContent>
                        <w:p w14:paraId="2061C6DD" w14:textId="0742074B">
                          <w:pPr>
                            <w:tabs>
                              <w:tab w:val="left" w:pos="709"/>
                              <w:tab w:val="left" w:pos="851"/>
                            </w:tabs>
                            <w:ind w:firstLine="567"/>
                            <w:jc w:val="both"/>
                            <w:rPr>
                              <w:szCs w:val="24"/>
                            </w:rPr>
                          </w:pPr>
                          <w:r>
                            <w:rPr>
                              <w:szCs w:val="24"/>
                              <w:bdr w:val="none" w:sz="0" w:space="0" w:color="auto" w:frame="1"/>
                            </w:rPr>
                            <w:t>„</w:t>
                          </w:r>
                          <w:sdt>
                            <w:sdtPr>
                              <w:alias w:val="Numeris"/>
                              <w:tag w:val="nr_c3d7f77a02c64c6d945ddb7f6047507a"/>
                              <w:lock w:val="sdtLocked"/>
                              <w:richText/>
                            </w:sdtPr>
                            <w:sdtContent>
                              <w:r>
                                <w:rPr>
                                  <w:szCs w:val="24"/>
                                  <w:bdr w:val="none" w:sz="0" w:space="0" w:color="auto" w:frame="1"/>
                                </w:rPr>
                                <w:t>6</w:t>
                              </w:r>
                            </w:sdtContent>
                          </w:sdt>
                          <w:r>
                            <w:rPr>
                              <w:szCs w:val="24"/>
                              <w:bdr w:val="none" w:sz="0" w:space="0" w:color="auto" w:frame="1"/>
                            </w:rPr>
                            <w:t>. Savivaldybės vyriausiasis architektas, gavęs šio straipsnio 4 dalyje nurodytus duomenis, per 3 darbo dienas pateikia aplinkos ministro patvirtintos formos paraiškas:“.</w:t>
                          </w:r>
                        </w:p>
                      </w:sdtContent>
                    </w:sdt>
                  </w:sdtContent>
                </w:sdt>
              </w:sdtContent>
            </w:sdt>
            <w:sdt>
              <w:sdtPr>
                <w:alias w:val="13 str. 5 d."/>
                <w:tag w:val="part_9cb02b1b3fba44f8a154e385a6fcdc50"/>
                <w:lock w:val="sdtLocked"/>
                <w:richText/>
              </w:sdtPr>
              <w:sdtContent>
                <w:p w14:paraId="6216BDE3" w14:textId="03D6E0C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9cb02b1b3fba44f8a154e385a6fcdc50"/>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8 dalį ir ją išdėstyti taip:</w:t>
                  </w:r>
                </w:p>
                <w:sdt>
                  <w:sdtPr>
                    <w:alias w:val="citata"/>
                    <w:tag w:val="part_903d545527b347f7b325d3413bcdfe4f"/>
                    <w:lock w:val="sdtLocked"/>
                    <w:richText/>
                  </w:sdtPr>
                  <w:sdtContent>
                    <w:sdt>
                      <w:sdtPr>
                        <w:alias w:val="8 d."/>
                        <w:tag w:val="part_6581db88fbc44b5f99e252696b5ccbb0"/>
                        <w:lock w:val="sdtLocked"/>
                        <w:richText/>
                      </w:sdtPr>
                      <w:sdtContent>
                        <w:p w14:paraId="1D7F90BF" w14:textId="02720B9B">
                          <w:pPr>
                            <w:tabs>
                              <w:tab w:val="left" w:pos="851"/>
                              <w:tab w:val="left" w:pos="1418"/>
                            </w:tabs>
                            <w:ind w:firstLine="567"/>
                            <w:jc w:val="both"/>
                            <w:rPr>
                              <w:szCs w:val="24"/>
                              <w:bdr w:val="none" w:sz="0" w:space="0" w:color="auto" w:frame="1"/>
                              <w:lang w:eastAsia="lt-LT"/>
                            </w:rPr>
                          </w:pPr>
                          <w:r>
                            <w:rPr>
                              <w:szCs w:val="24"/>
                              <w:bdr w:val="none" w:sz="0" w:space="0" w:color="auto" w:frame="1"/>
                              <w:lang w:eastAsia="lt-LT"/>
                            </w:rPr>
                            <w:t>„</w:t>
                          </w:r>
                          <w:sdt>
                            <w:sdtPr>
                              <w:alias w:val="Numeris"/>
                              <w:tag w:val="nr_6581db88fbc44b5f99e252696b5ccbb0"/>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neiškyla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w:t>
                          </w:r>
                          <w:r>
                            <w:rPr>
                              <w:szCs w:val="24"/>
                              <w:lang w:eastAsia="lt-LT"/>
                            </w:rPr>
                            <w:t>vyriausiajam architektui</w:t>
                          </w:r>
                          <w:r>
                            <w:rPr>
                              <w:szCs w:val="24"/>
                              <w:bdr w:val="none" w:sz="0" w:space="0" w:color="auto" w:frame="1"/>
                              <w:lang w:eastAsia="lt-LT"/>
                            </w:rPr>
                            <w:t xml:space="preserve">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institucijos sprendimo priėmimo dienos.“</w:t>
                          </w:r>
                        </w:p>
                      </w:sdtContent>
                    </w:sdt>
                  </w:sdtContent>
                </w:sdt>
              </w:sdtContent>
            </w:sdt>
            <w:sdt>
              <w:sdtPr>
                <w:alias w:val="13 str. 6 d."/>
                <w:tag w:val="part_7cd68f9f48a14d25831cd7a52b063866"/>
                <w:lock w:val="sdtLocked"/>
                <w:richText/>
              </w:sdtPr>
              <w:sdtContent>
                <w:p w14:paraId="41E0BCB7" w14:textId="0888D16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7cd68f9f48a14d25831cd7a52b063866"/>
                      <w:lock w:val="sdtLocked"/>
                      <w:richText/>
                    </w:sdtPr>
                    <w:sdtContent>
                      <w:r>
                        <w:rPr>
                          <w:szCs w:val="24"/>
                          <w:bdr w:val="none" w:sz="0" w:space="0" w:color="auto" w:frame="1"/>
                          <w:lang w:eastAsia="lt-LT"/>
                        </w:rPr>
                        <w:t>6</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9 dalies 1 punktą ir jį išdėstyti taip:</w:t>
                  </w:r>
                </w:p>
                <w:sdt>
                  <w:sdtPr>
                    <w:alias w:val="citata"/>
                    <w:tag w:val="part_81da9cfbf5d7470a8576266924b1aca6"/>
                    <w:lock w:val="sdtLocked"/>
                    <w:richText/>
                  </w:sdtPr>
                  <w:sdtContent>
                    <w:sdt>
                      <w:sdtPr>
                        <w:alias w:val="1 p."/>
                        <w:tag w:val="part_9759bbd064b8423cabc211f5e41496dc"/>
                        <w:lock w:val="sdtLocked"/>
                        <w:richText/>
                      </w:sdtPr>
                      <w:sdtContent>
                        <w:p w14:paraId="65B47D56" w14:textId="51F5CAA5">
                          <w:pPr>
                            <w:tabs>
                              <w:tab w:val="left" w:pos="709"/>
                              <w:tab w:val="left" w:pos="851"/>
                            </w:tabs>
                            <w:ind w:firstLine="567"/>
                            <w:jc w:val="both"/>
                            <w:rPr>
                              <w:szCs w:val="24"/>
                              <w:bdr w:val="none" w:sz="0" w:space="0" w:color="auto" w:frame="1"/>
                            </w:rPr>
                          </w:pPr>
                          <w:r>
                            <w:rPr>
                              <w:szCs w:val="24"/>
                              <w:bdr w:val="none" w:sz="0" w:space="0" w:color="auto" w:frame="1"/>
                            </w:rPr>
                            <w:t>„</w:t>
                          </w:r>
                          <w:sdt>
                            <w:sdtPr>
                              <w:alias w:val="Numeris"/>
                              <w:tag w:val="nr_9759bbd064b8423cabc211f5e41496dc"/>
                              <w:lock w:val="sdtLocked"/>
                              <w:richText/>
                            </w:sdtPr>
                            <w:sdtContent>
                              <w:r>
                                <w:rPr>
                                  <w:szCs w:val="24"/>
                                  <w:bdr w:val="none" w:sz="0" w:space="0" w:color="auto" w:frame="1"/>
                                </w:rPr>
                                <w:t>1</w:t>
                              </w:r>
                            </w:sdtContent>
                          </w:sdt>
                          <w:r>
                            <w:rPr>
                              <w:szCs w:val="24"/>
                              <w:bdr w:val="none" w:sz="0" w:space="0" w:color="auto" w:frame="1"/>
                            </w:rPr>
                            <w:t>) siūlyti savivaldybės vyriausiajam architektui išduoti specialiuosius reikalavimus vadovaujantis šios komisijos suderintais specialiaisiais paveldosaugos reikalavimais, specialiaisiais saugomos teritorijos tvarkymo ir apsaugos reikalavimais ir (ar) specialiaisiais architektūros reikalavimais;“.</w:t>
                          </w:r>
                        </w:p>
                      </w:sdtContent>
                    </w:sdt>
                  </w:sdtContent>
                </w:sdt>
              </w:sdtContent>
            </w:sdt>
            <w:sdt>
              <w:sdtPr>
                <w:alias w:val="13 str. 7 d."/>
                <w:tag w:val="part_ea11384323c4495a995b90b20a6900a6"/>
                <w:lock w:val="sdtLocked"/>
                <w:richText/>
              </w:sdtPr>
              <w:sdtContent>
                <w:p w14:paraId="35377B9A" w14:textId="2BA8DF3C">
                  <w:pPr>
                    <w:tabs>
                      <w:tab w:val="left" w:pos="567"/>
                      <w:tab w:val="left" w:pos="680"/>
                      <w:tab w:val="left" w:pos="851"/>
                      <w:tab w:val="left" w:pos="1021"/>
                    </w:tabs>
                    <w:ind w:firstLine="567"/>
                    <w:jc w:val="both"/>
                    <w:rPr>
                      <w:bCs/>
                      <w:szCs w:val="24"/>
                      <w:lang w:eastAsia="lt-LT"/>
                    </w:rPr>
                  </w:pPr>
                  <w:sdt>
                    <w:sdtPr>
                      <w:alias w:val="Numeris"/>
                      <w:tag w:val="nr_ea11384323c4495a995b90b20a6900a6"/>
                      <w:lock w:val="sdtLocked"/>
                      <w:richText/>
                    </w:sdtPr>
                    <w:sdtContent>
                      <w:r>
                        <w:rPr>
                          <w:szCs w:val="24"/>
                          <w:lang w:eastAsia="lt-LT"/>
                        </w:rPr>
                        <w:t>7</w:t>
                      </w:r>
                    </w:sdtContent>
                  </w:sdt>
                  <w:r>
                    <w:rPr>
                      <w:szCs w:val="24"/>
                      <w:lang w:eastAsia="lt-LT"/>
                    </w:rPr>
                    <w:t>.</w:t>
                    <w:tab/>
                  </w:r>
                  <w:r>
                    <w:rPr>
                      <w:bCs/>
                      <w:szCs w:val="24"/>
                      <w:lang w:eastAsia="lt-LT"/>
                    </w:rPr>
                    <w:t>Papildyti 24 straipsnį 11</w:t>
                  </w:r>
                  <w:r>
                    <w:rPr>
                      <w:bCs/>
                      <w:szCs w:val="24"/>
                      <w:vertAlign w:val="superscript"/>
                      <w:lang w:eastAsia="lt-LT"/>
                    </w:rPr>
                    <w:t>1</w:t>
                  </w:r>
                  <w:r>
                    <w:rPr>
                      <w:bCs/>
                      <w:szCs w:val="24"/>
                      <w:lang w:eastAsia="lt-LT"/>
                    </w:rPr>
                    <w:t xml:space="preserve"> dalimi:</w:t>
                  </w:r>
                </w:p>
                <w:sdt>
                  <w:sdtPr>
                    <w:alias w:val="citata"/>
                    <w:tag w:val="part_b90844b2b2724f2a88631fe292f34fd6"/>
                    <w:lock w:val="sdtLocked"/>
                    <w:richText/>
                  </w:sdtPr>
                  <w:sdtContent>
                    <w:sdt>
                      <w:sdtPr>
                        <w:alias w:val="11-1 d."/>
                        <w:tag w:val="part_ec43119c651f4c4a9900fa5ad319bc4b"/>
                        <w:lock w:val="sdtLocked"/>
                        <w:richText/>
                      </w:sdtPr>
                      <w:sdtContent>
                        <w:p w14:paraId="2C8D919F" w14:textId="0AF7D73C">
                          <w:pPr>
                            <w:tabs>
                              <w:tab w:val="left" w:pos="851"/>
                              <w:tab w:val="left" w:pos="1418"/>
                            </w:tabs>
                            <w:ind w:firstLine="567"/>
                            <w:jc w:val="both"/>
                            <w:rPr>
                              <w:lang w:eastAsia="lt-LT"/>
                            </w:rPr>
                          </w:pPr>
                          <w:r>
                            <w:rPr>
                              <w:lang w:eastAsia="lt-LT"/>
                            </w:rPr>
                            <w:t>„</w:t>
                          </w:r>
                          <w:sdt>
                            <w:sdtPr>
                              <w:alias w:val="Numeris"/>
                              <w:tag w:val="nr_ec43119c651f4c4a9900fa5ad319bc4b"/>
                              <w:lock w:val="sdtLocked"/>
                              <w:richText/>
                            </w:sdtPr>
                            <w:sdtContent>
                              <w:r>
                                <w:rPr>
                                  <w:lang w:eastAsia="lt-LT"/>
                                </w:rPr>
                                <w:t>11</w:t>
                              </w:r>
                              <w:r>
                                <w:rPr>
                                  <w:vertAlign w:val="superscript"/>
                                  <w:lang w:eastAsia="lt-LT"/>
                                </w:rPr>
                                <w:t>1</w:t>
                              </w:r>
                            </w:sdtContent>
                          </w:sdt>
                          <w:r>
                            <w:rPr>
                              <w:lang w:eastAsia="lt-LT"/>
                            </w:rPr>
                            <w:t>. Išduoti specialiuosius architektūros reikalavimus statinio projektui neprivaloma, išskyrus Lietuvos Respublikos teritorijų planavimo įstatymo 20 straipsnio 1 dalyje nurodytus atvejus.“</w:t>
                          </w:r>
                        </w:p>
                      </w:sdtContent>
                    </w:sdt>
                  </w:sdtContent>
                </w:sdt>
              </w:sdtContent>
            </w:sdt>
            <w:sdt>
              <w:sdtPr>
                <w:alias w:val="13 str. 8 d."/>
                <w:tag w:val="part_70fb409d05334d6a8d432f8ba8183102"/>
                <w:lock w:val="sdtLocked"/>
                <w:richText/>
              </w:sdtPr>
              <w:sdtContent>
                <w:p w14:paraId="000F94BC" w14:textId="26732D98">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70fb409d05334d6a8d432f8ba8183102"/>
                      <w:lock w:val="sdtLocked"/>
                      <w:richText/>
                    </w:sdtPr>
                    <w:sdtContent>
                      <w:r>
                        <w:rPr>
                          <w:szCs w:val="24"/>
                          <w:bdr w:val="none" w:sz="0" w:space="0" w:color="auto" w:frame="1"/>
                          <w:lang w:eastAsia="lt-LT"/>
                        </w:rPr>
                        <w:t>8</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24 straipsnio 21 dalies 2 punktą ir jį išdėstyti taip:</w:t>
                  </w:r>
                </w:p>
                <w:sdt>
                  <w:sdtPr>
                    <w:alias w:val="citata"/>
                    <w:tag w:val="part_3e6720aa94dc4d6d8a208aff505ed8a2"/>
                    <w:lock w:val="sdtLocked"/>
                    <w:richText/>
                  </w:sdtPr>
                  <w:sdtContent>
                    <w:sdt>
                      <w:sdtPr>
                        <w:alias w:val="2 p."/>
                        <w:tag w:val="part_e0db263243e749e1bf5cbf8e54ead4db"/>
                        <w:lock w:val="sdtLocked"/>
                        <w:richText/>
                      </w:sdtPr>
                      <w:sdtContent>
                        <w:p w14:paraId="000F94BD" w14:textId="6DF61A51">
                          <w:pPr>
                            <w:ind w:firstLine="567"/>
                            <w:jc w:val="both"/>
                            <w:rPr>
                              <w:szCs w:val="24"/>
                              <w:lang w:eastAsia="lt-LT"/>
                            </w:rPr>
                          </w:pPr>
                          <w:r>
                            <w:rPr>
                              <w:szCs w:val="24"/>
                              <w:bdr w:val="none" w:sz="0" w:space="0" w:color="auto" w:frame="1"/>
                            </w:rPr>
                            <w:t>„</w:t>
                          </w:r>
                          <w:sdt>
                            <w:sdtPr>
                              <w:alias w:val="Numeris"/>
                              <w:tag w:val="nr_e0db263243e749e1bf5cbf8e54ead4db"/>
                              <w:lock w:val="sdtLocked"/>
                              <w:richText/>
                            </w:sdtPr>
                            <w:sdtContent>
                              <w:r>
                                <w:rPr>
                                  <w:szCs w:val="24"/>
                                  <w:lang w:eastAsia="lt-LT"/>
                                </w:rPr>
                                <w:t>2</w:t>
                              </w:r>
                            </w:sdtContent>
                          </w:sdt>
                          <w:r>
                            <w:rPr>
                              <w:szCs w:val="24"/>
                              <w:lang w:eastAsia="lt-LT"/>
                            </w:rPr>
                            <w:t xml:space="preserve">) šio įstatymo 27 straipsnio 9 </w:t>
                          </w:r>
                          <w:r>
                            <w:rPr>
                              <w:szCs w:val="24"/>
                            </w:rPr>
                            <w:t>dalyje</w:t>
                          </w:r>
                          <w:r>
                            <w:rPr>
                              <w:szCs w:val="24"/>
                              <w:lang w:eastAsia="lt-LT"/>
                            </w:rPr>
                            <w:t xml:space="preserve"> nurodyti statinio projektą tikrinantys subjektai, kai pagal šio įstatymo 27</w:t>
                          </w:r>
                          <w:r>
                            <w:rPr>
                              <w:szCs w:val="24"/>
                              <w:vertAlign w:val="superscript"/>
                              <w:lang w:eastAsia="lt-LT"/>
                            </w:rPr>
                            <w:t>1</w:t>
                          </w:r>
                          <w:r>
                            <w:rPr>
                              <w:szCs w:val="24"/>
                              <w:lang w:eastAsia="lt-LT"/>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lang w:eastAsia="lt-LT"/>
                            </w:rPr>
                            <w:t>1</w:t>
                          </w:r>
                          <w:r>
                            <w:rPr>
                              <w:szCs w:val="24"/>
                              <w:lang w:eastAsia="lt-LT"/>
                            </w:rPr>
                            <w:t xml:space="preserve"> straipsnyje nurodyta jų kompetencija.“</w:t>
                          </w:r>
                        </w:p>
                      </w:sdtContent>
                    </w:sdt>
                  </w:sdtContent>
                </w:sdt>
              </w:sdtContent>
            </w:sdt>
            <w:sdt>
              <w:sdtPr>
                <w:alias w:val="13 str. 9 d."/>
                <w:tag w:val="part_b8eede92fc2041cd9f91ac8a9a848985"/>
                <w:lock w:val="sdtLocked"/>
                <w:richText/>
              </w:sdtPr>
              <w:sdtContent>
                <w:p w14:paraId="000F94BE" w14:textId="6C9B8CBD">
                  <w:pPr>
                    <w:tabs>
                      <w:tab w:val="left" w:pos="567"/>
                      <w:tab w:val="left" w:pos="680"/>
                      <w:tab w:val="left" w:pos="851"/>
                      <w:tab w:val="left" w:pos="1021"/>
                    </w:tabs>
                    <w:ind w:firstLine="567"/>
                    <w:jc w:val="both"/>
                    <w:rPr>
                      <w:bCs/>
                      <w:szCs w:val="24"/>
                      <w:lang w:eastAsia="lt-LT"/>
                    </w:rPr>
                  </w:pPr>
                  <w:sdt>
                    <w:sdtPr>
                      <w:alias w:val="Numeris"/>
                      <w:tag w:val="nr_b8eede92fc2041cd9f91ac8a9a848985"/>
                      <w:lock w:val="sdtLocked"/>
                      <w:richText/>
                    </w:sdtPr>
                    <w:sdtContent>
                      <w:r>
                        <w:rPr>
                          <w:szCs w:val="24"/>
                          <w:lang w:eastAsia="lt-LT"/>
                        </w:rPr>
                        <w:t>9</w:t>
                      </w:r>
                    </w:sdtContent>
                  </w:sdt>
                  <w:r>
                    <w:rPr>
                      <w:szCs w:val="24"/>
                      <w:lang w:eastAsia="lt-LT"/>
                    </w:rPr>
                    <w:t>.</w:t>
                    <w:tab/>
                  </w:r>
                  <w:r>
                    <w:rPr>
                      <w:bCs/>
                      <w:szCs w:val="24"/>
                      <w:lang w:eastAsia="lt-LT"/>
                    </w:rPr>
                    <w:t>Pakeisti 24 straipsnio 23 dalį ir ją išdėstyti taip:</w:t>
                  </w:r>
                </w:p>
                <w:sdt>
                  <w:sdtPr>
                    <w:alias w:val="citata"/>
                    <w:tag w:val="part_24f14e7443bb422b91908cacdca0019a"/>
                    <w:lock w:val="sdtLocked"/>
                    <w:richText/>
                  </w:sdtPr>
                  <w:sdtContent>
                    <w:sdt>
                      <w:sdtPr>
                        <w:alias w:val="23 d."/>
                        <w:tag w:val="part_31f438c1a54944e499923d946c469a8a"/>
                        <w:lock w:val="sdtLocked"/>
                        <w:richText/>
                      </w:sdtPr>
                      <w:sdtContent>
                        <w:p w14:paraId="000F94BF" w14:textId="5397A635">
                          <w:pPr>
                            <w:ind w:firstLine="567"/>
                            <w:jc w:val="both"/>
                            <w:textAlignment w:val="baseline"/>
                            <w:rPr>
                              <w:szCs w:val="24"/>
                              <w:lang w:eastAsia="lt-LT"/>
                            </w:rPr>
                          </w:pPr>
                          <w:r>
                            <w:rPr>
                              <w:szCs w:val="24"/>
                              <w:lang w:eastAsia="lt-LT"/>
                            </w:rPr>
                            <w:t>„</w:t>
                          </w:r>
                          <w:sdt>
                            <w:sdtPr>
                              <w:alias w:val="Numeris"/>
                              <w:tag w:val="nr_31f438c1a54944e499923d946c469a8a"/>
                              <w:lock w:val="sdtLocked"/>
                              <w:richText/>
                            </w:sdtPr>
                            <w:sdtContent>
                              <w:r>
                                <w:rPr>
                                  <w:szCs w:val="24"/>
                                  <w:lang w:eastAsia="lt-LT"/>
                                </w:rPr>
                                <w:t>23</w:t>
                              </w:r>
                            </w:sdtContent>
                          </w:sdt>
                          <w:r>
                            <w:rPr>
                              <w:szCs w:val="24"/>
                              <w:lang w:eastAsia="lt-LT"/>
                            </w:rPr>
                            <w:t xml:space="preserve">. Specialieji reikalavimai ir prisijungimo sąlygos galioja 5 metus nuo jų išdavimo dienos, jeigu </w:t>
                          </w:r>
                          <w:r>
                            <w:rPr>
                              <w:szCs w:val="24"/>
                            </w:rPr>
                            <w:t>statytojas (užsakovas) neįgijo teisės vykdyti statybos darbus</w:t>
                          </w:r>
                          <w:r>
                            <w:rPr>
                              <w:szCs w:val="24"/>
                              <w:lang w:eastAsia="lt-LT"/>
                            </w:rPr>
                            <w:t xml:space="preserve">. </w:t>
                          </w:r>
                          <w:r>
                            <w:rPr>
                              <w:szCs w:val="24"/>
                            </w:rPr>
                            <w:t>Įgijus teisę vykdyti statybos darbus</w:t>
                          </w:r>
                          <w:r>
                            <w:rPr>
                              <w:szCs w:val="24"/>
                              <w:lang w:eastAsia="lt-LT"/>
                            </w:rPr>
                            <w:t>, specialieji reikalavimai ir prisijungimo sąlygos galioja iki statybos užbaigimo procedūrų užbaigimo dienos.“</w:t>
                          </w:r>
                        </w:p>
                      </w:sdtContent>
                    </w:sdt>
                  </w:sdtContent>
                </w:sdt>
              </w:sdtContent>
            </w:sdt>
            <w:sdt>
              <w:sdtPr>
                <w:alias w:val="13 str. 10 d."/>
                <w:tag w:val="part_bfd40c1f96774c1d89d0a19c1171baf6"/>
                <w:lock w:val="sdtLocked"/>
                <w:richText/>
              </w:sdtPr>
              <w:sdtContent>
                <w:p w14:paraId="000F94C0" w14:textId="031C37F6">
                  <w:pPr>
                    <w:tabs>
                      <w:tab w:val="left" w:pos="567"/>
                      <w:tab w:val="left" w:pos="680"/>
                      <w:tab w:val="left" w:pos="851"/>
                      <w:tab w:val="left" w:pos="1021"/>
                    </w:tabs>
                    <w:ind w:firstLine="567"/>
                    <w:jc w:val="both"/>
                    <w:rPr>
                      <w:bCs/>
                      <w:szCs w:val="24"/>
                      <w:lang w:eastAsia="lt-LT"/>
                    </w:rPr>
                  </w:pPr>
                  <w:sdt>
                    <w:sdtPr>
                      <w:alias w:val="Numeris"/>
                      <w:tag w:val="nr_bfd40c1f96774c1d89d0a19c1171baf6"/>
                      <w:lock w:val="sdtLocked"/>
                      <w:richText/>
                    </w:sdtPr>
                    <w:sdtContent>
                      <w:r>
                        <w:rPr>
                          <w:szCs w:val="24"/>
                          <w:lang w:eastAsia="lt-LT"/>
                        </w:rPr>
                        <w:t>10</w:t>
                      </w:r>
                    </w:sdtContent>
                  </w:sdt>
                  <w:r>
                    <w:rPr>
                      <w:szCs w:val="24"/>
                      <w:lang w:eastAsia="lt-LT"/>
                    </w:rPr>
                    <w:t>.</w:t>
                    <w:tab/>
                  </w:r>
                  <w:r>
                    <w:rPr>
                      <w:bCs/>
                      <w:szCs w:val="24"/>
                      <w:lang w:eastAsia="lt-LT"/>
                    </w:rPr>
                    <w:t>Pakeisti 24 straipsnio 24 dalį ir ją išdėstyti taip:</w:t>
                  </w:r>
                </w:p>
                <w:sdt>
                  <w:sdtPr>
                    <w:alias w:val="citata"/>
                    <w:tag w:val="part_099cf7011af94f2d8a28100e2b06f481"/>
                    <w:lock w:val="sdtLocked"/>
                    <w:richText/>
                  </w:sdtPr>
                  <w:sdtContent>
                    <w:sdt>
                      <w:sdtPr>
                        <w:alias w:val="24 d."/>
                        <w:tag w:val="part_97a376ba0a844289ba7c2a7aeb3168e5"/>
                        <w:lock w:val="sdtLocked"/>
                        <w:richText/>
                      </w:sdtPr>
                      <w:sdtContent>
                        <w:p w14:paraId="000F94C1" w14:textId="73BE2B95">
                          <w:pPr>
                            <w:ind w:firstLine="567"/>
                            <w:jc w:val="both"/>
                            <w:rPr>
                              <w:szCs w:val="24"/>
                              <w:lang w:eastAsia="lt-LT"/>
                            </w:rPr>
                          </w:pPr>
                          <w:r>
                            <w:rPr>
                              <w:szCs w:val="24"/>
                              <w:lang w:eastAsia="lt-LT"/>
                            </w:rPr>
                            <w:t>„</w:t>
                          </w:r>
                          <w:sdt>
                            <w:sdtPr>
                              <w:alias w:val="Numeris"/>
                              <w:tag w:val="nr_97a376ba0a844289ba7c2a7aeb3168e5"/>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pranešimo apie statybos pradžią užregistravimo</w:t>
                          </w:r>
                          <w:r>
                            <w:rPr>
                              <w:szCs w:val="24"/>
                              <w:lang w:eastAsia="lt-LT"/>
                            </w:rPr>
                            <w:t xml:space="preserve"> dieną. Jeigu statinio projektas buvo pradėtas rengti iki Specialiųjų žemės naudojimo sąlygų įstatymo įsigaliojimo, jis turi atitikti Specialiųjų žemės naudojimo sąlygų įstatymo nustatytus reikalavimus. Šiuo atveju, kai buvo išduoti specialieji reikalavimai, statytojas (užsakovas) kreipiasi į savivaldybės vyriausiąjį architektą dėl specialiųjų reikalavimų, atitinkančių Specialiųjų žemės naudojimo sąlygų įstatymo reikalavimus, gavimo. Kai teisės aktų numatytais atvejais yra privaloma parengti statinio projektą, tačiau nėra privaloma </w:t>
                          </w:r>
                          <w:r>
                            <w:rPr>
                              <w:szCs w:val="24"/>
                            </w:rPr>
                            <w:t>įgyti teisę vykdyti statybos darbus</w:t>
                          </w:r>
                          <w:r>
                            <w:rPr>
                              <w:szCs w:val="24"/>
                              <w:lang w:eastAsia="lt-LT"/>
                            </w:rPr>
                            <w:t>, statinio projektas turi atitikti normatyvinių statybos techninių dokumentų reikalavimus, kurie galiojo statinio projektavimo darbų rangos sutarties pasirašymo dieną.“</w:t>
                          </w:r>
                        </w:p>
                        <w:p w14:paraId="000F94C2" w14:textId="77777777">
                          <w:pPr>
                            <w:ind w:firstLine="567"/>
                            <w:jc w:val="both"/>
                            <w:rPr>
                              <w:szCs w:val="24"/>
                              <w:lang w:eastAsia="lt-LT"/>
                            </w:rPr>
                          </w:pPr>
                        </w:p>
                      </w:sdtContent>
                    </w:sdt>
                  </w:sdtContent>
                </w:sdt>
              </w:sdtContent>
            </w:sdt>
          </w:sdtContent>
        </w:sdt>
        <w:sdt>
          <w:sdtPr>
            <w:alias w:val="14 str."/>
            <w:tag w:val="part_8632f2aac6f342c8977479005ff7393b"/>
            <w:lock w:val="sdtLocked"/>
            <w:richText/>
          </w:sdtPr>
          <w:sdtContent>
            <w:p w14:paraId="000F94C3" w14:textId="6C25D9AA">
              <w:pPr>
                <w:tabs>
                  <w:tab w:val="left" w:pos="1985"/>
                </w:tabs>
                <w:ind w:firstLine="567"/>
                <w:jc w:val="both"/>
                <w:rPr>
                  <w:b/>
                  <w:bCs/>
                  <w:szCs w:val="24"/>
                  <w:lang w:eastAsia="lt-LT"/>
                </w:rPr>
              </w:pPr>
              <w:sdt>
                <w:sdtPr>
                  <w:alias w:val="Numeris"/>
                  <w:tag w:val="nr_8632f2aac6f342c8977479005ff7393b"/>
                  <w:lock w:val="sdtLocked"/>
                  <w:richText/>
                </w:sdtPr>
                <w:sdtContent>
                  <w:r>
                    <w:rPr>
                      <w:b/>
                      <w:bCs/>
                      <w:szCs w:val="24"/>
                      <w:lang w:eastAsia="lt-LT"/>
                    </w:rPr>
                    <w:t>14</w:t>
                  </w:r>
                </w:sdtContent>
              </w:sdt>
              <w:r>
                <w:rPr>
                  <w:b/>
                  <w:bCs/>
                  <w:szCs w:val="24"/>
                  <w:lang w:eastAsia="lt-LT"/>
                </w:rPr>
                <w:t xml:space="preserve"> straipsnis.</w:t>
                <w:tab/>
              </w:r>
              <w:sdt>
                <w:sdtPr>
                  <w:alias w:val="Pavadinimas"/>
                  <w:tag w:val="title_8632f2aac6f342c8977479005ff7393b"/>
                  <w:lock w:val="sdtLocked"/>
                  <w:richText/>
                </w:sdtPr>
                <w:sdtContent>
                  <w:r>
                    <w:rPr>
                      <w:b/>
                      <w:bCs/>
                      <w:szCs w:val="24"/>
                      <w:lang w:eastAsia="lt-LT"/>
                    </w:rPr>
                    <w:t xml:space="preserve">26 straipsnio pakeitimas </w:t>
                  </w:r>
                </w:sdtContent>
              </w:sdt>
            </w:p>
            <w:sdt>
              <w:sdtPr>
                <w:alias w:val="14 str. 1 d."/>
                <w:tag w:val="part_810ceafc3477405c8ce4baf97b1372f4"/>
                <w:lock w:val="sdtLocked"/>
                <w:richText/>
              </w:sdtPr>
              <w:sdtContent>
                <w:p w14:paraId="000F94C4" w14:textId="636B0E44">
                  <w:pPr>
                    <w:ind w:firstLine="567"/>
                    <w:rPr>
                      <w:szCs w:val="24"/>
                      <w:lang w:eastAsia="lt-LT"/>
                    </w:rPr>
                  </w:pPr>
                  <w:r>
                    <w:rPr>
                      <w:szCs w:val="24"/>
                      <w:lang w:eastAsia="lt-LT"/>
                    </w:rPr>
                    <w:t>Pakeisti 26 straipsnio 1 dalį ir ją išdėstyti taip:</w:t>
                  </w:r>
                </w:p>
                <w:sdt>
                  <w:sdtPr>
                    <w:alias w:val="citata"/>
                    <w:tag w:val="part_c198ac880a0f44b4bfbcdcfd98b7ac83"/>
                    <w:lock w:val="sdtLocked"/>
                    <w:richText/>
                  </w:sdtPr>
                  <w:sdtContent>
                    <w:sdt>
                      <w:sdtPr>
                        <w:alias w:val="1 d."/>
                        <w:tag w:val="part_398bf621d477493684e617396d913455"/>
                        <w:lock w:val="sdtLocked"/>
                        <w:richText/>
                      </w:sdtPr>
                      <w:sdtContent>
                        <w:p w14:paraId="000F94C5" w14:textId="25FA8A98">
                          <w:pPr>
                            <w:ind w:firstLine="567"/>
                            <w:jc w:val="both"/>
                            <w:textAlignment w:val="baseline"/>
                            <w:rPr>
                              <w:szCs w:val="24"/>
                              <w:lang w:eastAsia="lt-LT"/>
                            </w:rPr>
                          </w:pPr>
                          <w:r>
                            <w:rPr>
                              <w:szCs w:val="24"/>
                              <w:lang w:eastAsia="lt-LT"/>
                            </w:rPr>
                            <w:t>„</w:t>
                          </w:r>
                          <w:sdt>
                            <w:sdtPr>
                              <w:alias w:val="Numeris"/>
                              <w:tag w:val="nr_398bf621d477493684e617396d913455"/>
                              <w:lock w:val="sdtLocked"/>
                              <w:richText/>
                            </w:sdtPr>
                            <w:sdtContent>
                              <w:r>
                                <w:rPr>
                                  <w:szCs w:val="24"/>
                                  <w:lang w:eastAsia="lt-LT"/>
                                </w:rPr>
                                <w:t>1</w:t>
                              </w:r>
                            </w:sdtContent>
                          </w:sdt>
                          <w:r>
                            <w:rPr>
                              <w:szCs w:val="24"/>
                              <w:lang w:eastAsia="lt-LT"/>
                            </w:rPr>
                            <w:t xml:space="preserve">. Statinio projektas iki </w:t>
                          </w:r>
                          <w:r>
                            <w:rPr>
                              <w:szCs w:val="24"/>
                            </w:rPr>
                            <w:t>pranešimo apie statybos pradžią pateikimo</w:t>
                          </w:r>
                          <w:r>
                            <w:rPr>
                              <w:szCs w:val="24"/>
                              <w:lang w:eastAsia="lt-LT"/>
                            </w:rPr>
                            <w:t xml:space="preserve"> turi būti patvirtintas statytojo (užsakovo) (tik tuo atveju, kai pagal šio įstatymo 34 straipsnio nuostatas yra privaloma pateikti statinio projekto ekspertizės aktą, kuriame nurodyta, kad statinio projektą galima tvirtinti).“</w:t>
                          </w:r>
                        </w:p>
                        <w:p w14:paraId="000F94C6" w14:textId="77777777">
                          <w:pPr>
                            <w:ind w:firstLine="567"/>
                            <w:jc w:val="both"/>
                            <w:textAlignment w:val="baseline"/>
                            <w:rPr>
                              <w:szCs w:val="24"/>
                              <w:lang w:eastAsia="lt-LT"/>
                            </w:rPr>
                          </w:pPr>
                        </w:p>
                      </w:sdtContent>
                    </w:sdt>
                  </w:sdtContent>
                </w:sdt>
              </w:sdtContent>
            </w:sdt>
          </w:sdtContent>
        </w:sdt>
        <w:sdt>
          <w:sdtPr>
            <w:alias w:val="15 str."/>
            <w:tag w:val="part_f858c8a0f9714124b88b93827a33dd7a"/>
            <w:lock w:val="sdtLocked"/>
            <w:richText/>
          </w:sdtPr>
          <w:sdtContent>
            <w:p w14:paraId="000F94C7" w14:textId="14AA810F">
              <w:pPr>
                <w:tabs>
                  <w:tab w:val="left" w:pos="1985"/>
                </w:tabs>
                <w:ind w:firstLine="567"/>
                <w:jc w:val="both"/>
                <w:rPr>
                  <w:b/>
                  <w:bCs/>
                  <w:szCs w:val="24"/>
                  <w:lang w:eastAsia="lt-LT"/>
                </w:rPr>
              </w:pPr>
              <w:sdt>
                <w:sdtPr>
                  <w:alias w:val="Numeris"/>
                  <w:tag w:val="nr_f858c8a0f9714124b88b93827a33dd7a"/>
                  <w:lock w:val="sdtLocked"/>
                  <w:richText/>
                </w:sdtPr>
                <w:sdtContent>
                  <w:r>
                    <w:rPr>
                      <w:b/>
                      <w:bCs/>
                      <w:szCs w:val="24"/>
                      <w:lang w:eastAsia="lt-LT"/>
                    </w:rPr>
                    <w:t>15</w:t>
                  </w:r>
                </w:sdtContent>
              </w:sdt>
              <w:r>
                <w:rPr>
                  <w:b/>
                  <w:bCs/>
                  <w:szCs w:val="24"/>
                  <w:lang w:eastAsia="lt-LT"/>
                </w:rPr>
                <w:t xml:space="preserve"> straipsnis.</w:t>
                <w:tab/>
              </w:r>
              <w:sdt>
                <w:sdtPr>
                  <w:alias w:val="Pavadinimas"/>
                  <w:tag w:val="title_f858c8a0f9714124b88b93827a33dd7a"/>
                  <w:lock w:val="sdtLocked"/>
                  <w:richText/>
                </w:sdtPr>
                <w:sdtContent>
                  <w:r>
                    <w:rPr>
                      <w:b/>
                      <w:bCs/>
                      <w:szCs w:val="24"/>
                      <w:lang w:eastAsia="lt-LT"/>
                    </w:rPr>
                    <w:t>Šeštojo skirsnio pakeitimas</w:t>
                  </w:r>
                </w:sdtContent>
              </w:sdt>
            </w:p>
            <w:sdt>
              <w:sdtPr>
                <w:alias w:val="15 str. 1 d."/>
                <w:tag w:val="part_9fcd06c0b1b24502b1431330021d96fd"/>
                <w:lock w:val="sdtLocked"/>
                <w:richText/>
              </w:sdtPr>
              <w:sdtContent>
                <w:p w14:paraId="000F94C8" w14:textId="77777777">
                  <w:pPr>
                    <w:ind w:firstLine="567"/>
                    <w:rPr>
                      <w:szCs w:val="24"/>
                      <w:lang w:eastAsia="lt-LT"/>
                    </w:rPr>
                  </w:pPr>
                  <w:r>
                    <w:rPr>
                      <w:szCs w:val="24"/>
                      <w:lang w:eastAsia="lt-LT"/>
                    </w:rPr>
                    <w:t>Pakeisti šeštojo skirsnio pavadinimą ir jį išdėstyti taip:</w:t>
                  </w:r>
                </w:p>
                <w:sdt>
                  <w:sdtPr>
                    <w:alias w:val="citata"/>
                    <w:tag w:val="part_c270169494da4915ba86f6a0e53a8c8e"/>
                    <w:lock w:val="sdtLocked"/>
                    <w:richText/>
                  </w:sdtPr>
                  <w:sdtContent>
                    <w:sdt>
                      <w:sdtPr>
                        <w:alias w:val="skirsnis"/>
                        <w:tag w:val="part_65f42256c97a447b97fc2d48099a61c5"/>
                        <w:lock w:val="sdtLocked"/>
                        <w:richText/>
                      </w:sdtPr>
                      <w:sdtContent>
                        <w:p w14:paraId="7A45CBC9" w14:textId="68FDB95D">
                          <w:pPr>
                            <w:ind w:firstLine="567"/>
                            <w:jc w:val="center"/>
                            <w:rPr>
                              <w:b/>
                              <w:bCs/>
                              <w:szCs w:val="24"/>
                            </w:rPr>
                          </w:pPr>
                          <w:r>
                            <w:rPr>
                              <w:szCs w:val="24"/>
                            </w:rPr>
                            <w:t>„</w:t>
                          </w:r>
                          <w:sdt>
                            <w:sdtPr>
                              <w:alias w:val="Numeris"/>
                              <w:tag w:val="nr_65f42256c97a447b97fc2d48099a61c5"/>
                              <w:lock w:val="sdtLocked"/>
                              <w:richText/>
                            </w:sdtPr>
                            <w:sdtContent>
                              <w:r>
                                <w:rPr>
                                  <w:b/>
                                  <w:bCs/>
                                  <w:szCs w:val="24"/>
                                </w:rPr>
                                <w:t>ŠEŠTASIS</w:t>
                              </w:r>
                            </w:sdtContent>
                          </w:sdt>
                          <w:r>
                            <w:rPr>
                              <w:b/>
                              <w:bCs/>
                              <w:szCs w:val="24"/>
                            </w:rPr>
                            <w:t xml:space="preserve"> SKIRSNIS</w:t>
                          </w:r>
                        </w:p>
                        <w:sdt>
                          <w:sdtPr>
                            <w:alias w:val="1 d."/>
                            <w:tag w:val="part_eca9a434219b428a82066077220aa761"/>
                            <w:lock w:val="sdtLocked"/>
                            <w:richText/>
                          </w:sdtPr>
                          <w:sdtContent>
                            <w:p w14:paraId="000F94C9" w14:textId="3E8F6237">
                              <w:pPr>
                                <w:ind w:firstLine="567"/>
                                <w:jc w:val="center"/>
                                <w:rPr>
                                  <w:b/>
                                  <w:bCs/>
                                  <w:szCs w:val="24"/>
                                </w:rPr>
                              </w:pPr>
                              <w:r>
                                <w:rPr>
                                  <w:b/>
                                  <w:bCs/>
                                  <w:szCs w:val="24"/>
                                </w:rPr>
                                <w:t>STATYBĄ LEIDŽIANTYS DOKUMENTAI. TEISĖ VYKDYTI STATYBOS DARBUS. STATYBOS UŽBAIGIMAS</w:t>
                              </w:r>
                              <w:r>
                                <w:rPr>
                                  <w:szCs w:val="24"/>
                                </w:rPr>
                                <w:t>“.</w:t>
                              </w:r>
                            </w:p>
                            <w:p w14:paraId="55DCB2A7" w14:textId="77777777">
                              <w:pPr>
                                <w:ind w:firstLine="567"/>
                                <w:rPr>
                                  <w:szCs w:val="24"/>
                                  <w:lang w:eastAsia="lt-LT"/>
                                </w:rPr>
                              </w:pPr>
                            </w:p>
                          </w:sdtContent>
                        </w:sdt>
                      </w:sdtContent>
                    </w:sdt>
                  </w:sdtContent>
                </w:sdt>
              </w:sdtContent>
            </w:sdt>
          </w:sdtContent>
        </w:sdt>
        <w:sdt>
          <w:sdtPr>
            <w:alias w:val="16 str."/>
            <w:tag w:val="part_f1a5481fcfe64278999213fa0907a1d6"/>
            <w:lock w:val="sdtLocked"/>
            <w:richText/>
          </w:sdtPr>
          <w:sdtContent>
            <w:p w14:paraId="000F94CB" w14:textId="7A9080CF">
              <w:pPr>
                <w:tabs>
                  <w:tab w:val="left" w:pos="1985"/>
                </w:tabs>
                <w:ind w:firstLine="567"/>
                <w:jc w:val="both"/>
                <w:rPr>
                  <w:b/>
                  <w:bCs/>
                  <w:szCs w:val="24"/>
                  <w:lang w:eastAsia="lt-LT"/>
                </w:rPr>
              </w:pPr>
              <w:sdt>
                <w:sdtPr>
                  <w:alias w:val="Numeris"/>
                  <w:tag w:val="nr_f1a5481fcfe64278999213fa0907a1d6"/>
                  <w:lock w:val="sdtLocked"/>
                  <w:richText/>
                </w:sdtPr>
                <w:sdtContent>
                  <w:r>
                    <w:rPr>
                      <w:b/>
                      <w:bCs/>
                      <w:szCs w:val="24"/>
                      <w:lang w:eastAsia="lt-LT"/>
                    </w:rPr>
                    <w:t>16</w:t>
                  </w:r>
                </w:sdtContent>
              </w:sdt>
              <w:r>
                <w:rPr>
                  <w:b/>
                  <w:bCs/>
                  <w:szCs w:val="24"/>
                  <w:lang w:eastAsia="lt-LT"/>
                </w:rPr>
                <w:t xml:space="preserve"> straipsnis.</w:t>
                <w:tab/>
              </w:r>
              <w:sdt>
                <w:sdtPr>
                  <w:alias w:val="Pavadinimas"/>
                  <w:tag w:val="title_f1a5481fcfe64278999213fa0907a1d6"/>
                  <w:lock w:val="sdtLocked"/>
                  <w:richText/>
                </w:sdtPr>
                <w:sdtContent>
                  <w:r>
                    <w:rPr>
                      <w:b/>
                      <w:bCs/>
                      <w:szCs w:val="24"/>
                      <w:lang w:eastAsia="lt-LT"/>
                    </w:rPr>
                    <w:t>27 straipsnio pakeitimas</w:t>
                  </w:r>
                </w:sdtContent>
              </w:sdt>
            </w:p>
            <w:sdt>
              <w:sdtPr>
                <w:alias w:val="16 str. 1 d."/>
                <w:tag w:val="part_0ca4b1aa329f4f2ab350fce9dc09b893"/>
                <w:lock w:val="sdtLocked"/>
                <w:richText/>
              </w:sdtPr>
              <w:sdtContent>
                <w:p w14:paraId="000F94CC" w14:textId="0D57C0E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0ca4b1aa329f4f2ab350fce9dc09b893"/>
                      <w:lock w:val="sdtLocked"/>
                      <w:richText/>
                    </w:sdtPr>
                    <w:sdtContent>
                      <w:r>
                        <w:rPr>
                          <w:szCs w:val="24"/>
                          <w:bdr w:val="none" w:sz="0" w:space="0" w:color="auto" w:frame="1"/>
                          <w:lang w:eastAsia="lt-LT"/>
                        </w:rPr>
                        <w:t>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4 punktą ir jį išdėstyti taip:</w:t>
                  </w:r>
                </w:p>
                <w:sdt>
                  <w:sdtPr>
                    <w:alias w:val="citata"/>
                    <w:tag w:val="part_0242325ea91d473a96b6ba0fcbc3d934"/>
                    <w:lock w:val="sdtLocked"/>
                    <w:richText/>
                  </w:sdtPr>
                  <w:sdtContent>
                    <w:sdt>
                      <w:sdtPr>
                        <w:alias w:val="4 p."/>
                        <w:tag w:val="part_44c47145080341b8b2d2203b09181ccc"/>
                        <w:lock w:val="sdtLocked"/>
                        <w:richText/>
                      </w:sdtPr>
                      <w:sdtContent>
                        <w:p w14:paraId="000F94CD" w14:textId="62BD482F">
                          <w:pPr>
                            <w:ind w:firstLine="567"/>
                            <w:jc w:val="both"/>
                            <w:textAlignment w:val="center"/>
                            <w:rPr>
                              <w:szCs w:val="24"/>
                              <w:lang w:eastAsia="lt-LT"/>
                            </w:rPr>
                          </w:pPr>
                          <w:r>
                            <w:rPr>
                              <w:szCs w:val="24"/>
                              <w:lang w:eastAsia="lt-LT"/>
                            </w:rPr>
                            <w:t>„</w:t>
                          </w:r>
                          <w:sdt>
                            <w:sdtPr>
                              <w:alias w:val="Numeris"/>
                              <w:tag w:val="nr_44c47145080341b8b2d2203b09181ccc"/>
                              <w:lock w:val="sdtLocked"/>
                              <w:richText/>
                            </w:sdtPr>
                            <w:sdtContent>
                              <w:r>
                                <w:rPr>
                                  <w:szCs w:val="24"/>
                                  <w:lang w:eastAsia="lt-LT"/>
                                </w:rPr>
                                <w:t>4</w:t>
                              </w:r>
                            </w:sdtContent>
                          </w:sdt>
                          <w:r>
                            <w:rPr>
                              <w:szCs w:val="24"/>
                              <w:lang w:eastAsia="lt-LT"/>
                            </w:rPr>
                            <w:t xml:space="preserve">) leidimas atlikti statinio kapitalinį remontą – ypatingojo ir neypatingojo daugiabučio namo, viešojo pastato kapitaliniam remontui (išskyrus krašto apsaugos tikslams skirtose teritorijose remontuojamą ypatingąjį ir neypatingąjį statinį), atliekamam konservacinio prioriteto ar kompleksinėje saugomoje teritorijoje, aplinkos ministro nustatytais atvejais – kitoje teritorijoje, kai keičiama pastato išvaizda,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statinio kapitaliniam remontui, kai formuojamas </w:t>
                          </w:r>
                          <w:r>
                            <w:t>naujas arba pertvarkomas esamas nekilnojamojo turto kadastro objektas</w:t>
                          </w:r>
                          <w:r>
                            <w:rPr>
                              <w:szCs w:val="24"/>
                              <w:lang w:eastAsia="lt-LT"/>
                            </w:rPr>
                            <w:t xml:space="preserve">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Content>
                </w:sdt>
              </w:sdtContent>
            </w:sdt>
            <w:sdt>
              <w:sdtPr>
                <w:alias w:val="16 str. 2 d."/>
                <w:tag w:val="part_604ff78450094423a70f7c62ba73c99f"/>
                <w:lock w:val="sdtLocked"/>
                <w:richText/>
              </w:sdtPr>
              <w:sdtContent>
                <w:p w14:paraId="000F94CE" w14:textId="35D0263D">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604ff78450094423a70f7c62ba73c99f"/>
                      <w:lock w:val="sdtLocked"/>
                      <w:richText/>
                    </w:sdtPr>
                    <w:sdtContent>
                      <w:r>
                        <w:rPr>
                          <w:szCs w:val="24"/>
                          <w:bdr w:val="none" w:sz="0" w:space="0" w:color="auto" w:frame="1"/>
                          <w:lang w:eastAsia="lt-LT"/>
                        </w:rPr>
                        <w:t>2</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5 punktą ir jį išdėstyti taip:</w:t>
                  </w:r>
                </w:p>
                <w:sdt>
                  <w:sdtPr>
                    <w:alias w:val="citata"/>
                    <w:tag w:val="part_be40b196b88c4923baac74edb5abed12"/>
                    <w:lock w:val="sdtLocked"/>
                    <w:richText/>
                  </w:sdtPr>
                  <w:sdtContent>
                    <w:sdt>
                      <w:sdtPr>
                        <w:alias w:val="5 p."/>
                        <w:tag w:val="part_319e5ddc10a44e37baad1c4f25603e2f"/>
                        <w:lock w:val="sdtLocked"/>
                        <w:richText/>
                      </w:sdtPr>
                      <w:sdtContent>
                        <w:p w14:paraId="000F94CF" w14:textId="0173D0D8">
                          <w:pPr>
                            <w:ind w:firstLine="567"/>
                            <w:jc w:val="both"/>
                            <w:textAlignment w:val="center"/>
                            <w:rPr>
                              <w:szCs w:val="24"/>
                              <w:lang w:eastAsia="lt-LT"/>
                            </w:rPr>
                          </w:pPr>
                          <w:r>
                            <w:rPr>
                              <w:szCs w:val="24"/>
                              <w:lang w:eastAsia="lt-LT"/>
                            </w:rPr>
                            <w:t>„</w:t>
                          </w:r>
                          <w:sdt>
                            <w:sdtPr>
                              <w:alias w:val="Numeris"/>
                              <w:tag w:val="nr_319e5ddc10a44e37baad1c4f25603e2f"/>
                              <w:lock w:val="sdtLocked"/>
                              <w:richText/>
                            </w:sdtPr>
                            <w:sdtContent>
                              <w:r>
                                <w:rPr>
                                  <w:szCs w:val="24"/>
                                  <w:lang w:eastAsia="lt-LT"/>
                                </w:rPr>
                                <w:t>5</w:t>
                              </w:r>
                            </w:sdtContent>
                          </w:sdt>
                          <w:r>
                            <w:rPr>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aplinkos ministro nustatytais atvejais statinio paprastajam remontui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Content>
                </w:sdt>
              </w:sdtContent>
            </w:sdt>
            <w:sdt>
              <w:sdtPr>
                <w:alias w:val="16 str. 3 d."/>
                <w:tag w:val="part_e0edd8f57eda4158a5a430272e23a140"/>
                <w:lock w:val="sdtLocked"/>
                <w:richText/>
              </w:sdtPr>
              <w:sdtContent>
                <w:p w14:paraId="3D5311CD" w14:textId="6EF48646">
                  <w:pPr>
                    <w:tabs>
                      <w:tab w:val="left" w:pos="567"/>
                      <w:tab w:val="left" w:pos="680"/>
                      <w:tab w:val="left" w:pos="851"/>
                      <w:tab w:val="left" w:pos="1021"/>
                    </w:tabs>
                    <w:ind w:firstLine="567"/>
                    <w:jc w:val="both"/>
                    <w:rPr>
                      <w:bCs/>
                      <w:szCs w:val="24"/>
                      <w:lang w:eastAsia="lt-LT"/>
                    </w:rPr>
                  </w:pPr>
                  <w:sdt>
                    <w:sdtPr>
                      <w:alias w:val="Numeris"/>
                      <w:tag w:val="nr_e0edd8f57eda4158a5a430272e23a140"/>
                      <w:lock w:val="sdtLocked"/>
                      <w:richText/>
                    </w:sdtPr>
                    <w:sdtContent>
                      <w:r>
                        <w:rPr>
                          <w:szCs w:val="24"/>
                          <w:lang w:eastAsia="lt-LT"/>
                        </w:rPr>
                        <w:t>3</w:t>
                      </w:r>
                    </w:sdtContent>
                  </w:sdt>
                  <w:r>
                    <w:rPr>
                      <w:szCs w:val="24"/>
                      <w:lang w:eastAsia="lt-LT"/>
                    </w:rPr>
                    <w:t>.</w:t>
                    <w:tab/>
                  </w:r>
                  <w:r>
                    <w:rPr>
                      <w:bCs/>
                      <w:szCs w:val="24"/>
                      <w:bdr w:val="none" w:sz="0" w:space="0" w:color="auto" w:frame="1"/>
                      <w:lang w:eastAsia="lt-LT"/>
                    </w:rPr>
                    <w:t>Papildyti 27 straipsnio 1 dalį 6</w:t>
                  </w:r>
                  <w:r>
                    <w:rPr>
                      <w:bCs/>
                      <w:szCs w:val="24"/>
                      <w:bdr w:val="none" w:sz="0" w:space="0" w:color="auto" w:frame="1"/>
                      <w:vertAlign w:val="superscript"/>
                      <w:lang w:eastAsia="lt-LT"/>
                    </w:rPr>
                    <w:t>1</w:t>
                  </w:r>
                  <w:r>
                    <w:rPr>
                      <w:bCs/>
                      <w:szCs w:val="24"/>
                      <w:bdr w:val="none" w:sz="0" w:space="0" w:color="auto" w:frame="1"/>
                      <w:lang w:eastAsia="lt-LT"/>
                    </w:rPr>
                    <w:t> punktu:</w:t>
                  </w:r>
                </w:p>
                <w:sdt>
                  <w:sdtPr>
                    <w:alias w:val="citata"/>
                    <w:tag w:val="part_bc404e77d9594fe0a8727a85f4bf0cf5"/>
                    <w:lock w:val="sdtLocked"/>
                    <w:richText/>
                  </w:sdtPr>
                  <w:sdtContent>
                    <w:sdt>
                      <w:sdtPr>
                        <w:alias w:val="6-1 p."/>
                        <w:tag w:val="part_a70bcb62244946f6b8cf4453ec9fef88"/>
                        <w:lock w:val="sdtLocked"/>
                        <w:richText/>
                      </w:sdtPr>
                      <w:sdtContent>
                        <w:p w14:paraId="36DECC6D" w14:textId="77777777">
                          <w:pPr>
                            <w:tabs>
                              <w:tab w:val="left" w:pos="567"/>
                              <w:tab w:val="left" w:pos="680"/>
                              <w:tab w:val="left" w:pos="851"/>
                              <w:tab w:val="left" w:pos="1021"/>
                            </w:tabs>
                            <w:ind w:firstLine="567"/>
                            <w:jc w:val="both"/>
                            <w:rPr>
                              <w:bCs/>
                              <w:szCs w:val="24"/>
                              <w:bdr w:val="none" w:sz="0" w:space="0" w:color="auto" w:frame="1"/>
                              <w:lang w:eastAsia="lt-LT"/>
                            </w:rPr>
                          </w:pPr>
                          <w:r>
                            <w:rPr>
                              <w:bCs/>
                              <w:szCs w:val="24"/>
                              <w:bdr w:val="none" w:sz="0" w:space="0" w:color="auto" w:frame="1"/>
                              <w:lang w:eastAsia="lt-LT"/>
                            </w:rPr>
                            <w:t>„</w:t>
                          </w:r>
                          <w:sdt>
                            <w:sdtPr>
                              <w:alias w:val="Numeris"/>
                              <w:tag w:val="nr_a70bcb62244946f6b8cf4453ec9fef88"/>
                              <w:lock w:val="sdtLocked"/>
                              <w:richText/>
                            </w:sdtPr>
                            <w:sdtContent>
                              <w:r>
                                <w:rPr>
                                  <w:bCs/>
                                  <w:szCs w:val="24"/>
                                  <w:bdr w:val="none" w:sz="0" w:space="0" w:color="auto" w:frame="1"/>
                                  <w:lang w:eastAsia="lt-LT"/>
                                </w:rPr>
                                <w:t>6</w:t>
                              </w:r>
                              <w:r>
                                <w:rPr>
                                  <w:bCs/>
                                  <w:szCs w:val="24"/>
                                  <w:bdr w:val="none" w:sz="0" w:space="0" w:color="auto" w:frame="1"/>
                                  <w:vertAlign w:val="superscript"/>
                                  <w:lang w:eastAsia="lt-LT"/>
                                </w:rPr>
                                <w:t>1</w:t>
                              </w:r>
                            </w:sdtContent>
                          </w:sdt>
                          <w:r>
                            <w:rPr>
                              <w:bCs/>
                              <w:szCs w:val="24"/>
                              <w:bdr w:val="none" w:sz="0" w:space="0" w:color="auto" w:frame="1"/>
                              <w:lang w:eastAsia="lt-LT"/>
                            </w:rPr>
                            <w:t>) leidimas formuoti naują, pertvarkyti esamą šio įstatymo 28 straipsnyje nustatyta tvarka užbaigto statyti pastato (patalpos, patalpų) ar inžinerinio statinio nekilnojamojo turto kadastro objektą, atliekant nekilnojamojo daikto padalijimą, atidalijimą, sujungimą, perdalijimą, patalpų amalgamaciją, kai atliekami statinio paprastojo remonto darbai arba statybos darbai neatliekami;“.</w:t>
                          </w:r>
                        </w:p>
                      </w:sdtContent>
                    </w:sdt>
                  </w:sdtContent>
                </w:sdt>
              </w:sdtContent>
            </w:sdt>
            <w:sdt>
              <w:sdtPr>
                <w:alias w:val="16 str. 4 d."/>
                <w:tag w:val="part_2daff8b7045e445c8846864cff9f99c6"/>
                <w:lock w:val="sdtLocked"/>
                <w:richText/>
              </w:sdtPr>
              <w:sdtContent>
                <w:p w14:paraId="000F94D2" w14:textId="401489BA">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2daff8b7045e445c8846864cff9f99c6"/>
                      <w:lock w:val="sdtLocked"/>
                      <w:richText/>
                    </w:sdtPr>
                    <w:sdtContent>
                      <w:r>
                        <w:rPr>
                          <w:szCs w:val="24"/>
                          <w:bdr w:val="none" w:sz="0" w:space="0" w:color="auto" w:frame="1"/>
                          <w:lang w:eastAsia="lt-LT"/>
                        </w:rPr>
                        <w:t>4</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be20db35d7d14d35ace8959ee6c933ea"/>
                    <w:lock w:val="sdtLocked"/>
                    <w:richText/>
                  </w:sdtPr>
                  <w:sdtContent>
                    <w:sdt>
                      <w:sdtPr>
                        <w:alias w:val="7 p."/>
                        <w:tag w:val="part_937d78bf3e524adfa0377b6fba274d51"/>
                        <w:lock w:val="sdtLocked"/>
                        <w:richText/>
                      </w:sdtPr>
                      <w:sdtContent>
                        <w:p w14:paraId="000F94D3" w14:textId="07769383">
                          <w:pPr>
                            <w:ind w:firstLine="567"/>
                            <w:jc w:val="both"/>
                            <w:textAlignment w:val="baseline"/>
                            <w:rPr>
                              <w:szCs w:val="24"/>
                              <w:lang w:eastAsia="lt-LT"/>
                            </w:rPr>
                          </w:pPr>
                          <w:r>
                            <w:rPr>
                              <w:szCs w:val="24"/>
                              <w:lang w:eastAsia="lt-LT"/>
                            </w:rPr>
                            <w:t>„</w:t>
                          </w:r>
                          <w:sdt>
                            <w:sdtPr>
                              <w:alias w:val="Numeris"/>
                              <w:tag w:val="nr_937d78bf3e524adfa0377b6fba274d51"/>
                              <w:lock w:val="sdtLocked"/>
                              <w:richText/>
                            </w:sdtPr>
                            <w:sdtContent>
                              <w:r>
                                <w:rPr>
                                  <w:szCs w:val="24"/>
                                  <w:lang w:eastAsia="lt-LT"/>
                                </w:rPr>
                                <w:t>7</w:t>
                              </w:r>
                            </w:sdtContent>
                          </w:sdt>
                          <w:r>
                            <w:rPr>
                              <w:szCs w:val="24"/>
                              <w:lang w:eastAsia="lt-LT"/>
                            </w:rPr>
                            <w:t>) leidimas nugriauti statinį – 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statinys arba nedarant fizinės įtakos kitiems savininkams priklausančio turto būklei išardomos (pašalinamos) statinio dalys, likusios po statinio avarijos ar stichinės nelaimės, pašalinamos sunykusio, sugriuvusio statinio likusios dalys;</w:t>
                          </w:r>
                          <w:r>
                            <w:rPr>
                              <w:szCs w:val="24"/>
                            </w:rPr>
                            <w:t xml:space="preserve"> neypatingojo statinio, pastatyto anksčiau kaip prieš 50 metų arba patenkančio į kultūros paveldo objekto teritoriją ar kultūros paveldo vietovę, griovimui;</w:t>
                          </w:r>
                          <w:r>
                            <w:rPr>
                              <w:szCs w:val="24"/>
                              <w:lang w:eastAsia="lt-LT"/>
                            </w:rPr>
                            <w:t>“.</w:t>
                          </w:r>
                        </w:p>
                      </w:sdtContent>
                    </w:sdt>
                  </w:sdtContent>
                </w:sdt>
              </w:sdtContent>
            </w:sdt>
            <w:sdt>
              <w:sdtPr>
                <w:alias w:val="16 str. 5 d."/>
                <w:tag w:val="part_c5ebd8046be8420db254951b455f3e58"/>
                <w:lock w:val="sdtLocked"/>
                <w:richText/>
              </w:sdtPr>
              <w:sdtContent>
                <w:p w14:paraId="000F94D5" w14:textId="27C4B305">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c5ebd8046be8420db254951b455f3e58"/>
                      <w:lock w:val="sdtLocked"/>
                      <w:richText/>
                    </w:sdtPr>
                    <w:sdtContent>
                      <w:r>
                        <w:rPr>
                          <w:szCs w:val="24"/>
                          <w:bdr w:val="none" w:sz="0" w:space="0" w:color="auto" w:frame="1"/>
                          <w:lang w:eastAsia="lt-LT"/>
                        </w:rPr>
                        <w:t>5</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 dalies 7 punktą ir jį išdėstyti taip:</w:t>
                  </w:r>
                </w:p>
                <w:sdt>
                  <w:sdtPr>
                    <w:alias w:val="citata"/>
                    <w:tag w:val="part_7402d79d3b944f3cb8fe42ff44499e5b"/>
                    <w:lock w:val="sdtLocked"/>
                    <w:richText/>
                  </w:sdtPr>
                  <w:sdtContent>
                    <w:sdt>
                      <w:sdtPr>
                        <w:alias w:val="7 p."/>
                        <w:tag w:val="part_dbeeb4cad2a74bb7b33d6c1956ddbf98"/>
                        <w:lock w:val="sdtLocked"/>
                        <w:richText/>
                      </w:sdtPr>
                      <w:sdtContent>
                        <w:p w14:paraId="000F94D6" w14:textId="1BDC86C8">
                          <w:pPr>
                            <w:ind w:firstLine="567"/>
                            <w:jc w:val="both"/>
                            <w:rPr>
                              <w:szCs w:val="24"/>
                              <w:lang w:eastAsia="lt-LT"/>
                            </w:rPr>
                          </w:pPr>
                          <w:r>
                            <w:rPr>
                              <w:szCs w:val="24"/>
                            </w:rPr>
                            <w:t>„</w:t>
                          </w:r>
                          <w:sdt>
                            <w:sdtPr>
                              <w:alias w:val="Numeris"/>
                              <w:tag w:val="nr_dbeeb4cad2a74bb7b33d6c1956ddbf98"/>
                              <w:lock w:val="sdtLocked"/>
                              <w:richText/>
                            </w:sdtPr>
                            <w:sdtContent>
                              <w:r>
                                <w:rPr>
                                  <w:szCs w:val="24"/>
                                </w:rPr>
                                <w:t>7</w:t>
                              </w:r>
                            </w:sdtContent>
                          </w:sdt>
                          <w:r>
                            <w:rPr>
                              <w:szCs w:val="24"/>
                            </w:rPr>
                            <w:t>) leidimas nugriauti statinį – 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statinys arba nedarant fizinės įtakos kitiems savininkams priklausančio turto būklei išardomos (pašalinamos) statinio dalys, likusios po statinio avarijos ar stichinės nelaimės, pašalinamos sunykusio, sugriuvusio statinio likusios dalys;“.</w:t>
                          </w:r>
                        </w:p>
                      </w:sdtContent>
                    </w:sdt>
                  </w:sdtContent>
                </w:sdt>
              </w:sdtContent>
            </w:sdt>
            <w:sdt>
              <w:sdtPr>
                <w:alias w:val="16 str. 6 d."/>
                <w:tag w:val="part_5ae803abc3e9464e8ff393a1740a5e4c"/>
                <w:lock w:val="sdtLocked"/>
                <w:richText/>
              </w:sdtPr>
              <w:sdtContent>
                <w:p w14:paraId="000F94D8" w14:textId="1E972720">
                  <w:pPr>
                    <w:tabs>
                      <w:tab w:val="left" w:pos="567"/>
                      <w:tab w:val="left" w:pos="680"/>
                      <w:tab w:val="left" w:pos="851"/>
                      <w:tab w:val="left" w:pos="1021"/>
                    </w:tabs>
                    <w:ind w:firstLine="567"/>
                    <w:jc w:val="both"/>
                    <w:rPr>
                      <w:bCs/>
                      <w:szCs w:val="24"/>
                      <w:lang w:eastAsia="lt-LT"/>
                    </w:rPr>
                  </w:pPr>
                  <w:sdt>
                    <w:sdtPr>
                      <w:alias w:val="Numeris"/>
                      <w:tag w:val="nr_5ae803abc3e9464e8ff393a1740a5e4c"/>
                      <w:lock w:val="sdtLocked"/>
                      <w:richText/>
                    </w:sdtPr>
                    <w:sdtContent>
                      <w:r>
                        <w:rPr>
                          <w:szCs w:val="24"/>
                          <w:lang w:eastAsia="lt-LT"/>
                        </w:rPr>
                        <w:t>6</w:t>
                      </w:r>
                    </w:sdtContent>
                  </w:sdt>
                  <w:r>
                    <w:rPr>
                      <w:szCs w:val="24"/>
                      <w:lang w:eastAsia="lt-LT"/>
                    </w:rPr>
                    <w:t>.</w:t>
                    <w:tab/>
                  </w:r>
                  <w:r>
                    <w:rPr>
                      <w:bCs/>
                      <w:szCs w:val="24"/>
                      <w:bdr w:val="none" w:sz="0" w:space="0" w:color="auto" w:frame="1"/>
                      <w:lang w:eastAsia="lt-LT"/>
                    </w:rPr>
                    <w:t>Papildyti 27 straipsnį 1</w:t>
                  </w:r>
                  <w:r>
                    <w:rPr>
                      <w:bCs/>
                      <w:szCs w:val="24"/>
                      <w:bdr w:val="none" w:sz="0" w:space="0" w:color="auto" w:frame="1"/>
                      <w:vertAlign w:val="superscript"/>
                      <w:lang w:eastAsia="lt-LT"/>
                    </w:rPr>
                    <w:t>1</w:t>
                  </w:r>
                  <w:r>
                    <w:rPr>
                      <w:bCs/>
                      <w:szCs w:val="24"/>
                      <w:bdr w:val="none" w:sz="0" w:space="0" w:color="auto" w:frame="1"/>
                      <w:lang w:eastAsia="lt-LT"/>
                    </w:rPr>
                    <w:t> dalimi:</w:t>
                  </w:r>
                </w:p>
                <w:sdt>
                  <w:sdtPr>
                    <w:alias w:val="citata"/>
                    <w:tag w:val="part_c9f9b5abc52c4369a85062b3357d3801"/>
                    <w:lock w:val="sdtLocked"/>
                    <w:richText/>
                  </w:sdtPr>
                  <w:sdtContent>
                    <w:sdt>
                      <w:sdtPr>
                        <w:alias w:val="1-1 d."/>
                        <w:tag w:val="part_8b448edeabe34293ab7882659d2e8483"/>
                        <w:lock w:val="sdtLocked"/>
                        <w:richText/>
                      </w:sdtPr>
                      <w:sdtContent>
                        <w:p w14:paraId="000F94D9" w14:textId="36D6D13B">
                          <w:pPr>
                            <w:tabs>
                              <w:tab w:val="left" w:pos="851"/>
                              <w:tab w:val="left" w:pos="1418"/>
                            </w:tabs>
                            <w:suppressAutoHyphens/>
                            <w:ind w:firstLine="567"/>
                            <w:jc w:val="both"/>
                            <w:textAlignment w:val="baseline"/>
                            <w:rPr>
                              <w:bCs/>
                              <w:szCs w:val="24"/>
                            </w:rPr>
                          </w:pPr>
                          <w:r>
                            <w:rPr>
                              <w:bCs/>
                              <w:szCs w:val="24"/>
                            </w:rPr>
                            <w:t>„</w:t>
                          </w:r>
                          <w:sdt>
                            <w:sdtPr>
                              <w:alias w:val="Numeris"/>
                              <w:tag w:val="nr_8b448edeabe34293ab7882659d2e8483"/>
                              <w:lock w:val="sdtLocked"/>
                              <w:richText/>
                            </w:sdtPr>
                            <w:sdtContent>
                              <w:r>
                                <w:rPr>
                                  <w:bCs/>
                                  <w:szCs w:val="24"/>
                                </w:rPr>
                                <w:t>1</w:t>
                              </w:r>
                              <w:r>
                                <w:rPr>
                                  <w:bCs/>
                                  <w:szCs w:val="24"/>
                                  <w:vertAlign w:val="superscript"/>
                                </w:rPr>
                                <w:t>1</w:t>
                              </w:r>
                            </w:sdtContent>
                          </w:sdt>
                          <w:r>
                            <w:rPr>
                              <w:bCs/>
                              <w:szCs w:val="24"/>
                            </w:rPr>
                            <w:t>. Statybą leidžiantis dokumentas neišduodamas, bet privaloma pranešti savivaldybės administracijai apie statybos pradžią ir pateikti šio įstatymo 27</w:t>
                          </w:r>
                          <w:r>
                            <w:rPr>
                              <w:bCs/>
                              <w:szCs w:val="24"/>
                              <w:vertAlign w:val="superscript"/>
                            </w:rPr>
                            <w:t>2</w:t>
                          </w:r>
                          <w:r>
                            <w:rPr>
                              <w:bCs/>
                              <w:szCs w:val="24"/>
                            </w:rPr>
                            <w:t xml:space="preserve"> straipsnio 7 dalyje nurodytus dokumentus šiais atvejais:</w:t>
                          </w:r>
                        </w:p>
                        <w:sdt>
                          <w:sdtPr>
                            <w:alias w:val="1-1 d. 1 p."/>
                            <w:tag w:val="part_45794fb8b61d4eaea1caefea05921153"/>
                            <w:lock w:val="sdtLocked"/>
                            <w:richText/>
                          </w:sdtPr>
                          <w:sdtContent>
                            <w:p w14:paraId="000F94DA" w14:textId="5DB5B2BF">
                              <w:pPr>
                                <w:tabs>
                                  <w:tab w:val="left" w:pos="851"/>
                                  <w:tab w:val="left" w:pos="1418"/>
                                </w:tabs>
                                <w:suppressAutoHyphens/>
                                <w:ind w:firstLine="567"/>
                                <w:jc w:val="both"/>
                                <w:textAlignment w:val="baseline"/>
                                <w:rPr>
                                  <w:bCs/>
                                  <w:szCs w:val="24"/>
                                </w:rPr>
                              </w:pPr>
                              <w:sdt>
                                <w:sdtPr>
                                  <w:alias w:val="Numeris"/>
                                  <w:tag w:val="nr_45794fb8b61d4eaea1caefea05921153"/>
                                  <w:lock w:val="sdtLocked"/>
                                  <w:richText/>
                                </w:sdtPr>
                                <w:sdtContent>
                                  <w:r>
                                    <w:rPr>
                                      <w:szCs w:val="24"/>
                                    </w:rPr>
                                    <w:t>1</w:t>
                                  </w:r>
                                </w:sdtContent>
                              </w:sdt>
                              <w:r>
                                <w:rPr>
                                  <w:szCs w:val="24"/>
                                </w:rPr>
                                <w:t>)</w:t>
                                <w:tab/>
                              </w:r>
                              <w:r>
                                <w:rPr>
                                  <w:bCs/>
                                  <w:szCs w:val="24"/>
                                </w:rPr>
                                <w:t>aplinkos ministro nustatytais atvejais ypatingojo ir neypatingojo daugiabučio namo, viešojo pastato kapitaliniam ar paprastajam remontui (išskyrus krašto apsaugos tikslams skirtose teritorijose remontuojamą ypatingąjį ir neypatingąjį statinį), atliekamam mieste, kai keičiama pastato išvaizda, taip pat kai atliekant šių pastatų kapitalinį ar paprastąjį remontą įrengiamos, pertvarkomos, išmontuojamos pastato dujų, šildymo ar elektros bendrosios inžinerinės sistemos, išskyrus atvejus, kai būtina skubiai atlikti statybos darbus, reikalingus avarijos grėsmei, jos ar stichinės nelaimės padariniams pašalinti;</w:t>
                              </w:r>
                            </w:p>
                          </w:sdtContent>
                        </w:sdt>
                        <w:sdt>
                          <w:sdtPr>
                            <w:alias w:val="1-1 d. 2 p."/>
                            <w:tag w:val="part_14a61a8f7a334572a7db937ec3f83c68"/>
                            <w:lock w:val="sdtLocked"/>
                            <w:richText/>
                          </w:sdtPr>
                          <w:sdtContent>
                            <w:p w14:paraId="4C73AEB0" w14:textId="08206454">
                              <w:pPr>
                                <w:tabs>
                                  <w:tab w:val="left" w:pos="851"/>
                                  <w:tab w:val="left" w:pos="1418"/>
                                </w:tabs>
                                <w:suppressAutoHyphens/>
                                <w:ind w:firstLine="567"/>
                                <w:jc w:val="both"/>
                                <w:textAlignment w:val="baseline"/>
                                <w:rPr>
                                  <w:bCs/>
                                  <w:szCs w:val="24"/>
                                </w:rPr>
                              </w:pPr>
                              <w:sdt>
                                <w:sdtPr>
                                  <w:alias w:val="Numeris"/>
                                  <w:tag w:val="nr_14a61a8f7a334572a7db937ec3f83c68"/>
                                  <w:lock w:val="sdtLocked"/>
                                  <w:richText/>
                                </w:sdtPr>
                                <w:sdtContent>
                                  <w:r>
                                    <w:rPr>
                                      <w:szCs w:val="24"/>
                                    </w:rPr>
                                    <w:t>2</w:t>
                                  </w:r>
                                </w:sdtContent>
                              </w:sdt>
                              <w:r>
                                <w:rPr>
                                  <w:szCs w:val="24"/>
                                </w:rPr>
                                <w:t>)</w:t>
                                <w:tab/>
                              </w:r>
                              <w:r>
                                <w:rPr>
                                  <w:bCs/>
                                  <w:szCs w:val="24"/>
                                </w:rPr>
                                <w:t>kitos (fermų, ūkio, šiltnamių) paskirties naujo pastato statybai kaimo gyvenamosiose vietovėse žemės ūkio paskirties žemėje pagal tipinį statinio projektą, jei savivaldybės administracija tokį projektą patvirtino aplinkos ministro nustatyta tvarka ir sąlygomis;</w:t>
                              </w:r>
                            </w:p>
                          </w:sdtContent>
                        </w:sdt>
                        <w:sdt>
                          <w:sdtPr>
                            <w:alias w:val="1-1 d. 3 p."/>
                            <w:tag w:val="part_d63ffb1916964e3fb155e4a3f71272f0"/>
                            <w:lock w:val="sdtLocked"/>
                            <w:richText/>
                          </w:sdtPr>
                          <w:sdtContent>
                            <w:p w14:paraId="000F94DF" w14:textId="3279DD02">
                              <w:pPr>
                                <w:tabs>
                                  <w:tab w:val="left" w:pos="851"/>
                                  <w:tab w:val="left" w:pos="1418"/>
                                </w:tabs>
                                <w:suppressAutoHyphens/>
                                <w:ind w:firstLine="567"/>
                                <w:jc w:val="both"/>
                                <w:textAlignment w:val="baseline"/>
                                <w:rPr>
                                  <w:bCs/>
                                  <w:szCs w:val="24"/>
                                </w:rPr>
                              </w:pPr>
                              <w:sdt>
                                <w:sdtPr>
                                  <w:alias w:val="Numeris"/>
                                  <w:tag w:val="nr_d63ffb1916964e3fb155e4a3f71272f0"/>
                                  <w:lock w:val="sdtLocked"/>
                                  <w:richText/>
                                </w:sdtPr>
                                <w:sdtContent>
                                  <w:r>
                                    <w:rPr>
                                      <w:szCs w:val="24"/>
                                    </w:rPr>
                                    <w:t>3</w:t>
                                  </w:r>
                                </w:sdtContent>
                              </w:sdt>
                              <w:r>
                                <w:rPr>
                                  <w:szCs w:val="24"/>
                                </w:rPr>
                                <w:t>)</w:t>
                                <w:tab/>
                              </w:r>
                              <w:r>
                                <w:rPr>
                                  <w:bCs/>
                                  <w:szCs w:val="24"/>
                                </w:rPr>
                                <w:t xml:space="preserve">neypatingojo statinio griovimui, išskyrus atvejus, kai </w:t>
                              </w:r>
                              <w:r>
                                <w:rPr>
                                  <w:bCs/>
                                  <w:szCs w:val="24"/>
                                  <w:lang w:eastAsia="lt-LT"/>
                                </w:rPr>
                                <w:t>statinys griaunamas vykdant teismo sprendimą ar Valstybinės teritorijų planavimo ir statybos inspekcijos prie Aplinkos ministerijos privalomąjį nurodymą,</w:t>
                              </w:r>
                              <w:r>
                                <w:rPr>
                                  <w:bCs/>
                                  <w:szCs w:val="24"/>
                                </w:rPr>
                                <w:t xml:space="preserve"> griaunamas krašto apsaugos tikslams skirtose teritorijose esantis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Content>
                    </w:sdt>
                  </w:sdtContent>
                </w:sdt>
              </w:sdtContent>
            </w:sdt>
            <w:sdt>
              <w:sdtPr>
                <w:alias w:val="16 str. 7 d."/>
                <w:tag w:val="part_d6b91abab0dc4e1d9764cd93ced2fce8"/>
                <w:lock w:val="sdtLocked"/>
                <w:richText/>
              </w:sdtPr>
              <w:sdtContent>
                <w:p w14:paraId="000F94E0" w14:textId="1F2390E1">
                  <w:pPr>
                    <w:tabs>
                      <w:tab w:val="left" w:pos="567"/>
                      <w:tab w:val="left" w:pos="680"/>
                      <w:tab w:val="left" w:pos="851"/>
                      <w:tab w:val="left" w:pos="1021"/>
                    </w:tabs>
                    <w:ind w:firstLine="567"/>
                    <w:jc w:val="both"/>
                    <w:rPr>
                      <w:bCs/>
                      <w:szCs w:val="24"/>
                      <w:lang w:eastAsia="lt-LT"/>
                    </w:rPr>
                  </w:pPr>
                  <w:sdt>
                    <w:sdtPr>
                      <w:alias w:val="Numeris"/>
                      <w:tag w:val="nr_d6b91abab0dc4e1d9764cd93ced2fce8"/>
                      <w:lock w:val="sdtLocked"/>
                      <w:richText/>
                    </w:sdtPr>
                    <w:sdtContent>
                      <w:r>
                        <w:rPr>
                          <w:szCs w:val="24"/>
                          <w:lang w:eastAsia="lt-LT"/>
                        </w:rPr>
                        <w:t>7</w:t>
                      </w:r>
                    </w:sdtContent>
                  </w:sdt>
                  <w:r>
                    <w:rPr>
                      <w:szCs w:val="24"/>
                      <w:lang w:eastAsia="lt-LT"/>
                    </w:rPr>
                    <w:t>.</w:t>
                    <w:tab/>
                  </w:r>
                  <w:r>
                    <w:rPr>
                      <w:bCs/>
                      <w:szCs w:val="24"/>
                      <w:lang w:eastAsia="lt-LT"/>
                    </w:rPr>
                    <w:t>Pakeisti 27 straipsnio 2 dalį ir ją išdėstyti taip:</w:t>
                  </w:r>
                </w:p>
                <w:sdt>
                  <w:sdtPr>
                    <w:alias w:val="citata"/>
                    <w:tag w:val="part_c5408ccaf8f246b68f21e624f3c26499"/>
                    <w:lock w:val="sdtLocked"/>
                    <w:richText/>
                  </w:sdtPr>
                  <w:sdtContent>
                    <w:sdt>
                      <w:sdtPr>
                        <w:alias w:val="2 d."/>
                        <w:tag w:val="part_c0b08d0a38b944d0aac012d5b6d492bc"/>
                        <w:lock w:val="sdtLocked"/>
                        <w:richText/>
                      </w:sdtPr>
                      <w:sdtContent>
                        <w:p w14:paraId="000F94E1" w14:textId="6243C22F">
                          <w:pPr>
                            <w:ind w:firstLine="567"/>
                            <w:jc w:val="both"/>
                            <w:textAlignment w:val="baseline"/>
                            <w:rPr>
                              <w:szCs w:val="24"/>
                              <w:lang w:eastAsia="lt-LT"/>
                            </w:rPr>
                          </w:pPr>
                          <w:r>
                            <w:rPr>
                              <w:szCs w:val="24"/>
                              <w:lang w:eastAsia="lt-LT"/>
                            </w:rPr>
                            <w:t>„</w:t>
                          </w:r>
                          <w:sdt>
                            <w:sdtPr>
                              <w:alias w:val="Numeris"/>
                              <w:tag w:val="nr_c0b08d0a38b944d0aac012d5b6d492bc"/>
                              <w:lock w:val="sdtLocked"/>
                              <w:richText/>
                            </w:sdtPr>
                            <w:sdtContent>
                              <w:r>
                                <w:rPr>
                                  <w:szCs w:val="24"/>
                                  <w:lang w:eastAsia="lt-LT"/>
                                </w:rPr>
                                <w:t>2</w:t>
                              </w:r>
                            </w:sdtContent>
                          </w:sdt>
                          <w:r>
                            <w:rPr>
                              <w:szCs w:val="24"/>
                              <w:lang w:eastAsia="lt-LT"/>
                            </w:rPr>
                            <w:t>. Statybą leidžiančius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Content>
                </w:sdt>
              </w:sdtContent>
            </w:sdt>
            <w:sdt>
              <w:sdtPr>
                <w:alias w:val="16 str. 8 d."/>
                <w:tag w:val="part_d0237ec2dafc4ba4890eb043d3c6f851"/>
                <w:lock w:val="sdtLocked"/>
                <w:richText/>
              </w:sdtPr>
              <w:sdtContent>
                <w:p w14:paraId="000F94E2" w14:textId="3B67FB61">
                  <w:pPr>
                    <w:tabs>
                      <w:tab w:val="left" w:pos="567"/>
                      <w:tab w:val="left" w:pos="680"/>
                      <w:tab w:val="left" w:pos="851"/>
                      <w:tab w:val="left" w:pos="1021"/>
                    </w:tabs>
                    <w:ind w:firstLine="567"/>
                    <w:jc w:val="both"/>
                    <w:rPr>
                      <w:bCs/>
                      <w:szCs w:val="24"/>
                      <w:lang w:eastAsia="lt-LT"/>
                    </w:rPr>
                  </w:pPr>
                  <w:sdt>
                    <w:sdtPr>
                      <w:alias w:val="Numeris"/>
                      <w:tag w:val="nr_d0237ec2dafc4ba4890eb043d3c6f851"/>
                      <w:lock w:val="sdtLocked"/>
                      <w:richText/>
                    </w:sdtPr>
                    <w:sdtContent>
                      <w:r>
                        <w:rPr>
                          <w:szCs w:val="24"/>
                          <w:lang w:eastAsia="lt-LT"/>
                        </w:rPr>
                        <w:t>8</w:t>
                      </w:r>
                    </w:sdtContent>
                  </w:sdt>
                  <w:r>
                    <w:rPr>
                      <w:szCs w:val="24"/>
                      <w:lang w:eastAsia="lt-LT"/>
                    </w:rPr>
                    <w:t>.</w:t>
                    <w:tab/>
                  </w:r>
                  <w:r>
                    <w:rPr>
                      <w:bCs/>
                      <w:szCs w:val="24"/>
                      <w:lang w:eastAsia="lt-LT"/>
                    </w:rPr>
                    <w:t>Pakeisti 27 straipsnio 3 dalį ir ją išdėstyti taip:</w:t>
                  </w:r>
                </w:p>
                <w:sdt>
                  <w:sdtPr>
                    <w:alias w:val="citata"/>
                    <w:tag w:val="part_3177cd83bd6443a8be862bf9d51ebdfc"/>
                    <w:lock w:val="sdtLocked"/>
                    <w:richText/>
                  </w:sdtPr>
                  <w:sdtContent>
                    <w:sdt>
                      <w:sdtPr>
                        <w:alias w:val="3 d."/>
                        <w:tag w:val="part_75dccea368374068b0e4a564db7ef692"/>
                        <w:lock w:val="sdtLocked"/>
                        <w:richText/>
                      </w:sdtPr>
                      <w:sdtContent>
                        <w:p w14:paraId="000F94E3" w14:textId="5C9E11B0">
                          <w:pPr>
                            <w:ind w:firstLine="567"/>
                            <w:jc w:val="both"/>
                            <w:textAlignment w:val="baseline"/>
                            <w:rPr>
                              <w:szCs w:val="24"/>
                              <w:lang w:eastAsia="lt-LT"/>
                            </w:rPr>
                          </w:pPr>
                          <w:r>
                            <w:rPr>
                              <w:szCs w:val="24"/>
                              <w:lang w:eastAsia="lt-LT"/>
                            </w:rPr>
                            <w:t>„</w:t>
                          </w:r>
                          <w:sdt>
                            <w:sdtPr>
                              <w:alias w:val="Numeris"/>
                              <w:tag w:val="nr_75dccea368374068b0e4a564db7ef692"/>
                              <w:lock w:val="sdtLocked"/>
                              <w:richText/>
                            </w:sdtPr>
                            <w:sdtContent>
                              <w:r>
                                <w:rPr>
                                  <w:szCs w:val="24"/>
                                  <w:lang w:eastAsia="lt-LT"/>
                                </w:rPr>
                                <w:t>3</w:t>
                              </w:r>
                            </w:sdtContent>
                          </w:sdt>
                          <w:r>
                            <w:rPr>
                              <w:szCs w:val="24"/>
                              <w:lang w:eastAsia="lt-LT"/>
                            </w:rPr>
                            <w:t xml:space="preserve">. </w:t>
                          </w:r>
                          <w:r>
                            <w:rPr>
                              <w:szCs w:val="24"/>
                            </w:rPr>
                            <w:t xml:space="preserve">Savivaldybės mero ar jo įgalioto savivaldybės administracijos valstybės tarnautojo išduotų statybą leidžiančių dokumentų </w:t>
                          </w:r>
                          <w:r>
                            <w:rPr>
                              <w:szCs w:val="24"/>
                              <w:lang w:eastAsia="lt-LT"/>
                            </w:rPr>
                            <w:t>Lietuvos Respublikos teritoriniuose vandenyse, išskirtinėje ekonominėje zonoje ir kontinentiniame šelfe, taip pat</w:t>
                          </w:r>
                          <w:r>
                            <w:rPr>
                              <w:szCs w:val="24"/>
                            </w:rPr>
                            <w:t xml:space="preserve"> statybą leidžiančių dokumentų, išduotų</w:t>
                          </w:r>
                          <w:r>
                            <w:rPr>
                              <w:szCs w:val="24"/>
                              <w:lang w:eastAsia="lt-LT"/>
                            </w:rPr>
                            <w:t xml:space="preserve"> įgyvendinant ypatingos valstybinės svarbos projektus, naujų ypatingųjų ir neypatingųjų statinių statybai pajūrio juostoje </w:t>
                          </w:r>
                          <w:r>
                            <w:rPr>
                              <w:szCs w:val="24"/>
                            </w:rPr>
                            <w:t>teisėtumą</w:t>
                          </w:r>
                          <w:r>
                            <w:rPr>
                              <w:szCs w:val="24"/>
                              <w:lang w:eastAsia="lt-LT"/>
                            </w:rPr>
                            <w:t xml:space="preserve"> </w:t>
                          </w:r>
                          <w:r>
                            <w:rPr>
                              <w:szCs w:val="24"/>
                            </w:rPr>
                            <w:t xml:space="preserve">privalomai tikrina </w:t>
                          </w:r>
                          <w:r>
                            <w:rPr>
                              <w:szCs w:val="24"/>
                              <w:lang w:eastAsia="lt-LT"/>
                            </w:rPr>
                            <w:t>Valstybinė teritorijų planavimo ir statybos inspekcija prie Aplinkos ministerijos</w:t>
                          </w:r>
                          <w:r>
                            <w:rPr>
                              <w:szCs w:val="24"/>
                            </w:rPr>
                            <w:t>. Šiais atvejais Valstybinė teritorijų planavimo ir statybos inspekcija prie Aplinkos ministerijos statybą leidžiančių dokumentų teisėtumo patikrinimą inicijuoja per 5 darbo dienas nuo statybą leidžiančio dokumento išdavimo.</w:t>
                          </w:r>
                          <w:r>
                            <w:rPr>
                              <w:szCs w:val="24"/>
                              <w:lang w:eastAsia="lt-LT"/>
                            </w:rPr>
                            <w:t>“</w:t>
                          </w:r>
                        </w:p>
                      </w:sdtContent>
                    </w:sdt>
                  </w:sdtContent>
                </w:sdt>
              </w:sdtContent>
            </w:sdt>
            <w:sdt>
              <w:sdtPr>
                <w:alias w:val="16 str. 9 d."/>
                <w:tag w:val="part_afba0c0c42654d1daf98fcbc2ca2d7e7"/>
                <w:lock w:val="sdtLocked"/>
                <w:richText/>
              </w:sdtPr>
              <w:sdtContent>
                <w:p w14:paraId="000F94E4" w14:textId="21B1C1E4">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afba0c0c42654d1daf98fcbc2ca2d7e7"/>
                      <w:lock w:val="sdtLocked"/>
                      <w:richText/>
                    </w:sdtPr>
                    <w:sdtContent>
                      <w:r>
                        <w:rPr>
                          <w:szCs w:val="24"/>
                          <w:bdr w:val="none" w:sz="0" w:space="0" w:color="auto" w:frame="1"/>
                          <w:lang w:eastAsia="lt-LT"/>
                        </w:rPr>
                        <w:t>9</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2 punktą ir jį išdėstyti taip:</w:t>
                  </w:r>
                </w:p>
                <w:sdt>
                  <w:sdtPr>
                    <w:alias w:val="citata"/>
                    <w:tag w:val="part_2fe3f0200a3f4e34abf53e95c0bd0669"/>
                    <w:lock w:val="sdtLocked"/>
                    <w:richText/>
                  </w:sdtPr>
                  <w:sdtContent>
                    <w:sdt>
                      <w:sdtPr>
                        <w:alias w:val="2 p."/>
                        <w:tag w:val="part_a2647adb19c2497593ebefaeee5f2441"/>
                        <w:lock w:val="sdtLocked"/>
                        <w:richText/>
                      </w:sdtPr>
                      <w:sdtContent>
                        <w:p w14:paraId="000F94E5" w14:textId="7F9BBE29">
                          <w:pPr>
                            <w:ind w:firstLine="567"/>
                            <w:jc w:val="both"/>
                            <w:rPr>
                              <w:szCs w:val="24"/>
                              <w:lang w:eastAsia="lt-LT"/>
                            </w:rPr>
                          </w:pPr>
                          <w:r>
                            <w:rPr>
                              <w:szCs w:val="24"/>
                              <w:lang w:eastAsia="lt-LT"/>
                            </w:rPr>
                            <w:t>„</w:t>
                          </w:r>
                          <w:sdt>
                            <w:sdtPr>
                              <w:alias w:val="Numeris"/>
                              <w:tag w:val="nr_a2647adb19c2497593ebefaeee5f2441"/>
                              <w:lock w:val="sdtLocked"/>
                              <w:richText/>
                            </w:sdtPr>
                            <w:sdtContent>
                              <w:r>
                                <w:rPr>
                                  <w:szCs w:val="24"/>
                                  <w:lang w:eastAsia="lt-LT"/>
                                </w:rPr>
                                <w:t>2</w:t>
                              </w:r>
                            </w:sdtContent>
                          </w:sdt>
                          <w:r>
                            <w:rPr>
                              <w:szCs w:val="24"/>
                              <w:lang w:eastAsia="lt-LT"/>
                            </w:rPr>
                            <w:t>) šio įstatymo 24 straipsnio 1 dalyje nurodytas atitinkamas statinio projektas (projektiniai pasiūlymai) ir jo skaitmeninė versija arba tik statinio projekto skaitmeninė versija, pasirašyta elektroniniu parašu privalančių jį pasirašyti asmenų, – aplinkos ministro nustatyta tvarka ir sąlygomis;“.</w:t>
                          </w:r>
                        </w:p>
                      </w:sdtContent>
                    </w:sdt>
                  </w:sdtContent>
                </w:sdt>
              </w:sdtContent>
            </w:sdt>
            <w:sdt>
              <w:sdtPr>
                <w:alias w:val="16 str. 10 d."/>
                <w:tag w:val="part_9ada35bcfdbf44d5a06068660560f252"/>
                <w:lock w:val="sdtLocked"/>
                <w:richText/>
              </w:sdtPr>
              <w:sdtContent>
                <w:p w14:paraId="000F94E6" w14:textId="2AB5F62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9ada35bcfdbf44d5a06068660560f252"/>
                      <w:lock w:val="sdtLocked"/>
                      <w:richText/>
                    </w:sdtPr>
                    <w:sdtContent>
                      <w:r>
                        <w:rPr>
                          <w:szCs w:val="24"/>
                          <w:bdr w:val="none" w:sz="0" w:space="0" w:color="auto" w:frame="1"/>
                          <w:lang w:eastAsia="lt-LT"/>
                        </w:rPr>
                        <w:t>10</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3 punktą ir jį išdėstyti taip:</w:t>
                  </w:r>
                </w:p>
                <w:sdt>
                  <w:sdtPr>
                    <w:alias w:val="citata"/>
                    <w:tag w:val="part_88e5f74e41254a3fb9a8db3fe8892382"/>
                    <w:lock w:val="sdtLocked"/>
                    <w:richText/>
                  </w:sdtPr>
                  <w:sdtContent>
                    <w:sdt>
                      <w:sdtPr>
                        <w:alias w:val="3 p."/>
                        <w:tag w:val="part_e80dd189e677471d8e562065c37b22df"/>
                        <w:lock w:val="sdtLocked"/>
                        <w:richText/>
                      </w:sdtPr>
                      <w:sdtContent>
                        <w:p w14:paraId="000F94E7" w14:textId="7D557FF9">
                          <w:pPr>
                            <w:ind w:firstLine="567"/>
                            <w:jc w:val="both"/>
                            <w:rPr>
                              <w:szCs w:val="24"/>
                              <w:lang w:eastAsia="lt-LT"/>
                            </w:rPr>
                          </w:pPr>
                          <w:r>
                            <w:rPr>
                              <w:szCs w:val="24"/>
                              <w:lang w:eastAsia="lt-LT"/>
                            </w:rPr>
                            <w:t>„</w:t>
                          </w:r>
                          <w:sdt>
                            <w:sdtPr>
                              <w:alias w:val="Numeris"/>
                              <w:tag w:val="nr_e80dd189e677471d8e562065c37b22df"/>
                              <w:lock w:val="sdtLocked"/>
                              <w:richText/>
                            </w:sdtPr>
                            <w:sdtContent>
                              <w:r>
                                <w:rPr>
                                  <w:szCs w:val="24"/>
                                  <w:lang w:eastAsia="lt-LT"/>
                                </w:rPr>
                                <w:t>3</w:t>
                              </w:r>
                            </w:sdtContent>
                          </w:sdt>
                          <w:r>
                            <w:rPr>
                              <w:szCs w:val="24"/>
                              <w:lang w:eastAsia="lt-LT"/>
                            </w:rPr>
                            <w:t xml:space="preserve">) </w:t>
                          </w:r>
                          <w:r>
                            <w:rPr>
                              <w:szCs w:val="24"/>
                            </w:rPr>
                            <w:t>nekilnojamojo kultūros paveldo vertinimo tarybos išvada arba regioninės architektūros tarybos rekomendacija ar išvada, kai tai taikoma pagal Lietuvos Respublikos architektūros įstatymo 12 straipsnio 2 ir 3 dalis ar šio straipsnio 9</w:t>
                          </w:r>
                          <w:r>
                            <w:rPr>
                              <w:szCs w:val="24"/>
                              <w:vertAlign w:val="superscript"/>
                            </w:rPr>
                            <w:t>1</w:t>
                          </w:r>
                          <w:r>
                            <w:rPr>
                              <w:szCs w:val="24"/>
                            </w:rPr>
                            <w:t xml:space="preserve"> dalį</w:t>
                          </w:r>
                          <w:r>
                            <w:rPr>
                              <w:szCs w:val="24"/>
                              <w:lang w:eastAsia="lt-LT"/>
                            </w:rPr>
                            <w:t>;“.</w:t>
                          </w:r>
                        </w:p>
                      </w:sdtContent>
                    </w:sdt>
                  </w:sdtContent>
                </w:sdt>
              </w:sdtContent>
            </w:sdt>
            <w:sdt>
              <w:sdtPr>
                <w:alias w:val="16 str. 11 d."/>
                <w:tag w:val="part_54898d6bb77247638b5af46a8594851b"/>
                <w:lock w:val="sdtLocked"/>
                <w:richText/>
              </w:sdtPr>
              <w:sdtContent>
                <w:p w14:paraId="000F94E8" w14:textId="5C650677">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54898d6bb77247638b5af46a8594851b"/>
                      <w:lock w:val="sdtLocked"/>
                      <w:richText/>
                    </w:sdtPr>
                    <w:sdtContent>
                      <w:r>
                        <w:rPr>
                          <w:szCs w:val="24"/>
                          <w:bdr w:val="none" w:sz="0" w:space="0" w:color="auto" w:frame="1"/>
                          <w:lang w:eastAsia="lt-LT"/>
                        </w:rPr>
                        <w:t>11</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5 dalies 8 punktą ir jį išdėstyti taip:</w:t>
                  </w:r>
                </w:p>
                <w:sdt>
                  <w:sdtPr>
                    <w:alias w:val="citata"/>
                    <w:tag w:val="part_ac285335018144f9bbff347564af7442"/>
                    <w:lock w:val="sdtLocked"/>
                    <w:richText/>
                  </w:sdtPr>
                  <w:sdtContent>
                    <w:sdt>
                      <w:sdtPr>
                        <w:alias w:val="8 p."/>
                        <w:tag w:val="part_62aab4a1ddc14cc8a5cd2a3c987a3d5a"/>
                        <w:lock w:val="sdtLocked"/>
                        <w:richText/>
                      </w:sdtPr>
                      <w:sdtContent>
                        <w:p w14:paraId="000F94E9" w14:textId="77B76ED8">
                          <w:pPr>
                            <w:ind w:firstLine="567"/>
                            <w:jc w:val="both"/>
                            <w:rPr>
                              <w:szCs w:val="24"/>
                              <w:lang w:eastAsia="lt-LT"/>
                            </w:rPr>
                          </w:pPr>
                          <w:r>
                            <w:rPr>
                              <w:szCs w:val="24"/>
                              <w:lang w:eastAsia="lt-LT"/>
                            </w:rPr>
                            <w:t>„</w:t>
                          </w:r>
                          <w:sdt>
                            <w:sdtPr>
                              <w:alias w:val="Numeris"/>
                              <w:tag w:val="nr_62aab4a1ddc14cc8a5cd2a3c987a3d5a"/>
                              <w:lock w:val="sdtLocked"/>
                              <w:richText/>
                            </w:sdtPr>
                            <w:sdtContent>
                              <w:r>
                                <w:rPr>
                                  <w:szCs w:val="24"/>
                                  <w:lang w:eastAsia="lt-LT"/>
                                </w:rPr>
                                <w:t>8</w:t>
                              </w:r>
                            </w:sdtContent>
                          </w:sdt>
                          <w:r>
                            <w:rPr>
                              <w:szCs w:val="24"/>
                              <w:lang w:eastAsia="lt-LT"/>
                            </w:rPr>
                            <w:t>) statybos techniniuose reglamentuose nurodytų subjektų rašytiniai pritarimai projektiniams pasiūlymams statybos techniniuose reglamentuose nustatytais atvejais;“.</w:t>
                          </w:r>
                        </w:p>
                      </w:sdtContent>
                    </w:sdt>
                  </w:sdtContent>
                </w:sdt>
              </w:sdtContent>
            </w:sdt>
            <w:sdt>
              <w:sdtPr>
                <w:alias w:val="16 str. 12 d."/>
                <w:tag w:val="part_73bacc41e9c54c7197076f3a4a2a2052"/>
                <w:lock w:val="sdtLocked"/>
                <w:richText/>
              </w:sdtPr>
              <w:sdtContent>
                <w:p w14:paraId="489AA10D" w14:textId="3D46B39B">
                  <w:pPr>
                    <w:tabs>
                      <w:tab w:val="left" w:pos="567"/>
                      <w:tab w:val="left" w:pos="680"/>
                      <w:tab w:val="left" w:pos="851"/>
                      <w:tab w:val="left" w:pos="1021"/>
                    </w:tabs>
                    <w:ind w:firstLine="567"/>
                    <w:jc w:val="both"/>
                    <w:rPr>
                      <w:bCs/>
                      <w:szCs w:val="24"/>
                      <w:lang w:eastAsia="lt-LT"/>
                    </w:rPr>
                  </w:pPr>
                  <w:sdt>
                    <w:sdtPr>
                      <w:alias w:val="Numeris"/>
                      <w:tag w:val="nr_73bacc41e9c54c7197076f3a4a2a2052"/>
                      <w:lock w:val="sdtLocked"/>
                      <w:richText/>
                    </w:sdtPr>
                    <w:sdtContent>
                      <w:r>
                        <w:rPr>
                          <w:szCs w:val="24"/>
                          <w:lang w:eastAsia="lt-LT"/>
                        </w:rPr>
                        <w:t>12</w:t>
                      </w:r>
                    </w:sdtContent>
                  </w:sdt>
                  <w:r>
                    <w:rPr>
                      <w:szCs w:val="24"/>
                      <w:lang w:eastAsia="lt-LT"/>
                    </w:rPr>
                    <w:t>.</w:t>
                    <w:tab/>
                  </w:r>
                  <w:r>
                    <w:rPr>
                      <w:bCs/>
                      <w:szCs w:val="24"/>
                      <w:lang w:eastAsia="lt-LT"/>
                    </w:rPr>
                    <w:t>Pakeisti 27 straipsnio 5 dalies 10 punktą ir jį išdėstyti taip:</w:t>
                  </w:r>
                </w:p>
                <w:sdt>
                  <w:sdtPr>
                    <w:alias w:val="citata"/>
                    <w:tag w:val="part_d61139b72769444caadbd4513681fc38"/>
                    <w:lock w:val="sdtLocked"/>
                    <w:richText/>
                  </w:sdtPr>
                  <w:sdtContent>
                    <w:sdt>
                      <w:sdtPr>
                        <w:alias w:val="10 p."/>
                        <w:tag w:val="part_28221dee45a94e81bc7c69b00667dfee"/>
                        <w:lock w:val="sdtLocked"/>
                        <w:richText/>
                      </w:sdtPr>
                      <w:sdtContent>
                        <w:p w14:paraId="000F94EB" w14:textId="1431DB7F">
                          <w:pPr>
                            <w:tabs>
                              <w:tab w:val="left" w:pos="851"/>
                              <w:tab w:val="left" w:pos="1418"/>
                            </w:tabs>
                            <w:ind w:firstLine="567"/>
                            <w:jc w:val="both"/>
                            <w:rPr>
                              <w:szCs w:val="24"/>
                              <w:lang w:eastAsia="lt-LT"/>
                            </w:rPr>
                          </w:pPr>
                          <w:r>
                            <w:rPr>
                              <w:szCs w:val="24"/>
                              <w:lang w:eastAsia="lt-LT"/>
                            </w:rPr>
                            <w:t>„</w:t>
                          </w:r>
                          <w:sdt>
                            <w:sdtPr>
                              <w:alias w:val="Numeris"/>
                              <w:tag w:val="nr_28221dee45a94e81bc7c69b00667dfee"/>
                              <w:lock w:val="sdtLocked"/>
                              <w:richText/>
                            </w:sdtPr>
                            <w:sdtContent>
                              <w:r>
                                <w:rPr>
                                  <w:szCs w:val="24"/>
                                  <w:lang w:eastAsia="lt-LT"/>
                                </w:rPr>
                                <w:t>10</w:t>
                              </w:r>
                            </w:sdtContent>
                          </w:sdt>
                          <w:r>
                            <w:rPr>
                              <w:szCs w:val="24"/>
                              <w:lang w:eastAsia="lt-LT"/>
                            </w:rPr>
                            <w:t>) šio straipsnio 18 ir 19 dalyse nustatytais atvejais dokumentas, patvirtinantis šio įstatymo 1 priede nurodytos įmokos už savavališkos statybos įteisinimą sumokėjimą, ir dokumentai, pagrindžiantys šios įmokos apskaičiavimo dydį, – savavališkos statybos atveju;“.</w:t>
                          </w:r>
                        </w:p>
                      </w:sdtContent>
                    </w:sdt>
                  </w:sdtContent>
                </w:sdt>
              </w:sdtContent>
            </w:sdt>
            <w:sdt>
              <w:sdtPr>
                <w:alias w:val="16 str. 13 d."/>
                <w:tag w:val="part_cc95359b496c4eb791978a5204f4a847"/>
                <w:lock w:val="sdtLocked"/>
                <w:richText/>
              </w:sdtPr>
              <w:sdtContent>
                <w:p w14:paraId="01080F85" w14:textId="334370AF">
                  <w:pPr>
                    <w:tabs>
                      <w:tab w:val="left" w:pos="567"/>
                      <w:tab w:val="left" w:pos="680"/>
                      <w:tab w:val="left" w:pos="851"/>
                      <w:tab w:val="left" w:pos="1021"/>
                    </w:tabs>
                    <w:ind w:firstLine="567"/>
                    <w:jc w:val="both"/>
                    <w:rPr>
                      <w:bCs/>
                      <w:szCs w:val="24"/>
                      <w:lang w:eastAsia="lt-LT"/>
                    </w:rPr>
                  </w:pPr>
                  <w:sdt>
                    <w:sdtPr>
                      <w:alias w:val="Numeris"/>
                      <w:tag w:val="nr_cc95359b496c4eb791978a5204f4a847"/>
                      <w:lock w:val="sdtLocked"/>
                      <w:richText/>
                    </w:sdtPr>
                    <w:sdtContent>
                      <w:r>
                        <w:rPr>
                          <w:szCs w:val="24"/>
                          <w:lang w:eastAsia="lt-LT"/>
                        </w:rPr>
                        <w:t>13</w:t>
                      </w:r>
                    </w:sdtContent>
                  </w:sdt>
                  <w:r>
                    <w:rPr>
                      <w:szCs w:val="24"/>
                      <w:lang w:eastAsia="lt-LT"/>
                    </w:rPr>
                    <w:t>.</w:t>
                    <w:tab/>
                  </w:r>
                  <w:r>
                    <w:rPr>
                      <w:bCs/>
                      <w:szCs w:val="24"/>
                      <w:lang w:eastAsia="lt-LT"/>
                    </w:rPr>
                    <w:t>Pripažinti netekusiu galios 27 straipsnio 5 dalies 13 punktą.</w:t>
                  </w:r>
                </w:p>
              </w:sdtContent>
            </w:sdt>
            <w:sdt>
              <w:sdtPr>
                <w:alias w:val="16 str. 14 d."/>
                <w:tag w:val="part_cd94cbf4a39249a88d2cd10d42a4fc20"/>
                <w:lock w:val="sdtLocked"/>
                <w:richText/>
              </w:sdtPr>
              <w:sdtContent>
                <w:p w14:paraId="000F94EC" w14:textId="6598D580">
                  <w:pPr>
                    <w:tabs>
                      <w:tab w:val="left" w:pos="567"/>
                      <w:tab w:val="left" w:pos="680"/>
                      <w:tab w:val="left" w:pos="851"/>
                      <w:tab w:val="left" w:pos="1021"/>
                    </w:tabs>
                    <w:ind w:firstLine="567"/>
                    <w:jc w:val="both"/>
                    <w:rPr>
                      <w:bCs/>
                      <w:szCs w:val="24"/>
                      <w:lang w:eastAsia="lt-LT"/>
                    </w:rPr>
                  </w:pPr>
                  <w:sdt>
                    <w:sdtPr>
                      <w:alias w:val="Numeris"/>
                      <w:tag w:val="nr_cd94cbf4a39249a88d2cd10d42a4fc20"/>
                      <w:lock w:val="sdtLocked"/>
                      <w:richText/>
                    </w:sdtPr>
                    <w:sdtContent>
                      <w:r>
                        <w:rPr>
                          <w:szCs w:val="24"/>
                          <w:lang w:eastAsia="lt-LT"/>
                        </w:rPr>
                        <w:t>14</w:t>
                      </w:r>
                    </w:sdtContent>
                  </w:sdt>
                  <w:r>
                    <w:rPr>
                      <w:szCs w:val="24"/>
                      <w:lang w:eastAsia="lt-LT"/>
                    </w:rPr>
                    <w:t>.</w:t>
                    <w:tab/>
                  </w:r>
                  <w:r>
                    <w:rPr>
                      <w:bCs/>
                      <w:szCs w:val="24"/>
                      <w:lang w:eastAsia="lt-LT"/>
                    </w:rPr>
                    <w:t>Pripažinti netekusiu galios 27 straipsnio 5 dalies 15 punktą.</w:t>
                  </w:r>
                </w:p>
              </w:sdtContent>
            </w:sdt>
            <w:sdt>
              <w:sdtPr>
                <w:alias w:val="16 str. 15 d."/>
                <w:tag w:val="part_b7163b4ba0fc4a1280dc132ec5911d37"/>
                <w:lock w:val="sdtLocked"/>
                <w:richText/>
              </w:sdtPr>
              <w:sdtContent>
                <w:p w14:paraId="7745BE7B" w14:textId="6E5FA063">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b7163b4ba0fc4a1280dc132ec5911d37"/>
                      <w:lock w:val="sdtLocked"/>
                      <w:richText/>
                    </w:sdtPr>
                    <w:sdtContent>
                      <w:r>
                        <w:rPr>
                          <w:szCs w:val="24"/>
                          <w:bdr w:val="none" w:sz="0" w:space="0" w:color="auto" w:frame="1"/>
                          <w:lang w:eastAsia="lt-LT"/>
                        </w:rPr>
                        <w:t>15</w:t>
                      </w:r>
                    </w:sdtContent>
                  </w:sdt>
                  <w:r>
                    <w:rPr>
                      <w:szCs w:val="24"/>
                      <w:bdr w:val="none" w:sz="0" w:space="0" w:color="auto" w:frame="1"/>
                      <w:lang w:eastAsia="lt-LT"/>
                    </w:rPr>
                    <w:t>.</w:t>
                    <w:tab/>
                  </w:r>
                  <w:r>
                    <w:rPr>
                      <w:bCs/>
                      <w:szCs w:val="24"/>
                      <w:lang w:eastAsia="lt-LT"/>
                    </w:rPr>
                    <w:t>Pakeisti 27 straipsnio 5 dalies 16 punktą</w:t>
                  </w:r>
                  <w:r>
                    <w:rPr>
                      <w:bCs/>
                      <w:szCs w:val="24"/>
                      <w:bdr w:val="none" w:sz="0" w:space="0" w:color="auto" w:frame="1"/>
                      <w:lang w:eastAsia="lt-LT"/>
                    </w:rPr>
                    <w:t xml:space="preserve"> ir jį išdėstyti taip:</w:t>
                  </w:r>
                </w:p>
                <w:sdt>
                  <w:sdtPr>
                    <w:alias w:val="citata"/>
                    <w:tag w:val="part_4b1a8a37f4f04437897ec649cde6aee8"/>
                    <w:lock w:val="sdtLocked"/>
                    <w:richText/>
                  </w:sdtPr>
                  <w:sdtContent>
                    <w:sdt>
                      <w:sdtPr>
                        <w:alias w:val="16 p."/>
                        <w:tag w:val="part_b4e1e608e6b3427cbd119aeaae920fe1"/>
                        <w:lock w:val="sdtLocked"/>
                        <w:richText/>
                      </w:sdtPr>
                      <w:sdtContent>
                        <w:p w14:paraId="49A975A3" w14:textId="434AA427">
                          <w:pPr>
                            <w:tabs>
                              <w:tab w:val="left" w:pos="709"/>
                            </w:tabs>
                            <w:ind w:firstLine="567"/>
                            <w:jc w:val="both"/>
                            <w:rPr>
                              <w:szCs w:val="24"/>
                            </w:rPr>
                          </w:pPr>
                          <w:r>
                            <w:rPr>
                              <w:szCs w:val="24"/>
                            </w:rPr>
                            <w:t>„</w:t>
                          </w:r>
                          <w:sdt>
                            <w:sdtPr>
                              <w:alias w:val="Numeris"/>
                              <w:tag w:val="nr_b4e1e608e6b3427cbd119aeaae920fe1"/>
                              <w:lock w:val="sdtLocked"/>
                              <w:richText/>
                            </w:sdtPr>
                            <w:sdtContent>
                              <w:r>
                                <w:rPr>
                                  <w:szCs w:val="24"/>
                                </w:rPr>
                                <w:t>16</w:t>
                              </w:r>
                            </w:sdtContent>
                          </w:sdt>
                          <w:r>
                            <w:rPr>
                              <w:szCs w:val="24"/>
                            </w:rPr>
                            <w:t>) kai valstybinės žemės patikėtinis yra statybą leidžiantį dokumentą išduodanti institucija, statytojo prašymas pritarti valstybinėje žemėje statyti ir (ar) rekonstruoti statinius kartu su statybą leidžiančiu dokumentu, jei šis pritarimas nebuvo gautas iki prašymo išduoti statybą leidžiantį dokumentą pateikimo dienos.“</w:t>
                          </w:r>
                        </w:p>
                      </w:sdtContent>
                    </w:sdt>
                  </w:sdtContent>
                </w:sdt>
              </w:sdtContent>
            </w:sdt>
            <w:sdt>
              <w:sdtPr>
                <w:alias w:val="16 str. 16 d."/>
                <w:tag w:val="part_abb28001d1b44312aa1db3c4113bb9b1"/>
                <w:lock w:val="sdtLocked"/>
                <w:richText/>
              </w:sdtPr>
              <w:sdtContent>
                <w:p w14:paraId="000F94F0" w14:textId="01F9FCB0">
                  <w:pPr>
                    <w:tabs>
                      <w:tab w:val="left" w:pos="567"/>
                      <w:tab w:val="left" w:pos="680"/>
                      <w:tab w:val="left" w:pos="851"/>
                      <w:tab w:val="left" w:pos="1021"/>
                    </w:tabs>
                    <w:ind w:firstLine="567"/>
                    <w:jc w:val="both"/>
                    <w:rPr>
                      <w:bCs/>
                      <w:szCs w:val="24"/>
                      <w:lang w:eastAsia="lt-LT"/>
                    </w:rPr>
                  </w:pPr>
                  <w:sdt>
                    <w:sdtPr>
                      <w:alias w:val="Numeris"/>
                      <w:tag w:val="nr_abb28001d1b44312aa1db3c4113bb9b1"/>
                      <w:lock w:val="sdtLocked"/>
                      <w:richText/>
                    </w:sdtPr>
                    <w:sdtContent>
                      <w:r>
                        <w:rPr>
                          <w:szCs w:val="24"/>
                          <w:lang w:eastAsia="lt-LT"/>
                        </w:rPr>
                        <w:t>16</w:t>
                      </w:r>
                    </w:sdtContent>
                  </w:sdt>
                  <w:r>
                    <w:rPr>
                      <w:szCs w:val="24"/>
                      <w:lang w:eastAsia="lt-LT"/>
                    </w:rPr>
                    <w:t>.</w:t>
                    <w:tab/>
                  </w:r>
                  <w:r>
                    <w:rPr>
                      <w:bCs/>
                      <w:szCs w:val="24"/>
                      <w:lang w:eastAsia="lt-LT"/>
                    </w:rPr>
                    <w:t>Pakeisti 27 straipsnio 8 dalį ir ją išdėstyti taip:</w:t>
                  </w:r>
                </w:p>
                <w:sdt>
                  <w:sdtPr>
                    <w:alias w:val="citata"/>
                    <w:tag w:val="part_51a981b1b6744613b99d094b1991283c"/>
                    <w:lock w:val="sdtLocked"/>
                    <w:richText/>
                  </w:sdtPr>
                  <w:sdtContent>
                    <w:sdt>
                      <w:sdtPr>
                        <w:alias w:val="8 d."/>
                        <w:tag w:val="part_92c5044a98c74d1fbe10a8ab88f872dc"/>
                        <w:lock w:val="sdtLocked"/>
                        <w:richText/>
                      </w:sdtPr>
                      <w:sdtContent>
                        <w:p w14:paraId="000F94F1" w14:textId="229DFE8A">
                          <w:pPr>
                            <w:ind w:firstLine="567"/>
                            <w:jc w:val="both"/>
                            <w:textAlignment w:val="baseline"/>
                            <w:rPr>
                              <w:szCs w:val="24"/>
                              <w:lang w:eastAsia="lt-LT"/>
                            </w:rPr>
                          </w:pPr>
                          <w:r>
                            <w:rPr>
                              <w:szCs w:val="24"/>
                              <w:lang w:eastAsia="lt-LT"/>
                            </w:rPr>
                            <w:t>„</w:t>
                          </w:r>
                          <w:sdt>
                            <w:sdtPr>
                              <w:alias w:val="Numeris"/>
                              <w:tag w:val="nr_92c5044a98c74d1fbe10a8ab88f872dc"/>
                              <w:lock w:val="sdtLocked"/>
                              <w:richText/>
                            </w:sdtPr>
                            <w:sdtContent>
                              <w:r>
                                <w:rPr>
                                  <w:szCs w:val="24"/>
                                  <w:lang w:eastAsia="lt-LT"/>
                                </w:rPr>
                                <w:t>8</w:t>
                              </w:r>
                            </w:sdtContent>
                          </w:sdt>
                          <w:r>
                            <w:rPr>
                              <w:szCs w:val="24"/>
                              <w:lang w:eastAsia="lt-LT"/>
                            </w:rPr>
                            <w:t>. Jeigu pateikti ne visi statybą leidžiančiam dokumentui išduoti privalomi dokumentai</w:t>
                          </w:r>
                          <w:r>
                            <w:rPr>
                              <w:b/>
                              <w:bCs/>
                              <w:szCs w:val="24"/>
                              <w:lang w:eastAsia="lt-LT"/>
                            </w:rPr>
                            <w:t xml:space="preserve"> </w:t>
                          </w:r>
                          <w:r>
                            <w:rPr>
                              <w:szCs w:val="24"/>
                              <w:lang w:eastAsia="lt-LT"/>
                            </w:rPr>
                            <w:t>ir (ar) vadovaujantis Lietuvos Respublikos savivaldybių infrastruktūros plėtros įstatymo nuostatomis nepasirašyta savivaldybės infrastruktūros plėtros sutartis, kai ji privaloma,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Content>
                </w:sdt>
              </w:sdtContent>
            </w:sdt>
            <w:sdt>
              <w:sdtPr>
                <w:alias w:val="16 str. 17 d."/>
                <w:tag w:val="part_e8dbbde7f4dd468fbf7b4de41f7d8bcf"/>
                <w:lock w:val="sdtLocked"/>
                <w:richText/>
              </w:sdtPr>
              <w:sdtContent>
                <w:p w14:paraId="000F94F2" w14:textId="21DBA29C">
                  <w:pPr>
                    <w:tabs>
                      <w:tab w:val="left" w:pos="567"/>
                      <w:tab w:val="left" w:pos="680"/>
                      <w:tab w:val="left" w:pos="851"/>
                      <w:tab w:val="left" w:pos="1021"/>
                    </w:tabs>
                    <w:ind w:firstLine="567"/>
                    <w:jc w:val="both"/>
                    <w:rPr>
                      <w:bCs/>
                      <w:szCs w:val="24"/>
                      <w:lang w:eastAsia="lt-LT"/>
                    </w:rPr>
                  </w:pPr>
                  <w:sdt>
                    <w:sdtPr>
                      <w:alias w:val="Numeris"/>
                      <w:tag w:val="nr_e8dbbde7f4dd468fbf7b4de41f7d8bcf"/>
                      <w:lock w:val="sdtLocked"/>
                      <w:richText/>
                    </w:sdtPr>
                    <w:sdtContent>
                      <w:r>
                        <w:rPr>
                          <w:szCs w:val="24"/>
                          <w:lang w:eastAsia="lt-LT"/>
                        </w:rPr>
                        <w:t>17</w:t>
                      </w:r>
                    </w:sdtContent>
                  </w:sdt>
                  <w:r>
                    <w:rPr>
                      <w:szCs w:val="24"/>
                      <w:lang w:eastAsia="lt-LT"/>
                    </w:rPr>
                    <w:t>.</w:t>
                    <w:tab/>
                  </w:r>
                  <w:r>
                    <w:rPr>
                      <w:bCs/>
                      <w:szCs w:val="24"/>
                      <w:lang w:eastAsia="lt-LT"/>
                    </w:rPr>
                    <w:t>Pakeisti 27 straipsnio 9 dalį ir ją išdėstyti taip:</w:t>
                  </w:r>
                </w:p>
                <w:sdt>
                  <w:sdtPr>
                    <w:alias w:val="citata"/>
                    <w:tag w:val="part_61473838598b4bff8e8248594c273930"/>
                    <w:lock w:val="sdtLocked"/>
                    <w:richText/>
                  </w:sdtPr>
                  <w:sdtContent>
                    <w:sdt>
                      <w:sdtPr>
                        <w:alias w:val="9 d."/>
                        <w:tag w:val="part_6b19334dbb884bd2833e857e5be13464"/>
                        <w:lock w:val="sdtLocked"/>
                        <w:richText/>
                      </w:sdtPr>
                      <w:sdtContent>
                        <w:p w14:paraId="000F94F3" w14:textId="563A2A83">
                          <w:pPr>
                            <w:ind w:firstLine="567"/>
                            <w:jc w:val="both"/>
                            <w:rPr>
                              <w:szCs w:val="24"/>
                              <w:lang w:eastAsia="lt-LT"/>
                            </w:rPr>
                          </w:pPr>
                          <w:r>
                            <w:rPr>
                              <w:szCs w:val="24"/>
                              <w:lang w:eastAsia="lt-LT"/>
                            </w:rPr>
                            <w:t>„</w:t>
                          </w:r>
                          <w:sdt>
                            <w:sdtPr>
                              <w:alias w:val="Numeris"/>
                              <w:tag w:val="nr_6b19334dbb884bd2833e857e5be13464"/>
                              <w:lock w:val="sdtLocked"/>
                              <w:richText/>
                            </w:sdtPr>
                            <w:sdtContent>
                              <w:r>
                                <w:rPr>
                                  <w:szCs w:val="24"/>
                                  <w:lang w:eastAsia="lt-LT"/>
                                </w:rPr>
                                <w:t>9</w:t>
                              </w:r>
                            </w:sdtContent>
                          </w:sdt>
                          <w:r>
                            <w:rPr>
                              <w:szCs w:val="24"/>
                              <w:lang w:eastAsia="lt-LT"/>
                            </w:rPr>
                            <w:t>. Šio įstatymo 24 straipsnio 1 dalyje nurodytų statinio projektų sprendinių atitiktį nustatytiems reikalavimams aplinkos ministro nustatyta</w:t>
                          </w:r>
                          <w:r>
                            <w:rPr>
                              <w:b/>
                              <w:bCs/>
                              <w:szCs w:val="24"/>
                              <w:lang w:eastAsia="lt-LT"/>
                            </w:rPr>
                            <w:t xml:space="preserve"> </w:t>
                          </w:r>
                          <w:r>
                            <w:rPr>
                              <w:szCs w:val="24"/>
                              <w:lang w:eastAsia="lt-LT"/>
                            </w:rPr>
                            <w:t>tvarka tikrina:</w:t>
                          </w:r>
                        </w:p>
                        <w:sdt>
                          <w:sdtPr>
                            <w:alias w:val="9 d. 1 p."/>
                            <w:tag w:val="part_e5fc07e57f2e467796e39db97546a576"/>
                            <w:lock w:val="sdtLocked"/>
                            <w:richText/>
                          </w:sdtPr>
                          <w:sdtContent>
                            <w:p w14:paraId="000F94F4" w14:textId="77777777">
                              <w:pPr>
                                <w:ind w:firstLine="567"/>
                                <w:jc w:val="both"/>
                                <w:rPr>
                                  <w:szCs w:val="24"/>
                                  <w:lang w:eastAsia="lt-LT"/>
                                </w:rPr>
                              </w:pPr>
                              <w:sdt>
                                <w:sdtPr>
                                  <w:alias w:val="Numeris"/>
                                  <w:tag w:val="nr_e5fc07e57f2e467796e39db97546a576"/>
                                  <w:lock w:val="sdtLocked"/>
                                  <w:richText/>
                                </w:sdtPr>
                                <w:sdtContent>
                                  <w:r>
                                    <w:rPr>
                                      <w:szCs w:val="24"/>
                                      <w:lang w:eastAsia="lt-LT"/>
                                    </w:rPr>
                                    <w:t>1</w:t>
                                  </w:r>
                                </w:sdtContent>
                              </w:sdt>
                              <w:r>
                                <w:rPr>
                                  <w:szCs w:val="24"/>
                                  <w:lang w:eastAsia="lt-LT"/>
                                </w:rPr>
                                <w:t>) savivaldybės administracija;</w:t>
                              </w:r>
                            </w:p>
                          </w:sdtContent>
                        </w:sdt>
                        <w:sdt>
                          <w:sdtPr>
                            <w:alias w:val="9 d. 2 p."/>
                            <w:tag w:val="part_6448195ac17e4bb4a4c07e1d85015de3"/>
                            <w:lock w:val="sdtLocked"/>
                            <w:richText/>
                          </w:sdtPr>
                          <w:sdtContent>
                            <w:p w14:paraId="000F94F5" w14:textId="77777777">
                              <w:pPr>
                                <w:ind w:firstLine="567"/>
                                <w:jc w:val="both"/>
                                <w:rPr>
                                  <w:szCs w:val="24"/>
                                  <w:lang w:eastAsia="lt-LT"/>
                                </w:rPr>
                              </w:pPr>
                              <w:sdt>
                                <w:sdtPr>
                                  <w:alias w:val="Numeris"/>
                                  <w:tag w:val="nr_6448195ac17e4bb4a4c07e1d85015de3"/>
                                  <w:lock w:val="sdtLocked"/>
                                  <w:richText/>
                                </w:sdtPr>
                                <w:sdtContent>
                                  <w:r>
                                    <w:rPr>
                                      <w:szCs w:val="24"/>
                                      <w:lang w:eastAsia="lt-LT"/>
                                    </w:rPr>
                                    <w:t>2</w:t>
                                  </w:r>
                                </w:sdtContent>
                              </w:sdt>
                              <w:r>
                                <w:rPr>
                                  <w:szCs w:val="24"/>
                                  <w:lang w:eastAsia="lt-LT"/>
                                </w:rPr>
                                <w:t>) saugomų teritorijų direkcijos;</w:t>
                              </w:r>
                            </w:p>
                          </w:sdtContent>
                        </w:sdt>
                        <w:sdt>
                          <w:sdtPr>
                            <w:alias w:val="9 d. 3 p."/>
                            <w:tag w:val="part_e37aa8b3e8fc453a866114dff4062e74"/>
                            <w:lock w:val="sdtLocked"/>
                            <w:richText/>
                          </w:sdtPr>
                          <w:sdtContent>
                            <w:p w14:paraId="000F94F6" w14:textId="77777777">
                              <w:pPr>
                                <w:ind w:firstLine="567"/>
                                <w:jc w:val="both"/>
                                <w:rPr>
                                  <w:szCs w:val="24"/>
                                  <w:lang w:eastAsia="lt-LT"/>
                                </w:rPr>
                              </w:pPr>
                              <w:sdt>
                                <w:sdtPr>
                                  <w:alias w:val="Numeris"/>
                                  <w:tag w:val="nr_e37aa8b3e8fc453a866114dff4062e74"/>
                                  <w:lock w:val="sdtLocked"/>
                                  <w:richText/>
                                </w:sdtPr>
                                <w:sdtContent>
                                  <w:r>
                                    <w:rPr>
                                      <w:szCs w:val="24"/>
                                      <w:lang w:eastAsia="lt-LT"/>
                                    </w:rPr>
                                    <w:t>3</w:t>
                                  </w:r>
                                </w:sdtContent>
                              </w:sdt>
                              <w:r>
                                <w:rPr>
                                  <w:szCs w:val="24"/>
                                  <w:lang w:eastAsia="lt-LT"/>
                                </w:rPr>
                                <w:t>) Kultūros paveldo departamentas prie Kultūros ministerijos;</w:t>
                              </w:r>
                            </w:p>
                          </w:sdtContent>
                        </w:sdt>
                        <w:sdt>
                          <w:sdtPr>
                            <w:alias w:val="9 d. 4 p."/>
                            <w:tag w:val="part_48c57b2b69d341f885760e544f8e3eed"/>
                            <w:lock w:val="sdtLocked"/>
                            <w:richText/>
                          </w:sdtPr>
                          <w:sdtContent>
                            <w:p w14:paraId="000F94F7" w14:textId="77777777">
                              <w:pPr>
                                <w:ind w:firstLine="567"/>
                                <w:jc w:val="both"/>
                                <w:rPr>
                                  <w:szCs w:val="24"/>
                                  <w:lang w:eastAsia="lt-LT"/>
                                </w:rPr>
                              </w:pPr>
                              <w:sdt>
                                <w:sdtPr>
                                  <w:alias w:val="Numeris"/>
                                  <w:tag w:val="nr_48c57b2b69d341f885760e544f8e3eed"/>
                                  <w:lock w:val="sdtLocked"/>
                                  <w:richText/>
                                </w:sdtPr>
                                <w:sdtContent>
                                  <w:r>
                                    <w:rPr>
                                      <w:szCs w:val="24"/>
                                      <w:lang w:eastAsia="lt-LT"/>
                                    </w:rPr>
                                    <w:t>4</w:t>
                                  </w:r>
                                </w:sdtContent>
                              </w:sdt>
                              <w:r>
                                <w:rPr>
                                  <w:szCs w:val="24"/>
                                  <w:lang w:eastAsia="lt-LT"/>
                                </w:rPr>
                                <w:t>) Nacionalinis visuomenės sveikatos centras prie Sveikatos apsaugos ministerijos;</w:t>
                              </w:r>
                            </w:p>
                          </w:sdtContent>
                        </w:sdt>
                        <w:sdt>
                          <w:sdtPr>
                            <w:alias w:val="9 d. 5 p."/>
                            <w:tag w:val="part_da7748dcd3214b1f8df72e916dacec56"/>
                            <w:lock w:val="sdtLocked"/>
                            <w:richText/>
                          </w:sdtPr>
                          <w:sdtContent>
                            <w:p w14:paraId="000F94F9" w14:textId="38168E48">
                              <w:pPr>
                                <w:ind w:firstLine="567"/>
                                <w:jc w:val="both"/>
                                <w:rPr>
                                  <w:szCs w:val="24"/>
                                  <w:lang w:eastAsia="lt-LT"/>
                                </w:rPr>
                              </w:pPr>
                              <w:sdt>
                                <w:sdtPr>
                                  <w:alias w:val="Numeris"/>
                                  <w:tag w:val="nr_da7748dcd3214b1f8df72e916dacec56"/>
                                  <w:lock w:val="sdtLocked"/>
                                  <w:richText/>
                                </w:sdtPr>
                                <w:sdtContent>
                                  <w:r>
                                    <w:rPr>
                                      <w:szCs w:val="24"/>
                                      <w:lang w:eastAsia="lt-LT"/>
                                    </w:rPr>
                                    <w:t>5</w:t>
                                  </w:r>
                                </w:sdtContent>
                              </w:sdt>
                              <w:r>
                                <w:rPr>
                                  <w:szCs w:val="24"/>
                                  <w:lang w:eastAsia="lt-LT"/>
                                </w:rPr>
                                <w:t xml:space="preserve">) susisiekimo ministro įgaliotos valstybės institucijos ar įstaigos, valstybės įmonės, atsakingos už geležinkelių transporto eismo ir eismo keliuose saugą; </w:t>
                              </w:r>
                            </w:p>
                          </w:sdtContent>
                        </w:sdt>
                        <w:sdt>
                          <w:sdtPr>
                            <w:alias w:val="9 d. 6 p."/>
                            <w:tag w:val="part_f7f703d3ba50439992f7af90a57a4336"/>
                            <w:lock w:val="sdtLocked"/>
                            <w:richText/>
                          </w:sdtPr>
                          <w:sdtContent>
                            <w:p w14:paraId="000F94FA" w14:textId="2D6996D1">
                              <w:pPr>
                                <w:ind w:firstLine="567"/>
                                <w:jc w:val="both"/>
                                <w:rPr>
                                  <w:szCs w:val="24"/>
                                  <w:lang w:eastAsia="lt-LT"/>
                                </w:rPr>
                              </w:pPr>
                              <w:sdt>
                                <w:sdtPr>
                                  <w:alias w:val="Numeris"/>
                                  <w:tag w:val="nr_f7f703d3ba50439992f7af90a57a4336"/>
                                  <w:lock w:val="sdtLocked"/>
                                  <w:richText/>
                                </w:sdtPr>
                                <w:sdtContent>
                                  <w:r>
                                    <w:rPr>
                                      <w:szCs w:val="24"/>
                                      <w:lang w:eastAsia="lt-LT"/>
                                    </w:rPr>
                                    <w:t>6</w:t>
                                  </w:r>
                                </w:sdtContent>
                              </w:sdt>
                              <w:r>
                                <w:rPr>
                                  <w:szCs w:val="24"/>
                                  <w:lang w:eastAsia="lt-LT"/>
                                </w:rPr>
                                <w:t>) Aplinkos apsaugos agentūra;</w:t>
                              </w:r>
                            </w:p>
                          </w:sdtContent>
                        </w:sdt>
                        <w:sdt>
                          <w:sdtPr>
                            <w:alias w:val="9 d. 7 p."/>
                            <w:tag w:val="part_db96e296c14b443a9177c141e0095774"/>
                            <w:lock w:val="sdtLocked"/>
                            <w:richText/>
                          </w:sdtPr>
                          <w:sdtContent>
                            <w:p w14:paraId="000F94FB" w14:textId="39E53362">
                              <w:pPr>
                                <w:ind w:firstLine="567"/>
                                <w:jc w:val="both"/>
                                <w:rPr>
                                  <w:szCs w:val="24"/>
                                  <w:lang w:eastAsia="lt-LT"/>
                                </w:rPr>
                              </w:pPr>
                              <w:sdt>
                                <w:sdtPr>
                                  <w:alias w:val="Numeris"/>
                                  <w:tag w:val="nr_db96e296c14b443a9177c141e0095774"/>
                                  <w:lock w:val="sdtLocked"/>
                                  <w:richText/>
                                </w:sdtPr>
                                <w:sdtContent>
                                  <w:r>
                                    <w:rPr>
                                      <w:szCs w:val="24"/>
                                      <w:lang w:eastAsia="lt-LT"/>
                                    </w:rPr>
                                    <w:t>7</w:t>
                                  </w:r>
                                </w:sdtContent>
                              </w:sdt>
                              <w:r>
                                <w:rPr>
                                  <w:szCs w:val="24"/>
                                  <w:lang w:eastAsia="lt-LT"/>
                                </w:rPr>
                                <w:t>) Valstybinė energetikos reguliavimo taryba;</w:t>
                              </w:r>
                            </w:p>
                          </w:sdtContent>
                        </w:sdt>
                        <w:sdt>
                          <w:sdtPr>
                            <w:alias w:val="9 d. 8 p."/>
                            <w:tag w:val="part_2c6456c893a2405a9a5f1247f061bfb8"/>
                            <w:lock w:val="sdtLocked"/>
                            <w:richText/>
                          </w:sdtPr>
                          <w:sdtContent>
                            <w:p w14:paraId="000F94FC" w14:textId="3B3F7701">
                              <w:pPr>
                                <w:ind w:firstLine="567"/>
                                <w:jc w:val="both"/>
                                <w:rPr>
                                  <w:szCs w:val="24"/>
                                  <w:lang w:eastAsia="lt-LT"/>
                                </w:rPr>
                              </w:pPr>
                              <w:sdt>
                                <w:sdtPr>
                                  <w:alias w:val="Numeris"/>
                                  <w:tag w:val="nr_2c6456c893a2405a9a5f1247f061bfb8"/>
                                  <w:lock w:val="sdtLocked"/>
                                  <w:richText/>
                                </w:sdtPr>
                                <w:sdtContent>
                                  <w:r>
                                    <w:rPr>
                                      <w:szCs w:val="24"/>
                                      <w:lang w:eastAsia="lt-LT"/>
                                    </w:rPr>
                                    <w:t>8</w:t>
                                  </w:r>
                                </w:sdtContent>
                              </w:sdt>
                              <w:r>
                                <w:rPr>
                                  <w:szCs w:val="24"/>
                                  <w:lang w:eastAsia="lt-LT"/>
                                </w:rPr>
                                <w:t>) inžinerinių tinklų ir susisiekimo komunikacijų, prie kurių prijungiami sklypo ar kiti inžineriniai tinklai, susisiekimo komunikacijos, savininkai, valdytojai ar naudotojai;</w:t>
                              </w:r>
                            </w:p>
                          </w:sdtContent>
                        </w:sdt>
                        <w:sdt>
                          <w:sdtPr>
                            <w:alias w:val="9 d. 9 p."/>
                            <w:tag w:val="part_f27e9ace56ce469f86479d4bee5ffa49"/>
                            <w:lock w:val="sdtLocked"/>
                            <w:richText/>
                          </w:sdtPr>
                          <w:sdtContent>
                            <w:p w14:paraId="000F94FD" w14:textId="6E0B2C20">
                              <w:pPr>
                                <w:tabs>
                                  <w:tab w:val="left" w:pos="1418"/>
                                </w:tabs>
                                <w:ind w:firstLine="567"/>
                                <w:jc w:val="both"/>
                                <w:rPr>
                                  <w:szCs w:val="24"/>
                                  <w:lang w:eastAsia="ar-SA"/>
                                </w:rPr>
                              </w:pPr>
                              <w:sdt>
                                <w:sdtPr>
                                  <w:alias w:val="Numeris"/>
                                  <w:tag w:val="nr_f27e9ace56ce469f86479d4bee5ffa49"/>
                                  <w:lock w:val="sdtLocked"/>
                                  <w:richText/>
                                </w:sdtPr>
                                <w:sdtContent>
                                  <w:r>
                                    <w:rPr>
                                      <w:szCs w:val="24"/>
                                      <w:lang w:eastAsia="ar-SA"/>
                                    </w:rPr>
                                    <w:t>9</w:t>
                                  </w:r>
                                </w:sdtContent>
                              </w:sdt>
                              <w:r>
                                <w:rPr>
                                  <w:szCs w:val="24"/>
                                  <w:lang w:eastAsia="ar-SA"/>
                                </w:rPr>
                                <w:t>) Lietuvos kariuomenės vadas;</w:t>
                              </w:r>
                            </w:p>
                          </w:sdtContent>
                        </w:sdt>
                        <w:sdt>
                          <w:sdtPr>
                            <w:alias w:val="9 d. 10 p."/>
                            <w:tag w:val="part_7a464bed16c64eb49e4087867a5edd88"/>
                            <w:lock w:val="sdtLocked"/>
                            <w:richText/>
                          </w:sdtPr>
                          <w:sdtContent>
                            <w:p w14:paraId="000F94FE" w14:textId="3DA8A7AF">
                              <w:pPr>
                                <w:tabs>
                                  <w:tab w:val="left" w:pos="1418"/>
                                </w:tabs>
                                <w:ind w:firstLine="567"/>
                                <w:jc w:val="both"/>
                                <w:rPr>
                                  <w:szCs w:val="24"/>
                                  <w:lang w:eastAsia="ar-SA"/>
                                </w:rPr>
                              </w:pPr>
                              <w:sdt>
                                <w:sdtPr>
                                  <w:alias w:val="Numeris"/>
                                  <w:tag w:val="nr_7a464bed16c64eb49e4087867a5edd88"/>
                                  <w:lock w:val="sdtLocked"/>
                                  <w:richText/>
                                </w:sdtPr>
                                <w:sdtContent>
                                  <w:r>
                                    <w:rPr>
                                      <w:szCs w:val="24"/>
                                      <w:lang w:eastAsia="ar-SA"/>
                                    </w:rPr>
                                    <w:t>10</w:t>
                                  </w:r>
                                </w:sdtContent>
                              </w:sdt>
                              <w:r>
                                <w:rPr>
                                  <w:szCs w:val="24"/>
                                  <w:lang w:eastAsia="ar-SA"/>
                                </w:rPr>
                                <w:t>) Valstybės sienos apsaugos tarnyba prie Vidaus reikalų ministerijos;</w:t>
                              </w:r>
                            </w:p>
                          </w:sdtContent>
                        </w:sdt>
                        <w:sdt>
                          <w:sdtPr>
                            <w:alias w:val="9 d. 11 p."/>
                            <w:tag w:val="part_2439dff0d22d4f5eaaf48740915b956d"/>
                            <w:lock w:val="sdtLocked"/>
                            <w:richText/>
                          </w:sdtPr>
                          <w:sdtContent>
                            <w:p w14:paraId="000F94FF" w14:textId="0A35B952">
                              <w:pPr>
                                <w:tabs>
                                  <w:tab w:val="left" w:pos="1418"/>
                                </w:tabs>
                                <w:ind w:firstLine="567"/>
                                <w:jc w:val="both"/>
                                <w:rPr>
                                  <w:szCs w:val="24"/>
                                  <w:lang w:eastAsia="ar-SA"/>
                                </w:rPr>
                              </w:pPr>
                              <w:sdt>
                                <w:sdtPr>
                                  <w:alias w:val="Numeris"/>
                                  <w:tag w:val="nr_2439dff0d22d4f5eaaf48740915b956d"/>
                                  <w:lock w:val="sdtLocked"/>
                                  <w:richText/>
                                </w:sdtPr>
                                <w:sdtContent>
                                  <w:r>
                                    <w:rPr>
                                      <w:szCs w:val="24"/>
                                      <w:lang w:eastAsia="ar-SA"/>
                                    </w:rPr>
                                    <w:t>11</w:t>
                                  </w:r>
                                </w:sdtContent>
                              </w:sdt>
                              <w:r>
                                <w:rPr>
                                  <w:szCs w:val="24"/>
                                  <w:lang w:eastAsia="ar-SA"/>
                                </w:rPr>
                                <w:t>) Vadovybės apsaugos departamentas prie Vidaus reikalų ministerijos;</w:t>
                              </w:r>
                            </w:p>
                          </w:sdtContent>
                        </w:sdt>
                        <w:sdt>
                          <w:sdtPr>
                            <w:alias w:val="9 d. 12 p."/>
                            <w:tag w:val="part_c8aa4e0c7daa445a8017c9d4f2768c55"/>
                            <w:lock w:val="sdtLocked"/>
                            <w:richText/>
                          </w:sdtPr>
                          <w:sdtContent>
                            <w:p w14:paraId="000F9500" w14:textId="4A1342F9">
                              <w:pPr>
                                <w:tabs>
                                  <w:tab w:val="left" w:pos="1418"/>
                                </w:tabs>
                                <w:ind w:firstLine="567"/>
                                <w:jc w:val="both"/>
                                <w:rPr>
                                  <w:szCs w:val="24"/>
                                  <w:lang w:eastAsia="ar-SA"/>
                                </w:rPr>
                              </w:pPr>
                              <w:sdt>
                                <w:sdtPr>
                                  <w:alias w:val="Numeris"/>
                                  <w:tag w:val="nr_c8aa4e0c7daa445a8017c9d4f2768c55"/>
                                  <w:lock w:val="sdtLocked"/>
                                  <w:richText/>
                                </w:sdtPr>
                                <w:sdtContent>
                                  <w:r>
                                    <w:rPr>
                                      <w:szCs w:val="24"/>
                                      <w:lang w:eastAsia="ar-SA"/>
                                    </w:rPr>
                                    <w:t>12</w:t>
                                  </w:r>
                                </w:sdtContent>
                              </w:sdt>
                              <w:r>
                                <w:rPr>
                                  <w:szCs w:val="24"/>
                                  <w:lang w:eastAsia="ar-SA"/>
                                </w:rPr>
                                <w:t>) Lietuvos Respublikos energetikos ministerija;</w:t>
                              </w:r>
                            </w:p>
                          </w:sdtContent>
                        </w:sdt>
                        <w:sdt>
                          <w:sdtPr>
                            <w:alias w:val="9 d. 13 p."/>
                            <w:tag w:val="part_862fa73f779d425eab0c819410849530"/>
                            <w:lock w:val="sdtLocked"/>
                            <w:richText/>
                          </w:sdtPr>
                          <w:sdtContent>
                            <w:p w14:paraId="000F9501" w14:textId="5FFD2F89">
                              <w:pPr>
                                <w:suppressAutoHyphens/>
                                <w:ind w:firstLine="567"/>
                                <w:jc w:val="both"/>
                                <w:rPr>
                                  <w:szCs w:val="24"/>
                                  <w:lang w:eastAsia="ar-SA"/>
                                </w:rPr>
                              </w:pPr>
                              <w:sdt>
                                <w:sdtPr>
                                  <w:alias w:val="Numeris"/>
                                  <w:tag w:val="nr_862fa73f779d425eab0c819410849530"/>
                                  <w:lock w:val="sdtLocked"/>
                                  <w:richText/>
                                </w:sdtPr>
                                <w:sdtContent>
                                  <w:r>
                                    <w:rPr>
                                      <w:szCs w:val="24"/>
                                      <w:lang w:eastAsia="ar-SA"/>
                                    </w:rPr>
                                    <w:t>13</w:t>
                                  </w:r>
                                </w:sdtContent>
                              </w:sdt>
                              <w:r>
                                <w:rPr>
                                  <w:szCs w:val="24"/>
                                  <w:lang w:eastAsia="ar-SA"/>
                                </w:rPr>
                                <w:t>) Priešgaisrinės apsaugos ir gelbėjimo departamentas prie Vidaus reikalų ministerijos;</w:t>
                              </w:r>
                            </w:p>
                          </w:sdtContent>
                        </w:sdt>
                        <w:sdt>
                          <w:sdtPr>
                            <w:alias w:val="9 d. 14 p."/>
                            <w:tag w:val="part_03405e5d6df442a59b416846ab00ef11"/>
                            <w:lock w:val="sdtLocked"/>
                            <w:richText/>
                          </w:sdtPr>
                          <w:sdtContent>
                            <w:p w14:paraId="000F9502" w14:textId="0F1575E3">
                              <w:pPr>
                                <w:tabs>
                                  <w:tab w:val="left" w:pos="1134"/>
                                </w:tabs>
                                <w:suppressAutoHyphens/>
                                <w:ind w:firstLine="567"/>
                                <w:jc w:val="both"/>
                                <w:rPr>
                                  <w:szCs w:val="24"/>
                                  <w:lang w:eastAsia="ar-SA"/>
                                </w:rPr>
                              </w:pPr>
                              <w:sdt>
                                <w:sdtPr>
                                  <w:alias w:val="Numeris"/>
                                  <w:tag w:val="nr_03405e5d6df442a59b416846ab00ef11"/>
                                  <w:lock w:val="sdtLocked"/>
                                  <w:richText/>
                                </w:sdtPr>
                                <w:sdtContent>
                                  <w:r>
                                    <w:rPr>
                                      <w:szCs w:val="24"/>
                                      <w:lang w:eastAsia="lt-LT"/>
                                    </w:rPr>
                                    <w:t>14</w:t>
                                  </w:r>
                                </w:sdtContent>
                              </w:sdt>
                              <w:r>
                                <w:rPr>
                                  <w:szCs w:val="24"/>
                                  <w:lang w:eastAsia="lt-LT"/>
                                </w:rPr>
                                <w:t xml:space="preserve">) Lietuvos transporto saugos administracija; </w:t>
                              </w:r>
                            </w:p>
                          </w:sdtContent>
                        </w:sdt>
                        <w:sdt>
                          <w:sdtPr>
                            <w:alias w:val="9 d. 15 p."/>
                            <w:tag w:val="part_54acfef34c1b4d0e87dd81a60fec010e"/>
                            <w:lock w:val="sdtLocked"/>
                            <w:richText/>
                          </w:sdtPr>
                          <w:sdtContent>
                            <w:p w14:paraId="000F9503" w14:textId="42889583">
                              <w:pPr>
                                <w:suppressAutoHyphens/>
                                <w:ind w:firstLine="567"/>
                                <w:jc w:val="both"/>
                                <w:rPr>
                                  <w:szCs w:val="24"/>
                                  <w:lang w:eastAsia="ar-SA"/>
                                </w:rPr>
                              </w:pPr>
                              <w:sdt>
                                <w:sdtPr>
                                  <w:alias w:val="Numeris"/>
                                  <w:tag w:val="nr_54acfef34c1b4d0e87dd81a60fec010e"/>
                                  <w:lock w:val="sdtLocked"/>
                                  <w:richText/>
                                </w:sdtPr>
                                <w:sdtContent>
                                  <w:r>
                                    <w:rPr>
                                      <w:szCs w:val="24"/>
                                      <w:lang w:eastAsia="ar-SA"/>
                                    </w:rPr>
                                    <w:t>15</w:t>
                                  </w:r>
                                </w:sdtContent>
                              </w:sdt>
                              <w:r>
                                <w:rPr>
                                  <w:szCs w:val="24"/>
                                  <w:lang w:eastAsia="ar-SA"/>
                                </w:rPr>
                                <w:t>) Klaipėdos ar Šventosios valstybinių jūrų uostų direkcijos.“</w:t>
                              </w:r>
                            </w:p>
                          </w:sdtContent>
                        </w:sdt>
                      </w:sdtContent>
                    </w:sdt>
                  </w:sdtContent>
                </w:sdt>
              </w:sdtContent>
            </w:sdt>
            <w:sdt>
              <w:sdtPr>
                <w:alias w:val="16 str. 18 d."/>
                <w:tag w:val="part_197a8db1683d45e8abde578d240a4052"/>
                <w:lock w:val="sdtLocked"/>
                <w:richText/>
              </w:sdtPr>
              <w:sdtContent>
                <w:p w14:paraId="000F9504" w14:textId="261F826F">
                  <w:pPr>
                    <w:tabs>
                      <w:tab w:val="left" w:pos="567"/>
                      <w:tab w:val="left" w:pos="680"/>
                      <w:tab w:val="left" w:pos="851"/>
                      <w:tab w:val="left" w:pos="1021"/>
                    </w:tabs>
                    <w:ind w:firstLine="567"/>
                    <w:jc w:val="both"/>
                    <w:rPr>
                      <w:bCs/>
                      <w:szCs w:val="24"/>
                      <w:lang w:eastAsia="lt-LT"/>
                    </w:rPr>
                  </w:pPr>
                  <w:sdt>
                    <w:sdtPr>
                      <w:alias w:val="Numeris"/>
                      <w:tag w:val="nr_197a8db1683d45e8abde578d240a4052"/>
                      <w:lock w:val="sdtLocked"/>
                      <w:richText/>
                    </w:sdtPr>
                    <w:sdtContent>
                      <w:r>
                        <w:rPr>
                          <w:szCs w:val="24"/>
                          <w:lang w:eastAsia="lt-LT"/>
                        </w:rPr>
                        <w:t>18</w:t>
                      </w:r>
                    </w:sdtContent>
                  </w:sdt>
                  <w:r>
                    <w:rPr>
                      <w:szCs w:val="24"/>
                      <w:lang w:eastAsia="lt-LT"/>
                    </w:rPr>
                    <w:t>.</w:t>
                    <w:tab/>
                  </w:r>
                  <w:r>
                    <w:rPr>
                      <w:bCs/>
                      <w:szCs w:val="24"/>
                      <w:lang w:eastAsia="lt-LT"/>
                    </w:rPr>
                    <w:t>Pakeisti 27 straipsnio 9</w:t>
                  </w:r>
                  <w:r>
                    <w:rPr>
                      <w:bCs/>
                      <w:szCs w:val="24"/>
                      <w:vertAlign w:val="superscript"/>
                      <w:lang w:eastAsia="lt-LT"/>
                    </w:rPr>
                    <w:t>1</w:t>
                  </w:r>
                  <w:r>
                    <w:rPr>
                      <w:bCs/>
                      <w:szCs w:val="24"/>
                      <w:lang w:eastAsia="lt-LT"/>
                    </w:rPr>
                    <w:t xml:space="preserve"> dalį ir ją išdėstyti taip:</w:t>
                  </w:r>
                </w:p>
                <w:sdt>
                  <w:sdtPr>
                    <w:alias w:val="citata"/>
                    <w:tag w:val="part_fa9978b7afe74c78a0c6b380a7bc822e"/>
                    <w:lock w:val="sdtLocked"/>
                    <w:richText/>
                  </w:sdtPr>
                  <w:sdtContent>
                    <w:sdt>
                      <w:sdtPr>
                        <w:alias w:val="9-1 d."/>
                        <w:tag w:val="part_83d87d6554984926bcb310207d7a2552"/>
                        <w:lock w:val="sdtLocked"/>
                        <w:richText/>
                      </w:sdtPr>
                      <w:sdtContent>
                        <w:p w14:paraId="000F9505" w14:textId="2ED22709">
                          <w:pPr>
                            <w:tabs>
                              <w:tab w:val="left" w:pos="709"/>
                            </w:tabs>
                            <w:ind w:firstLine="567"/>
                            <w:jc w:val="both"/>
                            <w:rPr>
                              <w:szCs w:val="24"/>
                              <w:bdr w:val="none" w:sz="0" w:space="0" w:color="auto" w:frame="1"/>
                            </w:rPr>
                          </w:pPr>
                          <w:r>
                            <w:rPr>
                              <w:szCs w:val="24"/>
                              <w:bdr w:val="none" w:sz="0" w:space="0" w:color="auto" w:frame="1"/>
                            </w:rPr>
                            <w:t>„</w:t>
                          </w:r>
                          <w:sdt>
                            <w:sdtPr>
                              <w:alias w:val="Numeris"/>
                              <w:tag w:val="nr_83d87d6554984926bcb310207d7a2552"/>
                              <w:lock w:val="sdtLocked"/>
                              <w:richText/>
                            </w:sdtPr>
                            <w:sdtContent>
                              <w:r>
                                <w:rPr>
                                  <w:szCs w:val="24"/>
                                  <w:bdr w:val="none" w:sz="0" w:space="0" w:color="auto" w:frame="1"/>
                                </w:rPr>
                                <w:t>9</w:t>
                              </w:r>
                              <w:r>
                                <w:rPr>
                                  <w:szCs w:val="24"/>
                                  <w:bdr w:val="none" w:sz="0" w:space="0" w:color="auto" w:frame="1"/>
                                  <w:vertAlign w:val="superscript"/>
                                </w:rPr>
                                <w:t>1</w:t>
                              </w:r>
                            </w:sdtContent>
                          </w:sdt>
                          <w:r>
                            <w:rPr>
                              <w:szCs w:val="24"/>
                              <w:bdr w:val="none" w:sz="0" w:space="0" w:color="auto" w:frame="1"/>
                            </w:rPr>
                            <w:t xml:space="preserve">. </w:t>
                          </w:r>
                          <w:r>
                            <w:rPr>
                              <w:bCs/>
                              <w:szCs w:val="24"/>
                            </w:rPr>
                            <w:t>Jeigu, atsižvelgiant į statinio reikšmingumą,</w:t>
                          </w:r>
                          <w:r>
                            <w:rPr>
                              <w:bCs/>
                              <w:szCs w:val="24"/>
                              <w:bdr w:val="none" w:sz="0" w:space="0" w:color="auto" w:frame="1"/>
                            </w:rPr>
                            <w:t xml:space="preserve"> savivaldybės vyriausiasis architektas, </w:t>
                          </w:r>
                          <w:r>
                            <w:rPr>
                              <w:bCs/>
                              <w:szCs w:val="24"/>
                            </w:rPr>
                            <w:t xml:space="preserve">tikrinant projektinius pasiūlymus, </w:t>
                          </w:r>
                          <w:r>
                            <w:rPr>
                              <w:bCs/>
                              <w:szCs w:val="24"/>
                              <w:bdr w:val="none" w:sz="0" w:space="0" w:color="auto" w:frame="1"/>
                            </w:rPr>
                            <w:t>nusprendžia, kad reikalinga</w:t>
                          </w:r>
                          <w:r>
                            <w:rPr>
                              <w:bCs/>
                              <w:szCs w:val="24"/>
                            </w:rPr>
                            <w:t xml:space="preserve"> regioninės </w:t>
                          </w:r>
                          <w:r>
                            <w:rPr>
                              <w:bCs/>
                              <w:szCs w:val="24"/>
                              <w:bdr w:val="none" w:sz="0" w:space="0" w:color="auto" w:frame="1"/>
                            </w:rPr>
                            <w:t>architektūros tarybos,</w:t>
                          </w:r>
                          <w:r>
                            <w:rPr>
                              <w:bCs/>
                              <w:szCs w:val="24"/>
                            </w:rPr>
                            <w:t xml:space="preserve"> sudaromos Architektūros įstatyme nustatyta tvarka, išvada, jis kreipiasi į regioninę architektūros tarybą su prašymu</w:t>
                          </w:r>
                          <w:r>
                            <w:rPr>
                              <w:bCs/>
                              <w:szCs w:val="24"/>
                              <w:bdr w:val="none" w:sz="0" w:space="0" w:color="auto" w:frame="1"/>
                            </w:rPr>
                            <w:t xml:space="preserve"> </w:t>
                          </w:r>
                          <w:r>
                            <w:rPr>
                              <w:szCs w:val="24"/>
                              <w:bdr w:val="none" w:sz="0" w:space="0" w:color="auto" w:frame="1"/>
                            </w:rPr>
                            <w:t xml:space="preserve">įvertinti ir pateikti išvadą, ar </w:t>
                          </w:r>
                          <w:r>
                            <w:rPr>
                              <w:bCs/>
                              <w:szCs w:val="24"/>
                              <w:bdr w:val="none" w:sz="0" w:space="0" w:color="auto" w:frame="1"/>
                            </w:rPr>
                            <w:t>projektiniai pasiūlymai</w:t>
                          </w:r>
                          <w:r>
                            <w:rPr>
                              <w:szCs w:val="24"/>
                              <w:bdr w:val="none" w:sz="0" w:space="0" w:color="auto" w:frame="1"/>
                            </w:rPr>
                            <w:t xml:space="preserve"> atitinka šio įstatymo 5 straipsnio 1 dalies reikalavimus. Šiuo atveju regioninės architektūros tarybos išvados parengimas finansuojamas Architektūros įstatyme nustatyta tvarka.“</w:t>
                          </w:r>
                        </w:p>
                      </w:sdtContent>
                    </w:sdt>
                  </w:sdtContent>
                </w:sdt>
              </w:sdtContent>
            </w:sdt>
            <w:sdt>
              <w:sdtPr>
                <w:alias w:val="16 str. 19 d."/>
                <w:tag w:val="part_8b86097ddcc949c2afea40a7e2908dab"/>
                <w:lock w:val="sdtLocked"/>
                <w:richText/>
              </w:sdtPr>
              <w:sdtContent>
                <w:p w14:paraId="000F9506" w14:textId="49178393">
                  <w:pPr>
                    <w:tabs>
                      <w:tab w:val="left" w:pos="567"/>
                      <w:tab w:val="left" w:pos="680"/>
                      <w:tab w:val="left" w:pos="851"/>
                      <w:tab w:val="left" w:pos="1021"/>
                    </w:tabs>
                    <w:ind w:firstLine="567"/>
                    <w:jc w:val="both"/>
                    <w:rPr>
                      <w:bCs/>
                      <w:szCs w:val="24"/>
                      <w:lang w:eastAsia="lt-LT"/>
                    </w:rPr>
                  </w:pPr>
                  <w:sdt>
                    <w:sdtPr>
                      <w:alias w:val="Numeris"/>
                      <w:tag w:val="nr_8b86097ddcc949c2afea40a7e2908dab"/>
                      <w:lock w:val="sdtLocked"/>
                      <w:richText/>
                    </w:sdtPr>
                    <w:sdtContent>
                      <w:r>
                        <w:rPr>
                          <w:szCs w:val="24"/>
                          <w:lang w:eastAsia="lt-LT"/>
                        </w:rPr>
                        <w:t>19</w:t>
                      </w:r>
                    </w:sdtContent>
                  </w:sdt>
                  <w:r>
                    <w:rPr>
                      <w:szCs w:val="24"/>
                      <w:lang w:eastAsia="lt-LT"/>
                    </w:rPr>
                    <w:t>.</w:t>
                    <w:tab/>
                  </w:r>
                  <w:r>
                    <w:rPr>
                      <w:bCs/>
                      <w:szCs w:val="24"/>
                      <w:lang w:eastAsia="lt-LT"/>
                    </w:rPr>
                    <w:t>Pripažinti netekusia galios 27 straipsnio 10 dalį.</w:t>
                  </w:r>
                </w:p>
              </w:sdtContent>
            </w:sdt>
            <w:sdt>
              <w:sdtPr>
                <w:alias w:val="16 str. 20 d."/>
                <w:tag w:val="part_dc89be795f2c43d58f5a443351bcdf7e"/>
                <w:lock w:val="sdtLocked"/>
                <w:richText/>
              </w:sdtPr>
              <w:sdtContent>
                <w:p w14:paraId="000F9508" w14:textId="6AF160B2">
                  <w:pPr>
                    <w:tabs>
                      <w:tab w:val="left" w:pos="567"/>
                      <w:tab w:val="left" w:pos="680"/>
                      <w:tab w:val="left" w:pos="851"/>
                      <w:tab w:val="left" w:pos="1021"/>
                    </w:tabs>
                    <w:ind w:firstLine="567"/>
                    <w:jc w:val="both"/>
                    <w:rPr>
                      <w:bCs/>
                      <w:szCs w:val="24"/>
                      <w:lang w:eastAsia="lt-LT"/>
                    </w:rPr>
                  </w:pPr>
                  <w:sdt>
                    <w:sdtPr>
                      <w:alias w:val="Numeris"/>
                      <w:tag w:val="nr_dc89be795f2c43d58f5a443351bcdf7e"/>
                      <w:lock w:val="sdtLocked"/>
                      <w:richText/>
                    </w:sdtPr>
                    <w:sdtContent>
                      <w:r>
                        <w:rPr>
                          <w:szCs w:val="24"/>
                          <w:lang w:eastAsia="lt-LT"/>
                        </w:rPr>
                        <w:t>20</w:t>
                      </w:r>
                    </w:sdtContent>
                  </w:sdt>
                  <w:r>
                    <w:rPr>
                      <w:szCs w:val="24"/>
                      <w:lang w:eastAsia="lt-LT"/>
                    </w:rPr>
                    <w:t>.</w:t>
                    <w:tab/>
                  </w:r>
                  <w:r>
                    <w:rPr>
                      <w:bCs/>
                      <w:szCs w:val="24"/>
                      <w:lang w:eastAsia="lt-LT"/>
                    </w:rPr>
                    <w:t>Pripažinti netekusia galios 27 straipsnio 11 dalį.</w:t>
                  </w:r>
                </w:p>
              </w:sdtContent>
            </w:sdt>
            <w:sdt>
              <w:sdtPr>
                <w:alias w:val="16 str. 21 d."/>
                <w:tag w:val="part_682dcc1a7baa48f99da97523c24ed9fe"/>
                <w:lock w:val="sdtLocked"/>
                <w:richText/>
              </w:sdtPr>
              <w:sdtContent>
                <w:p w14:paraId="000F950A" w14:textId="0A07DE8C">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682dcc1a7baa48f99da97523c24ed9fe"/>
                      <w:lock w:val="sdtLocked"/>
                      <w:richText/>
                    </w:sdtPr>
                    <w:sdtContent>
                      <w:r>
                        <w:rPr>
                          <w:szCs w:val="24"/>
                          <w:bdr w:val="none" w:sz="0" w:space="0" w:color="auto" w:frame="1"/>
                          <w:lang w:eastAsia="lt-LT"/>
                        </w:rPr>
                        <w:t>21</w:t>
                      </w:r>
                    </w:sdtContent>
                  </w:sdt>
                  <w:r>
                    <w:rPr>
                      <w:szCs w:val="24"/>
                      <w:bdr w:val="none" w:sz="0" w:space="0" w:color="auto" w:frame="1"/>
                      <w:lang w:eastAsia="lt-LT"/>
                    </w:rPr>
                    <w:t>.</w:t>
                    <w:tab/>
                  </w:r>
                  <w:r>
                    <w:rPr>
                      <w:bCs/>
                      <w:szCs w:val="24"/>
                      <w:lang w:eastAsia="lt-LT"/>
                    </w:rPr>
                    <w:t>Pakeisti 27 straipsnio 12 dalies nuostatą iki dvitaškio ir ją išdėstyti taip: </w:t>
                  </w:r>
                </w:p>
                <w:sdt>
                  <w:sdtPr>
                    <w:alias w:val="citata"/>
                    <w:tag w:val="part_a6ca591cbca04b808bd600599dacd6c3"/>
                    <w:lock w:val="sdtLocked"/>
                    <w:richText/>
                  </w:sdtPr>
                  <w:sdtContent>
                    <w:sdt>
                      <w:sdtPr>
                        <w:alias w:val="12 d."/>
                        <w:tag w:val="part_1fc2aa08d3d044f0af4ae9605d58cb92"/>
                        <w:lock w:val="sdtLocked"/>
                        <w:richText/>
                      </w:sdtPr>
                      <w:sdtContent>
                        <w:p w14:paraId="000F950B" w14:textId="004F9773">
                          <w:pPr>
                            <w:ind w:firstLine="567"/>
                            <w:jc w:val="both"/>
                            <w:textAlignment w:val="baseline"/>
                            <w:rPr>
                              <w:szCs w:val="24"/>
                              <w:lang w:eastAsia="lt-LT"/>
                            </w:rPr>
                          </w:pPr>
                          <w:r>
                            <w:rPr>
                              <w:szCs w:val="24"/>
                              <w:bdr w:val="none" w:sz="0" w:space="0" w:color="auto" w:frame="1"/>
                            </w:rPr>
                            <w:t>„</w:t>
                          </w:r>
                          <w:sdt>
                            <w:sdtPr>
                              <w:alias w:val="Numeris"/>
                              <w:tag w:val="nr_1fc2aa08d3d044f0af4ae9605d58cb92"/>
                              <w:lock w:val="sdtLocked"/>
                              <w:richText/>
                            </w:sdtPr>
                            <w:sdtContent>
                              <w:r>
                                <w:rPr>
                                  <w:szCs w:val="24"/>
                                  <w:lang w:eastAsia="lt-LT"/>
                                </w:rPr>
                                <w:t>12</w:t>
                              </w:r>
                            </w:sdtContent>
                          </w:sdt>
                          <w:r>
                            <w:rPr>
                              <w:szCs w:val="24"/>
                              <w:lang w:eastAsia="lt-LT"/>
                            </w:rPr>
                            <w:t>. Projektiniams pasiūlymams patikrinti, skaičiuojant nuo projektinius pasiūlymus privalančių patikrinti subjektų paskelbimo Lietuvos Respublikos statybos leidimų ir statybos valstybinės priežiūros informacinėje sistemoje „Infostatyba“ dienos, skiriama:“.</w:t>
                          </w:r>
                        </w:p>
                      </w:sdtContent>
                    </w:sdt>
                  </w:sdtContent>
                </w:sdt>
              </w:sdtContent>
            </w:sdt>
            <w:sdt>
              <w:sdtPr>
                <w:alias w:val="16 str. 22 d."/>
                <w:tag w:val="part_9d774546fec74a7e9da6f9088c458734"/>
                <w:lock w:val="sdtLocked"/>
                <w:richText/>
              </w:sdtPr>
              <w:sdtContent>
                <w:p w14:paraId="5EAFB2B5" w14:textId="0A62C40D">
                  <w:pPr>
                    <w:tabs>
                      <w:tab w:val="left" w:pos="567"/>
                      <w:tab w:val="left" w:pos="680"/>
                      <w:tab w:val="left" w:pos="851"/>
                      <w:tab w:val="left" w:pos="1021"/>
                    </w:tabs>
                    <w:ind w:firstLine="567"/>
                    <w:jc w:val="both"/>
                    <w:rPr>
                      <w:bCs/>
                      <w:szCs w:val="24"/>
                      <w:lang w:eastAsia="lt-LT"/>
                    </w:rPr>
                  </w:pPr>
                  <w:sdt>
                    <w:sdtPr>
                      <w:alias w:val="Numeris"/>
                      <w:tag w:val="nr_9d774546fec74a7e9da6f9088c458734"/>
                      <w:lock w:val="sdtLocked"/>
                      <w:richText/>
                    </w:sdtPr>
                    <w:sdtContent>
                      <w:r>
                        <w:rPr>
                          <w:szCs w:val="24"/>
                          <w:lang w:eastAsia="lt-LT"/>
                        </w:rPr>
                        <w:t>22</w:t>
                      </w:r>
                    </w:sdtContent>
                  </w:sdt>
                  <w:r>
                    <w:rPr>
                      <w:szCs w:val="24"/>
                      <w:lang w:eastAsia="lt-LT"/>
                    </w:rPr>
                    <w:t>.</w:t>
                    <w:tab/>
                  </w:r>
                  <w:r>
                    <w:rPr>
                      <w:bCs/>
                      <w:szCs w:val="24"/>
                      <w:lang w:eastAsia="lt-LT"/>
                    </w:rPr>
                    <w:t>Pakeisti 27 straipsnio 12</w:t>
                  </w:r>
                  <w:r>
                    <w:rPr>
                      <w:bCs/>
                      <w:szCs w:val="24"/>
                      <w:vertAlign w:val="superscript"/>
                      <w:lang w:eastAsia="lt-LT"/>
                    </w:rPr>
                    <w:t>1</w:t>
                  </w:r>
                  <w:r>
                    <w:rPr>
                      <w:bCs/>
                      <w:szCs w:val="24"/>
                      <w:lang w:eastAsia="lt-LT"/>
                    </w:rPr>
                    <w:t xml:space="preserve"> dalį ir ją išdėstyti taip:</w:t>
                  </w:r>
                </w:p>
                <w:sdt>
                  <w:sdtPr>
                    <w:alias w:val="citata"/>
                    <w:tag w:val="part_6216824958f04ed4b03775607618c5aa"/>
                    <w:lock w:val="sdtLocked"/>
                    <w:richText/>
                  </w:sdtPr>
                  <w:sdtContent>
                    <w:sdt>
                      <w:sdtPr>
                        <w:alias w:val="12-1 d."/>
                        <w:tag w:val="part_bf689ee96fb94d788917e4634306c96d"/>
                        <w:lock w:val="sdtLocked"/>
                        <w:richText/>
                      </w:sdtPr>
                      <w:sdtContent>
                        <w:p w14:paraId="553DAED6" w14:textId="78A8BE0E">
                          <w:pPr>
                            <w:tabs>
                              <w:tab w:val="left" w:pos="851"/>
                              <w:tab w:val="left" w:pos="1418"/>
                            </w:tabs>
                            <w:ind w:firstLine="567"/>
                            <w:jc w:val="both"/>
                            <w:rPr>
                              <w:szCs w:val="24"/>
                              <w:lang w:eastAsia="lt-LT"/>
                            </w:rPr>
                          </w:pPr>
                          <w:r>
                            <w:rPr>
                              <w:szCs w:val="24"/>
                              <w:lang w:eastAsia="lt-LT"/>
                            </w:rPr>
                            <w:t>„</w:t>
                          </w:r>
                          <w:sdt>
                            <w:sdtPr>
                              <w:alias w:val="Numeris"/>
                              <w:tag w:val="nr_bf689ee96fb94d788917e4634306c96d"/>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vyriausiasis architektas kreipiasi į regioninę architektūros tarybą, šio straipsnio 12 dalyje nurodytas savivaldybės administracijai skirtas projektinių pasiūlymų tikrinimo terminas pratęsiamas 20 darbo dienų. Savivaldybės administracijai skirtas projektinių pasiūlymų tikrinimo terminas pratęsiamas aplinkos ministro nustatyta tvarka.“</w:t>
                          </w:r>
                        </w:p>
                      </w:sdtContent>
                    </w:sdt>
                  </w:sdtContent>
                </w:sdt>
              </w:sdtContent>
            </w:sdt>
            <w:sdt>
              <w:sdtPr>
                <w:alias w:val="16 str. 23 d."/>
                <w:tag w:val="part_63f183ea1be740eaa3b31e7894e5b2c7"/>
                <w:lock w:val="sdtLocked"/>
                <w:richText/>
              </w:sdtPr>
              <w:sdtContent>
                <w:p w14:paraId="000F950C" w14:textId="305A119F">
                  <w:pPr>
                    <w:tabs>
                      <w:tab w:val="left" w:pos="567"/>
                      <w:tab w:val="left" w:pos="680"/>
                      <w:tab w:val="left" w:pos="851"/>
                      <w:tab w:val="left" w:pos="1021"/>
                    </w:tabs>
                    <w:ind w:firstLine="567"/>
                    <w:jc w:val="both"/>
                    <w:rPr>
                      <w:bCs/>
                      <w:szCs w:val="24"/>
                      <w:lang w:eastAsia="lt-LT"/>
                    </w:rPr>
                  </w:pPr>
                  <w:sdt>
                    <w:sdtPr>
                      <w:alias w:val="Numeris"/>
                      <w:tag w:val="nr_63f183ea1be740eaa3b31e7894e5b2c7"/>
                      <w:lock w:val="sdtLocked"/>
                      <w:richText/>
                    </w:sdtPr>
                    <w:sdtContent>
                      <w:r>
                        <w:rPr>
                          <w:szCs w:val="24"/>
                          <w:lang w:eastAsia="lt-LT"/>
                        </w:rPr>
                        <w:t>23</w:t>
                      </w:r>
                    </w:sdtContent>
                  </w:sdt>
                  <w:r>
                    <w:rPr>
                      <w:szCs w:val="24"/>
                      <w:lang w:eastAsia="lt-LT"/>
                    </w:rPr>
                    <w:t>.</w:t>
                    <w:tab/>
                  </w:r>
                  <w:r>
                    <w:rPr>
                      <w:bCs/>
                      <w:szCs w:val="24"/>
                      <w:lang w:eastAsia="lt-LT"/>
                    </w:rPr>
                    <w:t>Pakeisti 27 straipsnio 13 dalį ir ją išdėstyti taip:</w:t>
                  </w:r>
                </w:p>
                <w:sdt>
                  <w:sdtPr>
                    <w:alias w:val="citata"/>
                    <w:tag w:val="part_62973ebe21d64f60af3de7efe031cda4"/>
                    <w:lock w:val="sdtLocked"/>
                    <w:richText/>
                  </w:sdtPr>
                  <w:sdtContent>
                    <w:sdt>
                      <w:sdtPr>
                        <w:alias w:val="13 d."/>
                        <w:tag w:val="part_366dcf0e4be54932b9e79643e4447c24"/>
                        <w:lock w:val="sdtLocked"/>
                        <w:richText/>
                      </w:sdtPr>
                      <w:sdtContent>
                        <w:p w14:paraId="000F950D" w14:textId="09991922">
                          <w:pPr>
                            <w:ind w:firstLine="567"/>
                            <w:jc w:val="both"/>
                            <w:rPr>
                              <w:szCs w:val="24"/>
                              <w:lang w:eastAsia="lt-LT"/>
                            </w:rPr>
                          </w:pPr>
                          <w:r>
                            <w:rPr>
                              <w:szCs w:val="24"/>
                              <w:lang w:eastAsia="lt-LT"/>
                            </w:rPr>
                            <w:t>„</w:t>
                          </w:r>
                          <w:sdt>
                            <w:sdtPr>
                              <w:alias w:val="Numeris"/>
                              <w:tag w:val="nr_366dcf0e4be54932b9e79643e4447c24"/>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per projektiniams pasiūlymams patikrinti nustatytą terminą negauta projektinius pasiūlymus turėjusių patikrinti subjektų nepritarimų projektiniams pasiūlymams, arba anksčiau, jeigu gauti visų projektinius pasiūlymus turėjusių patikrinti subjektų pritarimai projektiniams pasiūlymams.</w:t>
                          </w:r>
                          <w:r>
                            <w:rPr>
                              <w:szCs w:val="24"/>
                            </w:rPr>
                            <w:t xml:space="preserve"> Tais atvejais, kai valstybinės žemės patikėtinis yra statybą leidžiantį dokumentą išduodanti institucija, statybą leidžiančio dokumento išdavimas laikytinas ir pritarimu valstybinėje žemėje statyti ir (ar) rekonstruoti statinius. </w:t>
                          </w:r>
                          <w:r>
                            <w:rPr>
                              <w:szCs w:val="24"/>
                              <w:lang w:eastAsia="lt-LT"/>
                            </w:rPr>
                            <w:t>Gavus nepritarimą (nepritarimų) ir (ar) kai valstybinės žemės nuomos sutartyje nėra nuostatų, suteikiančių galimybę valstybinėje žemėje statyti ir (ar) rekonstruoti statinius, 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pakeistų pagal pastabas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sdtContent>
                    </w:sdt>
                  </w:sdtContent>
                </w:sdt>
              </w:sdtContent>
            </w:sdt>
            <w:sdt>
              <w:sdtPr>
                <w:alias w:val="16 str. 24 d."/>
                <w:tag w:val="part_c0b93b6846ea4a0cb2dd3ce5d4beba05"/>
                <w:lock w:val="sdtLocked"/>
                <w:richText/>
              </w:sdtPr>
              <w:sdtContent>
                <w:p w14:paraId="000F950E" w14:textId="0B61572D">
                  <w:pPr>
                    <w:tabs>
                      <w:tab w:val="left" w:pos="567"/>
                      <w:tab w:val="left" w:pos="680"/>
                      <w:tab w:val="left" w:pos="851"/>
                      <w:tab w:val="left" w:pos="1021"/>
                    </w:tabs>
                    <w:ind w:firstLine="567"/>
                    <w:jc w:val="both"/>
                    <w:rPr>
                      <w:bCs/>
                      <w:szCs w:val="24"/>
                      <w:lang w:eastAsia="lt-LT"/>
                    </w:rPr>
                  </w:pPr>
                  <w:sdt>
                    <w:sdtPr>
                      <w:alias w:val="Numeris"/>
                      <w:tag w:val="nr_c0b93b6846ea4a0cb2dd3ce5d4beba05"/>
                      <w:lock w:val="sdtLocked"/>
                      <w:richText/>
                    </w:sdtPr>
                    <w:sdtContent>
                      <w:r>
                        <w:rPr>
                          <w:szCs w:val="24"/>
                          <w:lang w:eastAsia="lt-LT"/>
                        </w:rPr>
                        <w:t>24</w:t>
                      </w:r>
                    </w:sdtContent>
                  </w:sdt>
                  <w:r>
                    <w:rPr>
                      <w:szCs w:val="24"/>
                      <w:lang w:eastAsia="lt-LT"/>
                    </w:rPr>
                    <w:t>.</w:t>
                    <w:tab/>
                  </w:r>
                  <w:r>
                    <w:rPr>
                      <w:bCs/>
                      <w:szCs w:val="24"/>
                      <w:lang w:eastAsia="lt-LT"/>
                    </w:rPr>
                    <w:t>Pripažinti netekusia galios 27 straipsnio 14 dalį.</w:t>
                  </w:r>
                </w:p>
              </w:sdtContent>
            </w:sdt>
            <w:sdt>
              <w:sdtPr>
                <w:alias w:val="16 str. 25 d."/>
                <w:tag w:val="part_c07c0f0a022944d4bb2a619b115aee93"/>
                <w:lock w:val="sdtLocked"/>
                <w:richText/>
              </w:sdtPr>
              <w:sdtContent>
                <w:p w14:paraId="000F9510" w14:textId="6B1B24D8">
                  <w:pPr>
                    <w:tabs>
                      <w:tab w:val="left" w:pos="567"/>
                      <w:tab w:val="left" w:pos="680"/>
                      <w:tab w:val="left" w:pos="851"/>
                      <w:tab w:val="left" w:pos="1021"/>
                    </w:tabs>
                    <w:ind w:firstLine="567"/>
                    <w:jc w:val="both"/>
                    <w:rPr>
                      <w:bCs/>
                      <w:szCs w:val="24"/>
                      <w:lang w:eastAsia="lt-LT"/>
                    </w:rPr>
                  </w:pPr>
                  <w:sdt>
                    <w:sdtPr>
                      <w:alias w:val="Numeris"/>
                      <w:tag w:val="nr_c07c0f0a022944d4bb2a619b115aee93"/>
                      <w:lock w:val="sdtLocked"/>
                      <w:richText/>
                    </w:sdtPr>
                    <w:sdtContent>
                      <w:r>
                        <w:rPr>
                          <w:szCs w:val="24"/>
                          <w:lang w:eastAsia="lt-LT"/>
                        </w:rPr>
                        <w:t>25</w:t>
                      </w:r>
                    </w:sdtContent>
                  </w:sdt>
                  <w:r>
                    <w:rPr>
                      <w:szCs w:val="24"/>
                      <w:lang w:eastAsia="lt-LT"/>
                    </w:rPr>
                    <w:t>.</w:t>
                    <w:tab/>
                  </w:r>
                  <w:r>
                    <w:rPr>
                      <w:bCs/>
                      <w:szCs w:val="24"/>
                      <w:lang w:eastAsia="lt-LT"/>
                    </w:rPr>
                    <w:t>Pakeisti 27 straipsnio 15</w:t>
                  </w:r>
                  <w:r>
                    <w:rPr>
                      <w:bCs/>
                      <w:szCs w:val="24"/>
                      <w:vertAlign w:val="superscript"/>
                      <w:lang w:eastAsia="lt-LT"/>
                    </w:rPr>
                    <w:t>1</w:t>
                  </w:r>
                  <w:r>
                    <w:rPr>
                      <w:bCs/>
                      <w:szCs w:val="24"/>
                      <w:lang w:eastAsia="lt-LT"/>
                    </w:rPr>
                    <w:t xml:space="preserve"> dalį ir ją išdėstyti taip:</w:t>
                  </w:r>
                </w:p>
                <w:sdt>
                  <w:sdtPr>
                    <w:alias w:val="citata"/>
                    <w:tag w:val="part_64ce6edb0c674f11bb67a3aa7d26f02c"/>
                    <w:lock w:val="sdtLocked"/>
                    <w:richText/>
                  </w:sdtPr>
                  <w:sdtContent>
                    <w:sdt>
                      <w:sdtPr>
                        <w:alias w:val="15-1 d."/>
                        <w:tag w:val="part_c09f385be3b14b429e729e0bf2ccba6a"/>
                        <w:lock w:val="sdtLocked"/>
                        <w:richText/>
                      </w:sdtPr>
                      <w:sdtContent>
                        <w:p w14:paraId="000F9511" w14:textId="06E35B42">
                          <w:pPr>
                            <w:ind w:firstLine="567"/>
                            <w:jc w:val="both"/>
                            <w:rPr>
                              <w:szCs w:val="24"/>
                              <w:lang w:eastAsia="lt-LT"/>
                            </w:rPr>
                          </w:pPr>
                          <w:r>
                            <w:rPr>
                              <w:szCs w:val="24"/>
                              <w:lang w:eastAsia="lt-LT"/>
                            </w:rPr>
                            <w:t>„</w:t>
                          </w:r>
                          <w:sdt>
                            <w:sdtPr>
                              <w:alias w:val="Numeris"/>
                              <w:tag w:val="nr_c09f385be3b14b429e729e0bf2ccba6a"/>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w:t>
                          </w:r>
                          <w:r>
                            <w:rPr>
                              <w:szCs w:val="24"/>
                            </w:rPr>
                            <w:t xml:space="preserve">per Topografijos, inžinerinės infrastruktūros, teritorijų planavimo ir statybos elektroninių vartų informacinę sistemą (toliau – TPS „Vartai“) </w:t>
                          </w:r>
                          <w:r>
                            <w:rPr>
                              <w:szCs w:val="24"/>
                              <w:lang w:eastAsia="lt-LT"/>
                            </w:rPr>
                            <w:t>paskelbiant</w:t>
                          </w:r>
                          <w:r>
                            <w:rPr>
                              <w:szCs w:val="24"/>
                            </w:rPr>
                            <w:t xml:space="preserve"> </w:t>
                          </w:r>
                          <w:r>
                            <w:rPr>
                              <w:szCs w:val="24"/>
                              <w:lang w:eastAsia="lt-LT"/>
                            </w:rPr>
                            <w:t xml:space="preserve">Lietuvos Respublikos statybos leidimų ir statybos valstybinės priežiūros informacinėje sistemoje „Infostatyba“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w:t>
                          </w:r>
                          <w:r>
                            <w:rPr>
                              <w:szCs w:val="24"/>
                            </w:rPr>
                            <w:t xml:space="preserve">per TPS „Vartai“ </w:t>
                          </w:r>
                          <w:r>
                            <w:rPr>
                              <w:szCs w:val="24"/>
                              <w:lang w:eastAsia="lt-LT"/>
                            </w:rPr>
                            <w:t xml:space="preserve">Lietuvos Respublikos statybos leidimų ir statybos valstybinės priežiūros informacinėje sistemoje „Infostatyba“ turi būti paskelbti šio straipsnio 5 dalies 2, 3, 8, 11, punktuose nurodyti dokumentai. </w:t>
                          </w:r>
                          <w:r>
                            <w:rPr>
                              <w:szCs w:val="24"/>
                            </w:rPr>
                            <w:t>Per TPS „Vartai“ Topografijos ir inžinerinės infrastruktūros informacinėje sistemoje (toliau – TIIIS) skelbiami suprojektuotų ir numatomų įrengti objektų erdvinai duomenys, nurodyti Geodezijos ir kartografijos įstatymo 25 straipsnio 1 dalyje.</w:t>
                          </w:r>
                          <w:r>
                            <w:rPr>
                              <w:szCs w:val="24"/>
                              <w:lang w:eastAsia="lt-LT"/>
                            </w:rPr>
                            <w:t xml:space="preserv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sdtContent>
                    </w:sdt>
                  </w:sdtContent>
                </w:sdt>
              </w:sdtContent>
            </w:sdt>
            <w:sdt>
              <w:sdtPr>
                <w:alias w:val="16 str. 26 d."/>
                <w:tag w:val="part_495355cda45a4e6eb33e6a1dd0107460"/>
                <w:lock w:val="sdtLocked"/>
                <w:richText/>
              </w:sdtPr>
              <w:sdtContent>
                <w:p w14:paraId="35414621" w14:textId="441B6C6B">
                  <w:pPr>
                    <w:tabs>
                      <w:tab w:val="left" w:pos="567"/>
                      <w:tab w:val="left" w:pos="680"/>
                      <w:tab w:val="left" w:pos="851"/>
                      <w:tab w:val="left" w:pos="1021"/>
                    </w:tabs>
                    <w:ind w:firstLine="567"/>
                    <w:jc w:val="both"/>
                    <w:rPr>
                      <w:bCs/>
                      <w:szCs w:val="24"/>
                      <w:lang w:eastAsia="lt-LT"/>
                    </w:rPr>
                  </w:pPr>
                  <w:sdt>
                    <w:sdtPr>
                      <w:alias w:val="Numeris"/>
                      <w:tag w:val="nr_495355cda45a4e6eb33e6a1dd0107460"/>
                      <w:lock w:val="sdtLocked"/>
                      <w:richText/>
                    </w:sdtPr>
                    <w:sdtContent>
                      <w:r>
                        <w:rPr>
                          <w:szCs w:val="24"/>
                          <w:lang w:eastAsia="lt-LT"/>
                        </w:rPr>
                        <w:t>26</w:t>
                      </w:r>
                    </w:sdtContent>
                  </w:sdt>
                  <w:r>
                    <w:rPr>
                      <w:szCs w:val="24"/>
                      <w:lang w:eastAsia="lt-LT"/>
                    </w:rPr>
                    <w:t>.</w:t>
                    <w:tab/>
                  </w:r>
                  <w:r>
                    <w:rPr>
                      <w:bCs/>
                      <w:szCs w:val="24"/>
                      <w:lang w:eastAsia="lt-LT"/>
                    </w:rPr>
                    <w:t>Pakeisti 27 straipsnio 15</w:t>
                  </w:r>
                  <w:r>
                    <w:rPr>
                      <w:bCs/>
                      <w:szCs w:val="24"/>
                      <w:vertAlign w:val="superscript"/>
                      <w:lang w:eastAsia="lt-LT"/>
                    </w:rPr>
                    <w:t>2</w:t>
                  </w:r>
                  <w:r>
                    <w:rPr>
                      <w:bCs/>
                      <w:szCs w:val="24"/>
                      <w:lang w:eastAsia="lt-LT"/>
                    </w:rPr>
                    <w:t xml:space="preserve"> dalį ir ją išdėstyti taip:</w:t>
                  </w:r>
                </w:p>
                <w:sdt>
                  <w:sdtPr>
                    <w:alias w:val="citata"/>
                    <w:tag w:val="part_b7f62eb350654b15b28be9b2f8accc5a"/>
                    <w:lock w:val="sdtLocked"/>
                    <w:richText/>
                  </w:sdtPr>
                  <w:sdtContent>
                    <w:sdt>
                      <w:sdtPr>
                        <w:alias w:val="15-2 d."/>
                        <w:tag w:val="part_f6321696b8ae4921b498adb2114f62b1"/>
                        <w:lock w:val="sdtLocked"/>
                        <w:richText/>
                      </w:sdtPr>
                      <w:sdtContent>
                        <w:p w14:paraId="23FAE394" w14:textId="1371E8D6">
                          <w:pPr>
                            <w:tabs>
                              <w:tab w:val="left" w:pos="567"/>
                            </w:tabs>
                            <w:ind w:firstLine="567"/>
                            <w:jc w:val="both"/>
                            <w:rPr>
                              <w:szCs w:val="24"/>
                            </w:rPr>
                          </w:pPr>
                          <w:r>
                            <w:rPr>
                              <w:szCs w:val="24"/>
                            </w:rPr>
                            <w:t>„</w:t>
                          </w:r>
                          <w:sdt>
                            <w:sdtPr>
                              <w:alias w:val="Numeris"/>
                              <w:tag w:val="nr_f6321696b8ae4921b498adb2114f62b1"/>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 TIIIS baigiamas po 1 metų nuo statinio statybos užbaigimo.“</w:t>
                          </w:r>
                        </w:p>
                      </w:sdtContent>
                    </w:sdt>
                  </w:sdtContent>
                </w:sdt>
              </w:sdtContent>
            </w:sdt>
            <w:sdt>
              <w:sdtPr>
                <w:alias w:val="16 str. 27 d."/>
                <w:tag w:val="part_4e842879aade4c78b738d29b4f41a8cf"/>
                <w:lock w:val="sdtLocked"/>
                <w:richText/>
              </w:sdtPr>
              <w:sdtContent>
                <w:p w14:paraId="000F9512" w14:textId="0C661AB6">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e842879aade4c78b738d29b4f41a8cf"/>
                      <w:lock w:val="sdtLocked"/>
                      <w:richText/>
                    </w:sdtPr>
                    <w:sdtContent>
                      <w:r>
                        <w:rPr>
                          <w:szCs w:val="24"/>
                          <w:bdr w:val="none" w:sz="0" w:space="0" w:color="auto" w:frame="1"/>
                          <w:lang w:eastAsia="lt-LT"/>
                        </w:rPr>
                        <w:t>27</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27 straipsnio 16 dalies 2 punktą ir jį išdėstyti taip:</w:t>
                  </w:r>
                </w:p>
                <w:sdt>
                  <w:sdtPr>
                    <w:alias w:val="citata"/>
                    <w:tag w:val="part_451676271e074361ac13161e55052ee4"/>
                    <w:lock w:val="sdtLocked"/>
                    <w:richText/>
                  </w:sdtPr>
                  <w:sdtContent>
                    <w:sdt>
                      <w:sdtPr>
                        <w:alias w:val="2 p."/>
                        <w:tag w:val="part_1416ba8b83d546b39b508a24015ee970"/>
                        <w:lock w:val="sdtLocked"/>
                        <w:richText/>
                      </w:sdtPr>
                      <w:sdtContent>
                        <w:p w14:paraId="000F9513" w14:textId="72B2C1A3">
                          <w:pPr>
                            <w:ind w:firstLine="567"/>
                            <w:jc w:val="both"/>
                            <w:rPr>
                              <w:szCs w:val="24"/>
                              <w:lang w:eastAsia="lt-LT"/>
                            </w:rPr>
                          </w:pPr>
                          <w:r>
                            <w:rPr>
                              <w:szCs w:val="24"/>
                              <w:lang w:eastAsia="lt-LT"/>
                            </w:rPr>
                            <w:t>„</w:t>
                          </w:r>
                          <w:sdt>
                            <w:sdtPr>
                              <w:alias w:val="Numeris"/>
                              <w:tag w:val="nr_1416ba8b83d546b39b508a24015ee970"/>
                              <w:lock w:val="sdtLocked"/>
                              <w:richText/>
                            </w:sdtPr>
                            <w:sdtContent>
                              <w:r>
                                <w:rPr>
                                  <w:szCs w:val="24"/>
                                  <w:lang w:eastAsia="lt-LT"/>
                                </w:rPr>
                                <w:t>2</w:t>
                              </w:r>
                            </w:sdtContent>
                          </w:sdt>
                          <w:r>
                            <w:rPr>
                              <w:szCs w:val="24"/>
                              <w:lang w:eastAsia="lt-LT"/>
                            </w:rPr>
                            <w:t>) prašantis išduoti statybą leidžiantį dokumentą asmuo neturi teisės būti statytoju pagal šio įstatymo 3 straipsnio 2 dalies 1 ir 3 punktų reikalavimus;“.</w:t>
                          </w:r>
                        </w:p>
                      </w:sdtContent>
                    </w:sdt>
                  </w:sdtContent>
                </w:sdt>
              </w:sdtContent>
            </w:sdt>
            <w:sdt>
              <w:sdtPr>
                <w:alias w:val="16 str. 28 d."/>
                <w:tag w:val="part_a6e34fd406f440c1a212ce96015cab4c"/>
                <w:lock w:val="sdtLocked"/>
                <w:richText/>
              </w:sdtPr>
              <w:sdtContent>
                <w:p w14:paraId="000F9514" w14:textId="0031AA7D">
                  <w:pPr>
                    <w:tabs>
                      <w:tab w:val="left" w:pos="567"/>
                      <w:tab w:val="left" w:pos="680"/>
                      <w:tab w:val="left" w:pos="851"/>
                      <w:tab w:val="left" w:pos="1021"/>
                    </w:tabs>
                    <w:ind w:firstLine="567"/>
                    <w:jc w:val="both"/>
                    <w:rPr>
                      <w:bCs/>
                      <w:szCs w:val="24"/>
                      <w:lang w:eastAsia="lt-LT"/>
                    </w:rPr>
                  </w:pPr>
                  <w:sdt>
                    <w:sdtPr>
                      <w:alias w:val="Numeris"/>
                      <w:tag w:val="nr_a6e34fd406f440c1a212ce96015cab4c"/>
                      <w:lock w:val="sdtLocked"/>
                      <w:richText/>
                    </w:sdtPr>
                    <w:sdtContent>
                      <w:r>
                        <w:rPr>
                          <w:szCs w:val="24"/>
                          <w:lang w:eastAsia="lt-LT"/>
                        </w:rPr>
                        <w:t>28</w:t>
                      </w:r>
                    </w:sdtContent>
                  </w:sdt>
                  <w:r>
                    <w:rPr>
                      <w:szCs w:val="24"/>
                      <w:lang w:eastAsia="lt-LT"/>
                    </w:rPr>
                    <w:t>.</w:t>
                    <w:tab/>
                  </w:r>
                  <w:r>
                    <w:rPr>
                      <w:bCs/>
                      <w:szCs w:val="24"/>
                      <w:lang w:eastAsia="lt-LT"/>
                    </w:rPr>
                    <w:t>Pakeisti 27 straipsnio 22 dalį ir ją išdėstyti taip:</w:t>
                  </w:r>
                </w:p>
                <w:sdt>
                  <w:sdtPr>
                    <w:alias w:val="citata"/>
                    <w:tag w:val="part_9c3c14e02120426988d625faca2e45ed"/>
                    <w:lock w:val="sdtLocked"/>
                    <w:richText/>
                  </w:sdtPr>
                  <w:sdtContent>
                    <w:sdt>
                      <w:sdtPr>
                        <w:alias w:val="22 d."/>
                        <w:tag w:val="part_3f8dc018fb7d4e858060e3936349d8e7"/>
                        <w:lock w:val="sdtLocked"/>
                        <w:richText/>
                      </w:sdtPr>
                      <w:sdtContent>
                        <w:p w14:paraId="000F9515" w14:textId="02D3478C">
                          <w:pPr>
                            <w:ind w:firstLine="567"/>
                            <w:jc w:val="both"/>
                            <w:textAlignment w:val="baseline"/>
                            <w:rPr>
                              <w:szCs w:val="24"/>
                              <w:lang w:eastAsia="lt-LT"/>
                            </w:rPr>
                          </w:pPr>
                          <w:r>
                            <w:rPr>
                              <w:szCs w:val="24"/>
                              <w:lang w:eastAsia="lt-LT"/>
                            </w:rPr>
                            <w:t>„</w:t>
                          </w:r>
                          <w:sdt>
                            <w:sdtPr>
                              <w:alias w:val="Numeris"/>
                              <w:tag w:val="nr_3f8dc018fb7d4e858060e3936349d8e7"/>
                              <w:lock w:val="sdtLocked"/>
                              <w:richText/>
                            </w:sdtPr>
                            <w:sdtContent>
                              <w:r>
                                <w:rPr>
                                  <w:szCs w:val="24"/>
                                  <w:lang w:eastAsia="lt-LT"/>
                                </w:rPr>
                                <w:t>22</w:t>
                              </w:r>
                            </w:sdtContent>
                          </w:sdt>
                          <w:r>
                            <w:rPr>
                              <w:szCs w:val="24"/>
                              <w:lang w:eastAsia="lt-LT"/>
                            </w:rPr>
                            <w:t xml:space="preserve">. Statyba </w:t>
                          </w:r>
                          <w:r>
                            <w:rPr>
                              <w:bCs/>
                              <w:szCs w:val="24"/>
                            </w:rPr>
                            <w:t>šio įstatymo nustatyta tvarka neįgijus teisės vykdyti statybos darbus ir</w:t>
                          </w:r>
                          <w:r>
                            <w:rPr>
                              <w:bCs/>
                              <w:szCs w:val="24"/>
                              <w:lang w:eastAsia="lt-LT"/>
                            </w:rPr>
                            <w:t xml:space="preserve"> be galiojančio statybą leidžiančio dokumento, kai jis privalomas, draudžiama.</w:t>
                          </w:r>
                          <w:r>
                            <w:rPr>
                              <w:szCs w:val="24"/>
                              <w:lang w:eastAsia="lt-LT"/>
                            </w:rPr>
                            <w:t>“</w:t>
                          </w:r>
                        </w:p>
                      </w:sdtContent>
                    </w:sdt>
                  </w:sdtContent>
                </w:sdt>
              </w:sdtContent>
            </w:sdt>
            <w:sdt>
              <w:sdtPr>
                <w:alias w:val="16 str. 29 d."/>
                <w:tag w:val="part_d38265097135403b8b476a2a045af55f"/>
                <w:lock w:val="sdtLocked"/>
                <w:richText/>
              </w:sdtPr>
              <w:sdtContent>
                <w:p w14:paraId="6C81C230" w14:textId="7E683E79">
                  <w:pPr>
                    <w:tabs>
                      <w:tab w:val="left" w:pos="567"/>
                      <w:tab w:val="left" w:pos="680"/>
                      <w:tab w:val="left" w:pos="851"/>
                      <w:tab w:val="left" w:pos="1021"/>
                    </w:tabs>
                    <w:ind w:firstLine="567"/>
                    <w:jc w:val="both"/>
                    <w:rPr>
                      <w:bCs/>
                      <w:szCs w:val="24"/>
                      <w:lang w:eastAsia="lt-LT"/>
                    </w:rPr>
                  </w:pPr>
                  <w:sdt>
                    <w:sdtPr>
                      <w:alias w:val="Numeris"/>
                      <w:tag w:val="nr_d38265097135403b8b476a2a045af55f"/>
                      <w:lock w:val="sdtLocked"/>
                      <w:richText/>
                    </w:sdtPr>
                    <w:sdtContent>
                      <w:r>
                        <w:rPr>
                          <w:szCs w:val="24"/>
                          <w:lang w:eastAsia="lt-LT"/>
                        </w:rPr>
                        <w:t>29</w:t>
                      </w:r>
                    </w:sdtContent>
                  </w:sdt>
                  <w:r>
                    <w:rPr>
                      <w:szCs w:val="24"/>
                      <w:lang w:eastAsia="lt-LT"/>
                    </w:rPr>
                    <w:t>.</w:t>
                    <w:tab/>
                  </w:r>
                  <w:r>
                    <w:rPr>
                      <w:bCs/>
                      <w:szCs w:val="24"/>
                      <w:lang w:eastAsia="lt-LT"/>
                    </w:rPr>
                    <w:t>Pakeisti 27 straipsnio 26 dalį ir ją išdėstyti taip:</w:t>
                  </w:r>
                </w:p>
                <w:sdt>
                  <w:sdtPr>
                    <w:alias w:val="citata"/>
                    <w:tag w:val="part_8df270f43f6e4034b35ec7f12449ade8"/>
                    <w:lock w:val="sdtLocked"/>
                    <w:richText/>
                  </w:sdtPr>
                  <w:sdtContent>
                    <w:sdt>
                      <w:sdtPr>
                        <w:alias w:val="26 d."/>
                        <w:tag w:val="part_66e9f870d6784a5381ce98591f8d07f5"/>
                        <w:lock w:val="sdtLocked"/>
                        <w:richText/>
                      </w:sdtPr>
                      <w:sdtContent>
                        <w:p w14:paraId="3BE5154F" w14:textId="4AAD231C">
                          <w:pPr>
                            <w:tabs>
                              <w:tab w:val="left" w:pos="851"/>
                              <w:tab w:val="left" w:pos="1418"/>
                            </w:tabs>
                            <w:ind w:firstLine="567"/>
                            <w:jc w:val="both"/>
                            <w:rPr>
                              <w:szCs w:val="24"/>
                              <w:lang w:eastAsia="lt-LT"/>
                            </w:rPr>
                          </w:pPr>
                          <w:r>
                            <w:rPr>
                              <w:szCs w:val="24"/>
                              <w:lang w:eastAsia="lt-LT"/>
                            </w:rPr>
                            <w:t>„</w:t>
                          </w:r>
                          <w:sdt>
                            <w:sdtPr>
                              <w:alias w:val="Numeris"/>
                              <w:tag w:val="nr_66e9f870d6784a5381ce98591f8d07f5"/>
                              <w:lock w:val="sdtLocked"/>
                              <w:richText/>
                            </w:sdtPr>
                            <w:sdtContent>
                              <w:r>
                                <w:rPr>
                                  <w:szCs w:val="24"/>
                                  <w:lang w:eastAsia="lt-LT"/>
                                </w:rPr>
                                <w:t>26</w:t>
                              </w:r>
                            </w:sdtContent>
                          </w:sdt>
                          <w:r>
                            <w:rPr>
                              <w:szCs w:val="24"/>
                              <w:lang w:eastAsia="lt-LT"/>
                            </w:rPr>
                            <w:t>. Už statybą leidžiančių dokumentų išdavimo tvarkos pažeidimus pagal kompetenciją atsako asmenys, privalantys patikrinti ar tikrinę projektinius pasiūlymus ir įgalioti išduoti statybą leidžiantį dokumentą. Žala, atsiradusi dėl neteisėtai išduoto statybą leidžiančio dokumento, atlyginama Lietuvos Respublikos įstatymų nustatyta tvarka.“</w:t>
                          </w:r>
                        </w:p>
                      </w:sdtContent>
                    </w:sdt>
                  </w:sdtContent>
                </w:sdt>
              </w:sdtContent>
            </w:sdt>
            <w:sdt>
              <w:sdtPr>
                <w:alias w:val="16 str. 30 d."/>
                <w:tag w:val="part_702eb6db1e944de49c94cf45eeed2743"/>
                <w:lock w:val="sdtLocked"/>
                <w:richText/>
              </w:sdtPr>
              <w:sdtContent>
                <w:p w14:paraId="000F9516" w14:textId="038AC9B1">
                  <w:pPr>
                    <w:tabs>
                      <w:tab w:val="left" w:pos="567"/>
                      <w:tab w:val="left" w:pos="680"/>
                      <w:tab w:val="left" w:pos="851"/>
                      <w:tab w:val="left" w:pos="1021"/>
                    </w:tabs>
                    <w:ind w:firstLine="567"/>
                    <w:jc w:val="both"/>
                    <w:rPr>
                      <w:bCs/>
                      <w:szCs w:val="24"/>
                      <w:lang w:eastAsia="lt-LT"/>
                    </w:rPr>
                  </w:pPr>
                  <w:sdt>
                    <w:sdtPr>
                      <w:alias w:val="Numeris"/>
                      <w:tag w:val="nr_702eb6db1e944de49c94cf45eeed2743"/>
                      <w:lock w:val="sdtLocked"/>
                      <w:richText/>
                    </w:sdtPr>
                    <w:sdtContent>
                      <w:r>
                        <w:rPr>
                          <w:szCs w:val="24"/>
                          <w:lang w:eastAsia="lt-LT"/>
                        </w:rPr>
                        <w:t>30</w:t>
                      </w:r>
                    </w:sdtContent>
                  </w:sdt>
                  <w:r>
                    <w:rPr>
                      <w:szCs w:val="24"/>
                      <w:lang w:eastAsia="lt-LT"/>
                    </w:rPr>
                    <w:t>.</w:t>
                    <w:tab/>
                  </w:r>
                  <w:r>
                    <w:rPr>
                      <w:bCs/>
                      <w:szCs w:val="24"/>
                      <w:lang w:eastAsia="lt-LT"/>
                    </w:rPr>
                    <w:t>Pakeisti 27 straipsnio 33 dalį ir ją išdėstyti taip:</w:t>
                  </w:r>
                </w:p>
                <w:sdt>
                  <w:sdtPr>
                    <w:alias w:val="citata"/>
                    <w:tag w:val="part_29e493c514d7468aa4aae1c63e34b963"/>
                    <w:lock w:val="sdtLocked"/>
                    <w:richText/>
                  </w:sdtPr>
                  <w:sdtContent>
                    <w:sdt>
                      <w:sdtPr>
                        <w:alias w:val="33 d."/>
                        <w:tag w:val="part_31d33016bae44909bccf016a6562faee"/>
                        <w:lock w:val="sdtLocked"/>
                        <w:richText/>
                      </w:sdtPr>
                      <w:sdtContent>
                        <w:p w14:paraId="000F9517" w14:textId="220DB5F5">
                          <w:pPr>
                            <w:ind w:firstLine="567"/>
                            <w:jc w:val="both"/>
                            <w:textAlignment w:val="baseline"/>
                            <w:rPr>
                              <w:szCs w:val="24"/>
                              <w:lang w:eastAsia="lt-LT"/>
                            </w:rPr>
                          </w:pPr>
                          <w:r>
                            <w:rPr>
                              <w:szCs w:val="24"/>
                              <w:lang w:eastAsia="lt-LT"/>
                            </w:rPr>
                            <w:t>„</w:t>
                          </w:r>
                          <w:sdt>
                            <w:sdtPr>
                              <w:alias w:val="Numeris"/>
                              <w:tag w:val="nr_31d33016bae44909bccf016a6562faee"/>
                              <w:lock w:val="sdtLocked"/>
                              <w:richText/>
                            </w:sdtPr>
                            <w:sdtContent>
                              <w:r>
                                <w:rPr>
                                  <w:szCs w:val="24"/>
                                  <w:lang w:eastAsia="lt-LT"/>
                                </w:rPr>
                                <w:t>33</w:t>
                              </w:r>
                            </w:sdtContent>
                          </w:sdt>
                          <w:r>
                            <w:rPr>
                              <w:szCs w:val="24"/>
                              <w:lang w:eastAsia="lt-LT"/>
                            </w:rPr>
                            <w:t xml:space="preserve">. Jeigu išdavus statybą leidžiantį dokumentą </w:t>
                          </w:r>
                          <w:r>
                            <w:rPr>
                              <w:szCs w:val="24"/>
                            </w:rPr>
                            <w:t xml:space="preserve">ar įgijus teisę vykdyti statybos darbus </w:t>
                          </w:r>
                          <w:r>
                            <w:rPr>
                              <w:szCs w:val="24"/>
                              <w:lang w:eastAsia="lt-LT"/>
                            </w:rPr>
                            <w:t>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w:t>
                          </w:r>
                          <w:r>
                            <w:rPr>
                              <w:szCs w:val="24"/>
                            </w:rPr>
                            <w:t xml:space="preserve"> ir iš naujo įgyti teisę vykdyti statybos darbus</w:t>
                          </w:r>
                          <w:r>
                            <w:rPr>
                              <w:szCs w:val="24"/>
                              <w:lang w:eastAsia="lt-LT"/>
                            </w:rPr>
                            <w:t>,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33 d. 1 p."/>
                            <w:tag w:val="part_a060bac9fa2c48f89b9f95d04f9878fb"/>
                            <w:lock w:val="sdtLocked"/>
                            <w:richText/>
                          </w:sdtPr>
                          <w:sdtContent>
                            <w:p w14:paraId="000F9518" w14:textId="77777777">
                              <w:pPr>
                                <w:ind w:firstLine="567"/>
                                <w:jc w:val="both"/>
                                <w:textAlignment w:val="baseline"/>
                                <w:rPr>
                                  <w:szCs w:val="24"/>
                                  <w:lang w:eastAsia="lt-LT"/>
                                </w:rPr>
                              </w:pPr>
                              <w:sdt>
                                <w:sdtPr>
                                  <w:alias w:val="Numeris"/>
                                  <w:tag w:val="nr_a060bac9fa2c48f89b9f95d04f9878fb"/>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33 d. 2 p."/>
                            <w:tag w:val="part_75f57e050b574c6ebca843f55ff649e8"/>
                            <w:lock w:val="sdtLocked"/>
                            <w:richText/>
                          </w:sdtPr>
                          <w:sdtContent>
                            <w:p w14:paraId="000F9519" w14:textId="77777777">
                              <w:pPr>
                                <w:ind w:firstLine="567"/>
                                <w:jc w:val="both"/>
                                <w:textAlignment w:val="baseline"/>
                                <w:rPr>
                                  <w:szCs w:val="24"/>
                                  <w:lang w:eastAsia="lt-LT"/>
                                </w:rPr>
                              </w:pPr>
                              <w:sdt>
                                <w:sdtPr>
                                  <w:alias w:val="Numeris"/>
                                  <w:tag w:val="nr_75f57e050b574c6ebca843f55ff649e8"/>
                                  <w:lock w:val="sdtLocked"/>
                                  <w:richText/>
                                </w:sdtPr>
                                <w:sdtContent>
                                  <w:r>
                                    <w:rPr>
                                      <w:szCs w:val="24"/>
                                      <w:lang w:eastAsia="lt-LT"/>
                                    </w:rPr>
                                    <w:t>2</w:t>
                                  </w:r>
                                </w:sdtContent>
                              </w:sdt>
                              <w:r>
                                <w:rPr>
                                  <w:szCs w:val="24"/>
                                  <w:lang w:eastAsia="lt-LT"/>
                                </w:rPr>
                                <w:t>) iki 1 m keičiama statinio vieta žemės sklype (teritorijoje);</w:t>
                              </w:r>
                            </w:p>
                          </w:sdtContent>
                        </w:sdt>
                        <w:sdt>
                          <w:sdtPr>
                            <w:alias w:val="33 d. 3 p."/>
                            <w:tag w:val="part_cdf45fe6d5ef4188a5d09ec8a75596af"/>
                            <w:lock w:val="sdtLocked"/>
                            <w:richText/>
                          </w:sdtPr>
                          <w:sdtContent>
                            <w:p w14:paraId="000F951A" w14:textId="73A31CF9">
                              <w:pPr>
                                <w:ind w:firstLine="567"/>
                                <w:jc w:val="both"/>
                                <w:textAlignment w:val="baseline"/>
                                <w:rPr>
                                  <w:szCs w:val="24"/>
                                  <w:lang w:eastAsia="lt-LT"/>
                                </w:rPr>
                              </w:pPr>
                              <w:sdt>
                                <w:sdtPr>
                                  <w:alias w:val="Numeris"/>
                                  <w:tag w:val="nr_cdf45fe6d5ef4188a5d09ec8a75596af"/>
                                  <w:lock w:val="sdtLocked"/>
                                  <w:richText/>
                                </w:sdtPr>
                                <w:sdtContent>
                                  <w:r>
                                    <w:rPr>
                                      <w:szCs w:val="24"/>
                                      <w:lang w:eastAsia="lt-LT"/>
                                    </w:rPr>
                                    <w:t>3</w:t>
                                  </w:r>
                                </w:sdtContent>
                              </w:sdt>
                              <w:r>
                                <w:rPr>
                                  <w:szCs w:val="24"/>
                                  <w:lang w:eastAsia="lt-LT"/>
                                </w:rPr>
                                <w:t>) iki 1 m keičiami (didinami ar mažinami) pastato ar turinčio stogą inžinerinio statinio ar jo dalių išorės matmenys;</w:t>
                              </w:r>
                            </w:p>
                          </w:sdtContent>
                        </w:sdt>
                        <w:sdt>
                          <w:sdtPr>
                            <w:alias w:val="33 d. 4 p."/>
                            <w:tag w:val="part_4c6eb055671e42dfb1b45ed340a5bd0f"/>
                            <w:lock w:val="sdtLocked"/>
                            <w:richText/>
                          </w:sdtPr>
                          <w:sdtContent>
                            <w:p w14:paraId="0B5AF1AC" w14:textId="15579BE4">
                              <w:pPr>
                                <w:ind w:firstLine="567"/>
                                <w:jc w:val="both"/>
                                <w:textAlignment w:val="baseline"/>
                                <w:rPr>
                                  <w:szCs w:val="24"/>
                                  <w:lang w:eastAsia="lt-LT"/>
                                </w:rPr>
                              </w:pPr>
                              <w:sdt>
                                <w:sdtPr>
                                  <w:alias w:val="Numeris"/>
                                  <w:tag w:val="nr_4c6eb055671e42dfb1b45ed340a5bd0f"/>
                                  <w:lock w:val="sdtLocked"/>
                                  <w:richText/>
                                </w:sdtPr>
                                <w:sdtContent>
                                  <w:r>
                                    <w:rPr>
                                      <w:szCs w:val="24"/>
                                      <w:lang w:eastAsia="lt-LT"/>
                                    </w:rPr>
                                    <w:t>4</w:t>
                                  </w:r>
                                </w:sdtContent>
                              </w:sdt>
                              <w:r>
                                <w:rPr>
                                  <w:szCs w:val="24"/>
                                  <w:lang w:eastAsia="lt-LT"/>
                                </w:rPr>
                                <w:t>) iki 1 m didinami arba neribotai mažinami neturinčio stogo inžinerinio statinio ar jo dalių išorės matmenys;</w:t>
                              </w:r>
                            </w:p>
                          </w:sdtContent>
                        </w:sdt>
                        <w:sdt>
                          <w:sdtPr>
                            <w:alias w:val="33 d. 5 p."/>
                            <w:tag w:val="part_420ae9a0e02143baba5dc3b67a60bde9"/>
                            <w:lock w:val="sdtLocked"/>
                            <w:richText/>
                          </w:sdtPr>
                          <w:sdtContent>
                            <w:p w14:paraId="000F951B" w14:textId="2FE10A1B">
                              <w:pPr>
                                <w:ind w:firstLine="567"/>
                                <w:jc w:val="both"/>
                                <w:textAlignment w:val="baseline"/>
                                <w:rPr>
                                  <w:szCs w:val="24"/>
                                  <w:lang w:eastAsia="lt-LT"/>
                                </w:rPr>
                              </w:pPr>
                              <w:sdt>
                                <w:sdtPr>
                                  <w:alias w:val="Numeris"/>
                                  <w:tag w:val="nr_420ae9a0e02143baba5dc3b67a60bde9"/>
                                  <w:lock w:val="sdtLocked"/>
                                  <w:richText/>
                                </w:sdtPr>
                                <w:sdtContent>
                                  <w:r>
                                    <w:rPr>
                                      <w:szCs w:val="24"/>
                                      <w:lang w:eastAsia="lt-LT"/>
                                    </w:rPr>
                                    <w:t>5</w:t>
                                  </w:r>
                                </w:sdtContent>
                              </w:sdt>
                              <w:r>
                                <w:rPr>
                                  <w:szCs w:val="24"/>
                                  <w:lang w:eastAsia="lt-LT"/>
                                </w:rPr>
                                <w:t xml:space="preserve">) </w:t>
                              </w:r>
                              <w:r>
                                <w:rPr>
                                  <w:szCs w:val="24"/>
                                </w:rPr>
                                <w:t>keičiamas laikančiųjų konstrukcijų modelis (tipas) ar jų išdėstymas</w:t>
                              </w:r>
                              <w:r>
                                <w:rPr>
                                  <w:szCs w:val="24"/>
                                  <w:lang w:eastAsia="lt-LT"/>
                                </w:rPr>
                                <w:t xml:space="preserve"> ir nesikeičia statinio kategorija;</w:t>
                              </w:r>
                            </w:p>
                          </w:sdtContent>
                        </w:sdt>
                        <w:sdt>
                          <w:sdtPr>
                            <w:alias w:val="33 d. 6 p."/>
                            <w:tag w:val="part_6f2783bde33b4536a02a348cd4db7989"/>
                            <w:lock w:val="sdtLocked"/>
                            <w:richText/>
                          </w:sdtPr>
                          <w:sdtContent>
                            <w:p w14:paraId="000F951C" w14:textId="2A34710D">
                              <w:pPr>
                                <w:ind w:firstLine="567"/>
                                <w:jc w:val="both"/>
                                <w:textAlignment w:val="baseline"/>
                                <w:rPr>
                                  <w:szCs w:val="24"/>
                                </w:rPr>
                              </w:pPr>
                              <w:sdt>
                                <w:sdtPr>
                                  <w:alias w:val="Numeris"/>
                                  <w:tag w:val="nr_6f2783bde33b4536a02a348cd4db7989"/>
                                  <w:lock w:val="sdtLocked"/>
                                  <w:richText/>
                                </w:sdtPr>
                                <w:sdtContent>
                                  <w:r>
                                    <w:rPr>
                                      <w:szCs w:val="24"/>
                                    </w:rPr>
                                    <w:t>6</w:t>
                                  </w:r>
                                </w:sdtContent>
                              </w:sdt>
                              <w:r>
                                <w:rPr>
                                  <w:szCs w:val="24"/>
                                </w:rPr>
                                <w:t>) keičiama statinio išvaizda, išlaikant architektūrinę idėją.“</w:t>
                              </w:r>
                            </w:p>
                          </w:sdtContent>
                        </w:sdt>
                      </w:sdtContent>
                    </w:sdt>
                  </w:sdtContent>
                </w:sdt>
              </w:sdtContent>
            </w:sdt>
            <w:sdt>
              <w:sdtPr>
                <w:alias w:val="16 str. 31 d."/>
                <w:tag w:val="part_8946ef8822214c30952ae083c465d3d0"/>
                <w:lock w:val="sdtLocked"/>
                <w:richText/>
              </w:sdtPr>
              <w:sdtContent>
                <w:p w14:paraId="000F951D" w14:textId="4D81B1B2">
                  <w:pPr>
                    <w:tabs>
                      <w:tab w:val="left" w:pos="567"/>
                      <w:tab w:val="left" w:pos="680"/>
                      <w:tab w:val="left" w:pos="851"/>
                      <w:tab w:val="left" w:pos="1021"/>
                    </w:tabs>
                    <w:ind w:firstLine="567"/>
                    <w:jc w:val="both"/>
                    <w:rPr>
                      <w:bCs/>
                      <w:szCs w:val="24"/>
                      <w:lang w:eastAsia="lt-LT"/>
                    </w:rPr>
                  </w:pPr>
                  <w:sdt>
                    <w:sdtPr>
                      <w:alias w:val="Numeris"/>
                      <w:tag w:val="nr_8946ef8822214c30952ae083c465d3d0"/>
                      <w:lock w:val="sdtLocked"/>
                      <w:richText/>
                    </w:sdtPr>
                    <w:sdtContent>
                      <w:r>
                        <w:rPr>
                          <w:szCs w:val="24"/>
                          <w:lang w:eastAsia="lt-LT"/>
                        </w:rPr>
                        <w:t>31</w:t>
                      </w:r>
                    </w:sdtContent>
                  </w:sdt>
                  <w:r>
                    <w:rPr>
                      <w:szCs w:val="24"/>
                      <w:lang w:eastAsia="lt-LT"/>
                    </w:rPr>
                    <w:t>.</w:t>
                    <w:tab/>
                  </w:r>
                  <w:r>
                    <w:rPr>
                      <w:bCs/>
                      <w:szCs w:val="24"/>
                      <w:bdr w:val="none" w:sz="0" w:space="0" w:color="auto" w:frame="1"/>
                      <w:lang w:eastAsia="lt-LT"/>
                    </w:rPr>
                    <w:t>Papildyti 27 straipsnį 33</w:t>
                  </w:r>
                  <w:r>
                    <w:rPr>
                      <w:bCs/>
                      <w:szCs w:val="24"/>
                      <w:bdr w:val="none" w:sz="0" w:space="0" w:color="auto" w:frame="1"/>
                      <w:vertAlign w:val="superscript"/>
                      <w:lang w:eastAsia="lt-LT"/>
                    </w:rPr>
                    <w:t>1</w:t>
                  </w:r>
                  <w:r>
                    <w:rPr>
                      <w:bCs/>
                      <w:szCs w:val="24"/>
                      <w:bdr w:val="none" w:sz="0" w:space="0" w:color="auto" w:frame="1"/>
                      <w:lang w:eastAsia="lt-LT"/>
                    </w:rPr>
                    <w:t> dalimi:</w:t>
                  </w:r>
                </w:p>
                <w:sdt>
                  <w:sdtPr>
                    <w:alias w:val="citata"/>
                    <w:tag w:val="part_6fe902e5bf0343ffa478171fe1870fc8"/>
                    <w:lock w:val="sdtLocked"/>
                    <w:richText/>
                  </w:sdtPr>
                  <w:sdtContent>
                    <w:sdt>
                      <w:sdtPr>
                        <w:alias w:val="33-1 d."/>
                        <w:tag w:val="part_91f27ab1b80e4f0da599063735332212"/>
                        <w:lock w:val="sdtLocked"/>
                        <w:richText/>
                      </w:sdtPr>
                      <w:sdtContent>
                        <w:p w14:paraId="000F951E" w14:textId="060AED56">
                          <w:pPr>
                            <w:ind w:firstLine="567"/>
                            <w:jc w:val="both"/>
                            <w:rPr>
                              <w:b/>
                              <w:bCs/>
                              <w:szCs w:val="24"/>
                            </w:rPr>
                          </w:pPr>
                          <w:r>
                            <w:rPr>
                              <w:szCs w:val="24"/>
                            </w:rPr>
                            <w:t>„</w:t>
                          </w:r>
                          <w:sdt>
                            <w:sdtPr>
                              <w:alias w:val="Numeris"/>
                              <w:tag w:val="nr_91f27ab1b80e4f0da599063735332212"/>
                              <w:lock w:val="sdtLocked"/>
                              <w:richText/>
                            </w:sdtPr>
                            <w:sdtContent>
                              <w:r>
                                <w:rPr>
                                  <w:szCs w:val="24"/>
                                </w:rPr>
                                <w:t>33</w:t>
                              </w:r>
                              <w:r>
                                <w:rPr>
                                  <w:szCs w:val="24"/>
                                  <w:vertAlign w:val="superscript"/>
                                </w:rPr>
                                <w:t>1</w:t>
                              </w:r>
                            </w:sdtContent>
                          </w:sdt>
                          <w:r>
                            <w:rPr>
                              <w:szCs w:val="24"/>
                            </w:rPr>
                            <w:t>. Šio straipsnio 33 dalyje nurodytais atvejais prieš vykdant ar tęsiant statybos darbus, statinio projekto pakeitimai privalo būti užregistruoti Lietuvos Respublikos statybos leidimų ir statybos valstybinės priežiūros informacinėje sistemoje „Infostatyba“.“</w:t>
                          </w:r>
                        </w:p>
                        <w:p w14:paraId="000F951F" w14:textId="77777777">
                          <w:pPr>
                            <w:ind w:firstLine="567"/>
                            <w:jc w:val="both"/>
                            <w:rPr>
                              <w:szCs w:val="24"/>
                              <w:lang w:eastAsia="lt-LT"/>
                            </w:rPr>
                          </w:pPr>
                        </w:p>
                      </w:sdtContent>
                    </w:sdt>
                  </w:sdtContent>
                </w:sdt>
              </w:sdtContent>
            </w:sdt>
          </w:sdtContent>
        </w:sdt>
        <w:sdt>
          <w:sdtPr>
            <w:alias w:val="17 str."/>
            <w:tag w:val="part_b4fc0aec8a7f4db3a9f5057e68b0e4e7"/>
            <w:lock w:val="sdtLocked"/>
            <w:richText/>
          </w:sdtPr>
          <w:sdtContent>
            <w:p w14:paraId="000F9520" w14:textId="4975F696">
              <w:pPr>
                <w:tabs>
                  <w:tab w:val="left" w:pos="1985"/>
                </w:tabs>
                <w:ind w:firstLine="567"/>
                <w:jc w:val="both"/>
                <w:rPr>
                  <w:b/>
                  <w:bCs/>
                  <w:szCs w:val="24"/>
                  <w:lang w:eastAsia="lt-LT"/>
                </w:rPr>
              </w:pPr>
              <w:sdt>
                <w:sdtPr>
                  <w:alias w:val="Numeris"/>
                  <w:tag w:val="nr_b4fc0aec8a7f4db3a9f5057e68b0e4e7"/>
                  <w:lock w:val="sdtLocked"/>
                  <w:richText/>
                </w:sdtPr>
                <w:sdtContent>
                  <w:r>
                    <w:rPr>
                      <w:b/>
                      <w:bCs/>
                      <w:szCs w:val="24"/>
                      <w:lang w:eastAsia="lt-LT"/>
                    </w:rPr>
                    <w:t>17</w:t>
                  </w:r>
                </w:sdtContent>
              </w:sdt>
              <w:r>
                <w:rPr>
                  <w:b/>
                  <w:bCs/>
                  <w:szCs w:val="24"/>
                  <w:lang w:eastAsia="lt-LT"/>
                </w:rPr>
                <w:t xml:space="preserve"> straipsnis.</w:t>
                <w:tab/>
              </w:r>
              <w:sdt>
                <w:sdtPr>
                  <w:alias w:val="Pavadinimas"/>
                  <w:tag w:val="title_b4fc0aec8a7f4db3a9f5057e68b0e4e7"/>
                  <w:lock w:val="sdtLocked"/>
                  <w:richText/>
                </w:sdtPr>
                <w:sdtContent>
                  <w:r>
                    <w:rPr>
                      <w:b/>
                      <w:bCs/>
                      <w:szCs w:val="24"/>
                      <w:lang w:eastAsia="lt-LT"/>
                    </w:rPr>
                    <w:t>27</w:t>
                  </w:r>
                  <w:r>
                    <w:rPr>
                      <w:b/>
                      <w:bCs/>
                      <w:szCs w:val="24"/>
                      <w:vertAlign w:val="superscript"/>
                      <w:lang w:eastAsia="lt-LT"/>
                    </w:rPr>
                    <w:t>1</w:t>
                  </w:r>
                  <w:r>
                    <w:rPr>
                      <w:b/>
                      <w:bCs/>
                      <w:szCs w:val="24"/>
                      <w:lang w:eastAsia="lt-LT"/>
                    </w:rPr>
                    <w:t xml:space="preserve"> straipsnio pakeitimas</w:t>
                  </w:r>
                </w:sdtContent>
              </w:sdt>
            </w:p>
            <w:sdt>
              <w:sdtPr>
                <w:alias w:val="17 str. 1 d."/>
                <w:tag w:val="part_808117eb4a6142a495f32b9650829e28"/>
                <w:lock w:val="sdtLocked"/>
                <w:richText/>
              </w:sdtPr>
              <w:sdtContent>
                <w:p w14:paraId="2FDADD63" w14:textId="77777777">
                  <w:pPr>
                    <w:ind w:firstLine="567"/>
                  </w:pPr>
                  <w:r>
                    <w:t xml:space="preserve">Pakeisti </w:t>
                  </w:r>
                  <w:r>
                    <w:rPr>
                      <w:szCs w:val="24"/>
                    </w:rPr>
                    <w:t>27</w:t>
                  </w:r>
                  <w:r>
                    <w:rPr>
                      <w:szCs w:val="24"/>
                      <w:vertAlign w:val="superscript"/>
                    </w:rPr>
                    <w:t>1</w:t>
                  </w:r>
                  <w:r>
                    <w:t xml:space="preserve"> straipsnį ir jį išdėstyti taip:</w:t>
                  </w:r>
                </w:p>
                <w:sdt>
                  <w:sdtPr>
                    <w:alias w:val="citata"/>
                    <w:tag w:val="part_1ec12e4cc1e74a84934ff9e361a3131b"/>
                    <w:lock w:val="sdtLocked"/>
                    <w:richText/>
                  </w:sdtPr>
                  <w:sdtContent>
                    <w:sdt>
                      <w:sdtPr>
                        <w:alias w:val="27-1 str."/>
                        <w:tag w:val="part_49430e7fa7f24a37805f46ae4846b258"/>
                        <w:lock w:val="sdtLocked"/>
                        <w:richText/>
                      </w:sdtPr>
                      <w:sdtContent>
                        <w:p w14:paraId="7A6BFC52" w14:textId="77777777">
                          <w:pPr>
                            <w:ind w:firstLine="567"/>
                            <w:jc w:val="both"/>
                            <w:rPr>
                              <w:bCs/>
                              <w:szCs w:val="24"/>
                            </w:rPr>
                          </w:pPr>
                          <w:r>
                            <w:rPr>
                              <w:bCs/>
                              <w:szCs w:val="24"/>
                            </w:rPr>
                            <w:t>„</w:t>
                          </w:r>
                          <w:sdt>
                            <w:sdtPr>
                              <w:alias w:val="Numeris"/>
                              <w:tag w:val="nr_49430e7fa7f24a37805f46ae4846b258"/>
                              <w:lock w:val="sdtLocked"/>
                              <w:richText/>
                            </w:sdtPr>
                            <w:sdtContent>
                              <w:r>
                                <w:rPr>
                                  <w:bCs/>
                                  <w:szCs w:val="24"/>
                                </w:rPr>
                                <w:t>27</w:t>
                              </w:r>
                              <w:r>
                                <w:rPr>
                                  <w:bCs/>
                                  <w:szCs w:val="24"/>
                                  <w:vertAlign w:val="superscript"/>
                                </w:rPr>
                                <w:t>1</w:t>
                              </w:r>
                            </w:sdtContent>
                          </w:sdt>
                          <w:r>
                            <w:rPr>
                              <w:bCs/>
                              <w:szCs w:val="24"/>
                            </w:rPr>
                            <w:t xml:space="preserve"> straipsnis. Statinių projektus tikrinančių subjektų kompetencija</w:t>
                          </w:r>
                        </w:p>
                        <w:sdt>
                          <w:sdtPr>
                            <w:alias w:val="27-1 str. 1 d."/>
                            <w:tag w:val="part_31272d0db058452eacae9ac9af229e1a"/>
                            <w:lock w:val="sdtLocked"/>
                            <w:richText/>
                          </w:sdtPr>
                          <w:sdtContent>
                            <w:p w14:paraId="1BBBE26F" w14:textId="105D8D53">
                              <w:pPr>
                                <w:ind w:firstLine="567"/>
                                <w:jc w:val="both"/>
                                <w:rPr>
                                  <w:bCs/>
                                  <w:szCs w:val="24"/>
                                  <w:lang w:eastAsia="lt-LT"/>
                                </w:rPr>
                              </w:pPr>
                              <w:sdt>
                                <w:sdtPr>
                                  <w:alias w:val="Numeris"/>
                                  <w:tag w:val="nr_31272d0db058452eacae9ac9af229e1a"/>
                                  <w:lock w:val="sdtLocked"/>
                                  <w:richText/>
                                </w:sdtPr>
                                <w:sdtContent>
                                  <w:r>
                                    <w:rPr>
                                      <w:bCs/>
                                      <w:szCs w:val="24"/>
                                      <w:lang w:eastAsia="lt-LT"/>
                                    </w:rPr>
                                    <w:t>1</w:t>
                                  </w:r>
                                </w:sdtContent>
                              </w:sdt>
                              <w:r>
                                <w:rPr>
                                  <w:bCs/>
                                  <w:szCs w:val="24"/>
                                  <w:lang w:eastAsia="lt-LT"/>
                                </w:rPr>
                                <w:t>. Savivaldybių administracijos</w:t>
                              </w:r>
                              <w:r>
                                <w:rPr>
                                  <w:bCs/>
                                  <w:szCs w:val="24"/>
                                </w:rPr>
                                <w:t xml:space="preserve"> aplinkos ministro nustatyta tvarka</w:t>
                              </w:r>
                              <w:r>
                                <w:rPr>
                                  <w:bCs/>
                                  <w:szCs w:val="24"/>
                                  <w:lang w:eastAsia="lt-LT"/>
                                </w:rPr>
                                <w:t xml:space="preserve"> tikrina statinių projektus. Sprendimą pritarti ar nepritarti statinio projektui priima savivaldybės vyriausiasis architektas. Tikrinama:</w:t>
                              </w:r>
                            </w:p>
                            <w:sdt>
                              <w:sdtPr>
                                <w:alias w:val="27-1 str. 1 d. 1 p."/>
                                <w:tag w:val="part_d80c0a68e5ca483380ffe16de52b6656"/>
                                <w:lock w:val="sdtLocked"/>
                                <w:richText/>
                              </w:sdtPr>
                              <w:sdtContent>
                                <w:p w14:paraId="11EA6D8E" w14:textId="18CFD5DF">
                                  <w:pPr>
                                    <w:ind w:firstLine="567"/>
                                    <w:jc w:val="both"/>
                                    <w:rPr>
                                      <w:bCs/>
                                      <w:szCs w:val="24"/>
                                      <w:lang w:eastAsia="lt-LT"/>
                                    </w:rPr>
                                  </w:pPr>
                                  <w:sdt>
                                    <w:sdtPr>
                                      <w:alias w:val="Numeris"/>
                                      <w:tag w:val="nr_d80c0a68e5ca483380ffe16de52b6656"/>
                                      <w:lock w:val="sdtLocked"/>
                                      <w:richText/>
                                    </w:sdtPr>
                                    <w:sdtContent>
                                      <w:r>
                                        <w:rPr>
                                          <w:bCs/>
                                          <w:szCs w:val="24"/>
                                          <w:lang w:eastAsia="lt-LT"/>
                                        </w:rPr>
                                        <w:t>1</w:t>
                                      </w:r>
                                    </w:sdtContent>
                                  </w:sdt>
                                  <w:r>
                                    <w:rPr>
                                      <w:bCs/>
                                      <w:szCs w:val="24"/>
                                      <w:lang w:eastAsia="lt-LT"/>
                                    </w:rPr>
                                    <w:t>) ar prašyme išduoti statybą leidžiantį dokumentą nurodytas statytojas atitinka šio įstatymo 3 straipsnyje nustatytus reikalavimus statytojui (užsakovui);</w:t>
                                  </w:r>
                                </w:p>
                              </w:sdtContent>
                            </w:sdt>
                            <w:sdt>
                              <w:sdtPr>
                                <w:alias w:val="27-1 str. 1 d. 2 p."/>
                                <w:tag w:val="part_f2ad735ee2d547f8ac1484f9c34dc4ed"/>
                                <w:lock w:val="sdtLocked"/>
                                <w:richText/>
                              </w:sdtPr>
                              <w:sdtContent>
                                <w:p w14:paraId="6979A106" w14:textId="77777777">
                                  <w:pPr>
                                    <w:ind w:firstLine="567"/>
                                    <w:jc w:val="both"/>
                                    <w:rPr>
                                      <w:bCs/>
                                      <w:szCs w:val="24"/>
                                      <w:lang w:eastAsia="lt-LT"/>
                                    </w:rPr>
                                  </w:pPr>
                                  <w:sdt>
                                    <w:sdtPr>
                                      <w:alias w:val="Numeris"/>
                                      <w:tag w:val="nr_f2ad735ee2d547f8ac1484f9c34dc4ed"/>
                                      <w:lock w:val="sdtLocked"/>
                                      <w:richText/>
                                    </w:sdtPr>
                                    <w:sdtContent>
                                      <w:r>
                                        <w:rPr>
                                          <w:bCs/>
                                          <w:szCs w:val="24"/>
                                          <w:lang w:eastAsia="lt-LT"/>
                                        </w:rPr>
                                        <w:t>2</w:t>
                                      </w:r>
                                    </w:sdtContent>
                                  </w:sdt>
                                  <w:r>
                                    <w:rPr>
                                      <w:bCs/>
                                      <w:szCs w:val="24"/>
                                      <w:lang w:eastAsia="lt-LT"/>
                                    </w:rPr>
                                    <w:t>) ar nėra juridinių faktų, kurie ribotų statybos galimybes ir pažeistų trečiųjų asmenų interesus;</w:t>
                                  </w:r>
                                </w:p>
                              </w:sdtContent>
                            </w:sdt>
                            <w:sdt>
                              <w:sdtPr>
                                <w:alias w:val="27-1 str. 1 d. 3 p."/>
                                <w:tag w:val="part_cc529887564a4e43bff27520e420be60"/>
                                <w:lock w:val="sdtLocked"/>
                                <w:richText/>
                              </w:sdtPr>
                              <w:sdtContent>
                                <w:p w14:paraId="7A23451C" w14:textId="71C1C5E7">
                                  <w:pPr>
                                    <w:ind w:firstLine="567"/>
                                    <w:jc w:val="both"/>
                                    <w:rPr>
                                      <w:bCs/>
                                      <w:szCs w:val="24"/>
                                      <w:lang w:eastAsia="lt-LT"/>
                                    </w:rPr>
                                  </w:pPr>
                                  <w:sdt>
                                    <w:sdtPr>
                                      <w:alias w:val="Numeris"/>
                                      <w:tag w:val="nr_cc529887564a4e43bff27520e420be60"/>
                                      <w:lock w:val="sdtLocked"/>
                                      <w:richText/>
                                    </w:sdtPr>
                                    <w:sdtContent>
                                      <w:r>
                                        <w:rPr>
                                          <w:bCs/>
                                          <w:szCs w:val="24"/>
                                          <w:lang w:eastAsia="lt-LT"/>
                                        </w:rPr>
                                        <w:t>3</w:t>
                                      </w:r>
                                    </w:sdtContent>
                                  </w:sdt>
                                  <w:r>
                                    <w:rPr>
                                      <w:bCs/>
                                      <w:szCs w:val="24"/>
                                      <w:lang w:eastAsia="lt-LT"/>
                                    </w:rPr>
                                    <w:t>) ar pateikti visi privalomi dokumentai;</w:t>
                                  </w:r>
                                </w:p>
                              </w:sdtContent>
                            </w:sdt>
                            <w:sdt>
                              <w:sdtPr>
                                <w:alias w:val="27-1 str. 1 d. 4 p."/>
                                <w:tag w:val="part_b796f12fe330482ebd594ae8f161e55e"/>
                                <w:lock w:val="sdtLocked"/>
                                <w:richText/>
                              </w:sdtPr>
                              <w:sdtContent>
                                <w:p w14:paraId="361F2C86" w14:textId="437D1B63">
                                  <w:pPr>
                                    <w:ind w:firstLine="567"/>
                                    <w:jc w:val="both"/>
                                    <w:rPr>
                                      <w:bCs/>
                                      <w:szCs w:val="24"/>
                                      <w:lang w:eastAsia="lt-LT"/>
                                    </w:rPr>
                                  </w:pPr>
                                  <w:sdt>
                                    <w:sdtPr>
                                      <w:alias w:val="Numeris"/>
                                      <w:tag w:val="nr_b796f12fe330482ebd594ae8f161e55e"/>
                                      <w:lock w:val="sdtLocked"/>
                                      <w:richText/>
                                    </w:sdtPr>
                                    <w:sdtContent>
                                      <w:r>
                                        <w:rPr>
                                          <w:bCs/>
                                          <w:szCs w:val="24"/>
                                          <w:lang w:eastAsia="lt-LT"/>
                                        </w:rPr>
                                        <w:t>4</w:t>
                                      </w:r>
                                    </w:sdtContent>
                                  </w:sdt>
                                  <w:r>
                                    <w:rPr>
                                      <w:bCs/>
                                      <w:szCs w:val="24"/>
                                      <w:lang w:eastAsia="lt-LT"/>
                                    </w:rPr>
                                    <w:t>) ar pateikta statinio projekto skaitmeninė versija atitinka aplinkos ministro nustatytus reikalavimus, ar statinio projekto sudedamosios dalys atitinka aplinkos ministro nustatytas statinio projekto sudedamąsias dalis, ar statinio projektą pasirašė visi jį pasirašyti privalėję asmenys;</w:t>
                                  </w:r>
                                </w:p>
                              </w:sdtContent>
                            </w:sdt>
                            <w:sdt>
                              <w:sdtPr>
                                <w:alias w:val="27-1 str. 1 d. 5 p."/>
                                <w:tag w:val="part_916ef1cad4ab43cd976df593f0321547"/>
                                <w:lock w:val="sdtLocked"/>
                                <w:richText/>
                              </w:sdtPr>
                              <w:sdtContent>
                                <w:p w14:paraId="64FBD324" w14:textId="2ABB4A79">
                                  <w:pPr>
                                    <w:ind w:firstLine="567"/>
                                    <w:jc w:val="both"/>
                                    <w:rPr>
                                      <w:bCs/>
                                      <w:szCs w:val="24"/>
                                      <w:lang w:eastAsia="lt-LT"/>
                                    </w:rPr>
                                  </w:pPr>
                                  <w:sdt>
                                    <w:sdtPr>
                                      <w:alias w:val="Numeris"/>
                                      <w:tag w:val="nr_916ef1cad4ab43cd976df593f0321547"/>
                                      <w:lock w:val="sdtLocked"/>
                                      <w:richText/>
                                    </w:sdtPr>
                                    <w:sdtContent>
                                      <w:r>
                                        <w:rPr>
                                          <w:bCs/>
                                          <w:szCs w:val="24"/>
                                          <w:lang w:eastAsia="lt-LT"/>
                                        </w:rPr>
                                        <w:t>5</w:t>
                                      </w:r>
                                    </w:sdtContent>
                                  </w:sdt>
                                  <w:r>
                                    <w:rPr>
                                      <w:bCs/>
                                      <w:szCs w:val="24"/>
                                      <w:lang w:eastAsia="lt-LT"/>
                                    </w:rPr>
                                    <w:t>) ar statinio projekto vadovas ir statinio projekto dalių vadovai turėjo teisę rengti statinio projektą (jo dalis);</w:t>
                                  </w:r>
                                </w:p>
                              </w:sdtContent>
                            </w:sdt>
                            <w:sdt>
                              <w:sdtPr>
                                <w:alias w:val="27-1 str. 1 d. 6 p."/>
                                <w:tag w:val="part_4af1a15898b043fa91397a144d47acf0"/>
                                <w:lock w:val="sdtLocked"/>
                                <w:richText/>
                              </w:sdtPr>
                              <w:sdtContent>
                                <w:p w14:paraId="2BDFEA57" w14:textId="435B3FD3">
                                  <w:pPr>
                                    <w:ind w:firstLine="567"/>
                                    <w:jc w:val="both"/>
                                    <w:rPr>
                                      <w:bCs/>
                                      <w:szCs w:val="24"/>
                                      <w:lang w:eastAsia="lt-LT"/>
                                    </w:rPr>
                                  </w:pPr>
                                  <w:sdt>
                                    <w:sdtPr>
                                      <w:alias w:val="Numeris"/>
                                      <w:tag w:val="nr_4af1a15898b043fa91397a144d47acf0"/>
                                      <w:lock w:val="sdtLocked"/>
                                      <w:richText/>
                                    </w:sdtPr>
                                    <w:sdtContent>
                                      <w:r>
                                        <w:rPr>
                                          <w:bCs/>
                                          <w:szCs w:val="24"/>
                                          <w:lang w:eastAsia="lt-LT"/>
                                        </w:rPr>
                                        <w:t>6</w:t>
                                      </w:r>
                                    </w:sdtContent>
                                  </w:sdt>
                                  <w:r>
                                    <w:rPr>
                                      <w:bCs/>
                                      <w:szCs w:val="24"/>
                                      <w:lang w:eastAsia="lt-LT"/>
                                    </w:rPr>
                                    <w:t xml:space="preserve">) ar statinio projektuotojas yra </w:t>
                                  </w:r>
                                  <w:r>
                                    <w:rPr>
                                      <w:bCs/>
                                      <w:szCs w:val="24"/>
                                    </w:rPr>
                                    <w:t>apsidraudęs</w:t>
                                  </w:r>
                                  <w:r>
                                    <w:rPr>
                                      <w:bCs/>
                                      <w:szCs w:val="24"/>
                                      <w:lang w:eastAsia="lt-LT"/>
                                    </w:rPr>
                                    <w:t xml:space="preserve"> šio įstatymo 42 straipsnyje nurodytu civilinės atsakomybės privalomuoju draudimu;</w:t>
                                  </w:r>
                                </w:p>
                              </w:sdtContent>
                            </w:sdt>
                            <w:sdt>
                              <w:sdtPr>
                                <w:alias w:val="27-1 str. 1 d. 7 p."/>
                                <w:tag w:val="part_aa49cdc9978b469cb28a2f8050813154"/>
                                <w:lock w:val="sdtLocked"/>
                                <w:richText/>
                              </w:sdtPr>
                              <w:sdtContent>
                                <w:p w14:paraId="482DD26A" w14:textId="77777777">
                                  <w:pPr>
                                    <w:ind w:firstLine="567"/>
                                    <w:jc w:val="both"/>
                                    <w:rPr>
                                      <w:bCs/>
                                      <w:szCs w:val="24"/>
                                      <w:lang w:eastAsia="lt-LT"/>
                                    </w:rPr>
                                  </w:pPr>
                                  <w:sdt>
                                    <w:sdtPr>
                                      <w:alias w:val="Numeris"/>
                                      <w:tag w:val="nr_aa49cdc9978b469cb28a2f8050813154"/>
                                      <w:lock w:val="sdtLocked"/>
                                      <w:richText/>
                                    </w:sdtPr>
                                    <w:sdtContent>
                                      <w:r>
                                        <w:rPr>
                                          <w:bCs/>
                                          <w:szCs w:val="24"/>
                                          <w:lang w:eastAsia="lt-LT"/>
                                        </w:rPr>
                                        <w:t>7</w:t>
                                      </w:r>
                                    </w:sdtContent>
                                  </w:sdt>
                                  <w:r>
                                    <w:rPr>
                                      <w:bCs/>
                                      <w:szCs w:val="24"/>
                                      <w:lang w:eastAsia="lt-LT"/>
                                    </w:rPr>
                                    <w:t>) ar atliktas šio įstatymo 37 straipsnyje numatytas visuomenės informavimas apie numatomą statinių projektavimą;</w:t>
                                  </w:r>
                                </w:p>
                              </w:sdtContent>
                            </w:sdt>
                            <w:sdt>
                              <w:sdtPr>
                                <w:alias w:val="27-1 str. 1 d. 8 p."/>
                                <w:tag w:val="part_774a842f081f409fb0ebc3e82ee59dd9"/>
                                <w:lock w:val="sdtLocked"/>
                                <w:richText/>
                              </w:sdtPr>
                              <w:sdtContent>
                                <w:p w14:paraId="6473CD27" w14:textId="263A6B57">
                                  <w:pPr>
                                    <w:ind w:firstLine="567"/>
                                    <w:jc w:val="both"/>
                                    <w:rPr>
                                      <w:bCs/>
                                      <w:szCs w:val="24"/>
                                      <w:lang w:eastAsia="lt-LT"/>
                                    </w:rPr>
                                  </w:pPr>
                                  <w:sdt>
                                    <w:sdtPr>
                                      <w:alias w:val="Numeris"/>
                                      <w:tag w:val="nr_774a842f081f409fb0ebc3e82ee59dd9"/>
                                      <w:lock w:val="sdtLocked"/>
                                      <w:richText/>
                                    </w:sdtPr>
                                    <w:sdtContent>
                                      <w:r>
                                        <w:rPr>
                                          <w:bCs/>
                                          <w:szCs w:val="24"/>
                                          <w:lang w:eastAsia="lt-LT"/>
                                        </w:rPr>
                                        <w:t>8</w:t>
                                      </w:r>
                                    </w:sdtContent>
                                  </w:sdt>
                                  <w:r>
                                    <w:rPr>
                                      <w:bCs/>
                                      <w:szCs w:val="24"/>
                                      <w:lang w:eastAsia="lt-LT"/>
                                    </w:rPr>
                                    <w:t>) ar statinio projekto sprendiniai neprieštarauja teritorijų planavimo dokumentų sprendiniams, ar statinio projekto sprendiniai atitinka valstybinės žemės nuomos sutarties sąlygas, kai šį statinį planuojama statyti išnuomotame valstybinės žemės sklype;</w:t>
                                  </w:r>
                                </w:p>
                              </w:sdtContent>
                            </w:sdt>
                            <w:sdt>
                              <w:sdtPr>
                                <w:alias w:val="27-1 str. 1 d. 9 p."/>
                                <w:tag w:val="part_5f0aed3105f84212a845f7e824cc5be6"/>
                                <w:lock w:val="sdtLocked"/>
                                <w:richText/>
                              </w:sdtPr>
                              <w:sdtContent>
                                <w:p w14:paraId="49923353" w14:textId="1EC4AFEE">
                                  <w:pPr>
                                    <w:ind w:firstLine="567"/>
                                    <w:jc w:val="both"/>
                                    <w:rPr>
                                      <w:bCs/>
                                      <w:szCs w:val="24"/>
                                      <w:lang w:eastAsia="lt-LT"/>
                                    </w:rPr>
                                  </w:pPr>
                                  <w:sdt>
                                    <w:sdtPr>
                                      <w:alias w:val="Numeris"/>
                                      <w:tag w:val="nr_5f0aed3105f84212a845f7e824cc5be6"/>
                                      <w:lock w:val="sdtLocked"/>
                                      <w:richText/>
                                    </w:sdtPr>
                                    <w:sdtContent>
                                      <w:r>
                                        <w:rPr>
                                          <w:bCs/>
                                          <w:szCs w:val="24"/>
                                          <w:lang w:eastAsia="lt-LT"/>
                                        </w:rPr>
                                        <w:t>9</w:t>
                                      </w:r>
                                    </w:sdtContent>
                                  </w:sdt>
                                  <w:r>
                                    <w:rPr>
                                      <w:bCs/>
                                      <w:szCs w:val="24"/>
                                      <w:lang w:eastAsia="lt-LT"/>
                                    </w:rPr>
                                    <w:t>) ar statinio projektas atitinka nustatytus specialiuosius architektūros reikalavimus (jeigu jie išduoti);</w:t>
                                  </w:r>
                                </w:p>
                              </w:sdtContent>
                            </w:sdt>
                            <w:sdt>
                              <w:sdtPr>
                                <w:alias w:val="27-1 str. 1 d. 10 p."/>
                                <w:tag w:val="part_f8a1ec7f64e048488bfbe9c8e8eeb776"/>
                                <w:lock w:val="sdtLocked"/>
                                <w:richText/>
                              </w:sdtPr>
                              <w:sdtContent>
                                <w:p w14:paraId="745EB54E" w14:textId="6F22F71D">
                                  <w:pPr>
                                    <w:ind w:firstLine="567"/>
                                    <w:jc w:val="both"/>
                                    <w:rPr>
                                      <w:bCs/>
                                      <w:szCs w:val="24"/>
                                      <w:lang w:eastAsia="lt-LT"/>
                                    </w:rPr>
                                  </w:pPr>
                                  <w:sdt>
                                    <w:sdtPr>
                                      <w:alias w:val="Numeris"/>
                                      <w:tag w:val="nr_f8a1ec7f64e048488bfbe9c8e8eeb776"/>
                                      <w:lock w:val="sdtLocked"/>
                                      <w:richText/>
                                    </w:sdtPr>
                                    <w:sdtContent>
                                      <w:r>
                                        <w:rPr>
                                          <w:bCs/>
                                          <w:szCs w:val="24"/>
                                          <w:lang w:eastAsia="lt-LT"/>
                                        </w:rPr>
                                        <w:t>10</w:t>
                                      </w:r>
                                    </w:sdtContent>
                                  </w:sdt>
                                  <w:r>
                                    <w:rPr>
                                      <w:bCs/>
                                      <w:szCs w:val="24"/>
                                      <w:lang w:eastAsia="lt-LT"/>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1 p."/>
                                <w:tag w:val="part_71e6523f3d0d4cccb2c87814af6175a8"/>
                                <w:lock w:val="sdtLocked"/>
                                <w:richText/>
                              </w:sdtPr>
                              <w:sdtContent>
                                <w:p w14:paraId="705E6925" w14:textId="05CD4577">
                                  <w:pPr>
                                    <w:ind w:firstLine="567"/>
                                    <w:jc w:val="both"/>
                                    <w:rPr>
                                      <w:bCs/>
                                      <w:szCs w:val="24"/>
                                      <w:lang w:eastAsia="lt-LT"/>
                                    </w:rPr>
                                  </w:pPr>
                                  <w:sdt>
                                    <w:sdtPr>
                                      <w:alias w:val="Numeris"/>
                                      <w:tag w:val="nr_71e6523f3d0d4cccb2c87814af6175a8"/>
                                      <w:lock w:val="sdtLocked"/>
                                      <w:richText/>
                                    </w:sdtPr>
                                    <w:sdtContent>
                                      <w:r>
                                        <w:rPr>
                                          <w:bCs/>
                                          <w:szCs w:val="24"/>
                                          <w:lang w:eastAsia="lt-LT"/>
                                        </w:rPr>
                                        <w:t>11</w:t>
                                      </w:r>
                                    </w:sdtContent>
                                  </w:sdt>
                                  <w:r>
                                    <w:rPr>
                                      <w:bCs/>
                                      <w:szCs w:val="24"/>
                                      <w:lang w:eastAsia="lt-LT"/>
                                    </w:rPr>
                                    <w:t>) ar statinio projekto sprendiniai atitinka statinio projekte nurodytą statybos rūšį, statinio paskirtį ir kategoriją;</w:t>
                                  </w:r>
                                </w:p>
                              </w:sdtContent>
                            </w:sdt>
                            <w:sdt>
                              <w:sdtPr>
                                <w:alias w:val="27-1 str. 1 d. 12 p."/>
                                <w:tag w:val="part_953d55c444ce4143a0dcf3dd2e46b24c"/>
                                <w:lock w:val="sdtLocked"/>
                                <w:richText/>
                              </w:sdtPr>
                              <w:sdtContent>
                                <w:p w14:paraId="70F49B5D" w14:textId="7E8F0E4A">
                                  <w:pPr>
                                    <w:ind w:firstLine="567"/>
                                    <w:jc w:val="both"/>
                                    <w:rPr>
                                      <w:bCs/>
                                      <w:szCs w:val="24"/>
                                      <w:lang w:eastAsia="lt-LT"/>
                                    </w:rPr>
                                  </w:pPr>
                                  <w:sdt>
                                    <w:sdtPr>
                                      <w:alias w:val="Numeris"/>
                                      <w:tag w:val="nr_953d55c444ce4143a0dcf3dd2e46b24c"/>
                                      <w:lock w:val="sdtLocked"/>
                                      <w:richText/>
                                    </w:sdtPr>
                                    <w:sdtContent>
                                      <w:r>
                                        <w:rPr>
                                          <w:bCs/>
                                          <w:szCs w:val="24"/>
                                          <w:lang w:eastAsia="lt-LT"/>
                                        </w:rPr>
                                        <w:t>12</w:t>
                                      </w:r>
                                    </w:sdtContent>
                                  </w:sdt>
                                  <w:r>
                                    <w:rPr>
                                      <w:bCs/>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3 p."/>
                                <w:tag w:val="part_365a45aa825e454ebcfd95c92e489149"/>
                                <w:lock w:val="sdtLocked"/>
                                <w:richText/>
                              </w:sdtPr>
                              <w:sdtContent>
                                <w:p w14:paraId="72F9206A" w14:textId="7F57C77B">
                                  <w:pPr>
                                    <w:ind w:firstLine="567"/>
                                    <w:jc w:val="both"/>
                                    <w:rPr>
                                      <w:bCs/>
                                      <w:szCs w:val="24"/>
                                      <w:lang w:eastAsia="lt-LT"/>
                                    </w:rPr>
                                  </w:pPr>
                                  <w:sdt>
                                    <w:sdtPr>
                                      <w:alias w:val="Numeris"/>
                                      <w:tag w:val="nr_365a45aa825e454ebcfd95c92e489149"/>
                                      <w:lock w:val="sdtLocked"/>
                                      <w:richText/>
                                    </w:sdtPr>
                                    <w:sdtContent>
                                      <w:r>
                                        <w:rPr>
                                          <w:bCs/>
                                          <w:szCs w:val="24"/>
                                          <w:lang w:eastAsia="lt-LT"/>
                                        </w:rPr>
                                        <w:t>13</w:t>
                                      </w:r>
                                    </w:sdtContent>
                                  </w:sdt>
                                  <w:r>
                                    <w:rPr>
                                      <w:bCs/>
                                      <w:szCs w:val="24"/>
                                      <w:lang w:eastAsia="lt-LT"/>
                                    </w:rPr>
                                    <w:t>) ar vadovaujantis Elektroninių ryšių įstatymu statinio projekto sprendiniuose numatyta optimizuoti inžinerinių sistemų suderinamumo sprendinius;</w:t>
                                  </w:r>
                                </w:p>
                              </w:sdtContent>
                            </w:sdt>
                            <w:sdt>
                              <w:sdtPr>
                                <w:alias w:val="27-1 str. 1 d. 14 p."/>
                                <w:tag w:val="part_ef19813c20c0417bbfaecfce2b0fdae8"/>
                                <w:lock w:val="sdtLocked"/>
                                <w:richText/>
                              </w:sdtPr>
                              <w:sdtContent>
                                <w:p w14:paraId="5A5D766C" w14:textId="4712E5F5">
                                  <w:pPr>
                                    <w:ind w:firstLine="567"/>
                                    <w:jc w:val="both"/>
                                    <w:rPr>
                                      <w:bCs/>
                                      <w:szCs w:val="24"/>
                                      <w:lang w:eastAsia="lt-LT"/>
                                    </w:rPr>
                                  </w:pPr>
                                  <w:sdt>
                                    <w:sdtPr>
                                      <w:alias w:val="Numeris"/>
                                      <w:tag w:val="nr_ef19813c20c0417bbfaecfce2b0fdae8"/>
                                      <w:lock w:val="sdtLocked"/>
                                      <w:richText/>
                                    </w:sdtPr>
                                    <w:sdtContent>
                                      <w:r>
                                        <w:rPr>
                                          <w:bCs/>
                                          <w:szCs w:val="24"/>
                                          <w:lang w:eastAsia="lt-LT"/>
                                        </w:rPr>
                                        <w:t>14</w:t>
                                      </w:r>
                                    </w:sdtContent>
                                  </w:sdt>
                                  <w:r>
                                    <w:rPr>
                                      <w:bCs/>
                                      <w:szCs w:val="24"/>
                                      <w:lang w:eastAsia="lt-LT"/>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51df19e119004f29b3bc03d80064893a"/>
                                <w:lock w:val="sdtLocked"/>
                                <w:richText/>
                              </w:sdtPr>
                              <w:sdtContent>
                                <w:p w14:paraId="4E94E713" w14:textId="19D028A4">
                                  <w:pPr>
                                    <w:ind w:firstLine="567"/>
                                    <w:jc w:val="both"/>
                                    <w:rPr>
                                      <w:bCs/>
                                      <w:szCs w:val="24"/>
                                      <w:lang w:eastAsia="lt-LT"/>
                                    </w:rPr>
                                  </w:pPr>
                                  <w:sdt>
                                    <w:sdtPr>
                                      <w:alias w:val="Numeris"/>
                                      <w:tag w:val="nr_51df19e119004f29b3bc03d80064893a"/>
                                      <w:lock w:val="sdtLocked"/>
                                      <w:richText/>
                                    </w:sdtPr>
                                    <w:sdtContent>
                                      <w:r>
                                        <w:rPr>
                                          <w:bCs/>
                                          <w:szCs w:val="24"/>
                                          <w:lang w:eastAsia="lt-LT"/>
                                        </w:rPr>
                                        <w:t>15</w:t>
                                      </w:r>
                                    </w:sdtContent>
                                  </w:sdt>
                                  <w:r>
                                    <w:rPr>
                                      <w:bCs/>
                                      <w:szCs w:val="24"/>
                                      <w:lang w:eastAsia="lt-LT"/>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6 p."/>
                                <w:tag w:val="part_f6110db432c74528addfdc775630f2cb"/>
                                <w:lock w:val="sdtLocked"/>
                                <w:richText/>
                              </w:sdtPr>
                              <w:sdtContent>
                                <w:p w14:paraId="41719593" w14:textId="23FFF068">
                                  <w:pPr>
                                    <w:ind w:firstLine="567"/>
                                    <w:jc w:val="both"/>
                                    <w:rPr>
                                      <w:bCs/>
                                      <w:szCs w:val="24"/>
                                      <w:lang w:eastAsia="lt-LT"/>
                                    </w:rPr>
                                  </w:pPr>
                                  <w:sdt>
                                    <w:sdtPr>
                                      <w:alias w:val="Numeris"/>
                                      <w:tag w:val="nr_f6110db432c74528addfdc775630f2cb"/>
                                      <w:lock w:val="sdtLocked"/>
                                      <w:richText/>
                                    </w:sdtPr>
                                    <w:sdtContent>
                                      <w:r>
                                        <w:rPr>
                                          <w:bCs/>
                                          <w:szCs w:val="24"/>
                                          <w:lang w:eastAsia="lt-LT"/>
                                        </w:rPr>
                                        <w:t>16</w:t>
                                      </w:r>
                                    </w:sdtContent>
                                  </w:sdt>
                                  <w:r>
                                    <w:rPr>
                                      <w:bCs/>
                                      <w:szCs w:val="24"/>
                                      <w:lang w:eastAsia="lt-LT"/>
                                    </w:rPr>
                                    <w:t>) ar statinio projekto, kuriame numatyta keisti patalpų ar statinių paskirtį, sprendiniai atitinka aplinkos ministro nustatytus reikalavimus;</w:t>
                                  </w:r>
                                </w:p>
                              </w:sdtContent>
                            </w:sdt>
                            <w:sdt>
                              <w:sdtPr>
                                <w:alias w:val="27-1 str. 1 d. 17 p."/>
                                <w:tag w:val="part_076dcb5d70ad4da4b28e5668732d4114"/>
                                <w:lock w:val="sdtLocked"/>
                                <w:richText/>
                              </w:sdtPr>
                              <w:sdtContent>
                                <w:p w14:paraId="0C4596FA" w14:textId="3EE8E1A0">
                                  <w:pPr>
                                    <w:ind w:firstLine="567"/>
                                    <w:jc w:val="both"/>
                                    <w:rPr>
                                      <w:bCs/>
                                      <w:szCs w:val="24"/>
                                      <w:lang w:eastAsia="lt-LT"/>
                                    </w:rPr>
                                  </w:pPr>
                                  <w:sdt>
                                    <w:sdtPr>
                                      <w:alias w:val="Numeris"/>
                                      <w:tag w:val="nr_076dcb5d70ad4da4b28e5668732d4114"/>
                                      <w:lock w:val="sdtLocked"/>
                                      <w:richText/>
                                    </w:sdtPr>
                                    <w:sdtContent>
                                      <w:r>
                                        <w:rPr>
                                          <w:bCs/>
                                          <w:szCs w:val="24"/>
                                          <w:lang w:eastAsia="lt-LT"/>
                                        </w:rPr>
                                        <w:t>17</w:t>
                                      </w:r>
                                    </w:sdtContent>
                                  </w:sdt>
                                  <w:r>
                                    <w:rPr>
                                      <w:bCs/>
                                      <w:szCs w:val="24"/>
                                      <w:lang w:eastAsia="lt-LT"/>
                                    </w:rPr>
                                    <w:t>) ar statinio projekto, kuriame planuojami naujų nekilnojamojo turto kadastro objektų formavimas ar pertvarkymas, sprendiniai atitinka aplinkos ministro nustatytus reikalavimus;</w:t>
                                  </w:r>
                                </w:p>
                              </w:sdtContent>
                            </w:sdt>
                            <w:sdt>
                              <w:sdtPr>
                                <w:alias w:val="27-1 str. 1 d. 18 p."/>
                                <w:tag w:val="part_f3f838e6ce044bc6b9a1a894d103a2b8"/>
                                <w:lock w:val="sdtLocked"/>
                                <w:richText/>
                              </w:sdtPr>
                              <w:sdtContent>
                                <w:p w14:paraId="64BD9A35" w14:textId="53CF9205">
                                  <w:pPr>
                                    <w:ind w:firstLine="567"/>
                                    <w:jc w:val="both"/>
                                    <w:rPr>
                                      <w:bCs/>
                                      <w:szCs w:val="24"/>
                                      <w:lang w:eastAsia="lt-LT"/>
                                    </w:rPr>
                                  </w:pPr>
                                  <w:sdt>
                                    <w:sdtPr>
                                      <w:alias w:val="Numeris"/>
                                      <w:tag w:val="nr_f3f838e6ce044bc6b9a1a894d103a2b8"/>
                                      <w:lock w:val="sdtLocked"/>
                                      <w:richText/>
                                    </w:sdtPr>
                                    <w:sdtContent>
                                      <w:r>
                                        <w:rPr>
                                          <w:bCs/>
                                          <w:szCs w:val="24"/>
                                          <w:lang w:eastAsia="lt-LT"/>
                                        </w:rPr>
                                        <w:t>18</w:t>
                                      </w:r>
                                    </w:sdtContent>
                                  </w:sdt>
                                  <w:r>
                                    <w:rPr>
                                      <w:bCs/>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1 d. 19 p."/>
                                <w:tag w:val="part_dae19e2101ea46cf87a0b122a3133be6"/>
                                <w:lock w:val="sdtLocked"/>
                                <w:richText/>
                              </w:sdtPr>
                              <w:sdtContent>
                                <w:p w14:paraId="58D1D598" w14:textId="663DAC83">
                                  <w:pPr>
                                    <w:ind w:firstLine="567"/>
                                    <w:jc w:val="both"/>
                                    <w:rPr>
                                      <w:bCs/>
                                      <w:szCs w:val="24"/>
                                      <w:lang w:eastAsia="lt-LT"/>
                                    </w:rPr>
                                  </w:pPr>
                                  <w:sdt>
                                    <w:sdtPr>
                                      <w:alias w:val="Numeris"/>
                                      <w:tag w:val="nr_dae19e2101ea46cf87a0b122a3133be6"/>
                                      <w:lock w:val="sdtLocked"/>
                                      <w:richText/>
                                    </w:sdtPr>
                                    <w:sdtContent>
                                      <w:r>
                                        <w:rPr>
                                          <w:bCs/>
                                          <w:szCs w:val="24"/>
                                          <w:lang w:eastAsia="lt-LT"/>
                                        </w:rPr>
                                        <w:t>19</w:t>
                                      </w:r>
                                    </w:sdtContent>
                                  </w:sdt>
                                  <w:r>
                                    <w:rPr>
                                      <w:bCs/>
                                      <w:szCs w:val="24"/>
                                      <w:lang w:eastAsia="lt-LT"/>
                                    </w:rPr>
                                    <w:t>) ar statinių, suprojektuotų teritorijose, kuriose saugotina vertybe nelaikomas kraštovaizdis, statinio projekto sprendiniai atitinka saugomos teritorijos teritorijų planavimo dokumentuose nustatytus reikalavimus (statinio paskirtis atitinka žemės sklypo pagrindinę naudojimo paskirtį, naudojimo būdą), valstybinių parkų nuostatuose (statinių išdėstymo žemės sklype, leistinų žemės sklypo užstatymo rodiklių, statinių formų, tūrių, panaudotų medžiagų), kituose veiklą saugomose teritorijose reglamentuojančiuose teisės aktuose.“</w:t>
                                  </w:r>
                                </w:p>
                              </w:sdtContent>
                            </w:sdt>
                          </w:sdtContent>
                        </w:sdt>
                      </w:sdtContent>
                    </w:sdt>
                  </w:sdtContent>
                </w:sdt>
              </w:sdtContent>
            </w:sdt>
            <w:sdt>
              <w:sdtPr>
                <w:alias w:val="17 str. 2 d."/>
                <w:tag w:val="part_8e30950f44654b5dae2739ed7dfb7adc"/>
                <w:lock w:val="sdtLocked"/>
                <w:richText/>
              </w:sdtPr>
              <w:sdtContent>
                <w:p w14:paraId="04FC091B" w14:textId="2DF71087">
                  <w:pPr>
                    <w:ind w:firstLine="567"/>
                    <w:jc w:val="both"/>
                    <w:rPr>
                      <w:bCs/>
                      <w:szCs w:val="24"/>
                      <w:lang w:eastAsia="lt-LT"/>
                    </w:rPr>
                  </w:pPr>
                  <w:sdt>
                    <w:sdtPr>
                      <w:alias w:val="Numeris"/>
                      <w:tag w:val="nr_8e30950f44654b5dae2739ed7dfb7adc"/>
                      <w:lock w:val="sdtLocked"/>
                      <w:richText/>
                    </w:sdtPr>
                    <w:sdtContent>
                      <w:r>
                        <w:rPr>
                          <w:bCs/>
                          <w:szCs w:val="24"/>
                          <w:lang w:eastAsia="lt-LT"/>
                        </w:rPr>
                        <w:t>2</w:t>
                      </w:r>
                    </w:sdtContent>
                  </w:sdt>
                  <w:r>
                    <w:rPr>
                      <w:bCs/>
                      <w:szCs w:val="24"/>
                      <w:lang w:eastAsia="lt-LT"/>
                    </w:rPr>
                    <w:t xml:space="preserve">. Saugomų teritorijų direkcijos </w:t>
                  </w:r>
                  <w:r>
                    <w:rPr>
                      <w:bCs/>
                      <w:szCs w:val="24"/>
                    </w:rPr>
                    <w:t xml:space="preserve">aplinkos ministro nustatyta tvarka </w:t>
                  </w:r>
                  <w:r>
                    <w:rPr>
                      <w:bCs/>
                      <w:szCs w:val="24"/>
                      <w:lang w:eastAsia="lt-LT"/>
                    </w:rPr>
                    <w:t xml:space="preserve">tikrina statinių, suprojektuotų </w:t>
                  </w:r>
                  <w:r>
                    <w:rPr>
                      <w:szCs w:val="24"/>
                    </w:rPr>
                    <w:t>teritorijose, kuriose saugotina vertybe laikomas kraštovaizdis</w:t>
                  </w:r>
                  <w:r>
                    <w:rPr>
                      <w:lang w:eastAsia="lt-LT"/>
                    </w:rPr>
                    <w:t>,</w:t>
                  </w:r>
                  <w:r>
                    <w:rPr>
                      <w:bCs/>
                      <w:szCs w:val="24"/>
                      <w:lang w:eastAsia="lt-LT"/>
                    </w:rPr>
                    <w:t xml:space="preserve"> projektus. Tikrinama statinio projektų sprendinių atitiktis reikalavimams, nustatytiems:</w:t>
                  </w:r>
                </w:p>
                <w:sdt>
                  <w:sdtPr>
                    <w:alias w:val="17 str. 2 d. 1 p."/>
                    <w:tag w:val="part_40544c1a0e254f2abe5e87c1f84478b4"/>
                    <w:lock w:val="sdtLocked"/>
                    <w:richText/>
                  </w:sdtPr>
                  <w:sdtContent>
                    <w:p w14:paraId="53F5FEF7" w14:textId="77777777">
                      <w:pPr>
                        <w:ind w:firstLine="567"/>
                        <w:jc w:val="both"/>
                        <w:rPr>
                          <w:bCs/>
                          <w:szCs w:val="24"/>
                        </w:rPr>
                      </w:pPr>
                      <w:sdt>
                        <w:sdtPr>
                          <w:alias w:val="Numeris"/>
                          <w:tag w:val="nr_40544c1a0e254f2abe5e87c1f84478b4"/>
                          <w:lock w:val="sdtLocked"/>
                          <w:richText/>
                        </w:sdtPr>
                        <w:sdtContent>
                          <w:r>
                            <w:rPr>
                              <w:bCs/>
                              <w:szCs w:val="24"/>
                            </w:rPr>
                            <w:t>1</w:t>
                          </w:r>
                        </w:sdtContent>
                      </w:sdt>
                      <w:r>
                        <w:rPr>
                          <w:bCs/>
                          <w:szCs w:val="24"/>
                        </w:rPr>
                        <w:t>) saugomos teritorijos teritorijų planavimo dokumentuose (statinio paskirties atitiktis žemės sklypo pagrindinei naudojimo paskirčiai, naudojimo būdui);</w:t>
                      </w:r>
                    </w:p>
                  </w:sdtContent>
                </w:sdt>
                <w:sdt>
                  <w:sdtPr>
                    <w:alias w:val="17 str. 2 d. 2 p."/>
                    <w:tag w:val="part_9cd72db797224227beda29195a764843"/>
                    <w:lock w:val="sdtLocked"/>
                    <w:richText/>
                  </w:sdtPr>
                  <w:sdtContent>
                    <w:p w14:paraId="1F431F60" w14:textId="77777777">
                      <w:pPr>
                        <w:ind w:firstLine="567"/>
                        <w:jc w:val="both"/>
                        <w:rPr>
                          <w:bCs/>
                          <w:szCs w:val="24"/>
                        </w:rPr>
                      </w:pPr>
                      <w:sdt>
                        <w:sdtPr>
                          <w:alias w:val="Numeris"/>
                          <w:tag w:val="nr_9cd72db797224227beda29195a764843"/>
                          <w:lock w:val="sdtLocked"/>
                          <w:richText/>
                        </w:sdtPr>
                        <w:sdtContent>
                          <w:r>
                            <w:rPr>
                              <w:bCs/>
                              <w:szCs w:val="24"/>
                            </w:rPr>
                            <w:t>2</w:t>
                          </w:r>
                        </w:sdtContent>
                      </w:sdt>
                      <w:r>
                        <w:rPr>
                          <w:bCs/>
                          <w:szCs w:val="24"/>
                        </w:rPr>
                        <w:t>) valstybinių parkų nuostatuose (statinių išdėstymo žemės sklype, leistinų žemės sklypo užstatymo rodiklių, statinių formų, tūrių, panaudotų medžiagų);</w:t>
                      </w:r>
                    </w:p>
                  </w:sdtContent>
                </w:sdt>
                <w:sdt>
                  <w:sdtPr>
                    <w:alias w:val="17 str. 2 d. 3 p."/>
                    <w:tag w:val="part_cb0a6804576a46d2a1877ae2a752f327"/>
                    <w:lock w:val="sdtLocked"/>
                    <w:richText/>
                  </w:sdtPr>
                  <w:sdtContent>
                    <w:p w14:paraId="6D1770F3" w14:textId="77777777">
                      <w:pPr>
                        <w:ind w:firstLine="567"/>
                        <w:jc w:val="both"/>
                        <w:rPr>
                          <w:bCs/>
                          <w:szCs w:val="24"/>
                        </w:rPr>
                      </w:pPr>
                      <w:sdt>
                        <w:sdtPr>
                          <w:alias w:val="Numeris"/>
                          <w:tag w:val="nr_cb0a6804576a46d2a1877ae2a752f327"/>
                          <w:lock w:val="sdtLocked"/>
                          <w:richText/>
                        </w:sdtPr>
                        <w:sdtContent>
                          <w:r>
                            <w:rPr>
                              <w:bCs/>
                              <w:szCs w:val="24"/>
                            </w:rPr>
                            <w:t>3</w:t>
                          </w:r>
                        </w:sdtContent>
                      </w:sdt>
                      <w:r>
                        <w:rPr>
                          <w:bCs/>
                          <w:szCs w:val="24"/>
                        </w:rPr>
                        <w:t>) kituose veiklą saugomose teritorijose reglamentuojančiuose teisės aktuose.</w:t>
                      </w:r>
                    </w:p>
                  </w:sdtContent>
                </w:sdt>
              </w:sdtContent>
            </w:sdt>
            <w:sdt>
              <w:sdtPr>
                <w:alias w:val="17 str. 3 d."/>
                <w:tag w:val="part_414759296d3a4a278584a50bbeff3f2b"/>
                <w:lock w:val="sdtLocked"/>
                <w:richText/>
              </w:sdtPr>
              <w:sdtContent>
                <w:p w14:paraId="37551AA1" w14:textId="77777777">
                  <w:pPr>
                    <w:ind w:firstLine="567"/>
                    <w:jc w:val="both"/>
                    <w:rPr>
                      <w:bCs/>
                      <w:szCs w:val="24"/>
                      <w:lang w:eastAsia="lt-LT"/>
                    </w:rPr>
                  </w:pPr>
                  <w:sdt>
                    <w:sdtPr>
                      <w:alias w:val="Numeris"/>
                      <w:tag w:val="nr_414759296d3a4a278584a50bbeff3f2b"/>
                      <w:lock w:val="sdtLocked"/>
                      <w:richText/>
                    </w:sdtPr>
                    <w:sdtContent>
                      <w:r>
                        <w:rPr>
                          <w:bCs/>
                          <w:szCs w:val="24"/>
                          <w:lang w:eastAsia="lt-LT"/>
                        </w:rPr>
                        <w:t>3</w:t>
                      </w:r>
                    </w:sdtContent>
                  </w:sdt>
                  <w:r>
                    <w:rPr>
                      <w:bCs/>
                      <w:szCs w:val="24"/>
                      <w:lang w:eastAsia="lt-LT"/>
                    </w:rPr>
                    <w:t>. Kultūros paveldo departamentas prie Kultūros ministerijos</w:t>
                  </w:r>
                  <w:r>
                    <w:rPr>
                      <w:bCs/>
                      <w:szCs w:val="24"/>
                    </w:rPr>
                    <w:t xml:space="preserve"> aplinkos ministro nustatyta tvarka</w:t>
                  </w:r>
                  <w:r>
                    <w:rPr>
                      <w:bCs/>
                      <w:szCs w:val="24"/>
                      <w:lang w:eastAsia="lt-LT"/>
                    </w:rPr>
                    <w:t xml:space="preserve">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17 str. 4 d."/>
                <w:tag w:val="part_76d176b6f8164533929a74fd897da7b9"/>
                <w:lock w:val="sdtLocked"/>
                <w:richText/>
              </w:sdtPr>
              <w:sdtContent>
                <w:p w14:paraId="56EB722C" w14:textId="6B43BD59">
                  <w:pPr>
                    <w:ind w:firstLine="567"/>
                    <w:jc w:val="both"/>
                    <w:rPr>
                      <w:bCs/>
                      <w:szCs w:val="24"/>
                      <w:lang w:eastAsia="lt-LT"/>
                    </w:rPr>
                  </w:pPr>
                  <w:sdt>
                    <w:sdtPr>
                      <w:alias w:val="Numeris"/>
                      <w:tag w:val="nr_76d176b6f8164533929a74fd897da7b9"/>
                      <w:lock w:val="sdtLocked"/>
                      <w:richText/>
                    </w:sdtPr>
                    <w:sdtContent>
                      <w:r>
                        <w:rPr>
                          <w:bCs/>
                          <w:szCs w:val="24"/>
                          <w:lang w:eastAsia="lt-LT"/>
                        </w:rPr>
                        <w:t>4</w:t>
                      </w:r>
                    </w:sdtContent>
                  </w:sdt>
                  <w:r>
                    <w:rPr>
                      <w:bCs/>
                      <w:szCs w:val="24"/>
                      <w:lang w:eastAsia="lt-LT"/>
                    </w:rPr>
                    <w:t xml:space="preserve">. Nacionalinis visuomenės sveikatos centras prie Sveikatos apsaugos ministerijos </w:t>
                  </w:r>
                  <w:r>
                    <w:rPr>
                      <w:bCs/>
                      <w:szCs w:val="24"/>
                    </w:rPr>
                    <w:t xml:space="preserve">aplinkos ministro nustatyta tvarka </w:t>
                  </w:r>
                  <w:r>
                    <w:rPr>
                      <w:bCs/>
                      <w:szCs w:val="24"/>
                      <w:lang w:eastAsia="lt-LT"/>
                    </w:rPr>
                    <w:t xml:space="preserve">tikrina </w:t>
                  </w:r>
                  <w:r>
                    <w:rPr>
                      <w:bCs/>
                      <w:szCs w:val="24"/>
                    </w:rPr>
                    <w:t xml:space="preserve">ypatingųjų ir neypatingųjų statinių projektų </w:t>
                  </w:r>
                  <w:r>
                    <w:rPr>
                      <w:bCs/>
                      <w:szCs w:val="24"/>
                      <w:lang w:eastAsia="lt-LT"/>
                    </w:rPr>
                    <w:t xml:space="preserve">atitiktį teisės aktuose nustatytiems visuomenės sveikatos saugos reikalavimams, išskyrus reglamentuojamus darbuotojų saugos ir sveikatos reikalavimus, </w:t>
                  </w:r>
                  <w:r>
                    <w:rPr>
                      <w:bCs/>
                      <w:szCs w:val="24"/>
                    </w:rPr>
                    <w:t xml:space="preserve">ar projektuojamų statinių paskirtis atitinka Specialiųjų žemės naudojimo sąlygų įstatymo 53 straipsnio nuostatas, </w:t>
                  </w:r>
                  <w:r>
                    <w:rPr>
                      <w:bCs/>
                      <w:szCs w:val="24"/>
                      <w:lang w:eastAsia="lt-LT"/>
                    </w:rPr>
                    <w:t>ar teisės aktų nustatyta tvarka atliktas poveikio visuomenės sveikatai vertinimas, ar dėl statytojo planuojamos ar vykdomos ūkinės veiklos nustatyta sanitarinės apsaugos zona.</w:t>
                  </w:r>
                </w:p>
              </w:sdtContent>
            </w:sdt>
            <w:sdt>
              <w:sdtPr>
                <w:alias w:val="17 str. 5 d."/>
                <w:tag w:val="part_1fc9b590c61948f2b87242e6aa1492b6"/>
                <w:lock w:val="sdtLocked"/>
                <w:richText/>
              </w:sdtPr>
              <w:sdtContent>
                <w:p w14:paraId="250D4CB5" w14:textId="749EB6CD">
                  <w:pPr>
                    <w:ind w:firstLine="567"/>
                    <w:jc w:val="both"/>
                    <w:rPr>
                      <w:bCs/>
                      <w:szCs w:val="24"/>
                      <w:lang w:eastAsia="lt-LT"/>
                    </w:rPr>
                  </w:pPr>
                  <w:sdt>
                    <w:sdtPr>
                      <w:alias w:val="Numeris"/>
                      <w:tag w:val="nr_1fc9b590c61948f2b87242e6aa1492b6"/>
                      <w:lock w:val="sdtLocked"/>
                      <w:richText/>
                    </w:sdtPr>
                    <w:sdtContent>
                      <w:r>
                        <w:rPr>
                          <w:bCs/>
                          <w:szCs w:val="24"/>
                          <w:lang w:val="en-US" w:eastAsia="lt-LT"/>
                        </w:rPr>
                        <w:t>5</w:t>
                      </w:r>
                    </w:sdtContent>
                  </w:sdt>
                  <w:r>
                    <w:rPr>
                      <w:bCs/>
                      <w:szCs w:val="24"/>
                      <w:lang w:val="en-US" w:eastAsia="lt-LT"/>
                    </w:rPr>
                    <w:t xml:space="preserve">. </w:t>
                  </w:r>
                  <w:r>
                    <w:rPr>
                      <w:bCs/>
                      <w:szCs w:val="24"/>
                      <w:lang w:eastAsia="lt-LT"/>
                    </w:rPr>
                    <w:t xml:space="preserve">Susisiekimo ministro įgaliotos valstybės institucijos ar įstaigos, valstybės įmonės, atsakingos už geležinkelių transporto eismo ir eismo keliuose saugą, </w:t>
                  </w:r>
                  <w:r>
                    <w:rPr>
                      <w:bCs/>
                      <w:szCs w:val="24"/>
                    </w:rPr>
                    <w:t xml:space="preserve">aplinkos ministro nustatyta tvarka </w:t>
                  </w:r>
                  <w:r>
                    <w:rPr>
                      <w:bCs/>
                      <w:szCs w:val="24"/>
                      <w:lang w:eastAsia="lt-LT"/>
                    </w:rPr>
                    <w:t>tikrina statinio projektus, kuriuose suprojektuota geležinkelių, valstybinės reikšmės kelių infrastruktūra,</w:t>
                  </w:r>
                  <w:r>
                    <w:rPr>
                      <w:bCs/>
                      <w:szCs w:val="24"/>
                    </w:rPr>
                    <w:t xml:space="preserve"> suprojektuotas statinys geležinkelio apsaugos zonoje ar šioje zonoje planuojami geležinkelio infrastruktūros statinio griovimo darbai</w:t>
                  </w:r>
                  <w:r>
                    <w:rPr>
                      <w:bCs/>
                      <w:szCs w:val="24"/>
                      <w:lang w:eastAsia="lt-LT"/>
                    </w:rPr>
                    <w:t>.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17 str. 6 d."/>
                <w:tag w:val="part_58b3cd30cd8a4590b5ac1c7d4358c370"/>
                <w:lock w:val="sdtLocked"/>
                <w:richText/>
              </w:sdtPr>
              <w:sdtContent>
                <w:p w14:paraId="0A44783A" w14:textId="3D2BFDCC">
                  <w:pPr>
                    <w:ind w:firstLine="567"/>
                    <w:jc w:val="both"/>
                    <w:rPr>
                      <w:bCs/>
                      <w:szCs w:val="24"/>
                      <w:lang w:eastAsia="lt-LT"/>
                    </w:rPr>
                  </w:pPr>
                  <w:sdt>
                    <w:sdtPr>
                      <w:alias w:val="Numeris"/>
                      <w:tag w:val="nr_58b3cd30cd8a4590b5ac1c7d4358c370"/>
                      <w:lock w:val="sdtLocked"/>
                      <w:richText/>
                    </w:sdtPr>
                    <w:sdtContent>
                      <w:r>
                        <w:rPr>
                          <w:bCs/>
                          <w:szCs w:val="24"/>
                          <w:lang w:eastAsia="lt-LT"/>
                        </w:rPr>
                        <w:t>6</w:t>
                      </w:r>
                    </w:sdtContent>
                  </w:sdt>
                  <w:r>
                    <w:rPr>
                      <w:bCs/>
                      <w:szCs w:val="24"/>
                      <w:lang w:eastAsia="lt-LT"/>
                    </w:rPr>
                    <w:t>. Aplinkos apsaugos agentūra</w:t>
                  </w:r>
                  <w:r>
                    <w:rPr>
                      <w:bCs/>
                      <w:szCs w:val="24"/>
                    </w:rPr>
                    <w:t xml:space="preserve"> aplinkos ministro nustatyta tvarka</w:t>
                  </w:r>
                  <w:r>
                    <w:rPr>
                      <w:bCs/>
                      <w:szCs w:val="24"/>
                      <w:lang w:eastAsia="lt-LT"/>
                    </w:rPr>
                    <w:t xml:space="preserve"> tikrina statinių projektus, kai statinio statyba arba statiniuose planuojama vykdyti ūkinė veikla patenka į Planuojamos ūkinės veiklos poveikio aplinkai vertinimo įstatymo taikymo sritį. Tikrinama:</w:t>
                  </w:r>
                </w:p>
                <w:sdt>
                  <w:sdtPr>
                    <w:alias w:val="17 str. 6 d. 1 p."/>
                    <w:tag w:val="part_435adeff7aca4544a1c8661553b86be2"/>
                    <w:lock w:val="sdtLocked"/>
                    <w:richText/>
                  </w:sdtPr>
                  <w:sdtContent>
                    <w:p w14:paraId="7FC4EC95" w14:textId="77777777">
                      <w:pPr>
                        <w:ind w:firstLine="567"/>
                        <w:jc w:val="both"/>
                        <w:rPr>
                          <w:bCs/>
                          <w:szCs w:val="24"/>
                        </w:rPr>
                      </w:pPr>
                      <w:sdt>
                        <w:sdtPr>
                          <w:alias w:val="Numeris"/>
                          <w:tag w:val="nr_435adeff7aca4544a1c8661553b86be2"/>
                          <w:lock w:val="sdtLocked"/>
                          <w:richText/>
                        </w:sdtPr>
                        <w:sdtContent>
                          <w:r>
                            <w:rPr>
                              <w:bCs/>
                              <w:szCs w:val="24"/>
                            </w:rPr>
                            <w:t>1</w:t>
                          </w:r>
                        </w:sdtContent>
                      </w:sdt>
                      <w:r>
                        <w:rPr>
                          <w:bCs/>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17 str. 6 d. 2 p."/>
                    <w:tag w:val="part_6bf23b4f05374c4497d8221cbf477279"/>
                    <w:lock w:val="sdtLocked"/>
                    <w:richText/>
                  </w:sdtPr>
                  <w:sdtContent>
                    <w:p w14:paraId="40B51414" w14:textId="77777777">
                      <w:pPr>
                        <w:ind w:firstLine="567"/>
                        <w:jc w:val="both"/>
                        <w:rPr>
                          <w:bCs/>
                          <w:szCs w:val="24"/>
                        </w:rPr>
                      </w:pPr>
                      <w:sdt>
                        <w:sdtPr>
                          <w:alias w:val="Numeris"/>
                          <w:tag w:val="nr_6bf23b4f05374c4497d8221cbf477279"/>
                          <w:lock w:val="sdtLocked"/>
                          <w:richText/>
                        </w:sdtPr>
                        <w:sdtContent>
                          <w:r>
                            <w:rPr>
                              <w:bCs/>
                              <w:szCs w:val="24"/>
                            </w:rPr>
                            <w:t>2</w:t>
                          </w:r>
                        </w:sdtContent>
                      </w:sdt>
                      <w:r>
                        <w:rPr>
                          <w:bCs/>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17 str. 6 d. 3 p."/>
                    <w:tag w:val="part_bd153c6c9e4943d98e71be7b2c0b2b4a"/>
                    <w:lock w:val="sdtLocked"/>
                    <w:richText/>
                  </w:sdtPr>
                  <w:sdtContent>
                    <w:p w14:paraId="7DD01828" w14:textId="77777777">
                      <w:pPr>
                        <w:ind w:firstLine="567"/>
                        <w:jc w:val="both"/>
                        <w:rPr>
                          <w:bCs/>
                          <w:szCs w:val="24"/>
                        </w:rPr>
                      </w:pPr>
                      <w:sdt>
                        <w:sdtPr>
                          <w:alias w:val="Numeris"/>
                          <w:tag w:val="nr_bd153c6c9e4943d98e71be7b2c0b2b4a"/>
                          <w:lock w:val="sdtLocked"/>
                          <w:richText/>
                        </w:sdtPr>
                        <w:sdtContent>
                          <w:r>
                            <w:rPr>
                              <w:bCs/>
                              <w:szCs w:val="24"/>
                            </w:rPr>
                            <w:t>3</w:t>
                          </w:r>
                        </w:sdtContent>
                      </w:sdt>
                      <w:r>
                        <w:rPr>
                          <w:bCs/>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sdtContent>
            </w:sdt>
            <w:sdt>
              <w:sdtPr>
                <w:alias w:val="17 str. 7 d."/>
                <w:tag w:val="part_6739f960194f48ce83bf078188d9fbe8"/>
                <w:lock w:val="sdtLocked"/>
                <w:richText/>
              </w:sdtPr>
              <w:sdtContent>
                <w:p w14:paraId="333BAF04" w14:textId="50132762">
                  <w:pPr>
                    <w:ind w:firstLine="567"/>
                    <w:jc w:val="both"/>
                    <w:rPr>
                      <w:bCs/>
                      <w:szCs w:val="24"/>
                      <w:lang w:eastAsia="lt-LT"/>
                    </w:rPr>
                  </w:pPr>
                  <w:sdt>
                    <w:sdtPr>
                      <w:alias w:val="Numeris"/>
                      <w:tag w:val="nr_6739f960194f48ce83bf078188d9fbe8"/>
                      <w:lock w:val="sdtLocked"/>
                      <w:richText/>
                    </w:sdtPr>
                    <w:sdtContent>
                      <w:r>
                        <w:rPr>
                          <w:bCs/>
                          <w:szCs w:val="24"/>
                          <w:lang w:eastAsia="lt-LT"/>
                        </w:rPr>
                        <w:t>7</w:t>
                      </w:r>
                    </w:sdtContent>
                  </w:sdt>
                  <w:r>
                    <w:rPr>
                      <w:bCs/>
                      <w:szCs w:val="24"/>
                      <w:lang w:eastAsia="lt-LT"/>
                    </w:rPr>
                    <w:t xml:space="preserve">. Valstybinė energetikos reguliavimo taryba </w:t>
                  </w:r>
                  <w:r>
                    <w:rPr>
                      <w:bCs/>
                      <w:szCs w:val="24"/>
                    </w:rPr>
                    <w:t xml:space="preserve">aplinkos ministro nustatyta tvarka </w:t>
                  </w:r>
                  <w:r>
                    <w:rPr>
                      <w:bCs/>
                      <w:szCs w:val="24"/>
                      <w:lang w:eastAsia="lt-LT"/>
                    </w:rPr>
                    <w:t>tikrina naujai statomų ar rekonstruojamų energetikos objektų (statinių) projektus (projektų sprendinių atitiktį energetikos objektų (išskyrus pastatus), įrenginių įrengimo, eksploatavimo, techninės saugos reikalavimams):</w:t>
                  </w:r>
                </w:p>
                <w:sdt>
                  <w:sdtPr>
                    <w:alias w:val="17 str. 7 d. 1 p."/>
                    <w:tag w:val="part_9b161659db29435683add53d63927bf2"/>
                    <w:lock w:val="sdtLocked"/>
                    <w:richText/>
                  </w:sdtPr>
                  <w:sdtContent>
                    <w:p w14:paraId="13B6094B" w14:textId="77777777">
                      <w:pPr>
                        <w:ind w:firstLine="567"/>
                        <w:jc w:val="both"/>
                        <w:rPr>
                          <w:bCs/>
                          <w:szCs w:val="24"/>
                        </w:rPr>
                      </w:pPr>
                      <w:sdt>
                        <w:sdtPr>
                          <w:alias w:val="Numeris"/>
                          <w:tag w:val="nr_9b161659db29435683add53d63927bf2"/>
                          <w:lock w:val="sdtLocked"/>
                          <w:richText/>
                        </w:sdtPr>
                        <w:sdtContent>
                          <w:r>
                            <w:rPr>
                              <w:bCs/>
                              <w:szCs w:val="24"/>
                            </w:rPr>
                            <w:t>1</w:t>
                          </w:r>
                        </w:sdtContent>
                      </w:sdt>
                      <w:r>
                        <w:rPr>
                          <w:bCs/>
                          <w:szCs w:val="24"/>
                        </w:rPr>
                        <w:t>) elektrinių (didesnės kaip 30 kW įrengtosios galios) ir katilinių;</w:t>
                      </w:r>
                    </w:p>
                  </w:sdtContent>
                </w:sdt>
                <w:sdt>
                  <w:sdtPr>
                    <w:alias w:val="17 str. 7 d. 2 p."/>
                    <w:tag w:val="part_0d3291d1e9b7417eb1bcc604b71e1e3b"/>
                    <w:lock w:val="sdtLocked"/>
                    <w:richText/>
                  </w:sdtPr>
                  <w:sdtContent>
                    <w:p w14:paraId="498F37BF" w14:textId="77777777">
                      <w:pPr>
                        <w:ind w:firstLine="567"/>
                        <w:jc w:val="both"/>
                        <w:rPr>
                          <w:bCs/>
                          <w:szCs w:val="24"/>
                        </w:rPr>
                      </w:pPr>
                      <w:sdt>
                        <w:sdtPr>
                          <w:alias w:val="Numeris"/>
                          <w:tag w:val="nr_0d3291d1e9b7417eb1bcc604b71e1e3b"/>
                          <w:lock w:val="sdtLocked"/>
                          <w:richText/>
                        </w:sdtPr>
                        <w:sdtContent>
                          <w:r>
                            <w:rPr>
                              <w:bCs/>
                              <w:szCs w:val="24"/>
                            </w:rPr>
                            <w:t>2</w:t>
                          </w:r>
                        </w:sdtContent>
                      </w:sdt>
                      <w:r>
                        <w:rPr>
                          <w:bCs/>
                          <w:szCs w:val="24"/>
                        </w:rPr>
                        <w:t>) 110 kV ir aukštesnės įtampos perdavimo tinklų ir jų priklausinių;</w:t>
                      </w:r>
                    </w:p>
                  </w:sdtContent>
                </w:sdt>
                <w:sdt>
                  <w:sdtPr>
                    <w:alias w:val="17 str. 7 d. 3 p."/>
                    <w:tag w:val="part_183e748ef0a949b09020a23f1d4b59d4"/>
                    <w:lock w:val="sdtLocked"/>
                    <w:richText/>
                  </w:sdtPr>
                  <w:sdtContent>
                    <w:p w14:paraId="165A6864" w14:textId="77777777">
                      <w:pPr>
                        <w:ind w:firstLine="567"/>
                        <w:jc w:val="both"/>
                        <w:rPr>
                          <w:bCs/>
                          <w:szCs w:val="24"/>
                        </w:rPr>
                      </w:pPr>
                      <w:sdt>
                        <w:sdtPr>
                          <w:alias w:val="Numeris"/>
                          <w:tag w:val="nr_183e748ef0a949b09020a23f1d4b59d4"/>
                          <w:lock w:val="sdtLocked"/>
                          <w:richText/>
                        </w:sdtPr>
                        <w:sdtContent>
                          <w:r>
                            <w:rPr>
                              <w:bCs/>
                              <w:szCs w:val="24"/>
                            </w:rPr>
                            <w:t>3</w:t>
                          </w:r>
                        </w:sdtContent>
                      </w:sdt>
                      <w:r>
                        <w:rPr>
                          <w:bCs/>
                          <w:szCs w:val="24"/>
                        </w:rPr>
                        <w:t>) gamtinių dujų sistemų;</w:t>
                      </w:r>
                    </w:p>
                  </w:sdtContent>
                </w:sdt>
                <w:sdt>
                  <w:sdtPr>
                    <w:alias w:val="17 str. 7 d. 4 p."/>
                    <w:tag w:val="part_a24ebb99f4be4a4888d39be72decdbfd"/>
                    <w:lock w:val="sdtLocked"/>
                    <w:richText/>
                  </w:sdtPr>
                  <w:sdtContent>
                    <w:p w14:paraId="25637B2D" w14:textId="77777777">
                      <w:pPr>
                        <w:ind w:firstLine="567"/>
                        <w:jc w:val="both"/>
                        <w:rPr>
                          <w:bCs/>
                          <w:szCs w:val="24"/>
                        </w:rPr>
                      </w:pPr>
                      <w:sdt>
                        <w:sdtPr>
                          <w:alias w:val="Numeris"/>
                          <w:tag w:val="nr_a24ebb99f4be4a4888d39be72decdbfd"/>
                          <w:lock w:val="sdtLocked"/>
                          <w:richText/>
                        </w:sdtPr>
                        <w:sdtContent>
                          <w:r>
                            <w:rPr>
                              <w:bCs/>
                              <w:szCs w:val="24"/>
                            </w:rPr>
                            <w:t>4</w:t>
                          </w:r>
                        </w:sdtContent>
                      </w:sdt>
                      <w:r>
                        <w:rPr>
                          <w:bCs/>
                          <w:szCs w:val="24"/>
                        </w:rPr>
                        <w:t>) gamtinių dujų saugyklų;</w:t>
                      </w:r>
                    </w:p>
                  </w:sdtContent>
                </w:sdt>
                <w:sdt>
                  <w:sdtPr>
                    <w:alias w:val="17 str. 7 d. 5 p."/>
                    <w:tag w:val="part_678d69c90c744df58ee5b04dda35dd0d"/>
                    <w:lock w:val="sdtLocked"/>
                    <w:richText/>
                  </w:sdtPr>
                  <w:sdtContent>
                    <w:p w14:paraId="747945AF" w14:textId="77777777">
                      <w:pPr>
                        <w:ind w:firstLine="567"/>
                        <w:jc w:val="both"/>
                        <w:rPr>
                          <w:bCs/>
                          <w:szCs w:val="24"/>
                        </w:rPr>
                      </w:pPr>
                      <w:sdt>
                        <w:sdtPr>
                          <w:alias w:val="Numeris"/>
                          <w:tag w:val="nr_678d69c90c744df58ee5b04dda35dd0d"/>
                          <w:lock w:val="sdtLocked"/>
                          <w:richText/>
                        </w:sdtPr>
                        <w:sdtContent>
                          <w:r>
                            <w:rPr>
                              <w:bCs/>
                              <w:szCs w:val="24"/>
                            </w:rPr>
                            <w:t>5</w:t>
                          </w:r>
                        </w:sdtContent>
                      </w:sdt>
                      <w:r>
                        <w:rPr>
                          <w:bCs/>
                          <w:szCs w:val="24"/>
                        </w:rPr>
                        <w:t>) suskystintų gamtinių dujų importo, eksporto terminalų ir saugyklų;</w:t>
                      </w:r>
                    </w:p>
                  </w:sdtContent>
                </w:sdt>
                <w:sdt>
                  <w:sdtPr>
                    <w:alias w:val="17 str. 7 d. 6 p."/>
                    <w:tag w:val="part_3234d635ca8941c9849e1ee31d640336"/>
                    <w:lock w:val="sdtLocked"/>
                    <w:richText/>
                  </w:sdtPr>
                  <w:sdtContent>
                    <w:p w14:paraId="6B7350B2" w14:textId="77777777">
                      <w:pPr>
                        <w:ind w:firstLine="567"/>
                        <w:jc w:val="both"/>
                        <w:rPr>
                          <w:bCs/>
                          <w:szCs w:val="24"/>
                        </w:rPr>
                      </w:pPr>
                      <w:sdt>
                        <w:sdtPr>
                          <w:alias w:val="Numeris"/>
                          <w:tag w:val="nr_3234d635ca8941c9849e1ee31d640336"/>
                          <w:lock w:val="sdtLocked"/>
                          <w:richText/>
                        </w:sdtPr>
                        <w:sdtContent>
                          <w:r>
                            <w:rPr>
                              <w:bCs/>
                              <w:szCs w:val="24"/>
                            </w:rPr>
                            <w:t>6</w:t>
                          </w:r>
                        </w:sdtContent>
                      </w:sdt>
                      <w:r>
                        <w:rPr>
                          <w:bCs/>
                          <w:szCs w:val="24"/>
                        </w:rPr>
                        <w:t>) magistralinių naftotiekių, produktotiekių;</w:t>
                      </w:r>
                    </w:p>
                  </w:sdtContent>
                </w:sdt>
                <w:sdt>
                  <w:sdtPr>
                    <w:alias w:val="17 str. 7 d. 7 p."/>
                    <w:tag w:val="part_62e1a622ad244ab8be881a25cf996172"/>
                    <w:lock w:val="sdtLocked"/>
                    <w:richText/>
                  </w:sdtPr>
                  <w:sdtContent>
                    <w:p w14:paraId="41EB9BE6" w14:textId="77777777">
                      <w:pPr>
                        <w:ind w:firstLine="567"/>
                        <w:jc w:val="both"/>
                        <w:rPr>
                          <w:bCs/>
                          <w:szCs w:val="24"/>
                        </w:rPr>
                      </w:pPr>
                      <w:sdt>
                        <w:sdtPr>
                          <w:alias w:val="Numeris"/>
                          <w:tag w:val="nr_62e1a622ad244ab8be881a25cf996172"/>
                          <w:lock w:val="sdtLocked"/>
                          <w:richText/>
                        </w:sdtPr>
                        <w:sdtContent>
                          <w:r>
                            <w:rPr>
                              <w:bCs/>
                              <w:szCs w:val="24"/>
                            </w:rPr>
                            <w:t>7</w:t>
                          </w:r>
                        </w:sdtContent>
                      </w:sdt>
                      <w:r>
                        <w:rPr>
                          <w:bCs/>
                          <w:szCs w:val="24"/>
                        </w:rPr>
                        <w:t>) naftos perdirbimo įrenginių;</w:t>
                      </w:r>
                    </w:p>
                  </w:sdtContent>
                </w:sdt>
                <w:sdt>
                  <w:sdtPr>
                    <w:alias w:val="17 str. 7 d. 8 p."/>
                    <w:tag w:val="part_e88a728c87144748ba5b30cecc6648cf"/>
                    <w:lock w:val="sdtLocked"/>
                    <w:richText/>
                  </w:sdtPr>
                  <w:sdtContent>
                    <w:p w14:paraId="06C89B4D" w14:textId="77777777">
                      <w:pPr>
                        <w:ind w:firstLine="567"/>
                        <w:jc w:val="both"/>
                        <w:rPr>
                          <w:bCs/>
                          <w:szCs w:val="24"/>
                        </w:rPr>
                      </w:pPr>
                      <w:sdt>
                        <w:sdtPr>
                          <w:alias w:val="Numeris"/>
                          <w:tag w:val="nr_e88a728c87144748ba5b30cecc6648cf"/>
                          <w:lock w:val="sdtLocked"/>
                          <w:richText/>
                        </w:sdtPr>
                        <w:sdtContent>
                          <w:r>
                            <w:rPr>
                              <w:bCs/>
                              <w:szCs w:val="24"/>
                            </w:rPr>
                            <w:t>8</w:t>
                          </w:r>
                        </w:sdtContent>
                      </w:sdt>
                      <w:r>
                        <w:rPr>
                          <w:bCs/>
                          <w:szCs w:val="24"/>
                        </w:rPr>
                        <w:t>) naftos, naftos produktų terminalų ir saugyklų;</w:t>
                      </w:r>
                    </w:p>
                  </w:sdtContent>
                </w:sdt>
                <w:sdt>
                  <w:sdtPr>
                    <w:alias w:val="17 str. 7 d. 9 p."/>
                    <w:tag w:val="part_e273c6b3e2d74ac2bfc33b7b36fe8b2d"/>
                    <w:lock w:val="sdtLocked"/>
                    <w:richText/>
                  </w:sdtPr>
                  <w:sdtContent>
                    <w:p w14:paraId="58FA9D28" w14:textId="77777777">
                      <w:pPr>
                        <w:ind w:firstLine="567"/>
                        <w:jc w:val="both"/>
                        <w:rPr>
                          <w:bCs/>
                          <w:szCs w:val="24"/>
                        </w:rPr>
                      </w:pPr>
                      <w:sdt>
                        <w:sdtPr>
                          <w:alias w:val="Numeris"/>
                          <w:tag w:val="nr_e273c6b3e2d74ac2bfc33b7b36fe8b2d"/>
                          <w:lock w:val="sdtLocked"/>
                          <w:richText/>
                        </w:sdtPr>
                        <w:sdtContent>
                          <w:r>
                            <w:rPr>
                              <w:bCs/>
                              <w:szCs w:val="24"/>
                            </w:rPr>
                            <w:t>9</w:t>
                          </w:r>
                        </w:sdtContent>
                      </w:sdt>
                      <w:r>
                        <w:rPr>
                          <w:bCs/>
                          <w:szCs w:val="24"/>
                        </w:rPr>
                        <w:t>) šilumos perdavimo tinklų ir jų priklausinių (didesnio kaip 100 mm sąlyginio skersmens).</w:t>
                      </w:r>
                    </w:p>
                  </w:sdtContent>
                </w:sdt>
              </w:sdtContent>
            </w:sdt>
            <w:sdt>
              <w:sdtPr>
                <w:alias w:val="17 str. 8 d."/>
                <w:tag w:val="part_16d83ece5a1d4c3ea37dbed997427703"/>
                <w:lock w:val="sdtLocked"/>
                <w:richText/>
              </w:sdtPr>
              <w:sdtContent>
                <w:p w14:paraId="216BEC9D" w14:textId="3734F103">
                  <w:pPr>
                    <w:ind w:firstLine="567"/>
                    <w:jc w:val="both"/>
                    <w:rPr>
                      <w:bCs/>
                      <w:i/>
                      <w:iCs/>
                      <w:szCs w:val="24"/>
                      <w:lang w:eastAsia="lt-LT"/>
                    </w:rPr>
                  </w:pPr>
                  <w:sdt>
                    <w:sdtPr>
                      <w:alias w:val="Numeris"/>
                      <w:tag w:val="nr_16d83ece5a1d4c3ea37dbed997427703"/>
                      <w:lock w:val="sdtLocked"/>
                      <w:richText/>
                    </w:sdtPr>
                    <w:sdtContent>
                      <w:r>
                        <w:rPr>
                          <w:bCs/>
                          <w:szCs w:val="24"/>
                          <w:lang w:eastAsia="lt-LT"/>
                        </w:rPr>
                        <w:t>8</w:t>
                      </w:r>
                    </w:sdtContent>
                  </w:sdt>
                  <w:r>
                    <w:rPr>
                      <w:bCs/>
                      <w:szCs w:val="24"/>
                      <w:lang w:eastAsia="lt-LT"/>
                    </w:rPr>
                    <w:t>. Susisiekimo komunikacijų ir inžinerinių tinklų, prie kurių prijungiami sklypo ar kiti inžineriniai tinklai ir (ar) susisiekimo komunikacijos, savininkai, valdytojai ar naudotojai</w:t>
                  </w:r>
                  <w:r>
                    <w:rPr>
                      <w:bCs/>
                      <w:szCs w:val="24"/>
                    </w:rPr>
                    <w:t xml:space="preserve"> aplinkos ministro nustatyta tvarka</w:t>
                  </w:r>
                  <w:r>
                    <w:rPr>
                      <w:bCs/>
                      <w:szCs w:val="24"/>
                      <w:lang w:eastAsia="lt-LT"/>
                    </w:rPr>
                    <w:t xml:space="preserve">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bCs/>
                      <w:i/>
                      <w:iCs/>
                      <w:szCs w:val="24"/>
                      <w:lang w:eastAsia="lt-LT"/>
                    </w:rPr>
                    <w:t>.</w:t>
                  </w:r>
                </w:p>
              </w:sdtContent>
            </w:sdt>
            <w:sdt>
              <w:sdtPr>
                <w:alias w:val="17 str. 9 d."/>
                <w:tag w:val="part_10a5b7511c4c4183b3f97c7a34bdf3c9"/>
                <w:lock w:val="sdtLocked"/>
                <w:richText/>
              </w:sdtPr>
              <w:sdtContent>
                <w:p w14:paraId="4460F7C9" w14:textId="674BA801">
                  <w:pPr>
                    <w:ind w:firstLine="567"/>
                    <w:jc w:val="both"/>
                    <w:rPr>
                      <w:bCs/>
                      <w:szCs w:val="24"/>
                    </w:rPr>
                  </w:pPr>
                  <w:sdt>
                    <w:sdtPr>
                      <w:alias w:val="Numeris"/>
                      <w:tag w:val="nr_10a5b7511c4c4183b3f97c7a34bdf3c9"/>
                      <w:lock w:val="sdtLocked"/>
                      <w:richText/>
                    </w:sdtPr>
                    <w:sdtContent>
                      <w:r>
                        <w:rPr>
                          <w:bCs/>
                          <w:szCs w:val="24"/>
                        </w:rPr>
                        <w:t>9</w:t>
                      </w:r>
                    </w:sdtContent>
                  </w:sdt>
                  <w:r>
                    <w:rPr>
                      <w:bCs/>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sdt>
              <w:sdtPr>
                <w:alias w:val="17 str. 10 d."/>
                <w:tag w:val="part_3cd6e0448dab454caf1f86ca5d9dcb01"/>
                <w:lock w:val="sdtLocked"/>
                <w:richText/>
              </w:sdtPr>
              <w:sdtContent>
                <w:p w14:paraId="6279D1F6" w14:textId="77777777">
                  <w:pPr>
                    <w:ind w:firstLine="567"/>
                    <w:jc w:val="both"/>
                    <w:rPr>
                      <w:szCs w:val="24"/>
                    </w:rPr>
                  </w:pPr>
                  <w:sdt>
                    <w:sdtPr>
                      <w:alias w:val="Numeris"/>
                      <w:tag w:val="nr_3cd6e0448dab454caf1f86ca5d9dcb01"/>
                      <w:lock w:val="sdtLocked"/>
                      <w:richText/>
                    </w:sdtPr>
                    <w:sdtContent>
                      <w:r>
                        <w:rPr>
                          <w:szCs w:val="24"/>
                        </w:rPr>
                        <w:t>10</w:t>
                      </w:r>
                    </w:sdtContent>
                  </w:sdt>
                  <w:r>
                    <w:rPr>
                      <w:szCs w:val="24"/>
                    </w:rPr>
                    <w:t>. Lietuvos transporto saugos administracija aplinkos ministro nustatyta tvarka tikrina projektus statinių, kurių aukštis virš žemės paviršiaus yra 100 m ir daugiau, ir pasienio ruože esančių statinių, kurių aukštis virš žemės paviršiaus yra 30 m ir daugiau.</w:t>
                  </w:r>
                </w:p>
              </w:sdtContent>
            </w:sdt>
            <w:sdt>
              <w:sdtPr>
                <w:alias w:val="17 str. 11 d."/>
                <w:tag w:val="part_1631fb389db94b7c93199b76fbabad54"/>
                <w:lock w:val="sdtLocked"/>
                <w:richText/>
              </w:sdtPr>
              <w:sdtContent>
                <w:p w14:paraId="7678B1B1" w14:textId="77777777">
                  <w:pPr>
                    <w:ind w:firstLine="567"/>
                    <w:jc w:val="both"/>
                    <w:rPr>
                      <w:szCs w:val="24"/>
                    </w:rPr>
                  </w:pPr>
                  <w:sdt>
                    <w:sdtPr>
                      <w:alias w:val="Numeris"/>
                      <w:tag w:val="nr_1631fb389db94b7c93199b76fbabad54"/>
                      <w:lock w:val="sdtLocked"/>
                      <w:richText/>
                    </w:sdtPr>
                    <w:sdtContent>
                      <w:r>
                        <w:rPr>
                          <w:szCs w:val="24"/>
                          <w:lang w:eastAsia="ar-SA"/>
                        </w:rPr>
                        <w:t>11</w:t>
                      </w:r>
                    </w:sdtContent>
                  </w:sdt>
                  <w:r>
                    <w:rPr>
                      <w:szCs w:val="24"/>
                      <w:lang w:eastAsia="ar-SA"/>
                    </w:rPr>
                    <w:t xml:space="preserve">. Lietuvos kariuomenės vadas </w:t>
                  </w:r>
                  <w:r>
                    <w:rPr>
                      <w:szCs w:val="24"/>
                    </w:rPr>
                    <w:t>aplinkos ministro nustatyta tvarka tikrina projektus statinių, kurių aukštis virš žemės paviršiaus yra 100 m ir daugiau, ir pasienio ruože esančių statinių, kurių aukštis virš žemės paviršiaus yra 30 m ir daugiau.</w:t>
                  </w:r>
                </w:p>
              </w:sdtContent>
            </w:sdt>
            <w:sdt>
              <w:sdtPr>
                <w:alias w:val="17 str. 12 d."/>
                <w:tag w:val="part_ecf30bd9455b4dd9a12697e1ca7c53f9"/>
                <w:lock w:val="sdtLocked"/>
                <w:richText/>
              </w:sdtPr>
              <w:sdtContent>
                <w:p w14:paraId="0F45BFA7" w14:textId="77777777">
                  <w:pPr>
                    <w:ind w:firstLine="567"/>
                    <w:jc w:val="both"/>
                    <w:rPr>
                      <w:szCs w:val="24"/>
                    </w:rPr>
                  </w:pPr>
                  <w:sdt>
                    <w:sdtPr>
                      <w:alias w:val="Numeris"/>
                      <w:tag w:val="nr_ecf30bd9455b4dd9a12697e1ca7c53f9"/>
                      <w:lock w:val="sdtLocked"/>
                      <w:richText/>
                    </w:sdtPr>
                    <w:sdtContent>
                      <w:r>
                        <w:rPr>
                          <w:szCs w:val="24"/>
                          <w:lang w:eastAsia="ar-SA"/>
                        </w:rPr>
                        <w:t>12</w:t>
                      </w:r>
                    </w:sdtContent>
                  </w:sdt>
                  <w:r>
                    <w:rPr>
                      <w:szCs w:val="24"/>
                      <w:lang w:eastAsia="ar-SA"/>
                    </w:rPr>
                    <w:t>. Valstybės sienos apsaugos tarnyba prie Vidaus reikalų ministerijos</w:t>
                  </w:r>
                  <w:r>
                    <w:rPr>
                      <w:szCs w:val="24"/>
                    </w:rPr>
                    <w:t xml:space="preserve"> aplinkos ministro nustatyta tvarka tikrina projektus pasienio ruože esančių statinių, kurių aukštis virš žemės paviršiaus yra 30 m ir daugiau.</w:t>
                  </w:r>
                </w:p>
              </w:sdtContent>
            </w:sdt>
            <w:sdt>
              <w:sdtPr>
                <w:alias w:val="17 str. 13 d."/>
                <w:tag w:val="part_eb28afaaeb744cc0a4ef4ebf5694a2ac"/>
                <w:lock w:val="sdtLocked"/>
                <w:richText/>
              </w:sdtPr>
              <w:sdtContent>
                <w:p w14:paraId="01D60FF6" w14:textId="77777777">
                  <w:pPr>
                    <w:ind w:firstLine="567"/>
                    <w:jc w:val="both"/>
                    <w:rPr>
                      <w:szCs w:val="24"/>
                    </w:rPr>
                  </w:pPr>
                  <w:sdt>
                    <w:sdtPr>
                      <w:alias w:val="Numeris"/>
                      <w:tag w:val="nr_eb28afaaeb744cc0a4ef4ebf5694a2ac"/>
                      <w:lock w:val="sdtLocked"/>
                      <w:richText/>
                    </w:sdtPr>
                    <w:sdtContent>
                      <w:r>
                        <w:rPr>
                          <w:szCs w:val="24"/>
                        </w:rPr>
                        <w:t>13</w:t>
                      </w:r>
                    </w:sdtContent>
                  </w:sdt>
                  <w:r>
                    <w:rPr>
                      <w:szCs w:val="24"/>
                    </w:rPr>
                    <w:t>. Aplinkos ministerija aplinkos ministro nustatyta tvarka tikrina atliekų tvarkymo objektų, kuriuose kaip kuras energijai gaminti gali būti naudojamos ar planuojama naudoti po rūšiavimo likusios ir perdirbti netinkamos energinę vertę turinčios atliekos, projektus.</w:t>
                  </w:r>
                </w:p>
              </w:sdtContent>
            </w:sdt>
            <w:sdt>
              <w:sdtPr>
                <w:alias w:val="17 str. 14 d."/>
                <w:tag w:val="part_812860b37b16490b84cc2c3c1d65ef41"/>
                <w:lock w:val="sdtLocked"/>
                <w:richText/>
              </w:sdtPr>
              <w:sdtContent>
                <w:p w14:paraId="0C2EFCE1" w14:textId="77777777">
                  <w:pPr>
                    <w:ind w:firstLine="567"/>
                    <w:jc w:val="both"/>
                    <w:rPr>
                      <w:szCs w:val="24"/>
                    </w:rPr>
                  </w:pPr>
                  <w:sdt>
                    <w:sdtPr>
                      <w:alias w:val="Numeris"/>
                      <w:tag w:val="nr_812860b37b16490b84cc2c3c1d65ef41"/>
                      <w:lock w:val="sdtLocked"/>
                      <w:richText/>
                    </w:sdtPr>
                    <w:sdtContent>
                      <w:r>
                        <w:rPr>
                          <w:szCs w:val="24"/>
                        </w:rPr>
                        <w:t>14</w:t>
                      </w:r>
                    </w:sdtContent>
                  </w:sdt>
                  <w:r>
                    <w:rPr>
                      <w:szCs w:val="24"/>
                    </w:rPr>
                    <w:t>. Energetikos ministerija aplinkos ministro nustatyta tvarka tikrina:</w:t>
                  </w:r>
                </w:p>
                <w:sdt>
                  <w:sdtPr>
                    <w:alias w:val="17 str. 14 d. 1 p."/>
                    <w:tag w:val="part_98cfe0c022da474b91016f7316d5ce97"/>
                    <w:lock w:val="sdtLocked"/>
                    <w:richText/>
                  </w:sdtPr>
                  <w:sdtContent>
                    <w:p w14:paraId="01A7F32D" w14:textId="77777777">
                      <w:pPr>
                        <w:ind w:firstLine="567"/>
                        <w:jc w:val="both"/>
                        <w:rPr>
                          <w:szCs w:val="24"/>
                        </w:rPr>
                      </w:pPr>
                      <w:sdt>
                        <w:sdtPr>
                          <w:alias w:val="Numeris"/>
                          <w:tag w:val="nr_98cfe0c022da474b91016f7316d5ce97"/>
                          <w:lock w:val="sdtLocked"/>
                          <w:richText/>
                        </w:sdtPr>
                        <w:sdtContent>
                          <w:r>
                            <w:rPr>
                              <w:szCs w:val="24"/>
                            </w:rPr>
                            <w:t>1</w:t>
                          </w:r>
                        </w:sdtContent>
                      </w:sdt>
                      <w:r>
                        <w:rPr>
                          <w:szCs w:val="24"/>
                        </w:rPr>
                        <w:t>) objektų, kuriuose planuojama įrengti šilumos gamybos ir (arba) šilumos ir elektros energijos gamybos (kogeneraciniai) įrenginius, tiekiančius šilumą į centralizuoto šilumos tiekimo sistemas ir naudojančius atsinaujinančius ir (ar) vietinius energijos išteklius, projektus;</w:t>
                      </w:r>
                    </w:p>
                  </w:sdtContent>
                </w:sdt>
                <w:sdt>
                  <w:sdtPr>
                    <w:alias w:val="17 str. 14 d. 2 p."/>
                    <w:tag w:val="part_180e9a401c2240c8b9894dee6174d759"/>
                    <w:lock w:val="sdtLocked"/>
                    <w:richText/>
                  </w:sdtPr>
                  <w:sdtContent>
                    <w:p w14:paraId="2328A8A2" w14:textId="77777777">
                      <w:pPr>
                        <w:ind w:firstLine="567"/>
                        <w:jc w:val="both"/>
                        <w:rPr>
                          <w:szCs w:val="24"/>
                        </w:rPr>
                      </w:pPr>
                      <w:sdt>
                        <w:sdtPr>
                          <w:alias w:val="Numeris"/>
                          <w:tag w:val="nr_180e9a401c2240c8b9894dee6174d759"/>
                          <w:lock w:val="sdtLocked"/>
                          <w:richText/>
                        </w:sdtPr>
                        <w:sdtContent>
                          <w:r>
                            <w:rPr>
                              <w:szCs w:val="24"/>
                            </w:rPr>
                            <w:t>2</w:t>
                          </w:r>
                        </w:sdtContent>
                      </w:sdt>
                      <w:r>
                        <w:rPr>
                          <w:szCs w:val="24"/>
                        </w:rPr>
                        <w:t>)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šiluminė galia, nepanaudojama pramoninės gamybos technologinio proceso metu, yra didesnė kaip 20 MW, projektus.</w:t>
                      </w:r>
                    </w:p>
                  </w:sdtContent>
                </w:sdt>
              </w:sdtContent>
            </w:sdt>
            <w:sdt>
              <w:sdtPr>
                <w:alias w:val="17 str. 15 d."/>
                <w:tag w:val="part_13652fbf6d7b4fd1a6a7399a0c4a2c6f"/>
                <w:lock w:val="sdtLocked"/>
                <w:richText/>
              </w:sdtPr>
              <w:sdtContent>
                <w:p w14:paraId="69DA0846" w14:textId="77777777">
                  <w:pPr>
                    <w:ind w:firstLine="567"/>
                    <w:jc w:val="both"/>
                    <w:rPr>
                      <w:szCs w:val="24"/>
                    </w:rPr>
                  </w:pPr>
                  <w:sdt>
                    <w:sdtPr>
                      <w:alias w:val="Numeris"/>
                      <w:tag w:val="nr_13652fbf6d7b4fd1a6a7399a0c4a2c6f"/>
                      <w:lock w:val="sdtLocked"/>
                      <w:richText/>
                    </w:sdtPr>
                    <w:sdtContent>
                      <w:r>
                        <w:rPr>
                          <w:szCs w:val="24"/>
                        </w:rPr>
                        <w:t>15</w:t>
                      </w:r>
                    </w:sdtContent>
                  </w:sdt>
                  <w:r>
                    <w:rPr>
                      <w:szCs w:val="24"/>
                    </w:rPr>
                    <w:t>. Priešgaisrinės apsaugos ir gelbėjimo departamentas prie Vidaus reikalų ministerijos aplinkos ministro nustatyta tvarka tikrina valstybinės reikšmės objektų rekonstravimo ar remonto projektus.</w:t>
                  </w:r>
                </w:p>
              </w:sdtContent>
            </w:sdt>
            <w:sdt>
              <w:sdtPr>
                <w:alias w:val="17 str. 16 d."/>
                <w:tag w:val="part_a3c201ac9c734fe1a35dc791b5ac3ae5"/>
                <w:lock w:val="sdtLocked"/>
                <w:richText/>
              </w:sdtPr>
              <w:sdtContent>
                <w:p w14:paraId="6C7C576E" w14:textId="77777777">
                  <w:pPr>
                    <w:ind w:firstLine="567"/>
                    <w:jc w:val="both"/>
                    <w:rPr>
                      <w:szCs w:val="24"/>
                    </w:rPr>
                  </w:pPr>
                  <w:sdt>
                    <w:sdtPr>
                      <w:alias w:val="Numeris"/>
                      <w:tag w:val="nr_a3c201ac9c734fe1a35dc791b5ac3ae5"/>
                      <w:lock w:val="sdtLocked"/>
                      <w:richText/>
                    </w:sdtPr>
                    <w:sdtContent>
                      <w:r>
                        <w:rPr>
                          <w:szCs w:val="24"/>
                        </w:rPr>
                        <w:t>16</w:t>
                      </w:r>
                    </w:sdtContent>
                  </w:sdt>
                  <w:r>
                    <w:rPr>
                      <w:szCs w:val="24"/>
                    </w:rPr>
                    <w:t>. Vadovybės apsaugos departamentas prie Vidaus reikalų ministerijos aplinkos ministro nustatyta tvarka tikrina projektus statinių, kurie patenka į saugomų objektų apsaugos zonas ir (ar) šiose zonose, neatsižvelgiant į atliekamų statybos darbų rūšį, keičiama statinių (patalpų) paskirtis.</w:t>
                  </w:r>
                </w:p>
              </w:sdtContent>
            </w:sdt>
            <w:sdt>
              <w:sdtPr>
                <w:alias w:val="17 str. 17 d."/>
                <w:tag w:val="part_774eeb1548d94b839099e5e2c712948a"/>
                <w:lock w:val="sdtLocked"/>
                <w:richText/>
              </w:sdtPr>
              <w:sdtContent>
                <w:p w14:paraId="146B29E2" w14:textId="77777777">
                  <w:pPr>
                    <w:ind w:firstLine="567"/>
                    <w:jc w:val="both"/>
                    <w:rPr>
                      <w:szCs w:val="24"/>
                    </w:rPr>
                  </w:pPr>
                  <w:sdt>
                    <w:sdtPr>
                      <w:alias w:val="Numeris"/>
                      <w:tag w:val="nr_774eeb1548d94b839099e5e2c712948a"/>
                      <w:lock w:val="sdtLocked"/>
                      <w:richText/>
                    </w:sdtPr>
                    <w:sdtContent>
                      <w:r>
                        <w:rPr>
                          <w:szCs w:val="24"/>
                        </w:rPr>
                        <w:t>17</w:t>
                      </w:r>
                    </w:sdtContent>
                  </w:sdt>
                  <w:r>
                    <w:rPr>
                      <w:szCs w:val="24"/>
                    </w:rPr>
                    <w:t>. Klaipėdos ar Šventosios valstybinių jūrų uostų direkcijos aplinkos ministro nustatyta tvarka tikrina projektus statinių, suprojektuotų šių uostų ar jų rezervinėse teritorijose.</w:t>
                  </w:r>
                </w:p>
              </w:sdtContent>
            </w:sdt>
            <w:sdt>
              <w:sdtPr>
                <w:alias w:val="17 str. 18 d."/>
                <w:tag w:val="part_17432c7ff6ca48058d8c55e5fbcd5542"/>
                <w:lock w:val="sdtLocked"/>
                <w:richText/>
              </w:sdtPr>
              <w:sdtContent>
                <w:p w14:paraId="6E326DA9" w14:textId="77777777">
                  <w:pPr>
                    <w:ind w:firstLine="567"/>
                    <w:jc w:val="both"/>
                    <w:rPr>
                      <w:szCs w:val="24"/>
                    </w:rPr>
                  </w:pPr>
                  <w:sdt>
                    <w:sdtPr>
                      <w:alias w:val="Numeris"/>
                      <w:tag w:val="nr_17432c7ff6ca48058d8c55e5fbcd5542"/>
                      <w:lock w:val="sdtLocked"/>
                      <w:richText/>
                    </w:sdtPr>
                    <w:sdtContent>
                      <w:r>
                        <w:rPr>
                          <w:szCs w:val="24"/>
                        </w:rPr>
                        <w:t>18</w:t>
                      </w:r>
                    </w:sdtContent>
                  </w:sdt>
                  <w:r>
                    <w:rPr>
                      <w:szCs w:val="24"/>
                    </w:rPr>
                    <w:t>. Magistralinio dujotiekio savininkas arba jo įgaliojimą turintis magistralinio dujotiekio valdytojas ar naudotojas aplinkos ministro nustatyta tvarka tikrina statinių, kurie patenka į magistralinio dujotiekio vietovės klasių teritorijas, esančias 200 metrų atstumu abipus magistralinio dujotiekio vamzdyno ašies, ir (ar) šiose teritorijose planuojama keisti statinių (patalpų) paskirtį, projektus.“</w:t>
                  </w:r>
                </w:p>
                <w:p w14:paraId="2C6E995F" w14:textId="022A117D">
                  <w:pPr>
                    <w:ind w:firstLine="567"/>
                    <w:jc w:val="both"/>
                    <w:rPr>
                      <w:b/>
                      <w:bCs/>
                      <w:szCs w:val="24"/>
                    </w:rPr>
                  </w:pPr>
                </w:p>
              </w:sdtContent>
            </w:sdt>
          </w:sdtContent>
        </w:sdt>
        <w:sdt>
          <w:sdtPr>
            <w:alias w:val="18 str."/>
            <w:tag w:val="part_26b86145635f41308762f183cebb4176"/>
            <w:lock w:val="sdtLocked"/>
            <w:richText/>
          </w:sdtPr>
          <w:sdtContent>
            <w:p w14:paraId="000F955A" w14:textId="11998452">
              <w:pPr>
                <w:tabs>
                  <w:tab w:val="left" w:pos="1985"/>
                </w:tabs>
                <w:ind w:firstLine="567"/>
                <w:jc w:val="both"/>
                <w:rPr>
                  <w:b/>
                  <w:bCs/>
                  <w:szCs w:val="24"/>
                  <w:lang w:eastAsia="lt-LT"/>
                </w:rPr>
              </w:pPr>
              <w:sdt>
                <w:sdtPr>
                  <w:alias w:val="Numeris"/>
                  <w:tag w:val="nr_26b86145635f41308762f183cebb4176"/>
                  <w:lock w:val="sdtLocked"/>
                  <w:richText/>
                </w:sdtPr>
                <w:sdtContent>
                  <w:r>
                    <w:rPr>
                      <w:b/>
                      <w:bCs/>
                      <w:szCs w:val="24"/>
                      <w:lang w:eastAsia="lt-LT"/>
                    </w:rPr>
                    <w:t>18</w:t>
                  </w:r>
                </w:sdtContent>
              </w:sdt>
              <w:r>
                <w:rPr>
                  <w:b/>
                  <w:bCs/>
                  <w:szCs w:val="24"/>
                  <w:lang w:eastAsia="lt-LT"/>
                </w:rPr>
                <w:t xml:space="preserve"> straipsnis.</w:t>
                <w:tab/>
              </w:r>
              <w:sdt>
                <w:sdtPr>
                  <w:alias w:val="Pavadinimas"/>
                  <w:tag w:val="title_26b86145635f41308762f183cebb4176"/>
                  <w:lock w:val="sdtLocked"/>
                  <w:richText/>
                </w:sdtPr>
                <w:sdtContent>
                  <w:r>
                    <w:rPr>
                      <w:b/>
                      <w:bCs/>
                      <w:szCs w:val="24"/>
                      <w:lang w:eastAsia="lt-LT"/>
                    </w:rPr>
                    <w:t>Įstatymo papildymas 27</w:t>
                  </w:r>
                  <w:r>
                    <w:rPr>
                      <w:b/>
                      <w:bCs/>
                      <w:szCs w:val="24"/>
                      <w:vertAlign w:val="superscript"/>
                      <w:lang w:eastAsia="lt-LT"/>
                    </w:rPr>
                    <w:t>2</w:t>
                  </w:r>
                  <w:r>
                    <w:rPr>
                      <w:b/>
                      <w:bCs/>
                      <w:szCs w:val="24"/>
                      <w:lang w:eastAsia="lt-LT"/>
                    </w:rPr>
                    <w:t xml:space="preserve"> straipsniu </w:t>
                  </w:r>
                </w:sdtContent>
              </w:sdt>
            </w:p>
            <w:sdt>
              <w:sdtPr>
                <w:alias w:val="18 str. 1 d."/>
                <w:tag w:val="part_d81286be6cdc493e88a9ab0486b21680"/>
                <w:lock w:val="sdtLocked"/>
                <w:richText/>
              </w:sdtPr>
              <w:sdtContent>
                <w:p w14:paraId="000F955B" w14:textId="4818BB5F">
                  <w:pPr>
                    <w:ind w:firstLine="567"/>
                    <w:jc w:val="both"/>
                    <w:textAlignment w:val="baseline"/>
                    <w:rPr>
                      <w:szCs w:val="24"/>
                      <w:lang w:eastAsia="lt-LT"/>
                    </w:rPr>
                  </w:pPr>
                  <w:r>
                    <w:rPr>
                      <w:szCs w:val="24"/>
                      <w:lang w:eastAsia="lt-LT"/>
                    </w:rPr>
                    <w:t>Papildyti Įstatymo šeštąjį skirsnį 27</w:t>
                  </w:r>
                  <w:r>
                    <w:rPr>
                      <w:szCs w:val="24"/>
                      <w:vertAlign w:val="superscript"/>
                      <w:lang w:eastAsia="lt-LT"/>
                    </w:rPr>
                    <w:t xml:space="preserve">2 </w:t>
                  </w:r>
                  <w:r>
                    <w:rPr>
                      <w:szCs w:val="24"/>
                      <w:lang w:eastAsia="lt-LT"/>
                    </w:rPr>
                    <w:t>straipsniu:</w:t>
                  </w:r>
                </w:p>
                <w:sdt>
                  <w:sdtPr>
                    <w:alias w:val="citata"/>
                    <w:tag w:val="part_a6f0f2662fd14dd596931ec2d3b2b7bc"/>
                    <w:lock w:val="sdtLocked"/>
                    <w:richText/>
                  </w:sdtPr>
                  <w:sdtContent>
                    <w:sdt>
                      <w:sdtPr>
                        <w:alias w:val="27-2 str."/>
                        <w:tag w:val="part_84467645576447678438c4902f23be1b"/>
                        <w:lock w:val="sdtLocked"/>
                        <w:richText/>
                      </w:sdtPr>
                      <w:sdtContent>
                        <w:p w14:paraId="000F955C" w14:textId="3F74011F">
                          <w:pPr>
                            <w:tabs>
                              <w:tab w:val="left" w:pos="851"/>
                              <w:tab w:val="left" w:pos="1418"/>
                            </w:tabs>
                            <w:ind w:firstLine="567"/>
                            <w:jc w:val="both"/>
                            <w:rPr>
                              <w:lang w:eastAsia="lt-LT"/>
                            </w:rPr>
                          </w:pPr>
                          <w:r>
                            <w:rPr>
                              <w:lang w:eastAsia="lt-LT"/>
                            </w:rPr>
                            <w:t>„</w:t>
                          </w:r>
                          <w:sdt>
                            <w:sdtPr>
                              <w:alias w:val="Numeris"/>
                              <w:tag w:val="nr_84467645576447678438c4902f23be1b"/>
                              <w:lock w:val="sdtLocked"/>
                              <w:richText/>
                            </w:sdtPr>
                            <w:sdtContent>
                              <w:r>
                                <w:rPr>
                                  <w:b/>
                                  <w:bCs/>
                                  <w:lang w:eastAsia="lt-LT"/>
                                </w:rPr>
                                <w:t>27</w:t>
                              </w:r>
                              <w:r>
                                <w:rPr>
                                  <w:b/>
                                  <w:bCs/>
                                  <w:vertAlign w:val="superscript"/>
                                  <w:lang w:eastAsia="lt-LT"/>
                                </w:rPr>
                                <w:t>2</w:t>
                              </w:r>
                            </w:sdtContent>
                          </w:sdt>
                          <w:r>
                            <w:rPr>
                              <w:b/>
                              <w:bCs/>
                              <w:lang w:eastAsia="lt-LT"/>
                            </w:rPr>
                            <w:t xml:space="preserve"> straipsnis. </w:t>
                          </w:r>
                          <w:sdt>
                            <w:sdtPr>
                              <w:alias w:val="Pavadinimas"/>
                              <w:tag w:val="title_84467645576447678438c4902f23be1b"/>
                              <w:lock w:val="sdtLocked"/>
                              <w:richText/>
                            </w:sdtPr>
                            <w:sdtContent>
                              <w:r>
                                <w:rPr>
                                  <w:b/>
                                  <w:bCs/>
                                  <w:lang w:eastAsia="lt-LT"/>
                                </w:rPr>
                                <w:t>Teisė vykdyti statybos darbus</w:t>
                              </w:r>
                            </w:sdtContent>
                          </w:sdt>
                        </w:p>
                        <w:sdt>
                          <w:sdtPr>
                            <w:alias w:val="27-2 str. 1 d."/>
                            <w:tag w:val="part_4d48cef9c61f44d7870fa22c2fb1b534"/>
                            <w:lock w:val="sdtLocked"/>
                            <w:richText/>
                          </w:sdtPr>
                          <w:sdtContent>
                            <w:p w14:paraId="6080D1B4" w14:textId="0081E0CB">
                              <w:pPr>
                                <w:tabs>
                                  <w:tab w:val="left" w:pos="851"/>
                                  <w:tab w:val="left" w:pos="1021"/>
                                  <w:tab w:val="left" w:pos="1134"/>
                                </w:tabs>
                                <w:ind w:firstLine="567"/>
                                <w:jc w:val="both"/>
                                <w:rPr>
                                  <w:szCs w:val="24"/>
                                </w:rPr>
                              </w:pPr>
                              <w:sdt>
                                <w:sdtPr>
                                  <w:alias w:val="Numeris"/>
                                  <w:tag w:val="nr_4d48cef9c61f44d7870fa22c2fb1b534"/>
                                  <w:lock w:val="sdtLocked"/>
                                  <w:richText/>
                                </w:sdtPr>
                                <w:sdtContent>
                                  <w:r>
                                    <w:rPr>
                                      <w:szCs w:val="24"/>
                                    </w:rPr>
                                    <w:t>1</w:t>
                                  </w:r>
                                </w:sdtContent>
                              </w:sdt>
                              <w:r>
                                <w:rPr>
                                  <w:szCs w:val="24"/>
                                </w:rPr>
                                <w:t>.</w:t>
                                <w:tab/>
                                <w:t>Statytojas (užsakovas) privalo įgyti teisę vykdyti statybos darbus, kai šio įstatymo 27 straipsnio 1 dalyje nurodytais atvejais privalomas statybą leidžiantis dokumentas arba šio įstatymo 27 straipsnio 1</w:t>
                              </w:r>
                              <w:r>
                                <w:rPr>
                                  <w:szCs w:val="24"/>
                                  <w:vertAlign w:val="superscript"/>
                                </w:rPr>
                                <w:t>1</w:t>
                              </w:r>
                              <w:r>
                                <w:rPr>
                                  <w:szCs w:val="24"/>
                                </w:rPr>
                                <w:t xml:space="preserve"> dalyje nurodytais atvejais statybą leidžiantis dokumentas neišduodamas, tačiau privaloma pranešti apie statybos pradžią. Teisė vykdyti statybos darbus apima naujo statinio statybą, statinio rekonstravimą, atnaujinimą (modernizavimą), remontą, griovimą, statinio (jo patalpų) paskirties keitimą ar naujo nekilnojamojo turto kadastro objekto formavimą, esamo pertvarkymą, kai atliekami paprastojo remonto darbai arba statybos darbai neatliekami.</w:t>
                              </w:r>
                            </w:p>
                          </w:sdtContent>
                        </w:sdt>
                        <w:sdt>
                          <w:sdtPr>
                            <w:alias w:val="27-2 str. 2 d."/>
                            <w:tag w:val="part_824993ae4f534f419c1f3c03e0f503b0"/>
                            <w:lock w:val="sdtLocked"/>
                            <w:richText/>
                          </w:sdtPr>
                          <w:sdtContent>
                            <w:p w14:paraId="000F955E" w14:textId="549202CA">
                              <w:pPr>
                                <w:tabs>
                                  <w:tab w:val="left" w:pos="851"/>
                                  <w:tab w:val="left" w:pos="1021"/>
                                  <w:tab w:val="left" w:pos="1134"/>
                                </w:tabs>
                                <w:ind w:firstLine="567"/>
                                <w:jc w:val="both"/>
                                <w:rPr>
                                  <w:szCs w:val="24"/>
                                </w:rPr>
                              </w:pPr>
                              <w:sdt>
                                <w:sdtPr>
                                  <w:alias w:val="Numeris"/>
                                  <w:tag w:val="nr_824993ae4f534f419c1f3c03e0f503b0"/>
                                  <w:lock w:val="sdtLocked"/>
                                  <w:richText/>
                                </w:sdtPr>
                                <w:sdtContent>
                                  <w:r>
                                    <w:rPr>
                                      <w:szCs w:val="24"/>
                                    </w:rPr>
                                    <w:t>2</w:t>
                                  </w:r>
                                </w:sdtContent>
                              </w:sdt>
                              <w:r>
                                <w:rPr>
                                  <w:szCs w:val="24"/>
                                </w:rPr>
                                <w:t>.</w:t>
                                <w:tab/>
                                <w:t>Statytojas (užsakovas) įgyja teisę vykdyti statybos darbus, kai pateikia šio straipsnio 7 dalyje nurodytus dokumentus ir jie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6995a6ac810a41d9a59d3d205f531ac6"/>
                            <w:lock w:val="sdtLocked"/>
                            <w:richText/>
                          </w:sdtPr>
                          <w:sdtContent>
                            <w:p w14:paraId="000F955F" w14:textId="1FC49B99">
                              <w:pPr>
                                <w:tabs>
                                  <w:tab w:val="left" w:pos="851"/>
                                  <w:tab w:val="left" w:pos="1021"/>
                                  <w:tab w:val="left" w:pos="1134"/>
                                </w:tabs>
                                <w:ind w:firstLine="567"/>
                                <w:jc w:val="both"/>
                                <w:rPr>
                                  <w:szCs w:val="24"/>
                                </w:rPr>
                              </w:pPr>
                              <w:sdt>
                                <w:sdtPr>
                                  <w:alias w:val="Numeris"/>
                                  <w:tag w:val="nr_6995a6ac810a41d9a59d3d205f531ac6"/>
                                  <w:lock w:val="sdtLocked"/>
                                  <w:richText/>
                                </w:sdtPr>
                                <w:sdtContent>
                                  <w:r>
                                    <w:rPr>
                                      <w:szCs w:val="24"/>
                                    </w:rPr>
                                    <w:t>3</w:t>
                                  </w:r>
                                </w:sdtContent>
                              </w:sdt>
                              <w:r>
                                <w:rPr>
                                  <w:szCs w:val="24"/>
                                </w:rPr>
                                <w:t>.</w:t>
                                <w:tab/>
                                <w:t>Statytojas (užsakovas) įgyja teisę vykdyti statybos darbus po 10 darbo dienų nuo šio straipsnio 7 dalyje nurodytų dokumentų užregistravimo Lietuvos Respublikos statybos leidimų ir statybos valstybinės priežiūros informacinėje sistemoje „Infostatyba“ šiais atvejais:</w:t>
                              </w:r>
                            </w:p>
                            <w:sdt>
                              <w:sdtPr>
                                <w:alias w:val="27-2 str. 3 d. 1 p."/>
                                <w:tag w:val="part_c46ea017033945d19649da96aff65844"/>
                                <w:lock w:val="sdtLocked"/>
                                <w:richText/>
                              </w:sdtPr>
                              <w:sdtContent>
                                <w:p w14:paraId="000F9560" w14:textId="5391E9D6">
                                  <w:pPr>
                                    <w:tabs>
                                      <w:tab w:val="left" w:pos="0"/>
                                      <w:tab w:val="left" w:pos="720"/>
                                      <w:tab w:val="left" w:pos="851"/>
                                      <w:tab w:val="left" w:pos="1077"/>
                                    </w:tabs>
                                    <w:ind w:firstLine="567"/>
                                    <w:jc w:val="both"/>
                                    <w:rPr>
                                      <w:szCs w:val="24"/>
                                    </w:rPr>
                                  </w:pPr>
                                  <w:sdt>
                                    <w:sdtPr>
                                      <w:alias w:val="Numeris"/>
                                      <w:tag w:val="nr_c46ea017033945d19649da96aff65844"/>
                                      <w:lock w:val="sdtLocked"/>
                                      <w:richText/>
                                    </w:sdtPr>
                                    <w:sdtContent>
                                      <w:r>
                                        <w:rPr>
                                          <w:szCs w:val="24"/>
                                        </w:rPr>
                                        <w:t>1</w:t>
                                      </w:r>
                                    </w:sdtContent>
                                  </w:sdt>
                                  <w:r>
                                    <w:rPr>
                                      <w:szCs w:val="24"/>
                                    </w:rPr>
                                    <w:t>)</w:t>
                                    <w:tab/>
                                    <w:t>kai šio įstatymo 27 straipsnio 1</w:t>
                                  </w:r>
                                  <w:r>
                                    <w:rPr>
                                      <w:szCs w:val="24"/>
                                      <w:vertAlign w:val="superscript"/>
                                    </w:rPr>
                                    <w:t>1</w:t>
                                  </w:r>
                                  <w:r>
                                    <w:rPr>
                                      <w:szCs w:val="24"/>
                                    </w:rPr>
                                    <w:t xml:space="preserve"> dalyje nustatytais atvejais statybą leidžiantis dokumentas neišduodamas, tačiau privaloma užregistruoti pranešimą apie statybos pradžią;</w:t>
                                  </w:r>
                                </w:p>
                              </w:sdtContent>
                            </w:sdt>
                            <w:sdt>
                              <w:sdtPr>
                                <w:alias w:val="27-2 str. 3 d. 2 p."/>
                                <w:tag w:val="part_499c055f05934874818d8c5d19064304"/>
                                <w:lock w:val="sdtLocked"/>
                                <w:richText/>
                              </w:sdtPr>
                              <w:sdtContent>
                                <w:p w14:paraId="2C0E07D8" w14:textId="5C376105">
                                  <w:pPr>
                                    <w:tabs>
                                      <w:tab w:val="left" w:pos="720"/>
                                      <w:tab w:val="left" w:pos="851"/>
                                      <w:tab w:val="left" w:pos="1077"/>
                                    </w:tabs>
                                    <w:ind w:firstLine="567"/>
                                    <w:jc w:val="both"/>
                                    <w:rPr>
                                      <w:szCs w:val="24"/>
                                    </w:rPr>
                                  </w:pPr>
                                  <w:sdt>
                                    <w:sdtPr>
                                      <w:alias w:val="Numeris"/>
                                      <w:tag w:val="nr_499c055f05934874818d8c5d19064304"/>
                                      <w:lock w:val="sdtLocked"/>
                                      <w:richText/>
                                    </w:sdtPr>
                                    <w:sdtContent>
                                      <w:r>
                                        <w:rPr>
                                          <w:szCs w:val="24"/>
                                        </w:rPr>
                                        <w:t>2</w:t>
                                      </w:r>
                                    </w:sdtContent>
                                  </w:sdt>
                                  <w:r>
                                    <w:rPr>
                                      <w:szCs w:val="24"/>
                                    </w:rPr>
                                    <w:t>)</w:t>
                                    <w:tab/>
                                    <w:t>kai projektą privalo patikrinti Kultūros paveldo departamentas prie Kultūros ministerijos pagal šio įstatymo 27</w:t>
                                  </w:r>
                                  <w:r>
                                    <w:rPr>
                                      <w:szCs w:val="24"/>
                                      <w:vertAlign w:val="superscript"/>
                                    </w:rPr>
                                    <w:t>1</w:t>
                                  </w:r>
                                  <w:r>
                                    <w:rPr>
                                      <w:szCs w:val="24"/>
                                    </w:rPr>
                                    <w:t xml:space="preserve"> straipsnio 3 dalį.</w:t>
                                  </w:r>
                                </w:p>
                              </w:sdtContent>
                            </w:sdt>
                          </w:sdtContent>
                        </w:sdt>
                        <w:sdt>
                          <w:sdtPr>
                            <w:alias w:val="27-2 str. 4 d."/>
                            <w:tag w:val="part_b3bb047adaf142398c1484498123b1f7"/>
                            <w:lock w:val="sdtLocked"/>
                            <w:richText/>
                          </w:sdtPr>
                          <w:sdtContent>
                            <w:p w14:paraId="000F9562" w14:textId="70A099C0">
                              <w:pPr>
                                <w:tabs>
                                  <w:tab w:val="left" w:pos="851"/>
                                  <w:tab w:val="left" w:pos="1021"/>
                                  <w:tab w:val="left" w:pos="1134"/>
                                </w:tabs>
                                <w:ind w:firstLine="567"/>
                                <w:jc w:val="both"/>
                                <w:rPr>
                                  <w:szCs w:val="24"/>
                                </w:rPr>
                              </w:pPr>
                              <w:sdt>
                                <w:sdtPr>
                                  <w:alias w:val="Numeris"/>
                                  <w:tag w:val="nr_b3bb047adaf142398c1484498123b1f7"/>
                                  <w:lock w:val="sdtLocked"/>
                                  <w:richText/>
                                </w:sdtPr>
                                <w:sdtContent>
                                  <w:r>
                                    <w:rPr>
                                      <w:szCs w:val="24"/>
                                    </w:rPr>
                                    <w:t>4</w:t>
                                  </w:r>
                                </w:sdtContent>
                              </w:sdt>
                              <w:r>
                                <w:rPr>
                                  <w:szCs w:val="24"/>
                                </w:rPr>
                                <w:t>.</w:t>
                                <w:tab/>
                                <w:t>Vykdyti statybos darbus galima tik pagal Lietuvos Respublikos statybos leidimų ir statybos valstybinės priežiūros informacinėje sistemoje „Infostatyba“ užregistruoto projekto sprendinius.</w:t>
                              </w:r>
                            </w:p>
                          </w:sdtContent>
                        </w:sdt>
                        <w:sdt>
                          <w:sdtPr>
                            <w:alias w:val="27-2 str. 5 d."/>
                            <w:tag w:val="part_d9dcb10dacd94361a523f05518d922c8"/>
                            <w:lock w:val="sdtLocked"/>
                            <w:richText/>
                          </w:sdtPr>
                          <w:sdtContent>
                            <w:p w14:paraId="000F9563" w14:textId="16DE7E51">
                              <w:pPr>
                                <w:tabs>
                                  <w:tab w:val="left" w:pos="851"/>
                                  <w:tab w:val="left" w:pos="1021"/>
                                  <w:tab w:val="left" w:pos="1134"/>
                                </w:tabs>
                                <w:ind w:firstLine="567"/>
                                <w:jc w:val="both"/>
                                <w:rPr>
                                  <w:szCs w:val="24"/>
                                </w:rPr>
                              </w:pPr>
                              <w:sdt>
                                <w:sdtPr>
                                  <w:alias w:val="Numeris"/>
                                  <w:tag w:val="nr_d9dcb10dacd94361a523f05518d922c8"/>
                                  <w:lock w:val="sdtLocked"/>
                                  <w:richText/>
                                </w:sdtPr>
                                <w:sdtContent>
                                  <w:r>
                                    <w:rPr>
                                      <w:szCs w:val="24"/>
                                    </w:rPr>
                                    <w:t>5</w:t>
                                  </w:r>
                                </w:sdtContent>
                              </w:sdt>
                              <w:r>
                                <w:rPr>
                                  <w:szCs w:val="24"/>
                                </w:rPr>
                                <w:t>.</w:t>
                                <w:tab/>
                                <w:t>Šio straipsnio 3 dalyje nurodytais atvejais statinio projektą tikrinantys subjektai pagal šio įstatymo 27</w:t>
                              </w:r>
                              <w:r>
                                <w:rPr>
                                  <w:szCs w:val="24"/>
                                  <w:vertAlign w:val="superscript"/>
                                </w:rPr>
                                <w:t>1</w:t>
                              </w:r>
                              <w:r>
                                <w:rPr>
                                  <w:szCs w:val="24"/>
                                </w:rPr>
                                <w:t xml:space="preserve"> straipsnyje nurodytą kompetenciją gali tikrinti statytojo (užsakovo) pateiktus dokumentus ir, nustatę teisės aktų pažeidimus, surašyti nepritarimo statybai dokumentą. Nepritarimo statybai dokumentas gali būti surašytas per 10 darbo dienų nuo šio straipsnio 7 dalyje nurodytų dokumentų užregistravimo Lietuvos Respublikos statybos leidimų ir statybos valstybinės priežiūros informacinėje sistemoje „Infostatyba“, apie dokumento surašymą per šią sistemą pranešama statytojui (užsakovui). Jei surašomas nepritarimo statybai dokumentas, statytojas (užsakovas) neturi teisės vykdyti statybos darbus, kol statinių projektus tikrinantis subjektas panaikina šį dokumentą.</w:t>
                              </w:r>
                            </w:p>
                          </w:sdtContent>
                        </w:sdt>
                        <w:sdt>
                          <w:sdtPr>
                            <w:alias w:val="27-2 str. 6 d."/>
                            <w:tag w:val="part_d4287ba6a9f4424a85878403a1123d87"/>
                            <w:lock w:val="sdtLocked"/>
                            <w:richText/>
                          </w:sdtPr>
                          <w:sdtContent>
                            <w:p w14:paraId="000F9564" w14:textId="4CA5FCC2">
                              <w:pPr>
                                <w:tabs>
                                  <w:tab w:val="left" w:pos="851"/>
                                  <w:tab w:val="left" w:pos="1021"/>
                                  <w:tab w:val="left" w:pos="1134"/>
                                </w:tabs>
                                <w:ind w:firstLine="567"/>
                                <w:jc w:val="both"/>
                                <w:rPr>
                                  <w:szCs w:val="24"/>
                                </w:rPr>
                              </w:pPr>
                              <w:sdt>
                                <w:sdtPr>
                                  <w:alias w:val="Numeris"/>
                                  <w:tag w:val="nr_d4287ba6a9f4424a85878403a1123d87"/>
                                  <w:lock w:val="sdtLocked"/>
                                  <w:richText/>
                                </w:sdtPr>
                                <w:sdtContent>
                                  <w:r>
                                    <w:rPr>
                                      <w:szCs w:val="24"/>
                                    </w:rPr>
                                    <w:t>6</w:t>
                                  </w:r>
                                </w:sdtContent>
                              </w:sdt>
                              <w:r>
                                <w:rPr>
                                  <w:szCs w:val="24"/>
                                </w:rPr>
                                <w:t>.</w:t>
                                <w:tab/>
                                <w:t>Nepritarimo statybai dokumentą statytojas (užsakovas) turi teisę apskųsti teismui.</w:t>
                              </w:r>
                            </w:p>
                          </w:sdtContent>
                        </w:sdt>
                        <w:sdt>
                          <w:sdtPr>
                            <w:alias w:val="27-2 str. 7 d."/>
                            <w:tag w:val="part_4bcf55ca33a54cf98143243d1a67835f"/>
                            <w:lock w:val="sdtLocked"/>
                            <w:richText/>
                          </w:sdtPr>
                          <w:sdtContent>
                            <w:p w14:paraId="000F9565" w14:textId="02352A57">
                              <w:pPr>
                                <w:tabs>
                                  <w:tab w:val="left" w:pos="851"/>
                                  <w:tab w:val="left" w:pos="1021"/>
                                  <w:tab w:val="left" w:pos="1134"/>
                                </w:tabs>
                                <w:ind w:firstLine="567"/>
                                <w:jc w:val="both"/>
                                <w:rPr>
                                  <w:szCs w:val="24"/>
                                </w:rPr>
                              </w:pPr>
                              <w:sdt>
                                <w:sdtPr>
                                  <w:alias w:val="Numeris"/>
                                  <w:tag w:val="nr_4bcf55ca33a54cf98143243d1a67835f"/>
                                  <w:lock w:val="sdtLocked"/>
                                  <w:richText/>
                                </w:sdtPr>
                                <w:sdtContent>
                                  <w:r>
                                    <w:rPr>
                                      <w:szCs w:val="24"/>
                                    </w:rPr>
                                    <w:t>7</w:t>
                                  </w:r>
                                </w:sdtContent>
                              </w:sdt>
                              <w:r>
                                <w:rPr>
                                  <w:szCs w:val="24"/>
                                </w:rPr>
                                <w:t>.</w:t>
                                <w:tab/>
                                <w:t>Teisei vykdyti statybos darbus įgyti pateikiami šie dokumentai:</w:t>
                              </w:r>
                            </w:p>
                            <w:sdt>
                              <w:sdtPr>
                                <w:alias w:val="27-2 str. 7 d. 1 p."/>
                                <w:tag w:val="part_a657aac09cae49cd8a8b556977e69b3d"/>
                                <w:lock w:val="sdtLocked"/>
                                <w:richText/>
                              </w:sdtPr>
                              <w:sdtContent>
                                <w:p w14:paraId="000F9566" w14:textId="2A79155C">
                                  <w:pPr>
                                    <w:tabs>
                                      <w:tab w:val="left" w:pos="851"/>
                                    </w:tabs>
                                    <w:ind w:firstLine="567"/>
                                    <w:jc w:val="both"/>
                                    <w:rPr>
                                      <w:szCs w:val="24"/>
                                    </w:rPr>
                                  </w:pPr>
                                  <w:sdt>
                                    <w:sdtPr>
                                      <w:alias w:val="Numeris"/>
                                      <w:tag w:val="nr_a657aac09cae49cd8a8b556977e69b3d"/>
                                      <w:lock w:val="sdtLocked"/>
                                      <w:richText/>
                                    </w:sdtPr>
                                    <w:sdtContent>
                                      <w:r>
                                        <w:rPr>
                                          <w:szCs w:val="24"/>
                                        </w:rPr>
                                        <w:t>1</w:t>
                                      </w:r>
                                    </w:sdtContent>
                                  </w:sdt>
                                  <w:r>
                                    <w:rPr>
                                      <w:szCs w:val="24"/>
                                    </w:rPr>
                                    <w:t>)</w:t>
                                    <w:tab/>
                                    <w:t>pranešimas apie statybos pradžią;</w:t>
                                  </w:r>
                                </w:p>
                              </w:sdtContent>
                            </w:sdt>
                            <w:sdt>
                              <w:sdtPr>
                                <w:alias w:val="27-2 str. 7 d. 2 p."/>
                                <w:tag w:val="part_e2940c717b754ea289f92a703e07997e"/>
                                <w:lock w:val="sdtLocked"/>
                                <w:richText/>
                              </w:sdtPr>
                              <w:sdtContent>
                                <w:p w14:paraId="000F9567" w14:textId="6FDDC91B">
                                  <w:pPr>
                                    <w:tabs>
                                      <w:tab w:val="left" w:pos="851"/>
                                    </w:tabs>
                                    <w:ind w:firstLine="567"/>
                                    <w:jc w:val="both"/>
                                    <w:rPr>
                                      <w:szCs w:val="24"/>
                                    </w:rPr>
                                  </w:pPr>
                                  <w:sdt>
                                    <w:sdtPr>
                                      <w:alias w:val="Numeris"/>
                                      <w:tag w:val="nr_e2940c717b754ea289f92a703e07997e"/>
                                      <w:lock w:val="sdtLocked"/>
                                      <w:richText/>
                                    </w:sdtPr>
                                    <w:sdtContent>
                                      <w:r>
                                        <w:rPr>
                                          <w:szCs w:val="24"/>
                                        </w:rPr>
                                        <w:t>2</w:t>
                                      </w:r>
                                    </w:sdtContent>
                                  </w:sdt>
                                  <w:r>
                                    <w:rPr>
                                      <w:szCs w:val="24"/>
                                    </w:rPr>
                                    <w:t>)</w:t>
                                    <w:tab/>
                                    <w:t xml:space="preserve">statybą leidžiantis dokumentas </w:t>
                                  </w:r>
                                  <w:r>
                                    <w:rPr>
                                      <w:szCs w:val="24"/>
                                      <w:lang w:eastAsia="lt-LT"/>
                                    </w:rPr>
                                    <w:t>(kai jis privalomas pagal šio įstatymo 27 straipsnio 1 dalį). Kai statybą leidžiantis dokumentas neišduodamas, turi būti pateikti šio įstatymo 27 straipsnio 5 dalyje nurodyti dokumentai</w:t>
                                  </w:r>
                                  <w:r>
                                    <w:rPr>
                                      <w:szCs w:val="24"/>
                                    </w:rPr>
                                    <w:t xml:space="preserve">; </w:t>
                                  </w:r>
                                </w:p>
                              </w:sdtContent>
                            </w:sdt>
                            <w:sdt>
                              <w:sdtPr>
                                <w:alias w:val="27-2 str. 7 d. 3 p."/>
                                <w:tag w:val="part_f2b7892a87594d48a3aaee2e6ebc4d23"/>
                                <w:lock w:val="sdtLocked"/>
                                <w:richText/>
                              </w:sdtPr>
                              <w:sdtContent>
                                <w:p w14:paraId="000F9568" w14:textId="2584B9EF">
                                  <w:pPr>
                                    <w:tabs>
                                      <w:tab w:val="left" w:pos="851"/>
                                    </w:tabs>
                                    <w:ind w:firstLine="567"/>
                                    <w:jc w:val="both"/>
                                    <w:rPr>
                                      <w:szCs w:val="24"/>
                                    </w:rPr>
                                  </w:pPr>
                                  <w:sdt>
                                    <w:sdtPr>
                                      <w:alias w:val="Numeris"/>
                                      <w:tag w:val="nr_f2b7892a87594d48a3aaee2e6ebc4d23"/>
                                      <w:lock w:val="sdtLocked"/>
                                      <w:richText/>
                                    </w:sdtPr>
                                    <w:sdtContent>
                                      <w:r>
                                        <w:rPr>
                                          <w:szCs w:val="24"/>
                                        </w:rPr>
                                        <w:t>3</w:t>
                                      </w:r>
                                    </w:sdtContent>
                                  </w:sdt>
                                  <w:r>
                                    <w:rPr>
                                      <w:szCs w:val="24"/>
                                    </w:rPr>
                                    <w:t>)</w:t>
                                    <w:tab/>
                                  </w:r>
                                  <w:r>
                                    <w:rPr>
                                      <w:szCs w:val="24"/>
                                      <w:lang w:eastAsia="lt-LT"/>
                                    </w:rPr>
                                    <w:t>statinio projektas, pagal kurį bus vykdomi statybos darbai (kai jis privalomas pagal šio įstatymo 24 straipsnio 1 dalį) ir jo skaitmeninė versija arba tik statinio projekto skaitmeninė versija, pasirašyta elektroniniu parašu privalančių jį pasirašyti asmenų, – aplinkos ministro nustatyta tvarka ir sąlygomis;</w:t>
                                  </w:r>
                                </w:p>
                              </w:sdtContent>
                            </w:sdt>
                            <w:sdt>
                              <w:sdtPr>
                                <w:alias w:val="27-2 str. 7 d. 4 p."/>
                                <w:tag w:val="part_e5b116b2d20f4ea6bd93c96790400e86"/>
                                <w:lock w:val="sdtLocked"/>
                                <w:richText/>
                              </w:sdtPr>
                              <w:sdtContent>
                                <w:p w14:paraId="000F9569" w14:textId="5ED17BBC">
                                  <w:pPr>
                                    <w:tabs>
                                      <w:tab w:val="left" w:pos="851"/>
                                    </w:tabs>
                                    <w:ind w:firstLine="567"/>
                                    <w:jc w:val="both"/>
                                    <w:rPr>
                                      <w:szCs w:val="24"/>
                                    </w:rPr>
                                  </w:pPr>
                                  <w:sdt>
                                    <w:sdtPr>
                                      <w:alias w:val="Numeris"/>
                                      <w:tag w:val="nr_e5b116b2d20f4ea6bd93c96790400e86"/>
                                      <w:lock w:val="sdtLocked"/>
                                      <w:richText/>
                                    </w:sdtPr>
                                    <w:sdtContent>
                                      <w:r>
                                        <w:rPr>
                                          <w:szCs w:val="24"/>
                                        </w:rPr>
                                        <w:t>4</w:t>
                                      </w:r>
                                    </w:sdtContent>
                                  </w:sdt>
                                  <w:r>
                                    <w:rPr>
                                      <w:szCs w:val="24"/>
                                    </w:rPr>
                                    <w:t>)</w:t>
                                    <w:tab/>
                                    <w:t xml:space="preserve">statinio projekto ekspertizės aktas (kai statinio projekto ekspertizė privaloma pagal šio įstatymo 34 straipsnio 1 dalį); </w:t>
                                  </w:r>
                                </w:p>
                              </w:sdtContent>
                            </w:sdt>
                            <w:sdt>
                              <w:sdtPr>
                                <w:alias w:val="27-2 str. 7 d. 5 p."/>
                                <w:tag w:val="part_65b712c1183241a3a2b575bf47b0e965"/>
                                <w:lock w:val="sdtLocked"/>
                                <w:richText/>
                              </w:sdtPr>
                              <w:sdtContent>
                                <w:p w14:paraId="000F956A" w14:textId="678E72A8">
                                  <w:pPr>
                                    <w:tabs>
                                      <w:tab w:val="left" w:pos="851"/>
                                    </w:tabs>
                                    <w:ind w:firstLine="567"/>
                                    <w:jc w:val="both"/>
                                    <w:rPr>
                                      <w:szCs w:val="24"/>
                                    </w:rPr>
                                  </w:pPr>
                                  <w:sdt>
                                    <w:sdtPr>
                                      <w:alias w:val="Numeris"/>
                                      <w:tag w:val="nr_65b712c1183241a3a2b575bf47b0e965"/>
                                      <w:lock w:val="sdtLocked"/>
                                      <w:richText/>
                                    </w:sdtPr>
                                    <w:sdtContent>
                                      <w:r>
                                        <w:rPr>
                                          <w:szCs w:val="24"/>
                                        </w:rPr>
                                        <w:t>5</w:t>
                                      </w:r>
                                    </w:sdtContent>
                                  </w:sdt>
                                  <w:r>
                                    <w:rPr>
                                      <w:szCs w:val="24"/>
                                    </w:rPr>
                                    <w:t>)</w:t>
                                    <w:tab/>
                                    <w:t>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7 d. 6 p."/>
                                <w:tag w:val="part_7982372ea5ff4285b5b0488d9f1dde94"/>
                                <w:lock w:val="sdtLocked"/>
                                <w:richText/>
                              </w:sdtPr>
                              <w:sdtContent>
                                <w:p w14:paraId="57BC7296" w14:textId="0F41BA22">
                                  <w:pPr>
                                    <w:tabs>
                                      <w:tab w:val="left" w:pos="851"/>
                                    </w:tabs>
                                    <w:ind w:firstLine="567"/>
                                    <w:jc w:val="both"/>
                                    <w:rPr>
                                      <w:szCs w:val="24"/>
                                    </w:rPr>
                                  </w:pPr>
                                  <w:sdt>
                                    <w:sdtPr>
                                      <w:alias w:val="Numeris"/>
                                      <w:tag w:val="nr_7982372ea5ff4285b5b0488d9f1dde94"/>
                                      <w:lock w:val="sdtLocked"/>
                                      <w:richText/>
                                    </w:sdtPr>
                                    <w:sdtContent>
                                      <w:r>
                                        <w:rPr>
                                          <w:szCs w:val="24"/>
                                        </w:rPr>
                                        <w:t>6</w:t>
                                      </w:r>
                                    </w:sdtContent>
                                  </w:sdt>
                                  <w:r>
                                    <w:rPr>
                                      <w:szCs w:val="24"/>
                                    </w:rPr>
                                    <w:t>)</w:t>
                                    <w:tab/>
                                    <w:t>dokumentas, patvirtinantis šio įstatymo 1 priede nurodytos įmokos už savavališkos statybos įteisinimą sumokėjimą, ir dokumentai, pagrindžiantys šios įmokos apskaičiavimo dydį, – savavališkos statybos atveju;</w:t>
                                  </w:r>
                                </w:p>
                              </w:sdtContent>
                            </w:sdt>
                            <w:sdt>
                              <w:sdtPr>
                                <w:alias w:val="27-2 str. 7 d. 7 p."/>
                                <w:tag w:val="part_8a9eb1b299224b7cb7a4f0b16438bcd3"/>
                                <w:lock w:val="sdtLocked"/>
                                <w:richText/>
                              </w:sdtPr>
                              <w:sdtContent>
                                <w:p w14:paraId="73C717C1" w14:textId="23ABC217">
                                  <w:pPr>
                                    <w:tabs>
                                      <w:tab w:val="left" w:pos="851"/>
                                    </w:tabs>
                                    <w:ind w:firstLine="567"/>
                                    <w:jc w:val="both"/>
                                    <w:rPr>
                                      <w:szCs w:val="24"/>
                                    </w:rPr>
                                  </w:pPr>
                                  <w:sdt>
                                    <w:sdtPr>
                                      <w:alias w:val="Numeris"/>
                                      <w:tag w:val="nr_8a9eb1b299224b7cb7a4f0b16438bcd3"/>
                                      <w:lock w:val="sdtLocked"/>
                                      <w:richText/>
                                    </w:sdtPr>
                                    <w:sdtContent>
                                      <w:r>
                                        <w:rPr>
                                          <w:szCs w:val="24"/>
                                        </w:rPr>
                                        <w:t>7</w:t>
                                      </w:r>
                                    </w:sdtContent>
                                  </w:sdt>
                                  <w:r>
                                    <w:rPr>
                                      <w:szCs w:val="24"/>
                                    </w:rPr>
                                    <w:t>)</w:t>
                                    <w:tab/>
                                    <w:t>dokumentas, patvirtinantis atlyginimo už teisės statyti valstybinėje žemėje sumokėjimą į valstybės biudžetą, kai tai numatyta Žemės įstatymo 10 straipsnio 3, 4 ir 5 dalyse.</w:t>
                                  </w:r>
                                </w:p>
                              </w:sdtContent>
                            </w:sdt>
                          </w:sdtContent>
                        </w:sdt>
                        <w:sdt>
                          <w:sdtPr>
                            <w:alias w:val="27-2 str. 8 d."/>
                            <w:tag w:val="part_e447d834441d42379f0d64eef6a6d51c"/>
                            <w:lock w:val="sdtLocked"/>
                            <w:richText/>
                          </w:sdtPr>
                          <w:sdtContent>
                            <w:p w14:paraId="000F956B" w14:textId="2A4E94B6">
                              <w:pPr>
                                <w:tabs>
                                  <w:tab w:val="left" w:pos="851"/>
                                  <w:tab w:val="left" w:pos="1021"/>
                                  <w:tab w:val="left" w:pos="1134"/>
                                </w:tabs>
                                <w:ind w:firstLine="567"/>
                                <w:jc w:val="both"/>
                                <w:rPr>
                                  <w:szCs w:val="24"/>
                                </w:rPr>
                              </w:pPr>
                              <w:sdt>
                                <w:sdtPr>
                                  <w:alias w:val="Numeris"/>
                                  <w:tag w:val="nr_e447d834441d42379f0d64eef6a6d51c"/>
                                  <w:lock w:val="sdtLocked"/>
                                  <w:richText/>
                                </w:sdtPr>
                                <w:sdtContent>
                                  <w:r>
                                    <w:rPr>
                                      <w:szCs w:val="24"/>
                                    </w:rPr>
                                    <w:t>8</w:t>
                                  </w:r>
                                </w:sdtContent>
                              </w:sdt>
                              <w:r>
                                <w:rPr>
                                  <w:szCs w:val="24"/>
                                </w:rPr>
                                <w:t>.</w:t>
                                <w:tab/>
                                <w:t>Už šio straipsnio 7 dalyje nurodytų dokumentų tikrumą atsako statytojas (užsakovas).</w:t>
                              </w:r>
                            </w:p>
                          </w:sdtContent>
                        </w:sdt>
                        <w:sdt>
                          <w:sdtPr>
                            <w:alias w:val="27-2 str. 9 d."/>
                            <w:tag w:val="part_41720dd53e714a6c8447184a062f25f7"/>
                            <w:lock w:val="sdtLocked"/>
                            <w:richText/>
                          </w:sdtPr>
                          <w:sdtContent>
                            <w:p w14:paraId="000F956C" w14:textId="7FB3A85B">
                              <w:pPr>
                                <w:tabs>
                                  <w:tab w:val="left" w:pos="851"/>
                                  <w:tab w:val="left" w:pos="1021"/>
                                  <w:tab w:val="left" w:pos="1134"/>
                                </w:tabs>
                                <w:ind w:firstLine="567"/>
                                <w:jc w:val="both"/>
                                <w:rPr>
                                  <w:szCs w:val="24"/>
                                </w:rPr>
                              </w:pPr>
                              <w:sdt>
                                <w:sdtPr>
                                  <w:alias w:val="Numeris"/>
                                  <w:tag w:val="nr_41720dd53e714a6c8447184a062f25f7"/>
                                  <w:lock w:val="sdtLocked"/>
                                  <w:richText/>
                                </w:sdtPr>
                                <w:sdtContent>
                                  <w:r>
                                    <w:rPr>
                                      <w:szCs w:val="24"/>
                                    </w:rPr>
                                    <w:t>9</w:t>
                                  </w:r>
                                </w:sdtContent>
                              </w:sdt>
                              <w:r>
                                <w:rPr>
                                  <w:szCs w:val="24"/>
                                </w:rPr>
                                <w:t>.</w:t>
                                <w:tab/>
                                <w:t>Teisė vykdyti statybos darbus panaikinama:</w:t>
                              </w:r>
                            </w:p>
                            <w:sdt>
                              <w:sdtPr>
                                <w:alias w:val="27-2 str. 9 d. 1 p."/>
                                <w:tag w:val="part_d51efcb3e04c45e2af76d5b9cae74a27"/>
                                <w:lock w:val="sdtLocked"/>
                                <w:richText/>
                              </w:sdtPr>
                              <w:sdtContent>
                                <w:p w14:paraId="434E78A0" w14:textId="165CC30E">
                                  <w:pPr>
                                    <w:tabs>
                                      <w:tab w:val="left" w:pos="0"/>
                                      <w:tab w:val="left" w:pos="851"/>
                                      <w:tab w:val="left" w:pos="1021"/>
                                    </w:tabs>
                                    <w:ind w:firstLine="567"/>
                                    <w:jc w:val="both"/>
                                    <w:rPr>
                                      <w:szCs w:val="24"/>
                                    </w:rPr>
                                  </w:pPr>
                                  <w:sdt>
                                    <w:sdtPr>
                                      <w:alias w:val="Numeris"/>
                                      <w:tag w:val="nr_d51efcb3e04c45e2af76d5b9cae74a27"/>
                                      <w:lock w:val="sdtLocked"/>
                                      <w:richText/>
                                    </w:sdtPr>
                                    <w:sdtContent>
                                      <w:r>
                                        <w:rPr>
                                          <w:szCs w:val="24"/>
                                        </w:rPr>
                                        <w:t>1</w:t>
                                      </w:r>
                                    </w:sdtContent>
                                  </w:sdt>
                                  <w:r>
                                    <w:rPr>
                                      <w:szCs w:val="24"/>
                                    </w:rPr>
                                    <w:t>)</w:t>
                                    <w:tab/>
                                    <w:t>įsiteisėjusiu teismo sprendimu;</w:t>
                                  </w:r>
                                </w:p>
                              </w:sdtContent>
                            </w:sdt>
                            <w:sdt>
                              <w:sdtPr>
                                <w:alias w:val="27-2 str. 9 d. 2 p."/>
                                <w:tag w:val="part_f134d74d4c6e4fc0904311619ac1cc72"/>
                                <w:lock w:val="sdtLocked"/>
                                <w:richText/>
                              </w:sdtPr>
                              <w:sdtContent>
                                <w:p w14:paraId="347658B5" w14:textId="7747BE4F">
                                  <w:pPr>
                                    <w:tabs>
                                      <w:tab w:val="left" w:pos="0"/>
                                      <w:tab w:val="left" w:pos="720"/>
                                      <w:tab w:val="left" w:pos="851"/>
                                      <w:tab w:val="left" w:pos="993"/>
                                    </w:tabs>
                                    <w:ind w:firstLine="567"/>
                                    <w:jc w:val="both"/>
                                    <w:rPr>
                                      <w:szCs w:val="24"/>
                                    </w:rPr>
                                  </w:pPr>
                                  <w:sdt>
                                    <w:sdtPr>
                                      <w:alias w:val="Numeris"/>
                                      <w:tag w:val="nr_f134d74d4c6e4fc0904311619ac1cc72"/>
                                      <w:lock w:val="sdtLocked"/>
                                      <w:richText/>
                                    </w:sdtPr>
                                    <w:sdtContent>
                                      <w:r>
                                        <w:rPr>
                                          <w:szCs w:val="24"/>
                                        </w:rPr>
                                        <w:t>2</w:t>
                                      </w:r>
                                    </w:sdtContent>
                                  </w:sdt>
                                  <w:r>
                                    <w:rPr>
                                      <w:szCs w:val="24"/>
                                    </w:rPr>
                                    <w:t>)</w:t>
                                    <w:tab/>
                                    <w:t>Valstybinės teritorijų planavimo ir statybos inspekcijos prie Aplinkos ministerijos privalomu nurodymu;</w:t>
                                  </w:r>
                                </w:p>
                              </w:sdtContent>
                            </w:sdt>
                            <w:sdt>
                              <w:sdtPr>
                                <w:alias w:val="27-2 str. 9 d. 3 p."/>
                                <w:tag w:val="part_c5e2a560c05b4b61b29418ea4aeef1f7"/>
                                <w:lock w:val="sdtLocked"/>
                                <w:richText/>
                              </w:sdtPr>
                              <w:sdtContent>
                                <w:p w14:paraId="3B35F5A4" w14:textId="3A48007E">
                                  <w:pPr>
                                    <w:tabs>
                                      <w:tab w:val="left" w:pos="0"/>
                                      <w:tab w:val="left" w:pos="720"/>
                                      <w:tab w:val="left" w:pos="851"/>
                                      <w:tab w:val="left" w:pos="993"/>
                                    </w:tabs>
                                    <w:ind w:firstLine="567"/>
                                    <w:jc w:val="both"/>
                                    <w:rPr>
                                      <w:szCs w:val="24"/>
                                    </w:rPr>
                                  </w:pPr>
                                  <w:sdt>
                                    <w:sdtPr>
                                      <w:alias w:val="Numeris"/>
                                      <w:tag w:val="nr_c5e2a560c05b4b61b29418ea4aeef1f7"/>
                                      <w:lock w:val="sdtLocked"/>
                                      <w:richText/>
                                    </w:sdtPr>
                                    <w:sdtContent>
                                      <w:r>
                                        <w:rPr>
                                          <w:szCs w:val="24"/>
                                        </w:rPr>
                                        <w:t>3</w:t>
                                      </w:r>
                                    </w:sdtContent>
                                  </w:sdt>
                                  <w:r>
                                    <w:rPr>
                                      <w:szCs w:val="24"/>
                                    </w:rPr>
                                    <w:t>)</w:t>
                                    <w:tab/>
                                    <w:t>panaikinus bent vieno iš teisei įgyti privalomų dokumentų galiojimą.</w:t>
                                  </w:r>
                                </w:p>
                              </w:sdtContent>
                            </w:sdt>
                          </w:sdtContent>
                        </w:sdt>
                        <w:sdt>
                          <w:sdtPr>
                            <w:alias w:val="27-2 str. 10 d."/>
                            <w:tag w:val="part_defe12d362694a208e71a4e637565362"/>
                            <w:lock w:val="sdtLocked"/>
                            <w:richText/>
                          </w:sdtPr>
                          <w:sdtContent>
                            <w:p w14:paraId="47EC165C" w14:textId="7C82A02E">
                              <w:pPr>
                                <w:tabs>
                                  <w:tab w:val="left" w:pos="851"/>
                                  <w:tab w:val="left" w:pos="1021"/>
                                  <w:tab w:val="left" w:pos="1134"/>
                                </w:tabs>
                                <w:ind w:firstLine="567"/>
                                <w:jc w:val="both"/>
                                <w:rPr>
                                  <w:szCs w:val="24"/>
                                </w:rPr>
                              </w:pPr>
                              <w:sdt>
                                <w:sdtPr>
                                  <w:alias w:val="Numeris"/>
                                  <w:tag w:val="nr_defe12d362694a208e71a4e637565362"/>
                                  <w:lock w:val="sdtLocked"/>
                                  <w:richText/>
                                </w:sdtPr>
                                <w:sdtContent>
                                  <w:r>
                                    <w:rPr>
                                      <w:szCs w:val="24"/>
                                    </w:rPr>
                                    <w:t>10</w:t>
                                  </w:r>
                                </w:sdtContent>
                              </w:sdt>
                              <w:r>
                                <w:rPr>
                                  <w:szCs w:val="24"/>
                                </w:rPr>
                                <w:t>.</w:t>
                                <w:tab/>
                                <w:t>Kreiptis į teismą dėl teisės vykdyti statybos darbus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pagal kitų institucijų kompetenciją, į teismą savo iniciatyva ar dėl kitų asmenų kreipimosi kreipiasi ši institucija. Jeigu nustatoma pažeidimų, susijusių su kelių institucijų kompetencija, į teismą kreipiasi Valstybinė teritorijų planavimo ir statybos inspekcija prie Aplinkos ministerijos. Bylose dėl išduoto statybą leidžiančio dokumento galiojimo panaikinimo atsakovais teisme laikomi asmenys, pritarę projektiniams pasiūlymams, ir savivaldybės meras ar jo įgaliotas savivaldybės administracijos valstybės tarnautojas.</w:t>
                              </w:r>
                            </w:p>
                          </w:sdtContent>
                        </w:sdt>
                        <w:sdt>
                          <w:sdtPr>
                            <w:alias w:val="27-2 str. 11 d."/>
                            <w:tag w:val="part_c8a0c898685444fe9f1c385374db945f"/>
                            <w:lock w:val="sdtLocked"/>
                            <w:richText/>
                          </w:sdtPr>
                          <w:sdtContent>
                            <w:p w14:paraId="000F9570" w14:textId="2B79D8E5">
                              <w:pPr>
                                <w:tabs>
                                  <w:tab w:val="left" w:pos="851"/>
                                  <w:tab w:val="left" w:pos="1021"/>
                                  <w:tab w:val="left" w:pos="1134"/>
                                </w:tabs>
                                <w:ind w:firstLine="567"/>
                                <w:jc w:val="both"/>
                                <w:rPr>
                                  <w:szCs w:val="24"/>
                                </w:rPr>
                              </w:pPr>
                              <w:sdt>
                                <w:sdtPr>
                                  <w:alias w:val="Numeris"/>
                                  <w:tag w:val="nr_c8a0c898685444fe9f1c385374db945f"/>
                                  <w:lock w:val="sdtLocked"/>
                                  <w:richText/>
                                </w:sdtPr>
                                <w:sdtContent>
                                  <w:r>
                                    <w:rPr>
                                      <w:szCs w:val="24"/>
                                    </w:rPr>
                                    <w:t>11</w:t>
                                  </w:r>
                                </w:sdtContent>
                              </w:sdt>
                              <w:r>
                                <w:rPr>
                                  <w:szCs w:val="24"/>
                                </w:rPr>
                                <w:t>.</w:t>
                                <w:tab/>
                                <w:t>Apie įgytą teisę vykdyti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arba statinio projekto (kai rengiama vienu etapu) sklypo sutvarkymo ir architektūrinę dalis.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ir (ar) dokumentų skelbimą ir jo užbaigimą užtikrina Valstybinė teritorijų planavimo ir statybos inspekcija prie Aplinkos ministerijos.“</w:t>
                              </w:r>
                            </w:p>
                            <w:p w14:paraId="11CC9D19" w14:textId="77777777">
                              <w:pPr>
                                <w:ind w:firstLine="567"/>
                                <w:jc w:val="both"/>
                                <w:rPr>
                                  <w:szCs w:val="24"/>
                                  <w:lang w:eastAsia="lt-LT"/>
                                </w:rPr>
                              </w:pPr>
                            </w:p>
                          </w:sdtContent>
                        </w:sdt>
                      </w:sdtContent>
                    </w:sdt>
                  </w:sdtContent>
                </w:sdt>
              </w:sdtContent>
            </w:sdt>
          </w:sdtContent>
        </w:sdt>
        <w:sdt>
          <w:sdtPr>
            <w:alias w:val="19 str."/>
            <w:tag w:val="part_cdc5ba0af8414abeb2a0e7a425df0c15"/>
            <w:lock w:val="sdtLocked"/>
            <w:richText/>
          </w:sdtPr>
          <w:sdtContent>
            <w:p w14:paraId="000F9572" w14:textId="466F00AD">
              <w:pPr>
                <w:tabs>
                  <w:tab w:val="left" w:pos="1985"/>
                </w:tabs>
                <w:ind w:firstLine="567"/>
                <w:jc w:val="both"/>
                <w:rPr>
                  <w:b/>
                  <w:bCs/>
                  <w:szCs w:val="24"/>
                  <w:lang w:eastAsia="lt-LT"/>
                </w:rPr>
              </w:pPr>
              <w:sdt>
                <w:sdtPr>
                  <w:alias w:val="Numeris"/>
                  <w:tag w:val="nr_cdc5ba0af8414abeb2a0e7a425df0c15"/>
                  <w:lock w:val="sdtLocked"/>
                  <w:richText/>
                </w:sdtPr>
                <w:sdtContent>
                  <w:r>
                    <w:rPr>
                      <w:b/>
                      <w:bCs/>
                      <w:szCs w:val="24"/>
                      <w:lang w:eastAsia="lt-LT"/>
                    </w:rPr>
                    <w:t>19</w:t>
                  </w:r>
                </w:sdtContent>
              </w:sdt>
              <w:r>
                <w:rPr>
                  <w:b/>
                  <w:bCs/>
                  <w:szCs w:val="24"/>
                  <w:lang w:eastAsia="lt-LT"/>
                </w:rPr>
                <w:t xml:space="preserve"> straipsnis.</w:t>
                <w:tab/>
              </w:r>
              <w:sdt>
                <w:sdtPr>
                  <w:alias w:val="Pavadinimas"/>
                  <w:tag w:val="title_cdc5ba0af8414abeb2a0e7a425df0c15"/>
                  <w:lock w:val="sdtLocked"/>
                  <w:richText/>
                </w:sdtPr>
                <w:sdtContent>
                  <w:r>
                    <w:rPr>
                      <w:b/>
                      <w:bCs/>
                      <w:szCs w:val="24"/>
                      <w:lang w:eastAsia="lt-LT"/>
                    </w:rPr>
                    <w:t>28 straipsnio pakeitimas</w:t>
                  </w:r>
                </w:sdtContent>
              </w:sdt>
            </w:p>
            <w:sdt>
              <w:sdtPr>
                <w:alias w:val="19 str. 1 d."/>
                <w:tag w:val="part_f40acfbab8ea4c708a0d9a89bf46a4aa"/>
                <w:lock w:val="sdtLocked"/>
                <w:richText/>
              </w:sdtPr>
              <w:sdtContent>
                <w:p w14:paraId="34EB77A7" w14:textId="1E373167">
                  <w:pPr>
                    <w:tabs>
                      <w:tab w:val="left" w:pos="567"/>
                      <w:tab w:val="left" w:pos="680"/>
                      <w:tab w:val="left" w:pos="851"/>
                      <w:tab w:val="left" w:pos="1021"/>
                    </w:tabs>
                    <w:ind w:firstLine="567"/>
                    <w:jc w:val="both"/>
                    <w:rPr>
                      <w:bCs/>
                      <w:szCs w:val="24"/>
                      <w:lang w:eastAsia="lt-LT"/>
                    </w:rPr>
                  </w:pPr>
                  <w:sdt>
                    <w:sdtPr>
                      <w:alias w:val="Numeris"/>
                      <w:tag w:val="nr_f40acfbab8ea4c708a0d9a89bf46a4aa"/>
                      <w:lock w:val="sdtLocked"/>
                      <w:richText/>
                    </w:sdtPr>
                    <w:sdtContent>
                      <w:r>
                        <w:rPr>
                          <w:szCs w:val="24"/>
                          <w:lang w:eastAsia="lt-LT"/>
                        </w:rPr>
                        <w:t>1</w:t>
                      </w:r>
                    </w:sdtContent>
                  </w:sdt>
                  <w:r>
                    <w:rPr>
                      <w:szCs w:val="24"/>
                      <w:lang w:eastAsia="lt-LT"/>
                    </w:rPr>
                    <w:t>.</w:t>
                    <w:tab/>
                  </w:r>
                  <w:r>
                    <w:rPr>
                      <w:bCs/>
                      <w:szCs w:val="24"/>
                      <w:lang w:eastAsia="lt-LT"/>
                    </w:rPr>
                    <w:t>Pakeisti 28 straipsnio 2 dalies 1 punktą ir jį išdėstyti taip:</w:t>
                  </w:r>
                </w:p>
                <w:sdt>
                  <w:sdtPr>
                    <w:alias w:val="citata"/>
                    <w:tag w:val="part_b95ddb56c70944d99b150c551f56ce13"/>
                    <w:lock w:val="sdtLocked"/>
                    <w:richText/>
                  </w:sdtPr>
                  <w:sdtContent>
                    <w:sdt>
                      <w:sdtPr>
                        <w:alias w:val="1 p."/>
                        <w:tag w:val="part_b0b9824b611b4ee0a8267102183164ca"/>
                        <w:lock w:val="sdtLocked"/>
                        <w:richText/>
                      </w:sdtPr>
                      <w:sdtContent>
                        <w:p w14:paraId="000F9575" w14:textId="6207BC00">
                          <w:pPr>
                            <w:ind w:firstLine="567"/>
                            <w:jc w:val="both"/>
                            <w:rPr>
                              <w:szCs w:val="24"/>
                              <w:lang w:eastAsia="lt-LT"/>
                            </w:rPr>
                          </w:pPr>
                          <w:r>
                            <w:rPr>
                              <w:szCs w:val="24"/>
                              <w:lang w:eastAsia="lt-LT"/>
                            </w:rPr>
                            <w:t>„</w:t>
                          </w:r>
                          <w:sdt>
                            <w:sdtPr>
                              <w:alias w:val="Numeris"/>
                              <w:tag w:val="nr_b0b9824b611b4ee0a8267102183164ca"/>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ir šio įstatymo nustatyta tvarka įgyta teisė vykdyti statybos darbus, statybą;“.</w:t>
                          </w:r>
                        </w:p>
                      </w:sdtContent>
                    </w:sdt>
                  </w:sdtContent>
                </w:sdt>
              </w:sdtContent>
            </w:sdt>
            <w:sdt>
              <w:sdtPr>
                <w:alias w:val="19 str. 2 d."/>
                <w:tag w:val="part_c8b76c5b474f4fd18c3cd6a479d98268"/>
                <w:lock w:val="sdtLocked"/>
                <w:richText/>
              </w:sdtPr>
              <w:sdtContent>
                <w:p w14:paraId="73A1CBDE" w14:textId="2459A5B7">
                  <w:pPr>
                    <w:tabs>
                      <w:tab w:val="left" w:pos="567"/>
                      <w:tab w:val="left" w:pos="680"/>
                      <w:tab w:val="left" w:pos="851"/>
                      <w:tab w:val="left" w:pos="1021"/>
                    </w:tabs>
                    <w:ind w:firstLine="567"/>
                    <w:jc w:val="both"/>
                    <w:rPr>
                      <w:bCs/>
                      <w:szCs w:val="24"/>
                      <w:lang w:eastAsia="lt-LT"/>
                    </w:rPr>
                  </w:pPr>
                  <w:sdt>
                    <w:sdtPr>
                      <w:alias w:val="Numeris"/>
                      <w:tag w:val="nr_c8b76c5b474f4fd18c3cd6a479d98268"/>
                      <w:lock w:val="sdtLocked"/>
                      <w:richText/>
                    </w:sdtPr>
                    <w:sdtContent>
                      <w:r>
                        <w:rPr>
                          <w:szCs w:val="24"/>
                          <w:lang w:eastAsia="lt-LT"/>
                        </w:rPr>
                        <w:t>2</w:t>
                      </w:r>
                    </w:sdtContent>
                  </w:sdt>
                  <w:r>
                    <w:rPr>
                      <w:szCs w:val="24"/>
                      <w:lang w:eastAsia="lt-LT"/>
                    </w:rPr>
                    <w:t>.</w:t>
                    <w:tab/>
                  </w:r>
                  <w:r>
                    <w:rPr>
                      <w:bCs/>
                      <w:szCs w:val="24"/>
                      <w:lang w:eastAsia="lt-LT"/>
                    </w:rPr>
                    <w:t>Pakeisti 28 straipsnio 2 dalies 2 punktą ir jį išdėstyti taip:</w:t>
                  </w:r>
                </w:p>
                <w:sdt>
                  <w:sdtPr>
                    <w:alias w:val="citata"/>
                    <w:tag w:val="part_c22064ea9525498da9c7a22c1d14266a"/>
                    <w:lock w:val="sdtLocked"/>
                    <w:richText/>
                  </w:sdtPr>
                  <w:sdtContent>
                    <w:sdt>
                      <w:sdtPr>
                        <w:alias w:val="2 p."/>
                        <w:tag w:val="part_9de8356c1f394850a1eca5cf8d706a04"/>
                        <w:lock w:val="sdtLocked"/>
                        <w:richText/>
                      </w:sdtPr>
                      <w:sdtContent>
                        <w:p w14:paraId="000F9576" w14:textId="4CC526C0">
                          <w:pPr>
                            <w:ind w:firstLine="567"/>
                            <w:jc w:val="both"/>
                            <w:rPr>
                              <w:szCs w:val="24"/>
                              <w:lang w:eastAsia="lt-LT"/>
                            </w:rPr>
                          </w:pPr>
                          <w:r>
                            <w:rPr>
                              <w:szCs w:val="24"/>
                              <w:lang w:eastAsia="lt-LT"/>
                            </w:rPr>
                            <w:t>„</w:t>
                          </w:r>
                          <w:sdt>
                            <w:sdtPr>
                              <w:alias w:val="Numeris"/>
                              <w:tag w:val="nr_9de8356c1f394850a1eca5cf8d706a04"/>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ir šio įstatymo nustatyta tvarka įgyta teisė vykdyti statybos darbus, statybą;“.</w:t>
                          </w:r>
                        </w:p>
                      </w:sdtContent>
                    </w:sdt>
                  </w:sdtContent>
                </w:sdt>
              </w:sdtContent>
            </w:sdt>
            <w:sdt>
              <w:sdtPr>
                <w:alias w:val="19 str. 3 d."/>
                <w:tag w:val="part_a325f7844761425dace704423f155949"/>
                <w:lock w:val="sdtLocked"/>
                <w:richText/>
              </w:sdtPr>
              <w:sdtContent>
                <w:p w14:paraId="000F9578" w14:textId="2149B962">
                  <w:pPr>
                    <w:tabs>
                      <w:tab w:val="left" w:pos="567"/>
                      <w:tab w:val="left" w:pos="680"/>
                      <w:tab w:val="left" w:pos="851"/>
                      <w:tab w:val="left" w:pos="1021"/>
                    </w:tabs>
                    <w:ind w:firstLine="567"/>
                    <w:jc w:val="both"/>
                    <w:rPr>
                      <w:bCs/>
                      <w:szCs w:val="24"/>
                      <w:lang w:eastAsia="lt-LT"/>
                    </w:rPr>
                  </w:pPr>
                  <w:sdt>
                    <w:sdtPr>
                      <w:alias w:val="Numeris"/>
                      <w:tag w:val="nr_a325f7844761425dace704423f155949"/>
                      <w:lock w:val="sdtLocked"/>
                      <w:richText/>
                    </w:sdtPr>
                    <w:sdtContent>
                      <w:r>
                        <w:rPr>
                          <w:szCs w:val="24"/>
                          <w:lang w:eastAsia="lt-LT"/>
                        </w:rPr>
                        <w:t>3</w:t>
                      </w:r>
                    </w:sdtContent>
                  </w:sdt>
                  <w:r>
                    <w:rPr>
                      <w:szCs w:val="24"/>
                      <w:lang w:eastAsia="lt-LT"/>
                    </w:rPr>
                    <w:t>.</w:t>
                    <w:tab/>
                  </w:r>
                  <w:r>
                    <w:rPr>
                      <w:bCs/>
                      <w:szCs w:val="24"/>
                      <w:lang w:eastAsia="lt-LT"/>
                    </w:rPr>
                    <w:t>Pakeisti 28 straipsnio 3 dalį ir ją išdėstyti taip:</w:t>
                  </w:r>
                </w:p>
                <w:sdt>
                  <w:sdtPr>
                    <w:alias w:val="citata"/>
                    <w:tag w:val="part_ecd24e6da4c64456b12e3f59cac01a72"/>
                    <w:lock w:val="sdtLocked"/>
                    <w:richText/>
                  </w:sdtPr>
                  <w:sdtContent>
                    <w:sdt>
                      <w:sdtPr>
                        <w:alias w:val="3 d."/>
                        <w:tag w:val="part_a5fe91b925eb4a4f8aab1b71747730c7"/>
                        <w:lock w:val="sdtLocked"/>
                        <w:richText/>
                      </w:sdtPr>
                      <w:sdtContent>
                        <w:p w14:paraId="000F9579" w14:textId="2DC9424B">
                          <w:pPr>
                            <w:ind w:firstLine="567"/>
                            <w:jc w:val="both"/>
                            <w:rPr>
                              <w:szCs w:val="24"/>
                              <w:lang w:eastAsia="lt-LT"/>
                            </w:rPr>
                          </w:pPr>
                          <w:r>
                            <w:rPr>
                              <w:szCs w:val="24"/>
                              <w:lang w:eastAsia="lt-LT"/>
                            </w:rPr>
                            <w:t>„</w:t>
                          </w:r>
                          <w:sdt>
                            <w:sdtPr>
                              <w:alias w:val="Numeris"/>
                              <w:tag w:val="nr_a5fe91b925eb4a4f8aab1b71747730c7"/>
                              <w:lock w:val="sdtLocked"/>
                              <w:richText/>
                            </w:sdtPr>
                            <w:sdtContent>
                              <w:r>
                                <w:rPr>
                                  <w:szCs w:val="24"/>
                                  <w:lang w:eastAsia="lt-LT"/>
                                </w:rPr>
                                <w:t>3</w:t>
                              </w:r>
                            </w:sdtContent>
                          </w:sdt>
                          <w:r>
                            <w:rPr>
                              <w:szCs w:val="24"/>
                              <w:lang w:eastAsia="lt-LT"/>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ir šio įstatymo nustatyta tvarka įgyta teisė vykdyti statybos darbus, išskyrus šio įstatymo 27 straipsnio 1 dalies 5 punkte nurodytus branduolinės energetikos objekto statinių paprastojo remonto ir aplinkos ministro nustatytus atvejus.“</w:t>
                          </w:r>
                        </w:p>
                      </w:sdtContent>
                    </w:sdt>
                  </w:sdtContent>
                </w:sdt>
              </w:sdtContent>
            </w:sdt>
            <w:sdt>
              <w:sdtPr>
                <w:alias w:val="19 str. 4 d."/>
                <w:tag w:val="part_c15acd997f124539a01f7b96a92e1822"/>
                <w:lock w:val="sdtLocked"/>
                <w:richText/>
              </w:sdtPr>
              <w:sdtContent>
                <w:p w14:paraId="000F957A" w14:textId="3432F0B9">
                  <w:pPr>
                    <w:tabs>
                      <w:tab w:val="left" w:pos="567"/>
                      <w:tab w:val="left" w:pos="680"/>
                      <w:tab w:val="left" w:pos="851"/>
                      <w:tab w:val="left" w:pos="1021"/>
                    </w:tabs>
                    <w:ind w:firstLine="567"/>
                    <w:jc w:val="both"/>
                    <w:rPr>
                      <w:bCs/>
                      <w:szCs w:val="24"/>
                      <w:lang w:eastAsia="lt-LT"/>
                    </w:rPr>
                  </w:pPr>
                  <w:sdt>
                    <w:sdtPr>
                      <w:alias w:val="Numeris"/>
                      <w:tag w:val="nr_c15acd997f124539a01f7b96a92e1822"/>
                      <w:lock w:val="sdtLocked"/>
                      <w:richText/>
                    </w:sdtPr>
                    <w:sdtContent>
                      <w:r>
                        <w:rPr>
                          <w:szCs w:val="24"/>
                          <w:lang w:eastAsia="lt-LT"/>
                        </w:rPr>
                        <w:t>4</w:t>
                      </w:r>
                    </w:sdtContent>
                  </w:sdt>
                  <w:r>
                    <w:rPr>
                      <w:szCs w:val="24"/>
                      <w:lang w:eastAsia="lt-LT"/>
                    </w:rPr>
                    <w:t>.</w:t>
                    <w:tab/>
                  </w:r>
                  <w:r>
                    <w:rPr>
                      <w:bCs/>
                      <w:szCs w:val="24"/>
                      <w:lang w:eastAsia="lt-LT"/>
                    </w:rPr>
                    <w:t>Papildyti 28 straipsnio 7 dalį 7 punktu:</w:t>
                  </w:r>
                </w:p>
                <w:sdt>
                  <w:sdtPr>
                    <w:alias w:val="citata"/>
                    <w:tag w:val="part_645c253642f244d497db815e986b9eb4"/>
                    <w:lock w:val="sdtLocked"/>
                    <w:richText/>
                  </w:sdtPr>
                  <w:sdtContent>
                    <w:sdt>
                      <w:sdtPr>
                        <w:alias w:val="7 p."/>
                        <w:tag w:val="part_7820c9df855b4e6a9c5e0ab9380296d0"/>
                        <w:lock w:val="sdtLocked"/>
                        <w:richText/>
                      </w:sdtPr>
                      <w:sdtContent>
                        <w:p w14:paraId="000F957B" w14:textId="1113A85F">
                          <w:pPr>
                            <w:ind w:firstLine="567"/>
                            <w:jc w:val="both"/>
                            <w:rPr>
                              <w:szCs w:val="24"/>
                            </w:rPr>
                          </w:pPr>
                          <w:r>
                            <w:rPr>
                              <w:szCs w:val="24"/>
                            </w:rPr>
                            <w:t>„</w:t>
                          </w:r>
                          <w:sdt>
                            <w:sdtPr>
                              <w:alias w:val="Numeris"/>
                              <w:tag w:val="nr_7820c9df855b4e6a9c5e0ab9380296d0"/>
                              <w:lock w:val="sdtLocked"/>
                              <w:richText/>
                            </w:sdtPr>
                            <w:sdtContent>
                              <w:r>
                                <w:rPr>
                                  <w:szCs w:val="24"/>
                                </w:rPr>
                                <w:t>7</w:t>
                              </w:r>
                            </w:sdtContent>
                          </w:sdt>
                          <w:r>
                            <w:rPr>
                              <w:szCs w:val="24"/>
                            </w:rPr>
                            <w:t>) šio įstatymo nustatyta tvarka statytojas (užsakovas) neįgijo teisės vykdyti statybos darbus.“</w:t>
                          </w:r>
                        </w:p>
                      </w:sdtContent>
                    </w:sdt>
                  </w:sdtContent>
                </w:sdt>
              </w:sdtContent>
            </w:sdt>
            <w:sdt>
              <w:sdtPr>
                <w:alias w:val="19 str. 5 d."/>
                <w:tag w:val="part_071884756ea44a77a461a6b669661989"/>
                <w:lock w:val="sdtLocked"/>
                <w:richText/>
              </w:sdtPr>
              <w:sdtContent>
                <w:p w14:paraId="000F957C" w14:textId="16902D9F">
                  <w:pPr>
                    <w:tabs>
                      <w:tab w:val="left" w:pos="567"/>
                      <w:tab w:val="left" w:pos="680"/>
                      <w:tab w:val="left" w:pos="851"/>
                      <w:tab w:val="left" w:pos="1021"/>
                    </w:tabs>
                    <w:ind w:firstLine="567"/>
                    <w:jc w:val="both"/>
                    <w:rPr>
                      <w:bCs/>
                      <w:szCs w:val="24"/>
                      <w:lang w:eastAsia="lt-LT"/>
                    </w:rPr>
                  </w:pPr>
                  <w:sdt>
                    <w:sdtPr>
                      <w:alias w:val="Numeris"/>
                      <w:tag w:val="nr_071884756ea44a77a461a6b669661989"/>
                      <w:lock w:val="sdtLocked"/>
                      <w:richText/>
                    </w:sdtPr>
                    <w:sdtContent>
                      <w:r>
                        <w:rPr>
                          <w:szCs w:val="24"/>
                          <w:lang w:eastAsia="lt-LT"/>
                        </w:rPr>
                        <w:t>5</w:t>
                      </w:r>
                    </w:sdtContent>
                  </w:sdt>
                  <w:r>
                    <w:rPr>
                      <w:szCs w:val="24"/>
                      <w:lang w:eastAsia="lt-LT"/>
                    </w:rPr>
                    <w:t>.</w:t>
                    <w:tab/>
                  </w:r>
                  <w:r>
                    <w:rPr>
                      <w:bCs/>
                      <w:szCs w:val="24"/>
                      <w:lang w:eastAsia="lt-LT"/>
                    </w:rPr>
                    <w:t>Papildyti 28 straipsnio 8 dalį 7 punktu:</w:t>
                  </w:r>
                </w:p>
                <w:sdt>
                  <w:sdtPr>
                    <w:alias w:val="citata"/>
                    <w:tag w:val="part_7ebf1a29c53d4fd99043ab2e44525762"/>
                    <w:lock w:val="sdtLocked"/>
                    <w:richText/>
                  </w:sdtPr>
                  <w:sdtContent>
                    <w:sdt>
                      <w:sdtPr>
                        <w:alias w:val="7 p."/>
                        <w:tag w:val="part_a918c28511dd4bc5b95fa08ec1ac97aa"/>
                        <w:lock w:val="sdtLocked"/>
                        <w:richText/>
                      </w:sdtPr>
                      <w:sdtContent>
                        <w:p w14:paraId="000F957D" w14:textId="1A71D1C4">
                          <w:pPr>
                            <w:ind w:firstLine="567"/>
                            <w:jc w:val="both"/>
                            <w:rPr>
                              <w:szCs w:val="24"/>
                            </w:rPr>
                          </w:pPr>
                          <w:r>
                            <w:rPr>
                              <w:szCs w:val="24"/>
                            </w:rPr>
                            <w:t>„</w:t>
                          </w:r>
                          <w:sdt>
                            <w:sdtPr>
                              <w:alias w:val="Numeris"/>
                              <w:tag w:val="nr_a918c28511dd4bc5b95fa08ec1ac97aa"/>
                              <w:lock w:val="sdtLocked"/>
                              <w:richText/>
                            </w:sdtPr>
                            <w:sdtContent>
                              <w:r>
                                <w:rPr>
                                  <w:szCs w:val="24"/>
                                </w:rPr>
                                <w:t>7</w:t>
                              </w:r>
                            </w:sdtContent>
                          </w:sdt>
                          <w:r>
                            <w:rPr>
                              <w:szCs w:val="24"/>
                            </w:rPr>
                            <w:t>) šio įstatymo nustatyta tvarka statytojas (užsakovas) neįgijo teisės vykdyti statybos darbus.“</w:t>
                          </w:r>
                        </w:p>
                        <w:p w14:paraId="000F957E" w14:textId="77777777">
                          <w:pPr>
                            <w:ind w:firstLine="567"/>
                            <w:jc w:val="both"/>
                            <w:rPr>
                              <w:b/>
                              <w:szCs w:val="24"/>
                            </w:rPr>
                          </w:pPr>
                        </w:p>
                      </w:sdtContent>
                    </w:sdt>
                  </w:sdtContent>
                </w:sdt>
              </w:sdtContent>
            </w:sdt>
          </w:sdtContent>
        </w:sdt>
        <w:sdt>
          <w:sdtPr>
            <w:alias w:val="20 str."/>
            <w:tag w:val="part_66403b0cd0724427b22eab12f71356d3"/>
            <w:lock w:val="sdtLocked"/>
            <w:richText/>
          </w:sdtPr>
          <w:sdtContent>
            <w:p w14:paraId="000F957F" w14:textId="6BCF9B92">
              <w:pPr>
                <w:tabs>
                  <w:tab w:val="left" w:pos="1985"/>
                </w:tabs>
                <w:ind w:firstLine="567"/>
                <w:jc w:val="both"/>
                <w:rPr>
                  <w:b/>
                  <w:bCs/>
                  <w:szCs w:val="24"/>
                  <w:lang w:eastAsia="lt-LT"/>
                </w:rPr>
              </w:pPr>
              <w:sdt>
                <w:sdtPr>
                  <w:alias w:val="Numeris"/>
                  <w:tag w:val="nr_66403b0cd0724427b22eab12f71356d3"/>
                  <w:lock w:val="sdtLocked"/>
                  <w:richText/>
                </w:sdtPr>
                <w:sdtContent>
                  <w:r>
                    <w:rPr>
                      <w:b/>
                      <w:bCs/>
                      <w:szCs w:val="24"/>
                      <w:lang w:eastAsia="lt-LT"/>
                    </w:rPr>
                    <w:t>20</w:t>
                  </w:r>
                </w:sdtContent>
              </w:sdt>
              <w:r>
                <w:rPr>
                  <w:b/>
                  <w:bCs/>
                  <w:szCs w:val="24"/>
                  <w:lang w:eastAsia="lt-LT"/>
                </w:rPr>
                <w:t xml:space="preserve"> straipsnis.</w:t>
                <w:tab/>
              </w:r>
              <w:sdt>
                <w:sdtPr>
                  <w:alias w:val="Pavadinimas"/>
                  <w:tag w:val="title_66403b0cd0724427b22eab12f71356d3"/>
                  <w:lock w:val="sdtLocked"/>
                  <w:richText/>
                </w:sdtPr>
                <w:sdtContent>
                  <w:r>
                    <w:rPr>
                      <w:b/>
                      <w:bCs/>
                      <w:szCs w:val="24"/>
                      <w:lang w:eastAsia="lt-LT"/>
                    </w:rPr>
                    <w:t>33 straipsnio pakeitimas</w:t>
                  </w:r>
                </w:sdtContent>
              </w:sdt>
            </w:p>
            <w:sdt>
              <w:sdtPr>
                <w:alias w:val="20 str. 1 d."/>
                <w:tag w:val="part_5eedcf65a7764880b7928415e9b3d9ce"/>
                <w:lock w:val="sdtLocked"/>
                <w:richText/>
              </w:sdtPr>
              <w:sdtContent>
                <w:p w14:paraId="000F9580" w14:textId="77777777">
                  <w:pPr>
                    <w:tabs>
                      <w:tab w:val="left" w:pos="709"/>
                    </w:tabs>
                    <w:ind w:firstLine="567"/>
                    <w:jc w:val="both"/>
                    <w:rPr>
                      <w:szCs w:val="24"/>
                      <w:bdr w:val="none" w:sz="0" w:space="0" w:color="auto" w:frame="1"/>
                    </w:rPr>
                  </w:pPr>
                  <w:r>
                    <w:rPr>
                      <w:szCs w:val="24"/>
                      <w:lang w:eastAsia="lt-LT"/>
                    </w:rPr>
                    <w:t>Pakeisti</w:t>
                  </w:r>
                  <w:r>
                    <w:rPr>
                      <w:szCs w:val="24"/>
                      <w:bdr w:val="none" w:sz="0" w:space="0" w:color="auto" w:frame="1"/>
                    </w:rPr>
                    <w:t xml:space="preserve"> 33 straipsnio 2 dalies 3 punktą ir jį išdėstyti taip:</w:t>
                  </w:r>
                </w:p>
                <w:sdt>
                  <w:sdtPr>
                    <w:alias w:val="citata"/>
                    <w:tag w:val="part_dddadef6da86439a9e5615479ae5e8fb"/>
                    <w:lock w:val="sdtLocked"/>
                    <w:richText/>
                  </w:sdtPr>
                  <w:sdtContent>
                    <w:sdt>
                      <w:sdtPr>
                        <w:alias w:val="3 p."/>
                        <w:tag w:val="part_5d39cb1d7e184969b4969e85c029f985"/>
                        <w:lock w:val="sdtLocked"/>
                        <w:richText/>
                      </w:sdtPr>
                      <w:sdtContent>
                        <w:p w14:paraId="000F9581" w14:textId="424FC501">
                          <w:pPr>
                            <w:tabs>
                              <w:tab w:val="left" w:pos="1418"/>
                            </w:tabs>
                            <w:suppressAutoHyphens/>
                            <w:ind w:firstLine="567"/>
                            <w:jc w:val="both"/>
                            <w:textAlignment w:val="baseline"/>
                            <w:rPr>
                              <w:szCs w:val="24"/>
                            </w:rPr>
                          </w:pPr>
                          <w:r>
                            <w:rPr>
                              <w:szCs w:val="24"/>
                            </w:rPr>
                            <w:t>„</w:t>
                          </w:r>
                          <w:sdt>
                            <w:sdtPr>
                              <w:alias w:val="Numeris"/>
                              <w:tag w:val="nr_5d39cb1d7e184969b4969e85c029f985"/>
                              <w:lock w:val="sdtLocked"/>
                              <w:richText/>
                            </w:sdtPr>
                            <w:sdtContent>
                              <w:r>
                                <w:rPr>
                                  <w:szCs w:val="24"/>
                                </w:rPr>
                                <w:t>3</w:t>
                              </w:r>
                            </w:sdtContent>
                          </w:sdt>
                          <w:r>
                            <w:rPr>
                              <w:szCs w:val="24"/>
                            </w:rPr>
                            <w:t>) leidžia šios dalies 1 punkte nurodytam asmeniui per nustatytą terminą pagal reikiamai pertvarkytus statinio projektinius dokumentus gavus naują statybą leidžiantį dokumentą ir įgijus teisę vykdyti statybos darbus,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w:t>
                          </w:r>
                        </w:p>
                        <w:p w14:paraId="000F9582" w14:textId="77777777">
                          <w:pPr>
                            <w:tabs>
                              <w:tab w:val="left" w:pos="709"/>
                            </w:tabs>
                            <w:ind w:firstLine="567"/>
                            <w:jc w:val="both"/>
                            <w:rPr>
                              <w:szCs w:val="24"/>
                            </w:rPr>
                          </w:pPr>
                        </w:p>
                      </w:sdtContent>
                    </w:sdt>
                  </w:sdtContent>
                </w:sdt>
              </w:sdtContent>
            </w:sdt>
          </w:sdtContent>
        </w:sdt>
        <w:sdt>
          <w:sdtPr>
            <w:alias w:val="21 str."/>
            <w:tag w:val="part_f3972dfeb7284125b290188cc634454e"/>
            <w:lock w:val="sdtLocked"/>
            <w:richText/>
          </w:sdtPr>
          <w:sdtContent>
            <w:p w14:paraId="000F9583" w14:textId="4FFE5A00">
              <w:pPr>
                <w:tabs>
                  <w:tab w:val="left" w:pos="1985"/>
                </w:tabs>
                <w:ind w:firstLine="567"/>
                <w:jc w:val="both"/>
                <w:rPr>
                  <w:b/>
                  <w:bCs/>
                  <w:szCs w:val="24"/>
                  <w:lang w:eastAsia="lt-LT"/>
                </w:rPr>
              </w:pPr>
              <w:sdt>
                <w:sdtPr>
                  <w:alias w:val="Numeris"/>
                  <w:tag w:val="nr_f3972dfeb7284125b290188cc634454e"/>
                  <w:lock w:val="sdtLocked"/>
                  <w:richText/>
                </w:sdtPr>
                <w:sdtContent>
                  <w:r>
                    <w:rPr>
                      <w:b/>
                      <w:bCs/>
                      <w:szCs w:val="24"/>
                      <w:lang w:eastAsia="lt-LT"/>
                    </w:rPr>
                    <w:t>21</w:t>
                  </w:r>
                </w:sdtContent>
              </w:sdt>
              <w:r>
                <w:rPr>
                  <w:b/>
                  <w:bCs/>
                  <w:szCs w:val="24"/>
                  <w:lang w:eastAsia="lt-LT"/>
                </w:rPr>
                <w:t xml:space="preserve"> straipsnis.</w:t>
                <w:tab/>
              </w:r>
              <w:sdt>
                <w:sdtPr>
                  <w:alias w:val="Pavadinimas"/>
                  <w:tag w:val="title_f3972dfeb7284125b290188cc634454e"/>
                  <w:lock w:val="sdtLocked"/>
                  <w:richText/>
                </w:sdtPr>
                <w:sdtContent>
                  <w:r>
                    <w:rPr>
                      <w:b/>
                      <w:bCs/>
                      <w:szCs w:val="24"/>
                      <w:lang w:eastAsia="lt-LT"/>
                    </w:rPr>
                    <w:t>34 straipsnio pakeitimas</w:t>
                  </w:r>
                </w:sdtContent>
              </w:sdt>
            </w:p>
            <w:sdt>
              <w:sdtPr>
                <w:alias w:val="21 str. 1 d."/>
                <w:tag w:val="part_70c26693ac4f44ffb828fec6b8125b87"/>
                <w:lock w:val="sdtLocked"/>
                <w:richText/>
              </w:sdtPr>
              <w:sdtContent>
                <w:p w14:paraId="000F9584" w14:textId="3BC35771">
                  <w:pPr>
                    <w:tabs>
                      <w:tab w:val="left" w:pos="567"/>
                      <w:tab w:val="left" w:pos="680"/>
                      <w:tab w:val="left" w:pos="851"/>
                      <w:tab w:val="left" w:pos="1021"/>
                    </w:tabs>
                    <w:ind w:firstLine="567"/>
                    <w:jc w:val="both"/>
                    <w:rPr>
                      <w:bCs/>
                      <w:szCs w:val="24"/>
                      <w:lang w:eastAsia="lt-LT"/>
                    </w:rPr>
                  </w:pPr>
                  <w:sdt>
                    <w:sdtPr>
                      <w:alias w:val="Numeris"/>
                      <w:tag w:val="nr_70c26693ac4f44ffb828fec6b8125b87"/>
                      <w:lock w:val="sdtLocked"/>
                      <w:richText/>
                    </w:sdtPr>
                    <w:sdtContent>
                      <w:r>
                        <w:rPr>
                          <w:szCs w:val="24"/>
                          <w:lang w:eastAsia="lt-LT"/>
                        </w:rPr>
                        <w:t>1</w:t>
                      </w:r>
                    </w:sdtContent>
                  </w:sdt>
                  <w:r>
                    <w:rPr>
                      <w:szCs w:val="24"/>
                      <w:lang w:eastAsia="lt-LT"/>
                    </w:rPr>
                    <w:t>.</w:t>
                    <w:tab/>
                  </w:r>
                  <w:r>
                    <w:rPr>
                      <w:bCs/>
                      <w:szCs w:val="24"/>
                      <w:lang w:eastAsia="lt-LT"/>
                    </w:rPr>
                    <w:t>Pakeisti 34 straipsnio 1 dalį ir ją išdėstyti taip:</w:t>
                  </w:r>
                </w:p>
                <w:sdt>
                  <w:sdtPr>
                    <w:alias w:val="citata"/>
                    <w:tag w:val="part_f6e54be5d1b9406e9d93ea609406d5b1"/>
                    <w:lock w:val="sdtLocked"/>
                    <w:richText/>
                  </w:sdtPr>
                  <w:sdtContent>
                    <w:sdt>
                      <w:sdtPr>
                        <w:alias w:val="1 d."/>
                        <w:tag w:val="part_5d5d714b841043c5b5dbb8b0c9985775"/>
                        <w:lock w:val="sdtLocked"/>
                        <w:richText/>
                      </w:sdtPr>
                      <w:sdtContent>
                        <w:p w14:paraId="000F9585" w14:textId="772F9073">
                          <w:pPr>
                            <w:tabs>
                              <w:tab w:val="left" w:pos="709"/>
                            </w:tabs>
                            <w:ind w:firstLine="567"/>
                            <w:jc w:val="both"/>
                            <w:rPr>
                              <w:szCs w:val="24"/>
                            </w:rPr>
                          </w:pPr>
                          <w:r>
                            <w:rPr>
                              <w:szCs w:val="24"/>
                            </w:rPr>
                            <w:t>„</w:t>
                          </w:r>
                          <w:sdt>
                            <w:sdtPr>
                              <w:alias w:val="Numeris"/>
                              <w:tag w:val="nr_5d5d714b841043c5b5dbb8b0c9985775"/>
                              <w:lock w:val="sdtLocked"/>
                              <w:richText/>
                            </w:sdtPr>
                            <w:sdtContent>
                              <w:r>
                                <w:rPr>
                                  <w:szCs w:val="24"/>
                                </w:rPr>
                                <w:t>1</w:t>
                              </w:r>
                            </w:sdtContent>
                          </w:sdt>
                          <w:r>
                            <w:rPr>
                              <w:szCs w:val="24"/>
                            </w:rPr>
                            <w:t>. Ypatingojo statinio, statinio, vadovaujantis šio įstatymo 6 straipsnio 3 dalimi, nurodyto Vyriausybės ar jos įgaliotos institucijos patvirtintame statinių, kurie turi būti pritaikomi specialiesiems neįgaliųjų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daugiabučio namo, kai atliekant remontą pertvarkoma pastato ar jo dalies šildymo ir apsirūpinimo karštu vandeniu bendroji inžinerinė sistema (keičiamas šildymo būdas, atsijungiama nuo (prisijungiama prie) šilumos perdavimo tinklų),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w:t>
                          </w:r>
                        </w:p>
                      </w:sdtContent>
                    </w:sdt>
                  </w:sdtContent>
                </w:sdt>
              </w:sdtContent>
            </w:sdt>
            <w:sdt>
              <w:sdtPr>
                <w:alias w:val="21 str. 2 d."/>
                <w:tag w:val="part_ea676f51d654448e8b6ff28be0c39c9d"/>
                <w:lock w:val="sdtLocked"/>
                <w:richText/>
              </w:sdtPr>
              <w:sdtContent>
                <w:p w14:paraId="4294D626" w14:textId="02A980EB">
                  <w:pPr>
                    <w:tabs>
                      <w:tab w:val="left" w:pos="567"/>
                      <w:tab w:val="left" w:pos="680"/>
                      <w:tab w:val="left" w:pos="851"/>
                      <w:tab w:val="left" w:pos="1021"/>
                    </w:tabs>
                    <w:ind w:firstLine="567"/>
                    <w:jc w:val="both"/>
                    <w:rPr>
                      <w:bCs/>
                      <w:szCs w:val="24"/>
                      <w:lang w:eastAsia="lt-LT"/>
                    </w:rPr>
                  </w:pPr>
                  <w:sdt>
                    <w:sdtPr>
                      <w:alias w:val="Numeris"/>
                      <w:tag w:val="nr_ea676f51d654448e8b6ff28be0c39c9d"/>
                      <w:lock w:val="sdtLocked"/>
                      <w:richText/>
                    </w:sdtPr>
                    <w:sdtContent>
                      <w:r>
                        <w:rPr>
                          <w:szCs w:val="24"/>
                          <w:lang w:eastAsia="lt-LT"/>
                        </w:rPr>
                        <w:t>2</w:t>
                      </w:r>
                    </w:sdtContent>
                  </w:sdt>
                  <w:r>
                    <w:rPr>
                      <w:szCs w:val="24"/>
                      <w:lang w:eastAsia="lt-LT"/>
                    </w:rPr>
                    <w:t>.</w:t>
                    <w:tab/>
                  </w:r>
                  <w:r>
                    <w:rPr>
                      <w:bCs/>
                      <w:szCs w:val="24"/>
                      <w:lang w:eastAsia="lt-LT"/>
                    </w:rPr>
                    <w:t>Papildyti 34 straipsnį 8 dalimi:</w:t>
                  </w:r>
                </w:p>
                <w:sdt>
                  <w:sdtPr>
                    <w:alias w:val="citata"/>
                    <w:tag w:val="part_8c320ff2ba65470abd880bdfceeab992"/>
                    <w:lock w:val="sdtLocked"/>
                    <w:richText/>
                  </w:sdtPr>
                  <w:sdtContent>
                    <w:sdt>
                      <w:sdtPr>
                        <w:alias w:val="8 d."/>
                        <w:tag w:val="part_a0359d6a87af449e8a9706f3632294ad"/>
                        <w:lock w:val="sdtLocked"/>
                        <w:richText/>
                      </w:sdtPr>
                      <w:sdtContent>
                        <w:p w14:paraId="6B967634" w14:textId="736BFEF4">
                          <w:pPr>
                            <w:tabs>
                              <w:tab w:val="left" w:pos="709"/>
                            </w:tabs>
                            <w:ind w:firstLine="567"/>
                            <w:jc w:val="both"/>
                            <w:rPr>
                              <w:szCs w:val="24"/>
                            </w:rPr>
                          </w:pPr>
                          <w:r>
                            <w:rPr>
                              <w:szCs w:val="24"/>
                            </w:rPr>
                            <w:t>„</w:t>
                          </w:r>
                          <w:sdt>
                            <w:sdtPr>
                              <w:alias w:val="Numeris"/>
                              <w:tag w:val="nr_a0359d6a87af449e8a9706f3632294ad"/>
                              <w:lock w:val="sdtLocked"/>
                              <w:richText/>
                            </w:sdtPr>
                            <w:sdtContent>
                              <w:r>
                                <w:rPr>
                                  <w:szCs w:val="24"/>
                                </w:rPr>
                                <w:t>8</w:t>
                              </w:r>
                            </w:sdtContent>
                          </w:sdt>
                          <w:r>
                            <w:rPr>
                              <w:szCs w:val="24"/>
                            </w:rPr>
                            <w:t>. Statinio projekto (dalies) ir statinio (dalies) ekspertizės aktai registruojami Lietuvos Respublikos statybos leidimų ir statybos valstybinės priežiūros informacinėje sistemoje „Infostatyba“ Vyriausybės įgaliotos institucijos nustatyta tvarka.“</w:t>
                          </w:r>
                        </w:p>
                      </w:sdtContent>
                    </w:sdt>
                  </w:sdtContent>
                </w:sdt>
              </w:sdtContent>
            </w:sdt>
            <w:sdt>
              <w:sdtPr>
                <w:alias w:val="21 str. 3 d."/>
                <w:tag w:val="part_9b234a40eeee46508f0f8a8ba46244d6"/>
                <w:lock w:val="sdtLocked"/>
                <w:richText/>
              </w:sdtPr>
              <w:sdtContent>
                <w:p w14:paraId="344C12FB" w14:textId="4B472028">
                  <w:pPr>
                    <w:tabs>
                      <w:tab w:val="left" w:pos="567"/>
                      <w:tab w:val="left" w:pos="680"/>
                      <w:tab w:val="left" w:pos="851"/>
                      <w:tab w:val="left" w:pos="1021"/>
                    </w:tabs>
                    <w:ind w:firstLine="567"/>
                    <w:jc w:val="both"/>
                    <w:rPr>
                      <w:bCs/>
                      <w:szCs w:val="24"/>
                      <w:lang w:eastAsia="lt-LT"/>
                    </w:rPr>
                  </w:pPr>
                  <w:sdt>
                    <w:sdtPr>
                      <w:alias w:val="Numeris"/>
                      <w:tag w:val="nr_9b234a40eeee46508f0f8a8ba46244d6"/>
                      <w:lock w:val="sdtLocked"/>
                      <w:richText/>
                    </w:sdtPr>
                    <w:sdtContent>
                      <w:r>
                        <w:rPr>
                          <w:szCs w:val="24"/>
                          <w:lang w:eastAsia="lt-LT"/>
                        </w:rPr>
                        <w:t>3</w:t>
                      </w:r>
                    </w:sdtContent>
                  </w:sdt>
                  <w:r>
                    <w:rPr>
                      <w:szCs w:val="24"/>
                      <w:lang w:eastAsia="lt-LT"/>
                    </w:rPr>
                    <w:t>.</w:t>
                    <w:tab/>
                  </w:r>
                  <w:r>
                    <w:rPr>
                      <w:bCs/>
                      <w:szCs w:val="24"/>
                      <w:lang w:eastAsia="lt-LT"/>
                    </w:rPr>
                    <w:t>Papildyti 34 straipsnį 9 dalimi:</w:t>
                  </w:r>
                </w:p>
                <w:sdt>
                  <w:sdtPr>
                    <w:alias w:val="citata"/>
                    <w:tag w:val="part_2826bb191d0d4890aed187b3d2ed7d8a"/>
                    <w:lock w:val="sdtLocked"/>
                    <w:richText/>
                  </w:sdtPr>
                  <w:sdtContent>
                    <w:sdt>
                      <w:sdtPr>
                        <w:alias w:val="9 d."/>
                        <w:tag w:val="part_2e0da3c5c94648fc8c14922161d691b7"/>
                        <w:lock w:val="sdtLocked"/>
                        <w:richText/>
                      </w:sdtPr>
                      <w:sdtContent>
                        <w:p w14:paraId="41AC21FB" w14:textId="606B66DB">
                          <w:pPr>
                            <w:ind w:firstLine="567"/>
                            <w:jc w:val="both"/>
                            <w:rPr>
                              <w:szCs w:val="24"/>
                            </w:rPr>
                          </w:pPr>
                          <w:r>
                            <w:rPr>
                              <w:szCs w:val="24"/>
                            </w:rPr>
                            <w:t>„</w:t>
                          </w:r>
                          <w:sdt>
                            <w:sdtPr>
                              <w:alias w:val="Numeris"/>
                              <w:tag w:val="nr_2e0da3c5c94648fc8c14922161d691b7"/>
                              <w:lock w:val="sdtLocked"/>
                              <w:richText/>
                            </w:sdtPr>
                            <w:sdtContent>
                              <w:r>
                                <w:rPr>
                                  <w:szCs w:val="24"/>
                                </w:rPr>
                                <w:t>9</w:t>
                              </w:r>
                            </w:sdtContent>
                          </w:sdt>
                          <w:r>
                            <w:rPr>
                              <w:szCs w:val="24"/>
                            </w:rPr>
                            <w:t>. Statinio projekto (dalies) ir statinio (dalies) ekspertizės aktams registruoti pateikiami ir šiuos aktus užregistravus, skelbiami Vyriausybės įgaliotos institucijos nustatyti duomenys ir (ar)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informacinėje sistemoje „Infostatyba“.“</w:t>
                          </w:r>
                        </w:p>
                      </w:sdtContent>
                    </w:sdt>
                  </w:sdtContent>
                </w:sdt>
              </w:sdtContent>
            </w:sdt>
            <w:sdt>
              <w:sdtPr>
                <w:alias w:val="21 str. 4 d."/>
                <w:tag w:val="part_5a70d6caa294487b930558fc0ead29ed"/>
                <w:lock w:val="sdtLocked"/>
                <w:richText/>
              </w:sdtPr>
              <w:sdtContent>
                <w:p w14:paraId="044E63D4" w14:textId="283318B2">
                  <w:pPr>
                    <w:tabs>
                      <w:tab w:val="left" w:pos="567"/>
                      <w:tab w:val="left" w:pos="680"/>
                      <w:tab w:val="left" w:pos="851"/>
                      <w:tab w:val="left" w:pos="1021"/>
                    </w:tabs>
                    <w:ind w:firstLine="567"/>
                    <w:jc w:val="both"/>
                    <w:rPr>
                      <w:bCs/>
                      <w:szCs w:val="24"/>
                      <w:lang w:eastAsia="lt-LT"/>
                    </w:rPr>
                  </w:pPr>
                  <w:sdt>
                    <w:sdtPr>
                      <w:alias w:val="Numeris"/>
                      <w:tag w:val="nr_5a70d6caa294487b930558fc0ead29ed"/>
                      <w:lock w:val="sdtLocked"/>
                      <w:richText/>
                    </w:sdtPr>
                    <w:sdtContent>
                      <w:r>
                        <w:rPr>
                          <w:szCs w:val="24"/>
                          <w:lang w:eastAsia="lt-LT"/>
                        </w:rPr>
                        <w:t>4</w:t>
                      </w:r>
                    </w:sdtContent>
                  </w:sdt>
                  <w:r>
                    <w:rPr>
                      <w:szCs w:val="24"/>
                      <w:lang w:eastAsia="lt-LT"/>
                    </w:rPr>
                    <w:t>.</w:t>
                    <w:tab/>
                  </w:r>
                  <w:r>
                    <w:rPr>
                      <w:bCs/>
                      <w:szCs w:val="24"/>
                      <w:lang w:eastAsia="lt-LT"/>
                    </w:rPr>
                    <w:t>Papildyti 34 straipsnį 10 dalimi:</w:t>
                  </w:r>
                </w:p>
                <w:sdt>
                  <w:sdtPr>
                    <w:alias w:val="citata"/>
                    <w:tag w:val="part_afeb03acd1ac4bd0aae24ff3f3273ff0"/>
                    <w:lock w:val="sdtLocked"/>
                    <w:richText/>
                  </w:sdtPr>
                  <w:sdtContent>
                    <w:sdt>
                      <w:sdtPr>
                        <w:alias w:val="10 d."/>
                        <w:tag w:val="part_383e82337f9f4b92a4448e7a8dd100b5"/>
                        <w:lock w:val="sdtLocked"/>
                        <w:richText/>
                      </w:sdtPr>
                      <w:sdtContent>
                        <w:p w14:paraId="6A98D5C9" w14:textId="5B6E5E74">
                          <w:pPr>
                            <w:ind w:firstLine="567"/>
                            <w:jc w:val="both"/>
                            <w:rPr>
                              <w:b/>
                              <w:szCs w:val="24"/>
                            </w:rPr>
                          </w:pPr>
                          <w:r>
                            <w:rPr>
                              <w:bCs/>
                              <w:szCs w:val="24"/>
                            </w:rPr>
                            <w:t>„</w:t>
                          </w:r>
                          <w:sdt>
                            <w:sdtPr>
                              <w:alias w:val="Numeris"/>
                              <w:tag w:val="nr_383e82337f9f4b92a4448e7a8dd100b5"/>
                              <w:lock w:val="sdtLocked"/>
                              <w:richText/>
                            </w:sdtPr>
                            <w:sdtContent>
                              <w:r>
                                <w:rPr>
                                  <w:bCs/>
                                  <w:szCs w:val="24"/>
                                </w:rPr>
                                <w:t>10</w:t>
                              </w:r>
                            </w:sdtContent>
                          </w:sdt>
                          <w:r>
                            <w:rPr>
                              <w:bCs/>
                              <w:szCs w:val="24"/>
                            </w:rPr>
                            <w:t>. Statinio projekto (dalies) ekspertizės aktų, statinio (dalies) ekspertizės aktų, statybos srityje parengtų teismo ekspertizės aktų atitiktį teisės aktų reikalavimams ir juose pateiktų išvadų pagrįstumą aplinkos ministro nustatyta tvarka tikrina Vyriausybės įgaliota institucija ar kitas juridinis asmuo viešojo administravimo subjektų pateiktų prašymų pagrindu arba pagal Vyriausybės įgaliotos institucijos ar kito juridinio asmens metinius veiklos planus.“</w:t>
                          </w:r>
                        </w:p>
                        <w:p w14:paraId="000F9586" w14:textId="77777777">
                          <w:pPr>
                            <w:tabs>
                              <w:tab w:val="left" w:pos="709"/>
                            </w:tabs>
                            <w:ind w:firstLine="567"/>
                            <w:jc w:val="both"/>
                            <w:rPr>
                              <w:szCs w:val="24"/>
                            </w:rPr>
                          </w:pPr>
                        </w:p>
                      </w:sdtContent>
                    </w:sdt>
                  </w:sdtContent>
                </w:sdt>
              </w:sdtContent>
            </w:sdt>
          </w:sdtContent>
        </w:sdt>
        <w:sdt>
          <w:sdtPr>
            <w:alias w:val="22 str."/>
            <w:tag w:val="part_3683ab1275cd48a09a019aa517b60652"/>
            <w:lock w:val="sdtLocked"/>
            <w:richText/>
          </w:sdtPr>
          <w:sdtContent>
            <w:p w14:paraId="000F9587" w14:textId="30D9A246">
              <w:pPr>
                <w:tabs>
                  <w:tab w:val="left" w:pos="1985"/>
                </w:tabs>
                <w:ind w:firstLine="567"/>
                <w:jc w:val="both"/>
                <w:rPr>
                  <w:b/>
                  <w:bCs/>
                  <w:szCs w:val="24"/>
                  <w:lang w:eastAsia="lt-LT"/>
                </w:rPr>
              </w:pPr>
              <w:sdt>
                <w:sdtPr>
                  <w:alias w:val="Numeris"/>
                  <w:tag w:val="nr_3683ab1275cd48a09a019aa517b60652"/>
                  <w:lock w:val="sdtLocked"/>
                  <w:richText/>
                </w:sdtPr>
                <w:sdtContent>
                  <w:r>
                    <w:rPr>
                      <w:b/>
                      <w:bCs/>
                      <w:szCs w:val="24"/>
                      <w:lang w:eastAsia="lt-LT"/>
                    </w:rPr>
                    <w:t>22</w:t>
                  </w:r>
                </w:sdtContent>
              </w:sdt>
              <w:r>
                <w:rPr>
                  <w:b/>
                  <w:bCs/>
                  <w:szCs w:val="24"/>
                  <w:lang w:eastAsia="lt-LT"/>
                </w:rPr>
                <w:t xml:space="preserve"> straipsnis.</w:t>
                <w:tab/>
              </w:r>
              <w:sdt>
                <w:sdtPr>
                  <w:alias w:val="Pavadinimas"/>
                  <w:tag w:val="title_3683ab1275cd48a09a019aa517b60652"/>
                  <w:lock w:val="sdtLocked"/>
                  <w:richText/>
                </w:sdtPr>
                <w:sdtContent>
                  <w:r>
                    <w:rPr>
                      <w:b/>
                      <w:bCs/>
                      <w:szCs w:val="24"/>
                      <w:lang w:eastAsia="lt-LT"/>
                    </w:rPr>
                    <w:t>40 straipsnio pakeitimas</w:t>
                  </w:r>
                </w:sdtContent>
              </w:sdt>
            </w:p>
            <w:sdt>
              <w:sdtPr>
                <w:alias w:val="22 str. 1 d."/>
                <w:tag w:val="part_a30930351eaf4269ac3ce11b7b745426"/>
                <w:lock w:val="sdtLocked"/>
                <w:richText/>
              </w:sdtPr>
              <w:sdtContent>
                <w:p w14:paraId="000F9588" w14:textId="3C9A955B">
                  <w:pPr>
                    <w:ind w:firstLine="567"/>
                    <w:jc w:val="both"/>
                    <w:textAlignment w:val="baseline"/>
                    <w:rPr>
                      <w:b/>
                      <w:bCs/>
                      <w:szCs w:val="24"/>
                      <w:lang w:eastAsia="lt-LT"/>
                    </w:rPr>
                  </w:pPr>
                  <w:r>
                    <w:rPr>
                      <w:szCs w:val="24"/>
                      <w:lang w:eastAsia="lt-LT"/>
                    </w:rPr>
                    <w:t>Pakeisti</w:t>
                  </w:r>
                  <w:r>
                    <w:rPr>
                      <w:szCs w:val="24"/>
                      <w:bdr w:val="none" w:sz="0" w:space="0" w:color="auto" w:frame="1"/>
                    </w:rPr>
                    <w:t xml:space="preserve"> 40 straipsnio 6 punktą ir jį išdėstyti taip:</w:t>
                  </w:r>
                </w:p>
                <w:sdt>
                  <w:sdtPr>
                    <w:alias w:val="citata"/>
                    <w:tag w:val="part_c61835012603496fb3601ecf6df9f9d9"/>
                    <w:lock w:val="sdtLocked"/>
                    <w:richText/>
                  </w:sdtPr>
                  <w:sdtContent>
                    <w:sdt>
                      <w:sdtPr>
                        <w:alias w:val="6 p."/>
                        <w:tag w:val="part_bd9f1e4171f9478ab6f63629baafd8d5"/>
                        <w:lock w:val="sdtLocked"/>
                        <w:richText/>
                      </w:sdtPr>
                      <w:sdtContent>
                        <w:p w14:paraId="000F9589" w14:textId="1F2AE9F3">
                          <w:pPr>
                            <w:tabs>
                              <w:tab w:val="left" w:pos="1418"/>
                            </w:tabs>
                            <w:suppressAutoHyphens/>
                            <w:ind w:firstLine="567"/>
                            <w:jc w:val="both"/>
                            <w:textAlignment w:val="baseline"/>
                            <w:rPr>
                              <w:szCs w:val="24"/>
                            </w:rPr>
                          </w:pPr>
                          <w:r>
                            <w:rPr>
                              <w:szCs w:val="24"/>
                            </w:rPr>
                            <w:t>„</w:t>
                          </w:r>
                          <w:sdt>
                            <w:sdtPr>
                              <w:alias w:val="Numeris"/>
                              <w:tag w:val="nr_bd9f1e4171f9478ab6f63629baafd8d5"/>
                              <w:lock w:val="sdtLocked"/>
                              <w:richText/>
                            </w:sdtPr>
                            <w:sdtContent>
                              <w:r>
                                <w:rPr>
                                  <w:szCs w:val="24"/>
                                </w:rPr>
                                <w:t>6</w:t>
                              </w:r>
                            </w:sdtContent>
                          </w:sdt>
                          <w:r>
                            <w:rPr>
                              <w:szCs w:val="24"/>
                            </w:rPr>
                            <w:t>) kai statinys pastatytas ar statomas pagal neteisėtai išduotą statybą leidžiantį dokumentą ir (ar) statytojas (užsakovas) šio įstatymo nustatyta tvarka neįgijęs teisės vykdyti statybos darbus,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p w14:paraId="000F958A" w14:textId="77777777">
                          <w:pPr>
                            <w:tabs>
                              <w:tab w:val="left" w:pos="1418"/>
                            </w:tabs>
                            <w:suppressAutoHyphens/>
                            <w:ind w:firstLine="567"/>
                            <w:jc w:val="both"/>
                            <w:textAlignment w:val="baseline"/>
                            <w:rPr>
                              <w:szCs w:val="24"/>
                            </w:rPr>
                          </w:pPr>
                        </w:p>
                      </w:sdtContent>
                    </w:sdt>
                  </w:sdtContent>
                </w:sdt>
              </w:sdtContent>
            </w:sdt>
          </w:sdtContent>
        </w:sdt>
        <w:sdt>
          <w:sdtPr>
            <w:alias w:val="23 str."/>
            <w:tag w:val="part_073a1db4b4a24b669bc2b0278589b0c5"/>
            <w:lock w:val="sdtLocked"/>
            <w:richText/>
          </w:sdtPr>
          <w:sdtContent>
            <w:p w14:paraId="6876293E" w14:textId="37B188CB">
              <w:pPr>
                <w:tabs>
                  <w:tab w:val="left" w:pos="1985"/>
                </w:tabs>
                <w:ind w:firstLine="567"/>
                <w:jc w:val="both"/>
                <w:rPr>
                  <w:b/>
                  <w:bCs/>
                  <w:szCs w:val="24"/>
                  <w:lang w:eastAsia="lt-LT"/>
                </w:rPr>
              </w:pPr>
              <w:sdt>
                <w:sdtPr>
                  <w:alias w:val="Numeris"/>
                  <w:tag w:val="nr_073a1db4b4a24b669bc2b0278589b0c5"/>
                  <w:lock w:val="sdtLocked"/>
                  <w:richText/>
                </w:sdtPr>
                <w:sdtContent>
                  <w:r>
                    <w:rPr>
                      <w:b/>
                      <w:bCs/>
                      <w:szCs w:val="24"/>
                      <w:lang w:eastAsia="lt-LT"/>
                    </w:rPr>
                    <w:t>23</w:t>
                  </w:r>
                </w:sdtContent>
              </w:sdt>
              <w:r>
                <w:rPr>
                  <w:b/>
                  <w:bCs/>
                  <w:szCs w:val="24"/>
                  <w:lang w:eastAsia="lt-LT"/>
                </w:rPr>
                <w:t xml:space="preserve"> straipsnis.</w:t>
                <w:tab/>
              </w:r>
              <w:sdt>
                <w:sdtPr>
                  <w:alias w:val="Pavadinimas"/>
                  <w:tag w:val="title_073a1db4b4a24b669bc2b0278589b0c5"/>
                  <w:lock w:val="sdtLocked"/>
                  <w:richText/>
                </w:sdtPr>
                <w:sdtContent>
                  <w:r>
                    <w:rPr>
                      <w:b/>
                      <w:bCs/>
                      <w:szCs w:val="24"/>
                      <w:lang w:eastAsia="lt-LT"/>
                    </w:rPr>
                    <w:t>47 straipsnio pakeitimas</w:t>
                  </w:r>
                </w:sdtContent>
              </w:sdt>
            </w:p>
            <w:sdt>
              <w:sdtPr>
                <w:alias w:val="23 str. 1 d."/>
                <w:tag w:val="part_d4a5b27a183d477eb787a4e5c802aa27"/>
                <w:lock w:val="sdtLocked"/>
                <w:richText/>
              </w:sdtPr>
              <w:sdtContent>
                <w:p w14:paraId="18191D72" w14:textId="77777777">
                  <w:pPr>
                    <w:tabs>
                      <w:tab w:val="left" w:pos="851"/>
                      <w:tab w:val="left" w:pos="1418"/>
                    </w:tabs>
                    <w:suppressAutoHyphens/>
                    <w:ind w:firstLine="567"/>
                    <w:jc w:val="both"/>
                    <w:textAlignment w:val="baseline"/>
                    <w:rPr>
                      <w:szCs w:val="24"/>
                      <w:lang w:eastAsia="lt-LT"/>
                    </w:rPr>
                  </w:pPr>
                  <w:r>
                    <w:rPr>
                      <w:szCs w:val="24"/>
                      <w:lang w:eastAsia="lt-LT"/>
                    </w:rPr>
                    <w:t xml:space="preserve">Pakeisti 47 straipsnio 2 dalį ir ją išdėstyti taip: </w:t>
                  </w:r>
                </w:p>
                <w:sdt>
                  <w:sdtPr>
                    <w:alias w:val="citata"/>
                    <w:tag w:val="part_50e5889aa7fb4203a4e7bd76b1d8b692"/>
                    <w:lock w:val="sdtLocked"/>
                    <w:richText/>
                  </w:sdtPr>
                  <w:sdtContent>
                    <w:sdt>
                      <w:sdtPr>
                        <w:alias w:val="2 d."/>
                        <w:tag w:val="part_df2917687b3c4814b6a201f04eb98527"/>
                        <w:lock w:val="sdtLocked"/>
                        <w:richText/>
                      </w:sdtPr>
                      <w:sdtContent>
                        <w:p w14:paraId="70EA2F47" w14:textId="061F2ED7">
                          <w:pPr>
                            <w:tabs>
                              <w:tab w:val="left" w:pos="851"/>
                              <w:tab w:val="left" w:pos="1418"/>
                            </w:tabs>
                            <w:suppressAutoHyphens/>
                            <w:ind w:firstLine="567"/>
                            <w:jc w:val="both"/>
                            <w:textAlignment w:val="baseline"/>
                            <w:rPr>
                              <w:szCs w:val="24"/>
                              <w:lang w:eastAsia="lt-LT"/>
                            </w:rPr>
                          </w:pPr>
                          <w:r>
                            <w:rPr>
                              <w:szCs w:val="24"/>
                              <w:lang w:eastAsia="lt-LT"/>
                            </w:rPr>
                            <w:t>„</w:t>
                          </w:r>
                          <w:sdt>
                            <w:sdtPr>
                              <w:alias w:val="Numeris"/>
                              <w:tag w:val="nr_df2917687b3c4814b6a201f04eb98527"/>
                              <w:lock w:val="sdtLocked"/>
                              <w:richText/>
                            </w:sdtPr>
                            <w:sdtContent>
                              <w:r>
                                <w:rPr>
                                  <w:szCs w:val="24"/>
                                  <w:lang w:eastAsia="lt-LT"/>
                                </w:rPr>
                                <w:t>2</w:t>
                              </w:r>
                            </w:sdtContent>
                          </w:sdt>
                          <w:r>
                            <w:rPr>
                              <w:szCs w:val="24"/>
                              <w:lang w:eastAsia="lt-LT"/>
                            </w:rPr>
                            <w:t>. Pastatytą naują ypatingąjį ar neypatingąjį statinį (jo dalį) galima naudoti ir (ar) sudaryti sandorius dėl patalpų, esančių gyvenamosios paskirties pastatuose (trijų ir daugiau butų (daugiabučiuose pastatuose), ar gyvenamosios paskirties patalpų, esančių kitų paskirčių pastatuose, nuosavybės teisės perleidimo kitiems naudotojams šio įstatymo 28 straipsnyje nustatyta tvarka užbaigus šių statinių (jų dalių) statybą. Šios dalies nuostatos taikomos, kai statybą leidžiantis dokumentas išduotas po 2024 m. sausio 1 d., ir neprivalomos statant vieno ir dviejų butų gyvenamuosius namus, tiesiant inžinerinius tinklus ir susisiekimo komunikacijas, išskyrus atvejus, kai yra sudaryta savivaldybės infrastruktūros plėtros sutartis.“</w:t>
                          </w:r>
                        </w:p>
                        <w:p w14:paraId="6BF8D8F4" w14:textId="77777777">
                          <w:pPr>
                            <w:tabs>
                              <w:tab w:val="left" w:pos="851"/>
                              <w:tab w:val="left" w:pos="1418"/>
                            </w:tabs>
                            <w:suppressAutoHyphens/>
                            <w:ind w:firstLine="567"/>
                            <w:jc w:val="both"/>
                            <w:textAlignment w:val="baseline"/>
                            <w:rPr>
                              <w:szCs w:val="24"/>
                              <w:lang w:eastAsia="lt-LT"/>
                            </w:rPr>
                          </w:pPr>
                        </w:p>
                      </w:sdtContent>
                    </w:sdt>
                  </w:sdtContent>
                </w:sdt>
              </w:sdtContent>
            </w:sdt>
          </w:sdtContent>
        </w:sdt>
        <w:sdt>
          <w:sdtPr>
            <w:alias w:val="24 str."/>
            <w:tag w:val="part_cb0ecd3bfbe34b0e91b7b3b8a8659fb1"/>
            <w:lock w:val="sdtLocked"/>
            <w:richText/>
          </w:sdtPr>
          <w:sdtContent>
            <w:p w14:paraId="742E220E" w14:textId="30368C4F">
              <w:pPr>
                <w:tabs>
                  <w:tab w:val="left" w:pos="1985"/>
                </w:tabs>
                <w:ind w:firstLine="567"/>
                <w:jc w:val="both"/>
                <w:rPr>
                  <w:b/>
                  <w:bCs/>
                  <w:szCs w:val="24"/>
                  <w:lang w:eastAsia="lt-LT"/>
                </w:rPr>
              </w:pPr>
              <w:sdt>
                <w:sdtPr>
                  <w:alias w:val="Numeris"/>
                  <w:tag w:val="nr_cb0ecd3bfbe34b0e91b7b3b8a8659fb1"/>
                  <w:lock w:val="sdtLocked"/>
                  <w:richText/>
                </w:sdtPr>
                <w:sdtContent>
                  <w:r>
                    <w:rPr>
                      <w:b/>
                      <w:bCs/>
                      <w:szCs w:val="24"/>
                      <w:lang w:eastAsia="lt-LT"/>
                    </w:rPr>
                    <w:t>24</w:t>
                  </w:r>
                </w:sdtContent>
              </w:sdt>
              <w:r>
                <w:rPr>
                  <w:b/>
                  <w:bCs/>
                  <w:szCs w:val="24"/>
                  <w:lang w:eastAsia="lt-LT"/>
                </w:rPr>
                <w:t xml:space="preserve"> straipsnis.</w:t>
                <w:tab/>
              </w:r>
              <w:sdt>
                <w:sdtPr>
                  <w:alias w:val="Pavadinimas"/>
                  <w:tag w:val="title_cb0ecd3bfbe34b0e91b7b3b8a8659fb1"/>
                  <w:lock w:val="sdtLocked"/>
                  <w:richText/>
                </w:sdtPr>
                <w:sdtContent>
                  <w:r>
                    <w:rPr>
                      <w:b/>
                      <w:bCs/>
                      <w:szCs w:val="24"/>
                      <w:lang w:eastAsia="lt-LT"/>
                    </w:rPr>
                    <w:t>49 straipsnio pakeitimas</w:t>
                  </w:r>
                </w:sdtContent>
              </w:sdt>
            </w:p>
            <w:sdt>
              <w:sdtPr>
                <w:alias w:val="24 str. 1 d."/>
                <w:tag w:val="part_a2e04395de9c4e63b9b809425b9e8449"/>
                <w:lock w:val="sdtLocked"/>
                <w:richText/>
              </w:sdtPr>
              <w:sdtContent>
                <w:p w14:paraId="28DD680D" w14:textId="77777777">
                  <w:pPr>
                    <w:tabs>
                      <w:tab w:val="left" w:pos="851"/>
                      <w:tab w:val="left" w:pos="1418"/>
                    </w:tabs>
                    <w:suppressAutoHyphens/>
                    <w:ind w:firstLine="567"/>
                    <w:jc w:val="both"/>
                    <w:textAlignment w:val="baseline"/>
                    <w:rPr>
                      <w:szCs w:val="24"/>
                      <w:lang w:eastAsia="lt-LT"/>
                    </w:rPr>
                  </w:pPr>
                  <w:r>
                    <w:rPr>
                      <w:szCs w:val="24"/>
                      <w:lang w:eastAsia="lt-LT"/>
                    </w:rPr>
                    <w:t>Pakeisti 49 straipsnio 4 dalį ir ją išdėstyti taip:</w:t>
                  </w:r>
                </w:p>
                <w:sdt>
                  <w:sdtPr>
                    <w:alias w:val="citata"/>
                    <w:tag w:val="part_d80c0d767025423f8fa859d7eb6f9bbc"/>
                    <w:lock w:val="sdtLocked"/>
                    <w:richText/>
                  </w:sdtPr>
                  <w:sdtContent>
                    <w:sdt>
                      <w:sdtPr>
                        <w:alias w:val="4 d."/>
                        <w:tag w:val="part_dd26ba4e607a4564a9dc0074b2eb5e4f"/>
                        <w:lock w:val="sdtLocked"/>
                        <w:richText/>
                      </w:sdtPr>
                      <w:sdtContent>
                        <w:p w14:paraId="50ED8307" w14:textId="35DF11AC">
                          <w:pPr>
                            <w:tabs>
                              <w:tab w:val="left" w:pos="851"/>
                              <w:tab w:val="left" w:pos="1418"/>
                            </w:tabs>
                            <w:suppressAutoHyphens/>
                            <w:ind w:firstLine="567"/>
                            <w:jc w:val="both"/>
                            <w:textAlignment w:val="baseline"/>
                            <w:rPr>
                              <w:szCs w:val="24"/>
                              <w:lang w:eastAsia="lt-LT"/>
                            </w:rPr>
                          </w:pPr>
                          <w:r>
                            <w:rPr>
                              <w:szCs w:val="24"/>
                              <w:lang w:eastAsia="lt-LT"/>
                            </w:rPr>
                            <w:t>„</w:t>
                          </w:r>
                          <w:sdt>
                            <w:sdtPr>
                              <w:alias w:val="Numeris"/>
                              <w:tag w:val="nr_dd26ba4e607a4564a9dc0074b2eb5e4f"/>
                              <w:lock w:val="sdtLocked"/>
                              <w:richText/>
                            </w:sdtPr>
                            <w:sdtContent>
                              <w:r>
                                <w:rPr>
                                  <w:szCs w:val="24"/>
                                  <w:lang w:eastAsia="lt-LT"/>
                                </w:rPr>
                                <w:t>4</w:t>
                              </w:r>
                            </w:sdtContent>
                          </w:sdt>
                          <w:r>
                            <w:rPr>
                              <w:szCs w:val="24"/>
                              <w:lang w:eastAsia="lt-LT"/>
                            </w:rPr>
                            <w:t>. Viešojo administravimo subjektų, atliekančių statinio naudojimo priežiūrą, pareigūnai turi teisę reikalauti, kad statinio naudotojas pateiktų privalomuosius statinio priežiūros dokumentus, nurodytus šio įstatymo 50 straipsnyje, su statinio paskirtimi susijusius ekonominės veiklos dokumentus, kitus su statinio naudojimu susijusius dokumentus ir leistų atlikti jiems pavestas kitas statinio naudojimo priežiūros funkcijas.“</w:t>
                          </w:r>
                        </w:p>
                        <w:p w14:paraId="7BFB49FD" w14:textId="21EDD396">
                          <w:pPr>
                            <w:tabs>
                              <w:tab w:val="left" w:pos="851"/>
                              <w:tab w:val="left" w:pos="1418"/>
                            </w:tabs>
                            <w:suppressAutoHyphens/>
                            <w:ind w:firstLine="567"/>
                            <w:jc w:val="both"/>
                            <w:textAlignment w:val="baseline"/>
                            <w:rPr>
                              <w:szCs w:val="24"/>
                              <w:lang w:eastAsia="lt-LT"/>
                            </w:rPr>
                          </w:pPr>
                        </w:p>
                      </w:sdtContent>
                    </w:sdt>
                  </w:sdtContent>
                </w:sdt>
              </w:sdtContent>
            </w:sdt>
          </w:sdtContent>
        </w:sdt>
        <w:sdt>
          <w:sdtPr>
            <w:alias w:val="25 str."/>
            <w:tag w:val="part_9c16db1251fa4e5fa1d4dd64567ee80d"/>
            <w:lock w:val="sdtLocked"/>
            <w:richText/>
          </w:sdtPr>
          <w:sdtContent>
            <w:p w14:paraId="2A733AE0" w14:textId="7AF1FAFC">
              <w:pPr>
                <w:tabs>
                  <w:tab w:val="left" w:pos="1985"/>
                </w:tabs>
                <w:ind w:firstLine="567"/>
                <w:jc w:val="both"/>
                <w:rPr>
                  <w:b/>
                  <w:bCs/>
                  <w:szCs w:val="24"/>
                  <w:lang w:eastAsia="lt-LT"/>
                </w:rPr>
              </w:pPr>
              <w:sdt>
                <w:sdtPr>
                  <w:alias w:val="Numeris"/>
                  <w:tag w:val="nr_9c16db1251fa4e5fa1d4dd64567ee80d"/>
                  <w:lock w:val="sdtLocked"/>
                  <w:richText/>
                </w:sdtPr>
                <w:sdtContent>
                  <w:r>
                    <w:rPr>
                      <w:b/>
                      <w:bCs/>
                      <w:szCs w:val="24"/>
                      <w:lang w:eastAsia="lt-LT"/>
                    </w:rPr>
                    <w:t>25</w:t>
                  </w:r>
                </w:sdtContent>
              </w:sdt>
              <w:r>
                <w:rPr>
                  <w:b/>
                  <w:bCs/>
                  <w:szCs w:val="24"/>
                  <w:lang w:eastAsia="lt-LT"/>
                </w:rPr>
                <w:t xml:space="preserve"> straipsnis.</w:t>
                <w:tab/>
              </w:r>
              <w:sdt>
                <w:sdtPr>
                  <w:alias w:val="Pavadinimas"/>
                  <w:tag w:val="title_9c16db1251fa4e5fa1d4dd64567ee80d"/>
                  <w:lock w:val="sdtLocked"/>
                  <w:richText/>
                </w:sdtPr>
                <w:sdtContent>
                  <w:r>
                    <w:rPr>
                      <w:b/>
                      <w:bCs/>
                      <w:szCs w:val="24"/>
                      <w:lang w:eastAsia="lt-LT"/>
                    </w:rPr>
                    <w:t>51 straipsnio pakeitimas</w:t>
                  </w:r>
                </w:sdtContent>
              </w:sdt>
            </w:p>
            <w:sdt>
              <w:sdtPr>
                <w:alias w:val="25 str. 1 d."/>
                <w:tag w:val="part_4f88e47b2f464a258755a47508fdd93f"/>
                <w:lock w:val="sdtLocked"/>
                <w:richText/>
              </w:sdtPr>
              <w:sdtContent>
                <w:p w14:paraId="120EAC14" w14:textId="32838780">
                  <w:pPr>
                    <w:tabs>
                      <w:tab w:val="left" w:pos="567"/>
                      <w:tab w:val="left" w:pos="680"/>
                      <w:tab w:val="left" w:pos="851"/>
                      <w:tab w:val="left" w:pos="1021"/>
                    </w:tabs>
                    <w:ind w:firstLine="567"/>
                    <w:jc w:val="both"/>
                    <w:rPr>
                      <w:bCs/>
                      <w:szCs w:val="24"/>
                      <w:lang w:eastAsia="lt-LT"/>
                    </w:rPr>
                  </w:pPr>
                  <w:sdt>
                    <w:sdtPr>
                      <w:alias w:val="Numeris"/>
                      <w:tag w:val="nr_4f88e47b2f464a258755a47508fdd93f"/>
                      <w:lock w:val="sdtLocked"/>
                      <w:richText/>
                    </w:sdtPr>
                    <w:sdtContent>
                      <w:r>
                        <w:rPr>
                          <w:szCs w:val="24"/>
                          <w:lang w:eastAsia="lt-LT"/>
                        </w:rPr>
                        <w:t>1</w:t>
                      </w:r>
                    </w:sdtContent>
                  </w:sdt>
                  <w:r>
                    <w:rPr>
                      <w:szCs w:val="24"/>
                      <w:lang w:eastAsia="lt-LT"/>
                    </w:rPr>
                    <w:t>.</w:t>
                    <w:tab/>
                  </w:r>
                  <w:r>
                    <w:rPr>
                      <w:bCs/>
                      <w:szCs w:val="24"/>
                      <w:lang w:eastAsia="lt-LT"/>
                    </w:rPr>
                    <w:t>Pakeisti 51 straipsnio 5 dalį ir ją išdėstyti taip:</w:t>
                  </w:r>
                </w:p>
                <w:sdt>
                  <w:sdtPr>
                    <w:alias w:val="citata"/>
                    <w:tag w:val="part_341bf2c49f294a709908a6e40aa2cfe6"/>
                    <w:lock w:val="sdtLocked"/>
                    <w:richText/>
                  </w:sdtPr>
                  <w:sdtContent>
                    <w:sdt>
                      <w:sdtPr>
                        <w:alias w:val="5 d."/>
                        <w:tag w:val="part_a8530992a3c64a89909d224cb5fa724f"/>
                        <w:lock w:val="sdtLocked"/>
                        <w:richText/>
                      </w:sdtPr>
                      <w:sdtContent>
                        <w:p w14:paraId="41DD22C9" w14:textId="0D05888C">
                          <w:pPr>
                            <w:tabs>
                              <w:tab w:val="right" w:pos="0"/>
                              <w:tab w:val="left" w:pos="1418"/>
                              <w:tab w:val="decimal" w:pos="9356"/>
                              <w:tab w:val="left" w:pos="9923"/>
                            </w:tabs>
                            <w:ind w:firstLine="567"/>
                            <w:jc w:val="both"/>
                            <w:rPr>
                              <w:szCs w:val="24"/>
                            </w:rPr>
                          </w:pPr>
                          <w:r>
                            <w:rPr>
                              <w:szCs w:val="24"/>
                            </w:rPr>
                            <w:t>„</w:t>
                          </w:r>
                          <w:sdt>
                            <w:sdtPr>
                              <w:alias w:val="Numeris"/>
                              <w:tag w:val="nr_a8530992a3c64a89909d224cb5fa724f"/>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Pastatų energinio naudingumo sertifikavimo ekspertas turi sumokėti pastatų energinio naudingumo sertifikavimą prižiūrinčiai institucijai aplinkos ministro nustatytą įmoką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 Pastatų energinio naudingumo sertifikavimą prižiūrinčias institucijas ir jų funkcijas sertifikavimo priežiūros srityje nustato aplinkos ministras. Pastatų energinio naudingumo sertifikavimą prižiūrinčios institucijos funkcijas atlieka Vyriausybės įgaliota institucija ar kitas juridinis asmuo.“</w:t>
                          </w:r>
                        </w:p>
                      </w:sdtContent>
                    </w:sdt>
                  </w:sdtContent>
                </w:sdt>
              </w:sdtContent>
            </w:sdt>
            <w:sdt>
              <w:sdtPr>
                <w:alias w:val="25 str. 2 d."/>
                <w:tag w:val="part_1c5322a1bcec4897afed1e7f79ee9054"/>
                <w:lock w:val="sdtLocked"/>
                <w:richText/>
              </w:sdtPr>
              <w:sdtContent>
                <w:p w14:paraId="76233E63" w14:textId="29A4CE1A">
                  <w:pPr>
                    <w:tabs>
                      <w:tab w:val="left" w:pos="567"/>
                      <w:tab w:val="left" w:pos="680"/>
                      <w:tab w:val="left" w:pos="851"/>
                      <w:tab w:val="left" w:pos="1021"/>
                    </w:tabs>
                    <w:ind w:firstLine="567"/>
                    <w:jc w:val="both"/>
                    <w:rPr>
                      <w:bCs/>
                      <w:szCs w:val="24"/>
                      <w:lang w:eastAsia="lt-LT"/>
                    </w:rPr>
                  </w:pPr>
                  <w:sdt>
                    <w:sdtPr>
                      <w:alias w:val="Numeris"/>
                      <w:tag w:val="nr_1c5322a1bcec4897afed1e7f79ee9054"/>
                      <w:lock w:val="sdtLocked"/>
                      <w:richText/>
                    </w:sdtPr>
                    <w:sdtContent>
                      <w:r>
                        <w:rPr>
                          <w:szCs w:val="24"/>
                          <w:lang w:eastAsia="lt-LT"/>
                        </w:rPr>
                        <w:t>2</w:t>
                      </w:r>
                    </w:sdtContent>
                  </w:sdt>
                  <w:r>
                    <w:rPr>
                      <w:szCs w:val="24"/>
                      <w:lang w:eastAsia="lt-LT"/>
                    </w:rPr>
                    <w:t>.</w:t>
                    <w:tab/>
                  </w:r>
                  <w:r>
                    <w:rPr>
                      <w:bCs/>
                      <w:szCs w:val="24"/>
                      <w:lang w:eastAsia="lt-LT"/>
                    </w:rPr>
                    <w:t>Pakeisti 51 straipsnio 8 dalį ir ją išdėstyti taip:</w:t>
                  </w:r>
                </w:p>
                <w:sdt>
                  <w:sdtPr>
                    <w:alias w:val="citata"/>
                    <w:tag w:val="part_bd7bc8cbe3854309b9386344961387ed"/>
                    <w:lock w:val="sdtLocked"/>
                    <w:richText/>
                  </w:sdtPr>
                  <w:sdtContent>
                    <w:sdt>
                      <w:sdtPr>
                        <w:alias w:val="8 d."/>
                        <w:tag w:val="part_a22ec265276948b19534a7ec42deb03c"/>
                        <w:lock w:val="sdtLocked"/>
                        <w:richText/>
                      </w:sdtPr>
                      <w:sdtContent>
                        <w:p w14:paraId="565701CF" w14:textId="22D9E64F">
                          <w:pPr>
                            <w:tabs>
                              <w:tab w:val="left" w:pos="851"/>
                              <w:tab w:val="left" w:pos="1418"/>
                            </w:tabs>
                            <w:ind w:firstLine="567"/>
                            <w:jc w:val="both"/>
                            <w:rPr>
                              <w:szCs w:val="24"/>
                              <w:lang w:eastAsia="lt-LT"/>
                            </w:rPr>
                          </w:pPr>
                          <w:r>
                            <w:rPr>
                              <w:szCs w:val="24"/>
                              <w:lang w:eastAsia="lt-LT"/>
                            </w:rPr>
                            <w:t>„</w:t>
                          </w:r>
                          <w:sdt>
                            <w:sdtPr>
                              <w:alias w:val="Numeris"/>
                              <w:tag w:val="nr_a22ec265276948b19534a7ec42deb03c"/>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kitas juridinis asmuo.“</w:t>
                          </w:r>
                        </w:p>
                      </w:sdtContent>
                    </w:sdt>
                  </w:sdtContent>
                </w:sdt>
              </w:sdtContent>
            </w:sdt>
            <w:sdt>
              <w:sdtPr>
                <w:alias w:val="25 str. 3 d."/>
                <w:tag w:val="part_ad7c9c0fcbe64117874f3028527a1781"/>
                <w:lock w:val="sdtLocked"/>
                <w:richText/>
              </w:sdtPr>
              <w:sdtContent>
                <w:p w14:paraId="331B5CAB" w14:textId="3FE4051C">
                  <w:pPr>
                    <w:tabs>
                      <w:tab w:val="left" w:pos="567"/>
                      <w:tab w:val="left" w:pos="680"/>
                      <w:tab w:val="left" w:pos="851"/>
                      <w:tab w:val="left" w:pos="1021"/>
                    </w:tabs>
                    <w:ind w:firstLine="567"/>
                    <w:jc w:val="both"/>
                    <w:rPr>
                      <w:bCs/>
                      <w:szCs w:val="24"/>
                      <w:lang w:eastAsia="lt-LT"/>
                    </w:rPr>
                  </w:pPr>
                  <w:sdt>
                    <w:sdtPr>
                      <w:alias w:val="Numeris"/>
                      <w:tag w:val="nr_ad7c9c0fcbe64117874f3028527a1781"/>
                      <w:lock w:val="sdtLocked"/>
                      <w:richText/>
                    </w:sdtPr>
                    <w:sdtContent>
                      <w:r>
                        <w:rPr>
                          <w:szCs w:val="24"/>
                          <w:lang w:eastAsia="lt-LT"/>
                        </w:rPr>
                        <w:t>3</w:t>
                      </w:r>
                    </w:sdtContent>
                  </w:sdt>
                  <w:r>
                    <w:rPr>
                      <w:szCs w:val="24"/>
                      <w:lang w:eastAsia="lt-LT"/>
                    </w:rPr>
                    <w:t>.</w:t>
                    <w:tab/>
                  </w:r>
                  <w:r>
                    <w:rPr>
                      <w:bCs/>
                      <w:szCs w:val="24"/>
                      <w:lang w:eastAsia="lt-LT"/>
                    </w:rPr>
                    <w:t>Pakeisti 51 straipsnio 10 dalį ir ją išdėstyti taip:</w:t>
                  </w:r>
                </w:p>
                <w:sdt>
                  <w:sdtPr>
                    <w:alias w:val="citata"/>
                    <w:tag w:val="part_e8a2b06b1dce4c2ca8379de581ee5b2e"/>
                    <w:lock w:val="sdtLocked"/>
                    <w:richText/>
                  </w:sdtPr>
                  <w:sdtContent>
                    <w:sdt>
                      <w:sdtPr>
                        <w:alias w:val="10 d."/>
                        <w:tag w:val="part_75fe1c2e636a415b9ecf578ad65ef7ba"/>
                        <w:lock w:val="sdtLocked"/>
                        <w:richText/>
                      </w:sdtPr>
                      <w:sdtContent>
                        <w:p w14:paraId="533DBF82" w14:textId="6EAAB63A">
                          <w:pPr>
                            <w:tabs>
                              <w:tab w:val="left" w:pos="851"/>
                              <w:tab w:val="left" w:pos="1418"/>
                            </w:tabs>
                            <w:ind w:firstLine="567"/>
                            <w:jc w:val="both"/>
                            <w:rPr>
                              <w:szCs w:val="24"/>
                              <w:lang w:eastAsia="lt-LT"/>
                            </w:rPr>
                          </w:pPr>
                          <w:r>
                            <w:rPr>
                              <w:szCs w:val="24"/>
                              <w:lang w:eastAsia="lt-LT"/>
                            </w:rPr>
                            <w:t>„</w:t>
                          </w:r>
                          <w:sdt>
                            <w:sdtPr>
                              <w:alias w:val="Numeris"/>
                              <w:tag w:val="nr_75fe1c2e636a415b9ecf578ad65ef7ba"/>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kėlimą įrodančius dokumentus.“</w:t>
                          </w:r>
                        </w:p>
                      </w:sdtContent>
                    </w:sdt>
                  </w:sdtContent>
                </w:sdt>
              </w:sdtContent>
            </w:sdt>
            <w:sdt>
              <w:sdtPr>
                <w:alias w:val="25 str. 4 d."/>
                <w:tag w:val="part_0e1e1c58cde843e08b1f1c6377631e4b"/>
                <w:lock w:val="sdtLocked"/>
                <w:richText/>
              </w:sdtPr>
              <w:sdtContent>
                <w:p w14:paraId="5FA07326" w14:textId="0C2D4606">
                  <w:pPr>
                    <w:tabs>
                      <w:tab w:val="left" w:pos="567"/>
                      <w:tab w:val="left" w:pos="680"/>
                      <w:tab w:val="left" w:pos="851"/>
                      <w:tab w:val="left" w:pos="1021"/>
                    </w:tabs>
                    <w:ind w:firstLine="567"/>
                    <w:jc w:val="both"/>
                    <w:rPr>
                      <w:bCs/>
                      <w:szCs w:val="24"/>
                      <w:lang w:eastAsia="lt-LT"/>
                    </w:rPr>
                  </w:pPr>
                  <w:sdt>
                    <w:sdtPr>
                      <w:alias w:val="Numeris"/>
                      <w:tag w:val="nr_0e1e1c58cde843e08b1f1c6377631e4b"/>
                      <w:lock w:val="sdtLocked"/>
                      <w:richText/>
                    </w:sdtPr>
                    <w:sdtContent>
                      <w:r>
                        <w:rPr>
                          <w:szCs w:val="24"/>
                          <w:lang w:eastAsia="lt-LT"/>
                        </w:rPr>
                        <w:t>4</w:t>
                      </w:r>
                    </w:sdtContent>
                  </w:sdt>
                  <w:r>
                    <w:rPr>
                      <w:szCs w:val="24"/>
                      <w:lang w:eastAsia="lt-LT"/>
                    </w:rPr>
                    <w:t>.</w:t>
                    <w:tab/>
                  </w:r>
                  <w:r>
                    <w:rPr>
                      <w:bCs/>
                      <w:szCs w:val="24"/>
                      <w:lang w:eastAsia="lt-LT"/>
                    </w:rPr>
                    <w:t>Pakeisti 51 straipsnio 17 dalį ir ją išdėstyti taip:</w:t>
                  </w:r>
                </w:p>
                <w:sdt>
                  <w:sdtPr>
                    <w:alias w:val="citata"/>
                    <w:tag w:val="part_340601fa5a114a3f96a53466939fd504"/>
                    <w:lock w:val="sdtLocked"/>
                    <w:richText/>
                  </w:sdtPr>
                  <w:sdtContent>
                    <w:sdt>
                      <w:sdtPr>
                        <w:alias w:val="17 d."/>
                        <w:tag w:val="part_9fa7dd436e17469a9fc6efe165d0da73"/>
                        <w:lock w:val="sdtLocked"/>
                        <w:richText/>
                      </w:sdtPr>
                      <w:sdtContent>
                        <w:p w14:paraId="2411CAFC" w14:textId="591E5910">
                          <w:pPr>
                            <w:ind w:firstLine="567"/>
                            <w:jc w:val="both"/>
                            <w:rPr>
                              <w:szCs w:val="24"/>
                            </w:rPr>
                          </w:pPr>
                          <w:r>
                            <w:rPr>
                              <w:szCs w:val="24"/>
                            </w:rPr>
                            <w:t>„</w:t>
                          </w:r>
                          <w:sdt>
                            <w:sdtPr>
                              <w:alias w:val="Numeris"/>
                              <w:tag w:val="nr_9fa7dd436e17469a9fc6efe165d0da73"/>
                              <w:lock w:val="sdtLocked"/>
                              <w:richText/>
                            </w:sdtPr>
                            <w:sdtContent>
                              <w:r>
                                <w:rPr>
                                  <w:szCs w:val="24"/>
                                </w:rPr>
                                <w:t>17</w:t>
                              </w:r>
                            </w:sdtContent>
                          </w:sdt>
                          <w:r>
                            <w:rPr>
                              <w:szCs w:val="24"/>
                            </w:rPr>
                            <w:t>. Vyriausybės įgaliota institucija ar kitas juridinis asmuo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14:paraId="595AA209" w14:textId="6E08DA85">
                          <w:pPr>
                            <w:tabs>
                              <w:tab w:val="left" w:pos="851"/>
                              <w:tab w:val="left" w:pos="1418"/>
                            </w:tabs>
                            <w:ind w:firstLine="567"/>
                            <w:jc w:val="both"/>
                            <w:rPr>
                              <w:b/>
                              <w:bCs/>
                              <w:szCs w:val="24"/>
                              <w:lang w:eastAsia="lt-LT"/>
                            </w:rPr>
                          </w:pPr>
                        </w:p>
                      </w:sdtContent>
                    </w:sdt>
                  </w:sdtContent>
                </w:sdt>
              </w:sdtContent>
            </w:sdt>
          </w:sdtContent>
        </w:sdt>
        <w:sdt>
          <w:sdtPr>
            <w:alias w:val="26 str."/>
            <w:tag w:val="part_9ffd65bf53174d17800a30e4effc80c6"/>
            <w:lock w:val="sdtLocked"/>
            <w:richText/>
          </w:sdtPr>
          <w:sdtContent>
            <w:p w14:paraId="000F958B" w14:textId="0D22D40A">
              <w:pPr>
                <w:tabs>
                  <w:tab w:val="left" w:pos="1985"/>
                </w:tabs>
                <w:ind w:firstLine="567"/>
                <w:jc w:val="both"/>
                <w:rPr>
                  <w:b/>
                  <w:bCs/>
                  <w:szCs w:val="24"/>
                  <w:lang w:eastAsia="lt-LT"/>
                </w:rPr>
              </w:pPr>
              <w:sdt>
                <w:sdtPr>
                  <w:alias w:val="Numeris"/>
                  <w:tag w:val="nr_9ffd65bf53174d17800a30e4effc80c6"/>
                  <w:lock w:val="sdtLocked"/>
                  <w:richText/>
                </w:sdtPr>
                <w:sdtContent>
                  <w:r>
                    <w:rPr>
                      <w:b/>
                      <w:bCs/>
                      <w:szCs w:val="24"/>
                      <w:lang w:eastAsia="lt-LT"/>
                    </w:rPr>
                    <w:t>26</w:t>
                  </w:r>
                </w:sdtContent>
              </w:sdt>
              <w:r>
                <w:rPr>
                  <w:b/>
                  <w:bCs/>
                  <w:szCs w:val="24"/>
                  <w:lang w:eastAsia="lt-LT"/>
                </w:rPr>
                <w:t xml:space="preserve"> straipsnis.</w:t>
                <w:tab/>
              </w:r>
              <w:sdt>
                <w:sdtPr>
                  <w:alias w:val="Pavadinimas"/>
                  <w:tag w:val="title_9ffd65bf53174d17800a30e4effc80c6"/>
                  <w:lock w:val="sdtLocked"/>
                  <w:richText/>
                </w:sdtPr>
                <w:sdtContent>
                  <w:r>
                    <w:rPr>
                      <w:b/>
                      <w:bCs/>
                      <w:szCs w:val="24"/>
                      <w:lang w:eastAsia="lt-LT"/>
                    </w:rPr>
                    <w:t>1 priedo pakeitimas</w:t>
                  </w:r>
                </w:sdtContent>
              </w:sdt>
            </w:p>
            <w:sdt>
              <w:sdtPr>
                <w:alias w:val="26 str. 1 d."/>
                <w:tag w:val="part_ba72f27cf40b4066b720f000244b1382"/>
                <w:lock w:val="sdtLocked"/>
                <w:richText/>
              </w:sdtPr>
              <w:sdtContent>
                <w:p w14:paraId="000F958C" w14:textId="126D7B60">
                  <w:pPr>
                    <w:tabs>
                      <w:tab w:val="left" w:pos="567"/>
                      <w:tab w:val="left" w:pos="680"/>
                      <w:tab w:val="left" w:pos="851"/>
                      <w:tab w:val="left" w:pos="1021"/>
                    </w:tabs>
                    <w:ind w:firstLine="567"/>
                    <w:jc w:val="both"/>
                    <w:rPr>
                      <w:b/>
                      <w:bCs/>
                      <w:szCs w:val="24"/>
                      <w:lang w:eastAsia="lt-LT"/>
                    </w:rPr>
                  </w:pPr>
                  <w:sdt>
                    <w:sdtPr>
                      <w:alias w:val="Numeris"/>
                      <w:tag w:val="nr_ba72f27cf40b4066b720f000244b1382"/>
                      <w:lock w:val="sdtLocked"/>
                      <w:richText/>
                    </w:sdtPr>
                    <w:sdtContent>
                      <w:r>
                        <w:rPr>
                          <w:szCs w:val="24"/>
                          <w:lang w:eastAsia="lt-LT"/>
                        </w:rPr>
                        <w:t>1</w:t>
                      </w:r>
                    </w:sdtContent>
                  </w:sdt>
                  <w:r>
                    <w:rPr>
                      <w:szCs w:val="24"/>
                      <w:lang w:eastAsia="lt-LT"/>
                    </w:rPr>
                    <w:t>.</w:t>
                    <w:tab/>
                  </w:r>
                  <w:r>
                    <w:rPr>
                      <w:bCs/>
                      <w:szCs w:val="24"/>
                      <w:lang w:eastAsia="lt-LT"/>
                    </w:rPr>
                    <w:t>Pakeisti 1 priedo 1 dalį ir ją išdėstyti taip:</w:t>
                  </w:r>
                </w:p>
                <w:sdt>
                  <w:sdtPr>
                    <w:alias w:val="citata"/>
                    <w:tag w:val="part_386262719fec447b80c07a865bba46b9"/>
                    <w:lock w:val="sdtLocked"/>
                    <w:richText/>
                  </w:sdtPr>
                  <w:sdtContent>
                    <w:sdt>
                      <w:sdtPr>
                        <w:alias w:val="1 d."/>
                        <w:tag w:val="part_9bdda7a19eb84ed4943d68002c04557d"/>
                        <w:lock w:val="sdtLocked"/>
                        <w:richText/>
                      </w:sdtPr>
                      <w:sdtContent>
                        <w:p w14:paraId="000F958D" w14:textId="54159BE6">
                          <w:pPr>
                            <w:tabs>
                              <w:tab w:val="left" w:pos="1418"/>
                            </w:tabs>
                            <w:suppressAutoHyphens/>
                            <w:ind w:firstLine="567"/>
                            <w:jc w:val="both"/>
                            <w:textAlignment w:val="baseline"/>
                            <w:rPr>
                              <w:bCs/>
                              <w:szCs w:val="24"/>
                            </w:rPr>
                          </w:pPr>
                          <w:r>
                            <w:rPr>
                              <w:bCs/>
                              <w:szCs w:val="24"/>
                            </w:rPr>
                            <w:t>„</w:t>
                          </w:r>
                          <w:sdt>
                            <w:sdtPr>
                              <w:alias w:val="Numeris"/>
                              <w:tag w:val="nr_9bdda7a19eb84ed4943d68002c04557d"/>
                              <w:lock w:val="sdtLocked"/>
                              <w:richText/>
                            </w:sdtPr>
                            <w:sdtContent>
                              <w:r>
                                <w:rPr>
                                  <w:bCs/>
                                  <w:szCs w:val="24"/>
                                </w:rPr>
                                <w:t>1</w:t>
                              </w:r>
                            </w:sdtContent>
                          </w:sdt>
                          <w:r>
                            <w:rPr>
                              <w:bCs/>
                              <w:szCs w:val="24"/>
                            </w:rPr>
                            <w:t>. Įmoką už savavališkos statybos įteisinimą (toliau – įmoka) moka statytojai (užsakovai), statinių (jų dalių) savininkai, valdytojai, naudotojai, žemės sklypų (jų dalių) savininkai, valdytojai, naudotojai, įgyvendinantys šiame įstatyme numatytą galimybę įgyti teisę vykdyti statybos darbus savavališkos statybos atveju.“</w:t>
                          </w:r>
                        </w:p>
                      </w:sdtContent>
                    </w:sdt>
                  </w:sdtContent>
                </w:sdt>
              </w:sdtContent>
            </w:sdt>
            <w:sdt>
              <w:sdtPr>
                <w:alias w:val="26 str. 2 d."/>
                <w:tag w:val="part_9dac12340f744271b68d640c21713e79"/>
                <w:lock w:val="sdtLocked"/>
                <w:richText/>
              </w:sdtPr>
              <w:sdtContent>
                <w:p w14:paraId="000F958E" w14:textId="7D431AF1">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9dac12340f744271b68d640c21713e79"/>
                      <w:lock w:val="sdtLocked"/>
                      <w:richText/>
                    </w:sdtPr>
                    <w:sdtContent>
                      <w:r>
                        <w:rPr>
                          <w:szCs w:val="24"/>
                          <w:bdr w:val="none" w:sz="0" w:space="0" w:color="auto" w:frame="1"/>
                          <w:lang w:eastAsia="lt-LT"/>
                        </w:rPr>
                        <w:t>2</w:t>
                      </w:r>
                    </w:sdtContent>
                  </w:sdt>
                  <w:r>
                    <w:rPr>
                      <w:szCs w:val="24"/>
                      <w:bdr w:val="none" w:sz="0" w:space="0" w:color="auto" w:frame="1"/>
                      <w:lang w:eastAsia="lt-LT"/>
                    </w:rPr>
                    <w:t>.</w:t>
                    <w:tab/>
                  </w:r>
                  <w:r>
                    <w:rPr>
                      <w:bCs/>
                      <w:szCs w:val="24"/>
                      <w:lang w:eastAsia="lt-LT"/>
                    </w:rPr>
                    <w:t>Pakeisti 1 priedo 3 dalies nuostatą iki dvitaškio ir ją išdėstyti taip: </w:t>
                  </w:r>
                </w:p>
                <w:sdt>
                  <w:sdtPr>
                    <w:alias w:val="citata"/>
                    <w:tag w:val="part_fdd5077f19bc40c6b9fc8d6a4bde8467"/>
                    <w:lock w:val="sdtLocked"/>
                    <w:richText/>
                  </w:sdtPr>
                  <w:sdtContent>
                    <w:sdt>
                      <w:sdtPr>
                        <w:alias w:val="3 d."/>
                        <w:tag w:val="part_ee4a3bd8dc074f05b5bb77a8a94d367f"/>
                        <w:lock w:val="sdtLocked"/>
                        <w:richText/>
                      </w:sdtPr>
                      <w:sdtContent>
                        <w:p w14:paraId="000F958F" w14:textId="7D92921B">
                          <w:pPr>
                            <w:tabs>
                              <w:tab w:val="left" w:pos="1418"/>
                            </w:tabs>
                            <w:suppressAutoHyphens/>
                            <w:ind w:firstLine="567"/>
                            <w:jc w:val="both"/>
                            <w:textAlignment w:val="baseline"/>
                            <w:rPr>
                              <w:szCs w:val="24"/>
                            </w:rPr>
                          </w:pPr>
                          <w:r>
                            <w:rPr>
                              <w:szCs w:val="24"/>
                            </w:rPr>
                            <w:t>„</w:t>
                          </w:r>
                          <w:sdt>
                            <w:sdtPr>
                              <w:alias w:val="Numeris"/>
                              <w:tag w:val="nr_ee4a3bd8dc074f05b5bb77a8a94d367f"/>
                              <w:lock w:val="sdtLocked"/>
                              <w:richText/>
                            </w:sdtPr>
                            <w:sdtContent>
                              <w:r>
                                <w:rPr>
                                  <w:szCs w:val="24"/>
                                </w:rPr>
                                <w:t>3</w:t>
                              </w:r>
                            </w:sdtContent>
                          </w:sdt>
                          <w:r>
                            <w:rPr>
                              <w:szCs w:val="24"/>
                            </w:rPr>
                            <w:t>. Kai savavališkos statybos darbai, dėl kurių nesurašytas savavališkos statybos aktas, įteisinti įgyjant teisę vykdyti statybos darbus ir šią aplinkybę Valstybinė teritorijų planavimo ir statybos inspekcija prie Aplinkos ministerijos nustato, mokėtinos įmokos dydis apskaičiuojamas pagal formulę Į = x+y+V2/200 000 Eur * a / b, čia:“.</w:t>
                          </w:r>
                        </w:p>
                      </w:sdtContent>
                    </w:sdt>
                  </w:sdtContent>
                </w:sdt>
              </w:sdtContent>
            </w:sdt>
            <w:sdt>
              <w:sdtPr>
                <w:alias w:val="26 str. 3 d."/>
                <w:tag w:val="part_4fb5fad0130c4d269cd2a3d132f62772"/>
                <w:lock w:val="sdtLocked"/>
                <w:richText/>
              </w:sdtPr>
              <w:sdtContent>
                <w:p w14:paraId="000F9590" w14:textId="6A2735AD">
                  <w:pPr>
                    <w:tabs>
                      <w:tab w:val="left" w:pos="567"/>
                      <w:tab w:val="left" w:pos="680"/>
                      <w:tab w:val="left" w:pos="851"/>
                      <w:tab w:val="left" w:pos="1021"/>
                    </w:tabs>
                    <w:ind w:firstLine="567"/>
                    <w:jc w:val="both"/>
                    <w:rPr>
                      <w:bCs/>
                      <w:szCs w:val="24"/>
                      <w:bdr w:val="none" w:sz="0" w:space="0" w:color="auto" w:frame="1"/>
                      <w:lang w:eastAsia="lt-LT"/>
                    </w:rPr>
                  </w:pPr>
                  <w:sdt>
                    <w:sdtPr>
                      <w:alias w:val="Numeris"/>
                      <w:tag w:val="nr_4fb5fad0130c4d269cd2a3d132f62772"/>
                      <w:lock w:val="sdtLocked"/>
                      <w:richText/>
                    </w:sdtPr>
                    <w:sdtContent>
                      <w:r>
                        <w:rPr>
                          <w:szCs w:val="24"/>
                          <w:bdr w:val="none" w:sz="0" w:space="0" w:color="auto" w:frame="1"/>
                          <w:lang w:eastAsia="lt-LT"/>
                        </w:rPr>
                        <w:t>3</w:t>
                      </w:r>
                    </w:sdtContent>
                  </w:sdt>
                  <w:r>
                    <w:rPr>
                      <w:szCs w:val="24"/>
                      <w:bdr w:val="none" w:sz="0" w:space="0" w:color="auto" w:frame="1"/>
                      <w:lang w:eastAsia="lt-LT"/>
                    </w:rPr>
                    <w:t>.</w:t>
                    <w:tab/>
                  </w:r>
                  <w:r>
                    <w:rPr>
                      <w:bCs/>
                      <w:szCs w:val="24"/>
                      <w:lang w:eastAsia="lt-LT"/>
                    </w:rPr>
                    <w:t>Pakeisti</w:t>
                  </w:r>
                  <w:r>
                    <w:rPr>
                      <w:bCs/>
                      <w:szCs w:val="24"/>
                      <w:bdr w:val="none" w:sz="0" w:space="0" w:color="auto" w:frame="1"/>
                      <w:lang w:eastAsia="lt-LT"/>
                    </w:rPr>
                    <w:t xml:space="preserve"> </w:t>
                  </w:r>
                  <w:r>
                    <w:rPr>
                      <w:bCs/>
                      <w:szCs w:val="24"/>
                      <w:lang w:eastAsia="lt-LT"/>
                    </w:rPr>
                    <w:t xml:space="preserve">1 priedo </w:t>
                  </w:r>
                  <w:r>
                    <w:rPr>
                      <w:bCs/>
                      <w:szCs w:val="24"/>
                      <w:bdr w:val="none" w:sz="0" w:space="0" w:color="auto" w:frame="1"/>
                      <w:lang w:eastAsia="lt-LT"/>
                    </w:rPr>
                    <w:t>3 dalies 5 punktą ir jį išdėstyti taip:</w:t>
                  </w:r>
                </w:p>
                <w:sdt>
                  <w:sdtPr>
                    <w:alias w:val="citata"/>
                    <w:tag w:val="part_be8b47ded0f04d7e9b007a43fc1d56bd"/>
                    <w:lock w:val="sdtLocked"/>
                    <w:richText/>
                  </w:sdtPr>
                  <w:sdtContent>
                    <w:sdt>
                      <w:sdtPr>
                        <w:alias w:val="5 p."/>
                        <w:tag w:val="part_fd8279da764e4e488b57d870d61e4cef"/>
                        <w:lock w:val="sdtLocked"/>
                        <w:richText/>
                      </w:sdtPr>
                      <w:sdtContent>
                        <w:p w14:paraId="000F9591" w14:textId="20E94D1D">
                          <w:pPr>
                            <w:tabs>
                              <w:tab w:val="left" w:pos="709"/>
                            </w:tabs>
                            <w:ind w:firstLine="567"/>
                            <w:jc w:val="both"/>
                            <w:rPr>
                              <w:szCs w:val="24"/>
                              <w:bdr w:val="none" w:sz="0" w:space="0" w:color="auto" w:frame="1"/>
                            </w:rPr>
                          </w:pPr>
                          <w:r>
                            <w:rPr>
                              <w:szCs w:val="24"/>
                              <w:bdr w:val="none" w:sz="0" w:space="0" w:color="auto" w:frame="1"/>
                            </w:rPr>
                            <w:t>„</w:t>
                          </w:r>
                          <w:sdt>
                            <w:sdtPr>
                              <w:alias w:val="Numeris"/>
                              <w:tag w:val="nr_fd8279da764e4e488b57d870d61e4cef"/>
                              <w:lock w:val="sdtLocked"/>
                              <w:richText/>
                            </w:sdtPr>
                            <w:sdtContent>
                              <w:r>
                                <w:rPr>
                                  <w:szCs w:val="24"/>
                                  <w:bdr w:val="none" w:sz="0" w:space="0" w:color="auto" w:frame="1"/>
                                </w:rPr>
                                <w:t>5</w:t>
                              </w:r>
                            </w:sdtContent>
                          </w:sdt>
                          <w:r>
                            <w:rPr>
                              <w:szCs w:val="24"/>
                              <w:bdr w:val="none" w:sz="0" w:space="0" w:color="auto" w:frame="1"/>
                            </w:rPr>
                            <w:t>) a – laikotarpis nuo savavališkos statybos darbų pradžios iki teisės vykdyti statybos darbus įgijimo;“.</w:t>
                          </w:r>
                        </w:p>
                      </w:sdtContent>
                    </w:sdt>
                  </w:sdtContent>
                </w:sdt>
              </w:sdtContent>
            </w:sdt>
            <w:sdt>
              <w:sdtPr>
                <w:alias w:val="26 str. 4 d."/>
                <w:tag w:val="part_746eb2c884e94844a5a0f6a7cd115ee0"/>
                <w:lock w:val="sdtLocked"/>
                <w:richText/>
              </w:sdtPr>
              <w:sdtContent>
                <w:p w14:paraId="000F9592" w14:textId="66230FEF">
                  <w:pPr>
                    <w:tabs>
                      <w:tab w:val="left" w:pos="567"/>
                      <w:tab w:val="left" w:pos="680"/>
                      <w:tab w:val="left" w:pos="851"/>
                      <w:tab w:val="left" w:pos="1021"/>
                    </w:tabs>
                    <w:ind w:firstLine="567"/>
                    <w:jc w:val="both"/>
                    <w:rPr>
                      <w:b/>
                      <w:bCs/>
                      <w:szCs w:val="24"/>
                      <w:lang w:eastAsia="lt-LT"/>
                    </w:rPr>
                  </w:pPr>
                  <w:sdt>
                    <w:sdtPr>
                      <w:alias w:val="Numeris"/>
                      <w:tag w:val="nr_746eb2c884e94844a5a0f6a7cd115ee0"/>
                      <w:lock w:val="sdtLocked"/>
                      <w:richText/>
                    </w:sdtPr>
                    <w:sdtContent>
                      <w:r>
                        <w:rPr>
                          <w:szCs w:val="24"/>
                          <w:lang w:eastAsia="lt-LT"/>
                        </w:rPr>
                        <w:t>4</w:t>
                      </w:r>
                    </w:sdtContent>
                  </w:sdt>
                  <w:r>
                    <w:rPr>
                      <w:szCs w:val="24"/>
                      <w:lang w:eastAsia="lt-LT"/>
                    </w:rPr>
                    <w:t>.</w:t>
                    <w:tab/>
                  </w:r>
                  <w:r>
                    <w:rPr>
                      <w:bCs/>
                      <w:szCs w:val="24"/>
                      <w:lang w:eastAsia="lt-LT"/>
                    </w:rPr>
                    <w:t>Pakeisti 1 priedo 4 dalį ir ją išdėstyti taip:</w:t>
                  </w:r>
                </w:p>
                <w:sdt>
                  <w:sdtPr>
                    <w:alias w:val="citata"/>
                    <w:tag w:val="part_ddb3a88a11b1446d868338c65d53fd94"/>
                    <w:lock w:val="sdtLocked"/>
                    <w:richText/>
                  </w:sdtPr>
                  <w:sdtContent>
                    <w:sdt>
                      <w:sdtPr>
                        <w:alias w:val="4 d."/>
                        <w:tag w:val="part_ef5837e432f3413bbe3f236110317a32"/>
                        <w:lock w:val="sdtLocked"/>
                        <w:richText/>
                      </w:sdtPr>
                      <w:sdtContent>
                        <w:p w14:paraId="000F9593" w14:textId="0F84B072">
                          <w:pPr>
                            <w:ind w:firstLine="567"/>
                            <w:jc w:val="both"/>
                            <w:textAlignment w:val="baseline"/>
                            <w:rPr>
                              <w:szCs w:val="24"/>
                              <w:lang w:eastAsia="lt-LT"/>
                            </w:rPr>
                          </w:pPr>
                          <w:r>
                            <w:rPr>
                              <w:szCs w:val="24"/>
                              <w:lang w:eastAsia="lt-LT"/>
                            </w:rPr>
                            <w:t>„</w:t>
                          </w:r>
                          <w:sdt>
                            <w:sdtPr>
                              <w:alias w:val="Numeris"/>
                              <w:tag w:val="nr_ef5837e432f3413bbe3f236110317a32"/>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nesurašytas, pagal statybos darbų įkainius ir statybos produktų kainas, fakto, kad savavališki statybos darbai įteisinti įgyjant teisę vykdyti statybos darbus, nustatymo metu. Kai savavališkos statybos aktas nesurašytas, sąnaudų vertės apskaičiavimas atliekamas įvertinus Valstybinės teritorijų planavimo ir statybos inspekcijos prie Aplinkos ministerijos dokumento, kuriame konstatuojamas įmokos už savavališkos statybos įteisinimą nesumokėjimas, surašymo metu esančią statinio būklę.“</w:t>
                          </w:r>
                        </w:p>
                      </w:sdtContent>
                    </w:sdt>
                  </w:sdtContent>
                </w:sdt>
              </w:sdtContent>
            </w:sdt>
            <w:sdt>
              <w:sdtPr>
                <w:alias w:val="26 str. 5 d."/>
                <w:tag w:val="part_137dd428806e47b4833a0a2e3633a483"/>
                <w:lock w:val="sdtLocked"/>
                <w:richText/>
              </w:sdtPr>
              <w:sdtContent>
                <w:p w14:paraId="000F9594" w14:textId="31821316">
                  <w:pPr>
                    <w:tabs>
                      <w:tab w:val="left" w:pos="567"/>
                      <w:tab w:val="left" w:pos="680"/>
                      <w:tab w:val="left" w:pos="851"/>
                      <w:tab w:val="left" w:pos="1021"/>
                    </w:tabs>
                    <w:ind w:firstLine="567"/>
                    <w:jc w:val="both"/>
                    <w:rPr>
                      <w:b/>
                      <w:bCs/>
                      <w:szCs w:val="24"/>
                      <w:lang w:eastAsia="lt-LT"/>
                    </w:rPr>
                  </w:pPr>
                  <w:sdt>
                    <w:sdtPr>
                      <w:alias w:val="Numeris"/>
                      <w:tag w:val="nr_137dd428806e47b4833a0a2e3633a483"/>
                      <w:lock w:val="sdtLocked"/>
                      <w:richText/>
                    </w:sdtPr>
                    <w:sdtContent>
                      <w:r>
                        <w:rPr>
                          <w:szCs w:val="24"/>
                          <w:lang w:eastAsia="lt-LT"/>
                        </w:rPr>
                        <w:t>5</w:t>
                      </w:r>
                    </w:sdtContent>
                  </w:sdt>
                  <w:r>
                    <w:rPr>
                      <w:szCs w:val="24"/>
                      <w:lang w:eastAsia="lt-LT"/>
                    </w:rPr>
                    <w:t>.</w:t>
                    <w:tab/>
                  </w:r>
                  <w:r>
                    <w:rPr>
                      <w:bCs/>
                      <w:szCs w:val="24"/>
                      <w:lang w:eastAsia="lt-LT"/>
                    </w:rPr>
                    <w:t>Pakeisti 1 priedo 7 dalį ir ją išdėstyti taip:</w:t>
                  </w:r>
                </w:p>
                <w:sdt>
                  <w:sdtPr>
                    <w:alias w:val="citata"/>
                    <w:tag w:val="part_a04d0e8988284c7994c1ad2b0812af46"/>
                    <w:lock w:val="sdtLocked"/>
                    <w:richText/>
                  </w:sdtPr>
                  <w:sdtContent>
                    <w:sdt>
                      <w:sdtPr>
                        <w:alias w:val="7 d."/>
                        <w:tag w:val="part_7ada8cc6476d4e4eafc6cf897d983c55"/>
                        <w:lock w:val="sdtLocked"/>
                        <w:richText/>
                      </w:sdtPr>
                      <w:sdtContent>
                        <w:p w14:paraId="000F9595" w14:textId="52283051">
                          <w:pPr>
                            <w:tabs>
                              <w:tab w:val="left" w:pos="1418"/>
                            </w:tabs>
                            <w:suppressAutoHyphens/>
                            <w:ind w:firstLine="567"/>
                            <w:jc w:val="both"/>
                            <w:textAlignment w:val="baseline"/>
                            <w:rPr>
                              <w:szCs w:val="24"/>
                            </w:rPr>
                          </w:pPr>
                          <w:r>
                            <w:rPr>
                              <w:bCs/>
                              <w:szCs w:val="24"/>
                            </w:rPr>
                            <w:t>„</w:t>
                          </w:r>
                          <w:sdt>
                            <w:sdtPr>
                              <w:alias w:val="Numeris"/>
                              <w:tag w:val="nr_7ada8cc6476d4e4eafc6cf897d983c55"/>
                              <w:lock w:val="sdtLocked"/>
                              <w:richText/>
                            </w:sdtPr>
                            <w:sdtContent>
                              <w:r>
                                <w:rPr>
                                  <w:bCs/>
                                  <w:szCs w:val="24"/>
                                </w:rPr>
                                <w:t>7</w:t>
                              </w:r>
                            </w:sdtContent>
                          </w:sdt>
                          <w:r>
                            <w:rPr>
                              <w:bCs/>
                              <w:szCs w:val="24"/>
                            </w:rPr>
                            <w:t>. Įmoka sumokama prieš įgyjant teisę vykdyti statybos darbus, išskyrus šio įstatymo nustatytus atvejus.</w:t>
                          </w:r>
                          <w:r>
                            <w:rPr>
                              <w:szCs w:val="24"/>
                            </w:rPr>
                            <w:t>“</w:t>
                          </w:r>
                        </w:p>
                        <w:p w14:paraId="000F9596" w14:textId="77777777">
                          <w:pPr>
                            <w:tabs>
                              <w:tab w:val="left" w:pos="709"/>
                            </w:tabs>
                            <w:ind w:firstLine="567"/>
                            <w:jc w:val="both"/>
                            <w:rPr>
                              <w:szCs w:val="24"/>
                              <w:bdr w:val="none" w:sz="0" w:space="0" w:color="auto" w:frame="1"/>
                            </w:rPr>
                          </w:pPr>
                        </w:p>
                      </w:sdtContent>
                    </w:sdt>
                  </w:sdtContent>
                </w:sdt>
              </w:sdtContent>
            </w:sdt>
          </w:sdtContent>
        </w:sdt>
        <w:sdt>
          <w:sdtPr>
            <w:alias w:val="27 str."/>
            <w:tag w:val="part_3516553712c348debecd654a82b08270"/>
            <w:lock w:val="sdtLocked"/>
            <w:richText/>
          </w:sdtPr>
          <w:sdtContent>
            <w:p w14:paraId="000F9597" w14:textId="047C597F">
              <w:pPr>
                <w:tabs>
                  <w:tab w:val="left" w:pos="1985"/>
                </w:tabs>
                <w:ind w:firstLine="567"/>
                <w:jc w:val="both"/>
                <w:rPr>
                  <w:b/>
                  <w:bCs/>
                  <w:szCs w:val="24"/>
                  <w:lang w:eastAsia="lt-LT"/>
                </w:rPr>
              </w:pPr>
              <w:sdt>
                <w:sdtPr>
                  <w:alias w:val="Numeris"/>
                  <w:tag w:val="nr_3516553712c348debecd654a82b08270"/>
                  <w:lock w:val="sdtLocked"/>
                  <w:richText/>
                </w:sdtPr>
                <w:sdtContent>
                  <w:r>
                    <w:rPr>
                      <w:b/>
                      <w:bCs/>
                      <w:szCs w:val="24"/>
                      <w:lang w:eastAsia="lt-LT"/>
                    </w:rPr>
                    <w:t>27</w:t>
                  </w:r>
                </w:sdtContent>
              </w:sdt>
              <w:r>
                <w:rPr>
                  <w:b/>
                  <w:bCs/>
                  <w:szCs w:val="24"/>
                  <w:lang w:eastAsia="lt-LT"/>
                </w:rPr>
                <w:t xml:space="preserve"> straipsnis.</w:t>
                <w:tab/>
              </w:r>
              <w:sdt>
                <w:sdtPr>
                  <w:alias w:val="Pavadinimas"/>
                  <w:tag w:val="title_3516553712c348debecd654a82b08270"/>
                  <w:lock w:val="sdtLocked"/>
                  <w:richText/>
                </w:sdtPr>
                <w:sdtContent>
                  <w:r>
                    <w:rPr>
                      <w:b/>
                      <w:bCs/>
                      <w:szCs w:val="24"/>
                      <w:lang w:eastAsia="lt-LT"/>
                    </w:rPr>
                    <w:t>Įstatymo įsigaliojimas ir įgyvendinimas</w:t>
                  </w:r>
                </w:sdtContent>
              </w:sdt>
            </w:p>
            <w:sdt>
              <w:sdtPr>
                <w:alias w:val="27 str. 1 d."/>
                <w:tag w:val="part_a1a37bb232b74d10be43cc7bc7d83143"/>
                <w:lock w:val="sdtLocked"/>
                <w:richText/>
              </w:sdtPr>
              <w:sdtContent>
                <w:p w14:paraId="6A8C5F16" w14:textId="00F2FA63">
                  <w:pPr>
                    <w:tabs>
                      <w:tab w:val="left" w:pos="567"/>
                      <w:tab w:val="left" w:pos="680"/>
                      <w:tab w:val="left" w:pos="851"/>
                      <w:tab w:val="left" w:pos="1021"/>
                    </w:tabs>
                    <w:ind w:firstLine="567"/>
                    <w:jc w:val="both"/>
                    <w:rPr>
                      <w:bCs/>
                      <w:szCs w:val="24"/>
                      <w:lang w:eastAsia="lt-LT"/>
                    </w:rPr>
                  </w:pPr>
                  <w:sdt>
                    <w:sdtPr>
                      <w:alias w:val="Numeris"/>
                      <w:tag w:val="nr_a1a37bb232b74d10be43cc7bc7d83143"/>
                      <w:lock w:val="sdtLocked"/>
                      <w:richText/>
                    </w:sdtPr>
                    <w:sdtContent>
                      <w:r>
                        <w:rPr>
                          <w:szCs w:val="24"/>
                          <w:lang w:eastAsia="lt-LT"/>
                        </w:rPr>
                        <w:t>1</w:t>
                      </w:r>
                    </w:sdtContent>
                  </w:sdt>
                  <w:r>
                    <w:rPr>
                      <w:szCs w:val="24"/>
                      <w:lang w:eastAsia="lt-LT"/>
                    </w:rPr>
                    <w:t>.</w:t>
                    <w:tab/>
                  </w:r>
                  <w:r>
                    <w:rPr>
                      <w:bCs/>
                      <w:szCs w:val="24"/>
                      <w:lang w:eastAsia="lt-LT"/>
                    </w:rPr>
                    <w:t>Šis įstatymas, išskyrus šio straipsnio 2, 3, 4 dalis, įsigalioja 2024 m. liepos 1 d.</w:t>
                  </w:r>
                </w:p>
              </w:sdtContent>
            </w:sdt>
            <w:sdt>
              <w:sdtPr>
                <w:alias w:val="27 str. 2 d."/>
                <w:tag w:val="part_196051f0d39f4bfab4dd2acbbe7c1e42"/>
                <w:lock w:val="sdtLocked"/>
                <w:richText/>
              </w:sdtPr>
              <w:sdtContent>
                <w:p w14:paraId="2628CAB3" w14:textId="41194182">
                  <w:pPr>
                    <w:tabs>
                      <w:tab w:val="left" w:pos="567"/>
                      <w:tab w:val="left" w:pos="680"/>
                      <w:tab w:val="left" w:pos="851"/>
                      <w:tab w:val="left" w:pos="1021"/>
                    </w:tabs>
                    <w:ind w:firstLine="567"/>
                    <w:jc w:val="both"/>
                    <w:rPr>
                      <w:bCs/>
                      <w:szCs w:val="24"/>
                      <w:lang w:eastAsia="lt-LT"/>
                    </w:rPr>
                  </w:pPr>
                  <w:sdt>
                    <w:sdtPr>
                      <w:alias w:val="Numeris"/>
                      <w:tag w:val="nr_196051f0d39f4bfab4dd2acbbe7c1e42"/>
                      <w:lock w:val="sdtLocked"/>
                      <w:richText/>
                    </w:sdtPr>
                    <w:sdtContent>
                      <w:r>
                        <w:rPr>
                          <w:szCs w:val="24"/>
                          <w:lang w:eastAsia="lt-LT"/>
                        </w:rPr>
                        <w:t>2</w:t>
                      </w:r>
                    </w:sdtContent>
                  </w:sdt>
                  <w:r>
                    <w:rPr>
                      <w:szCs w:val="24"/>
                      <w:lang w:eastAsia="lt-LT"/>
                    </w:rPr>
                    <w:t>.</w:t>
                    <w:tab/>
                  </w:r>
                  <w:r>
                    <w:rPr>
                      <w:bCs/>
                      <w:szCs w:val="24"/>
                      <w:lang w:eastAsia="lt-LT"/>
                    </w:rPr>
                    <w:t>Šio įstatymo 2 straipsnio 4, 9 dalys, 5 straipsnio 1, 2, 3, 4, 6, 7 dalys, 7 straipsnis, 8 straipsnio 3, 6 dalys, 10 straipsnio 1, 2, 5, 6 dalys, 11 straipsnio 1, 2, 3, 4 dalys, 12 straipsnis, 21 straipsnio 2, 3, 4 dalys, 23, 24 straipsniai, 25 straipsnio 1, 2, 4 dalys įsigalioja 2024 sausio 1 d.</w:t>
                  </w:r>
                </w:p>
              </w:sdtContent>
            </w:sdt>
            <w:sdt>
              <w:sdtPr>
                <w:alias w:val="27 str. 3 d."/>
                <w:tag w:val="part_169a1721b1e844e9b9e429102b19508a"/>
                <w:lock w:val="sdtLocked"/>
                <w:richText/>
              </w:sdtPr>
              <w:sdtContent>
                <w:p w14:paraId="05F50A99" w14:textId="65B3E306">
                  <w:pPr>
                    <w:tabs>
                      <w:tab w:val="left" w:pos="567"/>
                      <w:tab w:val="left" w:pos="680"/>
                      <w:tab w:val="left" w:pos="851"/>
                      <w:tab w:val="left" w:pos="1021"/>
                    </w:tabs>
                    <w:ind w:firstLine="567"/>
                    <w:jc w:val="both"/>
                    <w:rPr>
                      <w:bCs/>
                      <w:szCs w:val="24"/>
                      <w:lang w:eastAsia="lt-LT"/>
                    </w:rPr>
                  </w:pPr>
                  <w:sdt>
                    <w:sdtPr>
                      <w:alias w:val="Numeris"/>
                      <w:tag w:val="nr_169a1721b1e844e9b9e429102b19508a"/>
                      <w:lock w:val="sdtLocked"/>
                      <w:richText/>
                    </w:sdtPr>
                    <w:sdtContent>
                      <w:r>
                        <w:rPr>
                          <w:szCs w:val="24"/>
                          <w:lang w:eastAsia="lt-LT"/>
                        </w:rPr>
                        <w:t>3</w:t>
                      </w:r>
                    </w:sdtContent>
                  </w:sdt>
                  <w:r>
                    <w:rPr>
                      <w:szCs w:val="24"/>
                      <w:lang w:eastAsia="lt-LT"/>
                    </w:rPr>
                    <w:t>.</w:t>
                    <w:tab/>
                  </w:r>
                  <w:r>
                    <w:rPr>
                      <w:bCs/>
                      <w:szCs w:val="24"/>
                      <w:lang w:eastAsia="lt-LT"/>
                    </w:rPr>
                    <w:t>Šio įstatymo 16 straipsnio 4 dalis įsigalioja 2027 m. sausio 1 d.</w:t>
                  </w:r>
                </w:p>
              </w:sdtContent>
            </w:sdt>
            <w:sdt>
              <w:sdtPr>
                <w:alias w:val="27 str. 4 d."/>
                <w:tag w:val="part_f0aafc0b058d4a7cbde6a91172197b3a"/>
                <w:lock w:val="sdtLocked"/>
                <w:richText/>
              </w:sdtPr>
              <w:sdtContent>
                <w:p w14:paraId="24A453B2" w14:textId="27E3B56D">
                  <w:pPr>
                    <w:tabs>
                      <w:tab w:val="left" w:pos="567"/>
                      <w:tab w:val="left" w:pos="680"/>
                      <w:tab w:val="left" w:pos="851"/>
                      <w:tab w:val="left" w:pos="1021"/>
                    </w:tabs>
                    <w:ind w:firstLine="567"/>
                    <w:jc w:val="both"/>
                    <w:rPr>
                      <w:bCs/>
                      <w:szCs w:val="24"/>
                      <w:lang w:eastAsia="lt-LT"/>
                    </w:rPr>
                  </w:pPr>
                  <w:sdt>
                    <w:sdtPr>
                      <w:alias w:val="Numeris"/>
                      <w:tag w:val="nr_f0aafc0b058d4a7cbde6a91172197b3a"/>
                      <w:lock w:val="sdtLocked"/>
                      <w:richText/>
                    </w:sdtPr>
                    <w:sdtContent>
                      <w:r>
                        <w:rPr>
                          <w:szCs w:val="24"/>
                          <w:lang w:eastAsia="lt-LT"/>
                        </w:rPr>
                        <w:t>4</w:t>
                      </w:r>
                    </w:sdtContent>
                  </w:sdt>
                  <w:r>
                    <w:rPr>
                      <w:szCs w:val="24"/>
                      <w:lang w:eastAsia="lt-LT"/>
                    </w:rPr>
                    <w:t>.</w:t>
                    <w:tab/>
                  </w:r>
                  <w:r>
                    <w:rPr>
                      <w:bCs/>
                      <w:szCs w:val="24"/>
                      <w:lang w:eastAsia="lt-LT"/>
                    </w:rPr>
                    <w:t>Lietuvos Respublikos Vyriausybė ar jos įgaliota institucija ir Lietuvos Respublikos aplinkos ministras iki 2023 m. gruodžio 31 d. priima šio įstatymo įgyvendinamuosius teisės aktus.</w:t>
                  </w:r>
                </w:p>
                <w:p w14:paraId="4EA4CD19" w14:textId="77777777">
                  <w:pPr>
                    <w:tabs>
                      <w:tab w:val="left" w:pos="567"/>
                      <w:tab w:val="left" w:pos="680"/>
                      <w:tab w:val="left" w:pos="851"/>
                      <w:tab w:val="left" w:pos="1021"/>
                    </w:tabs>
                    <w:ind w:left="567" w:firstLine="567"/>
                    <w:jc w:val="both"/>
                    <w:rPr>
                      <w:bCs/>
                      <w:szCs w:val="24"/>
                      <w:lang w:eastAsia="lt-LT"/>
                    </w:rPr>
                  </w:pPr>
                </w:p>
                <w:p w14:paraId="235D17D8" w14:textId="77777777">
                  <w:pPr>
                    <w:tabs>
                      <w:tab w:val="left" w:pos="567"/>
                      <w:tab w:val="left" w:pos="680"/>
                      <w:tab w:val="left" w:pos="851"/>
                      <w:tab w:val="left" w:pos="1021"/>
                    </w:tabs>
                    <w:ind w:left="567" w:firstLine="567"/>
                    <w:jc w:val="both"/>
                    <w:rPr>
                      <w:bCs/>
                      <w:szCs w:val="24"/>
                      <w:lang w:eastAsia="lt-LT"/>
                    </w:rPr>
                  </w:pPr>
                </w:p>
              </w:sdtContent>
            </w:sdt>
          </w:sdtContent>
        </w:sdt>
        <w:sdt>
          <w:sdtPr>
            <w:alias w:val="signatura"/>
            <w:tag w:val="part_35c85041dcd241a8b72e74908e634526"/>
            <w:lock w:val="sdtLocked"/>
            <w:richText/>
          </w:sdtPr>
          <w:sdtContent>
            <w:p w14:paraId="45687231" w14:textId="77777777">
              <w:pPr>
                <w:tabs>
                  <w:tab w:val="left" w:pos="567"/>
                  <w:tab w:val="left" w:pos="680"/>
                  <w:tab w:val="left" w:pos="851"/>
                  <w:tab w:val="left" w:pos="1021"/>
                </w:tabs>
                <w:ind w:left="567" w:firstLine="567"/>
                <w:jc w:val="both"/>
                <w:rPr>
                  <w:bCs/>
                  <w:szCs w:val="24"/>
                  <w:lang w:eastAsia="lt-LT"/>
                </w:rPr>
              </w:pPr>
              <w:r>
                <w:rPr>
                  <w:bCs/>
                  <w:szCs w:val="24"/>
                  <w:lang w:eastAsia="lt-LT"/>
                </w:rPr>
                <w:t>Skelbiu šį Lietuvos Respublikos Seimo priimtą įstatymą.</w:t>
              </w:r>
            </w:p>
            <w:p w14:paraId="52F18888" w14:textId="77777777">
              <w:pPr>
                <w:tabs>
                  <w:tab w:val="left" w:pos="567"/>
                  <w:tab w:val="left" w:pos="680"/>
                  <w:tab w:val="left" w:pos="851"/>
                  <w:tab w:val="left" w:pos="1021"/>
                </w:tabs>
                <w:ind w:left="567" w:firstLine="567"/>
                <w:jc w:val="both"/>
                <w:rPr>
                  <w:bCs/>
                  <w:szCs w:val="24"/>
                  <w:lang w:eastAsia="lt-LT"/>
                </w:rPr>
              </w:pPr>
            </w:p>
            <w:p w14:paraId="170FB53B" w14:textId="77777777">
              <w:pPr>
                <w:tabs>
                  <w:tab w:val="left" w:pos="567"/>
                  <w:tab w:val="left" w:pos="680"/>
                  <w:tab w:val="left" w:pos="851"/>
                  <w:tab w:val="left" w:pos="1021"/>
                </w:tabs>
                <w:ind w:left="567" w:firstLine="567"/>
                <w:jc w:val="both"/>
                <w:rPr>
                  <w:bCs/>
                  <w:szCs w:val="24"/>
                  <w:lang w:eastAsia="lt-LT"/>
                </w:rPr>
              </w:pPr>
            </w:p>
            <w:p w14:paraId="50A85A85" w14:textId="77777777">
              <w:pPr>
                <w:tabs>
                  <w:tab w:val="left" w:pos="567"/>
                  <w:tab w:val="left" w:pos="680"/>
                  <w:tab w:val="left" w:pos="851"/>
                  <w:tab w:val="left" w:pos="1021"/>
                </w:tabs>
                <w:ind w:firstLine="567"/>
                <w:jc w:val="both"/>
                <w:rPr>
                  <w:bCs/>
                  <w:szCs w:val="24"/>
                  <w:lang w:eastAsia="lt-LT"/>
                </w:rPr>
              </w:pPr>
              <w:r>
                <w:rPr>
                  <w:bCs/>
                  <w:szCs w:val="24"/>
                  <w:lang w:eastAsia="lt-LT"/>
                </w:rPr>
                <w:t>Respublikos Prezidentas</w:t>
              </w:r>
            </w:p>
            <w:p w14:paraId="65A58219" w14:textId="77777777">
              <w:pPr>
                <w:tabs>
                  <w:tab w:val="left" w:pos="567"/>
                  <w:tab w:val="left" w:pos="680"/>
                  <w:tab w:val="left" w:pos="851"/>
                  <w:tab w:val="left" w:pos="1021"/>
                </w:tabs>
                <w:ind w:left="567" w:firstLine="567"/>
                <w:jc w:val="both"/>
                <w:rPr>
                  <w:bCs/>
                  <w:szCs w:val="24"/>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07"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3D96C4" w14:textId="77777777">
      <w:pPr>
        <w:ind w:firstLine="567"/>
      </w:pPr>
      <w:r>
        <w:separator/>
      </w:r>
    </w:p>
  </w:endnote>
  <w:endnote w:type="continuationSeparator" w:id="0">
    <w:p w14:paraId="20CF6DE7" w14:textId="77777777">
      <w:pPr>
        <w:ind w:firstLine="567"/>
      </w:pPr>
      <w:r>
        <w:continuationSeparator/>
      </w:r>
    </w:p>
  </w:endnote>
  <w:endnote w:type="continuationNotice" w:id="1">
    <w:p w14:paraId="3BBBE9F3"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C989E" w14:textId="77777777">
    <w:pPr>
      <w:tabs>
        <w:tab w:val="center" w:pos="4819"/>
        <w:tab w:val="right" w:pos="9638"/>
      </w:tabs>
      <w:ind w:firstLine="567"/>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4BA24" w14:textId="77777777">
    <w:pPr>
      <w:tabs>
        <w:tab w:val="center" w:pos="4819"/>
        <w:tab w:val="right" w:pos="9638"/>
      </w:tabs>
      <w:ind w:firstLine="567"/>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27B098" w14:textId="77777777">
    <w:pPr>
      <w:tabs>
        <w:tab w:val="center" w:pos="4819"/>
        <w:tab w:val="right" w:pos="9638"/>
      </w:tabs>
      <w:ind w:firstLine="567"/>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9B0F5C" w14:textId="77777777">
      <w:pPr>
        <w:ind w:firstLine="567"/>
      </w:pPr>
      <w:r>
        <w:separator/>
      </w:r>
    </w:p>
  </w:footnote>
  <w:footnote w:type="continuationSeparator" w:id="0">
    <w:p w14:paraId="259CE777" w14:textId="77777777">
      <w:pPr>
        <w:ind w:firstLine="567"/>
      </w:pPr>
      <w:r>
        <w:continuationSeparator/>
      </w:r>
    </w:p>
  </w:footnote>
  <w:footnote w:type="continuationNotice" w:id="1">
    <w:p w14:paraId="36176DD2"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14D28" w14:textId="77777777">
    <w:pPr>
      <w:tabs>
        <w:tab w:val="center" w:pos="4819"/>
        <w:tab w:val="right" w:pos="9638"/>
      </w:tabs>
      <w:ind w:firstLine="567"/>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2EC5B" w14:textId="3C37A752">
    <w:pPr>
      <w:tabs>
        <w:tab w:val="center" w:pos="4819"/>
        <w:tab w:val="right" w:pos="9638"/>
      </w:tabs>
      <w:ind w:firstLine="567"/>
      <w:jc w:val="center"/>
    </w:pPr>
    <w:r>
      <w:rPr>
        <w:shd w:val="clear" w:color="auto" w:fill="E6E6E6"/>
      </w:rPr>
      <w:fldChar w:fldCharType="begin"/>
    </w:r>
    <w:r>
      <w:instrText>PAGE   \* MERGEFORMAT</w:instrText>
    </w:r>
    <w:r>
      <w:rPr>
        <w:shd w:val="clear" w:color="auto" w:fill="E6E6E6"/>
      </w:rPr>
      <w:fldChar w:fldCharType="separate"/>
    </w:r>
    <w:r>
      <w:t>18</w:t>
    </w:r>
    <w:r>
      <w:rPr>
        <w:shd w:val="clear" w:color="auto" w:fill="E6E6E6"/>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686966" w14:textId="77777777">
    <w:pPr>
      <w:tabs>
        <w:tab w:val="center" w:pos="4819"/>
        <w:tab w:val="right" w:pos="9638"/>
      </w:tabs>
      <w:ind w:firstLine="567"/>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5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0F9477"/>
  <w15:docId w15:val="{649DF36C-C7DB-43A3-AF75-6697585A5F0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51794">
      <w:bodyDiv w:val="1"/>
      <w:marLeft w:val="0"/>
      <w:marRight w:val="0"/>
      <w:marTop w:val="0"/>
      <w:marBottom w:val="0"/>
      <w:divBdr>
        <w:top w:val="none" w:sz="0" w:space="0" w:color="auto"/>
        <w:left w:val="none" w:sz="0" w:space="0" w:color="auto"/>
        <w:bottom w:val="none" w:sz="0" w:space="0" w:color="auto"/>
        <w:right w:val="none" w:sz="0" w:space="0" w:color="auto"/>
      </w:divBdr>
    </w:div>
    <w:div w:id="41945204">
      <w:bodyDiv w:val="1"/>
      <w:marLeft w:val="0"/>
      <w:marRight w:val="0"/>
      <w:marTop w:val="0"/>
      <w:marBottom w:val="0"/>
      <w:divBdr>
        <w:top w:val="none" w:sz="0" w:space="0" w:color="auto"/>
        <w:left w:val="none" w:sz="0" w:space="0" w:color="auto"/>
        <w:bottom w:val="none" w:sz="0" w:space="0" w:color="auto"/>
        <w:right w:val="none" w:sz="0" w:space="0" w:color="auto"/>
      </w:divBdr>
    </w:div>
    <w:div w:id="42684420">
      <w:bodyDiv w:val="1"/>
      <w:marLeft w:val="0"/>
      <w:marRight w:val="0"/>
      <w:marTop w:val="0"/>
      <w:marBottom w:val="0"/>
      <w:divBdr>
        <w:top w:val="none" w:sz="0" w:space="0" w:color="auto"/>
        <w:left w:val="none" w:sz="0" w:space="0" w:color="auto"/>
        <w:bottom w:val="none" w:sz="0" w:space="0" w:color="auto"/>
        <w:right w:val="none" w:sz="0" w:space="0" w:color="auto"/>
      </w:divBdr>
    </w:div>
    <w:div w:id="53503541">
      <w:bodyDiv w:val="1"/>
      <w:marLeft w:val="0"/>
      <w:marRight w:val="0"/>
      <w:marTop w:val="0"/>
      <w:marBottom w:val="0"/>
      <w:divBdr>
        <w:top w:val="none" w:sz="0" w:space="0" w:color="auto"/>
        <w:left w:val="none" w:sz="0" w:space="0" w:color="auto"/>
        <w:bottom w:val="none" w:sz="0" w:space="0" w:color="auto"/>
        <w:right w:val="none" w:sz="0" w:space="0" w:color="auto"/>
      </w:divBdr>
    </w:div>
    <w:div w:id="53818960">
      <w:bodyDiv w:val="1"/>
      <w:marLeft w:val="0"/>
      <w:marRight w:val="0"/>
      <w:marTop w:val="0"/>
      <w:marBottom w:val="0"/>
      <w:divBdr>
        <w:top w:val="none" w:sz="0" w:space="0" w:color="auto"/>
        <w:left w:val="none" w:sz="0" w:space="0" w:color="auto"/>
        <w:bottom w:val="none" w:sz="0" w:space="0" w:color="auto"/>
        <w:right w:val="none" w:sz="0" w:space="0" w:color="auto"/>
      </w:divBdr>
    </w:div>
    <w:div w:id="84421608">
      <w:bodyDiv w:val="1"/>
      <w:marLeft w:val="0"/>
      <w:marRight w:val="0"/>
      <w:marTop w:val="0"/>
      <w:marBottom w:val="0"/>
      <w:divBdr>
        <w:top w:val="none" w:sz="0" w:space="0" w:color="auto"/>
        <w:left w:val="none" w:sz="0" w:space="0" w:color="auto"/>
        <w:bottom w:val="none" w:sz="0" w:space="0" w:color="auto"/>
        <w:right w:val="none" w:sz="0" w:space="0" w:color="auto"/>
      </w:divBdr>
    </w:div>
    <w:div w:id="112528864">
      <w:bodyDiv w:val="1"/>
      <w:marLeft w:val="0"/>
      <w:marRight w:val="0"/>
      <w:marTop w:val="0"/>
      <w:marBottom w:val="0"/>
      <w:divBdr>
        <w:top w:val="none" w:sz="0" w:space="0" w:color="auto"/>
        <w:left w:val="none" w:sz="0" w:space="0" w:color="auto"/>
        <w:bottom w:val="none" w:sz="0" w:space="0" w:color="auto"/>
        <w:right w:val="none" w:sz="0" w:space="0" w:color="auto"/>
      </w:divBdr>
    </w:div>
    <w:div w:id="157426243">
      <w:bodyDiv w:val="1"/>
      <w:marLeft w:val="0"/>
      <w:marRight w:val="0"/>
      <w:marTop w:val="0"/>
      <w:marBottom w:val="0"/>
      <w:divBdr>
        <w:top w:val="none" w:sz="0" w:space="0" w:color="auto"/>
        <w:left w:val="none" w:sz="0" w:space="0" w:color="auto"/>
        <w:bottom w:val="none" w:sz="0" w:space="0" w:color="auto"/>
        <w:right w:val="none" w:sz="0" w:space="0" w:color="auto"/>
      </w:divBdr>
    </w:div>
    <w:div w:id="194076923">
      <w:bodyDiv w:val="1"/>
      <w:marLeft w:val="0"/>
      <w:marRight w:val="0"/>
      <w:marTop w:val="0"/>
      <w:marBottom w:val="0"/>
      <w:divBdr>
        <w:top w:val="none" w:sz="0" w:space="0" w:color="auto"/>
        <w:left w:val="none" w:sz="0" w:space="0" w:color="auto"/>
        <w:bottom w:val="none" w:sz="0" w:space="0" w:color="auto"/>
        <w:right w:val="none" w:sz="0" w:space="0" w:color="auto"/>
      </w:divBdr>
    </w:div>
    <w:div w:id="214203798">
      <w:bodyDiv w:val="1"/>
      <w:marLeft w:val="0"/>
      <w:marRight w:val="0"/>
      <w:marTop w:val="0"/>
      <w:marBottom w:val="0"/>
      <w:divBdr>
        <w:top w:val="none" w:sz="0" w:space="0" w:color="auto"/>
        <w:left w:val="none" w:sz="0" w:space="0" w:color="auto"/>
        <w:bottom w:val="none" w:sz="0" w:space="0" w:color="auto"/>
        <w:right w:val="none" w:sz="0" w:space="0" w:color="auto"/>
      </w:divBdr>
    </w:div>
    <w:div w:id="220479094">
      <w:bodyDiv w:val="1"/>
      <w:marLeft w:val="0"/>
      <w:marRight w:val="0"/>
      <w:marTop w:val="0"/>
      <w:marBottom w:val="0"/>
      <w:divBdr>
        <w:top w:val="none" w:sz="0" w:space="0" w:color="auto"/>
        <w:left w:val="none" w:sz="0" w:space="0" w:color="auto"/>
        <w:bottom w:val="none" w:sz="0" w:space="0" w:color="auto"/>
        <w:right w:val="none" w:sz="0" w:space="0" w:color="auto"/>
      </w:divBdr>
      <w:divsChild>
        <w:div w:id="1047990977">
          <w:marLeft w:val="0"/>
          <w:marRight w:val="0"/>
          <w:marTop w:val="0"/>
          <w:marBottom w:val="0"/>
          <w:divBdr>
            <w:top w:val="none" w:sz="0" w:space="0" w:color="auto"/>
            <w:left w:val="none" w:sz="0" w:space="0" w:color="auto"/>
            <w:bottom w:val="none" w:sz="0" w:space="0" w:color="auto"/>
            <w:right w:val="none" w:sz="0" w:space="0" w:color="auto"/>
          </w:divBdr>
          <w:divsChild>
            <w:div w:id="375929682">
              <w:marLeft w:val="0"/>
              <w:marRight w:val="0"/>
              <w:marTop w:val="0"/>
              <w:marBottom w:val="0"/>
              <w:divBdr>
                <w:top w:val="none" w:sz="0" w:space="0" w:color="auto"/>
                <w:left w:val="none" w:sz="0" w:space="0" w:color="auto"/>
                <w:bottom w:val="none" w:sz="0" w:space="0" w:color="auto"/>
                <w:right w:val="none" w:sz="0" w:space="0" w:color="auto"/>
              </w:divBdr>
            </w:div>
            <w:div w:id="1267611850">
              <w:marLeft w:val="0"/>
              <w:marRight w:val="0"/>
              <w:marTop w:val="0"/>
              <w:marBottom w:val="0"/>
              <w:divBdr>
                <w:top w:val="none" w:sz="0" w:space="0" w:color="auto"/>
                <w:left w:val="none" w:sz="0" w:space="0" w:color="auto"/>
                <w:bottom w:val="none" w:sz="0" w:space="0" w:color="auto"/>
                <w:right w:val="none" w:sz="0" w:space="0" w:color="auto"/>
              </w:divBdr>
            </w:div>
            <w:div w:id="211316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966296">
      <w:bodyDiv w:val="1"/>
      <w:marLeft w:val="0"/>
      <w:marRight w:val="0"/>
      <w:marTop w:val="0"/>
      <w:marBottom w:val="0"/>
      <w:divBdr>
        <w:top w:val="none" w:sz="0" w:space="0" w:color="auto"/>
        <w:left w:val="none" w:sz="0" w:space="0" w:color="auto"/>
        <w:bottom w:val="none" w:sz="0" w:space="0" w:color="auto"/>
        <w:right w:val="none" w:sz="0" w:space="0" w:color="auto"/>
      </w:divBdr>
    </w:div>
    <w:div w:id="286862017">
      <w:bodyDiv w:val="1"/>
      <w:marLeft w:val="0"/>
      <w:marRight w:val="0"/>
      <w:marTop w:val="0"/>
      <w:marBottom w:val="0"/>
      <w:divBdr>
        <w:top w:val="none" w:sz="0" w:space="0" w:color="auto"/>
        <w:left w:val="none" w:sz="0" w:space="0" w:color="auto"/>
        <w:bottom w:val="none" w:sz="0" w:space="0" w:color="auto"/>
        <w:right w:val="none" w:sz="0" w:space="0" w:color="auto"/>
      </w:divBdr>
    </w:div>
    <w:div w:id="350567072">
      <w:bodyDiv w:val="1"/>
      <w:marLeft w:val="0"/>
      <w:marRight w:val="0"/>
      <w:marTop w:val="0"/>
      <w:marBottom w:val="0"/>
      <w:divBdr>
        <w:top w:val="none" w:sz="0" w:space="0" w:color="auto"/>
        <w:left w:val="none" w:sz="0" w:space="0" w:color="auto"/>
        <w:bottom w:val="none" w:sz="0" w:space="0" w:color="auto"/>
        <w:right w:val="none" w:sz="0" w:space="0" w:color="auto"/>
      </w:divBdr>
    </w:div>
    <w:div w:id="378744434">
      <w:bodyDiv w:val="1"/>
      <w:marLeft w:val="0"/>
      <w:marRight w:val="0"/>
      <w:marTop w:val="0"/>
      <w:marBottom w:val="0"/>
      <w:divBdr>
        <w:top w:val="none" w:sz="0" w:space="0" w:color="auto"/>
        <w:left w:val="none" w:sz="0" w:space="0" w:color="auto"/>
        <w:bottom w:val="none" w:sz="0" w:space="0" w:color="auto"/>
        <w:right w:val="none" w:sz="0" w:space="0" w:color="auto"/>
      </w:divBdr>
    </w:div>
    <w:div w:id="397627511">
      <w:bodyDiv w:val="1"/>
      <w:marLeft w:val="0"/>
      <w:marRight w:val="0"/>
      <w:marTop w:val="0"/>
      <w:marBottom w:val="0"/>
      <w:divBdr>
        <w:top w:val="none" w:sz="0" w:space="0" w:color="auto"/>
        <w:left w:val="none" w:sz="0" w:space="0" w:color="auto"/>
        <w:bottom w:val="none" w:sz="0" w:space="0" w:color="auto"/>
        <w:right w:val="none" w:sz="0" w:space="0" w:color="auto"/>
      </w:divBdr>
    </w:div>
    <w:div w:id="417756405">
      <w:bodyDiv w:val="1"/>
      <w:marLeft w:val="0"/>
      <w:marRight w:val="0"/>
      <w:marTop w:val="0"/>
      <w:marBottom w:val="0"/>
      <w:divBdr>
        <w:top w:val="none" w:sz="0" w:space="0" w:color="auto"/>
        <w:left w:val="none" w:sz="0" w:space="0" w:color="auto"/>
        <w:bottom w:val="none" w:sz="0" w:space="0" w:color="auto"/>
        <w:right w:val="none" w:sz="0" w:space="0" w:color="auto"/>
      </w:divBdr>
    </w:div>
    <w:div w:id="432437678">
      <w:bodyDiv w:val="1"/>
      <w:marLeft w:val="0"/>
      <w:marRight w:val="0"/>
      <w:marTop w:val="0"/>
      <w:marBottom w:val="0"/>
      <w:divBdr>
        <w:top w:val="none" w:sz="0" w:space="0" w:color="auto"/>
        <w:left w:val="none" w:sz="0" w:space="0" w:color="auto"/>
        <w:bottom w:val="none" w:sz="0" w:space="0" w:color="auto"/>
        <w:right w:val="none" w:sz="0" w:space="0" w:color="auto"/>
      </w:divBdr>
    </w:div>
    <w:div w:id="493451607">
      <w:bodyDiv w:val="1"/>
      <w:marLeft w:val="0"/>
      <w:marRight w:val="0"/>
      <w:marTop w:val="0"/>
      <w:marBottom w:val="0"/>
      <w:divBdr>
        <w:top w:val="none" w:sz="0" w:space="0" w:color="auto"/>
        <w:left w:val="none" w:sz="0" w:space="0" w:color="auto"/>
        <w:bottom w:val="none" w:sz="0" w:space="0" w:color="auto"/>
        <w:right w:val="none" w:sz="0" w:space="0" w:color="auto"/>
      </w:divBdr>
    </w:div>
    <w:div w:id="597760857">
      <w:bodyDiv w:val="1"/>
      <w:marLeft w:val="0"/>
      <w:marRight w:val="0"/>
      <w:marTop w:val="0"/>
      <w:marBottom w:val="0"/>
      <w:divBdr>
        <w:top w:val="none" w:sz="0" w:space="0" w:color="auto"/>
        <w:left w:val="none" w:sz="0" w:space="0" w:color="auto"/>
        <w:bottom w:val="none" w:sz="0" w:space="0" w:color="auto"/>
        <w:right w:val="none" w:sz="0" w:space="0" w:color="auto"/>
      </w:divBdr>
    </w:div>
    <w:div w:id="598832465">
      <w:bodyDiv w:val="1"/>
      <w:marLeft w:val="0"/>
      <w:marRight w:val="0"/>
      <w:marTop w:val="0"/>
      <w:marBottom w:val="0"/>
      <w:divBdr>
        <w:top w:val="none" w:sz="0" w:space="0" w:color="auto"/>
        <w:left w:val="none" w:sz="0" w:space="0" w:color="auto"/>
        <w:bottom w:val="none" w:sz="0" w:space="0" w:color="auto"/>
        <w:right w:val="none" w:sz="0" w:space="0" w:color="auto"/>
      </w:divBdr>
      <w:divsChild>
        <w:div w:id="399982876">
          <w:marLeft w:val="0"/>
          <w:marRight w:val="0"/>
          <w:marTop w:val="0"/>
          <w:marBottom w:val="0"/>
          <w:divBdr>
            <w:top w:val="none" w:sz="0" w:space="0" w:color="auto"/>
            <w:left w:val="none" w:sz="0" w:space="0" w:color="auto"/>
            <w:bottom w:val="none" w:sz="0" w:space="0" w:color="auto"/>
            <w:right w:val="none" w:sz="0" w:space="0" w:color="auto"/>
          </w:divBdr>
        </w:div>
        <w:div w:id="1860386975">
          <w:marLeft w:val="0"/>
          <w:marRight w:val="0"/>
          <w:marTop w:val="0"/>
          <w:marBottom w:val="0"/>
          <w:divBdr>
            <w:top w:val="none" w:sz="0" w:space="0" w:color="auto"/>
            <w:left w:val="none" w:sz="0" w:space="0" w:color="auto"/>
            <w:bottom w:val="none" w:sz="0" w:space="0" w:color="auto"/>
            <w:right w:val="none" w:sz="0" w:space="0" w:color="auto"/>
          </w:divBdr>
        </w:div>
      </w:divsChild>
    </w:div>
    <w:div w:id="602108546">
      <w:bodyDiv w:val="1"/>
      <w:marLeft w:val="0"/>
      <w:marRight w:val="0"/>
      <w:marTop w:val="0"/>
      <w:marBottom w:val="0"/>
      <w:divBdr>
        <w:top w:val="none" w:sz="0" w:space="0" w:color="auto"/>
        <w:left w:val="none" w:sz="0" w:space="0" w:color="auto"/>
        <w:bottom w:val="none" w:sz="0" w:space="0" w:color="auto"/>
        <w:right w:val="none" w:sz="0" w:space="0" w:color="auto"/>
      </w:divBdr>
    </w:div>
    <w:div w:id="689837390">
      <w:bodyDiv w:val="1"/>
      <w:marLeft w:val="0"/>
      <w:marRight w:val="0"/>
      <w:marTop w:val="0"/>
      <w:marBottom w:val="0"/>
      <w:divBdr>
        <w:top w:val="none" w:sz="0" w:space="0" w:color="auto"/>
        <w:left w:val="none" w:sz="0" w:space="0" w:color="auto"/>
        <w:bottom w:val="none" w:sz="0" w:space="0" w:color="auto"/>
        <w:right w:val="none" w:sz="0" w:space="0" w:color="auto"/>
      </w:divBdr>
      <w:divsChild>
        <w:div w:id="25300897">
          <w:marLeft w:val="0"/>
          <w:marRight w:val="0"/>
          <w:marTop w:val="0"/>
          <w:marBottom w:val="0"/>
          <w:divBdr>
            <w:top w:val="none" w:sz="0" w:space="0" w:color="auto"/>
            <w:left w:val="none" w:sz="0" w:space="0" w:color="auto"/>
            <w:bottom w:val="none" w:sz="0" w:space="0" w:color="auto"/>
            <w:right w:val="none" w:sz="0" w:space="0" w:color="auto"/>
          </w:divBdr>
        </w:div>
        <w:div w:id="106974373">
          <w:marLeft w:val="0"/>
          <w:marRight w:val="0"/>
          <w:marTop w:val="0"/>
          <w:marBottom w:val="0"/>
          <w:divBdr>
            <w:top w:val="none" w:sz="0" w:space="0" w:color="auto"/>
            <w:left w:val="none" w:sz="0" w:space="0" w:color="auto"/>
            <w:bottom w:val="none" w:sz="0" w:space="0" w:color="auto"/>
            <w:right w:val="none" w:sz="0" w:space="0" w:color="auto"/>
          </w:divBdr>
        </w:div>
        <w:div w:id="1093087178">
          <w:marLeft w:val="0"/>
          <w:marRight w:val="0"/>
          <w:marTop w:val="0"/>
          <w:marBottom w:val="0"/>
          <w:divBdr>
            <w:top w:val="none" w:sz="0" w:space="0" w:color="auto"/>
            <w:left w:val="none" w:sz="0" w:space="0" w:color="auto"/>
            <w:bottom w:val="none" w:sz="0" w:space="0" w:color="auto"/>
            <w:right w:val="none" w:sz="0" w:space="0" w:color="auto"/>
          </w:divBdr>
        </w:div>
        <w:div w:id="1670938539">
          <w:marLeft w:val="0"/>
          <w:marRight w:val="0"/>
          <w:marTop w:val="0"/>
          <w:marBottom w:val="0"/>
          <w:divBdr>
            <w:top w:val="none" w:sz="0" w:space="0" w:color="auto"/>
            <w:left w:val="none" w:sz="0" w:space="0" w:color="auto"/>
            <w:bottom w:val="none" w:sz="0" w:space="0" w:color="auto"/>
            <w:right w:val="none" w:sz="0" w:space="0" w:color="auto"/>
          </w:divBdr>
        </w:div>
        <w:div w:id="2123956489">
          <w:marLeft w:val="0"/>
          <w:marRight w:val="0"/>
          <w:marTop w:val="0"/>
          <w:marBottom w:val="0"/>
          <w:divBdr>
            <w:top w:val="none" w:sz="0" w:space="0" w:color="auto"/>
            <w:left w:val="none" w:sz="0" w:space="0" w:color="auto"/>
            <w:bottom w:val="none" w:sz="0" w:space="0" w:color="auto"/>
            <w:right w:val="none" w:sz="0" w:space="0" w:color="auto"/>
          </w:divBdr>
        </w:div>
      </w:divsChild>
    </w:div>
    <w:div w:id="790054867">
      <w:bodyDiv w:val="1"/>
      <w:marLeft w:val="0"/>
      <w:marRight w:val="0"/>
      <w:marTop w:val="0"/>
      <w:marBottom w:val="0"/>
      <w:divBdr>
        <w:top w:val="none" w:sz="0" w:space="0" w:color="auto"/>
        <w:left w:val="none" w:sz="0" w:space="0" w:color="auto"/>
        <w:bottom w:val="none" w:sz="0" w:space="0" w:color="auto"/>
        <w:right w:val="none" w:sz="0" w:space="0" w:color="auto"/>
      </w:divBdr>
    </w:div>
    <w:div w:id="802238325">
      <w:bodyDiv w:val="1"/>
      <w:marLeft w:val="0"/>
      <w:marRight w:val="0"/>
      <w:marTop w:val="0"/>
      <w:marBottom w:val="0"/>
      <w:divBdr>
        <w:top w:val="none" w:sz="0" w:space="0" w:color="auto"/>
        <w:left w:val="none" w:sz="0" w:space="0" w:color="auto"/>
        <w:bottom w:val="none" w:sz="0" w:space="0" w:color="auto"/>
        <w:right w:val="none" w:sz="0" w:space="0" w:color="auto"/>
      </w:divBdr>
    </w:div>
    <w:div w:id="850678170">
      <w:bodyDiv w:val="1"/>
      <w:marLeft w:val="0"/>
      <w:marRight w:val="0"/>
      <w:marTop w:val="0"/>
      <w:marBottom w:val="0"/>
      <w:divBdr>
        <w:top w:val="none" w:sz="0" w:space="0" w:color="auto"/>
        <w:left w:val="none" w:sz="0" w:space="0" w:color="auto"/>
        <w:bottom w:val="none" w:sz="0" w:space="0" w:color="auto"/>
        <w:right w:val="none" w:sz="0" w:space="0" w:color="auto"/>
      </w:divBdr>
    </w:div>
    <w:div w:id="851260602">
      <w:bodyDiv w:val="1"/>
      <w:marLeft w:val="0"/>
      <w:marRight w:val="0"/>
      <w:marTop w:val="0"/>
      <w:marBottom w:val="0"/>
      <w:divBdr>
        <w:top w:val="none" w:sz="0" w:space="0" w:color="auto"/>
        <w:left w:val="none" w:sz="0" w:space="0" w:color="auto"/>
        <w:bottom w:val="none" w:sz="0" w:space="0" w:color="auto"/>
        <w:right w:val="none" w:sz="0" w:space="0" w:color="auto"/>
      </w:divBdr>
    </w:div>
    <w:div w:id="859129438">
      <w:bodyDiv w:val="1"/>
      <w:marLeft w:val="0"/>
      <w:marRight w:val="0"/>
      <w:marTop w:val="0"/>
      <w:marBottom w:val="0"/>
      <w:divBdr>
        <w:top w:val="none" w:sz="0" w:space="0" w:color="auto"/>
        <w:left w:val="none" w:sz="0" w:space="0" w:color="auto"/>
        <w:bottom w:val="none" w:sz="0" w:space="0" w:color="auto"/>
        <w:right w:val="none" w:sz="0" w:space="0" w:color="auto"/>
      </w:divBdr>
    </w:div>
    <w:div w:id="914700291">
      <w:bodyDiv w:val="1"/>
      <w:marLeft w:val="0"/>
      <w:marRight w:val="0"/>
      <w:marTop w:val="0"/>
      <w:marBottom w:val="0"/>
      <w:divBdr>
        <w:top w:val="none" w:sz="0" w:space="0" w:color="auto"/>
        <w:left w:val="none" w:sz="0" w:space="0" w:color="auto"/>
        <w:bottom w:val="none" w:sz="0" w:space="0" w:color="auto"/>
        <w:right w:val="none" w:sz="0" w:space="0" w:color="auto"/>
      </w:divBdr>
    </w:div>
    <w:div w:id="963924481">
      <w:bodyDiv w:val="1"/>
      <w:marLeft w:val="0"/>
      <w:marRight w:val="0"/>
      <w:marTop w:val="0"/>
      <w:marBottom w:val="0"/>
      <w:divBdr>
        <w:top w:val="none" w:sz="0" w:space="0" w:color="auto"/>
        <w:left w:val="none" w:sz="0" w:space="0" w:color="auto"/>
        <w:bottom w:val="none" w:sz="0" w:space="0" w:color="auto"/>
        <w:right w:val="none" w:sz="0" w:space="0" w:color="auto"/>
      </w:divBdr>
      <w:divsChild>
        <w:div w:id="725494298">
          <w:marLeft w:val="0"/>
          <w:marRight w:val="0"/>
          <w:marTop w:val="0"/>
          <w:marBottom w:val="0"/>
          <w:divBdr>
            <w:top w:val="none" w:sz="0" w:space="0" w:color="auto"/>
            <w:left w:val="none" w:sz="0" w:space="0" w:color="auto"/>
            <w:bottom w:val="none" w:sz="0" w:space="0" w:color="auto"/>
            <w:right w:val="none" w:sz="0" w:space="0" w:color="auto"/>
          </w:divBdr>
        </w:div>
        <w:div w:id="867841780">
          <w:marLeft w:val="0"/>
          <w:marRight w:val="0"/>
          <w:marTop w:val="0"/>
          <w:marBottom w:val="0"/>
          <w:divBdr>
            <w:top w:val="none" w:sz="0" w:space="0" w:color="auto"/>
            <w:left w:val="none" w:sz="0" w:space="0" w:color="auto"/>
            <w:bottom w:val="none" w:sz="0" w:space="0" w:color="auto"/>
            <w:right w:val="none" w:sz="0" w:space="0" w:color="auto"/>
          </w:divBdr>
        </w:div>
      </w:divsChild>
    </w:div>
    <w:div w:id="977608721">
      <w:bodyDiv w:val="1"/>
      <w:marLeft w:val="0"/>
      <w:marRight w:val="0"/>
      <w:marTop w:val="0"/>
      <w:marBottom w:val="0"/>
      <w:divBdr>
        <w:top w:val="none" w:sz="0" w:space="0" w:color="auto"/>
        <w:left w:val="none" w:sz="0" w:space="0" w:color="auto"/>
        <w:bottom w:val="none" w:sz="0" w:space="0" w:color="auto"/>
        <w:right w:val="none" w:sz="0" w:space="0" w:color="auto"/>
      </w:divBdr>
    </w:div>
    <w:div w:id="988170802">
      <w:bodyDiv w:val="1"/>
      <w:marLeft w:val="0"/>
      <w:marRight w:val="0"/>
      <w:marTop w:val="0"/>
      <w:marBottom w:val="0"/>
      <w:divBdr>
        <w:top w:val="none" w:sz="0" w:space="0" w:color="auto"/>
        <w:left w:val="none" w:sz="0" w:space="0" w:color="auto"/>
        <w:bottom w:val="none" w:sz="0" w:space="0" w:color="auto"/>
        <w:right w:val="none" w:sz="0" w:space="0" w:color="auto"/>
      </w:divBdr>
    </w:div>
    <w:div w:id="1012605653">
      <w:bodyDiv w:val="1"/>
      <w:marLeft w:val="0"/>
      <w:marRight w:val="0"/>
      <w:marTop w:val="0"/>
      <w:marBottom w:val="0"/>
      <w:divBdr>
        <w:top w:val="none" w:sz="0" w:space="0" w:color="auto"/>
        <w:left w:val="none" w:sz="0" w:space="0" w:color="auto"/>
        <w:bottom w:val="none" w:sz="0" w:space="0" w:color="auto"/>
        <w:right w:val="none" w:sz="0" w:space="0" w:color="auto"/>
      </w:divBdr>
      <w:divsChild>
        <w:div w:id="123624797">
          <w:marLeft w:val="0"/>
          <w:marRight w:val="0"/>
          <w:marTop w:val="0"/>
          <w:marBottom w:val="0"/>
          <w:divBdr>
            <w:top w:val="none" w:sz="0" w:space="0" w:color="auto"/>
            <w:left w:val="none" w:sz="0" w:space="0" w:color="auto"/>
            <w:bottom w:val="none" w:sz="0" w:space="0" w:color="auto"/>
            <w:right w:val="none" w:sz="0" w:space="0" w:color="auto"/>
          </w:divBdr>
        </w:div>
        <w:div w:id="436603755">
          <w:marLeft w:val="0"/>
          <w:marRight w:val="0"/>
          <w:marTop w:val="0"/>
          <w:marBottom w:val="0"/>
          <w:divBdr>
            <w:top w:val="none" w:sz="0" w:space="0" w:color="auto"/>
            <w:left w:val="none" w:sz="0" w:space="0" w:color="auto"/>
            <w:bottom w:val="none" w:sz="0" w:space="0" w:color="auto"/>
            <w:right w:val="none" w:sz="0" w:space="0" w:color="auto"/>
          </w:divBdr>
        </w:div>
        <w:div w:id="1153568730">
          <w:marLeft w:val="0"/>
          <w:marRight w:val="0"/>
          <w:marTop w:val="0"/>
          <w:marBottom w:val="0"/>
          <w:divBdr>
            <w:top w:val="none" w:sz="0" w:space="0" w:color="auto"/>
            <w:left w:val="none" w:sz="0" w:space="0" w:color="auto"/>
            <w:bottom w:val="none" w:sz="0" w:space="0" w:color="auto"/>
            <w:right w:val="none" w:sz="0" w:space="0" w:color="auto"/>
          </w:divBdr>
        </w:div>
        <w:div w:id="1272475164">
          <w:marLeft w:val="0"/>
          <w:marRight w:val="0"/>
          <w:marTop w:val="0"/>
          <w:marBottom w:val="0"/>
          <w:divBdr>
            <w:top w:val="none" w:sz="0" w:space="0" w:color="auto"/>
            <w:left w:val="none" w:sz="0" w:space="0" w:color="auto"/>
            <w:bottom w:val="none" w:sz="0" w:space="0" w:color="auto"/>
            <w:right w:val="none" w:sz="0" w:space="0" w:color="auto"/>
          </w:divBdr>
        </w:div>
        <w:div w:id="1419671405">
          <w:marLeft w:val="0"/>
          <w:marRight w:val="0"/>
          <w:marTop w:val="0"/>
          <w:marBottom w:val="0"/>
          <w:divBdr>
            <w:top w:val="none" w:sz="0" w:space="0" w:color="auto"/>
            <w:left w:val="none" w:sz="0" w:space="0" w:color="auto"/>
            <w:bottom w:val="none" w:sz="0" w:space="0" w:color="auto"/>
            <w:right w:val="none" w:sz="0" w:space="0" w:color="auto"/>
          </w:divBdr>
        </w:div>
        <w:div w:id="1528367108">
          <w:marLeft w:val="0"/>
          <w:marRight w:val="0"/>
          <w:marTop w:val="0"/>
          <w:marBottom w:val="0"/>
          <w:divBdr>
            <w:top w:val="none" w:sz="0" w:space="0" w:color="auto"/>
            <w:left w:val="none" w:sz="0" w:space="0" w:color="auto"/>
            <w:bottom w:val="none" w:sz="0" w:space="0" w:color="auto"/>
            <w:right w:val="none" w:sz="0" w:space="0" w:color="auto"/>
          </w:divBdr>
        </w:div>
        <w:div w:id="1667201332">
          <w:marLeft w:val="0"/>
          <w:marRight w:val="0"/>
          <w:marTop w:val="0"/>
          <w:marBottom w:val="0"/>
          <w:divBdr>
            <w:top w:val="none" w:sz="0" w:space="0" w:color="auto"/>
            <w:left w:val="none" w:sz="0" w:space="0" w:color="auto"/>
            <w:bottom w:val="none" w:sz="0" w:space="0" w:color="auto"/>
            <w:right w:val="none" w:sz="0" w:space="0" w:color="auto"/>
          </w:divBdr>
        </w:div>
        <w:div w:id="2010407415">
          <w:marLeft w:val="0"/>
          <w:marRight w:val="0"/>
          <w:marTop w:val="0"/>
          <w:marBottom w:val="0"/>
          <w:divBdr>
            <w:top w:val="none" w:sz="0" w:space="0" w:color="auto"/>
            <w:left w:val="none" w:sz="0" w:space="0" w:color="auto"/>
            <w:bottom w:val="none" w:sz="0" w:space="0" w:color="auto"/>
            <w:right w:val="none" w:sz="0" w:space="0" w:color="auto"/>
          </w:divBdr>
        </w:div>
        <w:div w:id="2071028338">
          <w:marLeft w:val="0"/>
          <w:marRight w:val="0"/>
          <w:marTop w:val="0"/>
          <w:marBottom w:val="0"/>
          <w:divBdr>
            <w:top w:val="none" w:sz="0" w:space="0" w:color="auto"/>
            <w:left w:val="none" w:sz="0" w:space="0" w:color="auto"/>
            <w:bottom w:val="none" w:sz="0" w:space="0" w:color="auto"/>
            <w:right w:val="none" w:sz="0" w:space="0" w:color="auto"/>
          </w:divBdr>
        </w:div>
      </w:divsChild>
    </w:div>
    <w:div w:id="1099640366">
      <w:bodyDiv w:val="1"/>
      <w:marLeft w:val="0"/>
      <w:marRight w:val="0"/>
      <w:marTop w:val="0"/>
      <w:marBottom w:val="0"/>
      <w:divBdr>
        <w:top w:val="none" w:sz="0" w:space="0" w:color="auto"/>
        <w:left w:val="none" w:sz="0" w:space="0" w:color="auto"/>
        <w:bottom w:val="none" w:sz="0" w:space="0" w:color="auto"/>
        <w:right w:val="none" w:sz="0" w:space="0" w:color="auto"/>
      </w:divBdr>
    </w:div>
    <w:div w:id="1100221603">
      <w:bodyDiv w:val="1"/>
      <w:marLeft w:val="0"/>
      <w:marRight w:val="0"/>
      <w:marTop w:val="0"/>
      <w:marBottom w:val="0"/>
      <w:divBdr>
        <w:top w:val="none" w:sz="0" w:space="0" w:color="auto"/>
        <w:left w:val="none" w:sz="0" w:space="0" w:color="auto"/>
        <w:bottom w:val="none" w:sz="0" w:space="0" w:color="auto"/>
        <w:right w:val="none" w:sz="0" w:space="0" w:color="auto"/>
      </w:divBdr>
      <w:divsChild>
        <w:div w:id="1664552229">
          <w:marLeft w:val="0"/>
          <w:marRight w:val="0"/>
          <w:marTop w:val="0"/>
          <w:marBottom w:val="0"/>
          <w:divBdr>
            <w:top w:val="none" w:sz="0" w:space="0" w:color="auto"/>
            <w:left w:val="none" w:sz="0" w:space="0" w:color="auto"/>
            <w:bottom w:val="none" w:sz="0" w:space="0" w:color="auto"/>
            <w:right w:val="none" w:sz="0" w:space="0" w:color="auto"/>
          </w:divBdr>
        </w:div>
        <w:div w:id="1730612034">
          <w:marLeft w:val="0"/>
          <w:marRight w:val="0"/>
          <w:marTop w:val="0"/>
          <w:marBottom w:val="0"/>
          <w:divBdr>
            <w:top w:val="none" w:sz="0" w:space="0" w:color="auto"/>
            <w:left w:val="none" w:sz="0" w:space="0" w:color="auto"/>
            <w:bottom w:val="none" w:sz="0" w:space="0" w:color="auto"/>
            <w:right w:val="none" w:sz="0" w:space="0" w:color="auto"/>
          </w:divBdr>
        </w:div>
      </w:divsChild>
    </w:div>
    <w:div w:id="1135030594">
      <w:bodyDiv w:val="1"/>
      <w:marLeft w:val="0"/>
      <w:marRight w:val="0"/>
      <w:marTop w:val="0"/>
      <w:marBottom w:val="0"/>
      <w:divBdr>
        <w:top w:val="none" w:sz="0" w:space="0" w:color="auto"/>
        <w:left w:val="none" w:sz="0" w:space="0" w:color="auto"/>
        <w:bottom w:val="none" w:sz="0" w:space="0" w:color="auto"/>
        <w:right w:val="none" w:sz="0" w:space="0" w:color="auto"/>
      </w:divBdr>
      <w:divsChild>
        <w:div w:id="50738073">
          <w:marLeft w:val="0"/>
          <w:marRight w:val="0"/>
          <w:marTop w:val="0"/>
          <w:marBottom w:val="0"/>
          <w:divBdr>
            <w:top w:val="none" w:sz="0" w:space="0" w:color="auto"/>
            <w:left w:val="none" w:sz="0" w:space="0" w:color="auto"/>
            <w:bottom w:val="none" w:sz="0" w:space="0" w:color="auto"/>
            <w:right w:val="none" w:sz="0" w:space="0" w:color="auto"/>
          </w:divBdr>
        </w:div>
        <w:div w:id="122819321">
          <w:marLeft w:val="0"/>
          <w:marRight w:val="0"/>
          <w:marTop w:val="0"/>
          <w:marBottom w:val="0"/>
          <w:divBdr>
            <w:top w:val="none" w:sz="0" w:space="0" w:color="auto"/>
            <w:left w:val="none" w:sz="0" w:space="0" w:color="auto"/>
            <w:bottom w:val="none" w:sz="0" w:space="0" w:color="auto"/>
            <w:right w:val="none" w:sz="0" w:space="0" w:color="auto"/>
          </w:divBdr>
        </w:div>
        <w:div w:id="156500729">
          <w:marLeft w:val="0"/>
          <w:marRight w:val="0"/>
          <w:marTop w:val="0"/>
          <w:marBottom w:val="0"/>
          <w:divBdr>
            <w:top w:val="none" w:sz="0" w:space="0" w:color="auto"/>
            <w:left w:val="none" w:sz="0" w:space="0" w:color="auto"/>
            <w:bottom w:val="none" w:sz="0" w:space="0" w:color="auto"/>
            <w:right w:val="none" w:sz="0" w:space="0" w:color="auto"/>
          </w:divBdr>
        </w:div>
        <w:div w:id="163396451">
          <w:marLeft w:val="0"/>
          <w:marRight w:val="0"/>
          <w:marTop w:val="0"/>
          <w:marBottom w:val="0"/>
          <w:divBdr>
            <w:top w:val="none" w:sz="0" w:space="0" w:color="auto"/>
            <w:left w:val="none" w:sz="0" w:space="0" w:color="auto"/>
            <w:bottom w:val="none" w:sz="0" w:space="0" w:color="auto"/>
            <w:right w:val="none" w:sz="0" w:space="0" w:color="auto"/>
          </w:divBdr>
        </w:div>
        <w:div w:id="191654326">
          <w:marLeft w:val="0"/>
          <w:marRight w:val="0"/>
          <w:marTop w:val="0"/>
          <w:marBottom w:val="0"/>
          <w:divBdr>
            <w:top w:val="none" w:sz="0" w:space="0" w:color="auto"/>
            <w:left w:val="none" w:sz="0" w:space="0" w:color="auto"/>
            <w:bottom w:val="none" w:sz="0" w:space="0" w:color="auto"/>
            <w:right w:val="none" w:sz="0" w:space="0" w:color="auto"/>
          </w:divBdr>
        </w:div>
        <w:div w:id="358359047">
          <w:marLeft w:val="0"/>
          <w:marRight w:val="0"/>
          <w:marTop w:val="0"/>
          <w:marBottom w:val="0"/>
          <w:divBdr>
            <w:top w:val="none" w:sz="0" w:space="0" w:color="auto"/>
            <w:left w:val="none" w:sz="0" w:space="0" w:color="auto"/>
            <w:bottom w:val="none" w:sz="0" w:space="0" w:color="auto"/>
            <w:right w:val="none" w:sz="0" w:space="0" w:color="auto"/>
          </w:divBdr>
        </w:div>
        <w:div w:id="483592949">
          <w:marLeft w:val="0"/>
          <w:marRight w:val="0"/>
          <w:marTop w:val="0"/>
          <w:marBottom w:val="0"/>
          <w:divBdr>
            <w:top w:val="none" w:sz="0" w:space="0" w:color="auto"/>
            <w:left w:val="none" w:sz="0" w:space="0" w:color="auto"/>
            <w:bottom w:val="none" w:sz="0" w:space="0" w:color="auto"/>
            <w:right w:val="none" w:sz="0" w:space="0" w:color="auto"/>
          </w:divBdr>
        </w:div>
        <w:div w:id="560362802">
          <w:marLeft w:val="0"/>
          <w:marRight w:val="0"/>
          <w:marTop w:val="0"/>
          <w:marBottom w:val="0"/>
          <w:divBdr>
            <w:top w:val="none" w:sz="0" w:space="0" w:color="auto"/>
            <w:left w:val="none" w:sz="0" w:space="0" w:color="auto"/>
            <w:bottom w:val="none" w:sz="0" w:space="0" w:color="auto"/>
            <w:right w:val="none" w:sz="0" w:space="0" w:color="auto"/>
          </w:divBdr>
        </w:div>
        <w:div w:id="638075357">
          <w:marLeft w:val="0"/>
          <w:marRight w:val="0"/>
          <w:marTop w:val="0"/>
          <w:marBottom w:val="0"/>
          <w:divBdr>
            <w:top w:val="none" w:sz="0" w:space="0" w:color="auto"/>
            <w:left w:val="none" w:sz="0" w:space="0" w:color="auto"/>
            <w:bottom w:val="none" w:sz="0" w:space="0" w:color="auto"/>
            <w:right w:val="none" w:sz="0" w:space="0" w:color="auto"/>
          </w:divBdr>
        </w:div>
        <w:div w:id="685834277">
          <w:marLeft w:val="0"/>
          <w:marRight w:val="0"/>
          <w:marTop w:val="0"/>
          <w:marBottom w:val="0"/>
          <w:divBdr>
            <w:top w:val="none" w:sz="0" w:space="0" w:color="auto"/>
            <w:left w:val="none" w:sz="0" w:space="0" w:color="auto"/>
            <w:bottom w:val="none" w:sz="0" w:space="0" w:color="auto"/>
            <w:right w:val="none" w:sz="0" w:space="0" w:color="auto"/>
          </w:divBdr>
        </w:div>
        <w:div w:id="755593773">
          <w:marLeft w:val="0"/>
          <w:marRight w:val="0"/>
          <w:marTop w:val="0"/>
          <w:marBottom w:val="0"/>
          <w:divBdr>
            <w:top w:val="none" w:sz="0" w:space="0" w:color="auto"/>
            <w:left w:val="none" w:sz="0" w:space="0" w:color="auto"/>
            <w:bottom w:val="none" w:sz="0" w:space="0" w:color="auto"/>
            <w:right w:val="none" w:sz="0" w:space="0" w:color="auto"/>
          </w:divBdr>
        </w:div>
        <w:div w:id="998770425">
          <w:marLeft w:val="0"/>
          <w:marRight w:val="0"/>
          <w:marTop w:val="0"/>
          <w:marBottom w:val="0"/>
          <w:divBdr>
            <w:top w:val="none" w:sz="0" w:space="0" w:color="auto"/>
            <w:left w:val="none" w:sz="0" w:space="0" w:color="auto"/>
            <w:bottom w:val="none" w:sz="0" w:space="0" w:color="auto"/>
            <w:right w:val="none" w:sz="0" w:space="0" w:color="auto"/>
          </w:divBdr>
        </w:div>
        <w:div w:id="1023366334">
          <w:marLeft w:val="0"/>
          <w:marRight w:val="0"/>
          <w:marTop w:val="0"/>
          <w:marBottom w:val="0"/>
          <w:divBdr>
            <w:top w:val="none" w:sz="0" w:space="0" w:color="auto"/>
            <w:left w:val="none" w:sz="0" w:space="0" w:color="auto"/>
            <w:bottom w:val="none" w:sz="0" w:space="0" w:color="auto"/>
            <w:right w:val="none" w:sz="0" w:space="0" w:color="auto"/>
          </w:divBdr>
        </w:div>
        <w:div w:id="1175608664">
          <w:marLeft w:val="0"/>
          <w:marRight w:val="0"/>
          <w:marTop w:val="0"/>
          <w:marBottom w:val="0"/>
          <w:divBdr>
            <w:top w:val="none" w:sz="0" w:space="0" w:color="auto"/>
            <w:left w:val="none" w:sz="0" w:space="0" w:color="auto"/>
            <w:bottom w:val="none" w:sz="0" w:space="0" w:color="auto"/>
            <w:right w:val="none" w:sz="0" w:space="0" w:color="auto"/>
          </w:divBdr>
        </w:div>
        <w:div w:id="1322543408">
          <w:marLeft w:val="0"/>
          <w:marRight w:val="0"/>
          <w:marTop w:val="0"/>
          <w:marBottom w:val="0"/>
          <w:divBdr>
            <w:top w:val="none" w:sz="0" w:space="0" w:color="auto"/>
            <w:left w:val="none" w:sz="0" w:space="0" w:color="auto"/>
            <w:bottom w:val="none" w:sz="0" w:space="0" w:color="auto"/>
            <w:right w:val="none" w:sz="0" w:space="0" w:color="auto"/>
          </w:divBdr>
        </w:div>
        <w:div w:id="1336224178">
          <w:marLeft w:val="0"/>
          <w:marRight w:val="0"/>
          <w:marTop w:val="0"/>
          <w:marBottom w:val="0"/>
          <w:divBdr>
            <w:top w:val="none" w:sz="0" w:space="0" w:color="auto"/>
            <w:left w:val="none" w:sz="0" w:space="0" w:color="auto"/>
            <w:bottom w:val="none" w:sz="0" w:space="0" w:color="auto"/>
            <w:right w:val="none" w:sz="0" w:space="0" w:color="auto"/>
          </w:divBdr>
        </w:div>
        <w:div w:id="1385835693">
          <w:marLeft w:val="0"/>
          <w:marRight w:val="0"/>
          <w:marTop w:val="0"/>
          <w:marBottom w:val="0"/>
          <w:divBdr>
            <w:top w:val="none" w:sz="0" w:space="0" w:color="auto"/>
            <w:left w:val="none" w:sz="0" w:space="0" w:color="auto"/>
            <w:bottom w:val="none" w:sz="0" w:space="0" w:color="auto"/>
            <w:right w:val="none" w:sz="0" w:space="0" w:color="auto"/>
          </w:divBdr>
        </w:div>
        <w:div w:id="1626231258">
          <w:marLeft w:val="0"/>
          <w:marRight w:val="0"/>
          <w:marTop w:val="0"/>
          <w:marBottom w:val="0"/>
          <w:divBdr>
            <w:top w:val="none" w:sz="0" w:space="0" w:color="auto"/>
            <w:left w:val="none" w:sz="0" w:space="0" w:color="auto"/>
            <w:bottom w:val="none" w:sz="0" w:space="0" w:color="auto"/>
            <w:right w:val="none" w:sz="0" w:space="0" w:color="auto"/>
          </w:divBdr>
        </w:div>
        <w:div w:id="1688478964">
          <w:marLeft w:val="0"/>
          <w:marRight w:val="0"/>
          <w:marTop w:val="0"/>
          <w:marBottom w:val="0"/>
          <w:divBdr>
            <w:top w:val="none" w:sz="0" w:space="0" w:color="auto"/>
            <w:left w:val="none" w:sz="0" w:space="0" w:color="auto"/>
            <w:bottom w:val="none" w:sz="0" w:space="0" w:color="auto"/>
            <w:right w:val="none" w:sz="0" w:space="0" w:color="auto"/>
          </w:divBdr>
        </w:div>
        <w:div w:id="1789935968">
          <w:marLeft w:val="0"/>
          <w:marRight w:val="0"/>
          <w:marTop w:val="0"/>
          <w:marBottom w:val="0"/>
          <w:divBdr>
            <w:top w:val="none" w:sz="0" w:space="0" w:color="auto"/>
            <w:left w:val="none" w:sz="0" w:space="0" w:color="auto"/>
            <w:bottom w:val="none" w:sz="0" w:space="0" w:color="auto"/>
            <w:right w:val="none" w:sz="0" w:space="0" w:color="auto"/>
          </w:divBdr>
        </w:div>
      </w:divsChild>
    </w:div>
    <w:div w:id="1170872479">
      <w:bodyDiv w:val="1"/>
      <w:marLeft w:val="0"/>
      <w:marRight w:val="0"/>
      <w:marTop w:val="0"/>
      <w:marBottom w:val="0"/>
      <w:divBdr>
        <w:top w:val="none" w:sz="0" w:space="0" w:color="auto"/>
        <w:left w:val="none" w:sz="0" w:space="0" w:color="auto"/>
        <w:bottom w:val="none" w:sz="0" w:space="0" w:color="auto"/>
        <w:right w:val="none" w:sz="0" w:space="0" w:color="auto"/>
      </w:divBdr>
    </w:div>
    <w:div w:id="1254508583">
      <w:bodyDiv w:val="1"/>
      <w:marLeft w:val="0"/>
      <w:marRight w:val="0"/>
      <w:marTop w:val="0"/>
      <w:marBottom w:val="0"/>
      <w:divBdr>
        <w:top w:val="none" w:sz="0" w:space="0" w:color="auto"/>
        <w:left w:val="none" w:sz="0" w:space="0" w:color="auto"/>
        <w:bottom w:val="none" w:sz="0" w:space="0" w:color="auto"/>
        <w:right w:val="none" w:sz="0" w:space="0" w:color="auto"/>
      </w:divBdr>
    </w:div>
    <w:div w:id="1289625415">
      <w:bodyDiv w:val="1"/>
      <w:marLeft w:val="0"/>
      <w:marRight w:val="0"/>
      <w:marTop w:val="0"/>
      <w:marBottom w:val="0"/>
      <w:divBdr>
        <w:top w:val="none" w:sz="0" w:space="0" w:color="auto"/>
        <w:left w:val="none" w:sz="0" w:space="0" w:color="auto"/>
        <w:bottom w:val="none" w:sz="0" w:space="0" w:color="auto"/>
        <w:right w:val="none" w:sz="0" w:space="0" w:color="auto"/>
      </w:divBdr>
    </w:div>
    <w:div w:id="1295255387">
      <w:bodyDiv w:val="1"/>
      <w:marLeft w:val="0"/>
      <w:marRight w:val="0"/>
      <w:marTop w:val="0"/>
      <w:marBottom w:val="0"/>
      <w:divBdr>
        <w:top w:val="none" w:sz="0" w:space="0" w:color="auto"/>
        <w:left w:val="none" w:sz="0" w:space="0" w:color="auto"/>
        <w:bottom w:val="none" w:sz="0" w:space="0" w:color="auto"/>
        <w:right w:val="none" w:sz="0" w:space="0" w:color="auto"/>
      </w:divBdr>
    </w:div>
    <w:div w:id="1395591692">
      <w:bodyDiv w:val="1"/>
      <w:marLeft w:val="0"/>
      <w:marRight w:val="0"/>
      <w:marTop w:val="0"/>
      <w:marBottom w:val="0"/>
      <w:divBdr>
        <w:top w:val="none" w:sz="0" w:space="0" w:color="auto"/>
        <w:left w:val="none" w:sz="0" w:space="0" w:color="auto"/>
        <w:bottom w:val="none" w:sz="0" w:space="0" w:color="auto"/>
        <w:right w:val="none" w:sz="0" w:space="0" w:color="auto"/>
      </w:divBdr>
    </w:div>
    <w:div w:id="1404135531">
      <w:bodyDiv w:val="1"/>
      <w:marLeft w:val="0"/>
      <w:marRight w:val="0"/>
      <w:marTop w:val="0"/>
      <w:marBottom w:val="0"/>
      <w:divBdr>
        <w:top w:val="none" w:sz="0" w:space="0" w:color="auto"/>
        <w:left w:val="none" w:sz="0" w:space="0" w:color="auto"/>
        <w:bottom w:val="none" w:sz="0" w:space="0" w:color="auto"/>
        <w:right w:val="none" w:sz="0" w:space="0" w:color="auto"/>
      </w:divBdr>
    </w:div>
    <w:div w:id="1483280383">
      <w:bodyDiv w:val="1"/>
      <w:marLeft w:val="0"/>
      <w:marRight w:val="0"/>
      <w:marTop w:val="0"/>
      <w:marBottom w:val="0"/>
      <w:divBdr>
        <w:top w:val="none" w:sz="0" w:space="0" w:color="auto"/>
        <w:left w:val="none" w:sz="0" w:space="0" w:color="auto"/>
        <w:bottom w:val="none" w:sz="0" w:space="0" w:color="auto"/>
        <w:right w:val="none" w:sz="0" w:space="0" w:color="auto"/>
      </w:divBdr>
    </w:div>
    <w:div w:id="1514876459">
      <w:bodyDiv w:val="1"/>
      <w:marLeft w:val="0"/>
      <w:marRight w:val="0"/>
      <w:marTop w:val="0"/>
      <w:marBottom w:val="0"/>
      <w:divBdr>
        <w:top w:val="none" w:sz="0" w:space="0" w:color="auto"/>
        <w:left w:val="none" w:sz="0" w:space="0" w:color="auto"/>
        <w:bottom w:val="none" w:sz="0" w:space="0" w:color="auto"/>
        <w:right w:val="none" w:sz="0" w:space="0" w:color="auto"/>
      </w:divBdr>
    </w:div>
    <w:div w:id="1585912632">
      <w:bodyDiv w:val="1"/>
      <w:marLeft w:val="0"/>
      <w:marRight w:val="0"/>
      <w:marTop w:val="0"/>
      <w:marBottom w:val="0"/>
      <w:divBdr>
        <w:top w:val="none" w:sz="0" w:space="0" w:color="auto"/>
        <w:left w:val="none" w:sz="0" w:space="0" w:color="auto"/>
        <w:bottom w:val="none" w:sz="0" w:space="0" w:color="auto"/>
        <w:right w:val="none" w:sz="0" w:space="0" w:color="auto"/>
      </w:divBdr>
    </w:div>
    <w:div w:id="1588072861">
      <w:bodyDiv w:val="1"/>
      <w:marLeft w:val="0"/>
      <w:marRight w:val="0"/>
      <w:marTop w:val="0"/>
      <w:marBottom w:val="0"/>
      <w:divBdr>
        <w:top w:val="none" w:sz="0" w:space="0" w:color="auto"/>
        <w:left w:val="none" w:sz="0" w:space="0" w:color="auto"/>
        <w:bottom w:val="none" w:sz="0" w:space="0" w:color="auto"/>
        <w:right w:val="none" w:sz="0" w:space="0" w:color="auto"/>
      </w:divBdr>
    </w:div>
    <w:div w:id="1668897065">
      <w:bodyDiv w:val="1"/>
      <w:marLeft w:val="0"/>
      <w:marRight w:val="0"/>
      <w:marTop w:val="0"/>
      <w:marBottom w:val="0"/>
      <w:divBdr>
        <w:top w:val="none" w:sz="0" w:space="0" w:color="auto"/>
        <w:left w:val="none" w:sz="0" w:space="0" w:color="auto"/>
        <w:bottom w:val="none" w:sz="0" w:space="0" w:color="auto"/>
        <w:right w:val="none" w:sz="0" w:space="0" w:color="auto"/>
      </w:divBdr>
    </w:div>
    <w:div w:id="1847288701">
      <w:bodyDiv w:val="1"/>
      <w:marLeft w:val="0"/>
      <w:marRight w:val="0"/>
      <w:marTop w:val="0"/>
      <w:marBottom w:val="0"/>
      <w:divBdr>
        <w:top w:val="none" w:sz="0" w:space="0" w:color="auto"/>
        <w:left w:val="none" w:sz="0" w:space="0" w:color="auto"/>
        <w:bottom w:val="none" w:sz="0" w:space="0" w:color="auto"/>
        <w:right w:val="none" w:sz="0" w:space="0" w:color="auto"/>
      </w:divBdr>
    </w:div>
    <w:div w:id="1916238359">
      <w:bodyDiv w:val="1"/>
      <w:marLeft w:val="0"/>
      <w:marRight w:val="0"/>
      <w:marTop w:val="0"/>
      <w:marBottom w:val="0"/>
      <w:divBdr>
        <w:top w:val="none" w:sz="0" w:space="0" w:color="auto"/>
        <w:left w:val="none" w:sz="0" w:space="0" w:color="auto"/>
        <w:bottom w:val="none" w:sz="0" w:space="0" w:color="auto"/>
        <w:right w:val="none" w:sz="0" w:space="0" w:color="auto"/>
      </w:divBdr>
    </w:div>
    <w:div w:id="2039311074">
      <w:bodyDiv w:val="1"/>
      <w:marLeft w:val="0"/>
      <w:marRight w:val="0"/>
      <w:marTop w:val="0"/>
      <w:marBottom w:val="0"/>
      <w:divBdr>
        <w:top w:val="none" w:sz="0" w:space="0" w:color="auto"/>
        <w:left w:val="none" w:sz="0" w:space="0" w:color="auto"/>
        <w:bottom w:val="none" w:sz="0" w:space="0" w:color="auto"/>
        <w:right w:val="none" w:sz="0" w:space="0" w:color="auto"/>
      </w:divBdr>
    </w:div>
    <w:div w:id="2067142634">
      <w:bodyDiv w:val="1"/>
      <w:marLeft w:val="0"/>
      <w:marRight w:val="0"/>
      <w:marTop w:val="0"/>
      <w:marBottom w:val="0"/>
      <w:divBdr>
        <w:top w:val="none" w:sz="0" w:space="0" w:color="auto"/>
        <w:left w:val="none" w:sz="0" w:space="0" w:color="auto"/>
        <w:bottom w:val="none" w:sz="0" w:space="0" w:color="auto"/>
        <w:right w:val="none" w:sz="0" w:space="0" w:color="auto"/>
      </w:divBdr>
    </w:div>
    <w:div w:id="2068916023">
      <w:bodyDiv w:val="1"/>
      <w:marLeft w:val="0"/>
      <w:marRight w:val="0"/>
      <w:marTop w:val="0"/>
      <w:marBottom w:val="0"/>
      <w:divBdr>
        <w:top w:val="none" w:sz="0" w:space="0" w:color="auto"/>
        <w:left w:val="none" w:sz="0" w:space="0" w:color="auto"/>
        <w:bottom w:val="none" w:sz="0" w:space="0" w:color="auto"/>
        <w:right w:val="none" w:sz="0" w:space="0" w:color="auto"/>
      </w:divBdr>
    </w:div>
    <w:div w:id="2145736201">
      <w:bodyDiv w:val="1"/>
      <w:marLeft w:val="0"/>
      <w:marRight w:val="0"/>
      <w:marTop w:val="0"/>
      <w:marBottom w:val="0"/>
      <w:divBdr>
        <w:top w:val="none" w:sz="0" w:space="0" w:color="auto"/>
        <w:left w:val="none" w:sz="0" w:space="0" w:color="auto"/>
        <w:bottom w:val="none" w:sz="0" w:space="0" w:color="auto"/>
        <w:right w:val="none" w:sz="0" w:space="0" w:color="auto"/>
      </w:divBdr>
      <w:divsChild>
        <w:div w:id="152458284">
          <w:marLeft w:val="0"/>
          <w:marRight w:val="0"/>
          <w:marTop w:val="0"/>
          <w:marBottom w:val="0"/>
          <w:divBdr>
            <w:top w:val="none" w:sz="0" w:space="0" w:color="auto"/>
            <w:left w:val="none" w:sz="0" w:space="0" w:color="auto"/>
            <w:bottom w:val="none" w:sz="0" w:space="0" w:color="auto"/>
            <w:right w:val="none" w:sz="0" w:space="0" w:color="auto"/>
          </w:divBdr>
        </w:div>
        <w:div w:id="803235720">
          <w:marLeft w:val="0"/>
          <w:marRight w:val="0"/>
          <w:marTop w:val="0"/>
          <w:marBottom w:val="0"/>
          <w:divBdr>
            <w:top w:val="none" w:sz="0" w:space="0" w:color="auto"/>
            <w:left w:val="none" w:sz="0" w:space="0" w:color="auto"/>
            <w:bottom w:val="none" w:sz="0" w:space="0" w:color="auto"/>
            <w:right w:val="none" w:sz="0" w:space="0" w:color="auto"/>
          </w:divBdr>
        </w:div>
        <w:div w:id="1101148957">
          <w:marLeft w:val="0"/>
          <w:marRight w:val="0"/>
          <w:marTop w:val="0"/>
          <w:marBottom w:val="0"/>
          <w:divBdr>
            <w:top w:val="none" w:sz="0" w:space="0" w:color="auto"/>
            <w:left w:val="none" w:sz="0" w:space="0" w:color="auto"/>
            <w:bottom w:val="none" w:sz="0" w:space="0" w:color="auto"/>
            <w:right w:val="none" w:sz="0" w:space="0" w:color="auto"/>
          </w:divBdr>
        </w:div>
        <w:div w:id="2091848946">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6A4B330C-C94D-4CC4-AF2D-375F39451F91}">
    <t:Anchor>
      <t:Comment id="1221771741"/>
    </t:Anchor>
    <t:History>
      <t:Event id="{F86E964D-6367-4062-9A44-41C46422AD8C}" time="2023-05-08T19:46:29.547Z">
        <t:Attribution userId="S::dainius.cergelis@am.lt::e80e1f20-c004-464e-bbf9-8c93a038cbc2" userProvider="AD" userName="Dainius Čergelis"/>
        <t:Anchor>
          <t:Comment id="1221771741"/>
        </t:Anchor>
        <t:Create/>
      </t:Event>
      <t:Event id="{A3388780-7235-4206-997B-4C33D689CC98}" time="2023-05-08T19:46:29.547Z">
        <t:Attribution userId="S::dainius.cergelis@am.lt::e80e1f20-c004-464e-bbf9-8c93a038cbc2" userProvider="AD" userName="Dainius Čergelis"/>
        <t:Anchor>
          <t:Comment id="1221771741"/>
        </t:Anchor>
        <t:Assign userId="S::daiva.venciene@am.lt::def5af4f-913d-4e96-96b1-17ff61f03aca" userProvider="AD" userName="Daiva Vencienė"/>
      </t:Event>
      <t:Event id="{44D4125F-354F-4D8D-9CC1-C8F915333FFC}" time="2023-05-08T19:46:29.547Z">
        <t:Attribution userId="S::dainius.cergelis@am.lt::e80e1f20-c004-464e-bbf9-8c93a038cbc2" userProvider="AD" userName="Dainius Čergelis"/>
        <t:Anchor>
          <t:Comment id="1221771741"/>
        </t:Anchor>
        <t:SetTitle title="@Daiva Vencienė @Žilvinas Sperauskas Tokios tvarkos lyg ir nėra, nes viskas vykdoma pagal Teritorijų planavimo ir statybos valstybinės priežiūros įstatymą."/>
      </t:Event>
    </t:History>
  </t:Task>
  <t:Task id="{F4CC9F17-E6F7-4799-8BF9-F3C7D994720F}">
    <t:Anchor>
      <t:Comment id="321027010"/>
    </t:Anchor>
    <t:History>
      <t:Event id="{8BF5AAB2-FCDB-4887-AB53-861B0309BDE0}" time="2023-05-08T19:51:24.458Z">
        <t:Attribution userId="S::dainius.cergelis@am.lt::e80e1f20-c004-464e-bbf9-8c93a038cbc2" userProvider="AD" userName="Dainius Čergelis"/>
        <t:Anchor>
          <t:Comment id="321027010"/>
        </t:Anchor>
        <t:Create/>
      </t:Event>
      <t:Event id="{FF5AA020-5541-479D-A4C0-BDE338A85C7F}" time="2023-05-08T19:51:24.458Z">
        <t:Attribution userId="S::dainius.cergelis@am.lt::e80e1f20-c004-464e-bbf9-8c93a038cbc2" userProvider="AD" userName="Dainius Čergelis"/>
        <t:Anchor>
          <t:Comment id="321027010"/>
        </t:Anchor>
        <t:Assign userId="S::daiva.venciene@am.lt::def5af4f-913d-4e96-96b1-17ff61f03aca" userProvider="AD" userName="Daiva Vencienė"/>
      </t:Event>
      <t:Event id="{593BBB04-0B8F-49B8-B16A-A3D79D42327A}" time="2023-05-08T19:51:24.458Z">
        <t:Attribution userId="S::dainius.cergelis@am.lt::e80e1f20-c004-464e-bbf9-8c93a038cbc2" userProvider="AD" userName="Dainius Čergelis"/>
        <t:Anchor>
          <t:Comment id="321027010"/>
        </t:Anchor>
        <t:SetTitle title="@Daiva Vencienė @Žilvinas Sperauskas Siūlau sutraukti formuluotę."/>
      </t:Event>
    </t:History>
  </t:Task>
  <t:Task id="{F276D128-554C-4EB0-A4A2-D5D7EF5F77FE}">
    <t:Anchor>
      <t:Comment id="1490190857"/>
    </t:Anchor>
    <t:History>
      <t:Event id="{3502A6AA-5293-411E-AC7B-298BFD740D14}" time="2023-05-08T19:35:27.238Z">
        <t:Attribution userId="S::dainius.cergelis@am.lt::e80e1f20-c004-464e-bbf9-8c93a038cbc2" userProvider="AD" userName="Dainius Čergelis"/>
        <t:Anchor>
          <t:Comment id="1490190857"/>
        </t:Anchor>
        <t:Create/>
      </t:Event>
      <t:Event id="{9B462DC8-B710-4E8C-ACC6-070D0E30AB8B}" time="2023-05-08T19:35:27.238Z">
        <t:Attribution userId="S::dainius.cergelis@am.lt::e80e1f20-c004-464e-bbf9-8c93a038cbc2" userProvider="AD" userName="Dainius Čergelis"/>
        <t:Anchor>
          <t:Comment id="1490190857"/>
        </t:Anchor>
        <t:Assign userId="S::daiva.venciene@am.lt::def5af4f-913d-4e96-96b1-17ff61f03aca" userProvider="AD" userName="Daiva Vencienė"/>
      </t:Event>
      <t:Event id="{DB5FB2A2-BA2B-420A-8BF1-E3A445E21968}" time="2023-05-08T19:35:27.238Z">
        <t:Attribution userId="S::dainius.cergelis@am.lt::e80e1f20-c004-464e-bbf9-8c93a038cbc2" userProvider="AD" userName="Dainius Čergelis"/>
        <t:Anchor>
          <t:Comment id="1490190857"/>
        </t:Anchor>
        <t:SetTitle title="@Daiva Vencienė @Žilvinas Sperauskas Kas išduoda SLD šiuo atveju?"/>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f829d1eb33535849a0d4a3e4152cd19b">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a42895be415038ec578d280eaf2f9cc8"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3:TaxCatchAll"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2503b0b-6e54-4a2e-9c88-9959bd4457e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1dd66b5d8ed4f78b598b4dde7ddd6cc" PartId="34f1d0f0f9e64c93b4f82fd6f7d56dcb">
    <Part Type="straipsnis" Nr="1" Abbr="1 str." Title="1 straipsnio pakeitimas" DocPartId="10d50a8a8c374049a539975b24ba407c" PartId="01179f2ebf1843a69ab382a1ffc35571">
      <Part Type="strDalis" Nr="1" Abbr="1 str. 1 d." DocPartId="d9d372d7901449c2a62a383eeb5d0f0c" PartId="d731069b860e483eab78ac88f3ba3ac0">
        <Part Type="citata" DocPartId="c5c81dae133f4bf3a423a3c92a59e284" PartId="de43f0f57afb4a25a268411d47db0e03">
          <Part Type="strDalis" Nr="1" Abbr="1 d." DocPartId="0df150b7df284c1483cfd46ea5fe89d8" PartId="37cc71acd1d247229482c8998dd58642"/>
        </Part>
      </Part>
    </Part>
    <Part Type="straipsnis" Nr="2" Abbr="2 str." Title="2 straipsnio pakeitimas" DocPartId="d588b25d2fae458898322800832bf2ac" PartId="c169dbe43bfe4742be9d218558dc9e34">
      <Part Type="strDalis" Nr="1" Abbr="2 str. 1 d." DocPartId="abd9cfea18e74d95abaad676d3964301" PartId="c77bebcf660243bfaddd9dabf0684a18">
        <Part Type="citata" DocPartId="47308034a7eb4357a9da1c7e9068b844" PartId="c319a8515f54486b855db5070e54bf27">
          <Part Type="strDalis" Nr="11" Abbr="11 d." DocPartId="69076da957bb4a5dbde9438ee7bb4474" PartId="c198ca1ee31146b196f8bc8fa153931b"/>
        </Part>
      </Part>
      <Part Type="strDalis" Nr="2" Abbr="2 str. 2 d." DocPartId="f0a4229ba78240e5a12b793368cdb618" PartId="5c1aac6a420747bc9b6f01b582517ebf">
        <Part Type="citata" DocPartId="910796e04af345b0b2572ccdc369d22f" PartId="d06ebccb402540e88f9ef57727a9cb21">
          <Part Type="strDalis" Nr="14-1" Abbr="14-1 d." DocPartId="b03bbac2d95e4b78a9b386a91b3b2810" PartId="e54f6679c715421dbb3273d9bb3f95c9"/>
        </Part>
      </Part>
      <Part Type="strDalis" Nr="3" Abbr="2 str. 3 d." DocPartId="72165c86100d405390896e8747da2d43" PartId="0b05671106454654910f9138e6b23953">
        <Part Type="citata" DocPartId="2c0d6bbfcacb45179fb3ccff68223db3" PartId="ba188798d31b48158f396af478f50094">
          <Part Type="strDalis" Nr="24-1" Abbr="24-1 d." DocPartId="a42e6722fed645f3aa03aad3467b70ec" PartId="a8e2c51197dc415cb83120c06f9c2f3c"/>
        </Part>
      </Part>
      <Part Type="strDalis" Nr="4" Abbr="2 str. 4 d." DocPartId="adb1e256c8334c45bae9f1b0bd1ab4dd" PartId="e4b9937baaae4dddaacbe7429b005bea">
        <Part Type="citata" DocPartId="df64aa04db8445ccb74139dc13f00951" PartId="905591014330493caa25464aa5f3530d">
          <Part Type="strDalis" Nr="31" Abbr="31 d." DocPartId="74f88c5fe69948f8aed9349271980e9a" PartId="a7904f37aa6445c0b9c04d6a008e9869"/>
        </Part>
      </Part>
      <Part Type="strDalis" Nr="5" Abbr="2 str. 5 d." DocPartId="91df6e7315fe411e8bfa31f71f2392da" PartId="d32211f2fbdc4224b5251bb9aef63888">
        <Part Type="citata" DocPartId="2cba82d4401342db9c1dcd94ee27f709" PartId="66eef948f6f5426aad8ca2829583f9b4">
          <Part Type="strDalis" Nr="34" Abbr="34 d." DocPartId="1427c770323d444c923cb4974d4c6dcd" PartId="af4930274f844934ab2b66675b37b910"/>
        </Part>
      </Part>
      <Part Type="strDalis" Nr="6" Abbr="2 str. 6 d." DocPartId="2b1b906f18834aaaad6c13c51e2eba62" PartId="c753aa5066a44db3a41cc0eb2042dd8a">
        <Part Type="citata" DocPartId="fcc20a6fa5484e35ab2be12d0e6029f2" PartId="bd4dd96d36494b188c5876315bbc2e22">
          <Part Type="strDalis" Nr="45" Abbr="45 d." DocPartId="4ebb479ed05842c2982d5b81f747a798" PartId="d4ead6c37d234e758269ae2e8829bd74"/>
        </Part>
      </Part>
      <Part Type="strDalis" Nr="7" Abbr="2 str. 7 d." DocPartId="40a8badfdc504acfa9bd846fed76f470" PartId="f03075939f4e43eda2073a34e4f29f29">
        <Part Type="citata" DocPartId="0829e99600a3460888c0b1dc349bb091" PartId="9362a91fb9bf4501b34915f08a5f8523">
          <Part Type="strDalis" Nr="46" Abbr="46 d." DocPartId="d3b3d0d0c56c41daac2f653bc7aa0db3" PartId="77bf7e7e2a7745b0b0ae811bd05bcfd8"/>
        </Part>
      </Part>
      <Part Type="strDalis" Nr="8" Abbr="2 str. 8 d." DocPartId="108c565608704ce5a995c104f637c9fc" PartId="e9dba104a67d4bbdb625798056cfa4d1">
        <Part Type="citata" DocPartId="b74bac6372924046987da2dc39182b3f" PartId="68960584341f467dbef826f9cf4ac90e">
          <Part Type="strDalis" Nr="46-1" Abbr="46-1 d." DocPartId="a8742d758d8b4d6cb905651507839314" PartId="7ab2b812901747469ca147edf040fdc6"/>
        </Part>
      </Part>
      <Part Type="strDalis" Nr="9" Abbr="2 str. 9 d." DocPartId="b5d51ec90d644164a3b4f348aa386f2a" PartId="6c5758baf8904a8f9094adbd9e357dce">
        <Part Type="citata" DocPartId="a1b474ad26de4f9691d42fbe0ca259e1" PartId="d066b82a282d4416b630a48c6a8681f0">
          <Part Type="strDalis" Nr="51-1" Abbr="51-1 d." DocPartId="bedc823f513f4c2aa17fe130beb09506" PartId="c6e91f253e154cd5ab36c9ef32304c40"/>
        </Part>
      </Part>
      <Part Type="strDalis" Nr="10" Abbr="2 str. 10 d." DocPartId="89da1b07d2974e62834f48c229e2e09a" PartId="4b76d37aa5844710a4db65028a9bd2e6">
        <Part Type="citata" DocPartId="93c0bf8b5f4e446c987d66c8f456495c" PartId="71f9008c99944675b7f35cf8f77da5f6">
          <Part Type="strDalis" Nr="55" Abbr="55 d." DocPartId="bb6f7fb53de549fba2b55efaacd95063" PartId="473c6f2b3d074cfa87efe04a93285d9c"/>
        </Part>
      </Part>
      <Part Type="strDalis" Nr="11" Abbr="2 str. 11 d." DocPartId="917eb474de174ce0b0d4d864f86a012d" PartId="001ab6afbe3e4c42b07a7844402bc14a">
        <Part Type="citata" DocPartId="1472f5740279463181373e496f30f364" PartId="3b8dd763ea79497d8f03648c32978c34">
          <Part Type="strDalis" Nr="61" Abbr="61 d." DocPartId="105b9307d13c4c7194a9cdec4075b467" PartId="cdbcf58bc3014f978f4c2c21bbf5bf4e"/>
        </Part>
      </Part>
      <Part Type="strDalis" Nr="12" Abbr="2 str. 12 d." DocPartId="c3ba87c854c54bbb9b7655cb23fdf2bb" PartId="f3e304adfe38498bab82c22fb95f4822">
        <Part Type="citata" DocPartId="8815d6fb120e4471a68af73a5bb06934" PartId="10bbbecf2f70444d8937bd83bd803b6a">
          <Part Type="strDalis" Nr="87" Abbr="87 d." DocPartId="311c0e80876549269715c6a92ab9ba52" PartId="01dfb9a313344a6e9d5a425164b7c162"/>
        </Part>
      </Part>
      <Part Type="strDalis" Nr="13" Abbr="2 str. 13 d." DocPartId="beba6dfb61ed413194ad9431960280fb" PartId="23bb074139524fd4aed01c8a7894bf4a">
        <Part Type="citata" DocPartId="1a87a2d62d114fc1a73c679979ee347a" PartId="fac1d37f96bd484a919bd5d4eb4b40c2">
          <Part Type="strDalis" Nr="89" Abbr="89 d." DocPartId="e43b8c62899a44a185908b77e4456fff" PartId="0433fc589ba647edb588bc12093c92c3"/>
        </Part>
      </Part>
      <Part Type="strDalis" Nr="14" Abbr="2 str. 14 d." DocPartId="c7399a588b044fb08213f578eb8c9427" PartId="fe56e3c1165a4f698fd8d58f2825f89f">
        <Part Type="citata" DocPartId="c5152fe9eb3c43f58db2645e4fe17d9d" PartId="a5fe8ea4fb334c80b9b7cf128c3b5385">
          <Part Type="strDalis" Nr="102-1" Abbr="102-1 d." DocPartId="3a05e1544bd14e7db4b8757dc6ac0f90" PartId="ddacaa2e63d647ce8db86eb3f0b4da1d"/>
        </Part>
      </Part>
    </Part>
    <Part Type="straipsnis" Nr="3" Abbr="3 str." Title="3 straipsnio pakeitimas" DocPartId="7845bf64deb2457e9f0678a4f3bed082" PartId="339577ffeee54665b1334cff58ee6176">
      <Part Type="strDalis" Nr="1" Abbr="3 str. 1 d." DocPartId="fa32873299bd416bb75f537c2346b72b" PartId="15acece3fa594173be512f59e94eb606">
        <Part Type="citata" DocPartId="42e1facc03284de6b940f97c6f9c3e0d" PartId="5137102708c74c7ea09b9a289b356d10">
          <Part Type="strPunktas" Nr="2" Abbr="2 p." DocPartId="416483fc54f043dd99588f1f9715c537" PartId="95937711458a42119b225d9cee432ebf"/>
        </Part>
      </Part>
    </Part>
    <Part Type="straipsnis" Nr="4" Abbr="4 str." Title="4 straipsnio pakeitimas" DocPartId="32eb501c358a47db85610aed210e7d35" PartId="75088dde315c4b44b8e7f02840ced17c">
      <Part Type="strDalis" Nr="1" Abbr="4 str. 1 d." DocPartId="72280fdab3a745a6b40b90dc8fffa085" PartId="63ae09d3ea734fc6952f3b4af4219de2">
        <Part Type="citata" DocPartId="6d09af0308184843a7f90b36cc3e9bff" PartId="e518b0d7fcd74601a540212c816de474">
          <Part Type="strDalis" Nr="3" Abbr="3 d." DocPartId="3e677a7c1bcd4b5d9f80d74fce788faa" PartId="445bea2bd3f84d898117b069b286467f"/>
        </Part>
      </Part>
    </Part>
    <Part Type="straipsnis" Nr="5" Abbr="5 str." Title="11¹ straipsnio pakeitimas" DocPartId="3957a08435204553911bc1ee64bdee11" PartId="19b3faeba5994e86a6819fa14bedc916">
      <Part Type="strDalis" Nr="1" Abbr="5 str. 1 d." DocPartId="86905898138947cf800151c2bfaac22b" PartId="f6964cfa991f43909b0c3719c6570382">
        <Part Type="citata" DocPartId="ba037d684e86422c9fffa0d375b0e255" PartId="0fb9a30ad1a049acb1935c7896d19613">
          <Part Type="strDalis" Nr="1" Abbr="1 d." DocPartId="40fa05a956994694b1d05ee9159357a0" PartId="4e4f03bf2af948f185c599a514bda335"/>
        </Part>
      </Part>
      <Part Type="strDalis" Nr="2" Abbr="5 str. 2 d." DocPartId="95c9a4271a7d46fcb912858faee5e78c" PartId="8004c229d7f647a193b1eac34d55f3ea">
        <Part Type="citata" DocPartId="28fadaf355dc446f867d5905223da794" PartId="7c6ffed8f4a044319ff87308589bfced">
          <Part Type="strPunktas" Nr="3" Abbr="3 p." DocPartId="7a2520c838c443269ee6f4ea01406a3b" PartId="60b0623c8665419198f316cabdac6f4c"/>
        </Part>
      </Part>
      <Part Type="strDalis" Nr="3" Abbr="5 str. 3 d." DocPartId="46cf4bc8fa6a42aab37ac5fa3a707bf9" PartId="ff48b867889c49aeb7fa5ba5d098d671">
        <Part Type="citata" DocPartId="9e2a352c3fac468e945b501e5ce08a9f" PartId="681b9ce6735240d3b73a0a2d46804078">
          <Part Type="strDalis" Nr="2" Abbr="2 d." DocPartId="06f732e61f5949f39a3f056ede3c1840" PartId="99b2f157ce234711bde27f6732446061"/>
        </Part>
      </Part>
      <Part Type="strDalis" Nr="4" Abbr="5 str. 4 d." DocPartId="fd6ed14853ea4d0b830ea3e67f52ca2f" PartId="216362d0fb804242928fd0d82fe450ac">
        <Part Type="citata" DocPartId="27b715c55aa349b589ef594f1cf91655" PartId="74b683cfaea04f3a9534d0687d0d0c93">
          <Part Type="strPunktas" Nr="5" Abbr="5 p." DocPartId="91c73101074b424b823bd456461ee70c" PartId="6611e0e561834ceb8eed18de5821efae"/>
        </Part>
      </Part>
      <Part Type="strDalis" Nr="5" Abbr="5 str. 5 d." DocPartId="10281634813e4552bebcb83360b65901" PartId="e39953febc164c06a75b3d2a4e82756b">
        <Part Type="citata" DocPartId="74fb8934b31744b885468f5a114f9883" PartId="9bd675e66be84f69bc6c78c50685454f">
          <Part Type="strPunktas" Nr="6" Abbr="6 p." DocPartId="8e59b4634332435e81272067e3ee894a" PartId="dfa4aa7b6eba48939b67515d787e01d0"/>
        </Part>
      </Part>
      <Part Type="strDalis" Nr="6" Abbr="5 str. 6 d." DocPartId="af266848793c407dbcaff17d4659f777" PartId="4eee138fbe5447ada4cb966034397065">
        <Part Type="citata" DocPartId="ae6c4f583a66483d9ba92797fa963f42" PartId="278d95d64629413cb06e3897c71a3c6e">
          <Part Type="strPunktas" Nr="11-1" Abbr="11-1 p." DocPartId="74a202ad81f94cab8587fddc8132aecd" PartId="be3fb89866364164aa66e3237fcb2c11"/>
        </Part>
      </Part>
      <Part Type="strDalis" Nr="7" Abbr="5 str. 7 d." DocPartId="96662893f5f3404e8aa06797699fd99f" PartId="e41213504dcc4f7a8ee0acc630bd6e21">
        <Part Type="citata" DocPartId="0d52e983f4e14bd28015181d8908aba2" PartId="ac6c74d4b66542859848ff5df17ec8e1">
          <Part Type="strDalis" Nr="3" Abbr="3 d." DocPartId="d2b4eb2af31d4dde8d7071d9ea0e5b1f" PartId="e8dae6213e384781a47adbbc5d4e830c"/>
        </Part>
      </Part>
    </Part>
    <Part Type="straipsnis" Nr="6" Abbr="6 str." Title="Įstatymo antrojo skirsnio papildymas 11² straipsniu" DocPartId="368fe827acfc44d0b602ba76f888db05" PartId="e05a7b9388d34bfaa90c30429da865a9">
      <Part Type="strDalis" Nr="1" Abbr="6 str. 1 d." DocPartId="e69cfb82a01a430ea9309e3ffe66cf28" PartId="dcda534f312440b6a33c04a0d8725761">
        <Part Type="citata" DocPartId="b40c1a7a2e28463f9134f87b97554b04" PartId="16017e4eec0c4ec69d928e184803016f">
          <Part Type="straipsnis" Nr="11-2" Abbr="11-2 str." Title="Statinio gyvavimo ciklo skaitmeninių duomenų kūrimo, tvarkymo, valdymo, viešinimo reikalavimai" DocPartId="94d5eaebb8e445c49788d4a16b7df50f" PartId="757403de92cc4a8e8710fed309c09ba7">
            <Part Type="strDalis" Nr="1" Abbr="11-2 str. 1 d." DocPartId="1b3b55c19a174ee992f6641374fdfd0a" PartId="20e446fc2e6847c6b5ace57a9f49eac6"/>
            <Part Type="strDalis" Nr="2" Abbr="11-2 str. 2 d." DocPartId="6e0d835ec4d646128f283e9e779455d3" PartId="a4a6fa20b3f5481e86bf5fb51b37ed99"/>
            <Part Type="strDalis" Nr="3" Abbr="11-2 str. 3 d." DocPartId="ad7839bcbfa941a68752075e0f77ae16" PartId="0c55ef53768f4f6e844e14febe56fde0"/>
            <Part Type="strDalis" Nr="4" Abbr="11-2 str. 4 d." DocPartId="bd2ef6a33bd14e70bd895e2a31e76ffa" PartId="bb39d3445f6f42909a9917033246f2c3"/>
          </Part>
        </Part>
      </Part>
    </Part>
    <Part Type="straipsnis" Nr="7" Abbr="7 str." Title="12 straipsnio pakeitimas" DocPartId="4f174b5e9ead40228eed27bb44c1546f" PartId="8f32da17fa5942be88019aed0d67952c">
      <Part Type="strDalis" Nr="1" Abbr="7 str. 1 d." DocPartId="abe2018911074ae5a0af4f691095303c" PartId="e14315c93e8f4330a70dac39f210bda5">
        <Part Type="citata" DocPartId="64e6cbc937084ad4a5387bf3e5fc2414" PartId="a4221580879a40e7a413d70805181d56">
          <Part Type="strDalis" Nr="4" Abbr="4 d." DocPartId="486d0cba070e49c6a3970e6ed5c05fcf" PartId="e71daa773591483381886ab702826cfa"/>
        </Part>
      </Part>
      <Part Type="strDalis" Nr="2" Abbr="7 str. 2 d." DocPartId="631ffbacef784a04910c1679ec6652b3" PartId="de5c6ae151ce4c9daa7f81e1134c87a6">
        <Part Type="citata" DocPartId="80b74c6bb7fb43a888dc4a52a39a5d06" PartId="6e3a88197d3149528813ce06c283a73c">
          <Part Type="strDalis" Nr="12" Abbr="12 d." DocPartId="4df314e161dc44449b31a16cadd894ca" PartId="c853db9b04ba4b33bc618e9d36c8dfec"/>
        </Part>
      </Part>
      <Part Type="strDalis" Nr="3" Abbr="7 str. 3 d." DocPartId="76772747aa72426195f7e56f68a8430b" PartId="3270ea974f7043c1af297075f0ae12c0">
        <Part Type="citata" DocPartId="4f801b5b8efd4d91a1d1f4b2bb02950c" PartId="77a3f36ac89c4d92bddffa84e87bab79">
          <Part Type="strDalis" Nr="19" Abbr="19 d." DocPartId="367c84e603ab4049ae66c45885039d52" PartId="c4b40f18295b4b918dd3d18732ead01c"/>
        </Part>
      </Part>
      <Part Type="strDalis" Nr="4" Abbr="7 str. 4 d." DocPartId="ce22b54e5f424b7e8676bc24a3a3abc8" PartId="983f07c6a87c444489d031e87fb5ef14">
        <Part Type="citata" DocPartId="6dd788eebebd40fab9f3e03a7d68c76e" PartId="61e838b59b5c4017b5056438074309d6">
          <Part Type="strDalis" Nr="21-1" Abbr="21-1 d." DocPartId="537b6dc191b44fb49d868de1005005a8" PartId="756b369378dd419ba16d75a0f3278d6e"/>
        </Part>
      </Part>
      <Part Type="strDalis" Nr="5" Abbr="7 str. 5 d." DocPartId="ca09b0f1912d4072aad78e5bd487f4f9" PartId="d4039b0bcb7144f0a8777f6539bb7599">
        <Part Type="citata" DocPartId="048f9ef09836484d8fae24e3414234d9" PartId="56075456a881439d82e6c28e07aae934">
          <Part Type="strDalis" Nr="24" Abbr="24 d." DocPartId="228db3bcaf7945658b8efdfdd9132c5d" PartId="32110e7988eb463089935547a11e8bf3"/>
        </Part>
      </Part>
    </Part>
    <Part Type="straipsnis" Nr="8" Abbr="8 str." Title="14 straipsnio pakeitimas" DocPartId="505d1194384349fc8e84a8afffd5cc46" PartId="08b7f170c62b472e9cbc3cfacc153d97">
      <Part Type="strDalis" Nr="1" Abbr="8 str. 1 d." DocPartId="9d6f631fedf041129a9f949f52eca578" PartId="c282d2b430bd497d9a939df69ac56691">
        <Part Type="citata" DocPartId="63c2d931d8b34ec3955d7cec6bdee671" PartId="1ae193235ad24d199497ebfe5fa94ec4">
          <Part Type="strPunktas" Nr="4" Abbr="4 p." DocPartId="f8c433d58e344b3283e8d32707024136" PartId="50f68d14a4ac4f8bac215bc704300039"/>
        </Part>
      </Part>
      <Part Type="strDalis" Nr="2" Abbr="8 str. 2 d." DocPartId="d32865ff948645dc9d10e6ef807052c3" PartId="0ab6219b482f4ec28cd4b8272dd1ba48">
        <Part Type="citata" DocPartId="abd041c067824db6864d900858d7c401" PartId="18148f36f9af41298a0a29e6270a547d">
          <Part Type="strPunktas" Nr="7" Abbr="7 p." DocPartId="e6376923e33b4990b01a4556ad90c646" PartId="212c3cb341bf4fe788bd5d64aa278068"/>
        </Part>
      </Part>
      <Part Type="strDalis" Nr="3" Abbr="8 str. 3 d." DocPartId="ba56acfc76404faf944cce3a9766f451" PartId="fc94d2696b1f4a75aaefb2f78cf3f19d">
        <Part Type="citata" DocPartId="342839f411c64cfa90448c68f917734c" PartId="f4e1b45e56eb470692141cc062a2b8ce">
          <Part Type="strPunktas" Nr="10" Abbr="10 p." DocPartId="612ba2a0ed874b2c9d1d126a01ea2aa2" PartId="3f5e2d8a38c644bbb98ba30a81c24b1d"/>
        </Part>
      </Part>
      <Part Type="strDalis" Nr="4" Abbr="8 str. 4 d." DocPartId="d963f83ad03b459391075d0671f9705e" PartId="0d3e452994644730a98a0bb07a790d2e">
        <Part Type="citata" DocPartId="155864b9524d4d9aa6e812ca944d2b40" PartId="278df3d54a4040d690012bcc51ad6bff">
          <Part Type="strPunktas" Nr="13" Abbr="13 p." DocPartId="86fd1098cb594fbaa8ae38da3a28c8fb" PartId="249a47c83d6a4caf82d8feb25f130148"/>
        </Part>
      </Part>
      <Part Type="strDalis" Nr="5" Abbr="8 str. 5 d." DocPartId="20f47b6fde644890b451346d186dbb78" PartId="847ea838429f4c3cb7c22a9bdb22d6cd">
        <Part Type="citata" DocPartId="d1c46d2d1d3c4885b0aa9ca8925d820d" PartId="89b90dea1ddb4e97ac3117b0a27beddd">
          <Part Type="strPunktas" Nr="15" Abbr="15 p." DocPartId="b09308ef577c4a87829ffa1de0560c24" PartId="0e2abbeeb89a4b94812715165d188783"/>
        </Part>
      </Part>
      <Part Type="strDalis" Nr="6" Abbr="8 str. 6 d." DocPartId="d709385be859449cb2d356330cb11658" PartId="fad82f1fabfb41ec95e60fc9309fe996">
        <Part Type="citata" DocPartId="dfef941ec5ff4e1486c327d1978d160c" PartId="b6f90f8aac0442ef823a312579b797ee">
          <Part Type="strPunktas" Nr="2" Abbr="2 p." DocPartId="af57be3c2e5f4c52940541976d561e09" PartId="7264570a900f41daa31809ebe0d6218c"/>
        </Part>
      </Part>
    </Part>
    <Part Type="straipsnis" Nr="9" Abbr="9 str." Title="15 straipsnio pakeitimas" DocPartId="7b0807ed4ce44e95b64d2b2724316a3a" PartId="1c0b05bb124e4b598d5bf0357b2739d6">
      <Part Type="strDalis" Nr="1" Abbr="9 str. 1 d." DocPartId="a5854cc60740463c8a7359bd2ebc1888" PartId="4393a494fc2e406582c765bce69b2c57">
        <Part Type="citata" DocPartId="44a38822e68947b3beb1c7526ce26bca" PartId="89f01040d6f0407da5d1fc5045c42c91">
          <Part Type="strPunktas" Nr="1" Abbr="1 p." DocPartId="89da553fefc945868560b084de3e3d1e" PartId="208f17e83ab44779a1a11030d905dc9f"/>
        </Part>
      </Part>
    </Part>
    <Part Type="straipsnis" Nr="10" Abbr="10 str." Title="17 straipsnio pakeitimas" DocPartId="c77fb38076014e5aae2241518735dcbf" PartId="1ce93af37df2445abce7d1a131f01d03">
      <Part Type="strDalis" Nr="1" Abbr="10 str. 1 d." DocPartId="09d13f3e68324729877b3747c5f3c7db" PartId="761d66a6620b4a0ea016dca67cac8f92">
        <Part Type="citata" DocPartId="2761ffc7cdf34bcf95ae7786f98c5927" PartId="60167971ed784e60b2ce3f7d4042ae22">
          <Part Type="strDalis" Nr="2" Abbr="2 d." DocPartId="ad26ffd88ea241df8ccba9605c508ec9" PartId="140582801ca04b9ea79ec973161fed8f"/>
        </Part>
      </Part>
      <Part Type="strDalis" Nr="2" Abbr="10 str. 2 d." DocPartId="a7352fbe8cf14c6d80dc1789c4da8410" PartId="1b7b224560e24be7af075823c0a087b9">
        <Part Type="citata" DocPartId="16989c6614dd47068382712ed8137f8e" PartId="73c6f3fab1cc4a78bd0d674f6fc49aa3">
          <Part Type="strPunktas" Nr="1" Abbr="1 p." DocPartId="27270f0164614dfb9c4e60d423cc60df" PartId="d5ab1c6537134fa0accb48f11c70dfd8"/>
        </Part>
      </Part>
      <Part Type="strDalis" Nr="3" Abbr="10 str. 3 d." DocPartId="91ed6c7c4b8d4976b27e3b612bbeb6e2" PartId="954c39e52a944764911ca45f715f511f">
        <Part Type="citata" DocPartId="0c262e3f608848039deca42d9f64fac0" PartId="f66ee91983814e5ab797542171f380a5">
          <Part Type="strPunktas" Nr="3-1" Abbr="3-1 p." DocPartId="b60e98eb980f49f5befde7076ba5114a" PartId="8dc6fcc78086415a9f7b8002b3f0e517"/>
        </Part>
      </Part>
      <Part Type="strDalis" Nr="4" Abbr="10 str. 4 d." DocPartId="4b080f2d175b4a328ef418af62d0351e" PartId="0006000bc38d45c595263cb0d6277e5e">
        <Part Type="citata" DocPartId="bbb87923e2d94b16a728eaaa6a2b3667" PartId="8fe28fe32a334c66a9d98368e666b61d">
          <Part Type="strPunktas" Nr="3-1" Abbr="3-1 p." DocPartId="7a250bfb11564141946957cb401f9cbc" PartId="acc21daee0414ca9a4b7e447863f12aa"/>
        </Part>
      </Part>
      <Part Type="strDalis" Nr="5" Abbr="10 str. 5 d." DocPartId="389a157745d34f82bf95dfca5bd14305" PartId="2298a12021e1496f8662debbee3a63f0">
        <Part Type="citata" DocPartId="6930272a09484f8193e500ca75d820e7" PartId="fd2120a63e5e4beb99d9b6823875691e">
          <Part Type="strDalis" Nr="11" Abbr="11 d." DocPartId="a087fb71cc2140bb9a5afbdafe00387a" PartId="98ce824dd512445f83341a25f1a031f6"/>
        </Part>
      </Part>
      <Part Type="strDalis" Nr="6" Abbr="10 str. 6 d." DocPartId="23e1bdb0830b4200837e24ebe6c7e097" PartId="666eb2fbb11a4f41b894d94340072640">
        <Part Type="citata" DocPartId="7421559792a94c6c8567987e05a0b44d" PartId="3ad1e4713415454499870d91c0468fac">
          <Part Type="strDalis" Nr="12" Abbr="12 d." DocPartId="0b408a8d35854ccc85244453f3c4d23c" PartId="a703c7cfe2a4461d8561b750caa40df7"/>
        </Part>
      </Part>
    </Part>
    <Part Type="straipsnis" Nr="11" Abbr="11 str." Title="18 straipsnio pakeitimas" DocPartId="55868da31b104e62b8721068538776b3" PartId="03c00ec3f1054c2399aade2de4fb8522">
      <Part Type="strDalis" Nr="1" Abbr="11 str. 1 d." DocPartId="c7f3ef9f216544419fc4d1635c50df02" PartId="3ae9d17de21145929363a0c734a94651">
        <Part Type="citata" DocPartId="60d8033a529b4ab1a8c9bcce3f1e7302" PartId="0584646d27004e0bb5641de86ba45a33">
          <Part Type="strPunktas" Nr="1" Abbr="1 p." DocPartId="979ed4ac163b46b89ce9395adb492d00" PartId="e273e4c3a28d44dbb10bc969a6af9ff7"/>
        </Part>
      </Part>
      <Part Type="strDalis" Nr="2" Abbr="11 str. 2 d." DocPartId="f5e8e73f268041b3bcd7b6c8f24bd54b" PartId="5a5a8751d34e4f73823d98172e1caf2d">
        <Part Type="citata" DocPartId="7064b3bf56184f9990524b0a008561f8" PartId="cfc55c8576114c31944b37e584734163">
          <Part Type="strDalis" Nr="4" Abbr="4 d." DocPartId="184411a787b34251944ffeeb11948944" PartId="728cebaa0d5b46de864e03314e0cdf39"/>
        </Part>
      </Part>
      <Part Type="strDalis" Nr="3" Abbr="11 str. 3 d." DocPartId="88f927e5d58340c9a1873a6ef1791175" PartId="77faed4b6a9245f999b68bcfdb43f313">
        <Part Type="citata" DocPartId="12dd57a04cc142df8834dc152fcbfa20" PartId="5b273824d2eb4b5693f27318b10711c7">
          <Part Type="strDalis" Nr="5" Abbr="5 d." DocPartId="bf368fc2325546d5b84db02ab26484eb" PartId="dc93454d052c42829dff9f5c1b8ca525"/>
        </Part>
      </Part>
      <Part Type="strDalis" Nr="4" Abbr="11 str. 4 d." DocPartId="7ce0e1dcfa28443781b46e6df016ae9f" PartId="dc7d3461bcc6452791dd1d7285fa6885">
        <Part Type="citata" DocPartId="f7cc18f8bc2549de82e2380e7f451646" PartId="8838ec2d16cf466fbaaf2947b363f116">
          <Part Type="strDalis" Nr="6" Abbr="6 d." DocPartId="46d9e46dba8f41c391ff4f2423ac17e9" PartId="3d340357390649048cbfb36404c69f5b"/>
        </Part>
      </Part>
      <Part Type="strDalis" Nr="5" Abbr="11 str. 5 d." DocPartId="2a477dafc26d4af09543b735d8eaf9b2" PartId="163dc4170af24a5090278e945b84e371">
        <Part Type="citata" DocPartId="b991a67b235747bd82fd8ed08ea09c52" PartId="99a7506bf3bc459d86d80f0b191a65b2">
          <Part Type="strPunktas" Nr="2" Abbr="2 p." DocPartId="b953600456d64d299db3ac23deef7cc3" PartId="2030e2aadfed4080aef8fc049e836f0c"/>
        </Part>
      </Part>
      <Part Type="strDalis" Nr="6" Abbr="11 str. 6 d." DocPartId="89f243fd334147468128ac53b125945f" PartId="96014f017c4545b58824107ae9ed91f3">
        <Part Type="citata" DocPartId="76d7854612b54e8a84b6b9a9ff114c4d" PartId="c1edcbf9680e4a8b9867d1ae0159cbd2">
          <Part Type="strPunktas" Nr="2" Abbr="2 p." DocPartId="266a175bf8994c8abc036f63ac45f389" PartId="592d596345204e778bb12287115ef278"/>
        </Part>
      </Part>
    </Part>
    <Part Type="straipsnis" Nr="12" Abbr="12 str." Title="22 straipsnio pakeitimas" DocPartId="d2d7198ab8184321bcf8fbfc261ba5cf" PartId="a0a323f2a8be4e93b3bf87ed735255e5">
      <Part Type="strDalis" Nr="1" Abbr="12 str. 1 d." DocPartId="499b7e578bf94040b8478ef55aa391e5" PartId="f6bc62ce9a6b43f5ba9cba19bdaa4b51">
        <Part Type="citata" DocPartId="c275b19709bf409aa523df3edf9acad0" PartId="ab46972741b142e184d8c1fc9ce3a181">
          <Part Type="strDalis" Nr="11" Abbr="11 d." DocPartId="fc841c4f12114251994f556e1c06a60b" PartId="ab78ca84b4a349a6bafbdfcd7f81171f"/>
        </Part>
      </Part>
    </Part>
    <Part Type="straipsnis" Nr="13" Abbr="13 str." Title="24 straipsnio pakeitimas" DocPartId="88e810ac55ea4189b9257d8c6220f007" PartId="090d143bd5ae45a0bda43027af4e5389">
      <Part Type="strDalis" Nr="1" Abbr="13 str. 1 d." DocPartId="18f5ea84665342aba1b36c00f200913f" PartId="affece69a7f44f5e87581594146208f1">
        <Part Type="citata" DocPartId="f9bebd57cc824106957d61bdd6b8cd0d" PartId="9165cfde38dd43e29980f8a3f7428677">
          <Part Type="strPunktas" Nr="13" Abbr="13 p." DocPartId="d599a7ac8dd94b23bfa242696f6b0271" PartId="84a86b9384864772af31bef57981c5be"/>
        </Part>
      </Part>
      <Part Type="strDalis" Nr="2" Abbr="13 str. 2 d." DocPartId="60930e7e5b92401b8ed0ea8db889f4a3" PartId="60353f8db6984051bd62b45539bf6bb3">
        <Part Type="citata" DocPartId="34b735970d024416b6e380b675df3ca5" PartId="4ca4ebe07a05469e9102bb6a39d2a6e8">
          <Part Type="strDalis" Nr="3" Abbr="3 d." DocPartId="893f203440a74cb9938a8007c157d574" PartId="df24b913f5b141dd80534fadb759960d"/>
        </Part>
      </Part>
      <Part Type="strDalis" Nr="3" Abbr="13 str. 3 d." DocPartId="82f54f18ca2f4c7295090a4e59f8fbce" PartId="b791c3a4e76e447b909ff4d8bb8bd92c">
        <Part Type="citata" DocPartId="abd89fc1989948adb241b09db28eb210" PartId="42eb73aceb6f456696353bda8bb4fe02">
          <Part Type="strDalis" Nr="4" Abbr="4 d." DocPartId="f420b2e5e302400bb9143cd33be0c75f" PartId="e9bff0e61c424fe49b84286f8e69a7d0"/>
        </Part>
      </Part>
      <Part Type="strDalis" Nr="4" Abbr="13 str. 4 d." DocPartId="cf8297afa31044b5af1de0027f7c3860" PartId="04e43d2ca1f14a9ca6f59aa91eed9717">
        <Part Type="citata" DocPartId="cbaf262b46aa4776892f868cf3f835e2" PartId="4ca7a3d58f6146d2b836f3fac13777e7">
          <Part Type="strDalis" Nr="6" Abbr="6 d." DocPartId="673b7bda7ab947eda384d65883265e52" PartId="c3d7f77a02c64c6d945ddb7f6047507a"/>
        </Part>
      </Part>
      <Part Type="strDalis" Nr="5" Abbr="13 str. 5 d." DocPartId="7bae9875ba2d47368c9a30e0954ad01d" PartId="9cb02b1b3fba44f8a154e385a6fcdc50">
        <Part Type="citata" DocPartId="b7361afbe4bc471a92c3a417ab85f44b" PartId="903d545527b347f7b325d3413bcdfe4f">
          <Part Type="strDalis" Nr="8" Abbr="8 d." DocPartId="ac08380115d047a0bb5a7c0eb84656ef" PartId="6581db88fbc44b5f99e252696b5ccbb0"/>
        </Part>
      </Part>
      <Part Type="strDalis" Nr="6" Abbr="13 str. 6 d." DocPartId="75a1fe60dbb7450fb1b15e92bc3bb544" PartId="7cd68f9f48a14d25831cd7a52b063866">
        <Part Type="citata" DocPartId="bb32c53c8d864d389e9776af12055b83" PartId="81da9cfbf5d7470a8576266924b1aca6">
          <Part Type="strPunktas" Nr="1" Abbr="1 p." DocPartId="1f228948414a41ae8f02c5a5593f0ebf" PartId="9759bbd064b8423cabc211f5e41496dc"/>
        </Part>
      </Part>
      <Part Type="strDalis" Nr="7" Abbr="13 str. 7 d." DocPartId="ba1ccf85e7ee4b7eba26e5a22dec80ca" PartId="ea11384323c4495a995b90b20a6900a6">
        <Part Type="citata" DocPartId="028176a848424106896e2288fea23a87" PartId="b90844b2b2724f2a88631fe292f34fd6">
          <Part Type="strDalis" Nr="11-1" Abbr="11-1 d." DocPartId="81c48e18d8f0472bb00c48982a9fe0c0" PartId="ec43119c651f4c4a9900fa5ad319bc4b"/>
        </Part>
      </Part>
      <Part Type="strDalis" Nr="8" Abbr="13 str. 8 d." DocPartId="c96f2ea8fc75492bb235a3fb613e7b68" PartId="70fb409d05334d6a8d432f8ba8183102">
        <Part Type="citata" DocPartId="a72b8f4325f14b6da669a5c5d53c3b2b" PartId="3e6720aa94dc4d6d8a208aff505ed8a2">
          <Part Type="strPunktas" Nr="2" Abbr="2 p." DocPartId="94a0756933c14c889376eb441bbfac9c" PartId="e0db263243e749e1bf5cbf8e54ead4db"/>
        </Part>
      </Part>
      <Part Type="strDalis" Nr="9" Abbr="13 str. 9 d." DocPartId="48f3af57b3be4c9993fbc323e2ac49b0" PartId="b8eede92fc2041cd9f91ac8a9a848985">
        <Part Type="citata" DocPartId="c5e2c4541eef4ca8818b9cdae3bcead2" PartId="24f14e7443bb422b91908cacdca0019a">
          <Part Type="strDalis" Nr="23" Abbr="23 d." DocPartId="7baacd14e81344729335d34c79e3e889" PartId="31f438c1a54944e499923d946c469a8a"/>
        </Part>
      </Part>
      <Part Type="strDalis" Nr="10" Abbr="13 str. 10 d." DocPartId="b9622cec986f44e58e18c112b3b970a8" PartId="bfd40c1f96774c1d89d0a19c1171baf6">
        <Part Type="citata" DocPartId="2e2f3b4388184e198065070c13b08770" PartId="099cf7011af94f2d8a28100e2b06f481">
          <Part Type="strDalis" Nr="24" Abbr="24 d." DocPartId="431fbd09d9ea440e98f7142ef9256d43" PartId="97a376ba0a844289ba7c2a7aeb3168e5"/>
        </Part>
      </Part>
    </Part>
    <Part Type="straipsnis" Nr="14" Abbr="14 str." Title="26 straipsnio pakeitimas" DocPartId="d9749efc3a6449f5b9148fd106e978c0" PartId="8632f2aac6f342c8977479005ff7393b">
      <Part Type="strDalis" Nr="1" Abbr="14 str. 1 d." DocPartId="9e20d74ce1f24a65b62c8a2d38ecbade" PartId="810ceafc3477405c8ce4baf97b1372f4">
        <Part Type="citata" DocPartId="416d203ffa124d9dbc679d34d18a223e" PartId="c198ac880a0f44b4bfbcdcfd98b7ac83">
          <Part Type="strDalis" Nr="1" Abbr="1 d." DocPartId="27d8cf90737d432dba9b7faccb03168c" PartId="398bf621d477493684e617396d913455"/>
        </Part>
      </Part>
    </Part>
    <Part Type="straipsnis" Nr="15" Abbr="15 str." Title="Šeštojo skirsnio pakeitimas" DocPartId="2d4958acf36e437a8df1ed7a27caf97c" PartId="f858c8a0f9714124b88b93827a33dd7a">
      <Part Type="strDalis" Nr="1" Abbr="15 str. 1 d." DocPartId="19b5a77b69884ccfa2c889701afaadf6" PartId="9fcd06c0b1b24502b1431330021d96fd">
        <Part Type="citata" DocPartId="59c5cdb6b0434a70a48a5d34d566b375" PartId="c270169494da4915ba86f6a0e53a8c8e">
          <Part Type="skirsnis" Nr="6" DocPartId="3ede5d5d6c904145a7747013edf583e3" PartId="65f42256c97a447b97fc2d48099a61c5">
            <Part Type="strDalis" Nr="1" Abbr="1 d." DocPartId="7d1db134cf714f5b956b8973049f44b3" PartId="eca9a434219b428a82066077220aa761"/>
          </Part>
        </Part>
      </Part>
    </Part>
    <Part Type="straipsnis" Nr="16" Abbr="16 str." Title="27 straipsnio pakeitimas" DocPartId="98ac062e6537472687fcfd133d8357f5" PartId="f1a5481fcfe64278999213fa0907a1d6">
      <Part Type="strDalis" Nr="1" Abbr="16 str. 1 d." DocPartId="eac16745a9a540668c806e2164661473" PartId="0ca4b1aa329f4f2ab350fce9dc09b893">
        <Part Type="citata" DocPartId="6767149910604b098127be8f42d1297f" PartId="0242325ea91d473a96b6ba0fcbc3d934">
          <Part Type="strPunktas" Nr="4" Abbr="4 p." DocPartId="23a7955241e545dc8e6064060910fab0" PartId="44c47145080341b8b2d2203b09181ccc"/>
        </Part>
      </Part>
      <Part Type="strDalis" Nr="2" Abbr="16 str. 2 d." DocPartId="15a3225cf9e147c2b7772bcaed5fadf6" PartId="604ff78450094423a70f7c62ba73c99f">
        <Part Type="citata" DocPartId="0cd7b5df09c444f4986f68e5ccc18ca2" PartId="be40b196b88c4923baac74edb5abed12">
          <Part Type="strPunktas" Nr="5" Abbr="5 p." DocPartId="cd5f34d2e5ac4107802987440a5bd7e2" PartId="319e5ddc10a44e37baad1c4f25603e2f"/>
        </Part>
      </Part>
      <Part Type="strDalis" Nr="3" Abbr="16 str. 3 d." DocPartId="431c1941c11b4a86874213d3e273d108" PartId="e0edd8f57eda4158a5a430272e23a140">
        <Part Type="citata" DocPartId="785aefd9c9fd49f7b8c82761cf468c6b" PartId="bc404e77d9594fe0a8727a85f4bf0cf5">
          <Part Type="strPunktas" Nr="6-1" Abbr="6-1 p." DocPartId="0b71465bc347445a88e8200af42a31ad" PartId="a70bcb62244946f6b8cf4453ec9fef88"/>
        </Part>
      </Part>
      <Part Type="strDalis" Nr="4" Abbr="16 str. 4 d." DocPartId="25c28c5242d5444b88f544bd5d48812f" PartId="2daff8b7045e445c8846864cff9f99c6">
        <Part Type="citata" DocPartId="22f7fde547b749d781391980012f49b9" PartId="be20db35d7d14d35ace8959ee6c933ea">
          <Part Type="strPunktas" Nr="7" Abbr="7 p." DocPartId="383c3046c4134e4582e9c1edbbe4eb4d" PartId="937d78bf3e524adfa0377b6fba274d51"/>
        </Part>
      </Part>
      <Part Type="strDalis" Nr="5" Abbr="16 str. 5 d." DocPartId="9c88bd08ec8a44e69ac6879ec63ebfb1" PartId="c5ebd8046be8420db254951b455f3e58">
        <Part Type="citata" DocPartId="0a68358fb7254aa1ac45f1d6b8dabfb5" PartId="7402d79d3b944f3cb8fe42ff44499e5b">
          <Part Type="strPunktas" Nr="7" Abbr="7 p." DocPartId="830cd1772f984c0ca15de15918464595" PartId="dbeeb4cad2a74bb7b33d6c1956ddbf98"/>
        </Part>
      </Part>
      <Part Type="strDalis" Nr="6" Abbr="16 str. 6 d." DocPartId="ad2592f6e1084ca5aefd9d777d185f78" PartId="5ae803abc3e9464e8ff393a1740a5e4c">
        <Part Type="citata" DocPartId="73efc352dbf1490881b488da147661b6" PartId="c9f9b5abc52c4369a85062b3357d3801">
          <Part Type="strDalis" Nr="1-1" Abbr="1-1 d." DocPartId="907ec85b43f44792af17375be160c9b0" PartId="8b448edeabe34293ab7882659d2e8483">
            <Part Type="strPunktas" Nr="1" Abbr="1-1 d. 1 p." DocPartId="d0bb7ca399134c74ac39cf02e89fba6d" PartId="45794fb8b61d4eaea1caefea05921153"/>
            <Part Type="strPunktas" Nr="2" Abbr="1-1 d. 2 p." DocPartId="6057f25ede964d35a0dd28d57deb0741" PartId="14a61a8f7a334572a7db937ec3f83c68"/>
            <Part Type="strPunktas" Nr="3" Abbr="1-1 d. 3 p." DocPartId="9a1917f7687543eaa20b4964ecb4ff94" PartId="d63ffb1916964e3fb155e4a3f71272f0"/>
          </Part>
        </Part>
      </Part>
      <Part Type="strDalis" Nr="7" Abbr="16 str. 7 d." DocPartId="8772657d5f784a37ac092b57ede303f8" PartId="d6b91abab0dc4e1d9764cd93ced2fce8">
        <Part Type="citata" DocPartId="a1d55660d733438da25ed40847e18218" PartId="c5408ccaf8f246b68f21e624f3c26499">
          <Part Type="strDalis" Nr="2" Abbr="2 d." DocPartId="488bf98f05344a01b5bf927b8a136773" PartId="c0b08d0a38b944d0aac012d5b6d492bc"/>
        </Part>
      </Part>
      <Part Type="strDalis" Nr="8" Abbr="16 str. 8 d." DocPartId="8324e44c7c494aa4a17208ac92aae514" PartId="d0237ec2dafc4ba4890eb043d3c6f851">
        <Part Type="citata" DocPartId="8ae4eb2e4ba24f8c92baa61def468a58" PartId="3177cd83bd6443a8be862bf9d51ebdfc">
          <Part Type="strDalis" Nr="3" Abbr="3 d." DocPartId="da47b9c23a3a46e69fb4bd97c466c384" PartId="75dccea368374068b0e4a564db7ef692"/>
        </Part>
      </Part>
      <Part Type="strDalis" Nr="9" Abbr="16 str. 9 d." DocPartId="4de4832298d3417dbe49b6623bb266e8" PartId="afba0c0c42654d1daf98fcbc2ca2d7e7">
        <Part Type="citata" DocPartId="5c594dd4f132437c898b57e0fb4dd06b" PartId="2fe3f0200a3f4e34abf53e95c0bd0669">
          <Part Type="strPunktas" Nr="2" Abbr="2 p." DocPartId="5920356804054065bc09ad69fed33e43" PartId="a2647adb19c2497593ebefaeee5f2441"/>
        </Part>
      </Part>
      <Part Type="strDalis" Nr="10" Abbr="16 str. 10 d." DocPartId="04ced049d6384cd2a7a2a40e3be41228" PartId="9ada35bcfdbf44d5a06068660560f252">
        <Part Type="citata" DocPartId="f22ca38e10984b20ba73a11aebcc21f5" PartId="88e5f74e41254a3fb9a8db3fe8892382">
          <Part Type="strPunktas" Nr="3" Abbr="3 p." DocPartId="8bb65da72dce4f06bcf7e1e4635c8671" PartId="e80dd189e677471d8e562065c37b22df"/>
        </Part>
      </Part>
      <Part Type="strDalis" Nr="11" Abbr="16 str. 11 d." DocPartId="98302194a8124759a6d93c0d443ce729" PartId="54898d6bb77247638b5af46a8594851b">
        <Part Type="citata" DocPartId="a537dc197e624ab5833d6cb63b3d61f2" PartId="ac285335018144f9bbff347564af7442">
          <Part Type="strPunktas" Nr="8" Abbr="8 p." DocPartId="6f7081a3e7904287bf9192af56cc13d9" PartId="62aab4a1ddc14cc8a5cd2a3c987a3d5a"/>
        </Part>
      </Part>
      <Part Type="strDalis" Nr="12" Abbr="16 str. 12 d." DocPartId="df584a6c43134dbc9e215282c8e1bb20" PartId="73bacc41e9c54c7197076f3a4a2a2052">
        <Part Type="citata" DocPartId="1ea43188a9db4ffa93040114eea254a3" PartId="d61139b72769444caadbd4513681fc38">
          <Part Type="strPunktas" Nr="10" Abbr="10 p." DocPartId="9edd96be8d4047c7ade05da634030dba" PartId="28221dee45a94e81bc7c69b00667dfee"/>
        </Part>
      </Part>
      <Part Type="strDalis" Nr="13" Abbr="16 str. 13 d." DocPartId="90568422aba04c85b373910101afefaf" PartId="cc95359b496c4eb791978a5204f4a847"/>
      <Part Type="strDalis" Nr="14" Abbr="16 str. 14 d." DocPartId="23a352b55df64ad2a00c942d1da81fe7" PartId="cd94cbf4a39249a88d2cd10d42a4fc20"/>
      <Part Type="strDalis" Nr="15" Abbr="16 str. 15 d." DocPartId="2318631f780f4ffcbf1221a29bec1b73" PartId="b7163b4ba0fc4a1280dc132ec5911d37">
        <Part Type="citata" DocPartId="c95ced5e17e940caa6155dca6f007790" PartId="4b1a8a37f4f04437897ec649cde6aee8">
          <Part Type="strPunktas" Nr="16" Abbr="16 p." DocPartId="e93bb65b23034feab340a9a596397644" PartId="b4e1e608e6b3427cbd119aeaae920fe1"/>
        </Part>
      </Part>
      <Part Type="strDalis" Nr="16" Abbr="16 str. 16 d." DocPartId="d315aca5ba244146a1f5d02cd471d5fc" PartId="abb28001d1b44312aa1db3c4113bb9b1">
        <Part Type="citata" DocPartId="738041e945b647b7a16c397370418a3b" PartId="51a981b1b6744613b99d094b1991283c">
          <Part Type="strDalis" Nr="8" Abbr="8 d." DocPartId="69fb7d0149a04ee7ad7c5f98c94d2cf6" PartId="92c5044a98c74d1fbe10a8ab88f872dc"/>
        </Part>
      </Part>
      <Part Type="strDalis" Nr="17" Abbr="16 str. 17 d." DocPartId="c71c93a800ff4c4a9f83ad72a80c91b4" PartId="e8dbbde7f4dd468fbf7b4de41f7d8bcf">
        <Part Type="citata" DocPartId="d5c546371f374c9e8446922336d924c5" PartId="61473838598b4bff8e8248594c273930">
          <Part Type="strDalis" Nr="9" Abbr="9 d." DocPartId="ccc9d58c5f244143b3f1ab875cf8b311" PartId="6b19334dbb884bd2833e857e5be13464">
            <Part Type="strPunktas" Nr="1" Abbr="9 d. 1 p." DocPartId="d9cf85c8e8a7431599f833278f1ba171" PartId="e5fc07e57f2e467796e39db97546a576"/>
            <Part Type="strPunktas" Nr="2" Abbr="9 d. 2 p." DocPartId="095e965b5306428481813b7202004a10" PartId="6448195ac17e4bb4a4c07e1d85015de3"/>
            <Part Type="strPunktas" Nr="3" Abbr="9 d. 3 p." DocPartId="8ca6c5dfa5d747b694442eddcb7df129" PartId="e37aa8b3e8fc453a866114dff4062e74"/>
            <Part Type="strPunktas" Nr="4" Abbr="9 d. 4 p." DocPartId="877a61335e8a4aa6b68827399993218b" PartId="48c57b2b69d341f885760e544f8e3eed"/>
            <Part Type="strPunktas" Nr="5" Abbr="9 d. 5 p." DocPartId="4498ddeaca53474f93e9391e2802f09f" PartId="da7748dcd3214b1f8df72e916dacec56"/>
            <Part Type="strPunktas" Nr="6" Abbr="9 d. 6 p." DocPartId="46f4e3e17d9546b2b622fff5490da6de" PartId="f7f703d3ba50439992f7af90a57a4336"/>
            <Part Type="strPunktas" Nr="7" Abbr="9 d. 7 p." DocPartId="757b9a07b8f7496d9dd4e89493517e32" PartId="db96e296c14b443a9177c141e0095774"/>
            <Part Type="strPunktas" Nr="8" Abbr="9 d. 8 p." DocPartId="8f8f9697ffc5480382ec48cad0be2637" PartId="2c6456c893a2405a9a5f1247f061bfb8"/>
            <Part Type="strPunktas" Nr="9" Abbr="9 d. 9 p." DocPartId="d54c7a62f9b4487c9734942f90f80a92" PartId="f27e9ace56ce469f86479d4bee5ffa49"/>
            <Part Type="strPunktas" Nr="10" Abbr="9 d. 10 p." DocPartId="cd2cb0f53125499392bd4ac4413fa7ec" PartId="7a464bed16c64eb49e4087867a5edd88"/>
            <Part Type="strPunktas" Nr="11" Abbr="9 d. 11 p." DocPartId="5969bb5ac7af451290ebad71322509e6" PartId="2439dff0d22d4f5eaaf48740915b956d"/>
            <Part Type="strPunktas" Nr="12" Abbr="9 d. 12 p." DocPartId="a2635725abe64774b19c646c7b916525" PartId="c8aa4e0c7daa445a8017c9d4f2768c55"/>
            <Part Type="strPunktas" Nr="13" Abbr="9 d. 13 p." DocPartId="ff320d06c1294430869efa80dc29c18b" PartId="862fa73f779d425eab0c819410849530"/>
            <Part Type="strPunktas" Nr="14" Abbr="9 d. 14 p." DocPartId="9158a7cac91346729c4d94e6b5cc7a7a" PartId="03405e5d6df442a59b416846ab00ef11"/>
            <Part Type="strPunktas" Nr="15" Abbr="9 d. 15 p." DocPartId="d530f94270874b6d9922f0008c554794" PartId="54acfef34c1b4d0e87dd81a60fec010e"/>
          </Part>
        </Part>
      </Part>
      <Part Type="strDalis" Nr="18" Abbr="16 str. 18 d." DocPartId="220d2d92ed0b4cba9411120ebc7ddf91" PartId="197a8db1683d45e8abde578d240a4052">
        <Part Type="citata" DocPartId="a09986ed36d74243a7ad39dc461cee80" PartId="fa9978b7afe74c78a0c6b380a7bc822e">
          <Part Type="strDalis" Nr="9-1" Abbr="9-1 d." DocPartId="dd8bdf4fc2594c559b484b78a6d8c3a3" PartId="83d87d6554984926bcb310207d7a2552"/>
        </Part>
      </Part>
      <Part Type="strDalis" Nr="19" Abbr="16 str. 19 d." DocPartId="7ab11510d74d40b2a7e9f5fcca9eb29d" PartId="8b86097ddcc949c2afea40a7e2908dab"/>
      <Part Type="strDalis" Nr="20" Abbr="16 str. 20 d." DocPartId="ab6ce9c52f44486a88b5236b81327fc8" PartId="dc89be795f2c43d58f5a443351bcdf7e"/>
      <Part Type="strDalis" Nr="21" Abbr="16 str. 21 d." DocPartId="c82f045d67404d669fa887a536792560" PartId="682dcc1a7baa48f99da97523c24ed9fe">
        <Part Type="citata" DocPartId="72b1df57fe8143cab56cdc83117bda2f" PartId="a6ca591cbca04b808bd600599dacd6c3">
          <Part Type="strDalis" Nr="12" Abbr="12 d." DocPartId="45cbd37dbdd848978c96eac85010a05a" PartId="1fc2aa08d3d044f0af4ae9605d58cb92"/>
        </Part>
      </Part>
      <Part Type="strDalis" Nr="22" Abbr="16 str. 22 d." DocPartId="322ad14c07e74fe9bb9717632bbc4269" PartId="9d774546fec74a7e9da6f9088c458734">
        <Part Type="citata" DocPartId="2c42ab2f42894ea590f870451951052f" PartId="6216824958f04ed4b03775607618c5aa">
          <Part Type="strDalis" Nr="12-1" Abbr="12-1 d." DocPartId="d99c2620d47c4ea290f2a0f206823b69" PartId="bf689ee96fb94d788917e4634306c96d"/>
        </Part>
      </Part>
      <Part Type="strDalis" Nr="23" Abbr="16 str. 23 d." DocPartId="fe84313790a24f1285bfa2513cf056a1" PartId="63f183ea1be740eaa3b31e7894e5b2c7">
        <Part Type="citata" DocPartId="7c541941978944e69c70bda3fc2fa5c0" PartId="62973ebe21d64f60af3de7efe031cda4">
          <Part Type="strDalis" Nr="13" Abbr="13 d." DocPartId="00a8012b2989435994ce04c0bcb10001" PartId="366dcf0e4be54932b9e79643e4447c24"/>
        </Part>
      </Part>
      <Part Type="strDalis" Nr="24" Abbr="16 str. 24 d." DocPartId="a141d025bcf340ddaa5b817026c03458" PartId="c0b93b6846ea4a0cb2dd3ce5d4beba05"/>
      <Part Type="strDalis" Nr="25" Abbr="16 str. 25 d." DocPartId="a0fc6ebeffd245c09d51a2b33f62372a" PartId="c07c0f0a022944d4bb2a619b115aee93">
        <Part Type="citata" DocPartId="0eb41f72d68c4880b5df6c5280f925b5" PartId="64ce6edb0c674f11bb67a3aa7d26f02c">
          <Part Type="strDalis" Nr="15-1" Abbr="15-1 d." DocPartId="079f1ae626c643849ef67d86e1d768e5" PartId="c09f385be3b14b429e729e0bf2ccba6a"/>
        </Part>
      </Part>
      <Part Type="strDalis" Nr="26" Abbr="16 str. 26 d." DocPartId="6660d73f149740749dabf8aa67c23df4" PartId="495355cda45a4e6eb33e6a1dd0107460">
        <Part Type="citata" DocPartId="f1d5e441c2d34c4a8a62c46ca6c81138" PartId="b7f62eb350654b15b28be9b2f8accc5a">
          <Part Type="strDalis" Nr="15-2" Abbr="15-2 d." DocPartId="e4551f7aca8346019d34c13efd7dcb0a" PartId="f6321696b8ae4921b498adb2114f62b1"/>
        </Part>
      </Part>
      <Part Type="strDalis" Nr="27" Abbr="16 str. 27 d." DocPartId="3d9065bed63446958bbb314bd63892b2" PartId="4e842879aade4c78b738d29b4f41a8cf">
        <Part Type="citata" DocPartId="0d709feffcd444b7941a8eb4d86fed7a" PartId="451676271e074361ac13161e55052ee4">
          <Part Type="strPunktas" Nr="2" Abbr="2 p." DocPartId="81a3be6d3e9a4fa292d8d36ecfe52383" PartId="1416ba8b83d546b39b508a24015ee970"/>
        </Part>
      </Part>
      <Part Type="strDalis" Nr="28" Abbr="16 str. 28 d." DocPartId="518f7f4ab6634aeb9762ac9303880717" PartId="a6e34fd406f440c1a212ce96015cab4c">
        <Part Type="citata" DocPartId="3b066b52afc14c989ec457c75591c195" PartId="9c3c14e02120426988d625faca2e45ed">
          <Part Type="strDalis" Nr="22" Abbr="22 d." DocPartId="142e6c291e574f8b8b0c7bc26b93dc28" PartId="3f8dc018fb7d4e858060e3936349d8e7"/>
        </Part>
      </Part>
      <Part Type="strDalis" Nr="29" Abbr="16 str. 29 d." DocPartId="ed0d1f1f507f4b8380d0b383d0f49a10" PartId="d38265097135403b8b476a2a045af55f">
        <Part Type="citata" DocPartId="d429b3e03753415db9447cb634ca4816" PartId="8df270f43f6e4034b35ec7f12449ade8">
          <Part Type="strDalis" Nr="26" Abbr="26 d." DocPartId="3f54d569c37f46e28f5ec2488505dc90" PartId="66e9f870d6784a5381ce98591f8d07f5"/>
        </Part>
      </Part>
      <Part Type="strDalis" Nr="30" Abbr="16 str. 30 d." DocPartId="9fdbde312520465cb20bfc2f14c9d9cc" PartId="702eb6db1e944de49c94cf45eeed2743">
        <Part Type="citata" DocPartId="4fb95678c45c4356b36cb847eb53e054" PartId="29e493c514d7468aa4aae1c63e34b963">
          <Part Type="strDalis" Nr="33" Abbr="33 d." DocPartId="827bbbad9f494227bc5fde15f80cde0a" PartId="31d33016bae44909bccf016a6562faee">
            <Part Type="strPunktas" Nr="1" Abbr="33 d. 1 p." DocPartId="502592fec5124649a232d0105df154cc" PartId="a060bac9fa2c48f89b9f95d04f9878fb"/>
            <Part Type="strPunktas" Nr="2" Abbr="33 d. 2 p." DocPartId="5cbf435998e04180ba8b0d79f430bb6e" PartId="75f57e050b574c6ebca843f55ff649e8"/>
            <Part Type="strPunktas" Nr="3" Abbr="33 d. 3 p." DocPartId="3d246fd47eb6466cb2dcb8d03d549357" PartId="cdf45fe6d5ef4188a5d09ec8a75596af"/>
            <Part Type="strPunktas" Nr="4" Abbr="33 d. 4 p." DocPartId="031d6555419e4d779ccfc56339642ebe" PartId="4c6eb055671e42dfb1b45ed340a5bd0f"/>
            <Part Type="strPunktas" Nr="5" Abbr="33 d. 5 p." DocPartId="23eb0389aaeb4cf6afb7b142e24544ff" PartId="420ae9a0e02143baba5dc3b67a60bde9"/>
            <Part Type="strPunktas" Nr="6" Abbr="33 d. 6 p." DocPartId="e8eef0d3fbba4e2ebda77e9152a9b974" PartId="6f2783bde33b4536a02a348cd4db7989"/>
          </Part>
        </Part>
      </Part>
      <Part Type="strDalis" Nr="31" Abbr="16 str. 31 d." DocPartId="5e312f1cb3724291b8b609fdebd5a296" PartId="8946ef8822214c30952ae083c465d3d0">
        <Part Type="citata" DocPartId="8a0e78cb1d274756ad8b37baaed6dbc6" PartId="6fe902e5bf0343ffa478171fe1870fc8">
          <Part Type="strDalis" Nr="33-1" Abbr="33-1 d." DocPartId="86d29ed098134619a52aeb70afcbb9bd" PartId="91f27ab1b80e4f0da599063735332212"/>
        </Part>
      </Part>
    </Part>
    <Part Type="straipsnis" Nr="17" Abbr="17 str." Title="27¹ straipsnio pakeitimas" DocPartId="6c547dddee44465bac3118d54e8dfb6a" PartId="b4fc0aec8a7f4db3a9f5057e68b0e4e7">
      <Part Type="strDalis" Nr="1" Abbr="17 str. 1 d." DocPartId="30971c5d0cbd42daaff8954149853b1d" PartId="808117eb4a6142a495f32b9650829e28">
        <Part Type="citata" DocPartId="7e2368ba07ca4b30844b52a1aba2ff26" PartId="1ec12e4cc1e74a84934ff9e361a3131b">
          <Part Type="straipsnis" Nr="27-1" Abbr="27-1 str." DocPartId="55386e1ace6144d18be8e7848fd2447c" PartId="49430e7fa7f24a37805f46ae4846b258">
            <Part Type="strDalis" Nr="1" Abbr="27-1 str. 1 d." DocPartId="8640fae61deb452e8ea79ff5654aef6b" PartId="31272d0db058452eacae9ac9af229e1a">
              <Part Type="strPunktas" Nr="1" Abbr="27-1 str. 1 d. 1 p." DocPartId="36036bec55ad439b8dc29d72bfe5298a" PartId="d80c0a68e5ca483380ffe16de52b6656"/>
              <Part Type="strPunktas" Nr="2" Abbr="27-1 str. 1 d. 2 p." DocPartId="37d6a6fd03344b7ba7ec926d9a598ced" PartId="f2ad735ee2d547f8ac1484f9c34dc4ed"/>
              <Part Type="strPunktas" Nr="3" Abbr="27-1 str. 1 d. 3 p." DocPartId="e04a1d874d65462fbed796e5f991cafb" PartId="cc529887564a4e43bff27520e420be60"/>
              <Part Type="strPunktas" Nr="4" Abbr="27-1 str. 1 d. 4 p." DocPartId="4738c08a48f6421d892ec3bd0713bd8d" PartId="b796f12fe330482ebd594ae8f161e55e"/>
              <Part Type="strPunktas" Nr="5" Abbr="27-1 str. 1 d. 5 p." DocPartId="466d2fff9d1c466c9e70aed1edb5e1a5" PartId="916ef1cad4ab43cd976df593f0321547"/>
              <Part Type="strPunktas" Nr="6" Abbr="27-1 str. 1 d. 6 p." DocPartId="17ba57be1b4748a98e85cf1cfe0b7616" PartId="4af1a15898b043fa91397a144d47acf0"/>
              <Part Type="strPunktas" Nr="7" Abbr="27-1 str. 1 d. 7 p." DocPartId="0477599251b0414182c95910c6fd7e0c" PartId="aa49cdc9978b469cb28a2f8050813154"/>
              <Part Type="strPunktas" Nr="8" Abbr="27-1 str. 1 d. 8 p." DocPartId="9dd2f2f0440f4b87877e4a625bb0152a" PartId="774a842f081f409fb0ebc3e82ee59dd9"/>
              <Part Type="strPunktas" Nr="9" Abbr="27-1 str. 1 d. 9 p." DocPartId="a9221508cbff4ccd816b974638424157" PartId="5f0aed3105f84212a845f7e824cc5be6"/>
              <Part Type="strPunktas" Nr="10" Abbr="27-1 str. 1 d. 10 p." DocPartId="610d873e096b4f43bcf833465e36f5c7" PartId="f8a1ec7f64e048488bfbe9c8e8eeb776"/>
              <Part Type="strPunktas" Nr="11" Abbr="27-1 str. 1 d. 11 p." DocPartId="ae1c404a8da441b6b12384ac03aba0fd" PartId="71e6523f3d0d4cccb2c87814af6175a8"/>
              <Part Type="strPunktas" Nr="12" Abbr="27-1 str. 1 d. 12 p." DocPartId="0f3840773b8f4b6d9c3490e816849ac4" PartId="953d55c444ce4143a0dcf3dd2e46b24c"/>
              <Part Type="strPunktas" Nr="13" Abbr="27-1 str. 1 d. 13 p." DocPartId="b6d076ef1e4f4408a036f3eb6507620f" PartId="365a45aa825e454ebcfd95c92e489149"/>
              <Part Type="strPunktas" Nr="14" Abbr="27-1 str. 1 d. 14 p." DocPartId="834a8369ec8c4dfc879d752032a9f26f" PartId="ef19813c20c0417bbfaecfce2b0fdae8"/>
              <Part Type="strPunktas" Nr="15" Abbr="27-1 str. 1 d. 15 p." DocPartId="7a8eaf0ca81d4217944ffffd11ffc40b" PartId="51df19e119004f29b3bc03d80064893a"/>
              <Part Type="strPunktas" Nr="16" Abbr="27-1 str. 1 d. 16 p." DocPartId="9b2c7d4b81084cfea383a9155c20fbfb" PartId="f6110db432c74528addfdc775630f2cb"/>
              <Part Type="strPunktas" Nr="17" Abbr="27-1 str. 1 d. 17 p." DocPartId="a2fc8345833942fba67f1314b906a93b" PartId="076dcb5d70ad4da4b28e5668732d4114"/>
              <Part Type="strPunktas" Nr="18" Abbr="27-1 str. 1 d. 18 p." DocPartId="cc8098e752bb440f9192c6c32dcfd094" PartId="f3f838e6ce044bc6b9a1a894d103a2b8"/>
              <Part Type="strPunktas" Nr="19" Abbr="27-1 str. 1 d. 19 p." DocPartId="34c28134668f4170affc170f5602e411" PartId="dae19e2101ea46cf87a0b122a3133be6"/>
            </Part>
          </Part>
        </Part>
      </Part>
      <Part Type="strDalis" Nr="2" Abbr="17 str. 2 d." DocPartId="aecc10647a3c409193e4ed7d8f2cf423" PartId="8e30950f44654b5dae2739ed7dfb7adc">
        <Part Type="strPunktas" Nr="1" Abbr="17 str. 2 d. 1 p." DocPartId="d834653d000a42dbac61541b0bb212c2" PartId="40544c1a0e254f2abe5e87c1f84478b4"/>
        <Part Type="strPunktas" Nr="2" Abbr="17 str. 2 d. 2 p." DocPartId="53a91d965a004b4ea9a19afc5884c969" PartId="9cd72db797224227beda29195a764843"/>
        <Part Type="strPunktas" Nr="3" Abbr="17 str. 2 d. 3 p." DocPartId="c975e01e3f1e42f99b8dc90a37843727" PartId="cb0a6804576a46d2a1877ae2a752f327"/>
      </Part>
      <Part Type="strDalis" Nr="3" Abbr="17 str. 3 d." DocPartId="2ecb6f8992024c3c91288e08b34e3736" PartId="414759296d3a4a278584a50bbeff3f2b"/>
      <Part Type="strDalis" Nr="4" Abbr="17 str. 4 d." DocPartId="95c5fe59e567463fb13ade62cde9c830" PartId="76d176b6f8164533929a74fd897da7b9"/>
      <Part Type="strDalis" Nr="5" Abbr="17 str. 5 d." DocPartId="7a1217eae5a745a28e7ee739f75829ab" PartId="1fc9b590c61948f2b87242e6aa1492b6"/>
      <Part Type="strDalis" Nr="6" Abbr="17 str. 6 d." DocPartId="c9904857d1a846fa9f83efd4b4d8d98c" PartId="58b3cd30cd8a4590b5ac1c7d4358c370">
        <Part Type="strPunktas" Nr="1" Abbr="17 str. 6 d. 1 p." DocPartId="b3b03dd8f7eb4304aad42ace6bd79867" PartId="435adeff7aca4544a1c8661553b86be2"/>
        <Part Type="strPunktas" Nr="2" Abbr="17 str. 6 d. 2 p." DocPartId="f0d015d25e544a399adcf8d02ec4cd5f" PartId="6bf23b4f05374c4497d8221cbf477279"/>
        <Part Type="strPunktas" Nr="3" Abbr="17 str. 6 d. 3 p." DocPartId="2904eefdabd5428484b63e9d505bbb3f" PartId="bd153c6c9e4943d98e71be7b2c0b2b4a"/>
      </Part>
      <Part Type="strDalis" Nr="7" Abbr="17 str. 7 d." DocPartId="2abc925a9bfd4ee881da9101696548cc" PartId="6739f960194f48ce83bf078188d9fbe8">
        <Part Type="strPunktas" Nr="1" Abbr="17 str. 7 d. 1 p." DocPartId="ceb3f3edc13f4b61b1aed5b5e6d9c783" PartId="9b161659db29435683add53d63927bf2"/>
        <Part Type="strPunktas" Nr="2" Abbr="17 str. 7 d. 2 p." DocPartId="1ccd661d8b244af681b5f68470ddea0f" PartId="0d3291d1e9b7417eb1bcc604b71e1e3b"/>
        <Part Type="strPunktas" Nr="3" Abbr="17 str. 7 d. 3 p." DocPartId="efe7c3538d1b494e85fc00621860a2b5" PartId="183e748ef0a949b09020a23f1d4b59d4"/>
        <Part Type="strPunktas" Nr="4" Abbr="17 str. 7 d. 4 p." DocPartId="e2d14a1ed80b4b3294b98685e2c877df" PartId="a24ebb99f4be4a4888d39be72decdbfd"/>
        <Part Type="strPunktas" Nr="5" Abbr="17 str. 7 d. 5 p." DocPartId="c47e2d1548ab4d4a8f7f3725b90c78d4" PartId="678d69c90c744df58ee5b04dda35dd0d"/>
        <Part Type="strPunktas" Nr="6" Abbr="17 str. 7 d. 6 p." DocPartId="20756d47915742329fef3ddb46ccf5c6" PartId="3234d635ca8941c9849e1ee31d640336"/>
        <Part Type="strPunktas" Nr="7" Abbr="17 str. 7 d. 7 p." DocPartId="4dfb1fe44b8d4de6ab470a8f79347d91" PartId="62e1a622ad244ab8be881a25cf996172"/>
        <Part Type="strPunktas" Nr="8" Abbr="17 str. 7 d. 8 p." DocPartId="4feed638439d412ca7a55f5305a42a73" PartId="e88a728c87144748ba5b30cecc6648cf"/>
        <Part Type="strPunktas" Nr="9" Abbr="17 str. 7 d. 9 p." DocPartId="d938b862e7dd459eb5712465c5061a9a" PartId="e273c6b3e2d74ac2bfc33b7b36fe8b2d"/>
      </Part>
      <Part Type="strDalis" Nr="8" Abbr="17 str. 8 d." DocPartId="1f0df991c16d4668950d78fcede3cb89" PartId="16d83ece5a1d4c3ea37dbed997427703"/>
      <Part Type="strDalis" Nr="9" Abbr="17 str. 9 d." DocPartId="61c54f7e292d45e89175eb4304bd233f" PartId="10a5b7511c4c4183b3f97c7a34bdf3c9"/>
      <Part Type="strDalis" Nr="10" Abbr="17 str. 10 d." DocPartId="167fb6a30fa84e36b1e22df2abe70e39" PartId="3cd6e0448dab454caf1f86ca5d9dcb01"/>
      <Part Type="strDalis" Nr="11" Abbr="17 str. 11 d." DocPartId="3da872f6157945a6a38046ef24743368" PartId="1631fb389db94b7c93199b76fbabad54"/>
      <Part Type="strDalis" Nr="12" Abbr="17 str. 12 d." DocPartId="be5770684eed431288178c26fa53ed6a" PartId="ecf30bd9455b4dd9a12697e1ca7c53f9"/>
      <Part Type="strDalis" Nr="13" Abbr="17 str. 13 d." DocPartId="1c369bd1aefc4457a61f1962060266b1" PartId="eb28afaaeb744cc0a4ef4ebf5694a2ac"/>
      <Part Type="strDalis" Nr="14" Abbr="17 str. 14 d." DocPartId="8c585bb91bd84a86922a42d16088b39b" PartId="812860b37b16490b84cc2c3c1d65ef41">
        <Part Type="strPunktas" Nr="1" Abbr="17 str. 14 d. 1 p." DocPartId="22952cd0b439485ab31b12bcf968605a" PartId="98cfe0c022da474b91016f7316d5ce97"/>
        <Part Type="strPunktas" Nr="2" Abbr="17 str. 14 d. 2 p." DocPartId="9cf7ae0e620a48a9a59c7e7c4e93101c" PartId="180e9a401c2240c8b9894dee6174d759"/>
      </Part>
      <Part Type="strDalis" Nr="15" Abbr="17 str. 15 d." DocPartId="389889389e5a43e4ad2e79ef96db01c2" PartId="13652fbf6d7b4fd1a6a7399a0c4a2c6f"/>
      <Part Type="strDalis" Nr="16" Abbr="17 str. 16 d." DocPartId="270c4f40bf1242e0b6fc128e2581adf5" PartId="a3c201ac9c734fe1a35dc791b5ac3ae5"/>
      <Part Type="strDalis" Nr="17" Abbr="17 str. 17 d." DocPartId="c03cd5f7eb264a2296e60ddf890fc848" PartId="774eeb1548d94b839099e5e2c712948a"/>
      <Part Type="strDalis" Nr="18" Abbr="17 str. 18 d." DocPartId="66f42ac7f31c42e49f676eddedb754eb" PartId="17432c7ff6ca48058d8c55e5fbcd5542"/>
    </Part>
    <Part Type="straipsnis" Nr="18" Abbr="18 str." Title="Įstatymo papildymas 27² straipsniu" DocPartId="a5ca49c8b01b44b8ae0b615a0bdaa3ad" PartId="26b86145635f41308762f183cebb4176">
      <Part Type="strDalis" Nr="1" Abbr="18 str. 1 d." DocPartId="655872dc5ad648db9269c86de6a9a4a3" PartId="d81286be6cdc493e88a9ab0486b21680">
        <Part Type="citata" DocPartId="38b80ae2132e429198c661ec8cb40968" PartId="a6f0f2662fd14dd596931ec2d3b2b7bc">
          <Part Type="straipsnis" Nr="27-2" Abbr="27-2 str." Title="Teisė vykdyti statybos darbus" DocPartId="371094591b65419991702301284d99d1" PartId="84467645576447678438c4902f23be1b">
            <Part Type="strDalis" Nr="1" Abbr="27-2 str. 1 d." DocPartId="71f16d759faa4a51b8b1979b9cbfb1b6" PartId="4d48cef9c61f44d7870fa22c2fb1b534"/>
            <Part Type="strDalis" Nr="2" Abbr="27-2 str. 2 d." DocPartId="277d369e22a44fd994780b37cd610110" PartId="824993ae4f534f419c1f3c03e0f503b0"/>
            <Part Type="strDalis" Nr="3" Abbr="27-2 str. 3 d." DocPartId="4b2e1ad9dad0482eb4bca619dc913860" PartId="6995a6ac810a41d9a59d3d205f531ac6">
              <Part Type="strPunktas" Nr="1" Abbr="27-2 str. 3 d. 1 p." DocPartId="66ee322eb1f1489296282fd8b8f97d89" PartId="c46ea017033945d19649da96aff65844"/>
              <Part Type="strPunktas" Nr="2" Abbr="27-2 str. 3 d. 2 p." DocPartId="0ed1386ccc764d1287af8ebcf07201e4" PartId="499c055f05934874818d8c5d19064304"/>
            </Part>
            <Part Type="strDalis" Nr="4" Abbr="27-2 str. 4 d." DocPartId="d178ab7faa8b46b094b5e9823c7e2359" PartId="b3bb047adaf142398c1484498123b1f7"/>
            <Part Type="strDalis" Nr="5" Abbr="27-2 str. 5 d." DocPartId="dc9dbca3302e4ed1965d8504cf8dfd41" PartId="d9dcb10dacd94361a523f05518d922c8"/>
            <Part Type="strDalis" Nr="6" Abbr="27-2 str. 6 d." DocPartId="e86dd65831f84e7389dda09bfaa57269" PartId="d4287ba6a9f4424a85878403a1123d87"/>
            <Part Type="strDalis" Nr="7" Abbr="27-2 str. 7 d." DocPartId="1783fefedc414ac7bf5e9162f3a05eef" PartId="4bcf55ca33a54cf98143243d1a67835f">
              <Part Type="strPunktas" Nr="1" Abbr="27-2 str. 7 d. 1 p." DocPartId="44de0ec4f3cb4c5e8d727499f86d012a" PartId="a657aac09cae49cd8a8b556977e69b3d"/>
              <Part Type="strPunktas" Nr="2" Abbr="27-2 str. 7 d. 2 p." DocPartId="63d2fbbbdc64494f9be3ee8c87d305af" PartId="e2940c717b754ea289f92a703e07997e"/>
              <Part Type="strPunktas" Nr="3" Abbr="27-2 str. 7 d. 3 p." DocPartId="17abc654860041bfbc41fb7984b29e9e" PartId="f2b7892a87594d48a3aaee2e6ebc4d23"/>
              <Part Type="strPunktas" Nr="4" Abbr="27-2 str. 7 d. 4 p." DocPartId="4fc5d6fcc51b4ec88e3beb2fc026c93d" PartId="e5b116b2d20f4ea6bd93c96790400e86"/>
              <Part Type="strPunktas" Nr="5" Abbr="27-2 str. 7 d. 5 p." DocPartId="87be27ad63994bf3951e01c14cf8026d" PartId="65b712c1183241a3a2b575bf47b0e965"/>
              <Part Type="strPunktas" Nr="6" Abbr="27-2 str. 7 d. 6 p." DocPartId="4d2a9cddd45d411da45c14c3ab412e09" PartId="7982372ea5ff4285b5b0488d9f1dde94"/>
              <Part Type="strPunktas" Nr="7" Abbr="27-2 str. 7 d. 7 p." DocPartId="7cfa1c13622d4dcaa7f4c0fbadac41c7" PartId="8a9eb1b299224b7cb7a4f0b16438bcd3"/>
            </Part>
            <Part Type="strDalis" Nr="8" Abbr="27-2 str. 8 d." DocPartId="f35fc7257ff640f6a75442abcc0090ee" PartId="e447d834441d42379f0d64eef6a6d51c"/>
            <Part Type="strDalis" Nr="9" Abbr="27-2 str. 9 d." DocPartId="1dcb62db7b0d49199ae32a9c41a72c9c" PartId="41720dd53e714a6c8447184a062f25f7">
              <Part Type="strPunktas" Nr="1" Abbr="27-2 str. 9 d. 1 p." DocPartId="04d7241ad3b94abda8ede44520eca4c7" PartId="d51efcb3e04c45e2af76d5b9cae74a27"/>
              <Part Type="strPunktas" Nr="2" Abbr="27-2 str. 9 d. 2 p." DocPartId="9d270a6f054f4e10a4cfb8fb0407ea85" PartId="f134d74d4c6e4fc0904311619ac1cc72"/>
              <Part Type="strPunktas" Nr="3" Abbr="27-2 str. 9 d. 3 p." DocPartId="a028a2d2a8974e09abfb8cbe2e20be28" PartId="c5e2a560c05b4b61b29418ea4aeef1f7"/>
            </Part>
            <Part Type="strDalis" Nr="10" Abbr="27-2 str. 10 d." DocPartId="9bcdd282bb5d421983443e9c83256b80" PartId="defe12d362694a208e71a4e637565362"/>
            <Part Type="strDalis" Nr="11" Abbr="27-2 str. 11 d." DocPartId="08897795b4304313a708a4e0f4764724" PartId="c8a0c898685444fe9f1c385374db945f"/>
          </Part>
        </Part>
      </Part>
    </Part>
    <Part Type="straipsnis" Nr="19" Abbr="19 str." Title="28 straipsnio pakeitimas" DocPartId="4064b15d0b274acaa09b57f55a6d34de" PartId="cdc5ba0af8414abeb2a0e7a425df0c15">
      <Part Type="strDalis" Nr="1" Abbr="19 str. 1 d." DocPartId="0393293a720046069ab63aecc8aac225" PartId="f40acfbab8ea4c708a0d9a89bf46a4aa">
        <Part Type="citata" DocPartId="510dfd535bbd415796c8c6c6feee4cf6" PartId="b95ddb56c70944d99b150c551f56ce13">
          <Part Type="strPunktas" Nr="1" Abbr="1 p." DocPartId="0490d6e6745b414bbfd40653e275e572" PartId="b0b9824b611b4ee0a8267102183164ca"/>
        </Part>
      </Part>
      <Part Type="strDalis" Nr="2" Abbr="19 str. 2 d." DocPartId="24e2af2faf1045ab9ca3864d44524bfb" PartId="c8b76c5b474f4fd18c3cd6a479d98268">
        <Part Type="citata" DocPartId="deaaef8604164f7db19d1dc53e7b9f13" PartId="c22064ea9525498da9c7a22c1d14266a">
          <Part Type="strPunktas" Nr="2" Abbr="2 p." DocPartId="4613f072e31d47ab843b6172c380a0ce" PartId="9de8356c1f394850a1eca5cf8d706a04"/>
        </Part>
      </Part>
      <Part Type="strDalis" Nr="3" Abbr="19 str. 3 d." DocPartId="f636e9071f494db789fffc7e4c63637f" PartId="a325f7844761425dace704423f155949">
        <Part Type="citata" DocPartId="eeaff978e41b40b88d93b2d3f0f622a4" PartId="ecd24e6da4c64456b12e3f59cac01a72">
          <Part Type="strDalis" Nr="3" Abbr="3 d." DocPartId="590c1d3f14b54e8eb7974874f181e066" PartId="a5fe91b925eb4a4f8aab1b71747730c7"/>
        </Part>
      </Part>
      <Part Type="strDalis" Nr="4" Abbr="19 str. 4 d." DocPartId="0ba71bb11de74dfe97cf579dbda12959" PartId="c15acd997f124539a01f7b96a92e1822">
        <Part Type="citata" DocPartId="5c4ab5e7ca164b1aa085d55f047ae968" PartId="645c253642f244d497db815e986b9eb4">
          <Part Type="strPunktas" Nr="7" Abbr="7 p." DocPartId="e49ac6213a8146e2b26c6a184d1b225d" PartId="7820c9df855b4e6a9c5e0ab9380296d0"/>
        </Part>
      </Part>
      <Part Type="strDalis" Nr="5" Abbr="19 str. 5 d." DocPartId="1b18897a6b714f98ab7b3a2dec79c445" PartId="071884756ea44a77a461a6b669661989">
        <Part Type="citata" DocPartId="a989dc8f367e4dde8dd450e3b112cc40" PartId="7ebf1a29c53d4fd99043ab2e44525762">
          <Part Type="strPunktas" Nr="7" Abbr="7 p." DocPartId="09f04f0fae5044fea2dbdfa047c7f591" PartId="a918c28511dd4bc5b95fa08ec1ac97aa"/>
        </Part>
      </Part>
    </Part>
    <Part Type="straipsnis" Nr="20" Abbr="20 str." Title="33 straipsnio pakeitimas" DocPartId="526dc4df568745ae842d30a20453e018" PartId="66403b0cd0724427b22eab12f71356d3">
      <Part Type="strDalis" Nr="1" Abbr="20 str. 1 d." DocPartId="f6fcfbb69d0b43e68cac95c50a711068" PartId="5eedcf65a7764880b7928415e9b3d9ce">
        <Part Type="citata" DocPartId="d0b14cb029754af696ae9673db2e8315" PartId="dddadef6da86439a9e5615479ae5e8fb">
          <Part Type="strPunktas" Nr="3" Abbr="3 p." DocPartId="1bd50b9f393343e48994e28241cf7dcd" PartId="5d39cb1d7e184969b4969e85c029f985"/>
        </Part>
      </Part>
    </Part>
    <Part Type="straipsnis" Nr="21" Abbr="21 str." Title="34 straipsnio pakeitimas" DocPartId="3c4892a920554aeca19bdc6dded412f7" PartId="f3972dfeb7284125b290188cc634454e">
      <Part Type="strDalis" Nr="1" Abbr="21 str. 1 d." DocPartId="453cceac3f16484996bc034bebdeb9ff" PartId="70c26693ac4f44ffb828fec6b8125b87">
        <Part Type="citata" DocPartId="ae6523f8a4694f099298c0be008b7439" PartId="f6e54be5d1b9406e9d93ea609406d5b1">
          <Part Type="strDalis" Nr="1" Abbr="1 d." DocPartId="6ae25747b14c45e9a9b700c369daff43" PartId="5d5d714b841043c5b5dbb8b0c9985775"/>
        </Part>
      </Part>
      <Part Type="strDalis" Nr="2" Abbr="21 str. 2 d." DocPartId="5be186c106b94b45a7538883fd40e9f7" PartId="ea676f51d654448e8b6ff28be0c39c9d">
        <Part Type="citata" DocPartId="6c066316455843079d2593883907b9b9" PartId="8c320ff2ba65470abd880bdfceeab992">
          <Part Type="strDalis" Nr="8" Abbr="8 d." DocPartId="6305dfde0b064039ba7ed01024454a52" PartId="a0359d6a87af449e8a9706f3632294ad"/>
        </Part>
      </Part>
      <Part Type="strDalis" Nr="3" Abbr="21 str. 3 d." DocPartId="2dea4aca32c64103a0ea6f65a52b47b2" PartId="9b234a40eeee46508f0f8a8ba46244d6">
        <Part Type="citata" DocPartId="e8eedeaf0f294f669217823cd2ca82cd" PartId="2826bb191d0d4890aed187b3d2ed7d8a">
          <Part Type="strDalis" Nr="9" Abbr="9 d." DocPartId="eedc4e4d54334503823cb84817d3cf8a" PartId="2e0da3c5c94648fc8c14922161d691b7"/>
        </Part>
      </Part>
      <Part Type="strDalis" Nr="4" Abbr="21 str. 4 d." DocPartId="372cac64acbc42309536401c8928f8d2" PartId="5a70d6caa294487b930558fc0ead29ed">
        <Part Type="citata" DocPartId="2eebe23158284a9b9c1d9517f8b3e4c5" PartId="afeb03acd1ac4bd0aae24ff3f3273ff0">
          <Part Type="strDalis" Nr="10" Abbr="10 d." DocPartId="041c3f9446114e3880d48c826295d141" PartId="383e82337f9f4b92a4448e7a8dd100b5"/>
        </Part>
      </Part>
    </Part>
    <Part Type="straipsnis" Nr="22" Abbr="22 str." Title="40 straipsnio pakeitimas" DocPartId="5f08d8f2499a4bfabd2cf3344e6f2c9c" PartId="3683ab1275cd48a09a019aa517b60652">
      <Part Type="strDalis" Nr="1" Abbr="22 str. 1 d." DocPartId="4aa484b7637d4e76803e55441fe997eb" PartId="a30930351eaf4269ac3ce11b7b745426">
        <Part Type="citata" DocPartId="609d474ebbbe4d12a3836f52ef77a36f" PartId="c61835012603496fb3601ecf6df9f9d9">
          <Part Type="strPunktas" Nr="6" Abbr="6 p." DocPartId="bf339f729a7f4ace80b775b5e0a97847" PartId="bd9f1e4171f9478ab6f63629baafd8d5"/>
        </Part>
      </Part>
    </Part>
    <Part Type="straipsnis" Nr="23" Abbr="23 str." Title="47 straipsnio pakeitimas" DocPartId="6a478c87eaf9477183d276208d395f14" PartId="073a1db4b4a24b669bc2b0278589b0c5">
      <Part Type="strDalis" Nr="1" Abbr="23 str. 1 d." DocPartId="8bbf067167f041e1b4d31adf867b630c" PartId="d4a5b27a183d477eb787a4e5c802aa27">
        <Part Type="citata" DocPartId="abcf3838b5c44c36b8a7d3a22dfb7b65" PartId="50e5889aa7fb4203a4e7bd76b1d8b692">
          <Part Type="strDalis" Nr="2" Abbr="2 d." DocPartId="d8d86318ce514f59ae86b579717e9177" PartId="df2917687b3c4814b6a201f04eb98527"/>
        </Part>
      </Part>
    </Part>
    <Part Type="straipsnis" Nr="24" Abbr="24 str." Title="49 straipsnio pakeitimas" DocPartId="21e5f94c70f04eeaa7d57417f4ea9c54" PartId="cb0ecd3bfbe34b0e91b7b3b8a8659fb1">
      <Part Type="strDalis" Nr="1" Abbr="24 str. 1 d." DocPartId="ba2bc6ab46684161b1dc0b0f54572241" PartId="a2e04395de9c4e63b9b809425b9e8449">
        <Part Type="citata" DocPartId="60cab5aa842c411cac39bc4883095f93" PartId="d80c0d767025423f8fa859d7eb6f9bbc">
          <Part Type="strDalis" Nr="4" Abbr="4 d." DocPartId="17baf2394036485790bc864ae5b75a5a" PartId="dd26ba4e607a4564a9dc0074b2eb5e4f"/>
        </Part>
      </Part>
    </Part>
    <Part Type="straipsnis" Nr="25" Abbr="25 str." Title="51 straipsnio pakeitimas" DocPartId="97e1429e05934080be245fc14387e55c" PartId="9c16db1251fa4e5fa1d4dd64567ee80d">
      <Part Type="strDalis" Nr="1" Abbr="25 str. 1 d." DocPartId="cb2e1b5005e8491685f215b71253750c" PartId="4f88e47b2f464a258755a47508fdd93f">
        <Part Type="citata" DocPartId="041b5007b6344da49c961364cc8b1cb0" PartId="341bf2c49f294a709908a6e40aa2cfe6">
          <Part Type="strDalis" Nr="5" Abbr="5 d." DocPartId="a95b6baab6704082bf67776ea376c94e" PartId="a8530992a3c64a89909d224cb5fa724f"/>
        </Part>
      </Part>
      <Part Type="strDalis" Nr="2" Abbr="25 str. 2 d." DocPartId="57402862465b4b2699b8fa2b8c6e6136" PartId="1c5322a1bcec4897afed1e7f79ee9054">
        <Part Type="citata" DocPartId="d4abb14864dc49b88b63711d88cedb12" PartId="bd7bc8cbe3854309b9386344961387ed">
          <Part Type="strDalis" Nr="8" Abbr="8 d." DocPartId="970a199b98764a0b9e10d18a9d0f6b17" PartId="a22ec265276948b19534a7ec42deb03c"/>
        </Part>
      </Part>
      <Part Type="strDalis" Nr="3" Abbr="25 str. 3 d." DocPartId="6d89a464336a41acbf4d70924376fd6e" PartId="ad7c9c0fcbe64117874f3028527a1781">
        <Part Type="citata" DocPartId="fdb4bc6309474c75ab5a7217aaf29027" PartId="e8a2b06b1dce4c2ca8379de581ee5b2e">
          <Part Type="strDalis" Nr="10" Abbr="10 d." DocPartId="27964bad76e24b09b134cc3e0c5b9394" PartId="75fe1c2e636a415b9ecf578ad65ef7ba"/>
        </Part>
      </Part>
      <Part Type="strDalis" Nr="4" Abbr="25 str. 4 d." DocPartId="277973cb2b2c457a8973c830eb614858" PartId="0e1e1c58cde843e08b1f1c6377631e4b">
        <Part Type="citata" DocPartId="b29a2eddca444294929e7f16c0765669" PartId="340601fa5a114a3f96a53466939fd504">
          <Part Type="strDalis" Nr="17" Abbr="17 d." DocPartId="7f5783fc784749be95bb0eaf83b06ff1" PartId="9fa7dd436e17469a9fc6efe165d0da73"/>
        </Part>
      </Part>
    </Part>
    <Part Type="straipsnis" Nr="26" Abbr="26 str." Title="1 priedo pakeitimas" DocPartId="56743ec519f94ddfae24fb5ad3bdf638" PartId="9ffd65bf53174d17800a30e4effc80c6">
      <Part Type="strDalis" Nr="1" Abbr="26 str. 1 d." DocPartId="ea51d895589a43dfaae5cf4164cb7cbd" PartId="ba72f27cf40b4066b720f000244b1382">
        <Part Type="citata" DocPartId="3de968bd176446bfbe7f8601045b21f6" PartId="386262719fec447b80c07a865bba46b9">
          <Part Type="strDalis" Nr="1" Abbr="1 d." DocPartId="80333bbe03ac42a581e89d18c2294f27" PartId="9bdda7a19eb84ed4943d68002c04557d"/>
        </Part>
      </Part>
      <Part Type="strDalis" Nr="2" Abbr="26 str. 2 d." DocPartId="aaefb638198c45a0bb3ff373f3c00024" PartId="9dac12340f744271b68d640c21713e79">
        <Part Type="citata" DocPartId="b05974ba64504d82b1d3a052ec8bf89c" PartId="fdd5077f19bc40c6b9fc8d6a4bde8467">
          <Part Type="strDalis" Nr="3" Abbr="3 d." DocPartId="fd6fb50ba4974743973c590b8c57c4a6" PartId="ee4a3bd8dc074f05b5bb77a8a94d367f"/>
        </Part>
      </Part>
      <Part Type="strDalis" Nr="3" Abbr="26 str. 3 d." DocPartId="150097848e794219bb6db0b77246344a" PartId="4fb5fad0130c4d269cd2a3d132f62772">
        <Part Type="citata" DocPartId="a89a1b17f1bb480488b88b8eb8f2d701" PartId="be8b47ded0f04d7e9b007a43fc1d56bd">
          <Part Type="strPunktas" Nr="5" Abbr="5 p." DocPartId="591a4e08399d434d96de67c8bb9fbef6" PartId="fd8279da764e4e488b57d870d61e4cef"/>
        </Part>
      </Part>
      <Part Type="strDalis" Nr="4" Abbr="26 str. 4 d." DocPartId="4e1974a798c64d4fa8d1e2145d2f47a1" PartId="746eb2c884e94844a5a0f6a7cd115ee0">
        <Part Type="citata" DocPartId="3692b10804a94d698eea702de35457d8" PartId="ddb3a88a11b1446d868338c65d53fd94">
          <Part Type="strDalis" Nr="4" Abbr="4 d." DocPartId="45f1396f4e4d44e7902e3388a299147f" PartId="ef5837e432f3413bbe3f236110317a32"/>
        </Part>
      </Part>
      <Part Type="strDalis" Nr="5" Abbr="26 str. 5 d." DocPartId="995316a92f3b436ea578a3921c588f5f" PartId="137dd428806e47b4833a0a2e3633a483">
        <Part Type="citata" DocPartId="e5aff2656bb6480e8f9b53343a027f55" PartId="a04d0e8988284c7994c1ad2b0812af46">
          <Part Type="strDalis" Nr="7" Abbr="7 d." DocPartId="b0586f70875b4072884eb06e673d6193" PartId="7ada8cc6476d4e4eafc6cf897d983c55"/>
        </Part>
      </Part>
    </Part>
    <Part Type="straipsnis" Nr="27" Abbr="27 str." Title="Įstatymo įsigaliojimas ir įgyvendinimas" DocPartId="61ddcc54fed34757869150d5b50cf451" PartId="3516553712c348debecd654a82b08270">
      <Part Type="strDalis" Nr="1" Abbr="27 str. 1 d." DocPartId="a3dc8062264b4ca68594ebda7823201f" PartId="a1a37bb232b74d10be43cc7bc7d83143"/>
      <Part Type="strDalis" Nr="2" Abbr="27 str. 2 d." DocPartId="7e6c196d405c418c97c1df152ecca92d" PartId="196051f0d39f4bfab4dd2acbbe7c1e42"/>
      <Part Type="strDalis" Nr="3" Abbr="27 str. 3 d." DocPartId="21d4155c10794ee3b8b189818dff7718" PartId="169a1721b1e844e9b9e429102b19508a"/>
      <Part Type="strDalis" Nr="4" Abbr="27 str. 4 d." DocPartId="a76670edc3af4ac485cbd3b5a240ab2e" PartId="f0aafc0b058d4a7cbde6a91172197b3a"/>
    </Part>
    <Part Type="signatura" DocPartId="cc225fb42bed46e8a01bba22775ad269" PartId="35c85041dcd241a8b72e74908e634526"/>
  </Part>
</Parts>
</file>

<file path=customXml/itemProps1.xml><?xml version="1.0" encoding="utf-8"?>
<ds:datastoreItem xmlns:ds="http://schemas.openxmlformats.org/officeDocument/2006/customXml" ds:itemID="{9E4FC571-00A2-4935-BE37-90844034A6E2}">
  <ds:schemaRefs>
    <ds:schemaRef ds:uri="http://schemas.microsoft.com/sharepoint/v3/contenttype/forms"/>
  </ds:schemaRefs>
</ds:datastoreItem>
</file>

<file path=customXml/itemProps2.xml><?xml version="1.0" encoding="utf-8"?>
<ds:datastoreItem xmlns:ds="http://schemas.openxmlformats.org/officeDocument/2006/customXml" ds:itemID="{6BCE7B90-2216-452E-B6AD-77FC543F45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48C028-9187-4D59-B0CF-CF00A25AA151}">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4.xml><?xml version="1.0" encoding="utf-8"?>
<ds:datastoreItem xmlns:ds="http://schemas.openxmlformats.org/officeDocument/2006/customXml" ds:itemID="{986C478F-CE3D-4B51-85DB-CA2A3C523969}">
  <ds:schemaRefs>
    <ds:schemaRef ds:uri="http://schemas.openxmlformats.org/officeDocument/2006/bibliography"/>
  </ds:schemaRefs>
</ds:datastoreItem>
</file>

<file path=customXml/itemProps5.xml><?xml version="1.0" encoding="utf-8"?>
<ds:datastoreItem xmlns:ds="http://schemas.openxmlformats.org/officeDocument/2006/customXml" ds:itemID="{689DF603-54F2-4AF5-BB4A-FCAAAA28D2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11019</Words>
  <Characters>80556</Characters>
  <Application>Microsoft Office Word</Application>
  <DocSecurity>4</DocSecurity>
  <Lines>1167</Lines>
  <Paragraphs>423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91152</CharactersWithSpaces>
  <SharedDoc>false</SharedDoc>
  <HyperlinkBase/>
  <HLinks>
    <vt:vector size="12" baseType="variant">
      <vt:variant>
        <vt:i4>393324</vt:i4>
      </vt:variant>
      <vt:variant>
        <vt:i4>3</vt:i4>
      </vt:variant>
      <vt:variant>
        <vt:i4>0</vt:i4>
      </vt:variant>
      <vt:variant>
        <vt:i4>5</vt:i4>
      </vt:variant>
      <vt:variant>
        <vt:lpwstr>mailto:zilvinas.sperauskas@am.lt</vt:lpwstr>
      </vt:variant>
      <vt:variant>
        <vt:lpwstr/>
      </vt:variant>
      <vt:variant>
        <vt:i4>5242938</vt:i4>
      </vt:variant>
      <vt:variant>
        <vt:i4>0</vt:i4>
      </vt:variant>
      <vt:variant>
        <vt:i4>0</vt:i4>
      </vt:variant>
      <vt:variant>
        <vt:i4>5</vt:i4>
      </vt:variant>
      <vt:variant>
        <vt:lpwstr>mailto:daiva.venciene@am.lt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2023-05-17T17:17:00Z</dcterms:created>
  <dc:creator>Daiva Vencienė</dc:creator>
  <lastModifiedBy>adlibuser</lastModifiedBy>
  <lastPrinted>2023-05-11T11:45:00Z</lastPrinted>
  <dcterms:modified xsi:type="dcterms:W3CDTF">2023-05-17T17:17:00Z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