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noProof/>
          <w:szCs w:val="24"/>
          <w:lang w:eastAsia="lt-LT"/>
        </w:rPr>
        <w:t>P</w:t>
      </w: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rojekto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lyginamasis variantas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</w:p>
    <w:p w:rsidR="005F757D" w:rsidRPr="0042586D" w:rsidRDefault="005F757D" w:rsidP="0042586D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  <w:r w:rsidRPr="0042586D">
        <w:rPr>
          <w:rFonts w:ascii="Times New Roman" w:hAnsi="Times New Roman"/>
          <w:b/>
          <w:bCs/>
          <w:szCs w:val="24"/>
        </w:rPr>
        <w:t>Lietuvos Respublikos</w:t>
      </w:r>
    </w:p>
    <w:p w:rsidR="005F757D" w:rsidRPr="0042586D" w:rsidRDefault="008270F5" w:rsidP="0042586D">
      <w:pPr>
        <w:spacing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VALSTYBĖS KONTROLĖS ĮSTATYMO NR. I-907 9</w:t>
      </w:r>
      <w:r w:rsidR="008001B3">
        <w:rPr>
          <w:rFonts w:cs="Times New Roman"/>
          <w:b/>
          <w:szCs w:val="24"/>
        </w:rPr>
        <w:t xml:space="preserve"> STRA</w:t>
      </w:r>
      <w:r w:rsidR="00A52833">
        <w:rPr>
          <w:rFonts w:cs="Times New Roman"/>
          <w:b/>
          <w:szCs w:val="24"/>
        </w:rPr>
        <w:t>I</w:t>
      </w:r>
      <w:r w:rsidR="008001B3">
        <w:rPr>
          <w:rFonts w:cs="Times New Roman"/>
          <w:b/>
          <w:szCs w:val="24"/>
        </w:rPr>
        <w:t xml:space="preserve">PSNIO </w:t>
      </w:r>
      <w:r w:rsidR="005F757D" w:rsidRPr="0042586D">
        <w:rPr>
          <w:rFonts w:cs="Times New Roman"/>
          <w:b/>
          <w:szCs w:val="24"/>
        </w:rPr>
        <w:t>PAKEITIMO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b/>
          <w:szCs w:val="24"/>
        </w:rPr>
      </w:pPr>
      <w:r w:rsidRPr="0042586D">
        <w:rPr>
          <w:rFonts w:cs="Times New Roman"/>
          <w:b/>
          <w:szCs w:val="24"/>
        </w:rPr>
        <w:t>ĮSTATYMAS</w:t>
      </w:r>
    </w:p>
    <w:p w:rsidR="005F757D" w:rsidRPr="0042586D" w:rsidRDefault="005F757D" w:rsidP="005F757D">
      <w:pPr>
        <w:pStyle w:val="statymopavad"/>
        <w:spacing w:line="240" w:lineRule="auto"/>
        <w:ind w:firstLine="0"/>
        <w:rPr>
          <w:rFonts w:ascii="Times New Roman" w:hAnsi="Times New Roman"/>
          <w:b/>
          <w:szCs w:val="24"/>
        </w:rPr>
      </w:pP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Style w:val="Datametai"/>
          <w:rFonts w:cs="Times New Roman"/>
          <w:szCs w:val="24"/>
        </w:rPr>
        <w:t>2016</w:t>
      </w:r>
      <w:r w:rsidRPr="0042586D">
        <w:rPr>
          <w:rFonts w:cs="Times New Roman"/>
          <w:szCs w:val="24"/>
        </w:rPr>
        <w:t xml:space="preserve"> m. </w:t>
      </w:r>
      <w:r w:rsidRPr="0042586D">
        <w:rPr>
          <w:rStyle w:val="Datamnuo"/>
          <w:rFonts w:ascii="Times New Roman" w:hAnsi="Times New Roman" w:cs="Times New Roman"/>
          <w:szCs w:val="24"/>
        </w:rPr>
        <w:t xml:space="preserve">                 </w:t>
      </w:r>
      <w:r w:rsidRPr="0042586D">
        <w:rPr>
          <w:rFonts w:cs="Times New Roman"/>
          <w:szCs w:val="24"/>
        </w:rPr>
        <w:t>d. Nr.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Fonts w:cs="Times New Roman"/>
          <w:szCs w:val="24"/>
        </w:rPr>
        <w:t>Vilnius</w:t>
      </w:r>
    </w:p>
    <w:p w:rsidR="005F757D" w:rsidRPr="0042586D" w:rsidRDefault="005F757D" w:rsidP="005F757D">
      <w:pPr>
        <w:rPr>
          <w:b/>
          <w:szCs w:val="24"/>
        </w:rPr>
      </w:pPr>
    </w:p>
    <w:p w:rsidR="005F757D" w:rsidRPr="0042586D" w:rsidRDefault="005F757D" w:rsidP="00A52833">
      <w:pPr>
        <w:rPr>
          <w:b/>
          <w:szCs w:val="24"/>
        </w:rPr>
      </w:pPr>
      <w:r w:rsidRPr="0042586D">
        <w:rPr>
          <w:b/>
          <w:szCs w:val="24"/>
        </w:rPr>
        <w:t xml:space="preserve">1 straipsnis. </w:t>
      </w:r>
      <w:r w:rsidR="008270F5">
        <w:rPr>
          <w:b/>
          <w:szCs w:val="24"/>
        </w:rPr>
        <w:t>9</w:t>
      </w:r>
      <w:r w:rsidRPr="0042586D">
        <w:rPr>
          <w:b/>
          <w:szCs w:val="24"/>
        </w:rPr>
        <w:t xml:space="preserve"> straipsnio pakeitimas</w:t>
      </w:r>
    </w:p>
    <w:p w:rsidR="005F757D" w:rsidRDefault="005F757D" w:rsidP="00A52833">
      <w:pPr>
        <w:rPr>
          <w:szCs w:val="24"/>
        </w:rPr>
      </w:pPr>
      <w:r w:rsidRPr="0042586D">
        <w:rPr>
          <w:szCs w:val="24"/>
        </w:rPr>
        <w:t>Pa</w:t>
      </w:r>
      <w:r w:rsidR="008E78BB">
        <w:rPr>
          <w:szCs w:val="24"/>
        </w:rPr>
        <w:t>keis</w:t>
      </w:r>
      <w:r w:rsidRPr="0042586D">
        <w:rPr>
          <w:szCs w:val="24"/>
        </w:rPr>
        <w:t xml:space="preserve">ti </w:t>
      </w:r>
      <w:r w:rsidR="008270F5">
        <w:rPr>
          <w:szCs w:val="24"/>
        </w:rPr>
        <w:t>9 straipsnio 5</w:t>
      </w:r>
      <w:r w:rsidR="008E78BB">
        <w:rPr>
          <w:szCs w:val="24"/>
        </w:rPr>
        <w:t xml:space="preserve"> dalį</w:t>
      </w:r>
      <w:r w:rsidR="00A87FE9">
        <w:rPr>
          <w:szCs w:val="24"/>
        </w:rPr>
        <w:t xml:space="preserve"> ir ją išdėstyti taip</w:t>
      </w:r>
      <w:r w:rsidRPr="0042586D">
        <w:rPr>
          <w:szCs w:val="24"/>
        </w:rPr>
        <w:t>:</w:t>
      </w:r>
    </w:p>
    <w:p w:rsidR="008E78BB" w:rsidRDefault="00D428F4" w:rsidP="00A52833">
      <w:r>
        <w:t>„</w:t>
      </w:r>
      <w:r w:rsidR="008270F5">
        <w:t>5</w:t>
      </w:r>
      <w:r w:rsidR="008E78BB" w:rsidRPr="008E78BB">
        <w:t>.</w:t>
      </w:r>
      <w:r w:rsidR="008001B3" w:rsidRPr="008001B3">
        <w:t xml:space="preserve"> </w:t>
      </w:r>
      <w:r w:rsidR="008270F5" w:rsidRPr="008270F5">
        <w:t xml:space="preserve">Valstybės kontrolė rengia savivaldybių </w:t>
      </w:r>
      <w:r w:rsidR="008270F5" w:rsidRPr="008270F5">
        <w:rPr>
          <w:strike/>
        </w:rPr>
        <w:t>kontrolieriams (savivaldybių</w:t>
      </w:r>
      <w:r w:rsidR="008270F5" w:rsidRPr="008270F5">
        <w:t xml:space="preserve"> kontrolės ir audito tarnyboms</w:t>
      </w:r>
      <w:r w:rsidR="008270F5" w:rsidRPr="008270F5">
        <w:rPr>
          <w:strike/>
        </w:rPr>
        <w:t>)</w:t>
      </w:r>
      <w:r w:rsidR="008270F5" w:rsidRPr="008270F5">
        <w:t xml:space="preserve"> audito metodikas ir valstybės kontrolieriaus nustatyta tvarka atlieka savivaldybių </w:t>
      </w:r>
      <w:r w:rsidR="008270F5" w:rsidRPr="008270F5">
        <w:rPr>
          <w:strike/>
        </w:rPr>
        <w:t>kontrolierių (savivaldybių</w:t>
      </w:r>
      <w:r w:rsidR="008270F5" w:rsidRPr="008270F5">
        <w:t xml:space="preserve"> ko</w:t>
      </w:r>
      <w:bookmarkStart w:id="0" w:name="_GoBack"/>
      <w:bookmarkEnd w:id="0"/>
      <w:r w:rsidR="008270F5" w:rsidRPr="008270F5">
        <w:t>ntrolės ir audito tarnybų</w:t>
      </w:r>
      <w:r w:rsidR="008270F5" w:rsidRPr="008270F5">
        <w:rPr>
          <w:strike/>
        </w:rPr>
        <w:t>)</w:t>
      </w:r>
      <w:r w:rsidR="008270F5" w:rsidRPr="008270F5">
        <w:t xml:space="preserve"> atliekamo audito išorinę peržiūrą.</w:t>
      </w:r>
      <w:r>
        <w:t>“</w:t>
      </w:r>
    </w:p>
    <w:p w:rsidR="008E78BB" w:rsidRDefault="008E78BB" w:rsidP="00504992">
      <w:pPr>
        <w:spacing w:line="240" w:lineRule="auto"/>
      </w:pPr>
    </w:p>
    <w:p w:rsidR="00A52833" w:rsidRPr="00A52833" w:rsidRDefault="00A52833" w:rsidP="00A52833">
      <w:pPr>
        <w:rPr>
          <w:rFonts w:eastAsia="Calibri" w:cs="Times New Roman"/>
          <w:b/>
        </w:rPr>
      </w:pPr>
      <w:r w:rsidRPr="00A52833">
        <w:rPr>
          <w:rFonts w:eastAsia="Calibri" w:cs="Times New Roman"/>
          <w:b/>
        </w:rPr>
        <w:t>2 straipsnis. Įstatymo įsigaliojimas</w:t>
      </w:r>
    </w:p>
    <w:p w:rsidR="00A52833" w:rsidRPr="00A52833" w:rsidRDefault="00A52833" w:rsidP="00A52833">
      <w:pPr>
        <w:rPr>
          <w:rFonts w:eastAsia="Calibri" w:cs="Times New Roman"/>
        </w:rPr>
      </w:pPr>
      <w:r w:rsidRPr="00A52833">
        <w:rPr>
          <w:rFonts w:eastAsia="Calibri" w:cs="Times New Roman"/>
        </w:rPr>
        <w:t>Šis įstatymas įsigalioja 2017 m. sausio 1 d.</w:t>
      </w:r>
    </w:p>
    <w:p w:rsidR="002774E5" w:rsidRDefault="002774E5" w:rsidP="00504992">
      <w:pPr>
        <w:spacing w:line="240" w:lineRule="auto"/>
      </w:pPr>
    </w:p>
    <w:p w:rsidR="002774E5" w:rsidRDefault="002774E5" w:rsidP="00504992">
      <w:pPr>
        <w:spacing w:line="240" w:lineRule="auto"/>
      </w:pPr>
    </w:p>
    <w:p w:rsidR="0096417F" w:rsidRDefault="0096417F" w:rsidP="00504992">
      <w:pPr>
        <w:spacing w:line="240" w:lineRule="auto"/>
      </w:pPr>
    </w:p>
    <w:p w:rsidR="0042586D" w:rsidRDefault="0042586D" w:rsidP="00504992">
      <w:pPr>
        <w:spacing w:line="240" w:lineRule="auto"/>
        <w:rPr>
          <w:rFonts w:cs="Times New Roman"/>
          <w:i/>
          <w:iCs/>
          <w:color w:val="000000"/>
          <w:szCs w:val="24"/>
          <w:lang w:eastAsia="lt-LT"/>
        </w:rPr>
      </w:pPr>
      <w:r>
        <w:rPr>
          <w:rFonts w:cs="Times New Roman"/>
          <w:i/>
          <w:iCs/>
          <w:color w:val="000000"/>
          <w:szCs w:val="24"/>
          <w:lang w:eastAsia="lt-LT"/>
        </w:rPr>
        <w:t>Skelbiu šį Lietuvos Respublikos Seimo priimtą įstatymą.</w:t>
      </w:r>
    </w:p>
    <w:p w:rsidR="0042586D" w:rsidRDefault="0042586D" w:rsidP="0042586D">
      <w:pPr>
        <w:shd w:val="clear" w:color="auto" w:fill="FFFFFF"/>
        <w:tabs>
          <w:tab w:val="left" w:pos="0"/>
        </w:tabs>
        <w:spacing w:before="562"/>
        <w:ind w:firstLine="0"/>
        <w:rPr>
          <w:color w:val="000000"/>
          <w:spacing w:val="-2"/>
          <w:szCs w:val="24"/>
          <w:lang w:eastAsia="lt-LT"/>
        </w:rPr>
      </w:pPr>
      <w:r>
        <w:rPr>
          <w:color w:val="000000"/>
          <w:spacing w:val="-2"/>
          <w:szCs w:val="24"/>
          <w:lang w:eastAsia="lt-LT"/>
        </w:rPr>
        <w:t>Respublikos Prezidentas</w:t>
      </w: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41AC6" w:rsidRDefault="00241AC6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4C7475">
        <w:rPr>
          <w:rFonts w:eastAsia="Times New Roman" w:cs="Times New Roman"/>
          <w:szCs w:val="24"/>
          <w:lang w:eastAsia="lt-LT"/>
        </w:rPr>
        <w:t>Teikia: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>Audito komiteto vardu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 xml:space="preserve">Audito komiteto pirmininkė </w:t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 xml:space="preserve">Jolita </w:t>
      </w:r>
      <w:proofErr w:type="spellStart"/>
      <w:r w:rsidRPr="00F41906">
        <w:rPr>
          <w:rFonts w:eastAsia="Times New Roman" w:cs="Times New Roman"/>
          <w:szCs w:val="24"/>
          <w:lang w:eastAsia="lt-LT"/>
        </w:rPr>
        <w:t>Vaickienė</w:t>
      </w:r>
      <w:proofErr w:type="spellEnd"/>
    </w:p>
    <w:p w:rsidR="00266797" w:rsidRPr="004C7475" w:rsidRDefault="00266797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sectPr w:rsidR="00266797" w:rsidRPr="004C7475" w:rsidSect="00236D6B">
      <w:headerReference w:type="default" r:id="rId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57D" w:rsidRDefault="005F757D" w:rsidP="00236D6B">
      <w:pPr>
        <w:spacing w:line="240" w:lineRule="auto"/>
      </w:pPr>
      <w:r>
        <w:separator/>
      </w:r>
    </w:p>
  </w:endnote>
  <w:endnote w:type="continuationSeparator" w:id="0">
    <w:p w:rsidR="005F757D" w:rsidRDefault="005F757D" w:rsidP="00236D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57D" w:rsidRDefault="005F757D" w:rsidP="00236D6B">
      <w:pPr>
        <w:spacing w:line="240" w:lineRule="auto"/>
      </w:pPr>
      <w:r>
        <w:separator/>
      </w:r>
    </w:p>
  </w:footnote>
  <w:footnote w:type="continuationSeparator" w:id="0">
    <w:p w:rsidR="005F757D" w:rsidRDefault="005F757D" w:rsidP="00236D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5337790"/>
      <w:docPartObj>
        <w:docPartGallery w:val="Page Numbers (Top of Page)"/>
        <w:docPartUnique/>
      </w:docPartObj>
    </w:sdtPr>
    <w:sdtEndPr/>
    <w:sdtContent>
      <w:p w:rsidR="00236D6B" w:rsidRDefault="00236D6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01B3">
          <w:rPr>
            <w:noProof/>
          </w:rPr>
          <w:t>4</w:t>
        </w:r>
        <w:r>
          <w:fldChar w:fldCharType="end"/>
        </w:r>
      </w:p>
    </w:sdtContent>
  </w:sdt>
  <w:p w:rsidR="00236D6B" w:rsidRDefault="00236D6B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C1C"/>
    <w:multiLevelType w:val="hybridMultilevel"/>
    <w:tmpl w:val="965CB20E"/>
    <w:lvl w:ilvl="0" w:tplc="F9FA983A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4E74365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05721669"/>
    <w:multiLevelType w:val="hybridMultilevel"/>
    <w:tmpl w:val="A006B3F8"/>
    <w:lvl w:ilvl="0" w:tplc="F6DAAF32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814A2B"/>
    <w:multiLevelType w:val="hybridMultilevel"/>
    <w:tmpl w:val="4A9CA7EE"/>
    <w:lvl w:ilvl="0" w:tplc="393AC37E">
      <w:start w:val="1"/>
      <w:numFmt w:val="decimal"/>
      <w:lvlText w:val="%1."/>
      <w:lvlJc w:val="left"/>
      <w:pPr>
        <w:ind w:left="1080" w:hanging="360"/>
      </w:p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>
      <w:start w:val="1"/>
      <w:numFmt w:val="lowerRoman"/>
      <w:lvlText w:val="%3."/>
      <w:lvlJc w:val="right"/>
      <w:pPr>
        <w:ind w:left="2520" w:hanging="180"/>
      </w:pPr>
    </w:lvl>
    <w:lvl w:ilvl="3" w:tplc="0427000F">
      <w:start w:val="1"/>
      <w:numFmt w:val="decimal"/>
      <w:lvlText w:val="%4."/>
      <w:lvlJc w:val="left"/>
      <w:pPr>
        <w:ind w:left="3240" w:hanging="360"/>
      </w:pPr>
    </w:lvl>
    <w:lvl w:ilvl="4" w:tplc="04270019">
      <w:start w:val="1"/>
      <w:numFmt w:val="lowerLetter"/>
      <w:lvlText w:val="%5."/>
      <w:lvlJc w:val="left"/>
      <w:pPr>
        <w:ind w:left="3960" w:hanging="360"/>
      </w:pPr>
    </w:lvl>
    <w:lvl w:ilvl="5" w:tplc="0427001B">
      <w:start w:val="1"/>
      <w:numFmt w:val="lowerRoman"/>
      <w:lvlText w:val="%6."/>
      <w:lvlJc w:val="right"/>
      <w:pPr>
        <w:ind w:left="4680" w:hanging="180"/>
      </w:pPr>
    </w:lvl>
    <w:lvl w:ilvl="6" w:tplc="0427000F">
      <w:start w:val="1"/>
      <w:numFmt w:val="decimal"/>
      <w:lvlText w:val="%7."/>
      <w:lvlJc w:val="left"/>
      <w:pPr>
        <w:ind w:left="5400" w:hanging="360"/>
      </w:pPr>
    </w:lvl>
    <w:lvl w:ilvl="7" w:tplc="04270019">
      <w:start w:val="1"/>
      <w:numFmt w:val="lowerLetter"/>
      <w:lvlText w:val="%8."/>
      <w:lvlJc w:val="left"/>
      <w:pPr>
        <w:ind w:left="6120" w:hanging="360"/>
      </w:pPr>
    </w:lvl>
    <w:lvl w:ilvl="8" w:tplc="0427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A8A591B"/>
    <w:multiLevelType w:val="hybridMultilevel"/>
    <w:tmpl w:val="3510ED2A"/>
    <w:lvl w:ilvl="0" w:tplc="A100EED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29056380"/>
    <w:multiLevelType w:val="hybridMultilevel"/>
    <w:tmpl w:val="7B92F80C"/>
    <w:lvl w:ilvl="0" w:tplc="B1BC29E4">
      <w:start w:val="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2DE016B9"/>
    <w:multiLevelType w:val="hybridMultilevel"/>
    <w:tmpl w:val="60BA54B6"/>
    <w:lvl w:ilvl="0" w:tplc="FD043324">
      <w:start w:val="5"/>
      <w:numFmt w:val="decimal"/>
      <w:lvlText w:val="%1"/>
      <w:lvlJc w:val="left"/>
      <w:pPr>
        <w:ind w:left="1494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2214" w:hanging="360"/>
      </w:pPr>
    </w:lvl>
    <w:lvl w:ilvl="2" w:tplc="0427001B" w:tentative="1">
      <w:start w:val="1"/>
      <w:numFmt w:val="lowerRoman"/>
      <w:lvlText w:val="%3."/>
      <w:lvlJc w:val="right"/>
      <w:pPr>
        <w:ind w:left="2934" w:hanging="180"/>
      </w:pPr>
    </w:lvl>
    <w:lvl w:ilvl="3" w:tplc="0427000F" w:tentative="1">
      <w:start w:val="1"/>
      <w:numFmt w:val="decimal"/>
      <w:lvlText w:val="%4."/>
      <w:lvlJc w:val="left"/>
      <w:pPr>
        <w:ind w:left="3654" w:hanging="360"/>
      </w:pPr>
    </w:lvl>
    <w:lvl w:ilvl="4" w:tplc="04270019" w:tentative="1">
      <w:start w:val="1"/>
      <w:numFmt w:val="lowerLetter"/>
      <w:lvlText w:val="%5."/>
      <w:lvlJc w:val="left"/>
      <w:pPr>
        <w:ind w:left="4374" w:hanging="360"/>
      </w:pPr>
    </w:lvl>
    <w:lvl w:ilvl="5" w:tplc="0427001B" w:tentative="1">
      <w:start w:val="1"/>
      <w:numFmt w:val="lowerRoman"/>
      <w:lvlText w:val="%6."/>
      <w:lvlJc w:val="right"/>
      <w:pPr>
        <w:ind w:left="5094" w:hanging="180"/>
      </w:pPr>
    </w:lvl>
    <w:lvl w:ilvl="6" w:tplc="0427000F" w:tentative="1">
      <w:start w:val="1"/>
      <w:numFmt w:val="decimal"/>
      <w:lvlText w:val="%7."/>
      <w:lvlJc w:val="left"/>
      <w:pPr>
        <w:ind w:left="5814" w:hanging="360"/>
      </w:pPr>
    </w:lvl>
    <w:lvl w:ilvl="7" w:tplc="04270019" w:tentative="1">
      <w:start w:val="1"/>
      <w:numFmt w:val="lowerLetter"/>
      <w:lvlText w:val="%8."/>
      <w:lvlJc w:val="left"/>
      <w:pPr>
        <w:ind w:left="6534" w:hanging="360"/>
      </w:pPr>
    </w:lvl>
    <w:lvl w:ilvl="8" w:tplc="042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">
    <w:nsid w:val="311E7B15"/>
    <w:multiLevelType w:val="hybridMultilevel"/>
    <w:tmpl w:val="7E201A50"/>
    <w:lvl w:ilvl="0" w:tplc="D966A5AE">
      <w:start w:val="8"/>
      <w:numFmt w:val="decimal"/>
      <w:lvlText w:val="%1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>
    <w:nsid w:val="346D7FDF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4D6B46C8"/>
    <w:multiLevelType w:val="hybridMultilevel"/>
    <w:tmpl w:val="DB0CFC48"/>
    <w:lvl w:ilvl="0" w:tplc="6958F44E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>
    <w:nsid w:val="4F0D7AD5"/>
    <w:multiLevelType w:val="hybridMultilevel"/>
    <w:tmpl w:val="4DAE9F3C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7B955481"/>
    <w:multiLevelType w:val="hybridMultilevel"/>
    <w:tmpl w:val="C7BABB82"/>
    <w:lvl w:ilvl="0" w:tplc="08A624B6">
      <w:start w:val="8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4"/>
  </w:num>
  <w:num w:numId="2">
    <w:abstractNumId w:val="5"/>
  </w:num>
  <w:num w:numId="3">
    <w:abstractNumId w:val="9"/>
  </w:num>
  <w:num w:numId="4">
    <w:abstractNumId w:val="6"/>
  </w:num>
  <w:num w:numId="5">
    <w:abstractNumId w:val="10"/>
  </w:num>
  <w:num w:numId="6">
    <w:abstractNumId w:val="8"/>
  </w:num>
  <w:num w:numId="7">
    <w:abstractNumId w:val="1"/>
  </w:num>
  <w:num w:numId="8">
    <w:abstractNumId w:val="11"/>
  </w:num>
  <w:num w:numId="9">
    <w:abstractNumId w:val="0"/>
  </w:num>
  <w:num w:numId="10">
    <w:abstractNumId w:val="7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  <w:rsid w:val="00050041"/>
    <w:rsid w:val="000A5334"/>
    <w:rsid w:val="001538B2"/>
    <w:rsid w:val="001A47A9"/>
    <w:rsid w:val="001D7104"/>
    <w:rsid w:val="00217183"/>
    <w:rsid w:val="002271FC"/>
    <w:rsid w:val="00236D6B"/>
    <w:rsid w:val="00241AC6"/>
    <w:rsid w:val="00266797"/>
    <w:rsid w:val="002774E5"/>
    <w:rsid w:val="002B1778"/>
    <w:rsid w:val="00307263"/>
    <w:rsid w:val="003C4068"/>
    <w:rsid w:val="003E74ED"/>
    <w:rsid w:val="004107C5"/>
    <w:rsid w:val="0042586D"/>
    <w:rsid w:val="004415F9"/>
    <w:rsid w:val="00464771"/>
    <w:rsid w:val="004A3875"/>
    <w:rsid w:val="004A46DE"/>
    <w:rsid w:val="004B6F32"/>
    <w:rsid w:val="00504992"/>
    <w:rsid w:val="00536C12"/>
    <w:rsid w:val="005D61C5"/>
    <w:rsid w:val="005F757D"/>
    <w:rsid w:val="006B34F5"/>
    <w:rsid w:val="00703A93"/>
    <w:rsid w:val="00706616"/>
    <w:rsid w:val="0072591A"/>
    <w:rsid w:val="00736FC8"/>
    <w:rsid w:val="00742E99"/>
    <w:rsid w:val="00755752"/>
    <w:rsid w:val="00767205"/>
    <w:rsid w:val="007B4AE1"/>
    <w:rsid w:val="008001B3"/>
    <w:rsid w:val="008270F5"/>
    <w:rsid w:val="00851E02"/>
    <w:rsid w:val="00871A3E"/>
    <w:rsid w:val="00887561"/>
    <w:rsid w:val="008B3C0F"/>
    <w:rsid w:val="008E78BB"/>
    <w:rsid w:val="008F1362"/>
    <w:rsid w:val="0096417F"/>
    <w:rsid w:val="009764DB"/>
    <w:rsid w:val="00A00730"/>
    <w:rsid w:val="00A26699"/>
    <w:rsid w:val="00A52833"/>
    <w:rsid w:val="00A87FE9"/>
    <w:rsid w:val="00AC5017"/>
    <w:rsid w:val="00B56214"/>
    <w:rsid w:val="00C129F6"/>
    <w:rsid w:val="00C26569"/>
    <w:rsid w:val="00C44186"/>
    <w:rsid w:val="00CE336C"/>
    <w:rsid w:val="00D21FC8"/>
    <w:rsid w:val="00D428F4"/>
    <w:rsid w:val="00D52531"/>
    <w:rsid w:val="00D6754F"/>
    <w:rsid w:val="00D84D11"/>
    <w:rsid w:val="00EC2C9B"/>
    <w:rsid w:val="00F46148"/>
    <w:rsid w:val="00F53AE4"/>
    <w:rsid w:val="00FB3483"/>
    <w:rsid w:val="00FF5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500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PETRUKAITĖ Rūta</dc:creator>
  <cp:lastModifiedBy>SADULAITĖ Jūratė</cp:lastModifiedBy>
  <cp:revision>4</cp:revision>
  <dcterms:created xsi:type="dcterms:W3CDTF">2016-04-11T12:07:00Z</dcterms:created>
  <dcterms:modified xsi:type="dcterms:W3CDTF">2016-04-12T09:51:00Z</dcterms:modified>
</cp:coreProperties>
</file>