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57B4E4" w14:textId="0180AB95" w:rsidR="009C1342" w:rsidRDefault="00174F13" w:rsidP="00174F13">
      <w:pPr>
        <w:pStyle w:val="statymopavad"/>
        <w:spacing w:line="240" w:lineRule="auto"/>
        <w:ind w:firstLine="0"/>
        <w:jc w:val="right"/>
        <w:rPr>
          <w:rFonts w:ascii="Times New Roman" w:hAnsi="Times New Roman"/>
          <w:b/>
          <w:caps w:val="0"/>
          <w:noProof/>
          <w:lang w:eastAsia="lt-LT"/>
        </w:rPr>
      </w:pPr>
      <w:r w:rsidRPr="00174F13">
        <w:rPr>
          <w:rFonts w:ascii="Times New Roman" w:hAnsi="Times New Roman"/>
          <w:b/>
          <w:noProof/>
          <w:lang w:eastAsia="lt-LT"/>
        </w:rPr>
        <w:t>P</w:t>
      </w:r>
      <w:r w:rsidR="006E2B14">
        <w:rPr>
          <w:rFonts w:ascii="Times New Roman" w:hAnsi="Times New Roman"/>
          <w:b/>
          <w:caps w:val="0"/>
          <w:noProof/>
          <w:lang w:eastAsia="lt-LT"/>
        </w:rPr>
        <w:t>rojekto</w:t>
      </w:r>
    </w:p>
    <w:p w14:paraId="3CB9D1B9" w14:textId="53C32AC3" w:rsidR="00DE1994" w:rsidRPr="00174F13" w:rsidRDefault="006E2B14" w:rsidP="00DE1994">
      <w:pPr>
        <w:pStyle w:val="statymopavad"/>
        <w:spacing w:line="240" w:lineRule="auto"/>
        <w:ind w:firstLine="0"/>
        <w:jc w:val="right"/>
        <w:rPr>
          <w:rFonts w:ascii="Times New Roman" w:hAnsi="Times New Roman"/>
          <w:b/>
          <w:sz w:val="22"/>
        </w:rPr>
      </w:pPr>
      <w:r>
        <w:rPr>
          <w:rFonts w:ascii="Times New Roman" w:hAnsi="Times New Roman"/>
          <w:b/>
          <w:caps w:val="0"/>
          <w:noProof/>
          <w:lang w:eastAsia="lt-LT"/>
        </w:rPr>
        <w:t>l</w:t>
      </w:r>
      <w:r w:rsidR="00DE1994">
        <w:rPr>
          <w:rFonts w:ascii="Times New Roman" w:hAnsi="Times New Roman"/>
          <w:b/>
          <w:caps w:val="0"/>
          <w:noProof/>
          <w:lang w:eastAsia="lt-LT"/>
        </w:rPr>
        <w:t>yginamasis variantas</w:t>
      </w:r>
    </w:p>
    <w:p w14:paraId="6F9EDE0F" w14:textId="77777777" w:rsidR="00DE1994" w:rsidRPr="00174F13" w:rsidRDefault="00DE1994" w:rsidP="00174F13">
      <w:pPr>
        <w:pStyle w:val="statymopavad"/>
        <w:spacing w:line="240" w:lineRule="auto"/>
        <w:ind w:firstLine="0"/>
        <w:jc w:val="right"/>
        <w:rPr>
          <w:rFonts w:ascii="Times New Roman" w:hAnsi="Times New Roman"/>
          <w:b/>
          <w:sz w:val="22"/>
        </w:rPr>
      </w:pPr>
    </w:p>
    <w:p w14:paraId="06C39361" w14:textId="77777777" w:rsidR="009C1342" w:rsidRPr="006608C0" w:rsidRDefault="009C1342">
      <w:pPr>
        <w:pStyle w:val="statymopavad"/>
        <w:spacing w:line="240" w:lineRule="auto"/>
        <w:ind w:firstLine="0"/>
        <w:rPr>
          <w:rFonts w:ascii="Times New Roman" w:hAnsi="Times New Roman"/>
          <w:sz w:val="12"/>
          <w:szCs w:val="12"/>
        </w:rPr>
      </w:pPr>
    </w:p>
    <w:p w14:paraId="448A8CAC" w14:textId="77777777" w:rsidR="00EC4A9F" w:rsidRPr="00EC4A9F" w:rsidRDefault="00EC4A9F" w:rsidP="00EC4A9F">
      <w:pPr>
        <w:pStyle w:val="statymopavad"/>
        <w:ind w:firstLine="0"/>
        <w:rPr>
          <w:rFonts w:ascii="Times New Roman" w:hAnsi="Times New Roman"/>
          <w:b/>
          <w:bCs/>
        </w:rPr>
      </w:pPr>
      <w:r w:rsidRPr="00EC4A9F">
        <w:rPr>
          <w:rFonts w:ascii="Times New Roman" w:hAnsi="Times New Roman"/>
          <w:b/>
          <w:bCs/>
        </w:rPr>
        <w:t>LIETUVOS RESPUBLIKOS</w:t>
      </w:r>
    </w:p>
    <w:p w14:paraId="4B8E5BD5" w14:textId="77777777" w:rsidR="000E5DF7" w:rsidRDefault="00D9022A" w:rsidP="00D9022A">
      <w:pPr>
        <w:pStyle w:val="statymopavad"/>
        <w:ind w:firstLine="0"/>
        <w:rPr>
          <w:rFonts w:ascii="Times New Roman" w:hAnsi="Times New Roman"/>
          <w:b/>
          <w:bCs/>
        </w:rPr>
      </w:pPr>
      <w:r w:rsidRPr="00EC4A9F">
        <w:rPr>
          <w:rFonts w:ascii="Times New Roman" w:hAnsi="Times New Roman"/>
          <w:b/>
          <w:bCs/>
        </w:rPr>
        <w:t xml:space="preserve">ADMINISTRACINIŲ NUSIŽENGIMŲ KODEKSO </w:t>
      </w:r>
      <w:r>
        <w:rPr>
          <w:rFonts w:ascii="Times New Roman" w:hAnsi="Times New Roman"/>
          <w:b/>
          <w:bCs/>
        </w:rPr>
        <w:t>27, 28, 589 STRAIPSNIų</w:t>
      </w:r>
      <w:r w:rsidRPr="00EC4A9F">
        <w:rPr>
          <w:rFonts w:ascii="Times New Roman" w:hAnsi="Times New Roman"/>
          <w:b/>
          <w:bCs/>
        </w:rPr>
        <w:t xml:space="preserve"> PAKEITIMO</w:t>
      </w:r>
      <w:r>
        <w:rPr>
          <w:rFonts w:ascii="Times New Roman" w:hAnsi="Times New Roman"/>
          <w:b/>
          <w:bCs/>
        </w:rPr>
        <w:t xml:space="preserve"> ir kodekso papildymo 80</w:t>
      </w:r>
      <w:r w:rsidRPr="00946BA2">
        <w:rPr>
          <w:rFonts w:ascii="Times New Roman" w:hAnsi="Times New Roman"/>
          <w:b/>
          <w:bCs/>
          <w:vertAlign w:val="superscript"/>
        </w:rPr>
        <w:t>1</w:t>
      </w:r>
      <w:r>
        <w:rPr>
          <w:rFonts w:ascii="Times New Roman" w:hAnsi="Times New Roman"/>
          <w:b/>
          <w:bCs/>
        </w:rPr>
        <w:t xml:space="preserve"> straipsniu </w:t>
      </w:r>
    </w:p>
    <w:p w14:paraId="2BF02462" w14:textId="5A2EAC21" w:rsidR="00D9022A" w:rsidRPr="00EC4A9F" w:rsidRDefault="00D9022A" w:rsidP="00D9022A">
      <w:pPr>
        <w:pStyle w:val="statymopavad"/>
        <w:ind w:firstLine="0"/>
        <w:rPr>
          <w:rFonts w:ascii="Times New Roman" w:hAnsi="Times New Roman"/>
          <w:b/>
          <w:bCs/>
        </w:rPr>
      </w:pPr>
      <w:r w:rsidRPr="00EC4A9F">
        <w:rPr>
          <w:rFonts w:ascii="Times New Roman" w:hAnsi="Times New Roman"/>
          <w:b/>
          <w:bCs/>
        </w:rPr>
        <w:t>ĮSTATYMAS</w:t>
      </w:r>
    </w:p>
    <w:p w14:paraId="7D4567D5" w14:textId="77777777" w:rsidR="009C1342" w:rsidRDefault="009C1342">
      <w:pPr>
        <w:pStyle w:val="statymopavad"/>
        <w:spacing w:line="240" w:lineRule="auto"/>
        <w:ind w:firstLine="0"/>
        <w:rPr>
          <w:rFonts w:ascii="Times New Roman" w:hAnsi="Times New Roman"/>
          <w:b/>
        </w:rPr>
      </w:pPr>
    </w:p>
    <w:p w14:paraId="6AAD3F5A" w14:textId="0EA8E484" w:rsidR="006608C0" w:rsidRPr="00C638FA" w:rsidRDefault="00B11047" w:rsidP="006608C0">
      <w:pPr>
        <w:jc w:val="center"/>
        <w:rPr>
          <w:rFonts w:ascii="Times New Roman" w:hAnsi="Times New Roman"/>
          <w:szCs w:val="24"/>
          <w:lang w:val="lt-LT"/>
        </w:rPr>
      </w:pPr>
      <w:r>
        <w:rPr>
          <w:rStyle w:val="Datametai"/>
          <w:rFonts w:ascii="Times New Roman" w:hAnsi="Times New Roman"/>
          <w:szCs w:val="24"/>
        </w:rPr>
        <w:t>202</w:t>
      </w:r>
      <w:r w:rsidR="005912A6">
        <w:rPr>
          <w:rStyle w:val="Datametai"/>
          <w:rFonts w:ascii="Times New Roman" w:hAnsi="Times New Roman"/>
          <w:szCs w:val="24"/>
        </w:rPr>
        <w:t>6</w:t>
      </w:r>
      <w:r w:rsidR="00D916F4" w:rsidRPr="00C638FA">
        <w:rPr>
          <w:rFonts w:ascii="Times New Roman" w:hAnsi="Times New Roman"/>
          <w:szCs w:val="24"/>
          <w:lang w:val="lt-LT"/>
        </w:rPr>
        <w:t xml:space="preserve"> m. </w:t>
      </w:r>
      <w:r w:rsidR="006608C0" w:rsidRPr="00C638FA">
        <w:rPr>
          <w:rStyle w:val="Datamnuo"/>
          <w:rFonts w:ascii="Times New Roman" w:hAnsi="Times New Roman"/>
          <w:szCs w:val="24"/>
        </w:rPr>
        <w:fldChar w:fldCharType="begin">
          <w:ffData>
            <w:name w:val="data_menuo"/>
            <w:enabled/>
            <w:calcOnExit w:val="0"/>
            <w:textInput>
              <w:maxLength w:val="9"/>
              <w:format w:val="Mažosios raidės"/>
            </w:textInput>
          </w:ffData>
        </w:fldChar>
      </w:r>
      <w:bookmarkStart w:id="0" w:name="data_menuo"/>
      <w:r w:rsidR="006608C0" w:rsidRPr="00C638FA">
        <w:rPr>
          <w:rStyle w:val="Datamnuo"/>
          <w:rFonts w:ascii="Times New Roman" w:hAnsi="Times New Roman"/>
          <w:szCs w:val="24"/>
          <w:lang w:val="lt-LT"/>
        </w:rPr>
        <w:instrText xml:space="preserve"> FORMTEXT </w:instrText>
      </w:r>
      <w:r w:rsidR="006608C0" w:rsidRPr="00C638FA">
        <w:rPr>
          <w:rStyle w:val="Datamnuo"/>
          <w:rFonts w:ascii="Times New Roman" w:hAnsi="Times New Roman"/>
          <w:szCs w:val="24"/>
        </w:rPr>
      </w:r>
      <w:r w:rsidR="006608C0" w:rsidRPr="00C638FA">
        <w:rPr>
          <w:rStyle w:val="Datamnuo"/>
          <w:rFonts w:ascii="Times New Roman" w:hAnsi="Times New Roman"/>
          <w:szCs w:val="24"/>
        </w:rPr>
        <w:fldChar w:fldCharType="separate"/>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szCs w:val="24"/>
        </w:rPr>
        <w:fldChar w:fldCharType="end"/>
      </w:r>
      <w:bookmarkEnd w:id="0"/>
      <w:r w:rsidR="00D916F4" w:rsidRPr="00C638FA">
        <w:rPr>
          <w:rFonts w:ascii="Times New Roman" w:hAnsi="Times New Roman"/>
          <w:szCs w:val="24"/>
          <w:lang w:val="lt-LT"/>
        </w:rPr>
        <w:t xml:space="preserve"> </w:t>
      </w:r>
      <w:r w:rsidR="006608C0" w:rsidRPr="00C638FA">
        <w:rPr>
          <w:rStyle w:val="Datadiena"/>
          <w:rFonts w:ascii="Times New Roman" w:hAnsi="Times New Roman"/>
          <w:szCs w:val="24"/>
        </w:rPr>
        <w:fldChar w:fldCharType="begin">
          <w:ffData>
            <w:name w:val="data_diena"/>
            <w:enabled/>
            <w:calcOnExit w:val="0"/>
            <w:textInput>
              <w:maxLength w:val="2"/>
            </w:textInput>
          </w:ffData>
        </w:fldChar>
      </w:r>
      <w:bookmarkStart w:id="1" w:name="data_diena"/>
      <w:r w:rsidR="006608C0" w:rsidRPr="00C638FA">
        <w:rPr>
          <w:rStyle w:val="Datadiena"/>
          <w:rFonts w:ascii="Times New Roman" w:hAnsi="Times New Roman"/>
          <w:szCs w:val="24"/>
          <w:lang w:val="lt-LT"/>
        </w:rPr>
        <w:instrText xml:space="preserve"> FORMTEXT </w:instrText>
      </w:r>
      <w:r w:rsidR="006608C0" w:rsidRPr="00C638FA">
        <w:rPr>
          <w:rStyle w:val="Datadiena"/>
          <w:rFonts w:ascii="Times New Roman" w:hAnsi="Times New Roman"/>
          <w:szCs w:val="24"/>
        </w:rPr>
      </w:r>
      <w:r w:rsidR="006608C0" w:rsidRPr="00C638FA">
        <w:rPr>
          <w:rStyle w:val="Datadiena"/>
          <w:rFonts w:ascii="Times New Roman" w:hAnsi="Times New Roman"/>
          <w:szCs w:val="24"/>
        </w:rPr>
        <w:fldChar w:fldCharType="separate"/>
      </w:r>
      <w:r w:rsidR="006608C0" w:rsidRPr="00C638FA">
        <w:rPr>
          <w:rStyle w:val="Datadiena"/>
          <w:rFonts w:ascii="Times New Roman" w:hAnsi="Times New Roman"/>
          <w:noProof/>
          <w:szCs w:val="24"/>
        </w:rPr>
        <w:t> </w:t>
      </w:r>
      <w:r w:rsidR="006608C0" w:rsidRPr="00C638FA">
        <w:rPr>
          <w:rStyle w:val="Datadiena"/>
          <w:rFonts w:ascii="Times New Roman" w:hAnsi="Times New Roman"/>
          <w:noProof/>
          <w:szCs w:val="24"/>
        </w:rPr>
        <w:t> </w:t>
      </w:r>
      <w:r w:rsidR="006608C0" w:rsidRPr="00C638FA">
        <w:rPr>
          <w:rStyle w:val="Datadiena"/>
          <w:rFonts w:ascii="Times New Roman" w:hAnsi="Times New Roman"/>
          <w:szCs w:val="24"/>
        </w:rPr>
        <w:fldChar w:fldCharType="end"/>
      </w:r>
      <w:bookmarkEnd w:id="1"/>
      <w:r w:rsidR="00D916F4" w:rsidRPr="00C638FA">
        <w:rPr>
          <w:rFonts w:ascii="Times New Roman" w:hAnsi="Times New Roman"/>
          <w:szCs w:val="24"/>
          <w:lang w:val="lt-LT"/>
        </w:rPr>
        <w:t xml:space="preserve"> d. Nr. </w:t>
      </w:r>
      <w:r w:rsidR="006608C0" w:rsidRPr="00C638FA">
        <w:rPr>
          <w:rStyle w:val="statymoNr"/>
          <w:rFonts w:ascii="Times New Roman" w:hAnsi="Times New Roman"/>
          <w:szCs w:val="24"/>
        </w:rPr>
        <w:fldChar w:fldCharType="begin">
          <w:ffData>
            <w:name w:val="dok_nr"/>
            <w:enabled/>
            <w:calcOnExit w:val="0"/>
            <w:textInput/>
          </w:ffData>
        </w:fldChar>
      </w:r>
      <w:bookmarkStart w:id="2" w:name="dok_nr"/>
      <w:r w:rsidR="006608C0" w:rsidRPr="00C638FA">
        <w:rPr>
          <w:rStyle w:val="statymoNr"/>
          <w:rFonts w:ascii="Times New Roman" w:hAnsi="Times New Roman"/>
          <w:szCs w:val="24"/>
          <w:lang w:val="lt-LT"/>
        </w:rPr>
        <w:instrText xml:space="preserve"> FORMTEXT </w:instrText>
      </w:r>
      <w:r w:rsidR="006608C0" w:rsidRPr="00C638FA">
        <w:rPr>
          <w:rStyle w:val="statymoNr"/>
          <w:rFonts w:ascii="Times New Roman" w:hAnsi="Times New Roman"/>
          <w:szCs w:val="24"/>
        </w:rPr>
      </w:r>
      <w:r w:rsidR="006608C0" w:rsidRPr="00C638FA">
        <w:rPr>
          <w:rStyle w:val="statymoNr"/>
          <w:rFonts w:ascii="Times New Roman" w:hAnsi="Times New Roman"/>
          <w:szCs w:val="24"/>
        </w:rPr>
        <w:fldChar w:fldCharType="separate"/>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szCs w:val="24"/>
        </w:rPr>
        <w:fldChar w:fldCharType="end"/>
      </w:r>
      <w:bookmarkEnd w:id="2"/>
    </w:p>
    <w:p w14:paraId="13644BF8" w14:textId="77777777" w:rsidR="009C1342" w:rsidRPr="00C638FA" w:rsidRDefault="00D916F4" w:rsidP="007041AC">
      <w:pPr>
        <w:jc w:val="center"/>
        <w:rPr>
          <w:rFonts w:ascii="Times New Roman" w:hAnsi="Times New Roman"/>
          <w:szCs w:val="24"/>
          <w:lang w:val="lt-LT"/>
        </w:rPr>
      </w:pPr>
      <w:r w:rsidRPr="00C638FA">
        <w:rPr>
          <w:rFonts w:ascii="Times New Roman" w:hAnsi="Times New Roman"/>
          <w:szCs w:val="24"/>
          <w:lang w:val="lt-LT"/>
        </w:rPr>
        <w:t>Vilnius</w:t>
      </w:r>
    </w:p>
    <w:p w14:paraId="09C32EA1" w14:textId="77777777" w:rsidR="007041AC" w:rsidRPr="002C20AE" w:rsidRDefault="007041AC" w:rsidP="007041AC">
      <w:pPr>
        <w:jc w:val="center"/>
        <w:rPr>
          <w:rFonts w:ascii="Times New Roman" w:hAnsi="Times New Roman"/>
          <w:sz w:val="22"/>
          <w:lang w:val="lt-LT"/>
        </w:rPr>
      </w:pPr>
    </w:p>
    <w:p w14:paraId="1FE09F8C" w14:textId="77777777" w:rsidR="006608C0" w:rsidRPr="007A56BD" w:rsidRDefault="006608C0" w:rsidP="00FD663F">
      <w:pPr>
        <w:spacing w:line="360" w:lineRule="auto"/>
        <w:ind w:firstLine="720"/>
        <w:jc w:val="both"/>
        <w:rPr>
          <w:rFonts w:ascii="Times New Roman" w:hAnsi="Times New Roman"/>
          <w:sz w:val="16"/>
          <w:szCs w:val="16"/>
          <w:lang w:val="lt-LT"/>
        </w:rPr>
      </w:pPr>
    </w:p>
    <w:p w14:paraId="346F9DAA" w14:textId="77777777" w:rsidR="007041AC" w:rsidRPr="007A56BD" w:rsidRDefault="007041AC" w:rsidP="00FD663F">
      <w:pPr>
        <w:spacing w:line="360" w:lineRule="auto"/>
        <w:ind w:firstLine="720"/>
        <w:jc w:val="both"/>
        <w:rPr>
          <w:rFonts w:ascii="Times New Roman" w:hAnsi="Times New Roman"/>
          <w:lang w:val="lt-LT"/>
        </w:rPr>
        <w:sectPr w:rsidR="007041AC" w:rsidRPr="007A56BD" w:rsidSect="00FD663F">
          <w:headerReference w:type="even" r:id="rId10"/>
          <w:headerReference w:type="default" r:id="rId11"/>
          <w:footerReference w:type="even" r:id="rId12"/>
          <w:footerReference w:type="default" r:id="rId13"/>
          <w:type w:val="continuous"/>
          <w:pgSz w:w="11907" w:h="16840" w:code="9"/>
          <w:pgMar w:top="1134" w:right="851" w:bottom="1134" w:left="1701" w:header="706" w:footer="706" w:gutter="0"/>
          <w:cols w:space="1296"/>
          <w:titlePg/>
        </w:sectPr>
      </w:pPr>
    </w:p>
    <w:p w14:paraId="2843A0A7" w14:textId="77777777" w:rsidR="00D9022A" w:rsidRPr="007A56BD" w:rsidRDefault="00D9022A" w:rsidP="00D9022A">
      <w:pPr>
        <w:ind w:firstLine="720"/>
        <w:jc w:val="both"/>
        <w:rPr>
          <w:rFonts w:ascii="Times New Roman" w:hAnsi="Times New Roman"/>
          <w:b/>
          <w:lang w:val="lt-LT"/>
        </w:rPr>
      </w:pPr>
      <w:bookmarkStart w:id="3" w:name="pareigos"/>
      <w:r>
        <w:rPr>
          <w:rFonts w:ascii="Times New Roman" w:hAnsi="Times New Roman"/>
          <w:b/>
          <w:lang w:val="lt-LT"/>
        </w:rPr>
        <w:t xml:space="preserve">1 straipsnis. </w:t>
      </w:r>
      <w:r w:rsidRPr="007A56BD">
        <w:rPr>
          <w:rFonts w:ascii="Times New Roman" w:hAnsi="Times New Roman"/>
          <w:b/>
          <w:lang w:val="lt-LT"/>
        </w:rPr>
        <w:t>27 straipsnio pakeitimas</w:t>
      </w:r>
    </w:p>
    <w:p w14:paraId="4576E3BC" w14:textId="77777777" w:rsidR="00D9022A" w:rsidRDefault="00D9022A" w:rsidP="00D9022A">
      <w:pPr>
        <w:ind w:firstLine="720"/>
        <w:jc w:val="both"/>
        <w:rPr>
          <w:rFonts w:ascii="Times New Roman" w:hAnsi="Times New Roman"/>
          <w:lang w:val="lt-LT"/>
        </w:rPr>
      </w:pPr>
      <w:r>
        <w:rPr>
          <w:rFonts w:ascii="Times New Roman" w:hAnsi="Times New Roman"/>
          <w:lang w:val="lt-LT"/>
        </w:rPr>
        <w:t>Pakeisti 27 straipsnio 2</w:t>
      </w:r>
      <w:r w:rsidRPr="00A029FB">
        <w:rPr>
          <w:rFonts w:ascii="Times New Roman" w:hAnsi="Times New Roman"/>
          <w:lang w:val="lt-LT"/>
        </w:rPr>
        <w:t xml:space="preserve"> dalį</w:t>
      </w:r>
      <w:r>
        <w:rPr>
          <w:rFonts w:ascii="Times New Roman" w:hAnsi="Times New Roman"/>
          <w:lang w:val="lt-LT"/>
        </w:rPr>
        <w:t xml:space="preserve"> ir ją išdėstyti taip:</w:t>
      </w:r>
    </w:p>
    <w:p w14:paraId="7D0B7E8E" w14:textId="77777777" w:rsidR="00D9022A" w:rsidRDefault="00D9022A" w:rsidP="00D9022A">
      <w:pPr>
        <w:ind w:firstLine="720"/>
        <w:jc w:val="both"/>
        <w:rPr>
          <w:rFonts w:ascii="Times New Roman" w:hAnsi="Times New Roman"/>
          <w:lang w:val="lt-LT"/>
        </w:rPr>
      </w:pPr>
      <w:r>
        <w:rPr>
          <w:rFonts w:ascii="Times New Roman" w:hAnsi="Times New Roman"/>
          <w:lang w:val="lt-LT"/>
        </w:rPr>
        <w:t xml:space="preserve">„2. </w:t>
      </w:r>
      <w:r w:rsidRPr="00A029FB">
        <w:rPr>
          <w:rFonts w:ascii="Times New Roman" w:hAnsi="Times New Roman"/>
          <w:lang w:val="lt-LT"/>
        </w:rPr>
        <w:t xml:space="preserve">Šio kodekso 30 straipsnio 2 dalyje </w:t>
      </w:r>
      <w:r w:rsidRPr="004254FE">
        <w:rPr>
          <w:rFonts w:ascii="Times New Roman" w:hAnsi="Times New Roman"/>
          <w:b/>
          <w:lang w:val="lt-LT"/>
        </w:rPr>
        <w:t>ir 80</w:t>
      </w:r>
      <w:r w:rsidRPr="004254FE">
        <w:rPr>
          <w:rFonts w:ascii="Times New Roman" w:hAnsi="Times New Roman"/>
          <w:b/>
          <w:vertAlign w:val="superscript"/>
          <w:lang w:val="lt-LT"/>
        </w:rPr>
        <w:t>1</w:t>
      </w:r>
      <w:r w:rsidRPr="004254FE">
        <w:rPr>
          <w:rFonts w:ascii="Times New Roman" w:hAnsi="Times New Roman"/>
          <w:b/>
          <w:lang w:val="lt-LT"/>
        </w:rPr>
        <w:t xml:space="preserve"> straipsnyje nurodytais atvejais</w:t>
      </w:r>
      <w:r w:rsidRPr="00A029FB">
        <w:rPr>
          <w:rFonts w:ascii="Times New Roman" w:hAnsi="Times New Roman"/>
          <w:lang w:val="lt-LT"/>
        </w:rPr>
        <w:t xml:space="preserve"> administracinėn atsakomybėn traukiamam asmeniui gali būti skiriama tik administracinio poveikio priemonė</w:t>
      </w:r>
      <w:r>
        <w:rPr>
          <w:rFonts w:ascii="Times New Roman" w:hAnsi="Times New Roman"/>
          <w:lang w:val="lt-LT"/>
        </w:rPr>
        <w:t>.“</w:t>
      </w:r>
    </w:p>
    <w:p w14:paraId="3D0316EE" w14:textId="77777777" w:rsidR="00D9022A" w:rsidRDefault="00D9022A" w:rsidP="00D9022A">
      <w:pPr>
        <w:ind w:firstLine="720"/>
        <w:jc w:val="both"/>
        <w:rPr>
          <w:rFonts w:ascii="Times New Roman" w:hAnsi="Times New Roman"/>
          <w:lang w:val="lt-LT"/>
        </w:rPr>
      </w:pPr>
    </w:p>
    <w:p w14:paraId="3A93805A" w14:textId="77777777" w:rsidR="00D9022A" w:rsidRPr="00FE1610" w:rsidRDefault="00D9022A" w:rsidP="00D9022A">
      <w:pPr>
        <w:ind w:firstLine="720"/>
        <w:jc w:val="both"/>
        <w:rPr>
          <w:rFonts w:ascii="Times New Roman" w:hAnsi="Times New Roman"/>
          <w:b/>
          <w:lang w:val="lt-LT"/>
        </w:rPr>
      </w:pPr>
      <w:r>
        <w:rPr>
          <w:rFonts w:ascii="Times New Roman" w:hAnsi="Times New Roman"/>
          <w:b/>
          <w:lang w:val="lt-LT"/>
        </w:rPr>
        <w:t>2</w:t>
      </w:r>
      <w:r w:rsidRPr="00FE1610">
        <w:rPr>
          <w:rFonts w:ascii="Times New Roman" w:hAnsi="Times New Roman"/>
          <w:b/>
          <w:lang w:val="lt-LT"/>
        </w:rPr>
        <w:t xml:space="preserve"> straipsnis. 28 straipsnio pakeitimas</w:t>
      </w:r>
    </w:p>
    <w:p w14:paraId="47AFD902" w14:textId="77777777" w:rsidR="00D9022A" w:rsidRDefault="00D9022A" w:rsidP="00D9022A">
      <w:pPr>
        <w:ind w:firstLine="720"/>
        <w:jc w:val="both"/>
        <w:rPr>
          <w:rFonts w:ascii="Times New Roman" w:hAnsi="Times New Roman"/>
          <w:lang w:val="lt-LT"/>
        </w:rPr>
      </w:pPr>
      <w:r>
        <w:rPr>
          <w:rFonts w:ascii="Times New Roman" w:hAnsi="Times New Roman"/>
          <w:lang w:val="lt-LT"/>
        </w:rPr>
        <w:t>Pakeisti 28 straipsnio 1 dalį ir ją išdėstyti taip:</w:t>
      </w:r>
    </w:p>
    <w:p w14:paraId="4024F32D" w14:textId="5C8F35A6" w:rsidR="00D9022A" w:rsidRDefault="00D9022A" w:rsidP="00D9022A">
      <w:pPr>
        <w:ind w:firstLine="720"/>
        <w:jc w:val="both"/>
        <w:rPr>
          <w:rFonts w:ascii="Times New Roman" w:hAnsi="Times New Roman"/>
          <w:lang w:val="lt-LT"/>
        </w:rPr>
      </w:pPr>
      <w:r>
        <w:rPr>
          <w:rFonts w:ascii="Times New Roman" w:hAnsi="Times New Roman"/>
          <w:lang w:val="lt-LT"/>
        </w:rPr>
        <w:t>„1.</w:t>
      </w:r>
      <w:r w:rsidRPr="00FE1610">
        <w:rPr>
          <w:rFonts w:ascii="Times New Roman" w:hAnsi="Times New Roman"/>
          <w:lang w:val="lt-LT"/>
        </w:rPr>
        <w:t xml:space="preserve"> Asmeniui suteiktos specialiosios teisės (teisės vairuoti transporto priemones, teisės medžioti, teisės vairuoti vidaus vandenų transporto priemones, teisės naudoti elektroninių ryšių išteklius, teisės užsiimti radijo mėgėjų ir kitų radijo stočių naudotojų veikla</w:t>
      </w:r>
      <w:r>
        <w:rPr>
          <w:rFonts w:ascii="Times New Roman" w:hAnsi="Times New Roman"/>
          <w:lang w:val="lt-LT"/>
        </w:rPr>
        <w:t xml:space="preserve">, </w:t>
      </w:r>
      <w:r w:rsidRPr="00FE1610">
        <w:rPr>
          <w:rFonts w:ascii="Times New Roman" w:hAnsi="Times New Roman"/>
          <w:b/>
          <w:lang w:val="lt-LT"/>
        </w:rPr>
        <w:t>teisės įgyti mėgėjų žvejybos leidimą, teisės į</w:t>
      </w:r>
      <w:r w:rsidR="00777404">
        <w:rPr>
          <w:rFonts w:ascii="Times New Roman" w:hAnsi="Times New Roman"/>
          <w:b/>
          <w:lang w:val="lt-LT"/>
        </w:rPr>
        <w:t>si</w:t>
      </w:r>
      <w:r w:rsidRPr="00FE1610">
        <w:rPr>
          <w:rFonts w:ascii="Times New Roman" w:hAnsi="Times New Roman"/>
          <w:b/>
          <w:lang w:val="lt-LT"/>
        </w:rPr>
        <w:t xml:space="preserve">gyti </w:t>
      </w:r>
      <w:r w:rsidR="00777404">
        <w:rPr>
          <w:rFonts w:ascii="Times New Roman" w:hAnsi="Times New Roman"/>
          <w:b/>
          <w:lang w:val="lt-LT"/>
        </w:rPr>
        <w:t>ir laikyti ginklus</w:t>
      </w:r>
      <w:r w:rsidR="00795C7A">
        <w:rPr>
          <w:rFonts w:ascii="Times New Roman" w:hAnsi="Times New Roman"/>
          <w:b/>
          <w:lang w:val="lt-LT"/>
        </w:rPr>
        <w:t xml:space="preserve"> medžioklei</w:t>
      </w:r>
      <w:r w:rsidRPr="00FE1610">
        <w:rPr>
          <w:rFonts w:ascii="Times New Roman" w:hAnsi="Times New Roman"/>
          <w:lang w:val="lt-LT"/>
        </w:rPr>
        <w:t>)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14:paraId="6491C9D5" w14:textId="77777777" w:rsidR="00D9022A" w:rsidRPr="00A029FB" w:rsidRDefault="00D9022A" w:rsidP="00D9022A">
      <w:pPr>
        <w:ind w:firstLine="720"/>
        <w:jc w:val="both"/>
        <w:rPr>
          <w:rFonts w:ascii="Times New Roman" w:hAnsi="Times New Roman"/>
          <w:lang w:val="lt-LT"/>
        </w:rPr>
      </w:pPr>
    </w:p>
    <w:p w14:paraId="47F8CAF8" w14:textId="77777777" w:rsidR="00D9022A" w:rsidRPr="007A56BD" w:rsidRDefault="00D9022A" w:rsidP="00D9022A">
      <w:pPr>
        <w:ind w:firstLine="720"/>
        <w:jc w:val="both"/>
        <w:rPr>
          <w:rFonts w:ascii="Times New Roman" w:hAnsi="Times New Roman"/>
          <w:b/>
          <w:lang w:val="lt-LT"/>
        </w:rPr>
      </w:pPr>
      <w:r>
        <w:rPr>
          <w:rFonts w:ascii="Times New Roman" w:hAnsi="Times New Roman"/>
          <w:b/>
          <w:lang w:val="lt-LT"/>
        </w:rPr>
        <w:t>3</w:t>
      </w:r>
      <w:r w:rsidRPr="007A56BD">
        <w:rPr>
          <w:rFonts w:ascii="Times New Roman" w:hAnsi="Times New Roman"/>
          <w:b/>
          <w:lang w:val="lt-LT"/>
        </w:rPr>
        <w:t xml:space="preserve"> straipsnis. Kodekso papildymas 80</w:t>
      </w:r>
      <w:r w:rsidRPr="007A56BD">
        <w:rPr>
          <w:rFonts w:ascii="Times New Roman" w:hAnsi="Times New Roman"/>
          <w:b/>
          <w:vertAlign w:val="superscript"/>
          <w:lang w:val="lt-LT"/>
        </w:rPr>
        <w:t>1</w:t>
      </w:r>
      <w:r>
        <w:rPr>
          <w:rFonts w:ascii="Times New Roman" w:hAnsi="Times New Roman"/>
          <w:b/>
          <w:lang w:val="lt-LT"/>
        </w:rPr>
        <w:t xml:space="preserve"> straipsniu</w:t>
      </w:r>
    </w:p>
    <w:p w14:paraId="2E8F56B9" w14:textId="77777777" w:rsidR="00D9022A" w:rsidRPr="007A56BD" w:rsidRDefault="00D9022A" w:rsidP="00D9022A">
      <w:pPr>
        <w:ind w:firstLine="720"/>
        <w:jc w:val="both"/>
        <w:rPr>
          <w:rFonts w:ascii="Times New Roman" w:hAnsi="Times New Roman"/>
          <w:lang w:val="lt-LT"/>
        </w:rPr>
      </w:pPr>
      <w:r w:rsidRPr="007A56BD">
        <w:rPr>
          <w:rFonts w:ascii="Times New Roman" w:hAnsi="Times New Roman"/>
          <w:lang w:val="lt-LT"/>
        </w:rPr>
        <w:t>Papildyti Kodeksą 80</w:t>
      </w:r>
      <w:r w:rsidRPr="007A56BD">
        <w:rPr>
          <w:rFonts w:ascii="Times New Roman" w:hAnsi="Times New Roman"/>
          <w:vertAlign w:val="superscript"/>
          <w:lang w:val="lt-LT"/>
        </w:rPr>
        <w:t>1</w:t>
      </w:r>
      <w:r w:rsidRPr="007A56BD">
        <w:rPr>
          <w:rFonts w:ascii="Times New Roman" w:hAnsi="Times New Roman"/>
          <w:lang w:val="lt-LT"/>
        </w:rPr>
        <w:t xml:space="preserve"> straipsniu:</w:t>
      </w:r>
    </w:p>
    <w:p w14:paraId="4BFECDC0" w14:textId="77777777" w:rsidR="00D9022A" w:rsidRDefault="00D9022A" w:rsidP="00D9022A">
      <w:pPr>
        <w:ind w:firstLine="720"/>
        <w:jc w:val="both"/>
        <w:rPr>
          <w:rFonts w:ascii="Times New Roman" w:hAnsi="Times New Roman"/>
          <w:b/>
          <w:bCs/>
          <w:szCs w:val="24"/>
          <w:lang w:val="lt-LT"/>
        </w:rPr>
      </w:pPr>
      <w:r w:rsidRPr="007A56BD">
        <w:rPr>
          <w:rFonts w:ascii="Times New Roman" w:hAnsi="Times New Roman"/>
          <w:bCs/>
          <w:lang w:val="lt-LT"/>
        </w:rPr>
        <w:t>„</w:t>
      </w:r>
      <w:r w:rsidRPr="007A56BD">
        <w:rPr>
          <w:rFonts w:ascii="Times New Roman" w:hAnsi="Times New Roman"/>
          <w:b/>
          <w:bCs/>
          <w:szCs w:val="24"/>
          <w:lang w:val="lt-LT"/>
        </w:rPr>
        <w:t>80</w:t>
      </w:r>
      <w:r w:rsidRPr="007A56BD">
        <w:rPr>
          <w:rFonts w:ascii="Times New Roman" w:hAnsi="Times New Roman"/>
          <w:b/>
          <w:bCs/>
          <w:szCs w:val="24"/>
          <w:vertAlign w:val="superscript"/>
          <w:lang w:val="lt-LT"/>
        </w:rPr>
        <w:t>1</w:t>
      </w:r>
      <w:r w:rsidRPr="007A56BD">
        <w:rPr>
          <w:rFonts w:ascii="Times New Roman" w:hAnsi="Times New Roman"/>
          <w:b/>
          <w:bCs/>
          <w:szCs w:val="24"/>
          <w:lang w:val="lt-LT"/>
        </w:rPr>
        <w:t xml:space="preserve"> straipsnis. Vengimas vykdyti teismo sprendimą dėl vaiko išlaikymo</w:t>
      </w:r>
    </w:p>
    <w:p w14:paraId="092810BA" w14:textId="77777777" w:rsidR="00D9022A" w:rsidRPr="00707ED7" w:rsidRDefault="00D9022A" w:rsidP="00D9022A">
      <w:pPr>
        <w:pStyle w:val="Sraopastraipa"/>
        <w:numPr>
          <w:ilvl w:val="0"/>
          <w:numId w:val="2"/>
        </w:numPr>
        <w:jc w:val="both"/>
        <w:rPr>
          <w:b/>
          <w:bCs/>
          <w:szCs w:val="24"/>
        </w:rPr>
      </w:pPr>
      <w:r w:rsidRPr="00707ED7">
        <w:rPr>
          <w:b/>
          <w:bCs/>
          <w:szCs w:val="24"/>
        </w:rPr>
        <w:t>Vengimas vykdyti teismo sprendimą dėl vaiko išlaikymo</w:t>
      </w:r>
    </w:p>
    <w:p w14:paraId="6116581B" w14:textId="77777777" w:rsidR="00D9022A" w:rsidRPr="00707ED7" w:rsidRDefault="00D9022A" w:rsidP="00D9022A">
      <w:pPr>
        <w:ind w:left="720"/>
        <w:jc w:val="both"/>
        <w:rPr>
          <w:b/>
          <w:bCs/>
          <w:szCs w:val="24"/>
          <w:lang w:val="lt-LT"/>
        </w:rPr>
      </w:pPr>
      <w:r w:rsidRPr="00707ED7">
        <w:rPr>
          <w:b/>
          <w:bCs/>
          <w:szCs w:val="24"/>
          <w:lang w:val="lt-LT"/>
        </w:rPr>
        <w:t>užtraukia įspėjimą tėvams, nevykdantiems teismo sprendimo dėl vaiko išlaikymo</w:t>
      </w:r>
    </w:p>
    <w:p w14:paraId="313EE7EA" w14:textId="4DE34EE1" w:rsidR="00D9022A" w:rsidRDefault="00D9022A" w:rsidP="00D9022A">
      <w:pPr>
        <w:ind w:firstLine="720"/>
        <w:jc w:val="both"/>
        <w:rPr>
          <w:rFonts w:ascii="Times New Roman" w:hAnsi="Times New Roman"/>
          <w:lang w:val="lt-LT"/>
        </w:rPr>
      </w:pPr>
      <w:r>
        <w:rPr>
          <w:rFonts w:ascii="Times New Roman" w:hAnsi="Times New Roman"/>
          <w:b/>
          <w:lang w:val="lt-LT"/>
        </w:rPr>
        <w:t xml:space="preserve">2. </w:t>
      </w:r>
      <w:r w:rsidRPr="004254FE">
        <w:rPr>
          <w:rFonts w:ascii="Times New Roman" w:hAnsi="Times New Roman"/>
          <w:b/>
          <w:lang w:val="lt-LT"/>
        </w:rPr>
        <w:t>Teismas asmeniui, vengiančiam vykdyti teismo sprendimą dėl v</w:t>
      </w:r>
      <w:r>
        <w:rPr>
          <w:rFonts w:ascii="Times New Roman" w:hAnsi="Times New Roman"/>
          <w:b/>
          <w:lang w:val="lt-LT"/>
        </w:rPr>
        <w:t xml:space="preserve">aiko išlaikymo </w:t>
      </w:r>
      <w:r w:rsidRPr="004254FE">
        <w:rPr>
          <w:rFonts w:ascii="Times New Roman" w:hAnsi="Times New Roman"/>
          <w:b/>
          <w:lang w:val="lt-LT"/>
        </w:rPr>
        <w:t>gali paskirti tik administracinio poveikio priemonę, asmeniui suteiktos specialiosios teisės (teisės vairuoti transporto priemones, teisės medžioti, teisės vairuoti vidaus vandenų transporto priemones, teisės įgyti mėgėjų žvejybos leidimą, teisės įgyti</w:t>
      </w:r>
      <w:r w:rsidR="00777404">
        <w:rPr>
          <w:rFonts w:ascii="Times New Roman" w:hAnsi="Times New Roman"/>
          <w:b/>
          <w:lang w:val="lt-LT"/>
        </w:rPr>
        <w:t xml:space="preserve"> ir laikyti ginklus</w:t>
      </w:r>
      <w:r w:rsidR="00795C7A">
        <w:rPr>
          <w:rFonts w:ascii="Times New Roman" w:hAnsi="Times New Roman"/>
          <w:b/>
          <w:lang w:val="lt-LT"/>
        </w:rPr>
        <w:t xml:space="preserve"> medžioklei</w:t>
      </w:r>
      <w:r w:rsidRPr="004254FE">
        <w:rPr>
          <w:b/>
        </w:rPr>
        <w:t>)</w:t>
      </w:r>
      <w:r w:rsidRPr="004254FE">
        <w:rPr>
          <w:rFonts w:ascii="Times New Roman" w:hAnsi="Times New Roman"/>
          <w:b/>
          <w:lang w:val="lt-LT"/>
        </w:rPr>
        <w:t xml:space="preserve"> atėmimą.</w:t>
      </w:r>
      <w:r>
        <w:rPr>
          <w:rFonts w:ascii="Times New Roman" w:hAnsi="Times New Roman"/>
          <w:lang w:val="lt-LT"/>
        </w:rPr>
        <w:t>“</w:t>
      </w:r>
    </w:p>
    <w:p w14:paraId="5553C942" w14:textId="77777777" w:rsidR="00D9022A" w:rsidRDefault="00D9022A" w:rsidP="00D9022A">
      <w:pPr>
        <w:ind w:firstLine="720"/>
        <w:jc w:val="both"/>
        <w:rPr>
          <w:rFonts w:ascii="Times New Roman" w:hAnsi="Times New Roman"/>
          <w:lang w:val="lt-LT"/>
        </w:rPr>
      </w:pPr>
    </w:p>
    <w:p w14:paraId="0A5CCD3C" w14:textId="77777777" w:rsidR="00D9022A" w:rsidRPr="0016037F" w:rsidRDefault="00D9022A" w:rsidP="00D9022A">
      <w:pPr>
        <w:ind w:firstLine="720"/>
        <w:jc w:val="both"/>
        <w:rPr>
          <w:rFonts w:ascii="Times New Roman" w:hAnsi="Times New Roman"/>
          <w:b/>
          <w:lang w:val="lt-LT"/>
        </w:rPr>
      </w:pPr>
      <w:r w:rsidRPr="0016037F">
        <w:rPr>
          <w:rFonts w:ascii="Times New Roman" w:hAnsi="Times New Roman"/>
          <w:b/>
          <w:lang w:val="lt-LT"/>
        </w:rPr>
        <w:t>4 straipsnis. 589 straipsnio pakeitimas</w:t>
      </w:r>
    </w:p>
    <w:p w14:paraId="253A2BA0" w14:textId="77777777" w:rsidR="00D9022A" w:rsidRDefault="00D9022A" w:rsidP="00D9022A">
      <w:pPr>
        <w:ind w:firstLine="720"/>
        <w:jc w:val="both"/>
        <w:rPr>
          <w:rFonts w:ascii="Times New Roman" w:hAnsi="Times New Roman"/>
          <w:lang w:val="lt-LT"/>
        </w:rPr>
      </w:pPr>
      <w:r>
        <w:rPr>
          <w:rFonts w:ascii="Times New Roman" w:hAnsi="Times New Roman"/>
          <w:lang w:val="lt-LT"/>
        </w:rPr>
        <w:t>Pakeisti 589 straipsnio 99 punktą ir jį išdėstyti taip:</w:t>
      </w:r>
    </w:p>
    <w:p w14:paraId="43A84EC6" w14:textId="77777777" w:rsidR="00D9022A" w:rsidRPr="00615BE5" w:rsidRDefault="00D9022A" w:rsidP="00D9022A">
      <w:pPr>
        <w:ind w:firstLine="720"/>
        <w:jc w:val="both"/>
        <w:rPr>
          <w:rFonts w:ascii="Times New Roman" w:hAnsi="Times New Roman"/>
          <w:lang w:val="lt-LT"/>
        </w:rPr>
      </w:pPr>
      <w:r>
        <w:rPr>
          <w:rFonts w:ascii="Times New Roman" w:hAnsi="Times New Roman"/>
          <w:lang w:val="lt-LT"/>
        </w:rPr>
        <w:t>„</w:t>
      </w:r>
      <w:r w:rsidRPr="00707ED7">
        <w:rPr>
          <w:rFonts w:ascii="Times New Roman" w:hAnsi="Times New Roman"/>
          <w:lang w:val="lt-LT"/>
        </w:rPr>
        <w:t xml:space="preserve">99) antstoliai – </w:t>
      </w:r>
      <w:r w:rsidRPr="00707ED7">
        <w:rPr>
          <w:rFonts w:ascii="Times New Roman" w:hAnsi="Times New Roman"/>
          <w:b/>
          <w:lang w:val="lt-LT"/>
        </w:rPr>
        <w:t>dėl 80</w:t>
      </w:r>
      <w:r w:rsidRPr="00707ED7">
        <w:rPr>
          <w:rFonts w:ascii="Times New Roman" w:hAnsi="Times New Roman"/>
          <w:b/>
          <w:vertAlign w:val="superscript"/>
          <w:lang w:val="lt-LT"/>
        </w:rPr>
        <w:t>1</w:t>
      </w:r>
      <w:r>
        <w:rPr>
          <w:rFonts w:ascii="Times New Roman" w:hAnsi="Times New Roman"/>
          <w:lang w:val="lt-LT"/>
        </w:rPr>
        <w:t xml:space="preserve"> </w:t>
      </w:r>
      <w:r w:rsidRPr="00707ED7">
        <w:rPr>
          <w:rFonts w:ascii="Times New Roman" w:hAnsi="Times New Roman"/>
          <w:b/>
          <w:lang w:val="lt-LT"/>
        </w:rPr>
        <w:t xml:space="preserve">ir </w:t>
      </w:r>
      <w:r w:rsidRPr="00707ED7">
        <w:rPr>
          <w:rFonts w:ascii="Times New Roman" w:hAnsi="Times New Roman"/>
          <w:lang w:val="lt-LT"/>
        </w:rPr>
        <w:t>507 straipsnyje numatytų administracinių nusižengimų;</w:t>
      </w:r>
    </w:p>
    <w:p w14:paraId="2AE2DDDE" w14:textId="77777777" w:rsidR="00D9022A" w:rsidRDefault="00D9022A" w:rsidP="00D9022A">
      <w:pPr>
        <w:pStyle w:val="prastasiniatinklio"/>
        <w:ind w:firstLine="720"/>
        <w:jc w:val="both"/>
        <w:rPr>
          <w:b/>
          <w:color w:val="000000"/>
        </w:rPr>
      </w:pPr>
      <w:r>
        <w:rPr>
          <w:b/>
          <w:color w:val="000000"/>
        </w:rPr>
        <w:t xml:space="preserve">5 straipsnis. </w:t>
      </w:r>
      <w:r w:rsidRPr="007A56BD">
        <w:rPr>
          <w:b/>
          <w:color w:val="000000"/>
        </w:rPr>
        <w:t xml:space="preserve">Įstatymo įsigaliojimas </w:t>
      </w:r>
      <w:r>
        <w:rPr>
          <w:b/>
          <w:color w:val="000000"/>
        </w:rPr>
        <w:t>ir įgyvendinimas</w:t>
      </w:r>
    </w:p>
    <w:p w14:paraId="790B3E92" w14:textId="77777777" w:rsidR="00777404" w:rsidRPr="008F1107" w:rsidRDefault="00777404" w:rsidP="00777404">
      <w:pPr>
        <w:pStyle w:val="prastasiniatinklio"/>
        <w:numPr>
          <w:ilvl w:val="0"/>
          <w:numId w:val="1"/>
        </w:numPr>
        <w:jc w:val="both"/>
        <w:rPr>
          <w:b/>
          <w:color w:val="000000"/>
        </w:rPr>
      </w:pPr>
      <w:r w:rsidRPr="007A56BD">
        <w:rPr>
          <w:color w:val="000000"/>
        </w:rPr>
        <w:t>Šis įstatymas</w:t>
      </w:r>
      <w:r>
        <w:rPr>
          <w:color w:val="000000"/>
        </w:rPr>
        <w:t xml:space="preserve">, </w:t>
      </w:r>
      <w:r w:rsidRPr="008F1107">
        <w:rPr>
          <w:color w:val="000000"/>
        </w:rPr>
        <w:t>išskyrus šio straipsnio 2 dalį</w:t>
      </w:r>
      <w:r>
        <w:rPr>
          <w:color w:val="000000"/>
        </w:rPr>
        <w:t>, įsigalioja</w:t>
      </w:r>
      <w:r w:rsidRPr="007A56BD">
        <w:rPr>
          <w:color w:val="000000"/>
        </w:rPr>
        <w:t xml:space="preserve"> 2026 m. lapkričio 1 d.</w:t>
      </w:r>
    </w:p>
    <w:p w14:paraId="3F6C62F9" w14:textId="77777777" w:rsidR="00777404" w:rsidRPr="008F1107" w:rsidRDefault="00777404" w:rsidP="00777404">
      <w:pPr>
        <w:pStyle w:val="prastasiniatinklio"/>
        <w:numPr>
          <w:ilvl w:val="0"/>
          <w:numId w:val="1"/>
        </w:numPr>
        <w:jc w:val="both"/>
        <w:rPr>
          <w:b/>
          <w:color w:val="000000"/>
        </w:rPr>
      </w:pPr>
      <w:r>
        <w:rPr>
          <w:color w:val="000000"/>
        </w:rPr>
        <w:t xml:space="preserve">Lietuvos Respublikos Vyriausybė ir aplinkos ministras </w:t>
      </w:r>
      <w:r w:rsidRPr="008F1107">
        <w:rPr>
          <w:color w:val="000000"/>
        </w:rPr>
        <w:t>iki 202</w:t>
      </w:r>
      <w:r>
        <w:rPr>
          <w:color w:val="000000"/>
        </w:rPr>
        <w:t>6</w:t>
      </w:r>
      <w:r w:rsidRPr="008F1107">
        <w:rPr>
          <w:color w:val="000000"/>
        </w:rPr>
        <w:t xml:space="preserve"> m. </w:t>
      </w:r>
      <w:r>
        <w:rPr>
          <w:color w:val="000000"/>
        </w:rPr>
        <w:t>spalio</w:t>
      </w:r>
      <w:r w:rsidRPr="008F1107">
        <w:rPr>
          <w:color w:val="000000"/>
        </w:rPr>
        <w:t xml:space="preserve"> 31 d. priima šio įstatymo įgyvendinamuosius teisės aktus</w:t>
      </w:r>
      <w:r>
        <w:rPr>
          <w:color w:val="000000"/>
        </w:rPr>
        <w:t>.</w:t>
      </w:r>
    </w:p>
    <w:p w14:paraId="5D888FC7" w14:textId="2375977F" w:rsidR="00225BEA" w:rsidRPr="007A56BD" w:rsidRDefault="00225BEA" w:rsidP="007A56BD">
      <w:pPr>
        <w:ind w:firstLine="720"/>
        <w:jc w:val="both"/>
        <w:rPr>
          <w:rFonts w:ascii="Times New Roman" w:hAnsi="Times New Roman"/>
          <w:i/>
          <w:sz w:val="16"/>
          <w:szCs w:val="16"/>
          <w:lang w:val="lt-LT"/>
        </w:rPr>
      </w:pPr>
    </w:p>
    <w:p w14:paraId="71419D94" w14:textId="77777777" w:rsidR="006629B6" w:rsidRPr="007A56BD" w:rsidRDefault="006629B6" w:rsidP="007A56BD">
      <w:pPr>
        <w:ind w:firstLine="720"/>
        <w:jc w:val="both"/>
        <w:rPr>
          <w:rFonts w:ascii="Times New Roman" w:hAnsi="Times New Roman"/>
          <w:i/>
          <w:sz w:val="16"/>
          <w:szCs w:val="16"/>
          <w:lang w:val="lt-LT"/>
        </w:rPr>
      </w:pPr>
    </w:p>
    <w:p w14:paraId="5B00BBD4" w14:textId="77777777" w:rsidR="00731AD6" w:rsidRPr="007A56BD" w:rsidRDefault="00731AD6" w:rsidP="007A56BD">
      <w:pPr>
        <w:ind w:firstLine="720"/>
        <w:jc w:val="both"/>
        <w:rPr>
          <w:rFonts w:ascii="Times New Roman" w:hAnsi="Times New Roman"/>
          <w:i/>
          <w:szCs w:val="24"/>
          <w:lang w:val="lt-LT"/>
        </w:rPr>
        <w:sectPr w:rsidR="00731AD6" w:rsidRPr="007A56BD" w:rsidSect="00FD663F">
          <w:type w:val="continuous"/>
          <w:pgSz w:w="11907" w:h="16840" w:code="9"/>
          <w:pgMar w:top="1134" w:right="851" w:bottom="1134" w:left="1701" w:header="706" w:footer="706" w:gutter="0"/>
          <w:cols w:space="1296"/>
          <w:titlePg/>
          <w:docGrid w:linePitch="326"/>
        </w:sectPr>
      </w:pPr>
    </w:p>
    <w:p w14:paraId="2C78D6BB" w14:textId="77777777" w:rsidR="002E3FE4" w:rsidRPr="002E3FE4" w:rsidRDefault="002E3FE4" w:rsidP="002E3FE4">
      <w:pPr>
        <w:spacing w:line="298" w:lineRule="atLeast"/>
        <w:ind w:firstLine="312"/>
        <w:jc w:val="both"/>
        <w:textAlignment w:val="center"/>
        <w:rPr>
          <w:rFonts w:ascii="Times New Roman" w:hAnsi="Times New Roman"/>
          <w:color w:val="000000"/>
          <w:szCs w:val="24"/>
          <w:lang w:val="lt-LT" w:eastAsia="lt-LT"/>
        </w:rPr>
      </w:pPr>
      <w:r w:rsidRPr="002E3FE4">
        <w:rPr>
          <w:rFonts w:ascii="Times New Roman" w:hAnsi="Times New Roman"/>
          <w:i/>
          <w:iCs/>
          <w:color w:val="000000"/>
          <w:szCs w:val="24"/>
          <w:lang w:val="lt-LT" w:eastAsia="lt-LT"/>
        </w:rPr>
        <w:t>Skelbiu šį Lietuvos Respublikos Seimo priimtą įstatymą.</w:t>
      </w:r>
    </w:p>
    <w:p w14:paraId="32D27BAE" w14:textId="340AE0C9" w:rsidR="002E3FE4" w:rsidRDefault="002E3FE4" w:rsidP="002E3FE4">
      <w:pPr>
        <w:spacing w:line="298" w:lineRule="atLeast"/>
        <w:ind w:firstLine="312"/>
        <w:jc w:val="both"/>
        <w:textAlignment w:val="center"/>
        <w:rPr>
          <w:rFonts w:ascii="Times New Roman" w:hAnsi="Times New Roman"/>
          <w:color w:val="000000"/>
          <w:szCs w:val="24"/>
          <w:lang w:val="lt-LT" w:eastAsia="lt-LT"/>
        </w:rPr>
      </w:pPr>
      <w:r w:rsidRPr="002E3FE4">
        <w:rPr>
          <w:rFonts w:ascii="Times New Roman" w:hAnsi="Times New Roman"/>
          <w:color w:val="000000"/>
          <w:szCs w:val="24"/>
          <w:lang w:val="lt-LT" w:eastAsia="lt-LT"/>
        </w:rPr>
        <w:t>Respublikos Prezidentas</w:t>
      </w:r>
    </w:p>
    <w:p w14:paraId="205E5FAE" w14:textId="5F8955D3" w:rsidR="002E3FE4" w:rsidRDefault="002E3FE4" w:rsidP="002E3FE4">
      <w:pPr>
        <w:spacing w:line="298" w:lineRule="atLeast"/>
        <w:ind w:firstLine="312"/>
        <w:jc w:val="both"/>
        <w:textAlignment w:val="center"/>
        <w:rPr>
          <w:rFonts w:ascii="Times New Roman" w:hAnsi="Times New Roman"/>
          <w:color w:val="000000"/>
          <w:szCs w:val="24"/>
          <w:lang w:val="lt-LT" w:eastAsia="lt-LT"/>
        </w:rPr>
      </w:pPr>
    </w:p>
    <w:p w14:paraId="32AE61A9" w14:textId="66E55A59" w:rsidR="002E3FE4" w:rsidRDefault="002E3FE4" w:rsidP="002E3FE4">
      <w:pPr>
        <w:spacing w:line="298" w:lineRule="atLeast"/>
        <w:ind w:firstLine="312"/>
        <w:jc w:val="both"/>
        <w:textAlignment w:val="center"/>
        <w:rPr>
          <w:rFonts w:ascii="Times New Roman" w:hAnsi="Times New Roman"/>
          <w:color w:val="000000"/>
          <w:szCs w:val="24"/>
          <w:lang w:val="lt-LT" w:eastAsia="lt-LT"/>
        </w:rPr>
      </w:pPr>
    </w:p>
    <w:p w14:paraId="07C7ECE4" w14:textId="1BD7912A" w:rsidR="002E3FE4" w:rsidRDefault="002E3FE4" w:rsidP="002E3FE4">
      <w:pPr>
        <w:spacing w:line="298" w:lineRule="atLeast"/>
        <w:ind w:firstLine="312"/>
        <w:jc w:val="both"/>
        <w:textAlignment w:val="center"/>
        <w:rPr>
          <w:rFonts w:ascii="Times New Roman" w:hAnsi="Times New Roman"/>
          <w:color w:val="000000"/>
          <w:szCs w:val="24"/>
          <w:lang w:val="lt-LT" w:eastAsia="lt-LT"/>
        </w:rPr>
      </w:pPr>
    </w:p>
    <w:p w14:paraId="78E3ADB8" w14:textId="4FDFA172" w:rsidR="00225BEA" w:rsidRDefault="00225BEA" w:rsidP="007A56BD">
      <w:pPr>
        <w:rPr>
          <w:rFonts w:ascii="Times New Roman" w:hAnsi="Times New Roman"/>
          <w:lang w:val="lt-LT"/>
        </w:rPr>
      </w:pPr>
    </w:p>
    <w:p w14:paraId="51416715" w14:textId="551C7435" w:rsidR="002E3FE4" w:rsidRDefault="002E3FE4" w:rsidP="007A56BD">
      <w:pPr>
        <w:rPr>
          <w:rFonts w:ascii="Times New Roman" w:hAnsi="Times New Roman"/>
          <w:lang w:val="lt-LT"/>
        </w:rPr>
      </w:pPr>
    </w:p>
    <w:p w14:paraId="3FA2FE74" w14:textId="77777777" w:rsidR="002E3FE4" w:rsidRPr="007A56BD" w:rsidRDefault="002E3FE4" w:rsidP="007A56BD">
      <w:pPr>
        <w:rPr>
          <w:rFonts w:ascii="Times New Roman" w:hAnsi="Times New Roman"/>
          <w:lang w:val="lt-LT"/>
        </w:rPr>
      </w:pPr>
    </w:p>
    <w:p w14:paraId="518C6EBE" w14:textId="77777777" w:rsidR="00225BEA" w:rsidRPr="007A56BD" w:rsidRDefault="00225BEA" w:rsidP="007A56BD">
      <w:pPr>
        <w:rPr>
          <w:rFonts w:ascii="Times New Roman" w:hAnsi="Times New Roman"/>
          <w:lang w:val="lt-LT"/>
        </w:rPr>
      </w:pPr>
    </w:p>
    <w:p w14:paraId="13815574" w14:textId="77777777" w:rsidR="00225BEA" w:rsidRPr="007A56BD" w:rsidRDefault="00225BEA" w:rsidP="007A56BD">
      <w:pPr>
        <w:rPr>
          <w:rFonts w:ascii="Times New Roman" w:hAnsi="Times New Roman"/>
          <w:lang w:val="lt-LT"/>
        </w:rPr>
      </w:pPr>
    </w:p>
    <w:p w14:paraId="63B8023A" w14:textId="77777777" w:rsidR="00225BEA" w:rsidRPr="007A56BD" w:rsidRDefault="00225BEA" w:rsidP="007A56BD">
      <w:pPr>
        <w:rPr>
          <w:rFonts w:ascii="Times New Roman" w:hAnsi="Times New Roman"/>
          <w:lang w:val="lt-LT"/>
        </w:rPr>
      </w:pPr>
      <w:r w:rsidRPr="007A56BD">
        <w:rPr>
          <w:rFonts w:ascii="Times New Roman" w:hAnsi="Times New Roman"/>
          <w:lang w:val="lt-LT"/>
        </w:rPr>
        <w:t>Teikia</w:t>
      </w:r>
    </w:p>
    <w:bookmarkEnd w:id="3"/>
    <w:p w14:paraId="253A6907" w14:textId="4B20589C" w:rsidR="00225BEA" w:rsidRPr="007A56BD" w:rsidRDefault="00B11047" w:rsidP="007A56BD">
      <w:pPr>
        <w:rPr>
          <w:rFonts w:ascii="Times New Roman" w:hAnsi="Times New Roman"/>
          <w:lang w:val="lt-LT"/>
        </w:rPr>
      </w:pPr>
      <w:r w:rsidRPr="007A56BD">
        <w:rPr>
          <w:rFonts w:ascii="Times New Roman" w:hAnsi="Times New Roman"/>
          <w:lang w:val="lt-LT"/>
        </w:rPr>
        <w:t>Seimo narys</w:t>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t xml:space="preserve">Darius </w:t>
      </w:r>
      <w:proofErr w:type="spellStart"/>
      <w:r w:rsidRPr="007A56BD">
        <w:rPr>
          <w:rFonts w:ascii="Times New Roman" w:hAnsi="Times New Roman"/>
          <w:lang w:val="lt-LT"/>
        </w:rPr>
        <w:t>Razmislevičius</w:t>
      </w:r>
      <w:proofErr w:type="spellEnd"/>
    </w:p>
    <w:p w14:paraId="32F43968" w14:textId="5E4B115D" w:rsidR="005912A6" w:rsidRPr="007A56BD" w:rsidRDefault="005912A6" w:rsidP="007A56BD">
      <w:pPr>
        <w:rPr>
          <w:rFonts w:ascii="Times New Roman" w:hAnsi="Times New Roman"/>
          <w:lang w:val="lt-LT"/>
        </w:rPr>
      </w:pPr>
    </w:p>
    <w:p w14:paraId="00E5FAAD" w14:textId="77777777" w:rsidR="005912A6" w:rsidRPr="00225BEA" w:rsidRDefault="005912A6" w:rsidP="007A56BD">
      <w:pPr>
        <w:rPr>
          <w:rFonts w:ascii="Times New Roman" w:hAnsi="Times New Roman"/>
          <w:lang w:val="lt-LT"/>
        </w:rPr>
      </w:pPr>
    </w:p>
    <w:sectPr w:rsidR="005912A6" w:rsidRPr="00225BEA" w:rsidSect="00FD663F">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8E29E4" w14:textId="77777777" w:rsidR="00FC3EE0" w:rsidRDefault="00FC3EE0">
      <w:r>
        <w:separator/>
      </w:r>
    </w:p>
  </w:endnote>
  <w:endnote w:type="continuationSeparator" w:id="0">
    <w:p w14:paraId="5688445F" w14:textId="77777777" w:rsidR="00FC3EE0" w:rsidRDefault="00FC3E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HelveticaLT">
    <w:altName w:val="Arial"/>
    <w:charset w:val="BA"/>
    <w:family w:val="swiss"/>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37473" w14:textId="77777777" w:rsidR="009C1342" w:rsidRDefault="00D916F4">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74673D0F" w14:textId="77777777" w:rsidR="009C1342" w:rsidRDefault="009C1342">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F376E6" w14:textId="54810379" w:rsidR="009C1342" w:rsidRDefault="00D916F4">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D9022A">
      <w:rPr>
        <w:rStyle w:val="Puslapionumeris"/>
        <w:noProof/>
      </w:rPr>
      <w:t>2</w:t>
    </w:r>
    <w:r>
      <w:rPr>
        <w:rStyle w:val="Puslapionumeris"/>
      </w:rPr>
      <w:fldChar w:fldCharType="end"/>
    </w:r>
  </w:p>
  <w:p w14:paraId="3E253504" w14:textId="77777777" w:rsidR="009C1342" w:rsidRDefault="009C1342">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28FA10" w14:textId="77777777" w:rsidR="00FC3EE0" w:rsidRDefault="00FC3EE0">
      <w:r>
        <w:separator/>
      </w:r>
    </w:p>
  </w:footnote>
  <w:footnote w:type="continuationSeparator" w:id="0">
    <w:p w14:paraId="575487FB" w14:textId="77777777" w:rsidR="00FC3EE0" w:rsidRDefault="00FC3E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B9BD1" w14:textId="77777777" w:rsidR="009C1342" w:rsidRDefault="00D916F4">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5DC55A8B" w14:textId="77777777" w:rsidR="009C1342" w:rsidRDefault="009C134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AC7C7" w14:textId="059AA93C" w:rsidR="009C1342" w:rsidRPr="0006247D" w:rsidRDefault="00D916F4">
    <w:pPr>
      <w:pStyle w:val="Antrats"/>
      <w:framePr w:wrap="around" w:vAnchor="text" w:hAnchor="margin" w:xAlign="center" w:y="1"/>
      <w:rPr>
        <w:rStyle w:val="Puslapionumeris"/>
        <w:rFonts w:ascii="Times New Roman" w:hAnsi="Times New Roman"/>
        <w:szCs w:val="24"/>
      </w:rPr>
    </w:pPr>
    <w:r w:rsidRPr="0006247D">
      <w:rPr>
        <w:rStyle w:val="Puslapionumeris"/>
        <w:rFonts w:ascii="Times New Roman" w:hAnsi="Times New Roman"/>
        <w:szCs w:val="24"/>
      </w:rPr>
      <w:fldChar w:fldCharType="begin"/>
    </w:r>
    <w:r w:rsidRPr="0006247D">
      <w:rPr>
        <w:rStyle w:val="Puslapionumeris"/>
        <w:rFonts w:ascii="Times New Roman" w:hAnsi="Times New Roman"/>
        <w:szCs w:val="24"/>
      </w:rPr>
      <w:instrText xml:space="preserve">PAGE  </w:instrText>
    </w:r>
    <w:r w:rsidRPr="0006247D">
      <w:rPr>
        <w:rStyle w:val="Puslapionumeris"/>
        <w:rFonts w:ascii="Times New Roman" w:hAnsi="Times New Roman"/>
        <w:szCs w:val="24"/>
      </w:rPr>
      <w:fldChar w:fldCharType="separate"/>
    </w:r>
    <w:r w:rsidR="00D9022A">
      <w:rPr>
        <w:rStyle w:val="Puslapionumeris"/>
        <w:rFonts w:ascii="Times New Roman" w:hAnsi="Times New Roman"/>
        <w:noProof/>
        <w:szCs w:val="24"/>
      </w:rPr>
      <w:t>2</w:t>
    </w:r>
    <w:r w:rsidRPr="0006247D">
      <w:rPr>
        <w:rStyle w:val="Puslapionumeris"/>
        <w:rFonts w:ascii="Times New Roman" w:hAnsi="Times New Roman"/>
        <w:szCs w:val="24"/>
      </w:rPr>
      <w:fldChar w:fldCharType="end"/>
    </w:r>
  </w:p>
  <w:p w14:paraId="484F0A50" w14:textId="77777777" w:rsidR="009C1342" w:rsidRDefault="009C1342">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A12643"/>
    <w:multiLevelType w:val="hybridMultilevel"/>
    <w:tmpl w:val="6A4426AC"/>
    <w:lvl w:ilvl="0" w:tplc="FE8836AE">
      <w:start w:val="1"/>
      <w:numFmt w:val="decimal"/>
      <w:lvlText w:val="%1."/>
      <w:lvlJc w:val="left"/>
      <w:pPr>
        <w:ind w:left="1080" w:hanging="36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6C821770"/>
    <w:multiLevelType w:val="hybridMultilevel"/>
    <w:tmpl w:val="A97C806C"/>
    <w:lvl w:ilvl="0" w:tplc="DCF081A8">
      <w:start w:val="1"/>
      <w:numFmt w:val="decimal"/>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16cid:durableId="1921716299">
    <w:abstractNumId w:val="1"/>
  </w:num>
  <w:num w:numId="2" w16cid:durableId="5123058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enforcement="0"/>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29A7"/>
    <w:rsid w:val="0006247D"/>
    <w:rsid w:val="000E5DF7"/>
    <w:rsid w:val="00112D14"/>
    <w:rsid w:val="00174F13"/>
    <w:rsid w:val="0019230E"/>
    <w:rsid w:val="001C10DB"/>
    <w:rsid w:val="001C2D4A"/>
    <w:rsid w:val="00225BEA"/>
    <w:rsid w:val="002929A7"/>
    <w:rsid w:val="002B2803"/>
    <w:rsid w:val="002C20AE"/>
    <w:rsid w:val="002E3FE4"/>
    <w:rsid w:val="0039215B"/>
    <w:rsid w:val="003E7264"/>
    <w:rsid w:val="003F76D4"/>
    <w:rsid w:val="00410838"/>
    <w:rsid w:val="004333AF"/>
    <w:rsid w:val="004C7E32"/>
    <w:rsid w:val="004F4DFE"/>
    <w:rsid w:val="005912A6"/>
    <w:rsid w:val="0059218B"/>
    <w:rsid w:val="005B1199"/>
    <w:rsid w:val="005B3C49"/>
    <w:rsid w:val="005F0A4C"/>
    <w:rsid w:val="005F4933"/>
    <w:rsid w:val="006608C0"/>
    <w:rsid w:val="00661D40"/>
    <w:rsid w:val="006629B6"/>
    <w:rsid w:val="006B0B91"/>
    <w:rsid w:val="006E2B14"/>
    <w:rsid w:val="007041AC"/>
    <w:rsid w:val="00731AD6"/>
    <w:rsid w:val="00732A29"/>
    <w:rsid w:val="00777404"/>
    <w:rsid w:val="00795C7A"/>
    <w:rsid w:val="007A56BD"/>
    <w:rsid w:val="007C1CC1"/>
    <w:rsid w:val="007E7134"/>
    <w:rsid w:val="007F3619"/>
    <w:rsid w:val="00824B37"/>
    <w:rsid w:val="008430D6"/>
    <w:rsid w:val="00844665"/>
    <w:rsid w:val="008959AD"/>
    <w:rsid w:val="008D3F72"/>
    <w:rsid w:val="008E6E5F"/>
    <w:rsid w:val="008F1107"/>
    <w:rsid w:val="00907A48"/>
    <w:rsid w:val="00946BA2"/>
    <w:rsid w:val="009764F4"/>
    <w:rsid w:val="009A58D8"/>
    <w:rsid w:val="009C1342"/>
    <w:rsid w:val="009E1D71"/>
    <w:rsid w:val="00A355C4"/>
    <w:rsid w:val="00AC7914"/>
    <w:rsid w:val="00B11047"/>
    <w:rsid w:val="00B235C9"/>
    <w:rsid w:val="00B50C1C"/>
    <w:rsid w:val="00B55BDD"/>
    <w:rsid w:val="00B838C5"/>
    <w:rsid w:val="00BB2C0F"/>
    <w:rsid w:val="00BE749E"/>
    <w:rsid w:val="00C37492"/>
    <w:rsid w:val="00C405E3"/>
    <w:rsid w:val="00C638FA"/>
    <w:rsid w:val="00CD7F23"/>
    <w:rsid w:val="00CF5C9F"/>
    <w:rsid w:val="00D03992"/>
    <w:rsid w:val="00D9022A"/>
    <w:rsid w:val="00D916F4"/>
    <w:rsid w:val="00DE1994"/>
    <w:rsid w:val="00E4667A"/>
    <w:rsid w:val="00E971B5"/>
    <w:rsid w:val="00EC4A9F"/>
    <w:rsid w:val="00F048FA"/>
    <w:rsid w:val="00FA48B6"/>
    <w:rsid w:val="00FC3EE0"/>
    <w:rsid w:val="00FD66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82E2BD"/>
  <w15:docId w15:val="{0DFB4BCC-456D-4C09-B98E-DEF4CB5D1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Pr>
      <w:rFonts w:ascii="TimesLT" w:hAnsi="TimesLT"/>
      <w:sz w:val="24"/>
      <w:lang w:val="en-US"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Įstatymo pavad."/>
    <w:basedOn w:val="prastasis"/>
    <w:pPr>
      <w:spacing w:line="360" w:lineRule="auto"/>
      <w:ind w:firstLine="720"/>
      <w:jc w:val="center"/>
    </w:pPr>
    <w:rPr>
      <w:caps/>
      <w:lang w:val="lt-LT"/>
    </w:rPr>
  </w:style>
  <w:style w:type="paragraph" w:styleId="Porat">
    <w:name w:val="footer"/>
    <w:basedOn w:val="prastasis"/>
    <w:semiHidden/>
    <w:pPr>
      <w:tabs>
        <w:tab w:val="center" w:pos="4320"/>
        <w:tab w:val="right" w:pos="8640"/>
      </w:tabs>
      <w:spacing w:line="360" w:lineRule="auto"/>
      <w:ind w:firstLine="720"/>
      <w:jc w:val="both"/>
    </w:pPr>
    <w:rPr>
      <w:lang w:val="lt-LT"/>
    </w:rPr>
  </w:style>
  <w:style w:type="character" w:styleId="Puslapionumeris">
    <w:name w:val="page number"/>
    <w:basedOn w:val="Numatytasispastraiposriftas"/>
    <w:semiHidden/>
  </w:style>
  <w:style w:type="character" w:customStyle="1" w:styleId="Datadiena">
    <w:name w:val="Data_diena"/>
    <w:basedOn w:val="Numatytasispastraiposriftas"/>
  </w:style>
  <w:style w:type="character" w:customStyle="1" w:styleId="statymoNr">
    <w:name w:val="Įstatymo Nr."/>
    <w:basedOn w:val="Numatytasispastraiposriftas"/>
    <w:rPr>
      <w:rFonts w:ascii="HelveticaLT" w:hAnsi="HelveticaLT"/>
    </w:rPr>
  </w:style>
  <w:style w:type="character" w:customStyle="1" w:styleId="Datamnuo">
    <w:name w:val="Data_mënuo"/>
    <w:basedOn w:val="Numatytasispastraiposriftas"/>
    <w:rPr>
      <w:rFonts w:ascii="HelveticaLT" w:hAnsi="HelveticaLT"/>
      <w:sz w:val="24"/>
    </w:rPr>
  </w:style>
  <w:style w:type="character" w:customStyle="1" w:styleId="Datametai">
    <w:name w:val="Data_metai"/>
    <w:basedOn w:val="Numatytasispastraiposriftas"/>
  </w:style>
  <w:style w:type="character" w:customStyle="1" w:styleId="Pareigos">
    <w:name w:val="Pareigos"/>
    <w:basedOn w:val="Numatytasispastraiposriftas"/>
    <w:rPr>
      <w:rFonts w:ascii="TimesLT" w:hAnsi="TimesLT"/>
      <w:caps/>
      <w:sz w:val="24"/>
    </w:rPr>
  </w:style>
  <w:style w:type="paragraph" w:styleId="Antrats">
    <w:name w:val="header"/>
    <w:basedOn w:val="prastasis"/>
    <w:semiHidden/>
    <w:pPr>
      <w:tabs>
        <w:tab w:val="center" w:pos="4153"/>
        <w:tab w:val="right" w:pos="8306"/>
      </w:tabs>
    </w:pPr>
  </w:style>
  <w:style w:type="paragraph" w:styleId="Debesliotekstas">
    <w:name w:val="Balloon Text"/>
    <w:basedOn w:val="prastasis"/>
    <w:link w:val="DebesliotekstasDiagrama"/>
    <w:uiPriority w:val="99"/>
    <w:semiHidden/>
    <w:unhideWhenUsed/>
    <w:rsid w:val="001C2D4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C2D4A"/>
    <w:rPr>
      <w:rFonts w:ascii="Tahoma" w:hAnsi="Tahoma" w:cs="Tahoma"/>
      <w:sz w:val="16"/>
      <w:szCs w:val="16"/>
      <w:lang w:val="en-US" w:eastAsia="en-US"/>
    </w:rPr>
  </w:style>
  <w:style w:type="paragraph" w:styleId="prastasiniatinklio">
    <w:name w:val="Normal (Web)"/>
    <w:basedOn w:val="prastasis"/>
    <w:uiPriority w:val="99"/>
    <w:semiHidden/>
    <w:unhideWhenUsed/>
    <w:rsid w:val="006629B6"/>
    <w:pPr>
      <w:spacing w:before="100" w:beforeAutospacing="1" w:after="100" w:afterAutospacing="1"/>
    </w:pPr>
    <w:rPr>
      <w:rFonts w:ascii="Times New Roman" w:hAnsi="Times New Roman"/>
      <w:szCs w:val="24"/>
      <w:lang w:val="lt-LT" w:eastAsia="lt-LT"/>
    </w:rPr>
  </w:style>
  <w:style w:type="paragraph" w:styleId="Sraopastraipa">
    <w:name w:val="List Paragraph"/>
    <w:basedOn w:val="prastasis"/>
    <w:uiPriority w:val="34"/>
    <w:qFormat/>
    <w:rsid w:val="005912A6"/>
    <w:pPr>
      <w:ind w:left="720"/>
      <w:contextualSpacing/>
    </w:pPr>
    <w:rPr>
      <w:rFonts w:ascii="Times New Roman" w:hAnsi="Times New Roman"/>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829603">
      <w:bodyDiv w:val="1"/>
      <w:marLeft w:val="225"/>
      <w:marRight w:val="225"/>
      <w:marTop w:val="0"/>
      <w:marBottom w:val="0"/>
      <w:divBdr>
        <w:top w:val="none" w:sz="0" w:space="0" w:color="auto"/>
        <w:left w:val="none" w:sz="0" w:space="0" w:color="auto"/>
        <w:bottom w:val="none" w:sz="0" w:space="0" w:color="auto"/>
        <w:right w:val="none" w:sz="0" w:space="0" w:color="auto"/>
      </w:divBdr>
      <w:divsChild>
        <w:div w:id="651913821">
          <w:marLeft w:val="0"/>
          <w:marRight w:val="0"/>
          <w:marTop w:val="0"/>
          <w:marBottom w:val="0"/>
          <w:divBdr>
            <w:top w:val="none" w:sz="0" w:space="0" w:color="auto"/>
            <w:left w:val="none" w:sz="0" w:space="0" w:color="auto"/>
            <w:bottom w:val="none" w:sz="0" w:space="0" w:color="auto"/>
            <w:right w:val="none" w:sz="0" w:space="0" w:color="auto"/>
          </w:divBdr>
        </w:div>
      </w:divsChild>
    </w:div>
    <w:div w:id="178858116">
      <w:bodyDiv w:val="1"/>
      <w:marLeft w:val="225"/>
      <w:marRight w:val="225"/>
      <w:marTop w:val="0"/>
      <w:marBottom w:val="0"/>
      <w:divBdr>
        <w:top w:val="none" w:sz="0" w:space="0" w:color="auto"/>
        <w:left w:val="none" w:sz="0" w:space="0" w:color="auto"/>
        <w:bottom w:val="none" w:sz="0" w:space="0" w:color="auto"/>
        <w:right w:val="none" w:sz="0" w:space="0" w:color="auto"/>
      </w:divBdr>
      <w:divsChild>
        <w:div w:id="232592866">
          <w:marLeft w:val="0"/>
          <w:marRight w:val="0"/>
          <w:marTop w:val="0"/>
          <w:marBottom w:val="0"/>
          <w:divBdr>
            <w:top w:val="none" w:sz="0" w:space="0" w:color="auto"/>
            <w:left w:val="none" w:sz="0" w:space="0" w:color="auto"/>
            <w:bottom w:val="none" w:sz="0" w:space="0" w:color="auto"/>
            <w:right w:val="none" w:sz="0" w:space="0" w:color="auto"/>
          </w:divBdr>
        </w:div>
      </w:divsChild>
    </w:div>
    <w:div w:id="402997014">
      <w:bodyDiv w:val="1"/>
      <w:marLeft w:val="225"/>
      <w:marRight w:val="225"/>
      <w:marTop w:val="0"/>
      <w:marBottom w:val="0"/>
      <w:divBdr>
        <w:top w:val="none" w:sz="0" w:space="0" w:color="auto"/>
        <w:left w:val="none" w:sz="0" w:space="0" w:color="auto"/>
        <w:bottom w:val="none" w:sz="0" w:space="0" w:color="auto"/>
        <w:right w:val="none" w:sz="0" w:space="0" w:color="auto"/>
      </w:divBdr>
      <w:divsChild>
        <w:div w:id="214858694">
          <w:marLeft w:val="0"/>
          <w:marRight w:val="0"/>
          <w:marTop w:val="0"/>
          <w:marBottom w:val="0"/>
          <w:divBdr>
            <w:top w:val="none" w:sz="0" w:space="0" w:color="auto"/>
            <w:left w:val="none" w:sz="0" w:space="0" w:color="auto"/>
            <w:bottom w:val="none" w:sz="0" w:space="0" w:color="auto"/>
            <w:right w:val="none" w:sz="0" w:space="0" w:color="auto"/>
          </w:divBdr>
        </w:div>
      </w:divsChild>
    </w:div>
    <w:div w:id="584413113">
      <w:bodyDiv w:val="1"/>
      <w:marLeft w:val="0"/>
      <w:marRight w:val="0"/>
      <w:marTop w:val="0"/>
      <w:marBottom w:val="0"/>
      <w:divBdr>
        <w:top w:val="none" w:sz="0" w:space="0" w:color="auto"/>
        <w:left w:val="none" w:sz="0" w:space="0" w:color="auto"/>
        <w:bottom w:val="none" w:sz="0" w:space="0" w:color="auto"/>
        <w:right w:val="none" w:sz="0" w:space="0" w:color="auto"/>
      </w:divBdr>
    </w:div>
    <w:div w:id="842815180">
      <w:bodyDiv w:val="1"/>
      <w:marLeft w:val="225"/>
      <w:marRight w:val="225"/>
      <w:marTop w:val="0"/>
      <w:marBottom w:val="0"/>
      <w:divBdr>
        <w:top w:val="none" w:sz="0" w:space="0" w:color="auto"/>
        <w:left w:val="none" w:sz="0" w:space="0" w:color="auto"/>
        <w:bottom w:val="none" w:sz="0" w:space="0" w:color="auto"/>
        <w:right w:val="none" w:sz="0" w:space="0" w:color="auto"/>
      </w:divBdr>
      <w:divsChild>
        <w:div w:id="851653370">
          <w:marLeft w:val="0"/>
          <w:marRight w:val="0"/>
          <w:marTop w:val="0"/>
          <w:marBottom w:val="0"/>
          <w:divBdr>
            <w:top w:val="none" w:sz="0" w:space="0" w:color="auto"/>
            <w:left w:val="none" w:sz="0" w:space="0" w:color="auto"/>
            <w:bottom w:val="none" w:sz="0" w:space="0" w:color="auto"/>
            <w:right w:val="none" w:sz="0" w:space="0" w:color="auto"/>
          </w:divBdr>
        </w:div>
      </w:divsChild>
    </w:div>
    <w:div w:id="856700693">
      <w:bodyDiv w:val="1"/>
      <w:marLeft w:val="225"/>
      <w:marRight w:val="225"/>
      <w:marTop w:val="0"/>
      <w:marBottom w:val="0"/>
      <w:divBdr>
        <w:top w:val="none" w:sz="0" w:space="0" w:color="auto"/>
        <w:left w:val="none" w:sz="0" w:space="0" w:color="auto"/>
        <w:bottom w:val="none" w:sz="0" w:space="0" w:color="auto"/>
        <w:right w:val="none" w:sz="0" w:space="0" w:color="auto"/>
      </w:divBdr>
      <w:divsChild>
        <w:div w:id="1384671247">
          <w:marLeft w:val="0"/>
          <w:marRight w:val="0"/>
          <w:marTop w:val="0"/>
          <w:marBottom w:val="0"/>
          <w:divBdr>
            <w:top w:val="none" w:sz="0" w:space="0" w:color="auto"/>
            <w:left w:val="none" w:sz="0" w:space="0" w:color="auto"/>
            <w:bottom w:val="none" w:sz="0" w:space="0" w:color="auto"/>
            <w:right w:val="none" w:sz="0" w:space="0" w:color="auto"/>
          </w:divBdr>
        </w:div>
      </w:divsChild>
    </w:div>
    <w:div w:id="950017272">
      <w:bodyDiv w:val="1"/>
      <w:marLeft w:val="0"/>
      <w:marRight w:val="0"/>
      <w:marTop w:val="0"/>
      <w:marBottom w:val="0"/>
      <w:divBdr>
        <w:top w:val="none" w:sz="0" w:space="0" w:color="auto"/>
        <w:left w:val="none" w:sz="0" w:space="0" w:color="auto"/>
        <w:bottom w:val="none" w:sz="0" w:space="0" w:color="auto"/>
        <w:right w:val="none" w:sz="0" w:space="0" w:color="auto"/>
      </w:divBdr>
    </w:div>
    <w:div w:id="954946235">
      <w:bodyDiv w:val="1"/>
      <w:marLeft w:val="225"/>
      <w:marRight w:val="225"/>
      <w:marTop w:val="0"/>
      <w:marBottom w:val="0"/>
      <w:divBdr>
        <w:top w:val="none" w:sz="0" w:space="0" w:color="auto"/>
        <w:left w:val="none" w:sz="0" w:space="0" w:color="auto"/>
        <w:bottom w:val="none" w:sz="0" w:space="0" w:color="auto"/>
        <w:right w:val="none" w:sz="0" w:space="0" w:color="auto"/>
      </w:divBdr>
      <w:divsChild>
        <w:div w:id="907417877">
          <w:marLeft w:val="0"/>
          <w:marRight w:val="0"/>
          <w:marTop w:val="0"/>
          <w:marBottom w:val="0"/>
          <w:divBdr>
            <w:top w:val="none" w:sz="0" w:space="0" w:color="auto"/>
            <w:left w:val="none" w:sz="0" w:space="0" w:color="auto"/>
            <w:bottom w:val="none" w:sz="0" w:space="0" w:color="auto"/>
            <w:right w:val="none" w:sz="0" w:space="0" w:color="auto"/>
          </w:divBdr>
        </w:div>
      </w:divsChild>
    </w:div>
    <w:div w:id="1246721033">
      <w:bodyDiv w:val="1"/>
      <w:marLeft w:val="225"/>
      <w:marRight w:val="225"/>
      <w:marTop w:val="0"/>
      <w:marBottom w:val="0"/>
      <w:divBdr>
        <w:top w:val="none" w:sz="0" w:space="0" w:color="auto"/>
        <w:left w:val="none" w:sz="0" w:space="0" w:color="auto"/>
        <w:bottom w:val="none" w:sz="0" w:space="0" w:color="auto"/>
        <w:right w:val="none" w:sz="0" w:space="0" w:color="auto"/>
      </w:divBdr>
      <w:divsChild>
        <w:div w:id="2003198378">
          <w:marLeft w:val="0"/>
          <w:marRight w:val="0"/>
          <w:marTop w:val="0"/>
          <w:marBottom w:val="0"/>
          <w:divBdr>
            <w:top w:val="none" w:sz="0" w:space="0" w:color="auto"/>
            <w:left w:val="none" w:sz="0" w:space="0" w:color="auto"/>
            <w:bottom w:val="none" w:sz="0" w:space="0" w:color="auto"/>
            <w:right w:val="none" w:sz="0" w:space="0" w:color="auto"/>
          </w:divBdr>
        </w:div>
      </w:divsChild>
    </w:div>
    <w:div w:id="1257906120">
      <w:bodyDiv w:val="1"/>
      <w:marLeft w:val="225"/>
      <w:marRight w:val="225"/>
      <w:marTop w:val="0"/>
      <w:marBottom w:val="0"/>
      <w:divBdr>
        <w:top w:val="none" w:sz="0" w:space="0" w:color="auto"/>
        <w:left w:val="none" w:sz="0" w:space="0" w:color="auto"/>
        <w:bottom w:val="none" w:sz="0" w:space="0" w:color="auto"/>
        <w:right w:val="none" w:sz="0" w:space="0" w:color="auto"/>
      </w:divBdr>
      <w:divsChild>
        <w:div w:id="1935479558">
          <w:marLeft w:val="0"/>
          <w:marRight w:val="0"/>
          <w:marTop w:val="0"/>
          <w:marBottom w:val="0"/>
          <w:divBdr>
            <w:top w:val="none" w:sz="0" w:space="0" w:color="auto"/>
            <w:left w:val="none" w:sz="0" w:space="0" w:color="auto"/>
            <w:bottom w:val="none" w:sz="0" w:space="0" w:color="auto"/>
            <w:right w:val="none" w:sz="0" w:space="0" w:color="auto"/>
          </w:divBdr>
        </w:div>
      </w:divsChild>
    </w:div>
    <w:div w:id="1274484527">
      <w:bodyDiv w:val="1"/>
      <w:marLeft w:val="225"/>
      <w:marRight w:val="225"/>
      <w:marTop w:val="0"/>
      <w:marBottom w:val="0"/>
      <w:divBdr>
        <w:top w:val="none" w:sz="0" w:space="0" w:color="auto"/>
        <w:left w:val="none" w:sz="0" w:space="0" w:color="auto"/>
        <w:bottom w:val="none" w:sz="0" w:space="0" w:color="auto"/>
        <w:right w:val="none" w:sz="0" w:space="0" w:color="auto"/>
      </w:divBdr>
      <w:divsChild>
        <w:div w:id="1374884494">
          <w:marLeft w:val="0"/>
          <w:marRight w:val="0"/>
          <w:marTop w:val="0"/>
          <w:marBottom w:val="0"/>
          <w:divBdr>
            <w:top w:val="none" w:sz="0" w:space="0" w:color="auto"/>
            <w:left w:val="none" w:sz="0" w:space="0" w:color="auto"/>
            <w:bottom w:val="none" w:sz="0" w:space="0" w:color="auto"/>
            <w:right w:val="none" w:sz="0" w:space="0" w:color="auto"/>
          </w:divBdr>
        </w:div>
      </w:divsChild>
    </w:div>
    <w:div w:id="1354723745">
      <w:bodyDiv w:val="1"/>
      <w:marLeft w:val="225"/>
      <w:marRight w:val="225"/>
      <w:marTop w:val="0"/>
      <w:marBottom w:val="0"/>
      <w:divBdr>
        <w:top w:val="none" w:sz="0" w:space="0" w:color="auto"/>
        <w:left w:val="none" w:sz="0" w:space="0" w:color="auto"/>
        <w:bottom w:val="none" w:sz="0" w:space="0" w:color="auto"/>
        <w:right w:val="none" w:sz="0" w:space="0" w:color="auto"/>
      </w:divBdr>
      <w:divsChild>
        <w:div w:id="870874299">
          <w:marLeft w:val="0"/>
          <w:marRight w:val="0"/>
          <w:marTop w:val="0"/>
          <w:marBottom w:val="0"/>
          <w:divBdr>
            <w:top w:val="none" w:sz="0" w:space="0" w:color="auto"/>
            <w:left w:val="none" w:sz="0" w:space="0" w:color="auto"/>
            <w:bottom w:val="none" w:sz="0" w:space="0" w:color="auto"/>
            <w:right w:val="none" w:sz="0" w:space="0" w:color="auto"/>
          </w:divBdr>
        </w:div>
      </w:divsChild>
    </w:div>
    <w:div w:id="1386493187">
      <w:bodyDiv w:val="1"/>
      <w:marLeft w:val="225"/>
      <w:marRight w:val="225"/>
      <w:marTop w:val="0"/>
      <w:marBottom w:val="0"/>
      <w:divBdr>
        <w:top w:val="none" w:sz="0" w:space="0" w:color="auto"/>
        <w:left w:val="none" w:sz="0" w:space="0" w:color="auto"/>
        <w:bottom w:val="none" w:sz="0" w:space="0" w:color="auto"/>
        <w:right w:val="none" w:sz="0" w:space="0" w:color="auto"/>
      </w:divBdr>
      <w:divsChild>
        <w:div w:id="1463424194">
          <w:marLeft w:val="0"/>
          <w:marRight w:val="0"/>
          <w:marTop w:val="0"/>
          <w:marBottom w:val="0"/>
          <w:divBdr>
            <w:top w:val="none" w:sz="0" w:space="0" w:color="auto"/>
            <w:left w:val="none" w:sz="0" w:space="0" w:color="auto"/>
            <w:bottom w:val="none" w:sz="0" w:space="0" w:color="auto"/>
            <w:right w:val="none" w:sz="0" w:space="0" w:color="auto"/>
          </w:divBdr>
        </w:div>
      </w:divsChild>
    </w:div>
    <w:div w:id="1627659330">
      <w:bodyDiv w:val="1"/>
      <w:marLeft w:val="0"/>
      <w:marRight w:val="0"/>
      <w:marTop w:val="0"/>
      <w:marBottom w:val="0"/>
      <w:divBdr>
        <w:top w:val="none" w:sz="0" w:space="0" w:color="auto"/>
        <w:left w:val="none" w:sz="0" w:space="0" w:color="auto"/>
        <w:bottom w:val="none" w:sz="0" w:space="0" w:color="auto"/>
        <w:right w:val="none" w:sz="0" w:space="0" w:color="auto"/>
      </w:divBdr>
      <w:divsChild>
        <w:div w:id="954676554">
          <w:marLeft w:val="0"/>
          <w:marRight w:val="0"/>
          <w:marTop w:val="0"/>
          <w:marBottom w:val="0"/>
          <w:divBdr>
            <w:top w:val="none" w:sz="0" w:space="0" w:color="auto"/>
            <w:left w:val="none" w:sz="0" w:space="0" w:color="auto"/>
            <w:bottom w:val="none" w:sz="0" w:space="0" w:color="auto"/>
            <w:right w:val="none" w:sz="0" w:space="0" w:color="auto"/>
          </w:divBdr>
          <w:divsChild>
            <w:div w:id="206886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640717">
      <w:bodyDiv w:val="1"/>
      <w:marLeft w:val="225"/>
      <w:marRight w:val="225"/>
      <w:marTop w:val="0"/>
      <w:marBottom w:val="0"/>
      <w:divBdr>
        <w:top w:val="none" w:sz="0" w:space="0" w:color="auto"/>
        <w:left w:val="none" w:sz="0" w:space="0" w:color="auto"/>
        <w:bottom w:val="none" w:sz="0" w:space="0" w:color="auto"/>
        <w:right w:val="none" w:sz="0" w:space="0" w:color="auto"/>
      </w:divBdr>
      <w:divsChild>
        <w:div w:id="717054091">
          <w:marLeft w:val="0"/>
          <w:marRight w:val="0"/>
          <w:marTop w:val="0"/>
          <w:marBottom w:val="0"/>
          <w:divBdr>
            <w:top w:val="none" w:sz="0" w:space="0" w:color="auto"/>
            <w:left w:val="none" w:sz="0" w:space="0" w:color="auto"/>
            <w:bottom w:val="none" w:sz="0" w:space="0" w:color="auto"/>
            <w:right w:val="none" w:sz="0" w:space="0" w:color="auto"/>
          </w:divBdr>
        </w:div>
      </w:divsChild>
    </w:div>
    <w:div w:id="1816751503">
      <w:bodyDiv w:val="1"/>
      <w:marLeft w:val="0"/>
      <w:marRight w:val="0"/>
      <w:marTop w:val="0"/>
      <w:marBottom w:val="0"/>
      <w:divBdr>
        <w:top w:val="none" w:sz="0" w:space="0" w:color="auto"/>
        <w:left w:val="none" w:sz="0" w:space="0" w:color="auto"/>
        <w:bottom w:val="none" w:sz="0" w:space="0" w:color="auto"/>
        <w:right w:val="none" w:sz="0" w:space="0" w:color="auto"/>
      </w:divBdr>
    </w:div>
    <w:div w:id="1840465221">
      <w:bodyDiv w:val="1"/>
      <w:marLeft w:val="0"/>
      <w:marRight w:val="0"/>
      <w:marTop w:val="0"/>
      <w:marBottom w:val="0"/>
      <w:divBdr>
        <w:top w:val="none" w:sz="0" w:space="0" w:color="auto"/>
        <w:left w:val="none" w:sz="0" w:space="0" w:color="auto"/>
        <w:bottom w:val="none" w:sz="0" w:space="0" w:color="auto"/>
        <w:right w:val="none" w:sz="0" w:space="0" w:color="auto"/>
      </w:divBdr>
    </w:div>
    <w:div w:id="1869440341">
      <w:bodyDiv w:val="1"/>
      <w:marLeft w:val="0"/>
      <w:marRight w:val="0"/>
      <w:marTop w:val="0"/>
      <w:marBottom w:val="0"/>
      <w:divBdr>
        <w:top w:val="none" w:sz="0" w:space="0" w:color="auto"/>
        <w:left w:val="none" w:sz="0" w:space="0" w:color="auto"/>
        <w:bottom w:val="none" w:sz="0" w:space="0" w:color="auto"/>
        <w:right w:val="none" w:sz="0" w:space="0" w:color="auto"/>
      </w:divBdr>
    </w:div>
    <w:div w:id="1929263593">
      <w:bodyDiv w:val="1"/>
      <w:marLeft w:val="225"/>
      <w:marRight w:val="225"/>
      <w:marTop w:val="0"/>
      <w:marBottom w:val="0"/>
      <w:divBdr>
        <w:top w:val="none" w:sz="0" w:space="0" w:color="auto"/>
        <w:left w:val="none" w:sz="0" w:space="0" w:color="auto"/>
        <w:bottom w:val="none" w:sz="0" w:space="0" w:color="auto"/>
        <w:right w:val="none" w:sz="0" w:space="0" w:color="auto"/>
      </w:divBdr>
      <w:divsChild>
        <w:div w:id="662902558">
          <w:marLeft w:val="0"/>
          <w:marRight w:val="0"/>
          <w:marTop w:val="0"/>
          <w:marBottom w:val="0"/>
          <w:divBdr>
            <w:top w:val="none" w:sz="0" w:space="0" w:color="auto"/>
            <w:left w:val="none" w:sz="0" w:space="0" w:color="auto"/>
            <w:bottom w:val="none" w:sz="0" w:space="0" w:color="auto"/>
            <w:right w:val="none" w:sz="0" w:space="0" w:color="auto"/>
          </w:divBdr>
        </w:div>
      </w:divsChild>
    </w:div>
    <w:div w:id="2021929786">
      <w:bodyDiv w:val="1"/>
      <w:marLeft w:val="0"/>
      <w:marRight w:val="0"/>
      <w:marTop w:val="0"/>
      <w:marBottom w:val="0"/>
      <w:divBdr>
        <w:top w:val="none" w:sz="0" w:space="0" w:color="auto"/>
        <w:left w:val="none" w:sz="0" w:space="0" w:color="auto"/>
        <w:bottom w:val="none" w:sz="0" w:space="0" w:color="auto"/>
        <w:right w:val="none" w:sz="0" w:space="0" w:color="auto"/>
      </w:divBdr>
    </w:div>
    <w:div w:id="2082289312">
      <w:bodyDiv w:val="1"/>
      <w:marLeft w:val="225"/>
      <w:marRight w:val="225"/>
      <w:marTop w:val="0"/>
      <w:marBottom w:val="0"/>
      <w:divBdr>
        <w:top w:val="none" w:sz="0" w:space="0" w:color="auto"/>
        <w:left w:val="none" w:sz="0" w:space="0" w:color="auto"/>
        <w:bottom w:val="none" w:sz="0" w:space="0" w:color="auto"/>
        <w:right w:val="none" w:sz="0" w:space="0" w:color="auto"/>
      </w:divBdr>
      <w:divsChild>
        <w:div w:id="18503688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pkute.j\Downloads\&#302;statymo%20D&#278;L%20proj.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67B8AD340176C349AC587478ABF8833F" ma:contentTypeVersion="4" ma:contentTypeDescription="Kurkite naują dokumentą." ma:contentTypeScope="" ma:versionID="afd4e5a2428e75219e6d8c91af289131">
  <xsd:schema xmlns:xsd="http://www.w3.org/2001/XMLSchema" xmlns:xs="http://www.w3.org/2001/XMLSchema" xmlns:p="http://schemas.microsoft.com/office/2006/metadata/properties" xmlns:ns2="2fca179f-8cd3-46dd-a7b0-eba7b02426f9" targetNamespace="http://schemas.microsoft.com/office/2006/metadata/properties" ma:root="true" ma:fieldsID="aece33cfe977869bf7e6deb8197addaf" ns2:_="">
    <xsd:import namespace="2fca179f-8cd3-46dd-a7b0-eba7b02426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ca179f-8cd3-46dd-a7b0-eba7b02426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1741D21-698B-4B46-B3BA-00723EB778A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B875E8E-ADDC-4DCE-88E0-2679F6EF8C93}">
  <ds:schemaRefs>
    <ds:schemaRef ds:uri="http://schemas.microsoft.com/sharepoint/v3/contenttype/forms"/>
  </ds:schemaRefs>
</ds:datastoreItem>
</file>

<file path=customXml/itemProps3.xml><?xml version="1.0" encoding="utf-8"?>
<ds:datastoreItem xmlns:ds="http://schemas.openxmlformats.org/officeDocument/2006/customXml" ds:itemID="{DC1C85DC-294E-453B-AC00-D13DAFCF3F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ca179f-8cd3-46dd-a7b0-eba7b02426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Įstatymo DĖL proj</Template>
  <TotalTime>96</TotalTime>
  <Pages>1</Pages>
  <Words>1701</Words>
  <Characters>970</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2666</CharactersWithSpaces>
  <SharedDoc>false</SharedDoc>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vartotojas</dc:creator>
  <cp:lastModifiedBy>EITUTIENĖ Rasa</cp:lastModifiedBy>
  <cp:revision>9</cp:revision>
  <cp:lastPrinted>2014-11-17T13:53:00Z</cp:lastPrinted>
  <dcterms:created xsi:type="dcterms:W3CDTF">2026-03-17T08:51:00Z</dcterms:created>
  <dcterms:modified xsi:type="dcterms:W3CDTF">2026-04-09T05:30:00Z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0x01010067B8AD340176C349AC587478ABF8833F</vt:lpwstr>
  </property>
  <property fmtid="{D5CDD505-2E9C-101B-9397-08002B2CF9AE}" pid="3" name="_dlc_DocIdItemGuid">
    <vt:lpwstr>ed0c2f86-9ff9-4b1b-828b-0a1e0b90f0bd</vt:lpwstr>
  </property>
</Properties>
</file>