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6F" w:rsidRPr="006B2FAB" w:rsidRDefault="00082D6F" w:rsidP="00082D6F">
      <w:pPr>
        <w:spacing w:line="240" w:lineRule="auto"/>
        <w:ind w:left="5760" w:right="282"/>
        <w:rPr>
          <w:rFonts w:eastAsia="Times New Roman"/>
          <w:sz w:val="24"/>
          <w:szCs w:val="24"/>
          <w:lang w:eastAsia="lt-LT"/>
        </w:rPr>
      </w:pPr>
      <w:r w:rsidRPr="006B2FAB">
        <w:rPr>
          <w:rFonts w:eastAsia="Times New Roman"/>
          <w:sz w:val="24"/>
          <w:szCs w:val="24"/>
          <w:lang w:eastAsia="lt-LT"/>
        </w:rPr>
        <w:t>PATVIRTINTA</w:t>
      </w:r>
    </w:p>
    <w:p w:rsidR="00082D6F" w:rsidRPr="006B2FAB" w:rsidRDefault="00082D6F" w:rsidP="00082D6F">
      <w:pPr>
        <w:ind w:left="5760" w:right="282"/>
        <w:jc w:val="both"/>
        <w:rPr>
          <w:rFonts w:eastAsia="Times New Roman"/>
          <w:sz w:val="24"/>
          <w:szCs w:val="24"/>
          <w:lang w:eastAsia="lt-LT"/>
        </w:rPr>
      </w:pPr>
      <w:r w:rsidRPr="006B2FAB">
        <w:rPr>
          <w:rFonts w:eastAsia="Times New Roman"/>
          <w:sz w:val="24"/>
          <w:szCs w:val="24"/>
          <w:lang w:eastAsia="lt-LT"/>
        </w:rPr>
        <w:t>Lietuvos Respublikos Seimo</w:t>
      </w:r>
    </w:p>
    <w:p w:rsidR="003372CF" w:rsidRDefault="00082D6F" w:rsidP="00082D6F">
      <w:pPr>
        <w:spacing w:line="240" w:lineRule="auto"/>
        <w:ind w:left="5760" w:right="282"/>
        <w:rPr>
          <w:rFonts w:eastAsia="Times New Roman"/>
          <w:sz w:val="24"/>
          <w:szCs w:val="24"/>
          <w:lang w:eastAsia="lt-LT"/>
        </w:rPr>
      </w:pPr>
      <w:r w:rsidRPr="006B2FAB">
        <w:rPr>
          <w:rFonts w:eastAsia="Times New Roman"/>
          <w:sz w:val="24"/>
          <w:szCs w:val="24"/>
          <w:lang w:eastAsia="lt-LT"/>
        </w:rPr>
        <w:t>20</w:t>
      </w:r>
      <w:r>
        <w:rPr>
          <w:rFonts w:eastAsia="Times New Roman"/>
          <w:sz w:val="24"/>
          <w:szCs w:val="24"/>
          <w:lang w:eastAsia="lt-LT"/>
        </w:rPr>
        <w:t>20</w:t>
      </w:r>
      <w:r w:rsidRPr="006B2FAB">
        <w:rPr>
          <w:rFonts w:eastAsia="Times New Roman"/>
          <w:sz w:val="24"/>
          <w:szCs w:val="24"/>
          <w:lang w:eastAsia="lt-LT"/>
        </w:rPr>
        <w:t xml:space="preserve"> m.</w:t>
      </w:r>
      <w:r>
        <w:rPr>
          <w:rFonts w:eastAsia="Times New Roman"/>
          <w:sz w:val="24"/>
          <w:szCs w:val="24"/>
          <w:lang w:eastAsia="lt-LT"/>
        </w:rPr>
        <w:t xml:space="preserve"> sausio 14</w:t>
      </w:r>
      <w:r w:rsidRPr="006B2FAB">
        <w:rPr>
          <w:rFonts w:eastAsia="Times New Roman"/>
          <w:sz w:val="24"/>
          <w:szCs w:val="24"/>
          <w:lang w:eastAsia="lt-LT"/>
        </w:rPr>
        <w:t xml:space="preserve"> d. posėdyje</w:t>
      </w:r>
    </w:p>
    <w:p w:rsidR="00082D6F" w:rsidRPr="003745F9" w:rsidRDefault="00082D6F" w:rsidP="00082D6F">
      <w:pPr>
        <w:spacing w:line="240" w:lineRule="auto"/>
        <w:ind w:left="5760" w:right="282"/>
        <w:rPr>
          <w:rFonts w:eastAsia="Times New Roman"/>
          <w:sz w:val="24"/>
          <w:szCs w:val="24"/>
          <w:lang w:eastAsia="lt-LT"/>
        </w:rPr>
      </w:pPr>
    </w:p>
    <w:p w:rsidR="00881C84" w:rsidRPr="003745F9" w:rsidRDefault="00881C84" w:rsidP="000379A5">
      <w:pPr>
        <w:tabs>
          <w:tab w:val="left" w:pos="1753"/>
          <w:tab w:val="center" w:pos="4156"/>
        </w:tabs>
        <w:jc w:val="center"/>
        <w:rPr>
          <w:rFonts w:eastAsia="Calibri" w:cs="Times New Roman"/>
          <w:b/>
          <w:sz w:val="28"/>
        </w:rPr>
      </w:pPr>
      <w:r w:rsidRPr="003745F9">
        <w:rPr>
          <w:rFonts w:eastAsia="Calibri" w:cs="Times New Roman"/>
          <w:b/>
          <w:sz w:val="28"/>
        </w:rPr>
        <w:t>Lietuvos Respublikos Seimo</w:t>
      </w:r>
    </w:p>
    <w:p w:rsidR="00881C84" w:rsidRPr="003745F9" w:rsidRDefault="00881C84" w:rsidP="000379A5">
      <w:pPr>
        <w:spacing w:line="276" w:lineRule="auto"/>
        <w:ind w:right="282"/>
        <w:jc w:val="center"/>
        <w:rPr>
          <w:rFonts w:eastAsia="Times New Roman" w:cs="Times New Roman"/>
          <w:b/>
          <w:sz w:val="28"/>
          <w:szCs w:val="28"/>
        </w:rPr>
      </w:pPr>
      <w:r w:rsidRPr="003745F9">
        <w:rPr>
          <w:rFonts w:eastAsia="Times New Roman" w:cs="Times New Roman"/>
          <w:b/>
          <w:sz w:val="28"/>
          <w:szCs w:val="28"/>
        </w:rPr>
        <w:t>2020 m. sausio 14 d. (antradienio) posėdžių</w:t>
      </w:r>
    </w:p>
    <w:p w:rsidR="00881C84" w:rsidRPr="003745F9" w:rsidRDefault="00881C84" w:rsidP="000379A5">
      <w:pPr>
        <w:jc w:val="center"/>
        <w:rPr>
          <w:rFonts w:eastAsia="Times New Roman" w:cs="Times New Roman"/>
          <w:b/>
          <w:color w:val="000000"/>
          <w:sz w:val="28"/>
          <w:szCs w:val="28"/>
        </w:rPr>
      </w:pPr>
      <w:r w:rsidRPr="003745F9">
        <w:rPr>
          <w:rFonts w:eastAsia="Calibri" w:cs="Times New Roman"/>
          <w:b/>
          <w:sz w:val="28"/>
        </w:rPr>
        <w:t>darbotvarkė</w:t>
      </w:r>
    </w:p>
    <w:tbl>
      <w:tblPr>
        <w:tblW w:w="9815" w:type="dxa"/>
        <w:tblInd w:w="-57"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57" w:type="dxa"/>
          <w:right w:w="57" w:type="dxa"/>
        </w:tblCellMar>
        <w:tblLook w:val="0080" w:firstRow="0" w:lastRow="0" w:firstColumn="1" w:lastColumn="0" w:noHBand="0" w:noVBand="0"/>
      </w:tblPr>
      <w:tblGrid>
        <w:gridCol w:w="34"/>
        <w:gridCol w:w="1134"/>
        <w:gridCol w:w="1366"/>
        <w:gridCol w:w="52"/>
        <w:gridCol w:w="828"/>
        <w:gridCol w:w="2110"/>
        <w:gridCol w:w="39"/>
        <w:gridCol w:w="1565"/>
        <w:gridCol w:w="561"/>
        <w:gridCol w:w="2126"/>
      </w:tblGrid>
      <w:tr w:rsidR="00881C84" w:rsidRPr="003745F9" w:rsidTr="00D22D8D">
        <w:trPr>
          <w:cantSplit/>
        </w:trPr>
        <w:tc>
          <w:tcPr>
            <w:tcW w:w="1168" w:type="dxa"/>
            <w:gridSpan w:val="2"/>
            <w:tcBorders>
              <w:top w:val="double" w:sz="6" w:space="0" w:color="auto"/>
              <w:left w:val="double" w:sz="6" w:space="0" w:color="auto"/>
              <w:bottom w:val="double" w:sz="6" w:space="0" w:color="auto"/>
              <w:right w:val="single" w:sz="6" w:space="0" w:color="auto"/>
            </w:tcBorders>
          </w:tcPr>
          <w:p w:rsidR="00881C84" w:rsidRPr="003745F9" w:rsidRDefault="00881C84" w:rsidP="000379A5">
            <w:pPr>
              <w:jc w:val="center"/>
              <w:rPr>
                <w:rFonts w:eastAsia="Calibri" w:cs="Times New Roman"/>
              </w:rPr>
            </w:pPr>
            <w:r w:rsidRPr="003745F9">
              <w:rPr>
                <w:rFonts w:eastAsia="Calibri" w:cs="Times New Roman"/>
                <w:bCs/>
              </w:rPr>
              <w:t>1-1.</w:t>
            </w:r>
          </w:p>
        </w:tc>
        <w:tc>
          <w:tcPr>
            <w:tcW w:w="4356" w:type="dxa"/>
            <w:gridSpan w:val="4"/>
            <w:tcBorders>
              <w:top w:val="double" w:sz="6" w:space="0" w:color="auto"/>
              <w:left w:val="single" w:sz="6" w:space="0" w:color="auto"/>
              <w:bottom w:val="double" w:sz="6" w:space="0" w:color="auto"/>
              <w:right w:val="single" w:sz="6" w:space="0" w:color="auto"/>
            </w:tcBorders>
          </w:tcPr>
          <w:p w:rsidR="00881C84" w:rsidRPr="003745F9" w:rsidRDefault="00881C84" w:rsidP="000379A5">
            <w:pPr>
              <w:rPr>
                <w:rFonts w:eastAsia="Calibri" w:cs="Times New Roman"/>
              </w:rPr>
            </w:pPr>
            <w:r w:rsidRPr="003745F9">
              <w:rPr>
                <w:rFonts w:eastAsia="Times New Roman" w:cs="Times New Roman"/>
                <w:snapToGrid w:val="0"/>
                <w:color w:val="000000"/>
                <w:lang w:eastAsia="lt-LT"/>
              </w:rPr>
              <w:t>Darbotvarkės tvirtinimas</w:t>
            </w:r>
          </w:p>
        </w:tc>
        <w:tc>
          <w:tcPr>
            <w:tcW w:w="2165" w:type="dxa"/>
            <w:gridSpan w:val="3"/>
            <w:tcBorders>
              <w:top w:val="double" w:sz="6" w:space="0" w:color="auto"/>
              <w:left w:val="single" w:sz="6" w:space="0" w:color="auto"/>
              <w:bottom w:val="double" w:sz="6" w:space="0" w:color="auto"/>
              <w:right w:val="single" w:sz="6" w:space="0" w:color="auto"/>
            </w:tcBorders>
          </w:tcPr>
          <w:p w:rsidR="00881C84" w:rsidRPr="003745F9" w:rsidRDefault="00881C84" w:rsidP="000379A5">
            <w:pPr>
              <w:rPr>
                <w:rFonts w:eastAsia="Calibri" w:cs="Times New Roman"/>
                <w:b/>
              </w:rPr>
            </w:pPr>
            <w:r w:rsidRPr="003745F9">
              <w:rPr>
                <w:rFonts w:eastAsia="Calibri" w:cs="Times New Roman"/>
                <w:b/>
                <w:bCs/>
              </w:rPr>
              <w:t>10.00–10.10</w:t>
            </w:r>
          </w:p>
        </w:tc>
        <w:tc>
          <w:tcPr>
            <w:tcW w:w="2126" w:type="dxa"/>
            <w:tcBorders>
              <w:top w:val="double" w:sz="6" w:space="0" w:color="auto"/>
              <w:left w:val="single" w:sz="6" w:space="0" w:color="auto"/>
              <w:bottom w:val="double" w:sz="6" w:space="0" w:color="auto"/>
              <w:right w:val="double" w:sz="6" w:space="0" w:color="auto"/>
            </w:tcBorders>
          </w:tcPr>
          <w:p w:rsidR="00881C84" w:rsidRPr="003745F9" w:rsidRDefault="00881C84" w:rsidP="000379A5">
            <w:pPr>
              <w:rPr>
                <w:rFonts w:eastAsia="Calibri" w:cs="Times New Roman"/>
              </w:rPr>
            </w:pPr>
          </w:p>
        </w:tc>
      </w:tr>
      <w:tr w:rsidR="00A14EB0" w:rsidRPr="003745F9" w:rsidTr="00D22D8D">
        <w:trPr>
          <w:cantSplit/>
        </w:trPr>
        <w:tc>
          <w:tcPr>
            <w:tcW w:w="1168" w:type="dxa"/>
            <w:gridSpan w:val="2"/>
            <w:tcBorders>
              <w:top w:val="double" w:sz="6" w:space="0" w:color="auto"/>
              <w:bottom w:val="double" w:sz="6" w:space="0" w:color="auto"/>
              <w:right w:val="single" w:sz="6" w:space="0" w:color="auto"/>
            </w:tcBorders>
            <w:shd w:val="clear" w:color="auto" w:fill="FFFFFF" w:themeFill="background1"/>
          </w:tcPr>
          <w:p w:rsidR="00A14EB0" w:rsidRPr="003745F9" w:rsidRDefault="00A14EB0" w:rsidP="000379A5">
            <w:pPr>
              <w:jc w:val="center"/>
            </w:pPr>
            <w:r w:rsidRPr="003745F9">
              <w:t>1-2.</w:t>
            </w:r>
          </w:p>
        </w:tc>
        <w:tc>
          <w:tcPr>
            <w:tcW w:w="1366" w:type="dxa"/>
            <w:tcBorders>
              <w:top w:val="double" w:sz="6" w:space="0" w:color="auto"/>
              <w:left w:val="single" w:sz="6" w:space="0" w:color="auto"/>
              <w:bottom w:val="double" w:sz="6" w:space="0" w:color="auto"/>
              <w:right w:val="single" w:sz="6" w:space="0" w:color="auto"/>
            </w:tcBorders>
            <w:shd w:val="clear" w:color="auto" w:fill="FFFFFF" w:themeFill="background1"/>
          </w:tcPr>
          <w:p w:rsidR="00A14EB0" w:rsidRPr="003745F9" w:rsidRDefault="001B7DE8" w:rsidP="000379A5">
            <w:pPr>
              <w:jc w:val="center"/>
            </w:pPr>
            <w:hyperlink r:id="rId7" w:history="1">
              <w:r w:rsidR="00A14EB0" w:rsidRPr="003745F9">
                <w:rPr>
                  <w:rStyle w:val="Hipersaitas"/>
                </w:rPr>
                <w:t>XIIIP-3737</w:t>
              </w:r>
            </w:hyperlink>
            <w:r w:rsidR="00A14EB0" w:rsidRPr="003745F9">
              <w:t xml:space="preserve"> GR</w:t>
            </w:r>
          </w:p>
        </w:tc>
        <w:tc>
          <w:tcPr>
            <w:tcW w:w="2990"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A14EB0" w:rsidRPr="003745F9" w:rsidRDefault="00A14EB0" w:rsidP="000379A5">
            <w:r w:rsidRPr="003745F9">
              <w:t>Seimo rinkimų įstatymo Nr. I-2721 89 straipsnio pakeitimo įstatymo projektas</w:t>
            </w:r>
          </w:p>
        </w:tc>
        <w:tc>
          <w:tcPr>
            <w:tcW w:w="2165" w:type="dxa"/>
            <w:gridSpan w:val="3"/>
            <w:tcBorders>
              <w:top w:val="double" w:sz="6" w:space="0" w:color="auto"/>
              <w:left w:val="single" w:sz="6" w:space="0" w:color="auto"/>
              <w:bottom w:val="double" w:sz="6" w:space="0" w:color="auto"/>
              <w:right w:val="single" w:sz="6" w:space="0" w:color="auto"/>
            </w:tcBorders>
            <w:shd w:val="clear" w:color="auto" w:fill="FFFFFF"/>
          </w:tcPr>
          <w:p w:rsidR="00A14EB0" w:rsidRPr="003745F9" w:rsidRDefault="00A14EB0" w:rsidP="000379A5">
            <w:r w:rsidRPr="003745F9">
              <w:rPr>
                <w:bCs/>
                <w:color w:val="000000"/>
              </w:rPr>
              <w:t xml:space="preserve">pranešėjas – </w:t>
            </w:r>
            <w:r w:rsidRPr="003745F9">
              <w:t>Povilas Mačiulis</w:t>
            </w:r>
            <w:r w:rsidRPr="003745F9">
              <w:rPr>
                <w:color w:val="000000"/>
              </w:rPr>
              <w:t xml:space="preserve"> (Respublikos Prezidento vyriausiasis patarėjas)</w:t>
            </w:r>
          </w:p>
          <w:p w:rsidR="00A14EB0" w:rsidRPr="003745F9" w:rsidRDefault="00A14EB0" w:rsidP="000379A5">
            <w:pPr>
              <w:rPr>
                <w:b/>
              </w:rPr>
            </w:pPr>
            <w:r w:rsidRPr="003745F9">
              <w:rPr>
                <w:b/>
                <w:bCs/>
              </w:rPr>
              <w:t>1</w:t>
            </w:r>
            <w:r w:rsidR="0080720A" w:rsidRPr="003745F9">
              <w:rPr>
                <w:b/>
                <w:bCs/>
              </w:rPr>
              <w:t>0</w:t>
            </w:r>
            <w:r w:rsidRPr="003745F9">
              <w:rPr>
                <w:b/>
                <w:bCs/>
              </w:rPr>
              <w:t>.</w:t>
            </w:r>
            <w:r w:rsidR="0080720A" w:rsidRPr="003745F9">
              <w:rPr>
                <w:b/>
                <w:bCs/>
              </w:rPr>
              <w:t>10</w:t>
            </w:r>
            <w:r w:rsidRPr="003745F9">
              <w:rPr>
                <w:b/>
                <w:bCs/>
              </w:rPr>
              <w:t>–1</w:t>
            </w:r>
            <w:r w:rsidR="0080720A" w:rsidRPr="003745F9">
              <w:rPr>
                <w:b/>
                <w:bCs/>
              </w:rPr>
              <w:t>0</w:t>
            </w:r>
            <w:r w:rsidRPr="003745F9">
              <w:rPr>
                <w:b/>
                <w:bCs/>
              </w:rPr>
              <w:t>.</w:t>
            </w:r>
            <w:r w:rsidR="0080720A" w:rsidRPr="003745F9">
              <w:rPr>
                <w:b/>
                <w:bCs/>
              </w:rPr>
              <w:t>25</w:t>
            </w:r>
          </w:p>
          <w:p w:rsidR="00A14EB0" w:rsidRPr="003745F9" w:rsidRDefault="00A14EB0" w:rsidP="000379A5">
            <w:r w:rsidRPr="003745F9">
              <w:rPr>
                <w:bCs/>
                <w:color w:val="000000"/>
              </w:rPr>
              <w:t>pateikimas</w:t>
            </w:r>
          </w:p>
          <w:p w:rsidR="00A14EB0" w:rsidRPr="003745F9" w:rsidRDefault="00A14EB0" w:rsidP="000379A5">
            <w:r w:rsidRPr="003745F9">
              <w:rPr>
                <w:bCs/>
              </w:rPr>
              <w:t> </w:t>
            </w:r>
          </w:p>
          <w:p w:rsidR="00A14EB0" w:rsidRPr="003745F9" w:rsidRDefault="00A14EB0" w:rsidP="000379A5">
            <w:r w:rsidRPr="003745F9">
              <w:rPr>
                <w:bCs/>
                <w:u w:val="single"/>
              </w:rPr>
              <w:t>siūlomi komitetai:</w:t>
            </w:r>
          </w:p>
          <w:p w:rsidR="00A14EB0" w:rsidRPr="003745F9" w:rsidRDefault="00A14EB0" w:rsidP="000379A5">
            <w:r w:rsidRPr="003745F9">
              <w:rPr>
                <w:bCs/>
              </w:rPr>
              <w:t xml:space="preserve">pagrindinis – </w:t>
            </w:r>
            <w:r w:rsidR="006B582A">
              <w:rPr>
                <w:bCs/>
              </w:rPr>
              <w:t>VVSK</w:t>
            </w:r>
          </w:p>
          <w:p w:rsidR="00A14EB0" w:rsidRPr="003745F9" w:rsidRDefault="00A14EB0" w:rsidP="000379A5">
            <w:r w:rsidRPr="003745F9">
              <w:rPr>
                <w:bCs/>
              </w:rPr>
              <w:t xml:space="preserve">papildomas – </w:t>
            </w:r>
          </w:p>
          <w:p w:rsidR="00A14EB0" w:rsidRPr="003745F9" w:rsidRDefault="00A14EB0" w:rsidP="000379A5">
            <w:r w:rsidRPr="003745F9">
              <w:rPr>
                <w:bCs/>
                <w:u w:val="single"/>
              </w:rPr>
              <w:t>siūloma svarstyti</w:t>
            </w:r>
          </w:p>
        </w:tc>
        <w:tc>
          <w:tcPr>
            <w:tcW w:w="2126" w:type="dxa"/>
            <w:tcBorders>
              <w:top w:val="double" w:sz="6" w:space="0" w:color="auto"/>
              <w:left w:val="single" w:sz="6" w:space="0" w:color="auto"/>
              <w:bottom w:val="double" w:sz="6" w:space="0" w:color="auto"/>
              <w:right w:val="double" w:sz="6" w:space="0" w:color="auto"/>
            </w:tcBorders>
            <w:shd w:val="clear" w:color="auto" w:fill="FFFFFF"/>
          </w:tcPr>
          <w:p w:rsidR="00A14EB0" w:rsidRPr="003745F9" w:rsidRDefault="00A14EB0" w:rsidP="000379A5">
            <w:pPr>
              <w:spacing w:line="240" w:lineRule="auto"/>
            </w:pPr>
            <w:r w:rsidRPr="003745F9">
              <w:rPr>
                <w:bCs/>
              </w:rPr>
              <w:t xml:space="preserve">registracijos data </w:t>
            </w:r>
          </w:p>
          <w:p w:rsidR="00A14EB0" w:rsidRPr="003745F9" w:rsidRDefault="00A14EB0" w:rsidP="000379A5">
            <w:pPr>
              <w:spacing w:line="240" w:lineRule="auto"/>
            </w:pPr>
            <w:r w:rsidRPr="003745F9">
              <w:rPr>
                <w:bCs/>
              </w:rPr>
              <w:t>2019-1</w:t>
            </w:r>
            <w:r w:rsidR="0088571E" w:rsidRPr="003745F9">
              <w:rPr>
                <w:bCs/>
              </w:rPr>
              <w:t>2-</w:t>
            </w:r>
            <w:r w:rsidR="006A08BC" w:rsidRPr="003745F9">
              <w:rPr>
                <w:bCs/>
              </w:rPr>
              <w:t>1</w:t>
            </w:r>
            <w:r w:rsidRPr="003745F9">
              <w:rPr>
                <w:bCs/>
              </w:rPr>
              <w:t>9</w:t>
            </w:r>
          </w:p>
          <w:p w:rsidR="00A14EB0" w:rsidRPr="003745F9" w:rsidRDefault="00A14EB0" w:rsidP="000379A5">
            <w:pPr>
              <w:spacing w:line="240" w:lineRule="auto"/>
            </w:pPr>
            <w:r w:rsidRPr="003745F9">
              <w:rPr>
                <w:bCs/>
              </w:rPr>
              <w:t xml:space="preserve">TD </w:t>
            </w:r>
            <w:r w:rsidR="00C77119">
              <w:rPr>
                <w:bCs/>
              </w:rPr>
              <w:t>2020-01-08</w:t>
            </w:r>
          </w:p>
        </w:tc>
      </w:tr>
      <w:tr w:rsidR="006F353D" w:rsidRPr="003745F9" w:rsidTr="001A2604">
        <w:trPr>
          <w:cantSplit/>
        </w:trPr>
        <w:tc>
          <w:tcPr>
            <w:tcW w:w="1168" w:type="dxa"/>
            <w:gridSpan w:val="2"/>
            <w:tcBorders>
              <w:top w:val="double" w:sz="6" w:space="0" w:color="auto"/>
              <w:left w:val="double" w:sz="6" w:space="0" w:color="auto"/>
              <w:bottom w:val="double" w:sz="4" w:space="0" w:color="auto"/>
              <w:right w:val="single" w:sz="6" w:space="0" w:color="auto"/>
            </w:tcBorders>
            <w:shd w:val="clear" w:color="auto" w:fill="FFFFFF"/>
          </w:tcPr>
          <w:p w:rsidR="006F353D" w:rsidRPr="00E3163C" w:rsidRDefault="006F353D" w:rsidP="000379A5">
            <w:pPr>
              <w:jc w:val="center"/>
            </w:pPr>
            <w:r w:rsidRPr="00E3163C">
              <w:t>1-</w:t>
            </w:r>
            <w:r>
              <w:t>3</w:t>
            </w:r>
            <w:r w:rsidRPr="00E3163C">
              <w:t>.</w:t>
            </w:r>
          </w:p>
        </w:tc>
        <w:tc>
          <w:tcPr>
            <w:tcW w:w="1366" w:type="dxa"/>
            <w:tcBorders>
              <w:top w:val="double" w:sz="6" w:space="0" w:color="auto"/>
              <w:bottom w:val="double" w:sz="4" w:space="0" w:color="auto"/>
            </w:tcBorders>
            <w:shd w:val="clear" w:color="auto" w:fill="auto"/>
          </w:tcPr>
          <w:p w:rsidR="006F353D" w:rsidRPr="00E3163C" w:rsidRDefault="001B7DE8" w:rsidP="000379A5">
            <w:pPr>
              <w:contextualSpacing/>
              <w:jc w:val="center"/>
            </w:pPr>
            <w:hyperlink r:id="rId8" w:history="1">
              <w:r w:rsidR="006F353D" w:rsidRPr="00212547">
                <w:rPr>
                  <w:rFonts w:eastAsia="Times New Roman" w:cs="Times New Roman"/>
                  <w:color w:val="0000FF"/>
                  <w:u w:val="single"/>
                  <w:lang w:eastAsia="lt-LT"/>
                </w:rPr>
                <w:t>XIIIP-4410</w:t>
              </w:r>
            </w:hyperlink>
          </w:p>
        </w:tc>
        <w:tc>
          <w:tcPr>
            <w:tcW w:w="2990" w:type="dxa"/>
            <w:gridSpan w:val="3"/>
            <w:tcBorders>
              <w:top w:val="double" w:sz="6" w:space="0" w:color="auto"/>
              <w:bottom w:val="double" w:sz="4" w:space="0" w:color="auto"/>
            </w:tcBorders>
            <w:shd w:val="clear" w:color="auto" w:fill="auto"/>
          </w:tcPr>
          <w:p w:rsidR="006F353D" w:rsidRDefault="006F353D" w:rsidP="000379A5">
            <w:pPr>
              <w:contextualSpacing/>
              <w:rPr>
                <w:bCs/>
                <w:snapToGrid w:val="0"/>
                <w:color w:val="000000"/>
              </w:rPr>
            </w:pPr>
            <w:r w:rsidRPr="00971CA0">
              <w:t xml:space="preserve">Seimo nutarimo „Dėl Daivos </w:t>
            </w:r>
            <w:proofErr w:type="spellStart"/>
            <w:r w:rsidRPr="00971CA0">
              <w:t>Raudonienės</w:t>
            </w:r>
            <w:proofErr w:type="spellEnd"/>
            <w:r w:rsidRPr="00971CA0">
              <w:t xml:space="preserve"> atleidimo iš Lietuvos Respublikos Seimo kanclerio pareigų“ projektas</w:t>
            </w:r>
            <w:r w:rsidRPr="00E3163C">
              <w:rPr>
                <w:bCs/>
                <w:snapToGrid w:val="0"/>
                <w:color w:val="000000"/>
              </w:rPr>
              <w:t xml:space="preserve"> </w:t>
            </w:r>
          </w:p>
          <w:p w:rsidR="006F353D" w:rsidRPr="00E3163C" w:rsidRDefault="006F353D" w:rsidP="000379A5">
            <w:pPr>
              <w:ind w:left="720"/>
              <w:contextualSpacing/>
              <w:rPr>
                <w:bCs/>
              </w:rPr>
            </w:pPr>
            <w:r w:rsidRPr="00E3163C">
              <w:rPr>
                <w:bCs/>
                <w:snapToGrid w:val="0"/>
                <w:color w:val="000000"/>
              </w:rPr>
              <w:t>teikėjas –</w:t>
            </w:r>
            <w:r w:rsidRPr="00E3163C">
              <w:rPr>
                <w:bCs/>
                <w:iCs/>
                <w:snapToGrid w:val="0"/>
                <w:color w:val="000000"/>
              </w:rPr>
              <w:t xml:space="preserve"> </w:t>
            </w:r>
            <w:r w:rsidRPr="00E3163C">
              <w:rPr>
                <w:bCs/>
              </w:rPr>
              <w:t xml:space="preserve">Seimo Pirmininkas Viktoras </w:t>
            </w:r>
            <w:proofErr w:type="spellStart"/>
            <w:r w:rsidRPr="00E3163C">
              <w:rPr>
                <w:bCs/>
              </w:rPr>
              <w:t>Pranckietis</w:t>
            </w:r>
            <w:proofErr w:type="spellEnd"/>
          </w:p>
        </w:tc>
        <w:tc>
          <w:tcPr>
            <w:tcW w:w="2165" w:type="dxa"/>
            <w:gridSpan w:val="3"/>
            <w:tcBorders>
              <w:top w:val="double" w:sz="6" w:space="0" w:color="auto"/>
              <w:bottom w:val="double" w:sz="4" w:space="0" w:color="auto"/>
            </w:tcBorders>
            <w:shd w:val="clear" w:color="auto" w:fill="auto"/>
          </w:tcPr>
          <w:p w:rsidR="006F353D" w:rsidRPr="00E3163C" w:rsidRDefault="006F353D" w:rsidP="000379A5">
            <w:pPr>
              <w:rPr>
                <w:color w:val="000000"/>
              </w:rPr>
            </w:pPr>
            <w:r w:rsidRPr="00E3163C">
              <w:rPr>
                <w:color w:val="000000"/>
              </w:rPr>
              <w:t xml:space="preserve">pranešėjas – </w:t>
            </w:r>
            <w:r w:rsidRPr="00E3163C">
              <w:rPr>
                <w:rFonts w:eastAsia="Times New Roman"/>
                <w:color w:val="000000"/>
                <w:lang w:eastAsia="lt-LT"/>
              </w:rPr>
              <w:t xml:space="preserve">Viktoras </w:t>
            </w:r>
            <w:proofErr w:type="spellStart"/>
            <w:r w:rsidRPr="00E3163C">
              <w:rPr>
                <w:rFonts w:eastAsia="Times New Roman"/>
                <w:color w:val="000000"/>
                <w:lang w:eastAsia="lt-LT"/>
              </w:rPr>
              <w:t>Pranckietis</w:t>
            </w:r>
            <w:proofErr w:type="spellEnd"/>
            <w:r w:rsidRPr="00E3163C">
              <w:rPr>
                <w:color w:val="000000"/>
              </w:rPr>
              <w:t xml:space="preserve"> </w:t>
            </w:r>
          </w:p>
          <w:p w:rsidR="006F353D" w:rsidRPr="00E3163C" w:rsidRDefault="006F353D" w:rsidP="000379A5">
            <w:pPr>
              <w:rPr>
                <w:b/>
                <w:bCs/>
              </w:rPr>
            </w:pPr>
            <w:r w:rsidRPr="00E3163C">
              <w:rPr>
                <w:b/>
                <w:bCs/>
              </w:rPr>
              <w:t>1</w:t>
            </w:r>
            <w:r>
              <w:rPr>
                <w:b/>
                <w:bCs/>
              </w:rPr>
              <w:t>0</w:t>
            </w:r>
            <w:r w:rsidRPr="00E3163C">
              <w:rPr>
                <w:b/>
                <w:bCs/>
              </w:rPr>
              <w:t>.</w:t>
            </w:r>
            <w:r>
              <w:rPr>
                <w:b/>
                <w:bCs/>
              </w:rPr>
              <w:t>25</w:t>
            </w:r>
            <w:r w:rsidRPr="00E3163C">
              <w:rPr>
                <w:b/>
                <w:bCs/>
                <w:snapToGrid w:val="0"/>
              </w:rPr>
              <w:t>–1</w:t>
            </w:r>
            <w:r>
              <w:rPr>
                <w:b/>
                <w:bCs/>
                <w:snapToGrid w:val="0"/>
              </w:rPr>
              <w:t>0</w:t>
            </w:r>
            <w:r w:rsidRPr="00E3163C">
              <w:rPr>
                <w:b/>
                <w:bCs/>
              </w:rPr>
              <w:t>.</w:t>
            </w:r>
            <w:r>
              <w:rPr>
                <w:b/>
                <w:bCs/>
              </w:rPr>
              <w:t>35</w:t>
            </w:r>
          </w:p>
          <w:p w:rsidR="006F353D" w:rsidRPr="00E3163C" w:rsidRDefault="006F353D" w:rsidP="000379A5">
            <w:pPr>
              <w:rPr>
                <w:rFonts w:eastAsia="Arial Unicode MS"/>
                <w:bCs/>
                <w:iCs/>
                <w:snapToGrid w:val="0"/>
                <w:color w:val="000000"/>
              </w:rPr>
            </w:pPr>
            <w:r w:rsidRPr="00E3163C">
              <w:rPr>
                <w:bCs/>
                <w:snapToGrid w:val="0"/>
                <w:color w:val="000000"/>
              </w:rPr>
              <w:t xml:space="preserve">svarstymas ir </w:t>
            </w:r>
            <w:r w:rsidRPr="00E3163C">
              <w:rPr>
                <w:rFonts w:eastAsia="Arial Unicode MS"/>
                <w:bCs/>
                <w:iCs/>
                <w:snapToGrid w:val="0"/>
                <w:color w:val="000000"/>
                <w:u w:val="single"/>
                <w:lang w:eastAsia="lt-LT"/>
              </w:rPr>
              <w:t>priėmimas</w:t>
            </w:r>
          </w:p>
        </w:tc>
        <w:tc>
          <w:tcPr>
            <w:tcW w:w="2126" w:type="dxa"/>
            <w:tcBorders>
              <w:top w:val="double" w:sz="6" w:space="0" w:color="auto"/>
              <w:bottom w:val="double" w:sz="4" w:space="0" w:color="auto"/>
            </w:tcBorders>
            <w:shd w:val="clear" w:color="auto" w:fill="auto"/>
          </w:tcPr>
          <w:p w:rsidR="006F353D" w:rsidRPr="00E3163C" w:rsidRDefault="006F353D" w:rsidP="000379A5">
            <w:pPr>
              <w:rPr>
                <w:rFonts w:eastAsia="Arial Unicode MS"/>
              </w:rPr>
            </w:pPr>
            <w:r w:rsidRPr="00E3163C">
              <w:rPr>
                <w:rFonts w:eastAsia="Arial Unicode MS"/>
              </w:rPr>
              <w:t>pateikimo data</w:t>
            </w:r>
          </w:p>
          <w:p w:rsidR="006F353D" w:rsidRPr="00E3163C" w:rsidRDefault="006F353D" w:rsidP="000379A5">
            <w:pPr>
              <w:rPr>
                <w:snapToGrid w:val="0"/>
              </w:rPr>
            </w:pPr>
            <w:r w:rsidRPr="00E3163C">
              <w:rPr>
                <w:rFonts w:eastAsia="Arial Unicode MS"/>
              </w:rPr>
              <w:t>20</w:t>
            </w:r>
            <w:r>
              <w:rPr>
                <w:rFonts w:eastAsia="Arial Unicode MS"/>
              </w:rPr>
              <w:t>20</w:t>
            </w:r>
            <w:r w:rsidRPr="00E3163C">
              <w:rPr>
                <w:rFonts w:eastAsia="Arial Unicode MS"/>
              </w:rPr>
              <w:t>-</w:t>
            </w:r>
            <w:r>
              <w:rPr>
                <w:rFonts w:eastAsia="Arial Unicode MS"/>
              </w:rPr>
              <w:t>01</w:t>
            </w:r>
            <w:r w:rsidRPr="00E3163C">
              <w:rPr>
                <w:rFonts w:eastAsia="Arial Unicode MS"/>
              </w:rPr>
              <w:t>-1</w:t>
            </w:r>
            <w:r>
              <w:rPr>
                <w:rFonts w:eastAsia="Arial Unicode MS"/>
              </w:rPr>
              <w:t>3</w:t>
            </w:r>
          </w:p>
        </w:tc>
      </w:tr>
      <w:tr w:rsidR="006F353D" w:rsidRPr="003745F9" w:rsidTr="00FB22FC">
        <w:trPr>
          <w:cantSplit/>
        </w:trPr>
        <w:tc>
          <w:tcPr>
            <w:tcW w:w="9815" w:type="dxa"/>
            <w:gridSpan w:val="10"/>
            <w:tcBorders>
              <w:top w:val="double" w:sz="6" w:space="0" w:color="auto"/>
              <w:left w:val="double" w:sz="6" w:space="0" w:color="auto"/>
              <w:bottom w:val="double" w:sz="6" w:space="0" w:color="auto"/>
            </w:tcBorders>
            <w:shd w:val="clear" w:color="auto" w:fill="D9D9D9" w:themeFill="background1" w:themeFillShade="D9"/>
          </w:tcPr>
          <w:p w:rsidR="006F353D" w:rsidRPr="003745F9" w:rsidRDefault="006F353D" w:rsidP="000379A5">
            <w:pPr>
              <w:jc w:val="center"/>
              <w:rPr>
                <w:b/>
              </w:rPr>
            </w:pPr>
            <w:r w:rsidRPr="003745F9">
              <w:rPr>
                <w:b/>
              </w:rPr>
              <w:t>Atidėti balsavimai dėl projektų priėmimo, nes nebuvo reikiamo Seimo narių skaičiaus</w:t>
            </w:r>
          </w:p>
        </w:tc>
      </w:tr>
      <w:tr w:rsidR="006F353D" w:rsidRPr="003745F9" w:rsidTr="00D22D8D">
        <w:trPr>
          <w:cantSplit/>
        </w:trPr>
        <w:tc>
          <w:tcPr>
            <w:tcW w:w="1168" w:type="dxa"/>
            <w:gridSpan w:val="2"/>
            <w:tcBorders>
              <w:top w:val="single" w:sz="4" w:space="0" w:color="auto"/>
              <w:left w:val="double" w:sz="6" w:space="0" w:color="auto"/>
              <w:bottom w:val="double" w:sz="6" w:space="0" w:color="auto"/>
              <w:right w:val="single" w:sz="6" w:space="0" w:color="auto"/>
            </w:tcBorders>
            <w:shd w:val="clear" w:color="auto" w:fill="FFFFFF"/>
          </w:tcPr>
          <w:p w:rsidR="006F353D" w:rsidRPr="003745F9" w:rsidRDefault="006F353D" w:rsidP="000379A5">
            <w:pPr>
              <w:jc w:val="center"/>
            </w:pPr>
            <w:r w:rsidRPr="003745F9">
              <w:t>1-</w:t>
            </w:r>
            <w:r>
              <w:t>4</w:t>
            </w:r>
            <w:r w:rsidRPr="003745F9">
              <w:t>.</w:t>
            </w:r>
          </w:p>
        </w:tc>
        <w:tc>
          <w:tcPr>
            <w:tcW w:w="1366" w:type="dxa"/>
            <w:tcBorders>
              <w:top w:val="single" w:sz="4" w:space="0" w:color="auto"/>
              <w:bottom w:val="double" w:sz="6" w:space="0" w:color="auto"/>
            </w:tcBorders>
            <w:shd w:val="clear" w:color="auto" w:fill="auto"/>
          </w:tcPr>
          <w:p w:rsidR="006F353D" w:rsidRPr="003745F9" w:rsidRDefault="001B7DE8" w:rsidP="000379A5">
            <w:pPr>
              <w:jc w:val="center"/>
              <w:rPr>
                <w:color w:val="0000FF"/>
                <w:u w:val="single"/>
              </w:rPr>
            </w:pPr>
            <w:hyperlink r:id="rId9" w:history="1">
              <w:r w:rsidR="006F353D" w:rsidRPr="003745F9">
                <w:rPr>
                  <w:color w:val="0000FF"/>
                  <w:u w:val="single"/>
                </w:rPr>
                <w:t>XIIIP-3163</w:t>
              </w:r>
            </w:hyperlink>
          </w:p>
          <w:p w:rsidR="006F353D" w:rsidRPr="003745F9" w:rsidRDefault="006F353D" w:rsidP="000379A5">
            <w:pPr>
              <w:jc w:val="center"/>
            </w:pPr>
            <w:r w:rsidRPr="003745F9">
              <w:t>(2)</w:t>
            </w:r>
          </w:p>
        </w:tc>
        <w:tc>
          <w:tcPr>
            <w:tcW w:w="2990" w:type="dxa"/>
            <w:gridSpan w:val="3"/>
            <w:tcBorders>
              <w:top w:val="single" w:sz="4" w:space="0" w:color="auto"/>
              <w:bottom w:val="double" w:sz="6" w:space="0" w:color="auto"/>
            </w:tcBorders>
            <w:shd w:val="clear" w:color="auto" w:fill="auto"/>
          </w:tcPr>
          <w:p w:rsidR="006F353D" w:rsidRPr="003745F9" w:rsidRDefault="006F353D" w:rsidP="000379A5">
            <w:pPr>
              <w:spacing w:line="252" w:lineRule="auto"/>
            </w:pPr>
            <w:r w:rsidRPr="003745F9">
              <w:t xml:space="preserve">Sveikatos priežiūros įstaigų įstatymo Nr. I-1367 1, 2, 3, 15 ir 55 straipsnių pakeitimo įstatymo projektas </w:t>
            </w:r>
          </w:p>
          <w:p w:rsidR="006F353D" w:rsidRPr="003745F9" w:rsidRDefault="006F353D" w:rsidP="000379A5">
            <w:pPr>
              <w:spacing w:line="252" w:lineRule="auto"/>
              <w:ind w:left="720"/>
            </w:pPr>
            <w:r w:rsidRPr="003745F9">
              <w:rPr>
                <w:snapToGrid w:val="0"/>
                <w:color w:val="000000"/>
              </w:rPr>
              <w:t>teikėjas – Ramūnas Karbauskis</w:t>
            </w:r>
            <w:r w:rsidRPr="003745F9">
              <w:rPr>
                <w:color w:val="000000"/>
              </w:rPr>
              <w:t>/ 29 SN</w:t>
            </w:r>
          </w:p>
        </w:tc>
        <w:tc>
          <w:tcPr>
            <w:tcW w:w="2165" w:type="dxa"/>
            <w:gridSpan w:val="3"/>
            <w:tcBorders>
              <w:top w:val="single" w:sz="4" w:space="0" w:color="auto"/>
              <w:bottom w:val="double" w:sz="6" w:space="0" w:color="auto"/>
            </w:tcBorders>
            <w:shd w:val="clear" w:color="auto" w:fill="auto"/>
          </w:tcPr>
          <w:p w:rsidR="006F353D" w:rsidRPr="003745F9" w:rsidRDefault="006F353D" w:rsidP="000379A5">
            <w:r w:rsidRPr="003745F9">
              <w:rPr>
                <w:b/>
                <w:bCs/>
              </w:rPr>
              <w:t>10.</w:t>
            </w:r>
            <w:r>
              <w:rPr>
                <w:b/>
                <w:bCs/>
              </w:rPr>
              <w:t>3</w:t>
            </w:r>
            <w:r w:rsidRPr="003745F9">
              <w:rPr>
                <w:b/>
                <w:bCs/>
              </w:rPr>
              <w:t>5–10.</w:t>
            </w:r>
            <w:r>
              <w:rPr>
                <w:b/>
                <w:bCs/>
              </w:rPr>
              <w:t>3</w:t>
            </w:r>
            <w:r w:rsidRPr="003745F9">
              <w:rPr>
                <w:b/>
                <w:bCs/>
              </w:rPr>
              <w:t>7</w:t>
            </w:r>
          </w:p>
          <w:p w:rsidR="006F353D" w:rsidRPr="003745F9" w:rsidRDefault="006F353D" w:rsidP="000379A5">
            <w:r w:rsidRPr="003745F9">
              <w:rPr>
                <w:rFonts w:eastAsia="Arial Unicode MS"/>
                <w:bCs/>
                <w:iCs/>
                <w:snapToGrid w:val="0"/>
                <w:color w:val="000000"/>
                <w:u w:val="single"/>
              </w:rPr>
              <w:t>priėmimas</w:t>
            </w:r>
          </w:p>
        </w:tc>
        <w:tc>
          <w:tcPr>
            <w:tcW w:w="2126" w:type="dxa"/>
            <w:tcBorders>
              <w:top w:val="single" w:sz="4" w:space="0" w:color="auto"/>
              <w:bottom w:val="double" w:sz="6" w:space="0" w:color="auto"/>
            </w:tcBorders>
            <w:shd w:val="clear" w:color="auto" w:fill="auto"/>
          </w:tcPr>
          <w:p w:rsidR="006F353D" w:rsidRPr="003745F9" w:rsidRDefault="006F353D" w:rsidP="000379A5">
            <w:r w:rsidRPr="003745F9">
              <w:t>priėmimo data</w:t>
            </w:r>
          </w:p>
          <w:p w:rsidR="006F353D" w:rsidRPr="003745F9" w:rsidRDefault="006F353D" w:rsidP="000379A5">
            <w:pPr>
              <w:rPr>
                <w:rFonts w:eastAsia="Arial Unicode MS"/>
              </w:rPr>
            </w:pPr>
            <w:r w:rsidRPr="003745F9">
              <w:t xml:space="preserve">(2) </w:t>
            </w:r>
            <w:r w:rsidRPr="003745F9">
              <w:rPr>
                <w:rFonts w:eastAsia="Arial Unicode MS"/>
              </w:rPr>
              <w:t xml:space="preserve">2019-12-19 </w:t>
            </w:r>
          </w:p>
          <w:p w:rsidR="006F353D" w:rsidRPr="003745F9" w:rsidRDefault="006F353D" w:rsidP="000379A5">
            <w:pPr>
              <w:rPr>
                <w:rFonts w:eastAsia="Arial Unicode MS"/>
                <w:i/>
              </w:rPr>
            </w:pPr>
            <w:r w:rsidRPr="003745F9">
              <w:rPr>
                <w:b/>
              </w:rPr>
              <w:t>atidėti balsavimą</w:t>
            </w:r>
          </w:p>
        </w:tc>
      </w:tr>
      <w:tr w:rsidR="006F353D" w:rsidRPr="003745F9" w:rsidTr="00D22D8D">
        <w:trPr>
          <w:cantSplit/>
        </w:trPr>
        <w:tc>
          <w:tcPr>
            <w:tcW w:w="1168" w:type="dxa"/>
            <w:gridSpan w:val="2"/>
            <w:tcBorders>
              <w:top w:val="single" w:sz="4" w:space="0" w:color="auto"/>
              <w:left w:val="double" w:sz="6" w:space="0" w:color="auto"/>
              <w:bottom w:val="single" w:sz="4" w:space="0" w:color="auto"/>
              <w:right w:val="single" w:sz="6" w:space="0" w:color="auto"/>
            </w:tcBorders>
            <w:shd w:val="clear" w:color="auto" w:fill="FFFFFF"/>
          </w:tcPr>
          <w:p w:rsidR="006F353D" w:rsidRPr="003745F9" w:rsidRDefault="006F353D" w:rsidP="000379A5">
            <w:pPr>
              <w:jc w:val="center"/>
              <w:rPr>
                <w:rFonts w:eastAsia="Calibri"/>
              </w:rPr>
            </w:pPr>
            <w:r w:rsidRPr="003745F9">
              <w:rPr>
                <w:rFonts w:eastAsia="Calibri"/>
              </w:rPr>
              <w:t>1-</w:t>
            </w:r>
            <w:r>
              <w:rPr>
                <w:rFonts w:eastAsia="Calibri"/>
              </w:rPr>
              <w:t>5</w:t>
            </w:r>
            <w:r w:rsidRPr="003745F9">
              <w:rPr>
                <w:rFonts w:eastAsia="Calibri"/>
              </w:rPr>
              <w:t>.1.</w:t>
            </w:r>
          </w:p>
        </w:tc>
        <w:tc>
          <w:tcPr>
            <w:tcW w:w="1366" w:type="dxa"/>
            <w:tcBorders>
              <w:top w:val="single" w:sz="4" w:space="0" w:color="auto"/>
              <w:bottom w:val="single" w:sz="4" w:space="0" w:color="auto"/>
            </w:tcBorders>
            <w:shd w:val="clear" w:color="auto" w:fill="auto"/>
          </w:tcPr>
          <w:p w:rsidR="006F353D" w:rsidRPr="003745F9" w:rsidRDefault="001B7DE8" w:rsidP="000379A5">
            <w:pPr>
              <w:jc w:val="center"/>
            </w:pPr>
            <w:hyperlink r:id="rId10" w:history="1">
              <w:r w:rsidR="006F353D" w:rsidRPr="003745F9">
                <w:rPr>
                  <w:color w:val="0000FF"/>
                  <w:u w:val="single"/>
                </w:rPr>
                <w:t>XIIIP-3570</w:t>
              </w:r>
            </w:hyperlink>
          </w:p>
          <w:p w:rsidR="006F353D" w:rsidRPr="003745F9" w:rsidRDefault="006F353D" w:rsidP="000379A5">
            <w:pPr>
              <w:jc w:val="center"/>
            </w:pPr>
            <w:r w:rsidRPr="003745F9">
              <w:t>(2)</w:t>
            </w:r>
          </w:p>
        </w:tc>
        <w:tc>
          <w:tcPr>
            <w:tcW w:w="2990" w:type="dxa"/>
            <w:gridSpan w:val="3"/>
            <w:tcBorders>
              <w:top w:val="single" w:sz="4" w:space="0" w:color="auto"/>
              <w:bottom w:val="single" w:sz="4" w:space="0" w:color="auto"/>
            </w:tcBorders>
            <w:shd w:val="clear" w:color="auto" w:fill="auto"/>
          </w:tcPr>
          <w:p w:rsidR="006F353D" w:rsidRPr="003745F9" w:rsidRDefault="006F353D" w:rsidP="000379A5">
            <w:r w:rsidRPr="003745F9">
              <w:t>Papildomosios ir alternatyviosios sveikatos priežiūros įstatymo projektas</w:t>
            </w:r>
          </w:p>
          <w:p w:rsidR="006F353D" w:rsidRPr="003745F9" w:rsidRDefault="006F353D" w:rsidP="000379A5">
            <w:pPr>
              <w:ind w:left="720"/>
            </w:pPr>
            <w:r w:rsidRPr="003745F9">
              <w:rPr>
                <w:bCs/>
                <w:snapToGrid w:val="0"/>
                <w:color w:val="000000"/>
              </w:rPr>
              <w:t>teikėjas – LRV/</w:t>
            </w:r>
            <w:r w:rsidRPr="003745F9">
              <w:t xml:space="preserve"> </w:t>
            </w:r>
            <w:r w:rsidRPr="003745F9">
              <w:rPr>
                <w:color w:val="000000"/>
              </w:rPr>
              <w:t xml:space="preserve">Aurelijus </w:t>
            </w:r>
            <w:proofErr w:type="spellStart"/>
            <w:r w:rsidRPr="003745F9">
              <w:rPr>
                <w:color w:val="000000"/>
              </w:rPr>
              <w:t>Veryga</w:t>
            </w:r>
            <w:proofErr w:type="spellEnd"/>
            <w:r w:rsidRPr="003745F9">
              <w:rPr>
                <w:color w:val="000000"/>
              </w:rPr>
              <w:t xml:space="preserve"> (ministras)</w:t>
            </w:r>
          </w:p>
        </w:tc>
        <w:tc>
          <w:tcPr>
            <w:tcW w:w="2165" w:type="dxa"/>
            <w:gridSpan w:val="3"/>
            <w:tcBorders>
              <w:top w:val="single" w:sz="4" w:space="0" w:color="auto"/>
              <w:bottom w:val="single" w:sz="4" w:space="0" w:color="auto"/>
            </w:tcBorders>
            <w:shd w:val="clear" w:color="auto" w:fill="auto"/>
          </w:tcPr>
          <w:p w:rsidR="006F353D" w:rsidRPr="003745F9" w:rsidRDefault="006F353D" w:rsidP="000379A5">
            <w:r w:rsidRPr="003745F9">
              <w:rPr>
                <w:b/>
                <w:bCs/>
              </w:rPr>
              <w:t>10.</w:t>
            </w:r>
            <w:r>
              <w:rPr>
                <w:b/>
                <w:bCs/>
              </w:rPr>
              <w:t>3</w:t>
            </w:r>
            <w:r w:rsidRPr="003745F9">
              <w:rPr>
                <w:b/>
                <w:bCs/>
              </w:rPr>
              <w:t>7–10.</w:t>
            </w:r>
            <w:r>
              <w:rPr>
                <w:b/>
                <w:bCs/>
              </w:rPr>
              <w:t>4</w:t>
            </w:r>
            <w:r w:rsidRPr="003745F9">
              <w:rPr>
                <w:b/>
                <w:bCs/>
              </w:rPr>
              <w:t>0</w:t>
            </w:r>
          </w:p>
          <w:p w:rsidR="006F353D" w:rsidRPr="003745F9" w:rsidRDefault="006F353D" w:rsidP="000379A5">
            <w:r w:rsidRPr="003745F9">
              <w:rPr>
                <w:rFonts w:eastAsia="Arial Unicode MS"/>
                <w:bCs/>
                <w:iCs/>
                <w:snapToGrid w:val="0"/>
                <w:color w:val="000000"/>
                <w:u w:val="single"/>
              </w:rPr>
              <w:t>priėmimas</w:t>
            </w:r>
          </w:p>
        </w:tc>
        <w:tc>
          <w:tcPr>
            <w:tcW w:w="2126" w:type="dxa"/>
            <w:tcBorders>
              <w:top w:val="single" w:sz="4" w:space="0" w:color="auto"/>
              <w:bottom w:val="single" w:sz="4" w:space="0" w:color="auto"/>
            </w:tcBorders>
            <w:shd w:val="clear" w:color="auto" w:fill="auto"/>
          </w:tcPr>
          <w:p w:rsidR="006F353D" w:rsidRPr="003745F9" w:rsidRDefault="006F353D" w:rsidP="000379A5">
            <w:r w:rsidRPr="003745F9">
              <w:t>priėmimo data</w:t>
            </w:r>
          </w:p>
          <w:p w:rsidR="006F353D" w:rsidRPr="003745F9" w:rsidRDefault="006F353D" w:rsidP="000379A5">
            <w:pPr>
              <w:rPr>
                <w:rFonts w:eastAsia="Arial Unicode MS"/>
              </w:rPr>
            </w:pPr>
            <w:r w:rsidRPr="003745F9">
              <w:t xml:space="preserve">(2) </w:t>
            </w:r>
            <w:r w:rsidRPr="003745F9">
              <w:rPr>
                <w:rFonts w:eastAsia="Arial Unicode MS"/>
              </w:rPr>
              <w:t xml:space="preserve">2019-12-19 </w:t>
            </w:r>
          </w:p>
          <w:p w:rsidR="006F353D" w:rsidRPr="003745F9" w:rsidRDefault="006F353D" w:rsidP="000379A5">
            <w:r w:rsidRPr="003745F9">
              <w:rPr>
                <w:b/>
              </w:rPr>
              <w:t>atidėti balsavimą</w:t>
            </w:r>
          </w:p>
        </w:tc>
      </w:tr>
      <w:tr w:rsidR="006F353D" w:rsidRPr="003745F9" w:rsidTr="00D22D8D">
        <w:trPr>
          <w:cantSplit/>
        </w:trPr>
        <w:tc>
          <w:tcPr>
            <w:tcW w:w="1168" w:type="dxa"/>
            <w:gridSpan w:val="2"/>
            <w:tcBorders>
              <w:top w:val="single" w:sz="4" w:space="0" w:color="auto"/>
              <w:left w:val="double" w:sz="6" w:space="0" w:color="auto"/>
              <w:bottom w:val="single" w:sz="4" w:space="0" w:color="auto"/>
              <w:right w:val="single" w:sz="6" w:space="0" w:color="auto"/>
            </w:tcBorders>
            <w:shd w:val="clear" w:color="auto" w:fill="FFFFFF"/>
          </w:tcPr>
          <w:p w:rsidR="006F353D" w:rsidRPr="003745F9" w:rsidRDefault="006F353D" w:rsidP="000379A5">
            <w:pPr>
              <w:jc w:val="center"/>
            </w:pPr>
            <w:r w:rsidRPr="003745F9">
              <w:t>1-</w:t>
            </w:r>
            <w:r>
              <w:t>5</w:t>
            </w:r>
            <w:r w:rsidRPr="003745F9">
              <w:t>.2.</w:t>
            </w:r>
          </w:p>
        </w:tc>
        <w:tc>
          <w:tcPr>
            <w:tcW w:w="1366" w:type="dxa"/>
            <w:tcBorders>
              <w:top w:val="single" w:sz="4" w:space="0" w:color="auto"/>
              <w:bottom w:val="single" w:sz="4" w:space="0" w:color="auto"/>
            </w:tcBorders>
            <w:shd w:val="clear" w:color="auto" w:fill="auto"/>
          </w:tcPr>
          <w:p w:rsidR="006F353D" w:rsidRPr="003745F9" w:rsidRDefault="001B7DE8" w:rsidP="000379A5">
            <w:pPr>
              <w:jc w:val="center"/>
            </w:pPr>
            <w:hyperlink r:id="rId11" w:history="1">
              <w:r w:rsidR="006F353D" w:rsidRPr="003745F9">
                <w:rPr>
                  <w:color w:val="0000FF"/>
                  <w:u w:val="single"/>
                </w:rPr>
                <w:t>XIIIP-3571</w:t>
              </w:r>
            </w:hyperlink>
          </w:p>
          <w:p w:rsidR="006F353D" w:rsidRPr="003745F9" w:rsidRDefault="006F353D" w:rsidP="000379A5">
            <w:pPr>
              <w:jc w:val="center"/>
            </w:pPr>
            <w:r w:rsidRPr="003745F9">
              <w:t>(2)</w:t>
            </w:r>
          </w:p>
        </w:tc>
        <w:tc>
          <w:tcPr>
            <w:tcW w:w="2990" w:type="dxa"/>
            <w:gridSpan w:val="3"/>
            <w:tcBorders>
              <w:top w:val="single" w:sz="4" w:space="0" w:color="auto"/>
              <w:bottom w:val="single" w:sz="4" w:space="0" w:color="auto"/>
            </w:tcBorders>
            <w:shd w:val="clear" w:color="auto" w:fill="auto"/>
          </w:tcPr>
          <w:p w:rsidR="006F353D" w:rsidRPr="003745F9" w:rsidRDefault="006F353D" w:rsidP="000379A5">
            <w:r w:rsidRPr="003745F9">
              <w:t>Sveikatos sistemos įstatymo Nr. I-552 2, 3, 6, 11, 14, 15, 16, 50, 52 ir 86 straipsnių pakeitimo įstatymo projektas</w:t>
            </w:r>
          </w:p>
        </w:tc>
        <w:tc>
          <w:tcPr>
            <w:tcW w:w="2165" w:type="dxa"/>
            <w:gridSpan w:val="3"/>
            <w:tcBorders>
              <w:top w:val="single" w:sz="4" w:space="0" w:color="auto"/>
              <w:bottom w:val="single" w:sz="4" w:space="0" w:color="auto"/>
            </w:tcBorders>
            <w:shd w:val="clear" w:color="auto" w:fill="auto"/>
          </w:tcPr>
          <w:p w:rsidR="006F353D" w:rsidRPr="003745F9" w:rsidRDefault="006F353D" w:rsidP="000379A5">
            <w:r w:rsidRPr="003745F9">
              <w:rPr>
                <w:rFonts w:eastAsia="Arial Unicode MS"/>
                <w:bCs/>
                <w:iCs/>
                <w:snapToGrid w:val="0"/>
                <w:color w:val="000000"/>
                <w:u w:val="single"/>
              </w:rPr>
              <w:t>priėmimas</w:t>
            </w:r>
          </w:p>
        </w:tc>
        <w:tc>
          <w:tcPr>
            <w:tcW w:w="2126" w:type="dxa"/>
            <w:tcBorders>
              <w:top w:val="single" w:sz="4" w:space="0" w:color="auto"/>
              <w:bottom w:val="single" w:sz="4" w:space="0" w:color="auto"/>
            </w:tcBorders>
            <w:shd w:val="clear" w:color="auto" w:fill="auto"/>
          </w:tcPr>
          <w:p w:rsidR="006F353D" w:rsidRPr="003745F9" w:rsidRDefault="006F353D" w:rsidP="000379A5">
            <w:r w:rsidRPr="003745F9">
              <w:t>priėmimo data</w:t>
            </w:r>
          </w:p>
          <w:p w:rsidR="006F353D" w:rsidRPr="003745F9" w:rsidRDefault="006F353D" w:rsidP="000379A5">
            <w:pPr>
              <w:rPr>
                <w:rFonts w:eastAsia="Arial Unicode MS"/>
              </w:rPr>
            </w:pPr>
            <w:r w:rsidRPr="003745F9">
              <w:t xml:space="preserve">(2) </w:t>
            </w:r>
            <w:r w:rsidRPr="003745F9">
              <w:rPr>
                <w:rFonts w:eastAsia="Arial Unicode MS"/>
              </w:rPr>
              <w:t xml:space="preserve">2019-12-19 </w:t>
            </w:r>
          </w:p>
          <w:p w:rsidR="006F353D" w:rsidRPr="003745F9" w:rsidRDefault="006F353D" w:rsidP="000379A5">
            <w:r w:rsidRPr="003745F9">
              <w:rPr>
                <w:b/>
              </w:rPr>
              <w:t>atidėti balsavimą</w:t>
            </w:r>
          </w:p>
        </w:tc>
      </w:tr>
      <w:tr w:rsidR="006F353D" w:rsidRPr="003745F9" w:rsidTr="00D22D8D">
        <w:trPr>
          <w:cantSplit/>
        </w:trPr>
        <w:tc>
          <w:tcPr>
            <w:tcW w:w="1168" w:type="dxa"/>
            <w:gridSpan w:val="2"/>
            <w:tcBorders>
              <w:top w:val="single" w:sz="4" w:space="0" w:color="auto"/>
              <w:left w:val="double" w:sz="6" w:space="0" w:color="auto"/>
              <w:bottom w:val="single" w:sz="4" w:space="0" w:color="auto"/>
              <w:right w:val="single" w:sz="6" w:space="0" w:color="auto"/>
            </w:tcBorders>
            <w:shd w:val="clear" w:color="auto" w:fill="FFFFFF"/>
          </w:tcPr>
          <w:p w:rsidR="006F353D" w:rsidRPr="003745F9" w:rsidRDefault="006F353D" w:rsidP="000379A5">
            <w:pPr>
              <w:jc w:val="center"/>
            </w:pPr>
            <w:r w:rsidRPr="003745F9">
              <w:t>1-</w:t>
            </w:r>
            <w:r>
              <w:t>5</w:t>
            </w:r>
            <w:r w:rsidRPr="003745F9">
              <w:t>.3.</w:t>
            </w:r>
          </w:p>
        </w:tc>
        <w:tc>
          <w:tcPr>
            <w:tcW w:w="1366" w:type="dxa"/>
            <w:tcBorders>
              <w:top w:val="single" w:sz="4" w:space="0" w:color="auto"/>
              <w:bottom w:val="single" w:sz="4" w:space="0" w:color="auto"/>
            </w:tcBorders>
            <w:shd w:val="clear" w:color="auto" w:fill="auto"/>
          </w:tcPr>
          <w:p w:rsidR="006F353D" w:rsidRPr="003745F9" w:rsidRDefault="001B7DE8" w:rsidP="000379A5">
            <w:pPr>
              <w:jc w:val="center"/>
            </w:pPr>
            <w:hyperlink r:id="rId12" w:history="1">
              <w:r w:rsidR="006F353D" w:rsidRPr="003745F9">
                <w:rPr>
                  <w:color w:val="0000FF"/>
                  <w:u w:val="single"/>
                </w:rPr>
                <w:t>XIIIP-3572</w:t>
              </w:r>
            </w:hyperlink>
          </w:p>
          <w:p w:rsidR="006F353D" w:rsidRPr="003745F9" w:rsidRDefault="006F353D" w:rsidP="000379A5">
            <w:pPr>
              <w:jc w:val="center"/>
            </w:pPr>
            <w:r w:rsidRPr="003745F9">
              <w:t>(2)</w:t>
            </w:r>
          </w:p>
        </w:tc>
        <w:tc>
          <w:tcPr>
            <w:tcW w:w="2990" w:type="dxa"/>
            <w:gridSpan w:val="3"/>
            <w:tcBorders>
              <w:top w:val="single" w:sz="4" w:space="0" w:color="auto"/>
              <w:bottom w:val="single" w:sz="4" w:space="0" w:color="auto"/>
            </w:tcBorders>
            <w:shd w:val="clear" w:color="auto" w:fill="auto"/>
          </w:tcPr>
          <w:p w:rsidR="006F353D" w:rsidRPr="003745F9" w:rsidRDefault="006F353D" w:rsidP="000379A5">
            <w:r w:rsidRPr="003745F9">
              <w:t>Visuomenės sveikatos priežiūros įstatymo Nr. IX-886 15 ir 21 straipsnių pakeitimo įstatymo projektas</w:t>
            </w:r>
          </w:p>
        </w:tc>
        <w:tc>
          <w:tcPr>
            <w:tcW w:w="2165" w:type="dxa"/>
            <w:gridSpan w:val="3"/>
            <w:tcBorders>
              <w:top w:val="single" w:sz="4" w:space="0" w:color="auto"/>
              <w:bottom w:val="single" w:sz="4" w:space="0" w:color="auto"/>
            </w:tcBorders>
            <w:shd w:val="clear" w:color="auto" w:fill="auto"/>
          </w:tcPr>
          <w:p w:rsidR="006F353D" w:rsidRPr="003745F9" w:rsidRDefault="006F353D" w:rsidP="000379A5">
            <w:r w:rsidRPr="003745F9">
              <w:rPr>
                <w:rFonts w:eastAsia="Arial Unicode MS"/>
                <w:bCs/>
                <w:iCs/>
                <w:snapToGrid w:val="0"/>
                <w:color w:val="000000"/>
                <w:u w:val="single"/>
              </w:rPr>
              <w:t>priėmimas</w:t>
            </w:r>
          </w:p>
        </w:tc>
        <w:tc>
          <w:tcPr>
            <w:tcW w:w="2126" w:type="dxa"/>
            <w:tcBorders>
              <w:top w:val="single" w:sz="4" w:space="0" w:color="auto"/>
              <w:bottom w:val="single" w:sz="4" w:space="0" w:color="auto"/>
            </w:tcBorders>
            <w:shd w:val="clear" w:color="auto" w:fill="auto"/>
          </w:tcPr>
          <w:p w:rsidR="006F353D" w:rsidRPr="003745F9" w:rsidRDefault="006F353D" w:rsidP="000379A5">
            <w:r w:rsidRPr="003745F9">
              <w:t>priėmimo data</w:t>
            </w:r>
          </w:p>
          <w:p w:rsidR="006F353D" w:rsidRPr="003745F9" w:rsidRDefault="006F353D" w:rsidP="000379A5">
            <w:pPr>
              <w:rPr>
                <w:rFonts w:eastAsia="Arial Unicode MS"/>
              </w:rPr>
            </w:pPr>
            <w:r w:rsidRPr="003745F9">
              <w:t xml:space="preserve">(2) </w:t>
            </w:r>
            <w:r w:rsidRPr="003745F9">
              <w:rPr>
                <w:rFonts w:eastAsia="Arial Unicode MS"/>
              </w:rPr>
              <w:t xml:space="preserve">2019-12-19 </w:t>
            </w:r>
          </w:p>
          <w:p w:rsidR="006F353D" w:rsidRPr="003745F9" w:rsidRDefault="006F353D" w:rsidP="000379A5">
            <w:r w:rsidRPr="003745F9">
              <w:rPr>
                <w:b/>
              </w:rPr>
              <w:t>atidėti balsavimą</w:t>
            </w:r>
          </w:p>
        </w:tc>
      </w:tr>
      <w:tr w:rsidR="006F353D" w:rsidRPr="003745F9" w:rsidTr="00D22D8D">
        <w:trPr>
          <w:cantSplit/>
        </w:trPr>
        <w:tc>
          <w:tcPr>
            <w:tcW w:w="1168" w:type="dxa"/>
            <w:gridSpan w:val="2"/>
            <w:tcBorders>
              <w:top w:val="single" w:sz="4" w:space="0" w:color="auto"/>
              <w:left w:val="double" w:sz="6" w:space="0" w:color="auto"/>
              <w:bottom w:val="double" w:sz="4" w:space="0" w:color="auto"/>
              <w:right w:val="single" w:sz="6" w:space="0" w:color="auto"/>
            </w:tcBorders>
            <w:shd w:val="clear" w:color="auto" w:fill="FFFFFF"/>
          </w:tcPr>
          <w:p w:rsidR="006F353D" w:rsidRPr="003745F9" w:rsidRDefault="006F353D" w:rsidP="000379A5">
            <w:pPr>
              <w:jc w:val="center"/>
            </w:pPr>
            <w:r w:rsidRPr="003745F9">
              <w:t>1-</w:t>
            </w:r>
            <w:r>
              <w:t>5</w:t>
            </w:r>
            <w:r w:rsidRPr="003745F9">
              <w:t>.4.</w:t>
            </w:r>
          </w:p>
        </w:tc>
        <w:tc>
          <w:tcPr>
            <w:tcW w:w="1366" w:type="dxa"/>
            <w:tcBorders>
              <w:top w:val="single" w:sz="4" w:space="0" w:color="auto"/>
              <w:bottom w:val="double" w:sz="4" w:space="0" w:color="auto"/>
            </w:tcBorders>
            <w:shd w:val="clear" w:color="auto" w:fill="auto"/>
          </w:tcPr>
          <w:p w:rsidR="006F353D" w:rsidRPr="003745F9" w:rsidRDefault="001B7DE8" w:rsidP="000379A5">
            <w:pPr>
              <w:jc w:val="center"/>
            </w:pPr>
            <w:hyperlink r:id="rId13" w:history="1">
              <w:r w:rsidR="006F353D" w:rsidRPr="003745F9">
                <w:rPr>
                  <w:color w:val="0000FF"/>
                  <w:u w:val="single"/>
                </w:rPr>
                <w:t>XIIIP-3573</w:t>
              </w:r>
            </w:hyperlink>
          </w:p>
          <w:p w:rsidR="006F353D" w:rsidRPr="003745F9" w:rsidRDefault="006F353D" w:rsidP="000379A5">
            <w:pPr>
              <w:jc w:val="center"/>
            </w:pPr>
            <w:r w:rsidRPr="003745F9">
              <w:t>(2)</w:t>
            </w:r>
          </w:p>
        </w:tc>
        <w:tc>
          <w:tcPr>
            <w:tcW w:w="2990" w:type="dxa"/>
            <w:gridSpan w:val="3"/>
            <w:tcBorders>
              <w:top w:val="single" w:sz="4" w:space="0" w:color="auto"/>
              <w:bottom w:val="double" w:sz="4" w:space="0" w:color="auto"/>
            </w:tcBorders>
            <w:shd w:val="clear" w:color="auto" w:fill="auto"/>
          </w:tcPr>
          <w:p w:rsidR="006F353D" w:rsidRPr="003745F9" w:rsidRDefault="006F353D" w:rsidP="000379A5">
            <w:r w:rsidRPr="003745F9">
              <w:t>Sveikatos priežiūros įstaigų įstatymo Nr. I-1367 2, 3 straipsnių pakeitimo ir Įstatymo papildymo 51</w:t>
            </w:r>
            <w:r w:rsidRPr="003745F9">
              <w:rPr>
                <w:vertAlign w:val="superscript"/>
              </w:rPr>
              <w:t>1</w:t>
            </w:r>
            <w:r w:rsidRPr="003745F9">
              <w:t>, 51</w:t>
            </w:r>
            <w:r w:rsidRPr="003745F9">
              <w:rPr>
                <w:vertAlign w:val="superscript"/>
              </w:rPr>
              <w:t>2</w:t>
            </w:r>
            <w:r w:rsidRPr="003745F9">
              <w:t>, 51</w:t>
            </w:r>
            <w:r w:rsidRPr="003745F9">
              <w:rPr>
                <w:vertAlign w:val="superscript"/>
              </w:rPr>
              <w:t>3</w:t>
            </w:r>
            <w:r w:rsidRPr="003745F9">
              <w:t xml:space="preserve"> straipsniais įstatymo projektas</w:t>
            </w:r>
          </w:p>
        </w:tc>
        <w:tc>
          <w:tcPr>
            <w:tcW w:w="2165" w:type="dxa"/>
            <w:gridSpan w:val="3"/>
            <w:tcBorders>
              <w:top w:val="single" w:sz="4" w:space="0" w:color="auto"/>
              <w:bottom w:val="double" w:sz="4" w:space="0" w:color="auto"/>
            </w:tcBorders>
            <w:shd w:val="clear" w:color="auto" w:fill="auto"/>
          </w:tcPr>
          <w:p w:rsidR="006F353D" w:rsidRPr="003745F9" w:rsidRDefault="006F353D" w:rsidP="000379A5">
            <w:r w:rsidRPr="003745F9">
              <w:rPr>
                <w:rFonts w:eastAsia="Arial Unicode MS"/>
                <w:bCs/>
                <w:iCs/>
                <w:snapToGrid w:val="0"/>
                <w:color w:val="000000"/>
                <w:u w:val="single"/>
              </w:rPr>
              <w:t>priėmimas</w:t>
            </w:r>
          </w:p>
        </w:tc>
        <w:tc>
          <w:tcPr>
            <w:tcW w:w="2126" w:type="dxa"/>
            <w:tcBorders>
              <w:top w:val="single" w:sz="4" w:space="0" w:color="auto"/>
              <w:bottom w:val="double" w:sz="4" w:space="0" w:color="auto"/>
            </w:tcBorders>
            <w:shd w:val="clear" w:color="auto" w:fill="auto"/>
          </w:tcPr>
          <w:p w:rsidR="006F353D" w:rsidRPr="003745F9" w:rsidRDefault="006F353D" w:rsidP="000379A5">
            <w:r w:rsidRPr="003745F9">
              <w:t>priėmimo data</w:t>
            </w:r>
          </w:p>
          <w:p w:rsidR="006F353D" w:rsidRPr="003745F9" w:rsidRDefault="006F353D" w:rsidP="000379A5">
            <w:pPr>
              <w:rPr>
                <w:rFonts w:eastAsia="Arial Unicode MS"/>
              </w:rPr>
            </w:pPr>
            <w:r w:rsidRPr="003745F9">
              <w:t xml:space="preserve">(2) </w:t>
            </w:r>
            <w:r w:rsidRPr="003745F9">
              <w:rPr>
                <w:rFonts w:eastAsia="Arial Unicode MS"/>
              </w:rPr>
              <w:t xml:space="preserve">2019-12-19 </w:t>
            </w:r>
          </w:p>
          <w:p w:rsidR="006F353D" w:rsidRPr="003745F9" w:rsidRDefault="006F353D" w:rsidP="000379A5">
            <w:r w:rsidRPr="003745F9">
              <w:rPr>
                <w:b/>
              </w:rPr>
              <w:t>atidėti balsavimą</w:t>
            </w:r>
          </w:p>
        </w:tc>
      </w:tr>
      <w:tr w:rsidR="006F353D" w:rsidRPr="003745F9" w:rsidTr="00D22D8D">
        <w:trPr>
          <w:cantSplit/>
        </w:trPr>
        <w:tc>
          <w:tcPr>
            <w:tcW w:w="1168" w:type="dxa"/>
            <w:gridSpan w:val="2"/>
            <w:tcBorders>
              <w:top w:val="double" w:sz="6" w:space="0" w:color="auto"/>
              <w:left w:val="double" w:sz="6" w:space="0" w:color="auto"/>
              <w:bottom w:val="single" w:sz="4" w:space="0" w:color="auto"/>
              <w:right w:val="single" w:sz="6" w:space="0" w:color="auto"/>
            </w:tcBorders>
            <w:shd w:val="clear" w:color="auto" w:fill="FFFFFF"/>
          </w:tcPr>
          <w:p w:rsidR="006F353D" w:rsidRPr="003745F9" w:rsidRDefault="006F353D" w:rsidP="000379A5">
            <w:pPr>
              <w:spacing w:line="240" w:lineRule="auto"/>
              <w:jc w:val="center"/>
            </w:pPr>
            <w:r w:rsidRPr="003745F9">
              <w:lastRenderedPageBreak/>
              <w:t>1-</w:t>
            </w:r>
            <w:r w:rsidR="00D84025">
              <w:t>6</w:t>
            </w:r>
            <w:r w:rsidRPr="003745F9">
              <w:t>.1.</w:t>
            </w:r>
          </w:p>
        </w:tc>
        <w:tc>
          <w:tcPr>
            <w:tcW w:w="1366" w:type="dxa"/>
            <w:tcBorders>
              <w:top w:val="double" w:sz="6" w:space="0" w:color="auto"/>
              <w:bottom w:val="single" w:sz="4" w:space="0" w:color="auto"/>
            </w:tcBorders>
            <w:shd w:val="clear" w:color="auto" w:fill="auto"/>
          </w:tcPr>
          <w:p w:rsidR="006F353D" w:rsidRPr="003745F9" w:rsidRDefault="001B7DE8" w:rsidP="000379A5">
            <w:pPr>
              <w:jc w:val="center"/>
              <w:rPr>
                <w:color w:val="0000FF"/>
                <w:u w:val="single"/>
              </w:rPr>
            </w:pPr>
            <w:hyperlink r:id="rId14" w:history="1">
              <w:r w:rsidR="006F353D" w:rsidRPr="003745F9">
                <w:rPr>
                  <w:color w:val="0000FF"/>
                  <w:u w:val="single"/>
                </w:rPr>
                <w:t>XIIIP-4135</w:t>
              </w:r>
            </w:hyperlink>
          </w:p>
          <w:p w:rsidR="006F353D" w:rsidRPr="003745F9" w:rsidRDefault="006F353D" w:rsidP="000379A5">
            <w:pPr>
              <w:jc w:val="center"/>
            </w:pPr>
            <w:r w:rsidRPr="003745F9">
              <w:t>(2)</w:t>
            </w:r>
          </w:p>
        </w:tc>
        <w:tc>
          <w:tcPr>
            <w:tcW w:w="2990" w:type="dxa"/>
            <w:gridSpan w:val="3"/>
            <w:tcBorders>
              <w:top w:val="double" w:sz="6" w:space="0" w:color="auto"/>
              <w:bottom w:val="single" w:sz="4" w:space="0" w:color="auto"/>
            </w:tcBorders>
            <w:shd w:val="clear" w:color="auto" w:fill="auto"/>
          </w:tcPr>
          <w:p w:rsidR="006F353D" w:rsidRPr="003745F9" w:rsidRDefault="006F353D" w:rsidP="000379A5">
            <w:r w:rsidRPr="003745F9">
              <w:t xml:space="preserve">Advokatūros įstatymo </w:t>
            </w:r>
            <w:r w:rsidRPr="003745F9">
              <w:br/>
              <w:t>Nr. IX-2066 7, 12, 13, 16, 22, 23, 24, 35, 36, 44, 52, 53, 54, 55, 56, 60, 61, 64 ir 67 straipsnių pakeitimo įstatymo projektas</w:t>
            </w:r>
          </w:p>
          <w:p w:rsidR="006F353D" w:rsidRPr="003745F9" w:rsidRDefault="006F353D" w:rsidP="000379A5">
            <w:pPr>
              <w:spacing w:line="252" w:lineRule="auto"/>
              <w:ind w:left="720"/>
            </w:pPr>
            <w:r w:rsidRPr="003745F9">
              <w:rPr>
                <w:snapToGrid w:val="0"/>
                <w:color w:val="000000"/>
              </w:rPr>
              <w:t>teikėjas – LRV/ Elvinas Jankevičius (ministras)</w:t>
            </w:r>
          </w:p>
        </w:tc>
        <w:tc>
          <w:tcPr>
            <w:tcW w:w="2165" w:type="dxa"/>
            <w:gridSpan w:val="3"/>
            <w:tcBorders>
              <w:top w:val="double" w:sz="6" w:space="0" w:color="auto"/>
              <w:bottom w:val="single" w:sz="4" w:space="0" w:color="auto"/>
            </w:tcBorders>
            <w:shd w:val="clear" w:color="auto" w:fill="auto"/>
          </w:tcPr>
          <w:p w:rsidR="000379A5" w:rsidRPr="003745F9" w:rsidRDefault="000379A5" w:rsidP="000379A5">
            <w:pPr>
              <w:rPr>
                <w:color w:val="000000"/>
              </w:rPr>
            </w:pPr>
            <w:r w:rsidRPr="003745F9">
              <w:rPr>
                <w:color w:val="000000"/>
              </w:rPr>
              <w:t xml:space="preserve">pranešėja – Agnė </w:t>
            </w:r>
            <w:proofErr w:type="spellStart"/>
            <w:r w:rsidRPr="003745F9">
              <w:rPr>
                <w:color w:val="000000"/>
              </w:rPr>
              <w:t>Širinskienė</w:t>
            </w:r>
            <w:proofErr w:type="spellEnd"/>
            <w:r w:rsidRPr="003745F9">
              <w:rPr>
                <w:color w:val="000000"/>
              </w:rPr>
              <w:t xml:space="preserve"> (TTK)</w:t>
            </w:r>
          </w:p>
          <w:p w:rsidR="006F353D" w:rsidRPr="003745F9" w:rsidRDefault="006F353D" w:rsidP="000379A5">
            <w:pPr>
              <w:rPr>
                <w:b/>
                <w:bCs/>
                <w:snapToGrid w:val="0"/>
                <w:color w:val="000000"/>
              </w:rPr>
            </w:pPr>
            <w:r w:rsidRPr="003745F9">
              <w:rPr>
                <w:b/>
                <w:bCs/>
                <w:snapToGrid w:val="0"/>
                <w:color w:val="000000"/>
              </w:rPr>
              <w:t>10.</w:t>
            </w:r>
            <w:r>
              <w:rPr>
                <w:b/>
                <w:bCs/>
                <w:snapToGrid w:val="0"/>
                <w:color w:val="000000"/>
              </w:rPr>
              <w:t>4</w:t>
            </w:r>
            <w:r w:rsidR="00D84025">
              <w:rPr>
                <w:b/>
                <w:bCs/>
                <w:snapToGrid w:val="0"/>
                <w:color w:val="000000"/>
              </w:rPr>
              <w:t>0</w:t>
            </w:r>
            <w:r w:rsidRPr="003745F9">
              <w:rPr>
                <w:b/>
                <w:bCs/>
                <w:snapToGrid w:val="0"/>
                <w:color w:val="000000"/>
              </w:rPr>
              <w:t>–10.</w:t>
            </w:r>
            <w:r>
              <w:rPr>
                <w:b/>
                <w:bCs/>
                <w:snapToGrid w:val="0"/>
                <w:color w:val="000000"/>
              </w:rPr>
              <w:t>5</w:t>
            </w:r>
            <w:r w:rsidR="00D84025">
              <w:rPr>
                <w:b/>
                <w:bCs/>
                <w:snapToGrid w:val="0"/>
                <w:color w:val="000000"/>
              </w:rPr>
              <w:t>0</w:t>
            </w:r>
          </w:p>
          <w:p w:rsidR="006F353D" w:rsidRPr="003745F9" w:rsidRDefault="006F353D" w:rsidP="000379A5">
            <w:r w:rsidRPr="003745F9">
              <w:rPr>
                <w:rFonts w:eastAsia="Arial Unicode MS"/>
                <w:bCs/>
                <w:iCs/>
                <w:snapToGrid w:val="0"/>
                <w:color w:val="000000"/>
                <w:u w:val="single"/>
              </w:rPr>
              <w:t>priėmimas</w:t>
            </w:r>
          </w:p>
        </w:tc>
        <w:tc>
          <w:tcPr>
            <w:tcW w:w="2126" w:type="dxa"/>
            <w:tcBorders>
              <w:top w:val="double" w:sz="6" w:space="0" w:color="auto"/>
              <w:bottom w:val="single" w:sz="4" w:space="0" w:color="auto"/>
            </w:tcBorders>
            <w:shd w:val="clear" w:color="auto" w:fill="auto"/>
          </w:tcPr>
          <w:p w:rsidR="006F353D" w:rsidRPr="003745F9" w:rsidRDefault="006F353D" w:rsidP="000379A5">
            <w:r w:rsidRPr="003745F9">
              <w:t>priėmimo data</w:t>
            </w:r>
          </w:p>
          <w:p w:rsidR="006F353D" w:rsidRPr="003745F9" w:rsidRDefault="006F353D" w:rsidP="000379A5">
            <w:pPr>
              <w:rPr>
                <w:rFonts w:eastAsia="Arial Unicode MS"/>
              </w:rPr>
            </w:pPr>
            <w:r w:rsidRPr="003745F9">
              <w:t xml:space="preserve">(2) </w:t>
            </w:r>
            <w:r w:rsidRPr="003745F9">
              <w:rPr>
                <w:rFonts w:eastAsia="Arial Unicode MS"/>
              </w:rPr>
              <w:t>2019-12-</w:t>
            </w:r>
            <w:r w:rsidR="001A2604">
              <w:rPr>
                <w:rFonts w:eastAsia="Arial Unicode MS"/>
              </w:rPr>
              <w:t>20</w:t>
            </w:r>
            <w:r w:rsidRPr="003745F9">
              <w:rPr>
                <w:rFonts w:eastAsia="Arial Unicode MS"/>
              </w:rPr>
              <w:t xml:space="preserve"> </w:t>
            </w:r>
          </w:p>
          <w:p w:rsidR="006F353D" w:rsidRPr="003745F9" w:rsidRDefault="006F353D" w:rsidP="000379A5">
            <w:r w:rsidRPr="003745F9">
              <w:rPr>
                <w:b/>
              </w:rPr>
              <w:t>atidėti balsavimą</w:t>
            </w:r>
          </w:p>
        </w:tc>
      </w:tr>
      <w:tr w:rsidR="006F353D" w:rsidRPr="003745F9" w:rsidTr="00D22D8D">
        <w:trPr>
          <w:cantSplit/>
        </w:trPr>
        <w:tc>
          <w:tcPr>
            <w:tcW w:w="1168" w:type="dxa"/>
            <w:gridSpan w:val="2"/>
            <w:tcBorders>
              <w:top w:val="single" w:sz="4" w:space="0" w:color="auto"/>
              <w:left w:val="double" w:sz="6" w:space="0" w:color="auto"/>
              <w:bottom w:val="single" w:sz="4" w:space="0" w:color="auto"/>
              <w:right w:val="single" w:sz="6" w:space="0" w:color="auto"/>
            </w:tcBorders>
            <w:shd w:val="clear" w:color="auto" w:fill="FFFFFF"/>
          </w:tcPr>
          <w:p w:rsidR="006F353D" w:rsidRPr="003745F9" w:rsidRDefault="006F353D" w:rsidP="000379A5">
            <w:pPr>
              <w:jc w:val="center"/>
            </w:pPr>
            <w:r w:rsidRPr="003745F9">
              <w:t>1-</w:t>
            </w:r>
            <w:r w:rsidR="00D84025">
              <w:t>6</w:t>
            </w:r>
            <w:r w:rsidRPr="003745F9">
              <w:t>.2.</w:t>
            </w:r>
          </w:p>
        </w:tc>
        <w:tc>
          <w:tcPr>
            <w:tcW w:w="1366" w:type="dxa"/>
            <w:tcBorders>
              <w:top w:val="single" w:sz="4" w:space="0" w:color="auto"/>
              <w:bottom w:val="single" w:sz="4" w:space="0" w:color="auto"/>
            </w:tcBorders>
            <w:shd w:val="clear" w:color="auto" w:fill="auto"/>
          </w:tcPr>
          <w:p w:rsidR="006F353D" w:rsidRPr="003745F9" w:rsidRDefault="001B7DE8" w:rsidP="000379A5">
            <w:pPr>
              <w:spacing w:line="240" w:lineRule="auto"/>
              <w:jc w:val="center"/>
              <w:rPr>
                <w:color w:val="0000FF"/>
                <w:u w:val="single"/>
              </w:rPr>
            </w:pPr>
            <w:hyperlink r:id="rId15" w:history="1">
              <w:r w:rsidR="006F353D" w:rsidRPr="003745F9">
                <w:rPr>
                  <w:color w:val="0000FF"/>
                  <w:u w:val="single"/>
                </w:rPr>
                <w:t>XIIIP-4136</w:t>
              </w:r>
            </w:hyperlink>
          </w:p>
          <w:p w:rsidR="006F353D" w:rsidRPr="003745F9" w:rsidRDefault="006F353D" w:rsidP="000379A5">
            <w:pPr>
              <w:spacing w:line="240" w:lineRule="auto"/>
              <w:jc w:val="center"/>
            </w:pPr>
            <w:r w:rsidRPr="003745F9">
              <w:t>(2)</w:t>
            </w:r>
          </w:p>
        </w:tc>
        <w:tc>
          <w:tcPr>
            <w:tcW w:w="2990" w:type="dxa"/>
            <w:gridSpan w:val="3"/>
            <w:tcBorders>
              <w:top w:val="single" w:sz="4" w:space="0" w:color="auto"/>
              <w:bottom w:val="single" w:sz="4" w:space="0" w:color="auto"/>
            </w:tcBorders>
            <w:shd w:val="clear" w:color="auto" w:fill="auto"/>
          </w:tcPr>
          <w:p w:rsidR="006F353D" w:rsidRPr="003745F9" w:rsidRDefault="006F353D" w:rsidP="000379A5">
            <w:r w:rsidRPr="003745F9">
              <w:t>Notariato įstatymo Nr. I-2882 3, 4, 6, 9, 10</w:t>
            </w:r>
            <w:r w:rsidRPr="003745F9">
              <w:rPr>
                <w:vertAlign w:val="superscript"/>
              </w:rPr>
              <w:t>1</w:t>
            </w:r>
            <w:r w:rsidRPr="003745F9">
              <w:t>, 10</w:t>
            </w:r>
            <w:r w:rsidRPr="003745F9">
              <w:rPr>
                <w:vertAlign w:val="superscript"/>
              </w:rPr>
              <w:t>2</w:t>
            </w:r>
            <w:r w:rsidRPr="003745F9">
              <w:t>, 22, 22</w:t>
            </w:r>
            <w:r w:rsidRPr="003745F9">
              <w:rPr>
                <w:vertAlign w:val="superscript"/>
              </w:rPr>
              <w:t>1</w:t>
            </w:r>
            <w:r w:rsidRPr="003745F9">
              <w:t>, 23, 34, 40, 42 straipsnių pakeitimo, Įstatymo papildymo nauju 10</w:t>
            </w:r>
            <w:r w:rsidRPr="003745F9">
              <w:rPr>
                <w:vertAlign w:val="superscript"/>
              </w:rPr>
              <w:t>2</w:t>
            </w:r>
            <w:r w:rsidRPr="003745F9">
              <w:t xml:space="preserve"> ir 10</w:t>
            </w:r>
            <w:r w:rsidRPr="003745F9">
              <w:rPr>
                <w:vertAlign w:val="superscript"/>
              </w:rPr>
              <w:t>4</w:t>
            </w:r>
            <w:r w:rsidRPr="003745F9">
              <w:t xml:space="preserve"> straipsniais įstatymo projektas</w:t>
            </w:r>
          </w:p>
        </w:tc>
        <w:tc>
          <w:tcPr>
            <w:tcW w:w="2165" w:type="dxa"/>
            <w:gridSpan w:val="3"/>
            <w:tcBorders>
              <w:top w:val="single" w:sz="4" w:space="0" w:color="auto"/>
              <w:bottom w:val="single" w:sz="4" w:space="0" w:color="auto"/>
            </w:tcBorders>
            <w:shd w:val="clear" w:color="auto" w:fill="auto"/>
          </w:tcPr>
          <w:p w:rsidR="006F353D" w:rsidRPr="003745F9" w:rsidRDefault="006F353D" w:rsidP="000379A5">
            <w:pPr>
              <w:rPr>
                <w:color w:val="000000"/>
              </w:rPr>
            </w:pPr>
            <w:r w:rsidRPr="003745F9">
              <w:rPr>
                <w:color w:val="000000"/>
              </w:rPr>
              <w:t xml:space="preserve">pranešėja – Agnė </w:t>
            </w:r>
            <w:proofErr w:type="spellStart"/>
            <w:r w:rsidRPr="003745F9">
              <w:rPr>
                <w:color w:val="000000"/>
              </w:rPr>
              <w:t>Širinskienė</w:t>
            </w:r>
            <w:proofErr w:type="spellEnd"/>
            <w:r w:rsidRPr="003745F9">
              <w:rPr>
                <w:color w:val="000000"/>
              </w:rPr>
              <w:t xml:space="preserve"> (TTK)</w:t>
            </w:r>
          </w:p>
          <w:p w:rsidR="006F353D" w:rsidRPr="003745F9" w:rsidRDefault="006F353D" w:rsidP="000379A5">
            <w:r w:rsidRPr="003745F9">
              <w:rPr>
                <w:rFonts w:eastAsia="Arial Unicode MS"/>
                <w:bCs/>
                <w:iCs/>
                <w:snapToGrid w:val="0"/>
                <w:color w:val="000000"/>
                <w:u w:val="single"/>
              </w:rPr>
              <w:t>priėmimas</w:t>
            </w:r>
          </w:p>
        </w:tc>
        <w:tc>
          <w:tcPr>
            <w:tcW w:w="2126" w:type="dxa"/>
            <w:tcBorders>
              <w:top w:val="single" w:sz="4" w:space="0" w:color="auto"/>
              <w:bottom w:val="single" w:sz="4" w:space="0" w:color="auto"/>
            </w:tcBorders>
            <w:shd w:val="clear" w:color="auto" w:fill="auto"/>
          </w:tcPr>
          <w:p w:rsidR="006F353D" w:rsidRPr="003745F9" w:rsidRDefault="006F353D" w:rsidP="000379A5">
            <w:r w:rsidRPr="003745F9">
              <w:t>registracijos data</w:t>
            </w:r>
          </w:p>
          <w:p w:rsidR="006F353D" w:rsidRPr="003745F9" w:rsidRDefault="006F353D" w:rsidP="000379A5">
            <w:r w:rsidRPr="003745F9">
              <w:t>(2) 2019-12-11</w:t>
            </w:r>
          </w:p>
          <w:p w:rsidR="006F353D" w:rsidRPr="003745F9" w:rsidRDefault="006F353D" w:rsidP="000379A5">
            <w:r w:rsidRPr="003745F9">
              <w:t>TD (2) 2019-12-19</w:t>
            </w:r>
          </w:p>
          <w:p w:rsidR="006F353D" w:rsidRPr="003745F9" w:rsidRDefault="006F353D" w:rsidP="000379A5">
            <w:pPr>
              <w:pStyle w:val="Antrats"/>
              <w:rPr>
                <w:snapToGrid w:val="0"/>
              </w:rPr>
            </w:pPr>
            <w:r w:rsidRPr="003745F9">
              <w:rPr>
                <w:snapToGrid w:val="0"/>
              </w:rPr>
              <w:t xml:space="preserve">svarstymo data </w:t>
            </w:r>
          </w:p>
          <w:p w:rsidR="006F353D" w:rsidRPr="003745F9" w:rsidRDefault="006F353D" w:rsidP="000379A5">
            <w:r w:rsidRPr="003745F9">
              <w:t>(2) 2019-12-17</w:t>
            </w:r>
          </w:p>
        </w:tc>
      </w:tr>
      <w:tr w:rsidR="006F353D" w:rsidRPr="003745F9" w:rsidTr="00C741DB">
        <w:trPr>
          <w:cantSplit/>
        </w:trPr>
        <w:tc>
          <w:tcPr>
            <w:tcW w:w="1168" w:type="dxa"/>
            <w:gridSpan w:val="2"/>
            <w:tcBorders>
              <w:top w:val="single" w:sz="4" w:space="0" w:color="auto"/>
              <w:left w:val="double" w:sz="6" w:space="0" w:color="auto"/>
              <w:bottom w:val="double" w:sz="6" w:space="0" w:color="auto"/>
              <w:right w:val="single" w:sz="6" w:space="0" w:color="auto"/>
            </w:tcBorders>
            <w:shd w:val="clear" w:color="auto" w:fill="FFFFFF"/>
          </w:tcPr>
          <w:p w:rsidR="006F353D" w:rsidRPr="003745F9" w:rsidRDefault="006F353D" w:rsidP="000379A5">
            <w:pPr>
              <w:jc w:val="center"/>
            </w:pPr>
            <w:r w:rsidRPr="003745F9">
              <w:t>1-</w:t>
            </w:r>
            <w:r w:rsidR="00D84025">
              <w:t>6</w:t>
            </w:r>
            <w:r w:rsidRPr="003745F9">
              <w:t>.3.</w:t>
            </w:r>
          </w:p>
        </w:tc>
        <w:tc>
          <w:tcPr>
            <w:tcW w:w="1366" w:type="dxa"/>
            <w:tcBorders>
              <w:top w:val="single" w:sz="4" w:space="0" w:color="auto"/>
              <w:bottom w:val="double" w:sz="6" w:space="0" w:color="auto"/>
            </w:tcBorders>
            <w:shd w:val="clear" w:color="auto" w:fill="auto"/>
          </w:tcPr>
          <w:p w:rsidR="006F353D" w:rsidRPr="003745F9" w:rsidRDefault="001B7DE8" w:rsidP="000379A5">
            <w:pPr>
              <w:spacing w:line="240" w:lineRule="auto"/>
              <w:jc w:val="center"/>
              <w:rPr>
                <w:color w:val="0000FF"/>
                <w:u w:val="single"/>
              </w:rPr>
            </w:pPr>
            <w:hyperlink r:id="rId16" w:history="1">
              <w:r w:rsidR="006F353D" w:rsidRPr="003745F9">
                <w:rPr>
                  <w:color w:val="0000FF"/>
                  <w:u w:val="single"/>
                </w:rPr>
                <w:t>XIIIP-4137</w:t>
              </w:r>
            </w:hyperlink>
          </w:p>
          <w:p w:rsidR="006F353D" w:rsidRPr="003745F9" w:rsidRDefault="006F353D" w:rsidP="000379A5">
            <w:pPr>
              <w:spacing w:line="240" w:lineRule="auto"/>
              <w:jc w:val="center"/>
            </w:pPr>
            <w:r w:rsidRPr="003745F9">
              <w:t>(2)</w:t>
            </w:r>
          </w:p>
        </w:tc>
        <w:tc>
          <w:tcPr>
            <w:tcW w:w="2990" w:type="dxa"/>
            <w:gridSpan w:val="3"/>
            <w:tcBorders>
              <w:top w:val="single" w:sz="4" w:space="0" w:color="auto"/>
              <w:bottom w:val="double" w:sz="6" w:space="0" w:color="auto"/>
            </w:tcBorders>
            <w:shd w:val="clear" w:color="auto" w:fill="auto"/>
          </w:tcPr>
          <w:p w:rsidR="006F353D" w:rsidRPr="003745F9" w:rsidRDefault="006F353D" w:rsidP="000379A5">
            <w:r w:rsidRPr="003745F9">
              <w:t>Antstolių įstatymo Nr. IX-876 5, 6, 8, 11, 12, 13, 14, 15, 22, 27, 28, 29, 30, 34, 35, 36, 39 ir 49 straipsnių pakeitimo įstatymo projektas</w:t>
            </w:r>
          </w:p>
        </w:tc>
        <w:tc>
          <w:tcPr>
            <w:tcW w:w="2165" w:type="dxa"/>
            <w:gridSpan w:val="3"/>
            <w:tcBorders>
              <w:top w:val="single" w:sz="4" w:space="0" w:color="auto"/>
              <w:bottom w:val="double" w:sz="6" w:space="0" w:color="auto"/>
            </w:tcBorders>
            <w:shd w:val="clear" w:color="auto" w:fill="auto"/>
          </w:tcPr>
          <w:p w:rsidR="006F353D" w:rsidRPr="003745F9" w:rsidRDefault="006F353D" w:rsidP="000379A5">
            <w:pPr>
              <w:rPr>
                <w:color w:val="000000"/>
              </w:rPr>
            </w:pPr>
            <w:r w:rsidRPr="003745F9">
              <w:rPr>
                <w:color w:val="000000"/>
              </w:rPr>
              <w:t xml:space="preserve">pranešėja – Agnė </w:t>
            </w:r>
            <w:proofErr w:type="spellStart"/>
            <w:r w:rsidRPr="003745F9">
              <w:rPr>
                <w:color w:val="000000"/>
              </w:rPr>
              <w:t>Širinskienė</w:t>
            </w:r>
            <w:proofErr w:type="spellEnd"/>
            <w:r w:rsidRPr="003745F9">
              <w:rPr>
                <w:color w:val="000000"/>
              </w:rPr>
              <w:t xml:space="preserve"> (TTK)</w:t>
            </w:r>
          </w:p>
          <w:p w:rsidR="006F353D" w:rsidRPr="003745F9" w:rsidRDefault="006F353D" w:rsidP="000379A5">
            <w:r w:rsidRPr="003745F9">
              <w:rPr>
                <w:rFonts w:eastAsia="Arial Unicode MS"/>
                <w:bCs/>
                <w:iCs/>
                <w:snapToGrid w:val="0"/>
                <w:color w:val="000000"/>
                <w:u w:val="single"/>
              </w:rPr>
              <w:t>priėmimas</w:t>
            </w:r>
          </w:p>
        </w:tc>
        <w:tc>
          <w:tcPr>
            <w:tcW w:w="2126" w:type="dxa"/>
            <w:tcBorders>
              <w:top w:val="single" w:sz="4" w:space="0" w:color="auto"/>
              <w:bottom w:val="double" w:sz="6" w:space="0" w:color="auto"/>
            </w:tcBorders>
            <w:shd w:val="clear" w:color="auto" w:fill="auto"/>
          </w:tcPr>
          <w:p w:rsidR="006F353D" w:rsidRPr="003745F9" w:rsidRDefault="006F353D" w:rsidP="000379A5">
            <w:r w:rsidRPr="003745F9">
              <w:t>registracijos data</w:t>
            </w:r>
          </w:p>
          <w:p w:rsidR="006F353D" w:rsidRPr="003745F9" w:rsidRDefault="006F353D" w:rsidP="000379A5">
            <w:r w:rsidRPr="003745F9">
              <w:t>(2) 2019-12-10</w:t>
            </w:r>
          </w:p>
          <w:p w:rsidR="006F353D" w:rsidRPr="003745F9" w:rsidRDefault="006F353D" w:rsidP="000379A5">
            <w:r w:rsidRPr="003745F9">
              <w:t>TD (2) 2019-12-19</w:t>
            </w:r>
          </w:p>
          <w:p w:rsidR="006F353D" w:rsidRPr="003745F9" w:rsidRDefault="006F353D" w:rsidP="000379A5">
            <w:pPr>
              <w:pStyle w:val="Antrats"/>
              <w:rPr>
                <w:snapToGrid w:val="0"/>
              </w:rPr>
            </w:pPr>
            <w:r w:rsidRPr="003745F9">
              <w:rPr>
                <w:snapToGrid w:val="0"/>
              </w:rPr>
              <w:t xml:space="preserve">svarstymo data </w:t>
            </w:r>
          </w:p>
          <w:p w:rsidR="006F353D" w:rsidRPr="003745F9" w:rsidRDefault="006F353D" w:rsidP="000379A5">
            <w:r w:rsidRPr="003745F9">
              <w:t>(2) 2019-12-17</w:t>
            </w:r>
          </w:p>
        </w:tc>
      </w:tr>
      <w:tr w:rsidR="006F353D" w:rsidRPr="003745F9" w:rsidTr="00C741DB">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D9D9D9" w:themeFill="background1" w:themeFillShade="D9"/>
          </w:tcPr>
          <w:p w:rsidR="006F353D" w:rsidRPr="00C741DB" w:rsidRDefault="006F353D" w:rsidP="000379A5">
            <w:pPr>
              <w:jc w:val="center"/>
              <w:rPr>
                <w:strike/>
              </w:rPr>
            </w:pPr>
            <w:r w:rsidRPr="00C741DB">
              <w:rPr>
                <w:strike/>
              </w:rPr>
              <w:t>1-</w:t>
            </w:r>
            <w:r w:rsidR="00D84025" w:rsidRPr="00C741DB">
              <w:rPr>
                <w:strike/>
              </w:rPr>
              <w:t>7</w:t>
            </w:r>
            <w:r w:rsidR="00C741DB">
              <w:rPr>
                <w:strike/>
              </w:rPr>
              <w:t>.</w:t>
            </w:r>
          </w:p>
        </w:tc>
        <w:tc>
          <w:tcPr>
            <w:tcW w:w="1366" w:type="dxa"/>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6F353D" w:rsidRPr="003745F9" w:rsidRDefault="001B7DE8" w:rsidP="000379A5">
            <w:pPr>
              <w:jc w:val="center"/>
            </w:pPr>
            <w:hyperlink r:id="rId17" w:history="1">
              <w:r w:rsidR="006F353D" w:rsidRPr="003745F9">
                <w:rPr>
                  <w:color w:val="0000FF"/>
                  <w:u w:val="single"/>
                </w:rPr>
                <w:t>XIIIP-3051</w:t>
              </w:r>
            </w:hyperlink>
          </w:p>
          <w:p w:rsidR="006F353D" w:rsidRDefault="006F353D" w:rsidP="000379A5">
            <w:pPr>
              <w:jc w:val="center"/>
            </w:pPr>
            <w:r w:rsidRPr="003745F9">
              <w:t>(3)</w:t>
            </w:r>
            <w:r w:rsidR="001B7DE8">
              <w:t xml:space="preserve"> –</w:t>
            </w:r>
          </w:p>
          <w:p w:rsidR="001B7DE8" w:rsidRPr="003745F9" w:rsidRDefault="001B7DE8" w:rsidP="001B7DE8">
            <w:pPr>
              <w:jc w:val="center"/>
            </w:pPr>
            <w:hyperlink r:id="rId18" w:history="1">
              <w:r w:rsidRPr="003745F9">
                <w:rPr>
                  <w:color w:val="0000FF"/>
                  <w:u w:val="single"/>
                </w:rPr>
                <w:t>XIIIP-3053</w:t>
              </w:r>
            </w:hyperlink>
          </w:p>
          <w:p w:rsidR="001B7DE8" w:rsidRDefault="001B7DE8" w:rsidP="001B7DE8">
            <w:pPr>
              <w:jc w:val="center"/>
            </w:pPr>
            <w:r w:rsidRPr="003745F9">
              <w:t>(2)</w:t>
            </w:r>
            <w:r>
              <w:t>,</w:t>
            </w:r>
          </w:p>
          <w:p w:rsidR="001B7DE8" w:rsidRPr="003745F9" w:rsidRDefault="001B7DE8" w:rsidP="001B7DE8">
            <w:pPr>
              <w:jc w:val="center"/>
            </w:pPr>
            <w:hyperlink r:id="rId19" w:history="1">
              <w:r w:rsidRPr="003745F9">
                <w:rPr>
                  <w:color w:val="0000FF"/>
                  <w:u w:val="single"/>
                </w:rPr>
                <w:t>XIIIP-4012</w:t>
              </w:r>
            </w:hyperlink>
          </w:p>
          <w:p w:rsidR="006F353D" w:rsidRPr="003745F9" w:rsidRDefault="001B7DE8" w:rsidP="001B7DE8">
            <w:pPr>
              <w:jc w:val="center"/>
            </w:pPr>
            <w:r w:rsidRPr="003745F9">
              <w:t>(2)</w:t>
            </w:r>
          </w:p>
        </w:tc>
        <w:tc>
          <w:tcPr>
            <w:tcW w:w="2990" w:type="dxa"/>
            <w:gridSpan w:val="3"/>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6F353D" w:rsidRPr="003745F9" w:rsidRDefault="006F353D" w:rsidP="000379A5">
            <w:r w:rsidRPr="003745F9">
              <w:t>Lobistinės veiklos įstatymo Nr. VIII-1749 pakeitimo įstatymo projektas</w:t>
            </w:r>
            <w:r w:rsidR="00C741DB">
              <w:t xml:space="preserve"> ir jo lydimieji teisės aktų projektai</w:t>
            </w:r>
          </w:p>
          <w:p w:rsidR="006F353D" w:rsidRPr="003745F9" w:rsidRDefault="006F353D" w:rsidP="000379A5">
            <w:pPr>
              <w:ind w:left="720"/>
            </w:pPr>
            <w:r w:rsidRPr="003745F9">
              <w:rPr>
                <w:bCs/>
                <w:snapToGrid w:val="0"/>
                <w:color w:val="000000"/>
              </w:rPr>
              <w:t>teikėjas –</w:t>
            </w:r>
            <w:r w:rsidRPr="003745F9">
              <w:rPr>
                <w:bCs/>
                <w:iCs/>
                <w:snapToGrid w:val="0"/>
                <w:color w:val="000000"/>
              </w:rPr>
              <w:t xml:space="preserve"> LRV/ Elvinas Jankevičius (ministras)</w:t>
            </w:r>
          </w:p>
        </w:tc>
        <w:tc>
          <w:tcPr>
            <w:tcW w:w="2165" w:type="dxa"/>
            <w:gridSpan w:val="3"/>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6F353D" w:rsidRPr="003745F9" w:rsidRDefault="006F353D" w:rsidP="000379A5">
            <w:pPr>
              <w:rPr>
                <w:rFonts w:eastAsia="Arial Unicode MS"/>
                <w:bCs/>
                <w:iCs/>
                <w:snapToGrid w:val="0"/>
                <w:color w:val="000000"/>
                <w:u w:val="single"/>
              </w:rPr>
            </w:pPr>
            <w:r w:rsidRPr="003745F9">
              <w:rPr>
                <w:rFonts w:eastAsia="Arial Unicode MS"/>
                <w:bCs/>
                <w:iCs/>
                <w:snapToGrid w:val="0"/>
                <w:color w:val="000000"/>
                <w:u w:val="single"/>
              </w:rPr>
              <w:t>priėmimas</w:t>
            </w:r>
          </w:p>
        </w:tc>
        <w:tc>
          <w:tcPr>
            <w:tcW w:w="2126" w:type="dxa"/>
            <w:tcBorders>
              <w:top w:val="double" w:sz="6" w:space="0" w:color="auto"/>
              <w:left w:val="single" w:sz="6" w:space="0" w:color="auto"/>
              <w:bottom w:val="double" w:sz="6" w:space="0" w:color="auto"/>
              <w:right w:val="double" w:sz="6" w:space="0" w:color="auto"/>
            </w:tcBorders>
            <w:shd w:val="clear" w:color="auto" w:fill="D9D9D9" w:themeFill="background1" w:themeFillShade="D9"/>
          </w:tcPr>
          <w:p w:rsidR="006F353D" w:rsidRPr="003745F9" w:rsidRDefault="006F353D" w:rsidP="000379A5">
            <w:r w:rsidRPr="003745F9">
              <w:t>priėmimo data</w:t>
            </w:r>
          </w:p>
          <w:p w:rsidR="006F353D" w:rsidRPr="003745F9" w:rsidRDefault="006F353D" w:rsidP="000379A5">
            <w:r w:rsidRPr="003745F9">
              <w:t xml:space="preserve">(3) </w:t>
            </w:r>
            <w:r w:rsidRPr="003745F9">
              <w:rPr>
                <w:bCs/>
              </w:rPr>
              <w:t>2019-12-12</w:t>
            </w:r>
          </w:p>
          <w:p w:rsidR="006F353D" w:rsidRPr="003745F9" w:rsidRDefault="006F353D" w:rsidP="000379A5">
            <w:pPr>
              <w:rPr>
                <w:rFonts w:eastAsia="Arial Unicode MS"/>
                <w:b/>
              </w:rPr>
            </w:pPr>
            <w:r w:rsidRPr="003745F9">
              <w:rPr>
                <w:b/>
              </w:rPr>
              <w:t>atidėti balsavimą</w:t>
            </w:r>
          </w:p>
        </w:tc>
      </w:tr>
      <w:tr w:rsidR="001B7DE8" w:rsidRPr="001B7DE8" w:rsidTr="001B7DE8">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FFFFFF"/>
          </w:tcPr>
          <w:p w:rsidR="001B7DE8" w:rsidRPr="001B7DE8" w:rsidRDefault="003372CF" w:rsidP="003372CF">
            <w:pPr>
              <w:jc w:val="center"/>
              <w:rPr>
                <w:b/>
              </w:rPr>
            </w:pPr>
            <w:r>
              <w:rPr>
                <w:b/>
                <w:bCs/>
              </w:rPr>
              <w:t>1</w:t>
            </w:r>
            <w:r w:rsidR="001B7DE8" w:rsidRPr="001B7DE8">
              <w:rPr>
                <w:b/>
                <w:bCs/>
              </w:rPr>
              <w:t>-</w:t>
            </w:r>
            <w:r>
              <w:rPr>
                <w:b/>
                <w:bCs/>
              </w:rPr>
              <w:t>7</w:t>
            </w:r>
            <w:r w:rsidR="001B7DE8" w:rsidRPr="001B7DE8">
              <w:rPr>
                <w:b/>
                <w:bCs/>
              </w:rPr>
              <w:t>.</w:t>
            </w:r>
          </w:p>
        </w:tc>
        <w:tc>
          <w:tcPr>
            <w:tcW w:w="1366" w:type="dxa"/>
            <w:tcBorders>
              <w:top w:val="double" w:sz="6" w:space="0" w:color="auto"/>
              <w:left w:val="single" w:sz="6" w:space="0" w:color="auto"/>
              <w:bottom w:val="double" w:sz="6" w:space="0" w:color="auto"/>
              <w:right w:val="single" w:sz="6" w:space="0" w:color="auto"/>
            </w:tcBorders>
            <w:shd w:val="clear" w:color="auto" w:fill="FFFFFF"/>
          </w:tcPr>
          <w:p w:rsidR="001B7DE8" w:rsidRPr="001B7DE8" w:rsidRDefault="001B7DE8" w:rsidP="001B7DE8">
            <w:pPr>
              <w:jc w:val="center"/>
              <w:rPr>
                <w:b/>
              </w:rPr>
            </w:pPr>
            <w:hyperlink r:id="rId20" w:tgtFrame="_parent" w:history="1">
              <w:r w:rsidRPr="001B7DE8">
                <w:rPr>
                  <w:rStyle w:val="Hipersaitas"/>
                  <w:b/>
                </w:rPr>
                <w:t>XIIIP-2478</w:t>
              </w:r>
            </w:hyperlink>
          </w:p>
          <w:p w:rsidR="001B7DE8" w:rsidRPr="001B7DE8" w:rsidRDefault="001B7DE8" w:rsidP="001B7DE8">
            <w:pPr>
              <w:jc w:val="center"/>
              <w:rPr>
                <w:b/>
              </w:rPr>
            </w:pPr>
            <w:r w:rsidRPr="001B7DE8">
              <w:rPr>
                <w:b/>
                <w:bCs/>
              </w:rPr>
              <w:t>(2)</w:t>
            </w:r>
          </w:p>
        </w:tc>
        <w:tc>
          <w:tcPr>
            <w:tcW w:w="2990" w:type="dxa"/>
            <w:gridSpan w:val="3"/>
            <w:tcBorders>
              <w:top w:val="double" w:sz="6" w:space="0" w:color="auto"/>
              <w:left w:val="single" w:sz="6" w:space="0" w:color="auto"/>
              <w:bottom w:val="double" w:sz="6" w:space="0" w:color="auto"/>
              <w:right w:val="single" w:sz="6" w:space="0" w:color="auto"/>
            </w:tcBorders>
            <w:shd w:val="clear" w:color="auto" w:fill="FFFFFF"/>
          </w:tcPr>
          <w:p w:rsidR="001B7DE8" w:rsidRPr="001B7DE8" w:rsidRDefault="001B7DE8" w:rsidP="001B7DE8">
            <w:pPr>
              <w:rPr>
                <w:b/>
              </w:rPr>
            </w:pPr>
            <w:r w:rsidRPr="001B7DE8">
              <w:rPr>
                <w:b/>
                <w:bCs/>
              </w:rPr>
              <w:t>Atmintinų dienų įstatymo Nr. VIII-397 1 straipsnio pakeitimo įstatymo projektas</w:t>
            </w:r>
          </w:p>
          <w:p w:rsidR="001B7DE8" w:rsidRPr="001B7DE8" w:rsidRDefault="001B7DE8" w:rsidP="001B7DE8">
            <w:pPr>
              <w:ind w:left="720"/>
              <w:rPr>
                <w:b/>
              </w:rPr>
            </w:pPr>
            <w:r w:rsidRPr="001B7DE8">
              <w:rPr>
                <w:b/>
                <w:bCs/>
                <w:color w:val="000000"/>
              </w:rPr>
              <w:t>teikėjas – Dainius Kepenis/ 30 SN/ 47 SN</w:t>
            </w:r>
          </w:p>
        </w:tc>
        <w:tc>
          <w:tcPr>
            <w:tcW w:w="2165" w:type="dxa"/>
            <w:gridSpan w:val="3"/>
            <w:tcBorders>
              <w:top w:val="double" w:sz="6" w:space="0" w:color="auto"/>
              <w:left w:val="single" w:sz="6" w:space="0" w:color="auto"/>
              <w:bottom w:val="double" w:sz="6" w:space="0" w:color="auto"/>
              <w:right w:val="single" w:sz="6" w:space="0" w:color="auto"/>
            </w:tcBorders>
          </w:tcPr>
          <w:p w:rsidR="001B7DE8" w:rsidRPr="001B7DE8" w:rsidRDefault="001B7DE8" w:rsidP="001B7DE8">
            <w:pPr>
              <w:rPr>
                <w:b/>
              </w:rPr>
            </w:pPr>
            <w:r w:rsidRPr="001B7DE8">
              <w:rPr>
                <w:b/>
                <w:bCs/>
              </w:rPr>
              <w:t>1</w:t>
            </w:r>
            <w:r w:rsidR="003372CF">
              <w:rPr>
                <w:b/>
                <w:bCs/>
              </w:rPr>
              <w:t>0</w:t>
            </w:r>
            <w:r w:rsidRPr="001B7DE8">
              <w:rPr>
                <w:b/>
                <w:bCs/>
              </w:rPr>
              <w:t>.</w:t>
            </w:r>
            <w:r w:rsidR="003372CF">
              <w:rPr>
                <w:b/>
                <w:bCs/>
              </w:rPr>
              <w:t>50</w:t>
            </w:r>
            <w:r w:rsidRPr="001B7DE8">
              <w:rPr>
                <w:b/>
                <w:bCs/>
              </w:rPr>
              <w:t>–1</w:t>
            </w:r>
            <w:r w:rsidR="003372CF">
              <w:rPr>
                <w:b/>
                <w:bCs/>
              </w:rPr>
              <w:t>0</w:t>
            </w:r>
            <w:r w:rsidRPr="001B7DE8">
              <w:rPr>
                <w:b/>
                <w:bCs/>
              </w:rPr>
              <w:t>.5</w:t>
            </w:r>
            <w:r w:rsidR="003372CF">
              <w:rPr>
                <w:b/>
                <w:bCs/>
              </w:rPr>
              <w:t>5</w:t>
            </w:r>
          </w:p>
          <w:p w:rsidR="001B7DE8" w:rsidRPr="001B7DE8" w:rsidRDefault="001B7DE8" w:rsidP="001B7DE8">
            <w:pPr>
              <w:rPr>
                <w:b/>
              </w:rPr>
            </w:pPr>
            <w:r w:rsidRPr="001B7DE8">
              <w:rPr>
                <w:b/>
                <w:bCs/>
                <w:color w:val="000000"/>
                <w:u w:val="single"/>
              </w:rPr>
              <w:t>priėmimas</w:t>
            </w:r>
          </w:p>
        </w:tc>
        <w:tc>
          <w:tcPr>
            <w:tcW w:w="2126" w:type="dxa"/>
            <w:tcBorders>
              <w:top w:val="double" w:sz="6" w:space="0" w:color="auto"/>
              <w:left w:val="single" w:sz="6" w:space="0" w:color="auto"/>
              <w:bottom w:val="double" w:sz="6" w:space="0" w:color="auto"/>
              <w:right w:val="double" w:sz="6" w:space="0" w:color="auto"/>
            </w:tcBorders>
          </w:tcPr>
          <w:p w:rsidR="001B7DE8" w:rsidRPr="001B7DE8" w:rsidRDefault="001B7DE8" w:rsidP="001B7DE8">
            <w:pPr>
              <w:rPr>
                <w:b/>
              </w:rPr>
            </w:pPr>
            <w:r w:rsidRPr="001B7DE8">
              <w:rPr>
                <w:b/>
                <w:bCs/>
              </w:rPr>
              <w:t>priėmimo data</w:t>
            </w:r>
          </w:p>
          <w:p w:rsidR="001B7DE8" w:rsidRPr="001B7DE8" w:rsidRDefault="001B7DE8" w:rsidP="001B7DE8">
            <w:pPr>
              <w:rPr>
                <w:b/>
              </w:rPr>
            </w:pPr>
            <w:r w:rsidRPr="001B7DE8">
              <w:rPr>
                <w:b/>
                <w:bCs/>
              </w:rPr>
              <w:t xml:space="preserve">2019-09-19 </w:t>
            </w:r>
          </w:p>
          <w:p w:rsidR="001B7DE8" w:rsidRPr="001B7DE8" w:rsidRDefault="001B7DE8" w:rsidP="001B7DE8">
            <w:pPr>
              <w:rPr>
                <w:b/>
              </w:rPr>
            </w:pPr>
            <w:r w:rsidRPr="001B7DE8">
              <w:rPr>
                <w:b/>
                <w:bCs/>
              </w:rPr>
              <w:t>atidėti balsavimą</w:t>
            </w:r>
          </w:p>
        </w:tc>
      </w:tr>
      <w:tr w:rsidR="001B7DE8" w:rsidRPr="003745F9" w:rsidTr="00FB22FC">
        <w:trPr>
          <w:cantSplit/>
        </w:trPr>
        <w:tc>
          <w:tcPr>
            <w:tcW w:w="9815" w:type="dxa"/>
            <w:gridSpan w:val="10"/>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B7DE8" w:rsidRPr="003745F9" w:rsidRDefault="001B7DE8" w:rsidP="001B7DE8">
            <w:pPr>
              <w:spacing w:line="276" w:lineRule="auto"/>
              <w:rPr>
                <w:rFonts w:eastAsia="Times New Roman" w:cs="Times New Roman"/>
                <w:sz w:val="12"/>
                <w:szCs w:val="12"/>
                <w:lang w:eastAsia="lt-LT"/>
              </w:rPr>
            </w:pPr>
          </w:p>
        </w:tc>
      </w:tr>
      <w:tr w:rsidR="001B7DE8" w:rsidRPr="003745F9" w:rsidTr="00E3163C">
        <w:trPr>
          <w:cantSplit/>
        </w:trPr>
        <w:tc>
          <w:tcPr>
            <w:tcW w:w="1168" w:type="dxa"/>
            <w:gridSpan w:val="2"/>
            <w:tcBorders>
              <w:top w:val="double" w:sz="4" w:space="0" w:color="auto"/>
              <w:left w:val="double" w:sz="4" w:space="0" w:color="auto"/>
              <w:bottom w:val="double" w:sz="4" w:space="0" w:color="auto"/>
              <w:right w:val="single" w:sz="6" w:space="0" w:color="auto"/>
            </w:tcBorders>
            <w:shd w:val="clear" w:color="auto" w:fill="FFFFFF"/>
          </w:tcPr>
          <w:p w:rsidR="001B7DE8" w:rsidRPr="003745F9" w:rsidRDefault="001B7DE8" w:rsidP="001B7DE8">
            <w:pPr>
              <w:spacing w:line="240" w:lineRule="auto"/>
              <w:jc w:val="center"/>
            </w:pPr>
            <w:r w:rsidRPr="003745F9">
              <w:t>1-</w:t>
            </w:r>
            <w:r>
              <w:t>8</w:t>
            </w:r>
            <w:r w:rsidRPr="003745F9">
              <w:t>.</w:t>
            </w:r>
          </w:p>
        </w:tc>
        <w:tc>
          <w:tcPr>
            <w:tcW w:w="1366" w:type="dxa"/>
            <w:tcBorders>
              <w:top w:val="double" w:sz="4" w:space="0" w:color="auto"/>
              <w:left w:val="single" w:sz="6" w:space="0" w:color="auto"/>
              <w:bottom w:val="double" w:sz="4" w:space="0" w:color="auto"/>
              <w:right w:val="single" w:sz="6" w:space="0" w:color="auto"/>
            </w:tcBorders>
            <w:shd w:val="clear" w:color="auto" w:fill="auto"/>
          </w:tcPr>
          <w:p w:rsidR="001B7DE8" w:rsidRPr="003745F9" w:rsidRDefault="001B7DE8" w:rsidP="001B7DE8">
            <w:pPr>
              <w:spacing w:line="240" w:lineRule="auto"/>
              <w:jc w:val="center"/>
              <w:rPr>
                <w:color w:val="0000FF"/>
                <w:szCs w:val="24"/>
                <w:u w:val="single"/>
              </w:rPr>
            </w:pPr>
            <w:hyperlink r:id="rId21" w:history="1">
              <w:r w:rsidRPr="003745F9">
                <w:rPr>
                  <w:rStyle w:val="Hipersaitas"/>
                  <w:szCs w:val="24"/>
                </w:rPr>
                <w:t>XIIIP-4160</w:t>
              </w:r>
            </w:hyperlink>
          </w:p>
          <w:p w:rsidR="001B7DE8" w:rsidRPr="003745F9" w:rsidRDefault="001B7DE8" w:rsidP="001B7DE8">
            <w:pPr>
              <w:spacing w:line="240" w:lineRule="auto"/>
              <w:jc w:val="center"/>
              <w:rPr>
                <w:color w:val="0000FF"/>
                <w:u w:val="single"/>
              </w:rPr>
            </w:pPr>
            <w:r w:rsidRPr="003745F9">
              <w:t>(2)</w:t>
            </w:r>
          </w:p>
        </w:tc>
        <w:tc>
          <w:tcPr>
            <w:tcW w:w="2990" w:type="dxa"/>
            <w:gridSpan w:val="3"/>
            <w:tcBorders>
              <w:top w:val="double" w:sz="4" w:space="0" w:color="auto"/>
              <w:left w:val="single" w:sz="6" w:space="0" w:color="auto"/>
              <w:bottom w:val="double" w:sz="4" w:space="0" w:color="auto"/>
              <w:right w:val="single" w:sz="6" w:space="0" w:color="auto"/>
            </w:tcBorders>
            <w:shd w:val="clear" w:color="auto" w:fill="auto"/>
          </w:tcPr>
          <w:p w:rsidR="001B7DE8" w:rsidRPr="003745F9" w:rsidRDefault="001B7DE8" w:rsidP="001B7DE8">
            <w:pPr>
              <w:spacing w:line="240" w:lineRule="auto"/>
            </w:pPr>
            <w:r w:rsidRPr="003745F9">
              <w:t>Teismų įstatymo Nr. I-480 68, 69</w:t>
            </w:r>
            <w:r w:rsidRPr="003745F9">
              <w:rPr>
                <w:vertAlign w:val="superscript"/>
              </w:rPr>
              <w:t>1</w:t>
            </w:r>
            <w:r w:rsidRPr="003745F9">
              <w:t>, 73, 79, 79</w:t>
            </w:r>
            <w:r w:rsidRPr="003745F9">
              <w:rPr>
                <w:vertAlign w:val="superscript"/>
              </w:rPr>
              <w:t>1</w:t>
            </w:r>
            <w:r w:rsidRPr="003745F9">
              <w:t xml:space="preserve"> straipsnių pakeitimo ir Įstatymo papildymo 79</w:t>
            </w:r>
            <w:r w:rsidRPr="003745F9">
              <w:rPr>
                <w:vertAlign w:val="superscript"/>
              </w:rPr>
              <w:t>1</w:t>
            </w:r>
            <w:r w:rsidRPr="003745F9">
              <w:t xml:space="preserve"> straipsniu įstatymo projektas</w:t>
            </w:r>
          </w:p>
          <w:p w:rsidR="001B7DE8" w:rsidRPr="003745F9" w:rsidRDefault="001B7DE8" w:rsidP="001B7DE8">
            <w:pPr>
              <w:spacing w:line="240" w:lineRule="auto"/>
              <w:ind w:left="720"/>
            </w:pPr>
            <w:r w:rsidRPr="003745F9">
              <w:rPr>
                <w:snapToGrid w:val="0"/>
                <w:color w:val="000000"/>
              </w:rPr>
              <w:t>teikėjas – LRV/ Elvinas Jankevičius (ministras)</w:t>
            </w:r>
          </w:p>
        </w:tc>
        <w:tc>
          <w:tcPr>
            <w:tcW w:w="2165" w:type="dxa"/>
            <w:gridSpan w:val="3"/>
            <w:tcBorders>
              <w:top w:val="double" w:sz="4" w:space="0" w:color="auto"/>
              <w:left w:val="single" w:sz="6" w:space="0" w:color="auto"/>
              <w:bottom w:val="double" w:sz="4" w:space="0" w:color="auto"/>
              <w:right w:val="single" w:sz="6" w:space="0" w:color="auto"/>
            </w:tcBorders>
            <w:shd w:val="clear" w:color="auto" w:fill="auto"/>
          </w:tcPr>
          <w:p w:rsidR="001B7DE8" w:rsidRPr="003745F9" w:rsidRDefault="001B7DE8" w:rsidP="001B7DE8">
            <w:pPr>
              <w:rPr>
                <w:color w:val="000000"/>
              </w:rPr>
            </w:pPr>
            <w:r w:rsidRPr="003745F9">
              <w:rPr>
                <w:color w:val="000000"/>
              </w:rPr>
              <w:t xml:space="preserve">pranešėja – Agnė </w:t>
            </w:r>
            <w:proofErr w:type="spellStart"/>
            <w:r w:rsidRPr="003745F9">
              <w:rPr>
                <w:color w:val="000000"/>
              </w:rPr>
              <w:t>Širinskienė</w:t>
            </w:r>
            <w:proofErr w:type="spellEnd"/>
            <w:r w:rsidRPr="003745F9">
              <w:rPr>
                <w:color w:val="000000"/>
              </w:rPr>
              <w:t xml:space="preserve"> (TTK)</w:t>
            </w:r>
          </w:p>
          <w:p w:rsidR="001B7DE8" w:rsidRPr="003745F9" w:rsidRDefault="001B7DE8" w:rsidP="001B7DE8">
            <w:pPr>
              <w:rPr>
                <w:b/>
                <w:bCs/>
                <w:snapToGrid w:val="0"/>
                <w:color w:val="000000"/>
              </w:rPr>
            </w:pPr>
            <w:r w:rsidRPr="003745F9">
              <w:rPr>
                <w:b/>
                <w:bCs/>
                <w:snapToGrid w:val="0"/>
                <w:color w:val="000000"/>
              </w:rPr>
              <w:t>1</w:t>
            </w:r>
            <w:r w:rsidR="003372CF">
              <w:rPr>
                <w:b/>
                <w:bCs/>
                <w:snapToGrid w:val="0"/>
                <w:color w:val="000000"/>
              </w:rPr>
              <w:t>0</w:t>
            </w:r>
            <w:r w:rsidRPr="003745F9">
              <w:rPr>
                <w:b/>
                <w:bCs/>
                <w:snapToGrid w:val="0"/>
                <w:color w:val="000000"/>
              </w:rPr>
              <w:t>.</w:t>
            </w:r>
            <w:r w:rsidR="003372CF">
              <w:rPr>
                <w:b/>
                <w:bCs/>
                <w:snapToGrid w:val="0"/>
                <w:color w:val="000000"/>
              </w:rPr>
              <w:t>5</w:t>
            </w:r>
            <w:r>
              <w:rPr>
                <w:b/>
                <w:bCs/>
                <w:snapToGrid w:val="0"/>
                <w:color w:val="000000"/>
              </w:rPr>
              <w:t>5</w:t>
            </w:r>
            <w:r w:rsidRPr="003745F9">
              <w:rPr>
                <w:b/>
                <w:bCs/>
                <w:snapToGrid w:val="0"/>
                <w:color w:val="000000"/>
              </w:rPr>
              <w:t>–11.</w:t>
            </w:r>
            <w:r w:rsidR="003372CF">
              <w:rPr>
                <w:b/>
                <w:bCs/>
                <w:snapToGrid w:val="0"/>
                <w:color w:val="000000"/>
              </w:rPr>
              <w:t>00</w:t>
            </w:r>
          </w:p>
          <w:p w:rsidR="001B7DE8" w:rsidRPr="003745F9" w:rsidRDefault="001B7DE8" w:rsidP="001B7DE8">
            <w:r w:rsidRPr="003745F9">
              <w:rPr>
                <w:rFonts w:eastAsia="Arial Unicode MS"/>
                <w:bCs/>
                <w:iCs/>
                <w:snapToGrid w:val="0"/>
                <w:color w:val="000000"/>
                <w:u w:val="single"/>
              </w:rPr>
              <w:t>priėmimas</w:t>
            </w:r>
          </w:p>
        </w:tc>
        <w:tc>
          <w:tcPr>
            <w:tcW w:w="2126" w:type="dxa"/>
            <w:tcBorders>
              <w:top w:val="double" w:sz="4" w:space="0" w:color="auto"/>
              <w:left w:val="single" w:sz="6" w:space="0" w:color="auto"/>
              <w:bottom w:val="double" w:sz="4" w:space="0" w:color="auto"/>
              <w:right w:val="double" w:sz="4" w:space="0" w:color="auto"/>
            </w:tcBorders>
            <w:shd w:val="clear" w:color="auto" w:fill="auto"/>
          </w:tcPr>
          <w:p w:rsidR="001B7DE8" w:rsidRPr="003745F9" w:rsidRDefault="001B7DE8" w:rsidP="001B7DE8">
            <w:r w:rsidRPr="003745F9">
              <w:t>registracijos data</w:t>
            </w:r>
          </w:p>
          <w:p w:rsidR="001B7DE8" w:rsidRPr="003745F9" w:rsidRDefault="001B7DE8" w:rsidP="001B7DE8">
            <w:r w:rsidRPr="003745F9">
              <w:t>(2) 2019-12-13</w:t>
            </w:r>
          </w:p>
          <w:p w:rsidR="001B7DE8" w:rsidRPr="003745F9" w:rsidRDefault="001B7DE8" w:rsidP="001B7DE8">
            <w:r w:rsidRPr="003745F9">
              <w:t>TD (2) 2019-12-18</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r w:rsidRPr="003745F9">
              <w:t>(2) 2019-12-17</w:t>
            </w:r>
          </w:p>
        </w:tc>
      </w:tr>
      <w:tr w:rsidR="001B7DE8" w:rsidRPr="003745F9" w:rsidTr="00E3163C">
        <w:trPr>
          <w:cantSplit/>
        </w:trPr>
        <w:tc>
          <w:tcPr>
            <w:tcW w:w="1168" w:type="dxa"/>
            <w:gridSpan w:val="2"/>
            <w:tcBorders>
              <w:top w:val="double" w:sz="4" w:space="0" w:color="auto"/>
              <w:bottom w:val="single" w:sz="4" w:space="0" w:color="auto"/>
            </w:tcBorders>
            <w:shd w:val="clear" w:color="auto" w:fill="auto"/>
          </w:tcPr>
          <w:p w:rsidR="001B7DE8" w:rsidRPr="003745F9" w:rsidRDefault="001B7DE8" w:rsidP="001B7DE8">
            <w:pPr>
              <w:spacing w:line="240" w:lineRule="auto"/>
              <w:jc w:val="center"/>
            </w:pPr>
            <w:r w:rsidRPr="003745F9">
              <w:t>1-</w:t>
            </w:r>
            <w:r>
              <w:t>9</w:t>
            </w:r>
            <w:r w:rsidRPr="003745F9">
              <w:t>.</w:t>
            </w:r>
          </w:p>
        </w:tc>
        <w:tc>
          <w:tcPr>
            <w:tcW w:w="1366" w:type="dxa"/>
            <w:tcBorders>
              <w:top w:val="double" w:sz="4" w:space="0" w:color="auto"/>
              <w:bottom w:val="single" w:sz="4" w:space="0" w:color="auto"/>
            </w:tcBorders>
            <w:shd w:val="clear" w:color="auto" w:fill="auto"/>
          </w:tcPr>
          <w:p w:rsidR="001B7DE8" w:rsidRPr="003745F9" w:rsidRDefault="001B7DE8" w:rsidP="001B7DE8">
            <w:pPr>
              <w:spacing w:line="240" w:lineRule="auto"/>
              <w:jc w:val="center"/>
            </w:pPr>
            <w:hyperlink r:id="rId22" w:history="1">
              <w:r w:rsidRPr="003745F9">
                <w:rPr>
                  <w:rStyle w:val="Hipersaitas"/>
                </w:rPr>
                <w:t>XIIIP-3364</w:t>
              </w:r>
            </w:hyperlink>
          </w:p>
          <w:p w:rsidR="001B7DE8" w:rsidRPr="003745F9" w:rsidRDefault="001B7DE8" w:rsidP="001B7DE8">
            <w:pPr>
              <w:spacing w:line="240" w:lineRule="auto"/>
              <w:jc w:val="center"/>
            </w:pPr>
            <w:r w:rsidRPr="003745F9">
              <w:t>(2)</w:t>
            </w:r>
          </w:p>
        </w:tc>
        <w:tc>
          <w:tcPr>
            <w:tcW w:w="2990" w:type="dxa"/>
            <w:gridSpan w:val="3"/>
            <w:tcBorders>
              <w:top w:val="double" w:sz="4" w:space="0" w:color="auto"/>
              <w:bottom w:val="single" w:sz="4" w:space="0" w:color="auto"/>
            </w:tcBorders>
            <w:shd w:val="clear" w:color="auto" w:fill="auto"/>
          </w:tcPr>
          <w:p w:rsidR="001B7DE8" w:rsidRPr="003745F9" w:rsidRDefault="001B7DE8" w:rsidP="001B7DE8">
            <w:r w:rsidRPr="003745F9">
              <w:t xml:space="preserve">Kredito unijų įstatymo </w:t>
            </w:r>
            <w:r w:rsidRPr="003745F9">
              <w:br/>
              <w:t>Nr. I-796 4, 5, 14, 21, 25 ir 29 straipsnių pakeitimo įstatymo projektas</w:t>
            </w:r>
          </w:p>
          <w:p w:rsidR="001B7DE8" w:rsidRPr="003745F9" w:rsidRDefault="001B7DE8" w:rsidP="001B7DE8">
            <w:pPr>
              <w:ind w:left="720"/>
            </w:pPr>
            <w:r w:rsidRPr="003745F9">
              <w:rPr>
                <w:bCs/>
                <w:snapToGrid w:val="0"/>
                <w:color w:val="000000"/>
              </w:rPr>
              <w:t>teikėjai–</w:t>
            </w:r>
            <w:r w:rsidRPr="003745F9">
              <w:rPr>
                <w:bCs/>
                <w:iCs/>
                <w:snapToGrid w:val="0"/>
                <w:color w:val="000000"/>
              </w:rPr>
              <w:t xml:space="preserve"> </w:t>
            </w:r>
            <w:r w:rsidRPr="003745F9">
              <w:rPr>
                <w:rFonts w:eastAsia="Arial Unicode MS"/>
                <w:bCs/>
                <w:iCs/>
                <w:snapToGrid w:val="0"/>
                <w:color w:val="000000"/>
              </w:rPr>
              <w:t>Andrius Palionis, Valius Ąžuolas/ 29 SN</w:t>
            </w:r>
          </w:p>
        </w:tc>
        <w:tc>
          <w:tcPr>
            <w:tcW w:w="2165" w:type="dxa"/>
            <w:gridSpan w:val="3"/>
            <w:tcBorders>
              <w:top w:val="double" w:sz="4" w:space="0" w:color="auto"/>
              <w:bottom w:val="single" w:sz="4"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Juozas </w:t>
            </w:r>
            <w:proofErr w:type="spellStart"/>
            <w:r w:rsidRPr="003745F9">
              <w:rPr>
                <w:rFonts w:eastAsia="Arial Unicode MS"/>
                <w:bCs/>
                <w:iCs/>
                <w:snapToGrid w:val="0"/>
                <w:color w:val="000000"/>
              </w:rPr>
              <w:t>Varžgalys</w:t>
            </w:r>
            <w:proofErr w:type="spellEnd"/>
            <w:r w:rsidRPr="003745F9">
              <w:rPr>
                <w:rFonts w:eastAsia="Arial Unicode MS"/>
                <w:bCs/>
                <w:iCs/>
                <w:snapToGrid w:val="0"/>
                <w:color w:val="000000"/>
              </w:rPr>
              <w:t xml:space="preserve"> (BFK)</w:t>
            </w:r>
          </w:p>
          <w:p w:rsidR="001B7DE8" w:rsidRPr="003745F9" w:rsidRDefault="001B7DE8" w:rsidP="001B7DE8">
            <w:pPr>
              <w:rPr>
                <w:bCs/>
                <w:iCs/>
                <w:snapToGrid w:val="0"/>
                <w:color w:val="000000"/>
              </w:rPr>
            </w:pPr>
            <w:r>
              <w:rPr>
                <w:b/>
                <w:bCs/>
                <w:snapToGrid w:val="0"/>
                <w:color w:val="000000"/>
              </w:rPr>
              <w:t>11.</w:t>
            </w:r>
            <w:r w:rsidR="003372CF">
              <w:rPr>
                <w:b/>
                <w:bCs/>
                <w:snapToGrid w:val="0"/>
                <w:color w:val="000000"/>
              </w:rPr>
              <w:t>00</w:t>
            </w:r>
            <w:r w:rsidRPr="003745F9">
              <w:rPr>
                <w:b/>
                <w:bCs/>
                <w:snapToGrid w:val="0"/>
                <w:color w:val="000000"/>
              </w:rPr>
              <w:t>–11.</w:t>
            </w:r>
            <w:r w:rsidR="003372CF">
              <w:rPr>
                <w:b/>
                <w:bCs/>
                <w:snapToGrid w:val="0"/>
                <w:color w:val="000000"/>
              </w:rPr>
              <w:t>1</w:t>
            </w:r>
            <w:r>
              <w:rPr>
                <w:b/>
                <w:bCs/>
                <w:snapToGrid w:val="0"/>
                <w:color w:val="000000"/>
              </w:rPr>
              <w:t>0</w:t>
            </w:r>
          </w:p>
          <w:p w:rsidR="001B7DE8" w:rsidRPr="003745F9" w:rsidRDefault="001B7DE8" w:rsidP="001B7DE8">
            <w:pPr>
              <w:rPr>
                <w:rFonts w:eastAsia="Arial Unicode MS"/>
                <w:bCs/>
                <w:iCs/>
                <w:snapToGrid w:val="0"/>
                <w:color w:val="000000"/>
              </w:rPr>
            </w:pPr>
            <w:r w:rsidRPr="003745F9">
              <w:rPr>
                <w:rFonts w:eastAsia="Arial Unicode MS"/>
                <w:bCs/>
                <w:iCs/>
                <w:snapToGrid w:val="0"/>
                <w:color w:val="000000"/>
                <w:u w:val="single"/>
              </w:rPr>
              <w:t>priėmimas</w:t>
            </w:r>
          </w:p>
        </w:tc>
        <w:tc>
          <w:tcPr>
            <w:tcW w:w="2126" w:type="dxa"/>
            <w:tcBorders>
              <w:top w:val="double" w:sz="4" w:space="0" w:color="auto"/>
              <w:bottom w:val="single" w:sz="4" w:space="0" w:color="auto"/>
            </w:tcBorders>
            <w:shd w:val="clear" w:color="auto" w:fill="auto"/>
          </w:tcPr>
          <w:p w:rsidR="001B7DE8" w:rsidRPr="003745F9" w:rsidRDefault="001B7DE8" w:rsidP="001B7DE8">
            <w:r w:rsidRPr="003745F9">
              <w:t>registracijos data</w:t>
            </w:r>
          </w:p>
          <w:p w:rsidR="001B7DE8" w:rsidRPr="003745F9" w:rsidRDefault="001B7DE8" w:rsidP="001B7DE8">
            <w:r w:rsidRPr="003745F9">
              <w:t xml:space="preserve">(2) </w:t>
            </w:r>
            <w:r w:rsidRPr="003745F9">
              <w:rPr>
                <w:rFonts w:eastAsia="Arial Unicode MS"/>
              </w:rPr>
              <w:t>2019-12-12</w:t>
            </w:r>
          </w:p>
          <w:p w:rsidR="001B7DE8" w:rsidRPr="003745F9" w:rsidRDefault="001B7DE8" w:rsidP="001B7DE8">
            <w:r w:rsidRPr="003745F9">
              <w:t>TD (2) 2019-12-18</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pPr>
              <w:spacing w:line="240" w:lineRule="auto"/>
              <w:rPr>
                <w:rFonts w:eastAsia="Arial Unicode MS"/>
              </w:rPr>
            </w:pPr>
            <w:r w:rsidRPr="003745F9">
              <w:t>(2) 2019-12-17</w:t>
            </w:r>
          </w:p>
        </w:tc>
      </w:tr>
      <w:tr w:rsidR="001B7DE8" w:rsidRPr="003745F9" w:rsidTr="00D22D8D">
        <w:trPr>
          <w:cantSplit/>
        </w:trPr>
        <w:tc>
          <w:tcPr>
            <w:tcW w:w="1168" w:type="dxa"/>
            <w:gridSpan w:val="2"/>
            <w:tcBorders>
              <w:top w:val="double" w:sz="6" w:space="0" w:color="auto"/>
              <w:bottom w:val="single" w:sz="4" w:space="0" w:color="auto"/>
            </w:tcBorders>
            <w:shd w:val="clear" w:color="auto" w:fill="auto"/>
          </w:tcPr>
          <w:p w:rsidR="001B7DE8" w:rsidRPr="003745F9" w:rsidRDefault="001B7DE8" w:rsidP="001B7DE8">
            <w:pPr>
              <w:jc w:val="center"/>
            </w:pPr>
            <w:r w:rsidRPr="003745F9">
              <w:t>1-1</w:t>
            </w:r>
            <w:r>
              <w:t>0</w:t>
            </w:r>
            <w:r w:rsidRPr="003745F9">
              <w:t>.</w:t>
            </w:r>
          </w:p>
        </w:tc>
        <w:tc>
          <w:tcPr>
            <w:tcW w:w="1366" w:type="dxa"/>
            <w:tcBorders>
              <w:top w:val="double" w:sz="6" w:space="0" w:color="auto"/>
              <w:bottom w:val="single" w:sz="4" w:space="0" w:color="auto"/>
            </w:tcBorders>
            <w:shd w:val="clear" w:color="auto" w:fill="auto"/>
          </w:tcPr>
          <w:p w:rsidR="001B7DE8" w:rsidRPr="003745F9" w:rsidRDefault="001B7DE8" w:rsidP="001B7DE8">
            <w:pPr>
              <w:spacing w:line="240" w:lineRule="auto"/>
              <w:jc w:val="center"/>
            </w:pPr>
            <w:hyperlink r:id="rId23" w:history="1">
              <w:r w:rsidRPr="003745F9">
                <w:rPr>
                  <w:rStyle w:val="Hipersaitas"/>
                </w:rPr>
                <w:t>XIIIP-4184</w:t>
              </w:r>
            </w:hyperlink>
          </w:p>
          <w:p w:rsidR="001B7DE8" w:rsidRPr="003745F9" w:rsidRDefault="001B7DE8" w:rsidP="001B7DE8">
            <w:pPr>
              <w:jc w:val="center"/>
            </w:pPr>
            <w:r w:rsidRPr="003745F9">
              <w:t>(2)</w:t>
            </w:r>
          </w:p>
        </w:tc>
        <w:tc>
          <w:tcPr>
            <w:tcW w:w="2990" w:type="dxa"/>
            <w:gridSpan w:val="3"/>
            <w:tcBorders>
              <w:top w:val="double" w:sz="6" w:space="0" w:color="auto"/>
              <w:bottom w:val="single" w:sz="4" w:space="0" w:color="auto"/>
            </w:tcBorders>
            <w:shd w:val="clear" w:color="auto" w:fill="auto"/>
          </w:tcPr>
          <w:p w:rsidR="001B7DE8" w:rsidRPr="003745F9" w:rsidRDefault="001B7DE8" w:rsidP="001B7DE8">
            <w:r w:rsidRPr="003745F9">
              <w:t>Centrinių kredito unijų įstatymo Nr. VIII-1682 4 straipsnio pakeitimo įstatymo projektas</w:t>
            </w:r>
          </w:p>
          <w:p w:rsidR="001B7DE8" w:rsidRPr="003745F9" w:rsidRDefault="001B7DE8" w:rsidP="001B7DE8">
            <w:pPr>
              <w:ind w:left="720"/>
            </w:pPr>
            <w:r w:rsidRPr="003745F9">
              <w:rPr>
                <w:bCs/>
                <w:snapToGrid w:val="0"/>
                <w:color w:val="000000"/>
              </w:rPr>
              <w:t>teikėjai–</w:t>
            </w:r>
            <w:r w:rsidRPr="003745F9">
              <w:rPr>
                <w:bCs/>
                <w:iCs/>
                <w:snapToGrid w:val="0"/>
                <w:color w:val="000000"/>
              </w:rPr>
              <w:t xml:space="preserve"> </w:t>
            </w:r>
            <w:r w:rsidRPr="003745F9">
              <w:rPr>
                <w:rFonts w:eastAsia="Arial Unicode MS"/>
                <w:bCs/>
                <w:iCs/>
                <w:snapToGrid w:val="0"/>
                <w:color w:val="000000"/>
              </w:rPr>
              <w:t>Andrius Palionis, Valius Ąžuolas/ 29 SN</w:t>
            </w:r>
          </w:p>
        </w:tc>
        <w:tc>
          <w:tcPr>
            <w:tcW w:w="2165" w:type="dxa"/>
            <w:gridSpan w:val="3"/>
            <w:tcBorders>
              <w:top w:val="double" w:sz="6" w:space="0" w:color="auto"/>
              <w:bottom w:val="single" w:sz="4"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Juozas </w:t>
            </w:r>
            <w:proofErr w:type="spellStart"/>
            <w:r w:rsidRPr="003745F9">
              <w:rPr>
                <w:rFonts w:eastAsia="Arial Unicode MS"/>
                <w:bCs/>
                <w:iCs/>
                <w:snapToGrid w:val="0"/>
                <w:color w:val="000000"/>
              </w:rPr>
              <w:t>Varžgalys</w:t>
            </w:r>
            <w:proofErr w:type="spellEnd"/>
            <w:r w:rsidRPr="003745F9">
              <w:rPr>
                <w:rFonts w:eastAsia="Arial Unicode MS"/>
                <w:bCs/>
                <w:iCs/>
                <w:snapToGrid w:val="0"/>
                <w:color w:val="000000"/>
              </w:rPr>
              <w:t xml:space="preserve"> (BFK)</w:t>
            </w:r>
          </w:p>
          <w:p w:rsidR="001B7DE8" w:rsidRPr="003745F9" w:rsidRDefault="001B7DE8" w:rsidP="001B7DE8">
            <w:pPr>
              <w:rPr>
                <w:bCs/>
                <w:iCs/>
                <w:snapToGrid w:val="0"/>
                <w:color w:val="000000"/>
              </w:rPr>
            </w:pPr>
            <w:r w:rsidRPr="003745F9">
              <w:rPr>
                <w:b/>
                <w:bCs/>
                <w:snapToGrid w:val="0"/>
                <w:color w:val="000000"/>
              </w:rPr>
              <w:t>11.</w:t>
            </w:r>
            <w:r w:rsidR="003372CF">
              <w:rPr>
                <w:b/>
                <w:bCs/>
                <w:snapToGrid w:val="0"/>
                <w:color w:val="000000"/>
              </w:rPr>
              <w:t>1</w:t>
            </w:r>
            <w:r>
              <w:rPr>
                <w:b/>
                <w:bCs/>
                <w:snapToGrid w:val="0"/>
                <w:color w:val="000000"/>
              </w:rPr>
              <w:t>0</w:t>
            </w:r>
            <w:r w:rsidRPr="003745F9">
              <w:rPr>
                <w:b/>
                <w:bCs/>
                <w:snapToGrid w:val="0"/>
                <w:color w:val="000000"/>
              </w:rPr>
              <w:t>–11.</w:t>
            </w:r>
            <w:r w:rsidR="003372CF">
              <w:rPr>
                <w:b/>
                <w:bCs/>
                <w:snapToGrid w:val="0"/>
                <w:color w:val="000000"/>
              </w:rPr>
              <w:t>1</w:t>
            </w:r>
            <w:r>
              <w:rPr>
                <w:b/>
                <w:bCs/>
                <w:snapToGrid w:val="0"/>
                <w:color w:val="000000"/>
              </w:rPr>
              <w:t>5</w:t>
            </w:r>
          </w:p>
          <w:p w:rsidR="001B7DE8" w:rsidRPr="003745F9" w:rsidRDefault="001B7DE8" w:rsidP="001B7DE8">
            <w:pPr>
              <w:rPr>
                <w:rFonts w:eastAsia="Arial Unicode MS"/>
                <w:bCs/>
                <w:iCs/>
                <w:snapToGrid w:val="0"/>
                <w:color w:val="000000"/>
              </w:rPr>
            </w:pPr>
            <w:r w:rsidRPr="003745F9">
              <w:rPr>
                <w:rFonts w:eastAsia="Arial Unicode MS"/>
                <w:bCs/>
                <w:iCs/>
                <w:snapToGrid w:val="0"/>
                <w:color w:val="000000"/>
                <w:u w:val="single"/>
              </w:rPr>
              <w:t>priėmimas</w:t>
            </w:r>
          </w:p>
        </w:tc>
        <w:tc>
          <w:tcPr>
            <w:tcW w:w="2126" w:type="dxa"/>
            <w:tcBorders>
              <w:top w:val="double" w:sz="6" w:space="0" w:color="auto"/>
              <w:bottom w:val="single" w:sz="4" w:space="0" w:color="auto"/>
            </w:tcBorders>
            <w:shd w:val="clear" w:color="auto" w:fill="auto"/>
          </w:tcPr>
          <w:p w:rsidR="001B7DE8" w:rsidRPr="003745F9" w:rsidRDefault="001B7DE8" w:rsidP="001B7DE8">
            <w:r w:rsidRPr="003745F9">
              <w:t>registracijos data</w:t>
            </w:r>
          </w:p>
          <w:p w:rsidR="001B7DE8" w:rsidRPr="003745F9" w:rsidRDefault="001B7DE8" w:rsidP="001B7DE8">
            <w:r w:rsidRPr="003745F9">
              <w:t xml:space="preserve">(2) </w:t>
            </w:r>
            <w:r w:rsidRPr="003745F9">
              <w:rPr>
                <w:rFonts w:eastAsia="Arial Unicode MS"/>
              </w:rPr>
              <w:t>2019-12-12</w:t>
            </w:r>
          </w:p>
          <w:p w:rsidR="001B7DE8" w:rsidRPr="003745F9" w:rsidRDefault="001B7DE8" w:rsidP="001B7DE8">
            <w:r w:rsidRPr="003745F9">
              <w:t>TD (2) 2019-12-18</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pPr>
              <w:spacing w:line="240" w:lineRule="auto"/>
              <w:rPr>
                <w:rFonts w:eastAsia="Arial Unicode MS"/>
              </w:rPr>
            </w:pPr>
            <w:r w:rsidRPr="003745F9">
              <w:t>(2) 2019-12-17</w:t>
            </w:r>
          </w:p>
        </w:tc>
      </w:tr>
      <w:tr w:rsidR="001B7DE8" w:rsidRPr="003745F9" w:rsidTr="00D22D8D">
        <w:trPr>
          <w:cantSplit/>
        </w:trPr>
        <w:tc>
          <w:tcPr>
            <w:tcW w:w="1168" w:type="dxa"/>
            <w:gridSpan w:val="2"/>
            <w:tcBorders>
              <w:top w:val="double" w:sz="4" w:space="0" w:color="auto"/>
              <w:left w:val="doub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rPr>
                <w:rFonts w:eastAsia="Calibri"/>
              </w:rPr>
            </w:pPr>
            <w:r w:rsidRPr="003745F9">
              <w:rPr>
                <w:rFonts w:eastAsia="Calibri"/>
              </w:rPr>
              <w:t>1-1</w:t>
            </w:r>
            <w:r>
              <w:rPr>
                <w:rFonts w:eastAsia="Calibri"/>
              </w:rPr>
              <w:t>1</w:t>
            </w:r>
            <w:r w:rsidRPr="003745F9">
              <w:rPr>
                <w:rFonts w:eastAsia="Calibri"/>
              </w:rPr>
              <w:t>.1.</w:t>
            </w:r>
          </w:p>
        </w:tc>
        <w:tc>
          <w:tcPr>
            <w:tcW w:w="1366" w:type="dxa"/>
            <w:tcBorders>
              <w:top w:val="double" w:sz="4"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24" w:history="1">
              <w:r w:rsidRPr="003745F9">
                <w:rPr>
                  <w:color w:val="0000FF"/>
                  <w:u w:val="single"/>
                </w:rPr>
                <w:t>XIIIP-3955</w:t>
              </w:r>
            </w:hyperlink>
          </w:p>
          <w:p w:rsidR="001B7DE8" w:rsidRPr="003745F9" w:rsidRDefault="001B7DE8" w:rsidP="001B7DE8">
            <w:pPr>
              <w:jc w:val="center"/>
            </w:pPr>
            <w:r w:rsidRPr="003745F9">
              <w:t>(2)</w:t>
            </w:r>
          </w:p>
          <w:p w:rsidR="001B7DE8" w:rsidRPr="003745F9" w:rsidRDefault="001B7DE8" w:rsidP="001B7DE8">
            <w:pPr>
              <w:jc w:val="center"/>
            </w:pPr>
          </w:p>
          <w:p w:rsidR="001B7DE8" w:rsidRPr="003745F9" w:rsidRDefault="001B7DE8" w:rsidP="001B7DE8">
            <w:pPr>
              <w:jc w:val="center"/>
            </w:pPr>
          </w:p>
        </w:tc>
        <w:tc>
          <w:tcPr>
            <w:tcW w:w="2990" w:type="dxa"/>
            <w:gridSpan w:val="3"/>
            <w:tcBorders>
              <w:top w:val="double" w:sz="4"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Civilinio proceso kodekso 56, 93, 268, 306, 441</w:t>
            </w:r>
            <w:r w:rsidRPr="003745F9">
              <w:rPr>
                <w:vertAlign w:val="superscript"/>
              </w:rPr>
              <w:t>1</w:t>
            </w:r>
            <w:r w:rsidRPr="003745F9">
              <w:t>, 441</w:t>
            </w:r>
            <w:r w:rsidRPr="003745F9">
              <w:rPr>
                <w:vertAlign w:val="superscript"/>
              </w:rPr>
              <w:t>3</w:t>
            </w:r>
            <w:r w:rsidRPr="003745F9">
              <w:t>, 441</w:t>
            </w:r>
            <w:r w:rsidRPr="003745F9">
              <w:rPr>
                <w:vertAlign w:val="superscript"/>
              </w:rPr>
              <w:t>4</w:t>
            </w:r>
            <w:r w:rsidRPr="003745F9">
              <w:t>, 441</w:t>
            </w:r>
            <w:r w:rsidRPr="003745F9">
              <w:rPr>
                <w:vertAlign w:val="superscript"/>
              </w:rPr>
              <w:t>6</w:t>
            </w:r>
            <w:r w:rsidRPr="003745F9">
              <w:t>, 441</w:t>
            </w:r>
            <w:r w:rsidRPr="003745F9">
              <w:rPr>
                <w:vertAlign w:val="superscript"/>
              </w:rPr>
              <w:t>7</w:t>
            </w:r>
            <w:r w:rsidRPr="003745F9">
              <w:t>, 441</w:t>
            </w:r>
            <w:r w:rsidRPr="003745F9">
              <w:rPr>
                <w:vertAlign w:val="superscript"/>
              </w:rPr>
              <w:t>8</w:t>
            </w:r>
            <w:r w:rsidRPr="003745F9">
              <w:t>, 441</w:t>
            </w:r>
            <w:r w:rsidRPr="003745F9">
              <w:rPr>
                <w:vertAlign w:val="superscript"/>
              </w:rPr>
              <w:t>9</w:t>
            </w:r>
            <w:r w:rsidRPr="003745F9">
              <w:t>, 441</w:t>
            </w:r>
            <w:r w:rsidRPr="003745F9">
              <w:rPr>
                <w:vertAlign w:val="superscript"/>
              </w:rPr>
              <w:t>11</w:t>
            </w:r>
            <w:r w:rsidRPr="003745F9">
              <w:t>, 441</w:t>
            </w:r>
            <w:r w:rsidRPr="003745F9">
              <w:rPr>
                <w:vertAlign w:val="superscript"/>
              </w:rPr>
              <w:t>13</w:t>
            </w:r>
            <w:r w:rsidRPr="003745F9">
              <w:t xml:space="preserve"> ir 441</w:t>
            </w:r>
            <w:r w:rsidRPr="003745F9">
              <w:rPr>
                <w:vertAlign w:val="superscript"/>
              </w:rPr>
              <w:t>16</w:t>
            </w:r>
            <w:r w:rsidRPr="003745F9">
              <w:t xml:space="preserve"> straipsnių pakeitimo įstatymo  projektas</w:t>
            </w:r>
          </w:p>
          <w:p w:rsidR="001B7DE8" w:rsidRPr="003745F9" w:rsidRDefault="001B7DE8" w:rsidP="001B7DE8">
            <w:pPr>
              <w:ind w:left="720"/>
              <w:contextualSpacing/>
            </w:pPr>
            <w:r w:rsidRPr="003745F9">
              <w:rPr>
                <w:rFonts w:eastAsia="Times New Roman"/>
                <w:bCs/>
                <w:snapToGrid w:val="0"/>
                <w:color w:val="000000"/>
                <w:lang w:eastAsia="lt-LT"/>
              </w:rPr>
              <w:t>teikėjas</w:t>
            </w:r>
            <w:r w:rsidRPr="003745F9">
              <w:rPr>
                <w:bCs/>
                <w:snapToGrid w:val="0"/>
                <w:color w:val="000000"/>
              </w:rPr>
              <w:t xml:space="preserve"> – </w:t>
            </w:r>
            <w:r w:rsidRPr="003745F9">
              <w:rPr>
                <w:rFonts w:eastAsia="Times New Roman"/>
                <w:bCs/>
                <w:snapToGrid w:val="0"/>
                <w:color w:val="000000"/>
                <w:lang w:eastAsia="lt-LT"/>
              </w:rPr>
              <w:t>LRV/ Elvinas Jankevičius (ministras)</w:t>
            </w:r>
          </w:p>
        </w:tc>
        <w:tc>
          <w:tcPr>
            <w:tcW w:w="2165" w:type="dxa"/>
            <w:gridSpan w:val="3"/>
            <w:tcBorders>
              <w:top w:val="double" w:sz="4" w:space="0" w:color="auto"/>
              <w:left w:val="single" w:sz="6" w:space="0" w:color="auto"/>
              <w:bottom w:val="single" w:sz="6" w:space="0" w:color="auto"/>
              <w:right w:val="single" w:sz="6" w:space="0" w:color="auto"/>
            </w:tcBorders>
            <w:shd w:val="clear" w:color="auto" w:fill="auto"/>
          </w:tcPr>
          <w:p w:rsidR="001B7DE8" w:rsidRPr="003745F9" w:rsidRDefault="001B7DE8" w:rsidP="001B7DE8">
            <w:pPr>
              <w:contextualSpacing/>
            </w:pPr>
            <w:r w:rsidRPr="003745F9">
              <w:rPr>
                <w:color w:val="000000"/>
              </w:rPr>
              <w:t xml:space="preserve">pranešėja – </w:t>
            </w:r>
            <w:r w:rsidRPr="003745F9">
              <w:rPr>
                <w:rFonts w:eastAsia="Times New Roman"/>
                <w:color w:val="000000"/>
                <w:lang w:eastAsia="lt-LT"/>
              </w:rPr>
              <w:t xml:space="preserve">Agnė </w:t>
            </w:r>
            <w:proofErr w:type="spellStart"/>
            <w:r w:rsidRPr="003745F9">
              <w:rPr>
                <w:rFonts w:eastAsia="Times New Roman"/>
                <w:color w:val="000000"/>
                <w:lang w:eastAsia="lt-LT"/>
              </w:rPr>
              <w:t>Širinskienė</w:t>
            </w:r>
            <w:proofErr w:type="spellEnd"/>
            <w:r w:rsidRPr="003745F9">
              <w:rPr>
                <w:color w:val="000000"/>
              </w:rPr>
              <w:t xml:space="preserve"> (TTK)  </w:t>
            </w:r>
          </w:p>
          <w:p w:rsidR="001B7DE8" w:rsidRPr="003745F9" w:rsidRDefault="001B7DE8" w:rsidP="001B7DE8">
            <w:pPr>
              <w:contextualSpacing/>
              <w:rPr>
                <w:b/>
              </w:rPr>
            </w:pPr>
            <w:r w:rsidRPr="003745F9">
              <w:rPr>
                <w:b/>
                <w:bCs/>
                <w:color w:val="000000"/>
              </w:rPr>
              <w:t>11.</w:t>
            </w:r>
            <w:r w:rsidR="003372CF">
              <w:rPr>
                <w:b/>
                <w:bCs/>
                <w:color w:val="000000"/>
              </w:rPr>
              <w:t>1</w:t>
            </w:r>
            <w:r>
              <w:rPr>
                <w:b/>
                <w:bCs/>
                <w:color w:val="000000"/>
              </w:rPr>
              <w:t>5</w:t>
            </w:r>
            <w:r w:rsidRPr="003745F9">
              <w:rPr>
                <w:b/>
                <w:bCs/>
                <w:color w:val="000000"/>
              </w:rPr>
              <w:t>–11.</w:t>
            </w:r>
            <w:r w:rsidR="003372CF">
              <w:rPr>
                <w:b/>
                <w:bCs/>
                <w:color w:val="000000"/>
              </w:rPr>
              <w:t>2</w:t>
            </w:r>
            <w:r>
              <w:rPr>
                <w:b/>
                <w:bCs/>
                <w:color w:val="000000"/>
              </w:rPr>
              <w:t>5</w:t>
            </w:r>
          </w:p>
          <w:p w:rsidR="001B7DE8" w:rsidRPr="003745F9" w:rsidRDefault="001B7DE8" w:rsidP="001B7DE8">
            <w:pPr>
              <w:contextualSpacing/>
            </w:pPr>
            <w:r w:rsidRPr="003745F9">
              <w:rPr>
                <w:rFonts w:eastAsia="Arial Unicode MS"/>
                <w:bCs/>
                <w:iCs/>
                <w:snapToGrid w:val="0"/>
                <w:color w:val="000000"/>
                <w:u w:val="single"/>
                <w:lang w:eastAsia="lt-LT"/>
              </w:rPr>
              <w:t>priėmimas</w:t>
            </w:r>
          </w:p>
        </w:tc>
        <w:tc>
          <w:tcPr>
            <w:tcW w:w="2126" w:type="dxa"/>
            <w:tcBorders>
              <w:top w:val="double" w:sz="4" w:space="0" w:color="auto"/>
              <w:left w:val="single" w:sz="6" w:space="0" w:color="auto"/>
              <w:bottom w:val="single" w:sz="6" w:space="0" w:color="auto"/>
            </w:tcBorders>
            <w:shd w:val="clear" w:color="auto" w:fill="auto"/>
          </w:tcPr>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registracijos data</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(2) 2019-12-16</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TD (2) 2019-12-27</w:t>
            </w:r>
          </w:p>
          <w:p w:rsidR="001B7DE8" w:rsidRPr="003745F9" w:rsidRDefault="001B7DE8" w:rsidP="001B7DE8">
            <w:pPr>
              <w:tabs>
                <w:tab w:val="center" w:pos="4819"/>
                <w:tab w:val="right" w:pos="9638"/>
              </w:tabs>
              <w:spacing w:line="276" w:lineRule="auto"/>
              <w:rPr>
                <w:rFonts w:eastAsia="Times New Roman" w:cs="Times New Roman"/>
                <w:snapToGrid w:val="0"/>
                <w:lang w:eastAsia="lt-LT"/>
              </w:rPr>
            </w:pPr>
            <w:r w:rsidRPr="003745F9">
              <w:rPr>
                <w:rFonts w:eastAsia="Times New Roman" w:cs="Times New Roman"/>
                <w:snapToGrid w:val="0"/>
                <w:lang w:eastAsia="lt-LT"/>
              </w:rPr>
              <w:t xml:space="preserve">svarstymo data </w:t>
            </w:r>
          </w:p>
          <w:p w:rsidR="001B7DE8" w:rsidRPr="003745F9" w:rsidRDefault="001B7DE8" w:rsidP="001B7DE8">
            <w:pPr>
              <w:rPr>
                <w:b/>
              </w:rPr>
            </w:pPr>
            <w:r w:rsidRPr="003745F9">
              <w:rPr>
                <w:rFonts w:eastAsia="Times New Roman" w:cs="Times New Roman"/>
                <w:lang w:eastAsia="lt-LT"/>
              </w:rPr>
              <w:t>(2) 2019-12-19</w:t>
            </w:r>
          </w:p>
        </w:tc>
      </w:tr>
      <w:tr w:rsidR="001B7DE8" w:rsidRPr="003745F9" w:rsidTr="00D22D8D">
        <w:trPr>
          <w:cantSplit/>
        </w:trPr>
        <w:tc>
          <w:tcPr>
            <w:tcW w:w="1168" w:type="dxa"/>
            <w:gridSpan w:val="2"/>
            <w:tcBorders>
              <w:top w:val="single" w:sz="6" w:space="0" w:color="auto"/>
              <w:left w:val="doub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rPr>
                <w:rFonts w:eastAsia="Calibri"/>
              </w:rPr>
            </w:pPr>
            <w:r w:rsidRPr="003745F9">
              <w:rPr>
                <w:rFonts w:eastAsia="Calibri"/>
              </w:rPr>
              <w:t>1-1</w:t>
            </w:r>
            <w:r>
              <w:rPr>
                <w:rFonts w:eastAsia="Calibri"/>
              </w:rPr>
              <w:t>1</w:t>
            </w:r>
            <w:r w:rsidRPr="003745F9">
              <w:rPr>
                <w:rFonts w:eastAsia="Calibri"/>
              </w:rPr>
              <w:t>.2.</w:t>
            </w:r>
          </w:p>
        </w:tc>
        <w:tc>
          <w:tcPr>
            <w:tcW w:w="1366" w:type="dxa"/>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hyperlink r:id="rId25" w:history="1">
              <w:r w:rsidRPr="003745F9">
                <w:rPr>
                  <w:color w:val="0000FF"/>
                  <w:u w:val="single"/>
                </w:rPr>
                <w:t>XIIIP-3956</w:t>
              </w:r>
            </w:hyperlink>
          </w:p>
          <w:p w:rsidR="001B7DE8" w:rsidRPr="003745F9" w:rsidRDefault="001B7DE8" w:rsidP="001B7DE8">
            <w:pPr>
              <w:jc w:val="center"/>
            </w:pPr>
            <w:r w:rsidRPr="003745F9">
              <w:t>(2)</w:t>
            </w:r>
          </w:p>
        </w:tc>
        <w:tc>
          <w:tcPr>
            <w:tcW w:w="2990" w:type="dxa"/>
            <w:gridSpan w:val="3"/>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Vartotojų teisių apsaugos įstatymo Nr. I-657 12, 13, 22, 22</w:t>
            </w:r>
            <w:r w:rsidRPr="003745F9">
              <w:rPr>
                <w:vertAlign w:val="superscript"/>
              </w:rPr>
              <w:t>1</w:t>
            </w:r>
            <w:r w:rsidRPr="003745F9">
              <w:t>, 22</w:t>
            </w:r>
            <w:r w:rsidRPr="003745F9">
              <w:rPr>
                <w:vertAlign w:val="superscript"/>
              </w:rPr>
              <w:t>2</w:t>
            </w:r>
            <w:r w:rsidRPr="003745F9">
              <w:t>, 30, 34 straipsnių pakeitimo, Įstatymo papildymo 13</w:t>
            </w:r>
            <w:r w:rsidRPr="003745F9">
              <w:rPr>
                <w:vertAlign w:val="superscript"/>
              </w:rPr>
              <w:t>1</w:t>
            </w:r>
            <w:r w:rsidRPr="003745F9">
              <w:t xml:space="preserve"> straipsniu ir 31, 35 straipsnių pripažinimo netekusiais galios įstatymo projektas</w:t>
            </w:r>
          </w:p>
        </w:tc>
        <w:tc>
          <w:tcPr>
            <w:tcW w:w="2165" w:type="dxa"/>
            <w:gridSpan w:val="3"/>
            <w:tcBorders>
              <w:top w:val="sing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contextualSpacing/>
            </w:pPr>
            <w:r w:rsidRPr="003745F9">
              <w:rPr>
                <w:color w:val="000000"/>
              </w:rPr>
              <w:t xml:space="preserve">pranešėja – </w:t>
            </w:r>
            <w:r w:rsidRPr="003745F9">
              <w:rPr>
                <w:rFonts w:eastAsia="Times New Roman"/>
                <w:color w:val="000000"/>
                <w:lang w:eastAsia="lt-LT"/>
              </w:rPr>
              <w:t xml:space="preserve">Agnė </w:t>
            </w:r>
            <w:proofErr w:type="spellStart"/>
            <w:r w:rsidRPr="003745F9">
              <w:rPr>
                <w:rFonts w:eastAsia="Times New Roman"/>
                <w:color w:val="000000"/>
                <w:lang w:eastAsia="lt-LT"/>
              </w:rPr>
              <w:t>Širinskienė</w:t>
            </w:r>
            <w:proofErr w:type="spellEnd"/>
            <w:r w:rsidRPr="003745F9">
              <w:rPr>
                <w:color w:val="000000"/>
              </w:rPr>
              <w:t xml:space="preserve"> (TTK)  </w:t>
            </w:r>
          </w:p>
          <w:p w:rsidR="001B7DE8" w:rsidRPr="003745F9" w:rsidRDefault="001B7DE8" w:rsidP="001B7DE8">
            <w:pPr>
              <w:contextualSpacing/>
            </w:pPr>
            <w:r w:rsidRPr="003745F9">
              <w:rPr>
                <w:rFonts w:eastAsia="Arial Unicode MS"/>
                <w:bCs/>
                <w:iCs/>
                <w:snapToGrid w:val="0"/>
                <w:color w:val="000000"/>
                <w:u w:val="single"/>
                <w:lang w:eastAsia="lt-LT"/>
              </w:rPr>
              <w:t>priėmimas</w:t>
            </w:r>
          </w:p>
        </w:tc>
        <w:tc>
          <w:tcPr>
            <w:tcW w:w="2126" w:type="dxa"/>
            <w:tcBorders>
              <w:top w:val="single" w:sz="6" w:space="0" w:color="auto"/>
              <w:left w:val="single" w:sz="6" w:space="0" w:color="auto"/>
              <w:bottom w:val="double" w:sz="6" w:space="0" w:color="auto"/>
            </w:tcBorders>
            <w:shd w:val="clear" w:color="auto" w:fill="auto"/>
          </w:tcPr>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registracijos data</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(2) 2019-12-12</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TD (2) 2019-12-27</w:t>
            </w:r>
          </w:p>
          <w:p w:rsidR="001B7DE8" w:rsidRPr="003745F9" w:rsidRDefault="001B7DE8" w:rsidP="001B7DE8">
            <w:pPr>
              <w:tabs>
                <w:tab w:val="center" w:pos="4819"/>
                <w:tab w:val="right" w:pos="9638"/>
              </w:tabs>
              <w:spacing w:line="276" w:lineRule="auto"/>
              <w:rPr>
                <w:rFonts w:eastAsia="Times New Roman" w:cs="Times New Roman"/>
                <w:snapToGrid w:val="0"/>
                <w:lang w:eastAsia="lt-LT"/>
              </w:rPr>
            </w:pPr>
            <w:r w:rsidRPr="003745F9">
              <w:rPr>
                <w:rFonts w:eastAsia="Times New Roman" w:cs="Times New Roman"/>
                <w:snapToGrid w:val="0"/>
                <w:lang w:eastAsia="lt-LT"/>
              </w:rPr>
              <w:t xml:space="preserve">svarstymo data </w:t>
            </w:r>
          </w:p>
          <w:p w:rsidR="001B7DE8" w:rsidRPr="003745F9" w:rsidRDefault="001B7DE8" w:rsidP="001B7DE8">
            <w:pPr>
              <w:rPr>
                <w:b/>
              </w:rPr>
            </w:pPr>
            <w:r w:rsidRPr="003745F9">
              <w:rPr>
                <w:rFonts w:eastAsia="Times New Roman" w:cs="Times New Roman"/>
                <w:lang w:eastAsia="lt-LT"/>
              </w:rPr>
              <w:t>(2) 2019-12-19</w:t>
            </w:r>
          </w:p>
        </w:tc>
      </w:tr>
      <w:tr w:rsidR="001B7DE8" w:rsidRPr="003745F9" w:rsidTr="00D22D8D">
        <w:trPr>
          <w:cantSplit/>
        </w:trPr>
        <w:tc>
          <w:tcPr>
            <w:tcW w:w="1168" w:type="dxa"/>
            <w:gridSpan w:val="2"/>
            <w:tcBorders>
              <w:top w:val="double" w:sz="6" w:space="0" w:color="auto"/>
              <w:left w:val="double" w:sz="6" w:space="0" w:color="auto"/>
              <w:bottom w:val="single" w:sz="4" w:space="0" w:color="auto"/>
              <w:right w:val="single" w:sz="6" w:space="0" w:color="auto"/>
            </w:tcBorders>
            <w:shd w:val="clear" w:color="auto" w:fill="FFFFFF" w:themeFill="background1"/>
          </w:tcPr>
          <w:p w:rsidR="001B7DE8" w:rsidRPr="003745F9" w:rsidRDefault="001B7DE8" w:rsidP="001B7DE8">
            <w:pPr>
              <w:spacing w:line="240" w:lineRule="auto"/>
              <w:jc w:val="center"/>
            </w:pPr>
            <w:r w:rsidRPr="003745F9">
              <w:t>1-1</w:t>
            </w:r>
            <w:r>
              <w:t>2</w:t>
            </w:r>
            <w:r w:rsidRPr="003745F9">
              <w:t>.1.</w:t>
            </w:r>
          </w:p>
        </w:tc>
        <w:tc>
          <w:tcPr>
            <w:tcW w:w="1366" w:type="dxa"/>
            <w:tcBorders>
              <w:top w:val="double" w:sz="6" w:space="0" w:color="auto"/>
              <w:left w:val="single" w:sz="6" w:space="0" w:color="auto"/>
              <w:bottom w:val="single" w:sz="4" w:space="0" w:color="auto"/>
              <w:right w:val="single" w:sz="6" w:space="0" w:color="auto"/>
            </w:tcBorders>
            <w:shd w:val="clear" w:color="auto" w:fill="FFFFFF" w:themeFill="background1"/>
          </w:tcPr>
          <w:p w:rsidR="001B7DE8" w:rsidRPr="003745F9" w:rsidRDefault="001B7DE8" w:rsidP="001B7DE8">
            <w:pPr>
              <w:jc w:val="center"/>
              <w:rPr>
                <w:color w:val="0000FF"/>
                <w:u w:val="single"/>
              </w:rPr>
            </w:pPr>
            <w:hyperlink r:id="rId26" w:history="1">
              <w:r w:rsidRPr="003745F9">
                <w:rPr>
                  <w:color w:val="0000FF"/>
                  <w:u w:val="single"/>
                </w:rPr>
                <w:t>XIIIP-3214</w:t>
              </w:r>
            </w:hyperlink>
          </w:p>
          <w:p w:rsidR="001B7DE8" w:rsidRPr="003745F9" w:rsidRDefault="001B7DE8" w:rsidP="001B7DE8">
            <w:pPr>
              <w:jc w:val="center"/>
            </w:pPr>
            <w:r w:rsidRPr="003745F9">
              <w:t>(3)</w:t>
            </w:r>
          </w:p>
          <w:p w:rsidR="001B7DE8" w:rsidRPr="003745F9" w:rsidRDefault="001B7DE8" w:rsidP="001B7DE8">
            <w:pPr>
              <w:jc w:val="center"/>
            </w:pPr>
          </w:p>
          <w:p w:rsidR="001B7DE8" w:rsidRPr="003745F9" w:rsidRDefault="001B7DE8" w:rsidP="001B7DE8">
            <w:pPr>
              <w:jc w:val="center"/>
            </w:pPr>
          </w:p>
        </w:tc>
        <w:tc>
          <w:tcPr>
            <w:tcW w:w="2990" w:type="dxa"/>
            <w:gridSpan w:val="3"/>
            <w:tcBorders>
              <w:top w:val="double" w:sz="6" w:space="0" w:color="auto"/>
              <w:left w:val="single" w:sz="6" w:space="0" w:color="auto"/>
              <w:bottom w:val="single" w:sz="4" w:space="0" w:color="auto"/>
              <w:right w:val="single" w:sz="6" w:space="0" w:color="auto"/>
            </w:tcBorders>
            <w:shd w:val="clear" w:color="auto" w:fill="FFFFFF" w:themeFill="background1"/>
          </w:tcPr>
          <w:p w:rsidR="001B7DE8" w:rsidRPr="003745F9" w:rsidRDefault="001B7DE8" w:rsidP="001B7DE8">
            <w:r w:rsidRPr="003745F9">
              <w:t>Turto civilinio konfiskavimo įstatymo projektas</w:t>
            </w:r>
          </w:p>
          <w:p w:rsidR="001B7DE8" w:rsidRPr="003745F9" w:rsidRDefault="001B7DE8" w:rsidP="001B7DE8">
            <w:pPr>
              <w:ind w:left="720"/>
            </w:pPr>
            <w:r w:rsidRPr="003745F9">
              <w:t>teikėjas – LRV/ vidaus reikalų ministras</w:t>
            </w:r>
          </w:p>
        </w:tc>
        <w:tc>
          <w:tcPr>
            <w:tcW w:w="2165" w:type="dxa"/>
            <w:gridSpan w:val="3"/>
            <w:tcBorders>
              <w:top w:val="double" w:sz="6" w:space="0" w:color="auto"/>
              <w:left w:val="single" w:sz="6" w:space="0" w:color="auto"/>
              <w:bottom w:val="single" w:sz="4" w:space="0" w:color="auto"/>
              <w:right w:val="single" w:sz="6" w:space="0" w:color="auto"/>
            </w:tcBorders>
            <w:shd w:val="clear" w:color="auto" w:fill="FFFFFF" w:themeFill="background1"/>
          </w:tcPr>
          <w:p w:rsidR="001B7DE8" w:rsidRPr="003745F9" w:rsidRDefault="001B7DE8" w:rsidP="001B7DE8">
            <w:pPr>
              <w:spacing w:line="240" w:lineRule="auto"/>
              <w:rPr>
                <w:rFonts w:eastAsia="Arial Unicode MS"/>
                <w:bCs/>
                <w:iCs/>
                <w:snapToGrid w:val="0"/>
                <w:color w:val="000000"/>
              </w:rPr>
            </w:pPr>
            <w:r w:rsidRPr="003745F9">
              <w:rPr>
                <w:rFonts w:eastAsia="Arial Unicode MS"/>
                <w:bCs/>
                <w:iCs/>
                <w:snapToGrid w:val="0"/>
                <w:color w:val="000000"/>
              </w:rPr>
              <w:t xml:space="preserve">pranešėja – </w:t>
            </w:r>
            <w:r w:rsidRPr="003745F9">
              <w:rPr>
                <w:bCs/>
                <w:iCs/>
                <w:snapToGrid w:val="0"/>
                <w:color w:val="000000"/>
              </w:rPr>
              <w:t xml:space="preserve">Agnė </w:t>
            </w:r>
            <w:proofErr w:type="spellStart"/>
            <w:r w:rsidRPr="003745F9">
              <w:rPr>
                <w:bCs/>
                <w:iCs/>
                <w:snapToGrid w:val="0"/>
                <w:color w:val="000000"/>
              </w:rPr>
              <w:t>Širinskienė</w:t>
            </w:r>
            <w:proofErr w:type="spellEnd"/>
            <w:r w:rsidRPr="003745F9">
              <w:rPr>
                <w:rFonts w:eastAsia="Arial Unicode MS"/>
                <w:bCs/>
                <w:iCs/>
                <w:snapToGrid w:val="0"/>
                <w:color w:val="000000"/>
              </w:rPr>
              <w:t xml:space="preserve"> (TTK)</w:t>
            </w:r>
          </w:p>
          <w:p w:rsidR="001B7DE8" w:rsidRPr="003745F9" w:rsidRDefault="001B7DE8" w:rsidP="001B7DE8">
            <w:pPr>
              <w:contextualSpacing/>
              <w:rPr>
                <w:b/>
              </w:rPr>
            </w:pPr>
            <w:r w:rsidRPr="003745F9">
              <w:rPr>
                <w:b/>
                <w:bCs/>
                <w:color w:val="000000"/>
              </w:rPr>
              <w:t>1</w:t>
            </w:r>
            <w:r>
              <w:rPr>
                <w:b/>
                <w:bCs/>
                <w:color w:val="000000"/>
              </w:rPr>
              <w:t>1</w:t>
            </w:r>
            <w:r w:rsidRPr="003745F9">
              <w:rPr>
                <w:b/>
                <w:bCs/>
                <w:color w:val="000000"/>
              </w:rPr>
              <w:t>.</w:t>
            </w:r>
            <w:r w:rsidR="003372CF">
              <w:rPr>
                <w:b/>
                <w:bCs/>
                <w:color w:val="000000"/>
              </w:rPr>
              <w:t>2</w:t>
            </w:r>
            <w:r>
              <w:rPr>
                <w:b/>
                <w:bCs/>
                <w:color w:val="000000"/>
              </w:rPr>
              <w:t>5</w:t>
            </w:r>
            <w:r w:rsidRPr="003745F9">
              <w:rPr>
                <w:b/>
                <w:bCs/>
                <w:color w:val="000000"/>
              </w:rPr>
              <w:t>–1</w:t>
            </w:r>
            <w:r>
              <w:rPr>
                <w:b/>
                <w:bCs/>
                <w:color w:val="000000"/>
              </w:rPr>
              <w:t>1</w:t>
            </w:r>
            <w:r w:rsidRPr="003745F9">
              <w:rPr>
                <w:b/>
                <w:bCs/>
                <w:color w:val="000000"/>
              </w:rPr>
              <w:t>.</w:t>
            </w:r>
            <w:r>
              <w:rPr>
                <w:b/>
                <w:bCs/>
                <w:color w:val="000000"/>
              </w:rPr>
              <w:t>5</w:t>
            </w:r>
            <w:r w:rsidR="003372CF">
              <w:rPr>
                <w:b/>
                <w:bCs/>
                <w:color w:val="000000"/>
              </w:rPr>
              <w:t>0</w:t>
            </w:r>
          </w:p>
          <w:p w:rsidR="001B7DE8" w:rsidRPr="003745F9" w:rsidRDefault="001B7DE8" w:rsidP="001B7DE8">
            <w:pPr>
              <w:rPr>
                <w:rFonts w:eastAsia="Arial Unicode MS"/>
                <w:bCs/>
                <w:iCs/>
                <w:snapToGrid w:val="0"/>
                <w:color w:val="000000"/>
              </w:rPr>
            </w:pPr>
            <w:r w:rsidRPr="003745F9">
              <w:rPr>
                <w:rFonts w:eastAsia="Arial Unicode MS"/>
                <w:bCs/>
                <w:iCs/>
                <w:snapToGrid w:val="0"/>
                <w:color w:val="000000"/>
                <w:u w:val="single"/>
              </w:rPr>
              <w:t>priėmimas</w:t>
            </w:r>
          </w:p>
        </w:tc>
        <w:tc>
          <w:tcPr>
            <w:tcW w:w="2126" w:type="dxa"/>
            <w:tcBorders>
              <w:top w:val="double" w:sz="6" w:space="0" w:color="auto"/>
              <w:left w:val="single" w:sz="6" w:space="0" w:color="auto"/>
              <w:bottom w:val="single" w:sz="4" w:space="0" w:color="auto"/>
            </w:tcBorders>
            <w:shd w:val="clear" w:color="auto" w:fill="FFFFFF" w:themeFill="background1"/>
          </w:tcPr>
          <w:p w:rsidR="001B7DE8" w:rsidRPr="003745F9" w:rsidRDefault="001B7DE8" w:rsidP="001B7DE8">
            <w:r w:rsidRPr="003745F9">
              <w:t>registracijos data</w:t>
            </w:r>
          </w:p>
          <w:p w:rsidR="001B7DE8" w:rsidRPr="003745F9" w:rsidRDefault="001B7DE8" w:rsidP="001B7DE8">
            <w:r w:rsidRPr="003745F9">
              <w:t>(3) 2019-12-16</w:t>
            </w:r>
          </w:p>
          <w:p w:rsidR="001B7DE8" w:rsidRPr="003745F9" w:rsidRDefault="001B7DE8" w:rsidP="001B7DE8">
            <w:r w:rsidRPr="003745F9">
              <w:t>TD (3) 2019-12-17</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r w:rsidRPr="003745F9">
              <w:t>(2) 2019-12-12</w:t>
            </w:r>
          </w:p>
        </w:tc>
      </w:tr>
      <w:tr w:rsidR="001B7DE8" w:rsidRPr="003745F9" w:rsidTr="00D22D8D">
        <w:trPr>
          <w:cantSplit/>
        </w:trPr>
        <w:tc>
          <w:tcPr>
            <w:tcW w:w="1168" w:type="dxa"/>
            <w:gridSpan w:val="2"/>
            <w:tcBorders>
              <w:top w:val="single" w:sz="4" w:space="0" w:color="auto"/>
              <w:left w:val="double" w:sz="6" w:space="0" w:color="auto"/>
              <w:bottom w:val="single" w:sz="4" w:space="0" w:color="auto"/>
              <w:right w:val="single" w:sz="6" w:space="0" w:color="auto"/>
            </w:tcBorders>
            <w:shd w:val="clear" w:color="auto" w:fill="FFFFFF" w:themeFill="background1"/>
          </w:tcPr>
          <w:p w:rsidR="001B7DE8" w:rsidRPr="003745F9" w:rsidRDefault="001B7DE8" w:rsidP="001B7DE8">
            <w:pPr>
              <w:jc w:val="center"/>
            </w:pPr>
            <w:r w:rsidRPr="003745F9">
              <w:t>1-1</w:t>
            </w:r>
            <w:r>
              <w:t>2</w:t>
            </w:r>
            <w:r w:rsidRPr="003745F9">
              <w:t>.2.</w:t>
            </w:r>
          </w:p>
        </w:tc>
        <w:tc>
          <w:tcPr>
            <w:tcW w:w="1366" w:type="dxa"/>
            <w:tcBorders>
              <w:top w:val="single" w:sz="4" w:space="0" w:color="auto"/>
              <w:bottom w:val="single" w:sz="4" w:space="0" w:color="auto"/>
            </w:tcBorders>
            <w:shd w:val="clear" w:color="auto" w:fill="FFFFFF" w:themeFill="background1"/>
          </w:tcPr>
          <w:p w:rsidR="001B7DE8" w:rsidRPr="003745F9" w:rsidRDefault="001B7DE8" w:rsidP="001B7DE8">
            <w:pPr>
              <w:jc w:val="center"/>
              <w:rPr>
                <w:color w:val="0000FF"/>
                <w:u w:val="single"/>
              </w:rPr>
            </w:pPr>
            <w:hyperlink r:id="rId27" w:history="1">
              <w:r w:rsidRPr="003745F9">
                <w:rPr>
                  <w:color w:val="0000FF"/>
                  <w:u w:val="single"/>
                </w:rPr>
                <w:t>XIIIP-3216</w:t>
              </w:r>
            </w:hyperlink>
          </w:p>
          <w:p w:rsidR="001B7DE8" w:rsidRPr="003745F9" w:rsidRDefault="001B7DE8" w:rsidP="001B7DE8">
            <w:pPr>
              <w:jc w:val="center"/>
            </w:pPr>
            <w:r w:rsidRPr="003745F9">
              <w:t>(2)</w:t>
            </w:r>
          </w:p>
        </w:tc>
        <w:tc>
          <w:tcPr>
            <w:tcW w:w="2990" w:type="dxa"/>
            <w:gridSpan w:val="3"/>
            <w:tcBorders>
              <w:top w:val="single" w:sz="4" w:space="0" w:color="auto"/>
              <w:bottom w:val="single" w:sz="4" w:space="0" w:color="auto"/>
            </w:tcBorders>
            <w:shd w:val="clear" w:color="auto" w:fill="FFFFFF" w:themeFill="background1"/>
          </w:tcPr>
          <w:p w:rsidR="001B7DE8" w:rsidRPr="003745F9" w:rsidRDefault="001B7DE8" w:rsidP="001B7DE8">
            <w:r w:rsidRPr="003745F9">
              <w:t>Civilinio proceso kodekso 1 straipsnio pakeitimo įstatymo projektas</w:t>
            </w:r>
          </w:p>
        </w:tc>
        <w:tc>
          <w:tcPr>
            <w:tcW w:w="2165" w:type="dxa"/>
            <w:gridSpan w:val="3"/>
            <w:tcBorders>
              <w:top w:val="single" w:sz="4" w:space="0" w:color="auto"/>
              <w:bottom w:val="single" w:sz="4" w:space="0" w:color="auto"/>
            </w:tcBorders>
            <w:shd w:val="clear" w:color="auto" w:fill="FFFFFF" w:themeFill="background1"/>
          </w:tcPr>
          <w:p w:rsidR="001B7DE8" w:rsidRPr="003745F9" w:rsidRDefault="001B7DE8" w:rsidP="001B7DE8">
            <w:pPr>
              <w:spacing w:line="240" w:lineRule="auto"/>
              <w:rPr>
                <w:rFonts w:eastAsia="Arial Unicode MS"/>
                <w:bCs/>
                <w:iCs/>
                <w:snapToGrid w:val="0"/>
                <w:color w:val="000000"/>
              </w:rPr>
            </w:pPr>
            <w:r w:rsidRPr="003745F9">
              <w:rPr>
                <w:rFonts w:eastAsia="Arial Unicode MS"/>
                <w:bCs/>
                <w:iCs/>
                <w:snapToGrid w:val="0"/>
                <w:color w:val="000000"/>
              </w:rPr>
              <w:t xml:space="preserve">pranešėja – </w:t>
            </w:r>
            <w:r w:rsidRPr="003745F9">
              <w:rPr>
                <w:bCs/>
                <w:iCs/>
                <w:snapToGrid w:val="0"/>
                <w:color w:val="000000"/>
              </w:rPr>
              <w:t xml:space="preserve">Agnė </w:t>
            </w:r>
            <w:proofErr w:type="spellStart"/>
            <w:r w:rsidRPr="003745F9">
              <w:rPr>
                <w:bCs/>
                <w:iCs/>
                <w:snapToGrid w:val="0"/>
                <w:color w:val="000000"/>
              </w:rPr>
              <w:t>Širinskienė</w:t>
            </w:r>
            <w:proofErr w:type="spellEnd"/>
            <w:r w:rsidRPr="003745F9">
              <w:rPr>
                <w:rFonts w:eastAsia="Arial Unicode MS"/>
                <w:bCs/>
                <w:iCs/>
                <w:snapToGrid w:val="0"/>
                <w:color w:val="000000"/>
              </w:rPr>
              <w:t xml:space="preserve"> (TTK)</w:t>
            </w:r>
          </w:p>
          <w:p w:rsidR="001B7DE8" w:rsidRPr="003745F9" w:rsidRDefault="001B7DE8" w:rsidP="001B7DE8">
            <w:pPr>
              <w:rPr>
                <w:rFonts w:eastAsia="Arial Unicode MS"/>
                <w:bCs/>
                <w:iCs/>
                <w:snapToGrid w:val="0"/>
                <w:color w:val="000000"/>
              </w:rPr>
            </w:pPr>
            <w:r w:rsidRPr="003745F9">
              <w:rPr>
                <w:rFonts w:eastAsia="Arial Unicode MS"/>
                <w:bCs/>
                <w:iCs/>
                <w:snapToGrid w:val="0"/>
                <w:color w:val="000000"/>
                <w:u w:val="single"/>
              </w:rPr>
              <w:t>priėmimas</w:t>
            </w:r>
          </w:p>
        </w:tc>
        <w:tc>
          <w:tcPr>
            <w:tcW w:w="2126" w:type="dxa"/>
            <w:tcBorders>
              <w:top w:val="single" w:sz="4" w:space="0" w:color="auto"/>
              <w:bottom w:val="single" w:sz="4" w:space="0" w:color="auto"/>
            </w:tcBorders>
            <w:shd w:val="clear" w:color="auto" w:fill="FFFFFF" w:themeFill="background1"/>
          </w:tcPr>
          <w:p w:rsidR="001B7DE8" w:rsidRPr="003745F9" w:rsidRDefault="001B7DE8" w:rsidP="001B7DE8">
            <w:r w:rsidRPr="003745F9">
              <w:t>registracijos data</w:t>
            </w:r>
          </w:p>
          <w:p w:rsidR="001B7DE8" w:rsidRPr="003745F9" w:rsidRDefault="001B7DE8" w:rsidP="001B7DE8">
            <w:r w:rsidRPr="003745F9">
              <w:t xml:space="preserve">(2) </w:t>
            </w:r>
            <w:r w:rsidRPr="003745F9">
              <w:rPr>
                <w:rFonts w:eastAsia="Arial Unicode MS"/>
              </w:rPr>
              <w:t>2019-12-05</w:t>
            </w:r>
          </w:p>
          <w:p w:rsidR="001B7DE8" w:rsidRPr="003745F9" w:rsidRDefault="001B7DE8" w:rsidP="001B7DE8">
            <w:r w:rsidRPr="003745F9">
              <w:t>TD (2) 2019-12-16</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r w:rsidRPr="003745F9">
              <w:t>(2) 2019-12-12</w:t>
            </w:r>
          </w:p>
        </w:tc>
      </w:tr>
      <w:tr w:rsidR="001B7DE8" w:rsidRPr="003745F9" w:rsidTr="00D84025">
        <w:trPr>
          <w:cantSplit/>
        </w:trPr>
        <w:tc>
          <w:tcPr>
            <w:tcW w:w="1168" w:type="dxa"/>
            <w:gridSpan w:val="2"/>
            <w:tcBorders>
              <w:top w:val="single" w:sz="4" w:space="0" w:color="auto"/>
              <w:left w:val="doub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r w:rsidRPr="003745F9">
              <w:t>1-1</w:t>
            </w:r>
            <w:r>
              <w:t>2</w:t>
            </w:r>
            <w:r w:rsidRPr="003745F9">
              <w:t>.3.</w:t>
            </w:r>
          </w:p>
        </w:tc>
        <w:tc>
          <w:tcPr>
            <w:tcW w:w="1366" w:type="dxa"/>
            <w:tcBorders>
              <w:top w:val="single" w:sz="4" w:space="0" w:color="auto"/>
              <w:bottom w:val="double" w:sz="6" w:space="0" w:color="auto"/>
            </w:tcBorders>
            <w:shd w:val="clear" w:color="auto" w:fill="FFFFFF" w:themeFill="background1"/>
          </w:tcPr>
          <w:p w:rsidR="001B7DE8" w:rsidRPr="003745F9" w:rsidRDefault="001B7DE8" w:rsidP="001B7DE8">
            <w:pPr>
              <w:jc w:val="center"/>
              <w:rPr>
                <w:color w:val="0000FF"/>
                <w:u w:val="single"/>
              </w:rPr>
            </w:pPr>
            <w:hyperlink r:id="rId28" w:history="1">
              <w:r w:rsidRPr="003745F9">
                <w:rPr>
                  <w:color w:val="0000FF"/>
                  <w:u w:val="single"/>
                </w:rPr>
                <w:t>XIIIP-4117</w:t>
              </w:r>
            </w:hyperlink>
          </w:p>
          <w:p w:rsidR="001B7DE8" w:rsidRPr="003745F9" w:rsidRDefault="001B7DE8" w:rsidP="001B7DE8">
            <w:pPr>
              <w:jc w:val="center"/>
            </w:pPr>
            <w:r w:rsidRPr="003745F9">
              <w:t>(2)</w:t>
            </w:r>
          </w:p>
        </w:tc>
        <w:tc>
          <w:tcPr>
            <w:tcW w:w="2990" w:type="dxa"/>
            <w:gridSpan w:val="3"/>
            <w:tcBorders>
              <w:top w:val="single" w:sz="4" w:space="0" w:color="auto"/>
              <w:bottom w:val="double" w:sz="6" w:space="0" w:color="auto"/>
            </w:tcBorders>
            <w:shd w:val="clear" w:color="auto" w:fill="FFFFFF" w:themeFill="background1"/>
          </w:tcPr>
          <w:p w:rsidR="001B7DE8" w:rsidRPr="003745F9" w:rsidRDefault="001B7DE8" w:rsidP="001B7DE8">
            <w:r w:rsidRPr="003745F9">
              <w:t>Kriminalinės žvalgybos įstatymo Nr. XI-2234 19 straipsnio pakeitimo įstatymo projektas</w:t>
            </w:r>
          </w:p>
          <w:p w:rsidR="001B7DE8" w:rsidRPr="003745F9" w:rsidRDefault="001B7DE8" w:rsidP="001B7DE8">
            <w:pPr>
              <w:ind w:left="720"/>
            </w:pPr>
            <w:r w:rsidRPr="003745F9">
              <w:rPr>
                <w:bCs/>
                <w:snapToGrid w:val="0"/>
                <w:color w:val="000000"/>
              </w:rPr>
              <w:t xml:space="preserve">teikėja – Agnė </w:t>
            </w:r>
            <w:proofErr w:type="spellStart"/>
            <w:r w:rsidRPr="003745F9">
              <w:rPr>
                <w:bCs/>
                <w:snapToGrid w:val="0"/>
                <w:color w:val="000000"/>
              </w:rPr>
              <w:t>Širinskienė</w:t>
            </w:r>
            <w:proofErr w:type="spellEnd"/>
          </w:p>
        </w:tc>
        <w:tc>
          <w:tcPr>
            <w:tcW w:w="2165" w:type="dxa"/>
            <w:gridSpan w:val="3"/>
            <w:tcBorders>
              <w:top w:val="single" w:sz="4" w:space="0" w:color="auto"/>
              <w:bottom w:val="double" w:sz="6" w:space="0" w:color="auto"/>
            </w:tcBorders>
            <w:shd w:val="clear" w:color="auto" w:fill="FFFFFF" w:themeFill="background1"/>
          </w:tcPr>
          <w:p w:rsidR="001B7DE8" w:rsidRPr="003745F9" w:rsidRDefault="001B7DE8" w:rsidP="001B7DE8">
            <w:pPr>
              <w:spacing w:line="240" w:lineRule="auto"/>
              <w:rPr>
                <w:rFonts w:eastAsia="Arial Unicode MS"/>
                <w:bCs/>
                <w:iCs/>
                <w:snapToGrid w:val="0"/>
                <w:color w:val="000000"/>
              </w:rPr>
            </w:pPr>
            <w:r w:rsidRPr="003745F9">
              <w:rPr>
                <w:rFonts w:eastAsia="Arial Unicode MS"/>
                <w:bCs/>
                <w:iCs/>
                <w:snapToGrid w:val="0"/>
                <w:color w:val="000000"/>
              </w:rPr>
              <w:t xml:space="preserve">pranešėja – </w:t>
            </w:r>
            <w:r w:rsidRPr="003745F9">
              <w:rPr>
                <w:bCs/>
                <w:iCs/>
                <w:snapToGrid w:val="0"/>
                <w:color w:val="000000"/>
              </w:rPr>
              <w:t xml:space="preserve">Agnė </w:t>
            </w:r>
            <w:proofErr w:type="spellStart"/>
            <w:r w:rsidRPr="003745F9">
              <w:rPr>
                <w:bCs/>
                <w:iCs/>
                <w:snapToGrid w:val="0"/>
                <w:color w:val="000000"/>
              </w:rPr>
              <w:t>Širinskienė</w:t>
            </w:r>
            <w:proofErr w:type="spellEnd"/>
            <w:r w:rsidRPr="003745F9">
              <w:rPr>
                <w:rFonts w:eastAsia="Arial Unicode MS"/>
                <w:bCs/>
                <w:iCs/>
                <w:snapToGrid w:val="0"/>
                <w:color w:val="000000"/>
              </w:rPr>
              <w:t xml:space="preserve"> (TTK)</w:t>
            </w:r>
          </w:p>
          <w:p w:rsidR="001B7DE8" w:rsidRPr="003745F9" w:rsidRDefault="001B7DE8" w:rsidP="001B7DE8">
            <w:pPr>
              <w:rPr>
                <w:rFonts w:eastAsia="Arial Unicode MS"/>
                <w:bCs/>
                <w:iCs/>
                <w:snapToGrid w:val="0"/>
                <w:color w:val="000000"/>
              </w:rPr>
            </w:pPr>
            <w:r w:rsidRPr="003745F9">
              <w:rPr>
                <w:rFonts w:eastAsia="Arial Unicode MS"/>
                <w:bCs/>
                <w:iCs/>
                <w:snapToGrid w:val="0"/>
                <w:color w:val="000000"/>
                <w:u w:val="single"/>
              </w:rPr>
              <w:t>priėmimas</w:t>
            </w:r>
          </w:p>
        </w:tc>
        <w:tc>
          <w:tcPr>
            <w:tcW w:w="2126" w:type="dxa"/>
            <w:tcBorders>
              <w:top w:val="single" w:sz="4" w:space="0" w:color="auto"/>
              <w:bottom w:val="double" w:sz="6" w:space="0" w:color="auto"/>
            </w:tcBorders>
            <w:shd w:val="clear" w:color="auto" w:fill="FFFFFF" w:themeFill="background1"/>
          </w:tcPr>
          <w:p w:rsidR="001B7DE8" w:rsidRPr="003745F9" w:rsidRDefault="001B7DE8" w:rsidP="001B7DE8">
            <w:r w:rsidRPr="003745F9">
              <w:t>registracijos data</w:t>
            </w:r>
          </w:p>
          <w:p w:rsidR="001B7DE8" w:rsidRPr="003745F9" w:rsidRDefault="001B7DE8" w:rsidP="001B7DE8">
            <w:r w:rsidRPr="003745F9">
              <w:t xml:space="preserve">(2) </w:t>
            </w:r>
            <w:r w:rsidRPr="003745F9">
              <w:rPr>
                <w:rFonts w:eastAsia="Arial Unicode MS"/>
              </w:rPr>
              <w:t>2019-12-06</w:t>
            </w:r>
          </w:p>
          <w:p w:rsidR="001B7DE8" w:rsidRPr="003745F9" w:rsidRDefault="001B7DE8" w:rsidP="001B7DE8">
            <w:r w:rsidRPr="003745F9">
              <w:t>TD (2) 2019-12-16</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r w:rsidRPr="003745F9">
              <w:t>(2) 2019-12-12</w:t>
            </w:r>
          </w:p>
        </w:tc>
      </w:tr>
      <w:tr w:rsidR="003372CF" w:rsidRPr="003745F9" w:rsidTr="00290D8B">
        <w:trPr>
          <w:cantSplit/>
        </w:trPr>
        <w:tc>
          <w:tcPr>
            <w:tcW w:w="9815" w:type="dxa"/>
            <w:gridSpan w:val="10"/>
            <w:tcBorders>
              <w:top w:val="double" w:sz="6" w:space="0" w:color="auto"/>
              <w:left w:val="double" w:sz="6" w:space="0" w:color="auto"/>
              <w:bottom w:val="double" w:sz="6" w:space="0" w:color="auto"/>
            </w:tcBorders>
            <w:shd w:val="clear" w:color="auto" w:fill="FFFFFF"/>
          </w:tcPr>
          <w:p w:rsidR="003372CF" w:rsidRPr="003745F9" w:rsidRDefault="003372CF" w:rsidP="003372CF">
            <w:pPr>
              <w:jc w:val="center"/>
            </w:pPr>
            <w:r w:rsidRPr="00770DA7">
              <w:rPr>
                <w:rFonts w:ascii="Wingdings" w:eastAsia="Times New Roman" w:hAnsi="Wingdings" w:cs="Tahoma"/>
                <w:bCs/>
                <w:color w:val="000000"/>
                <w:lang w:eastAsia="lt-LT"/>
              </w:rPr>
              <w:t></w:t>
            </w:r>
            <w:r w:rsidRPr="00770DA7">
              <w:rPr>
                <w:rFonts w:ascii="Wingdings" w:eastAsia="Times New Roman" w:hAnsi="Wingdings" w:cs="Tahoma"/>
                <w:bCs/>
                <w:color w:val="000000"/>
                <w:lang w:eastAsia="lt-LT"/>
              </w:rPr>
              <w:t></w:t>
            </w:r>
            <w:r w:rsidRPr="00770DA7">
              <w:rPr>
                <w:rFonts w:ascii="Wingdings" w:eastAsia="Times New Roman" w:hAnsi="Wingdings" w:cs="Tahoma"/>
                <w:bCs/>
                <w:color w:val="000000"/>
                <w:lang w:eastAsia="lt-LT"/>
              </w:rPr>
              <w:t></w:t>
            </w:r>
          </w:p>
        </w:tc>
      </w:tr>
      <w:tr w:rsidR="001B7DE8" w:rsidRPr="003745F9" w:rsidTr="00D84025">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FFFFFF"/>
          </w:tcPr>
          <w:p w:rsidR="001B7DE8" w:rsidRPr="003745F9" w:rsidRDefault="001B7DE8" w:rsidP="001B7DE8">
            <w:pPr>
              <w:jc w:val="center"/>
            </w:pPr>
            <w:r w:rsidRPr="003745F9">
              <w:br w:type="page"/>
              <w:t>1-1</w:t>
            </w:r>
            <w:r>
              <w:t>3</w:t>
            </w:r>
            <w:r w:rsidRPr="003745F9">
              <w:t>.</w:t>
            </w:r>
          </w:p>
        </w:tc>
        <w:tc>
          <w:tcPr>
            <w:tcW w:w="1366" w:type="dxa"/>
            <w:tcBorders>
              <w:top w:val="doub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jc w:val="center"/>
              <w:rPr>
                <w:color w:val="0000FF"/>
                <w:u w:val="single"/>
              </w:rPr>
            </w:pPr>
            <w:hyperlink r:id="rId29" w:history="1">
              <w:r w:rsidRPr="003745F9">
                <w:rPr>
                  <w:color w:val="0000FF"/>
                  <w:u w:val="single"/>
                </w:rPr>
                <w:t>XIIIP-3839</w:t>
              </w:r>
            </w:hyperlink>
          </w:p>
          <w:p w:rsidR="001B7DE8" w:rsidRPr="003745F9" w:rsidRDefault="001B7DE8" w:rsidP="001B7DE8">
            <w:pPr>
              <w:jc w:val="center"/>
            </w:pPr>
            <w:r w:rsidRPr="003745F9">
              <w:t>(2)</w:t>
            </w:r>
          </w:p>
          <w:p w:rsidR="001B7DE8" w:rsidRPr="003745F9" w:rsidRDefault="001B7DE8" w:rsidP="001B7DE8">
            <w:pPr>
              <w:jc w:val="center"/>
            </w:pPr>
          </w:p>
          <w:p w:rsidR="001B7DE8" w:rsidRPr="003745F9" w:rsidRDefault="001B7DE8" w:rsidP="001B7DE8">
            <w:pPr>
              <w:jc w:val="center"/>
            </w:pPr>
            <w:r w:rsidRPr="003745F9">
              <w:t>2-sujungti XIIIP-3839 ir  XIIIP-4197</w:t>
            </w:r>
          </w:p>
        </w:tc>
        <w:tc>
          <w:tcPr>
            <w:tcW w:w="2990" w:type="dxa"/>
            <w:gridSpan w:val="3"/>
            <w:tcBorders>
              <w:top w:val="double" w:sz="6" w:space="0" w:color="auto"/>
              <w:left w:val="single" w:sz="6" w:space="0" w:color="auto"/>
              <w:bottom w:val="double" w:sz="6" w:space="0" w:color="auto"/>
              <w:right w:val="single" w:sz="6" w:space="0" w:color="auto"/>
            </w:tcBorders>
            <w:shd w:val="clear" w:color="auto" w:fill="auto"/>
          </w:tcPr>
          <w:p w:rsidR="001B7DE8" w:rsidRPr="003745F9" w:rsidRDefault="001B7DE8" w:rsidP="001B7DE8">
            <w:r w:rsidRPr="003745F9">
              <w:t>Gyventojų turto deklaravimo įstatymo Nr. I-1338 10 straipsnio pakeitimo įstatymo projektas</w:t>
            </w:r>
          </w:p>
          <w:p w:rsidR="001B7DE8" w:rsidRPr="003745F9" w:rsidRDefault="001B7DE8" w:rsidP="001B7DE8">
            <w:pPr>
              <w:ind w:left="720"/>
            </w:pPr>
            <w:r w:rsidRPr="003745F9">
              <w:rPr>
                <w:bCs/>
                <w:snapToGrid w:val="0"/>
                <w:color w:val="000000"/>
              </w:rPr>
              <w:t>teikėjas –</w:t>
            </w:r>
            <w:r w:rsidRPr="003745F9">
              <w:rPr>
                <w:bCs/>
                <w:iCs/>
                <w:snapToGrid w:val="0"/>
                <w:color w:val="000000"/>
              </w:rPr>
              <w:t xml:space="preserve"> </w:t>
            </w:r>
            <w:r w:rsidRPr="003745F9">
              <w:rPr>
                <w:rFonts w:eastAsia="Arial Unicode MS"/>
                <w:bCs/>
                <w:iCs/>
                <w:snapToGrid w:val="0"/>
                <w:color w:val="000000"/>
              </w:rPr>
              <w:t>Aurimas Gaidžiūnas / 4 SN</w:t>
            </w:r>
          </w:p>
        </w:tc>
        <w:tc>
          <w:tcPr>
            <w:tcW w:w="2165" w:type="dxa"/>
            <w:gridSpan w:val="3"/>
            <w:tcBorders>
              <w:top w:val="doub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spacing w:line="240" w:lineRule="auto"/>
              <w:rPr>
                <w:rFonts w:eastAsia="Arial Unicode MS"/>
                <w:bCs/>
                <w:iCs/>
                <w:snapToGrid w:val="0"/>
                <w:color w:val="000000"/>
              </w:rPr>
            </w:pPr>
            <w:r w:rsidRPr="003745F9">
              <w:rPr>
                <w:rFonts w:eastAsia="Arial Unicode MS"/>
                <w:bCs/>
                <w:iCs/>
                <w:snapToGrid w:val="0"/>
                <w:color w:val="000000"/>
              </w:rPr>
              <w:t xml:space="preserve">pranešėja – </w:t>
            </w:r>
            <w:r w:rsidRPr="003745F9">
              <w:rPr>
                <w:bCs/>
                <w:iCs/>
                <w:snapToGrid w:val="0"/>
                <w:color w:val="000000"/>
              </w:rPr>
              <w:t xml:space="preserve">Agnė </w:t>
            </w:r>
            <w:proofErr w:type="spellStart"/>
            <w:r w:rsidRPr="003745F9">
              <w:rPr>
                <w:bCs/>
                <w:iCs/>
                <w:snapToGrid w:val="0"/>
                <w:color w:val="000000"/>
              </w:rPr>
              <w:t>Širinskienė</w:t>
            </w:r>
            <w:proofErr w:type="spellEnd"/>
            <w:r w:rsidRPr="003745F9">
              <w:rPr>
                <w:rFonts w:eastAsia="Arial Unicode MS"/>
                <w:bCs/>
                <w:iCs/>
                <w:snapToGrid w:val="0"/>
                <w:color w:val="000000"/>
              </w:rPr>
              <w:t xml:space="preserve"> (TTK)</w:t>
            </w:r>
          </w:p>
          <w:p w:rsidR="001B7DE8" w:rsidRPr="003745F9" w:rsidRDefault="001B7DE8" w:rsidP="001B7DE8">
            <w:r w:rsidRPr="003745F9">
              <w:rPr>
                <w:b/>
                <w:bCs/>
              </w:rPr>
              <w:t>1</w:t>
            </w:r>
            <w:r w:rsidR="003372CF">
              <w:rPr>
                <w:b/>
                <w:bCs/>
              </w:rPr>
              <w:t>2</w:t>
            </w:r>
            <w:r w:rsidRPr="003745F9">
              <w:rPr>
                <w:b/>
                <w:bCs/>
              </w:rPr>
              <w:t>.</w:t>
            </w:r>
            <w:r w:rsidR="003372CF">
              <w:rPr>
                <w:b/>
                <w:bCs/>
              </w:rPr>
              <w:t>00</w:t>
            </w:r>
            <w:r w:rsidRPr="003745F9">
              <w:rPr>
                <w:b/>
                <w:bCs/>
              </w:rPr>
              <w:t>–1</w:t>
            </w:r>
            <w:r>
              <w:rPr>
                <w:b/>
                <w:bCs/>
              </w:rPr>
              <w:t>2</w:t>
            </w:r>
            <w:r w:rsidRPr="003745F9">
              <w:rPr>
                <w:b/>
                <w:bCs/>
              </w:rPr>
              <w:t>.</w:t>
            </w:r>
            <w:r w:rsidR="003372CF">
              <w:rPr>
                <w:b/>
                <w:bCs/>
              </w:rPr>
              <w:t>10</w:t>
            </w:r>
          </w:p>
          <w:p w:rsidR="001B7DE8" w:rsidRPr="003745F9" w:rsidRDefault="001B7DE8" w:rsidP="001B7DE8">
            <w:pPr>
              <w:spacing w:line="240" w:lineRule="auto"/>
              <w:rPr>
                <w:rFonts w:eastAsia="Arial Unicode MS"/>
                <w:bCs/>
                <w:iCs/>
                <w:snapToGrid w:val="0"/>
                <w:color w:val="000000"/>
              </w:rPr>
            </w:pPr>
            <w:r w:rsidRPr="003745F9">
              <w:rPr>
                <w:rFonts w:eastAsia="Arial Unicode MS"/>
                <w:bCs/>
                <w:iCs/>
                <w:snapToGrid w:val="0"/>
                <w:color w:val="000000"/>
                <w:u w:val="single"/>
              </w:rPr>
              <w:t>priėmimas</w:t>
            </w:r>
          </w:p>
        </w:tc>
        <w:tc>
          <w:tcPr>
            <w:tcW w:w="2126" w:type="dxa"/>
            <w:tcBorders>
              <w:top w:val="double" w:sz="6" w:space="0" w:color="auto"/>
              <w:left w:val="single" w:sz="6" w:space="0" w:color="auto"/>
              <w:bottom w:val="double" w:sz="6" w:space="0" w:color="auto"/>
            </w:tcBorders>
            <w:shd w:val="clear" w:color="auto" w:fill="auto"/>
          </w:tcPr>
          <w:p w:rsidR="001B7DE8" w:rsidRPr="003745F9" w:rsidRDefault="001B7DE8" w:rsidP="001B7DE8">
            <w:r w:rsidRPr="003745F9">
              <w:t>priėmimo data</w:t>
            </w:r>
          </w:p>
          <w:p w:rsidR="001B7DE8" w:rsidRPr="003745F9" w:rsidRDefault="001B7DE8" w:rsidP="001B7DE8">
            <w:pPr>
              <w:rPr>
                <w:rFonts w:eastAsia="Arial Unicode MS"/>
              </w:rPr>
            </w:pPr>
            <w:r w:rsidRPr="003745F9">
              <w:t xml:space="preserve">(2) </w:t>
            </w:r>
            <w:r w:rsidRPr="003745F9">
              <w:rPr>
                <w:rFonts w:eastAsia="Arial Unicode MS"/>
              </w:rPr>
              <w:t xml:space="preserve">2019-12-19 </w:t>
            </w:r>
          </w:p>
          <w:p w:rsidR="001B7DE8" w:rsidRPr="003745F9" w:rsidRDefault="001B7DE8" w:rsidP="001B7DE8">
            <w:pPr>
              <w:rPr>
                <w:rFonts w:eastAsia="Arial Unicode MS"/>
              </w:rPr>
            </w:pPr>
            <w:r w:rsidRPr="003745F9">
              <w:rPr>
                <w:rFonts w:eastAsia="Arial Unicode MS"/>
                <w:b/>
              </w:rPr>
              <w:t>pertrauka iki kito posėdžio</w:t>
            </w:r>
          </w:p>
        </w:tc>
      </w:tr>
      <w:tr w:rsidR="001B7DE8" w:rsidRPr="003745F9" w:rsidTr="00D22D8D">
        <w:trPr>
          <w:cantSplit/>
        </w:trPr>
        <w:tc>
          <w:tcPr>
            <w:tcW w:w="1168" w:type="dxa"/>
            <w:gridSpan w:val="2"/>
            <w:tcBorders>
              <w:top w:val="double" w:sz="6" w:space="0" w:color="auto"/>
              <w:left w:val="double" w:sz="6" w:space="0" w:color="auto"/>
              <w:bottom w:val="single" w:sz="4" w:space="0" w:color="auto"/>
              <w:right w:val="single" w:sz="6" w:space="0" w:color="auto"/>
            </w:tcBorders>
            <w:shd w:val="clear" w:color="auto" w:fill="FFFFFF"/>
          </w:tcPr>
          <w:p w:rsidR="001B7DE8" w:rsidRPr="003745F9" w:rsidRDefault="001B7DE8" w:rsidP="001B7DE8">
            <w:pPr>
              <w:spacing w:line="240" w:lineRule="auto"/>
              <w:jc w:val="center"/>
            </w:pPr>
            <w:r w:rsidRPr="003745F9">
              <w:t>1-1</w:t>
            </w:r>
            <w:r>
              <w:t>4</w:t>
            </w:r>
            <w:r w:rsidRPr="003745F9">
              <w:t>.1.</w:t>
            </w:r>
          </w:p>
        </w:tc>
        <w:tc>
          <w:tcPr>
            <w:tcW w:w="1366" w:type="dxa"/>
            <w:tcBorders>
              <w:top w:val="double" w:sz="6" w:space="0" w:color="auto"/>
              <w:bottom w:val="single" w:sz="4" w:space="0" w:color="auto"/>
            </w:tcBorders>
            <w:shd w:val="clear" w:color="auto" w:fill="auto"/>
          </w:tcPr>
          <w:p w:rsidR="001B7DE8" w:rsidRPr="003745F9" w:rsidRDefault="001B7DE8" w:rsidP="001B7DE8">
            <w:pPr>
              <w:jc w:val="center"/>
            </w:pPr>
            <w:hyperlink r:id="rId30" w:history="1">
              <w:r w:rsidRPr="003745F9">
                <w:rPr>
                  <w:rStyle w:val="Hipersaitas"/>
                </w:rPr>
                <w:t>XIIIP-3940</w:t>
              </w:r>
            </w:hyperlink>
          </w:p>
          <w:p w:rsidR="001B7DE8" w:rsidRPr="003745F9" w:rsidRDefault="001B7DE8" w:rsidP="001B7DE8">
            <w:pPr>
              <w:jc w:val="center"/>
            </w:pPr>
            <w:r w:rsidRPr="003745F9">
              <w:t>(3)</w:t>
            </w:r>
          </w:p>
        </w:tc>
        <w:tc>
          <w:tcPr>
            <w:tcW w:w="2990" w:type="dxa"/>
            <w:gridSpan w:val="3"/>
            <w:tcBorders>
              <w:top w:val="double" w:sz="6" w:space="0" w:color="auto"/>
              <w:bottom w:val="single" w:sz="4" w:space="0" w:color="auto"/>
            </w:tcBorders>
            <w:shd w:val="clear" w:color="auto" w:fill="auto"/>
          </w:tcPr>
          <w:p w:rsidR="001B7DE8" w:rsidRPr="003745F9" w:rsidRDefault="001B7DE8" w:rsidP="001B7DE8">
            <w:r w:rsidRPr="003745F9">
              <w:t xml:space="preserve">Seimo rinkimų įstatymo </w:t>
            </w:r>
            <w:r w:rsidRPr="003745F9">
              <w:br/>
              <w:t>Nr. I-2721  6, 7, 8, 11, 11</w:t>
            </w:r>
            <w:r w:rsidRPr="003745F9">
              <w:rPr>
                <w:vertAlign w:val="superscript"/>
              </w:rPr>
              <w:t>1</w:t>
            </w:r>
            <w:r w:rsidRPr="003745F9">
              <w:t>, 15, 16, 17, 18, 23, 25, 28, 33, 34, 35, 38, 39, 40, 43, 44, 45, 51, 57, 59, 60, 61, 64, 67, 67</w:t>
            </w:r>
            <w:r w:rsidRPr="003745F9">
              <w:rPr>
                <w:vertAlign w:val="superscript"/>
              </w:rPr>
              <w:t>1</w:t>
            </w:r>
            <w:r w:rsidRPr="003745F9">
              <w:t>, 68, 69, 71, 72, 73, 74, 77, 78, 79, 80 ir 82 straipsnių pakeitimo įstatymo projektas</w:t>
            </w:r>
          </w:p>
          <w:p w:rsidR="001B7DE8" w:rsidRPr="003745F9" w:rsidRDefault="001B7DE8" w:rsidP="001B7DE8">
            <w:pPr>
              <w:ind w:left="720"/>
            </w:pPr>
            <w:r w:rsidRPr="003745F9">
              <w:rPr>
                <w:bCs/>
                <w:snapToGrid w:val="0"/>
                <w:color w:val="000000"/>
              </w:rPr>
              <w:t>teikėja – Guoda Burokienė/ VVSK/ 29 SN</w:t>
            </w:r>
          </w:p>
        </w:tc>
        <w:tc>
          <w:tcPr>
            <w:tcW w:w="2165" w:type="dxa"/>
            <w:gridSpan w:val="3"/>
            <w:tcBorders>
              <w:top w:val="double" w:sz="6" w:space="0" w:color="auto"/>
              <w:bottom w:val="single" w:sz="4" w:space="0" w:color="auto"/>
            </w:tcBorders>
            <w:shd w:val="clear" w:color="auto" w:fill="auto"/>
          </w:tcPr>
          <w:p w:rsidR="001B7DE8" w:rsidRPr="003745F9" w:rsidRDefault="001B7DE8" w:rsidP="001B7DE8">
            <w:r w:rsidRPr="003745F9">
              <w:rPr>
                <w:color w:val="000000"/>
              </w:rPr>
              <w:t>pranešėjas – Zenonas Streikus (VVSK)</w:t>
            </w:r>
          </w:p>
          <w:p w:rsidR="001B7DE8" w:rsidRPr="003745F9" w:rsidRDefault="001B7DE8" w:rsidP="001B7DE8">
            <w:pPr>
              <w:rPr>
                <w:b/>
              </w:rPr>
            </w:pPr>
            <w:r w:rsidRPr="003745F9">
              <w:rPr>
                <w:b/>
              </w:rPr>
              <w:t>12.</w:t>
            </w:r>
            <w:r w:rsidR="003372CF">
              <w:rPr>
                <w:b/>
              </w:rPr>
              <w:t>10</w:t>
            </w:r>
            <w:r w:rsidRPr="003745F9">
              <w:rPr>
                <w:b/>
              </w:rPr>
              <w:t>–12.</w:t>
            </w:r>
            <w:r w:rsidR="003372CF">
              <w:rPr>
                <w:b/>
              </w:rPr>
              <w:t>30</w:t>
            </w:r>
          </w:p>
          <w:p w:rsidR="001B7DE8" w:rsidRPr="003745F9" w:rsidRDefault="001B7DE8" w:rsidP="001B7DE8">
            <w:pPr>
              <w:rPr>
                <w:bCs/>
                <w:u w:val="single"/>
              </w:rPr>
            </w:pPr>
            <w:r w:rsidRPr="003745F9">
              <w:rPr>
                <w:rFonts w:eastAsia="Arial Unicode MS"/>
                <w:bCs/>
                <w:iCs/>
                <w:snapToGrid w:val="0"/>
                <w:color w:val="000000"/>
                <w:u w:val="single"/>
              </w:rPr>
              <w:t>priėmimas</w:t>
            </w:r>
          </w:p>
          <w:p w:rsidR="001B7DE8" w:rsidRPr="003745F9" w:rsidRDefault="001B7DE8" w:rsidP="001B7DE8"/>
        </w:tc>
        <w:tc>
          <w:tcPr>
            <w:tcW w:w="2126" w:type="dxa"/>
            <w:tcBorders>
              <w:top w:val="double" w:sz="6" w:space="0" w:color="auto"/>
              <w:bottom w:val="single" w:sz="4" w:space="0" w:color="auto"/>
            </w:tcBorders>
            <w:shd w:val="clear" w:color="auto" w:fill="auto"/>
          </w:tcPr>
          <w:p w:rsidR="001B7DE8" w:rsidRPr="003745F9" w:rsidRDefault="001B7DE8" w:rsidP="001B7DE8">
            <w:r w:rsidRPr="003745F9">
              <w:t>registracijos data</w:t>
            </w:r>
          </w:p>
          <w:p w:rsidR="001B7DE8" w:rsidRPr="003745F9" w:rsidRDefault="001B7DE8" w:rsidP="001B7DE8">
            <w:r w:rsidRPr="003745F9">
              <w:t xml:space="preserve">(3) </w:t>
            </w:r>
            <w:r w:rsidRPr="003745F9">
              <w:rPr>
                <w:rFonts w:eastAsia="Arial Unicode MS"/>
              </w:rPr>
              <w:t>2019-11-29</w:t>
            </w:r>
          </w:p>
          <w:p w:rsidR="001B7DE8" w:rsidRPr="003745F9" w:rsidRDefault="001B7DE8" w:rsidP="001B7DE8">
            <w:r w:rsidRPr="003745F9">
              <w:t>TD (3) 2019-12-16</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pPr>
              <w:rPr>
                <w:rFonts w:eastAsia="Arial Unicode MS"/>
              </w:rPr>
            </w:pPr>
            <w:r w:rsidRPr="003745F9">
              <w:t>(3) 2019-12-05</w:t>
            </w:r>
          </w:p>
          <w:p w:rsidR="001B7DE8" w:rsidRPr="003745F9" w:rsidRDefault="001B7DE8" w:rsidP="001B7DE8"/>
        </w:tc>
      </w:tr>
      <w:tr w:rsidR="001B7DE8" w:rsidRPr="003745F9" w:rsidTr="00D22D8D">
        <w:trPr>
          <w:cantSplit/>
        </w:trPr>
        <w:tc>
          <w:tcPr>
            <w:tcW w:w="1168" w:type="dxa"/>
            <w:gridSpan w:val="2"/>
            <w:tcBorders>
              <w:top w:val="single" w:sz="4" w:space="0" w:color="auto"/>
              <w:left w:val="double" w:sz="6" w:space="0" w:color="auto"/>
              <w:bottom w:val="single" w:sz="4" w:space="0" w:color="auto"/>
              <w:right w:val="single" w:sz="6" w:space="0" w:color="auto"/>
            </w:tcBorders>
            <w:shd w:val="clear" w:color="auto" w:fill="FFFFFF"/>
          </w:tcPr>
          <w:p w:rsidR="001B7DE8" w:rsidRPr="003745F9" w:rsidRDefault="001B7DE8" w:rsidP="001B7DE8">
            <w:pPr>
              <w:spacing w:line="240" w:lineRule="auto"/>
              <w:jc w:val="center"/>
            </w:pPr>
            <w:r w:rsidRPr="003745F9">
              <w:t>1-1</w:t>
            </w:r>
            <w:r>
              <w:t>4</w:t>
            </w:r>
            <w:r w:rsidRPr="003745F9">
              <w:t>.2.</w:t>
            </w:r>
          </w:p>
        </w:tc>
        <w:tc>
          <w:tcPr>
            <w:tcW w:w="1366" w:type="dxa"/>
            <w:tcBorders>
              <w:top w:val="single" w:sz="4" w:space="0" w:color="auto"/>
              <w:bottom w:val="single" w:sz="4" w:space="0" w:color="auto"/>
            </w:tcBorders>
            <w:shd w:val="clear" w:color="auto" w:fill="auto"/>
          </w:tcPr>
          <w:p w:rsidR="001B7DE8" w:rsidRPr="003745F9" w:rsidRDefault="001B7DE8" w:rsidP="001B7DE8">
            <w:pPr>
              <w:jc w:val="center"/>
            </w:pPr>
            <w:hyperlink r:id="rId31" w:history="1">
              <w:r w:rsidRPr="003745F9">
                <w:rPr>
                  <w:rStyle w:val="Hipersaitas"/>
                </w:rPr>
                <w:t>XIIIP-3941</w:t>
              </w:r>
            </w:hyperlink>
          </w:p>
          <w:p w:rsidR="001B7DE8" w:rsidRPr="003745F9" w:rsidRDefault="001B7DE8" w:rsidP="001B7DE8">
            <w:pPr>
              <w:jc w:val="center"/>
            </w:pPr>
            <w:r w:rsidRPr="003745F9">
              <w:t>(3)</w:t>
            </w:r>
          </w:p>
        </w:tc>
        <w:tc>
          <w:tcPr>
            <w:tcW w:w="2990" w:type="dxa"/>
            <w:gridSpan w:val="3"/>
            <w:tcBorders>
              <w:top w:val="single" w:sz="4" w:space="0" w:color="auto"/>
              <w:bottom w:val="single" w:sz="4" w:space="0" w:color="auto"/>
            </w:tcBorders>
            <w:shd w:val="clear" w:color="auto" w:fill="auto"/>
          </w:tcPr>
          <w:p w:rsidR="001B7DE8" w:rsidRPr="003745F9" w:rsidRDefault="001B7DE8" w:rsidP="001B7DE8">
            <w:r w:rsidRPr="003745F9">
              <w:t>Prezidento rinkimų įstatymo Nr. I-28 3, 10, 12, 13, 15, 21, 23, 33, 35, 38, 39, 40, 53, 54, 60, 67, 68 ir 70 straipsnių pakeitimo įstatymo  projektas</w:t>
            </w:r>
          </w:p>
        </w:tc>
        <w:tc>
          <w:tcPr>
            <w:tcW w:w="2165" w:type="dxa"/>
            <w:gridSpan w:val="3"/>
            <w:tcBorders>
              <w:top w:val="single" w:sz="4" w:space="0" w:color="auto"/>
              <w:bottom w:val="single" w:sz="4" w:space="0" w:color="auto"/>
            </w:tcBorders>
            <w:shd w:val="clear" w:color="auto" w:fill="auto"/>
          </w:tcPr>
          <w:p w:rsidR="001B7DE8" w:rsidRPr="003745F9" w:rsidRDefault="001B7DE8" w:rsidP="001B7DE8">
            <w:r w:rsidRPr="003745F9">
              <w:rPr>
                <w:color w:val="000000"/>
              </w:rPr>
              <w:t>pranešėjas – Zenonas Streikus (VVSK)</w:t>
            </w:r>
          </w:p>
          <w:p w:rsidR="001B7DE8" w:rsidRPr="003745F9" w:rsidRDefault="001B7DE8" w:rsidP="001B7DE8">
            <w:pPr>
              <w:rPr>
                <w:bCs/>
                <w:u w:val="single"/>
              </w:rPr>
            </w:pPr>
            <w:r w:rsidRPr="003745F9">
              <w:rPr>
                <w:rFonts w:eastAsia="Arial Unicode MS"/>
                <w:bCs/>
                <w:iCs/>
                <w:snapToGrid w:val="0"/>
                <w:color w:val="000000"/>
                <w:u w:val="single"/>
              </w:rPr>
              <w:t>priėmimas</w:t>
            </w:r>
          </w:p>
          <w:p w:rsidR="001B7DE8" w:rsidRPr="003745F9" w:rsidRDefault="001B7DE8" w:rsidP="001B7DE8"/>
        </w:tc>
        <w:tc>
          <w:tcPr>
            <w:tcW w:w="2126" w:type="dxa"/>
            <w:tcBorders>
              <w:top w:val="single" w:sz="4" w:space="0" w:color="auto"/>
              <w:bottom w:val="single" w:sz="4" w:space="0" w:color="auto"/>
            </w:tcBorders>
            <w:shd w:val="clear" w:color="auto" w:fill="auto"/>
          </w:tcPr>
          <w:p w:rsidR="001B7DE8" w:rsidRPr="003745F9" w:rsidRDefault="001B7DE8" w:rsidP="001B7DE8">
            <w:r w:rsidRPr="003745F9">
              <w:t>registracijos data</w:t>
            </w:r>
          </w:p>
          <w:p w:rsidR="001B7DE8" w:rsidRPr="003745F9" w:rsidRDefault="001B7DE8" w:rsidP="001B7DE8">
            <w:r w:rsidRPr="003745F9">
              <w:t xml:space="preserve">(3) </w:t>
            </w:r>
            <w:r w:rsidRPr="003745F9">
              <w:rPr>
                <w:rFonts w:eastAsia="Arial Unicode MS"/>
              </w:rPr>
              <w:t>2019-11-29</w:t>
            </w:r>
          </w:p>
          <w:p w:rsidR="001B7DE8" w:rsidRPr="003745F9" w:rsidRDefault="001B7DE8" w:rsidP="001B7DE8">
            <w:r w:rsidRPr="003745F9">
              <w:t>TD (3) 2019-12-16</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r w:rsidRPr="003745F9">
              <w:t>(3) 2019-12-05</w:t>
            </w:r>
          </w:p>
        </w:tc>
      </w:tr>
      <w:tr w:rsidR="001B7DE8" w:rsidRPr="003745F9" w:rsidTr="00D22D8D">
        <w:trPr>
          <w:cantSplit/>
        </w:trPr>
        <w:tc>
          <w:tcPr>
            <w:tcW w:w="1168" w:type="dxa"/>
            <w:gridSpan w:val="2"/>
            <w:tcBorders>
              <w:top w:val="single" w:sz="4" w:space="0" w:color="auto"/>
              <w:left w:val="double" w:sz="6" w:space="0" w:color="auto"/>
              <w:bottom w:val="single" w:sz="4" w:space="0" w:color="auto"/>
              <w:right w:val="single" w:sz="6" w:space="0" w:color="auto"/>
            </w:tcBorders>
            <w:shd w:val="clear" w:color="auto" w:fill="FFFFFF"/>
          </w:tcPr>
          <w:p w:rsidR="001B7DE8" w:rsidRPr="003745F9" w:rsidRDefault="001B7DE8" w:rsidP="001B7DE8">
            <w:pPr>
              <w:spacing w:line="240" w:lineRule="auto"/>
              <w:jc w:val="center"/>
            </w:pPr>
            <w:r w:rsidRPr="003745F9">
              <w:t>1-1</w:t>
            </w:r>
            <w:r>
              <w:t>4</w:t>
            </w:r>
            <w:r w:rsidRPr="003745F9">
              <w:t>.3.</w:t>
            </w:r>
          </w:p>
        </w:tc>
        <w:tc>
          <w:tcPr>
            <w:tcW w:w="1366" w:type="dxa"/>
            <w:tcBorders>
              <w:top w:val="single" w:sz="4" w:space="0" w:color="auto"/>
              <w:bottom w:val="single" w:sz="4" w:space="0" w:color="auto"/>
            </w:tcBorders>
            <w:shd w:val="clear" w:color="auto" w:fill="auto"/>
          </w:tcPr>
          <w:p w:rsidR="001B7DE8" w:rsidRPr="003745F9" w:rsidRDefault="001B7DE8" w:rsidP="001B7DE8">
            <w:pPr>
              <w:jc w:val="center"/>
            </w:pPr>
            <w:hyperlink r:id="rId32" w:history="1">
              <w:r w:rsidRPr="003745F9">
                <w:rPr>
                  <w:rStyle w:val="Hipersaitas"/>
                </w:rPr>
                <w:t>XIIIP-3942</w:t>
              </w:r>
            </w:hyperlink>
          </w:p>
          <w:p w:rsidR="001B7DE8" w:rsidRPr="003745F9" w:rsidRDefault="001B7DE8" w:rsidP="001B7DE8">
            <w:pPr>
              <w:jc w:val="center"/>
            </w:pPr>
            <w:r w:rsidRPr="003745F9">
              <w:t>(3)</w:t>
            </w:r>
          </w:p>
        </w:tc>
        <w:tc>
          <w:tcPr>
            <w:tcW w:w="2990" w:type="dxa"/>
            <w:gridSpan w:val="3"/>
            <w:tcBorders>
              <w:top w:val="single" w:sz="4" w:space="0" w:color="auto"/>
              <w:bottom w:val="single" w:sz="4" w:space="0" w:color="auto"/>
            </w:tcBorders>
            <w:shd w:val="clear" w:color="auto" w:fill="auto"/>
          </w:tcPr>
          <w:p w:rsidR="001B7DE8" w:rsidRPr="003745F9" w:rsidRDefault="001B7DE8" w:rsidP="001B7DE8">
            <w:r w:rsidRPr="003745F9">
              <w:t>Rinkimų į Europos Parlamentą įstatymo Nr. IX-1837 9, 10, 13, 15, 17, 23, 25, 35, 38, 39, 40, 41, 46, 60, 61, 64, 71 ir 79 straipsnių pakeitimo įstatymo projektas</w:t>
            </w:r>
          </w:p>
        </w:tc>
        <w:tc>
          <w:tcPr>
            <w:tcW w:w="2165" w:type="dxa"/>
            <w:gridSpan w:val="3"/>
            <w:tcBorders>
              <w:top w:val="single" w:sz="4" w:space="0" w:color="auto"/>
              <w:bottom w:val="single" w:sz="4" w:space="0" w:color="auto"/>
            </w:tcBorders>
            <w:shd w:val="clear" w:color="auto" w:fill="auto"/>
          </w:tcPr>
          <w:p w:rsidR="001B7DE8" w:rsidRPr="003745F9" w:rsidRDefault="001B7DE8" w:rsidP="001B7DE8">
            <w:r w:rsidRPr="003745F9">
              <w:rPr>
                <w:color w:val="000000"/>
              </w:rPr>
              <w:t>pranešėjas – Zenonas Streikus (VVSK)</w:t>
            </w:r>
          </w:p>
          <w:p w:rsidR="001B7DE8" w:rsidRPr="003745F9" w:rsidRDefault="001B7DE8" w:rsidP="001B7DE8">
            <w:pPr>
              <w:rPr>
                <w:bCs/>
                <w:u w:val="single"/>
              </w:rPr>
            </w:pPr>
            <w:r w:rsidRPr="003745F9">
              <w:rPr>
                <w:rFonts w:eastAsia="Arial Unicode MS"/>
                <w:bCs/>
                <w:iCs/>
                <w:snapToGrid w:val="0"/>
                <w:color w:val="000000"/>
                <w:u w:val="single"/>
              </w:rPr>
              <w:t>priėmimas</w:t>
            </w:r>
          </w:p>
          <w:p w:rsidR="001B7DE8" w:rsidRPr="003745F9" w:rsidRDefault="001B7DE8" w:rsidP="001B7DE8"/>
        </w:tc>
        <w:tc>
          <w:tcPr>
            <w:tcW w:w="2126" w:type="dxa"/>
            <w:tcBorders>
              <w:top w:val="single" w:sz="4" w:space="0" w:color="auto"/>
              <w:bottom w:val="single" w:sz="4" w:space="0" w:color="auto"/>
            </w:tcBorders>
            <w:shd w:val="clear" w:color="auto" w:fill="auto"/>
          </w:tcPr>
          <w:p w:rsidR="001B7DE8" w:rsidRPr="003745F9" w:rsidRDefault="001B7DE8" w:rsidP="001B7DE8">
            <w:r w:rsidRPr="003745F9">
              <w:t>registracijos data</w:t>
            </w:r>
          </w:p>
          <w:p w:rsidR="001B7DE8" w:rsidRPr="003745F9" w:rsidRDefault="001B7DE8" w:rsidP="001B7DE8">
            <w:r w:rsidRPr="003745F9">
              <w:t xml:space="preserve">(3) </w:t>
            </w:r>
            <w:r w:rsidRPr="003745F9">
              <w:rPr>
                <w:rFonts w:eastAsia="Arial Unicode MS"/>
              </w:rPr>
              <w:t>2019-11-29</w:t>
            </w:r>
          </w:p>
          <w:p w:rsidR="001B7DE8" w:rsidRPr="003745F9" w:rsidRDefault="001B7DE8" w:rsidP="001B7DE8">
            <w:r w:rsidRPr="003745F9">
              <w:t>TD (3) 2019-12-16</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r w:rsidRPr="003745F9">
              <w:t>(3) 2019-12-05</w:t>
            </w:r>
          </w:p>
        </w:tc>
      </w:tr>
      <w:tr w:rsidR="001B7DE8" w:rsidRPr="003745F9" w:rsidTr="00D22D8D">
        <w:trPr>
          <w:cantSplit/>
        </w:trPr>
        <w:tc>
          <w:tcPr>
            <w:tcW w:w="1168" w:type="dxa"/>
            <w:gridSpan w:val="2"/>
            <w:tcBorders>
              <w:top w:val="single" w:sz="4" w:space="0" w:color="auto"/>
              <w:left w:val="double" w:sz="6" w:space="0" w:color="auto"/>
              <w:bottom w:val="single" w:sz="4" w:space="0" w:color="auto"/>
              <w:right w:val="single" w:sz="6" w:space="0" w:color="auto"/>
            </w:tcBorders>
            <w:shd w:val="clear" w:color="auto" w:fill="FFFFFF"/>
          </w:tcPr>
          <w:p w:rsidR="001B7DE8" w:rsidRPr="003745F9" w:rsidRDefault="001B7DE8" w:rsidP="001B7DE8">
            <w:pPr>
              <w:spacing w:line="240" w:lineRule="auto"/>
              <w:jc w:val="center"/>
            </w:pPr>
            <w:r w:rsidRPr="003745F9">
              <w:t>1-1</w:t>
            </w:r>
            <w:r>
              <w:t>4</w:t>
            </w:r>
            <w:r w:rsidRPr="003745F9">
              <w:t>.4.</w:t>
            </w:r>
          </w:p>
        </w:tc>
        <w:tc>
          <w:tcPr>
            <w:tcW w:w="1366" w:type="dxa"/>
            <w:tcBorders>
              <w:top w:val="single" w:sz="4" w:space="0" w:color="auto"/>
              <w:bottom w:val="single" w:sz="4" w:space="0" w:color="auto"/>
            </w:tcBorders>
            <w:shd w:val="clear" w:color="auto" w:fill="auto"/>
          </w:tcPr>
          <w:p w:rsidR="001B7DE8" w:rsidRPr="003745F9" w:rsidRDefault="001B7DE8" w:rsidP="001B7DE8">
            <w:pPr>
              <w:jc w:val="center"/>
            </w:pPr>
            <w:hyperlink r:id="rId33" w:history="1">
              <w:r w:rsidRPr="003745F9">
                <w:rPr>
                  <w:rStyle w:val="Hipersaitas"/>
                </w:rPr>
                <w:t>XIIIP-3943</w:t>
              </w:r>
            </w:hyperlink>
          </w:p>
          <w:p w:rsidR="001B7DE8" w:rsidRPr="003745F9" w:rsidRDefault="001B7DE8" w:rsidP="001B7DE8">
            <w:pPr>
              <w:jc w:val="center"/>
            </w:pPr>
            <w:r w:rsidRPr="003745F9">
              <w:t>(3)</w:t>
            </w:r>
          </w:p>
        </w:tc>
        <w:tc>
          <w:tcPr>
            <w:tcW w:w="2990" w:type="dxa"/>
            <w:gridSpan w:val="3"/>
            <w:tcBorders>
              <w:top w:val="single" w:sz="4" w:space="0" w:color="auto"/>
              <w:bottom w:val="single" w:sz="4" w:space="0" w:color="auto"/>
            </w:tcBorders>
            <w:shd w:val="clear" w:color="auto" w:fill="auto"/>
          </w:tcPr>
          <w:p w:rsidR="001B7DE8" w:rsidRPr="003745F9" w:rsidRDefault="001B7DE8" w:rsidP="001B7DE8">
            <w:r w:rsidRPr="003745F9">
              <w:t>Savivaldybių tarybų rinkimų įstatymo Nr. I-532 2, 8, 9, 12, 13, 14, 15, 16, 21, 22, 23, 32, 34, 35, 36, 37, 38, 39, 41, 43, 48, 57, 58, 61, 73, 77, 86, 88, 89, 90 ir 91 straipsnių pakeitimo įstatymo projektas</w:t>
            </w:r>
          </w:p>
        </w:tc>
        <w:tc>
          <w:tcPr>
            <w:tcW w:w="2165" w:type="dxa"/>
            <w:gridSpan w:val="3"/>
            <w:tcBorders>
              <w:top w:val="single" w:sz="4" w:space="0" w:color="auto"/>
              <w:bottom w:val="single" w:sz="4" w:space="0" w:color="auto"/>
            </w:tcBorders>
            <w:shd w:val="clear" w:color="auto" w:fill="auto"/>
          </w:tcPr>
          <w:p w:rsidR="001B7DE8" w:rsidRPr="003745F9" w:rsidRDefault="001B7DE8" w:rsidP="001B7DE8">
            <w:r w:rsidRPr="003745F9">
              <w:rPr>
                <w:color w:val="000000"/>
              </w:rPr>
              <w:t>pranešėjas – Zenonas Streikus (VVSK)</w:t>
            </w:r>
          </w:p>
          <w:p w:rsidR="001B7DE8" w:rsidRPr="003745F9" w:rsidRDefault="001B7DE8" w:rsidP="001B7DE8">
            <w:pPr>
              <w:rPr>
                <w:bCs/>
                <w:u w:val="single"/>
              </w:rPr>
            </w:pPr>
            <w:r w:rsidRPr="003745F9">
              <w:rPr>
                <w:rFonts w:eastAsia="Arial Unicode MS"/>
                <w:bCs/>
                <w:iCs/>
                <w:snapToGrid w:val="0"/>
                <w:color w:val="000000"/>
                <w:u w:val="single"/>
              </w:rPr>
              <w:t>priėmimas</w:t>
            </w:r>
          </w:p>
          <w:p w:rsidR="001B7DE8" w:rsidRPr="003745F9" w:rsidRDefault="001B7DE8" w:rsidP="001B7DE8"/>
        </w:tc>
        <w:tc>
          <w:tcPr>
            <w:tcW w:w="2126" w:type="dxa"/>
            <w:tcBorders>
              <w:top w:val="single" w:sz="4" w:space="0" w:color="auto"/>
              <w:bottom w:val="single" w:sz="4" w:space="0" w:color="auto"/>
            </w:tcBorders>
            <w:shd w:val="clear" w:color="auto" w:fill="auto"/>
          </w:tcPr>
          <w:p w:rsidR="001B7DE8" w:rsidRPr="003745F9" w:rsidRDefault="001B7DE8" w:rsidP="001B7DE8">
            <w:r w:rsidRPr="003745F9">
              <w:t>registracijos data</w:t>
            </w:r>
          </w:p>
          <w:p w:rsidR="001B7DE8" w:rsidRPr="003745F9" w:rsidRDefault="001B7DE8" w:rsidP="001B7DE8">
            <w:r w:rsidRPr="003745F9">
              <w:t xml:space="preserve">(3) </w:t>
            </w:r>
            <w:r w:rsidRPr="003745F9">
              <w:rPr>
                <w:rFonts w:eastAsia="Arial Unicode MS"/>
              </w:rPr>
              <w:t>2019-11-29</w:t>
            </w:r>
          </w:p>
          <w:p w:rsidR="001B7DE8" w:rsidRPr="003745F9" w:rsidRDefault="001B7DE8" w:rsidP="001B7DE8">
            <w:r w:rsidRPr="003745F9">
              <w:t>TD (3) 2019-12-16</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r w:rsidRPr="003745F9">
              <w:t>(3) 2019-12-05</w:t>
            </w:r>
          </w:p>
        </w:tc>
      </w:tr>
      <w:tr w:rsidR="001B7DE8" w:rsidRPr="003745F9" w:rsidTr="00D22D8D">
        <w:trPr>
          <w:cantSplit/>
        </w:trPr>
        <w:tc>
          <w:tcPr>
            <w:tcW w:w="1168" w:type="dxa"/>
            <w:gridSpan w:val="2"/>
            <w:tcBorders>
              <w:top w:val="single" w:sz="4" w:space="0" w:color="auto"/>
              <w:left w:val="double" w:sz="6" w:space="0" w:color="auto"/>
              <w:bottom w:val="single" w:sz="4" w:space="0" w:color="auto"/>
              <w:right w:val="single" w:sz="6" w:space="0" w:color="auto"/>
            </w:tcBorders>
            <w:shd w:val="clear" w:color="auto" w:fill="FFFFFF"/>
          </w:tcPr>
          <w:p w:rsidR="001B7DE8" w:rsidRPr="003745F9" w:rsidRDefault="001B7DE8" w:rsidP="001B7DE8">
            <w:pPr>
              <w:spacing w:line="240" w:lineRule="auto"/>
              <w:jc w:val="center"/>
            </w:pPr>
            <w:r w:rsidRPr="003745F9">
              <w:t>1-1</w:t>
            </w:r>
            <w:r>
              <w:t>4</w:t>
            </w:r>
            <w:r w:rsidRPr="003745F9">
              <w:t>.5.</w:t>
            </w:r>
          </w:p>
        </w:tc>
        <w:tc>
          <w:tcPr>
            <w:tcW w:w="1366" w:type="dxa"/>
            <w:tcBorders>
              <w:top w:val="single" w:sz="4" w:space="0" w:color="auto"/>
              <w:bottom w:val="single" w:sz="4" w:space="0" w:color="auto"/>
            </w:tcBorders>
            <w:shd w:val="clear" w:color="auto" w:fill="auto"/>
          </w:tcPr>
          <w:p w:rsidR="001B7DE8" w:rsidRPr="003745F9" w:rsidRDefault="001B7DE8" w:rsidP="001B7DE8">
            <w:pPr>
              <w:jc w:val="center"/>
            </w:pPr>
            <w:hyperlink r:id="rId34" w:history="1">
              <w:r w:rsidRPr="003745F9">
                <w:rPr>
                  <w:rStyle w:val="Hipersaitas"/>
                </w:rPr>
                <w:t>XIIIP-3944</w:t>
              </w:r>
            </w:hyperlink>
          </w:p>
          <w:p w:rsidR="001B7DE8" w:rsidRPr="003745F9" w:rsidRDefault="001B7DE8" w:rsidP="001B7DE8">
            <w:pPr>
              <w:jc w:val="center"/>
            </w:pPr>
            <w:r w:rsidRPr="003745F9">
              <w:t>(3)</w:t>
            </w:r>
          </w:p>
        </w:tc>
        <w:tc>
          <w:tcPr>
            <w:tcW w:w="2990" w:type="dxa"/>
            <w:gridSpan w:val="3"/>
            <w:tcBorders>
              <w:top w:val="single" w:sz="4" w:space="0" w:color="auto"/>
              <w:bottom w:val="single" w:sz="4" w:space="0" w:color="auto"/>
            </w:tcBorders>
            <w:shd w:val="clear" w:color="auto" w:fill="auto"/>
          </w:tcPr>
          <w:p w:rsidR="001B7DE8" w:rsidRPr="003745F9" w:rsidRDefault="001B7DE8" w:rsidP="001B7DE8">
            <w:r w:rsidRPr="003745F9">
              <w:t xml:space="preserve">Referendumo įstatymo </w:t>
            </w:r>
            <w:r w:rsidRPr="003745F9">
              <w:br/>
              <w:t>Nr. IX-929 11, 12, 17, 19, 20, 23, 26, 33, 35, 39, 40, 41, 45, 50, 51, 53, 54, 56, 58, 59, 60, 61, 63, 67, 69 ir 80 straipsnių pakeitimo įstatymo projektas</w:t>
            </w:r>
          </w:p>
        </w:tc>
        <w:tc>
          <w:tcPr>
            <w:tcW w:w="2165" w:type="dxa"/>
            <w:gridSpan w:val="3"/>
            <w:tcBorders>
              <w:top w:val="single" w:sz="4" w:space="0" w:color="auto"/>
              <w:bottom w:val="single" w:sz="4" w:space="0" w:color="auto"/>
            </w:tcBorders>
            <w:shd w:val="clear" w:color="auto" w:fill="auto"/>
          </w:tcPr>
          <w:p w:rsidR="001B7DE8" w:rsidRPr="003745F9" w:rsidRDefault="001B7DE8" w:rsidP="001B7DE8">
            <w:r w:rsidRPr="003745F9">
              <w:rPr>
                <w:color w:val="000000"/>
              </w:rPr>
              <w:t>pranešėjas – Zenonas Streikus (VVSK)</w:t>
            </w:r>
          </w:p>
          <w:p w:rsidR="001B7DE8" w:rsidRPr="003745F9" w:rsidRDefault="001B7DE8" w:rsidP="001B7DE8">
            <w:pPr>
              <w:rPr>
                <w:bCs/>
                <w:u w:val="single"/>
              </w:rPr>
            </w:pPr>
            <w:r w:rsidRPr="003745F9">
              <w:rPr>
                <w:rFonts w:eastAsia="Arial Unicode MS"/>
                <w:bCs/>
                <w:iCs/>
                <w:snapToGrid w:val="0"/>
                <w:color w:val="000000"/>
                <w:u w:val="single"/>
              </w:rPr>
              <w:t>priėmimas</w:t>
            </w:r>
          </w:p>
          <w:p w:rsidR="001B7DE8" w:rsidRPr="003745F9" w:rsidRDefault="001B7DE8" w:rsidP="001B7DE8"/>
        </w:tc>
        <w:tc>
          <w:tcPr>
            <w:tcW w:w="2126" w:type="dxa"/>
            <w:tcBorders>
              <w:top w:val="single" w:sz="4" w:space="0" w:color="auto"/>
              <w:bottom w:val="single" w:sz="4" w:space="0" w:color="auto"/>
            </w:tcBorders>
            <w:shd w:val="clear" w:color="auto" w:fill="auto"/>
          </w:tcPr>
          <w:p w:rsidR="001B7DE8" w:rsidRPr="003745F9" w:rsidRDefault="001B7DE8" w:rsidP="001B7DE8">
            <w:r w:rsidRPr="003745F9">
              <w:t>registracijos data</w:t>
            </w:r>
          </w:p>
          <w:p w:rsidR="001B7DE8" w:rsidRPr="003745F9" w:rsidRDefault="001B7DE8" w:rsidP="001B7DE8">
            <w:r w:rsidRPr="003745F9">
              <w:t xml:space="preserve">(3) </w:t>
            </w:r>
            <w:r w:rsidRPr="003745F9">
              <w:rPr>
                <w:rFonts w:eastAsia="Arial Unicode MS"/>
              </w:rPr>
              <w:t>2019-11-29</w:t>
            </w:r>
          </w:p>
          <w:p w:rsidR="001B7DE8" w:rsidRPr="003745F9" w:rsidRDefault="001B7DE8" w:rsidP="001B7DE8">
            <w:r w:rsidRPr="003745F9">
              <w:t>TD (3) 2019-12-16</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r w:rsidRPr="003745F9">
              <w:t>(3) 2019-12-05</w:t>
            </w:r>
          </w:p>
        </w:tc>
      </w:tr>
      <w:tr w:rsidR="001B7DE8" w:rsidRPr="003745F9" w:rsidTr="003372CF">
        <w:trPr>
          <w:cantSplit/>
        </w:trPr>
        <w:tc>
          <w:tcPr>
            <w:tcW w:w="1168" w:type="dxa"/>
            <w:gridSpan w:val="2"/>
            <w:tcBorders>
              <w:top w:val="single" w:sz="4" w:space="0" w:color="auto"/>
              <w:left w:val="double" w:sz="6" w:space="0" w:color="auto"/>
              <w:bottom w:val="double" w:sz="6" w:space="0" w:color="auto"/>
              <w:right w:val="single" w:sz="6" w:space="0" w:color="auto"/>
            </w:tcBorders>
            <w:shd w:val="clear" w:color="auto" w:fill="FFFFFF"/>
          </w:tcPr>
          <w:p w:rsidR="001B7DE8" w:rsidRPr="003745F9" w:rsidRDefault="001B7DE8" w:rsidP="001B7DE8">
            <w:pPr>
              <w:spacing w:line="240" w:lineRule="auto"/>
              <w:jc w:val="center"/>
            </w:pPr>
            <w:r w:rsidRPr="003745F9">
              <w:t>1-1</w:t>
            </w:r>
            <w:r>
              <w:t>4</w:t>
            </w:r>
            <w:r w:rsidRPr="003745F9">
              <w:t>.6.</w:t>
            </w:r>
          </w:p>
        </w:tc>
        <w:tc>
          <w:tcPr>
            <w:tcW w:w="1366" w:type="dxa"/>
            <w:tcBorders>
              <w:top w:val="single" w:sz="4" w:space="0" w:color="auto"/>
              <w:bottom w:val="double" w:sz="6" w:space="0" w:color="auto"/>
            </w:tcBorders>
            <w:shd w:val="clear" w:color="auto" w:fill="auto"/>
          </w:tcPr>
          <w:p w:rsidR="001B7DE8" w:rsidRPr="003745F9" w:rsidRDefault="001B7DE8" w:rsidP="001B7DE8">
            <w:pPr>
              <w:jc w:val="center"/>
            </w:pPr>
            <w:hyperlink r:id="rId35" w:history="1">
              <w:r w:rsidRPr="003745F9">
                <w:rPr>
                  <w:rStyle w:val="Hipersaitas"/>
                </w:rPr>
                <w:t>XIIIP-3945</w:t>
              </w:r>
            </w:hyperlink>
          </w:p>
          <w:p w:rsidR="001B7DE8" w:rsidRPr="003745F9" w:rsidRDefault="001B7DE8" w:rsidP="001B7DE8">
            <w:pPr>
              <w:jc w:val="center"/>
            </w:pPr>
            <w:r w:rsidRPr="003745F9">
              <w:t>(2)</w:t>
            </w:r>
          </w:p>
        </w:tc>
        <w:tc>
          <w:tcPr>
            <w:tcW w:w="2990" w:type="dxa"/>
            <w:gridSpan w:val="3"/>
            <w:tcBorders>
              <w:top w:val="single" w:sz="4" w:space="0" w:color="auto"/>
              <w:bottom w:val="double" w:sz="6" w:space="0" w:color="auto"/>
            </w:tcBorders>
            <w:shd w:val="clear" w:color="auto" w:fill="auto"/>
          </w:tcPr>
          <w:p w:rsidR="001B7DE8" w:rsidRPr="003745F9" w:rsidRDefault="001B7DE8" w:rsidP="001B7DE8">
            <w:r w:rsidRPr="003745F9">
              <w:t xml:space="preserve">Piliečių įstatymų leidybos iniciatyvos įstatymo </w:t>
            </w:r>
            <w:r w:rsidRPr="003745F9">
              <w:br/>
              <w:t>Nr. VIII-1003 6, 7 ir 10 straipsnių pakeitimo įstatymo projektas</w:t>
            </w:r>
          </w:p>
        </w:tc>
        <w:tc>
          <w:tcPr>
            <w:tcW w:w="2165" w:type="dxa"/>
            <w:gridSpan w:val="3"/>
            <w:tcBorders>
              <w:top w:val="single" w:sz="4" w:space="0" w:color="auto"/>
              <w:bottom w:val="double" w:sz="6" w:space="0" w:color="auto"/>
            </w:tcBorders>
            <w:shd w:val="clear" w:color="auto" w:fill="auto"/>
          </w:tcPr>
          <w:p w:rsidR="001B7DE8" w:rsidRPr="003745F9" w:rsidRDefault="001B7DE8" w:rsidP="001B7DE8">
            <w:r w:rsidRPr="003745F9">
              <w:rPr>
                <w:color w:val="000000"/>
              </w:rPr>
              <w:t>pranešėjas – Zenonas Streikus (VVSK)</w:t>
            </w:r>
          </w:p>
          <w:p w:rsidR="001B7DE8" w:rsidRPr="003745F9" w:rsidRDefault="001B7DE8" w:rsidP="001B7DE8">
            <w:pPr>
              <w:rPr>
                <w:bCs/>
                <w:u w:val="single"/>
              </w:rPr>
            </w:pPr>
            <w:r w:rsidRPr="003745F9">
              <w:rPr>
                <w:rFonts w:eastAsia="Arial Unicode MS"/>
                <w:bCs/>
                <w:iCs/>
                <w:snapToGrid w:val="0"/>
                <w:color w:val="000000"/>
                <w:u w:val="single"/>
              </w:rPr>
              <w:t>priėmimas</w:t>
            </w:r>
          </w:p>
          <w:p w:rsidR="001B7DE8" w:rsidRPr="003745F9" w:rsidRDefault="001B7DE8" w:rsidP="001B7DE8"/>
        </w:tc>
        <w:tc>
          <w:tcPr>
            <w:tcW w:w="2126" w:type="dxa"/>
            <w:tcBorders>
              <w:top w:val="single" w:sz="4" w:space="0" w:color="auto"/>
              <w:bottom w:val="double" w:sz="6" w:space="0" w:color="auto"/>
            </w:tcBorders>
            <w:shd w:val="clear" w:color="auto" w:fill="auto"/>
          </w:tcPr>
          <w:p w:rsidR="001B7DE8" w:rsidRPr="003745F9" w:rsidRDefault="001B7DE8" w:rsidP="001B7DE8">
            <w:r w:rsidRPr="003745F9">
              <w:t>registracijos data</w:t>
            </w:r>
          </w:p>
          <w:p w:rsidR="001B7DE8" w:rsidRPr="003745F9" w:rsidRDefault="001B7DE8" w:rsidP="001B7DE8">
            <w:r w:rsidRPr="003745F9">
              <w:t xml:space="preserve">(2) </w:t>
            </w:r>
            <w:r w:rsidRPr="003745F9">
              <w:rPr>
                <w:rFonts w:eastAsia="Arial Unicode MS"/>
              </w:rPr>
              <w:t>2019-11-29</w:t>
            </w:r>
          </w:p>
          <w:p w:rsidR="001B7DE8" w:rsidRPr="003745F9" w:rsidRDefault="001B7DE8" w:rsidP="001B7DE8">
            <w:r w:rsidRPr="003745F9">
              <w:t>TD (2) 2019-12-16</w:t>
            </w:r>
          </w:p>
          <w:p w:rsidR="001B7DE8" w:rsidRPr="003745F9" w:rsidRDefault="001B7DE8" w:rsidP="001B7DE8">
            <w:pPr>
              <w:pStyle w:val="Antrats"/>
              <w:rPr>
                <w:snapToGrid w:val="0"/>
              </w:rPr>
            </w:pPr>
            <w:r w:rsidRPr="003745F9">
              <w:rPr>
                <w:snapToGrid w:val="0"/>
              </w:rPr>
              <w:t xml:space="preserve">svarstymo data </w:t>
            </w:r>
          </w:p>
          <w:p w:rsidR="001B7DE8" w:rsidRPr="003745F9" w:rsidRDefault="001B7DE8" w:rsidP="001B7DE8">
            <w:r w:rsidRPr="003745F9">
              <w:t>(2) 2019-12-05</w:t>
            </w:r>
          </w:p>
        </w:tc>
      </w:tr>
      <w:tr w:rsidR="001B7DE8" w:rsidRPr="003745F9" w:rsidTr="003372CF">
        <w:trPr>
          <w:cantSplit/>
        </w:trPr>
        <w:tc>
          <w:tcPr>
            <w:tcW w:w="1168" w:type="dxa"/>
            <w:gridSpan w:val="2"/>
            <w:tcBorders>
              <w:top w:val="double" w:sz="6" w:space="0" w:color="auto"/>
              <w:bottom w:val="double" w:sz="6" w:space="0" w:color="auto"/>
              <w:right w:val="single" w:sz="6" w:space="0" w:color="auto"/>
            </w:tcBorders>
            <w:shd w:val="clear" w:color="auto" w:fill="auto"/>
          </w:tcPr>
          <w:p w:rsidR="001B7DE8" w:rsidRDefault="001B7DE8" w:rsidP="001B7DE8">
            <w:pPr>
              <w:jc w:val="center"/>
            </w:pPr>
            <w:r>
              <w:t>1-15.</w:t>
            </w:r>
          </w:p>
        </w:tc>
        <w:tc>
          <w:tcPr>
            <w:tcW w:w="1366" w:type="dxa"/>
            <w:tcBorders>
              <w:top w:val="double" w:sz="6" w:space="0" w:color="auto"/>
              <w:left w:val="single" w:sz="6" w:space="0" w:color="auto"/>
              <w:bottom w:val="double" w:sz="6" w:space="0" w:color="auto"/>
              <w:right w:val="single" w:sz="6" w:space="0" w:color="auto"/>
            </w:tcBorders>
            <w:shd w:val="clear" w:color="auto" w:fill="auto"/>
          </w:tcPr>
          <w:p w:rsidR="001B7DE8" w:rsidRDefault="001B7DE8" w:rsidP="001B7DE8">
            <w:pPr>
              <w:spacing w:line="240" w:lineRule="auto"/>
              <w:jc w:val="center"/>
              <w:rPr>
                <w:color w:val="0000FF"/>
                <w:u w:val="single"/>
              </w:rPr>
            </w:pPr>
            <w:hyperlink r:id="rId36" w:history="1">
              <w:r w:rsidRPr="00576CD2">
                <w:rPr>
                  <w:color w:val="0000FF"/>
                  <w:u w:val="single"/>
                </w:rPr>
                <w:t>XIIIP-3200</w:t>
              </w:r>
            </w:hyperlink>
          </w:p>
          <w:p w:rsidR="001B7DE8" w:rsidRPr="00576CD2" w:rsidRDefault="001B7DE8" w:rsidP="001B7DE8">
            <w:pPr>
              <w:spacing w:line="240" w:lineRule="auto"/>
              <w:jc w:val="center"/>
            </w:pPr>
            <w:r>
              <w:t>(2)</w:t>
            </w:r>
          </w:p>
        </w:tc>
        <w:tc>
          <w:tcPr>
            <w:tcW w:w="2990" w:type="dxa"/>
            <w:gridSpan w:val="3"/>
            <w:tcBorders>
              <w:top w:val="double" w:sz="6" w:space="0" w:color="auto"/>
              <w:left w:val="single" w:sz="6" w:space="0" w:color="auto"/>
              <w:bottom w:val="double" w:sz="6" w:space="0" w:color="auto"/>
              <w:right w:val="single" w:sz="6" w:space="0" w:color="auto"/>
            </w:tcBorders>
            <w:shd w:val="clear" w:color="auto" w:fill="auto"/>
          </w:tcPr>
          <w:p w:rsidR="001B7DE8" w:rsidRDefault="001B7DE8" w:rsidP="001B7DE8">
            <w:pPr>
              <w:spacing w:line="240" w:lineRule="auto"/>
            </w:pPr>
            <w:r w:rsidRPr="006E526C">
              <w:t>Pareigūnų ir karių valstybinių pensijų įstatymo Nr. I-693 1, 3, 6, 7, 12 ir 16 straipsnių pakeitimo įstatymo projektas</w:t>
            </w:r>
          </w:p>
          <w:p w:rsidR="001B7DE8" w:rsidRPr="00576CD2" w:rsidRDefault="001B7DE8" w:rsidP="001B7DE8">
            <w:pPr>
              <w:spacing w:line="240" w:lineRule="auto"/>
              <w:ind w:left="720"/>
            </w:pPr>
            <w:r w:rsidRPr="00622DF8">
              <w:rPr>
                <w:bCs/>
                <w:snapToGrid w:val="0"/>
                <w:color w:val="000000"/>
              </w:rPr>
              <w:t>teikėjas –</w:t>
            </w:r>
            <w:r w:rsidRPr="00622DF8">
              <w:rPr>
                <w:bCs/>
                <w:iCs/>
                <w:snapToGrid w:val="0"/>
                <w:color w:val="000000"/>
              </w:rPr>
              <w:t xml:space="preserve"> </w:t>
            </w:r>
            <w:r w:rsidRPr="00576CD2">
              <w:rPr>
                <w:bCs/>
                <w:iCs/>
                <w:snapToGrid w:val="0"/>
                <w:color w:val="000000"/>
              </w:rPr>
              <w:t>Gediminas Vasiliauskas</w:t>
            </w:r>
            <w:r>
              <w:rPr>
                <w:bCs/>
                <w:iCs/>
                <w:snapToGrid w:val="0"/>
                <w:color w:val="000000"/>
              </w:rPr>
              <w:t>/ 3 SN/ 29 SN</w:t>
            </w:r>
          </w:p>
        </w:tc>
        <w:tc>
          <w:tcPr>
            <w:tcW w:w="2165" w:type="dxa"/>
            <w:gridSpan w:val="3"/>
            <w:tcBorders>
              <w:top w:val="double" w:sz="6" w:space="0" w:color="auto"/>
              <w:left w:val="single" w:sz="6" w:space="0" w:color="auto"/>
              <w:bottom w:val="double" w:sz="6" w:space="0" w:color="auto"/>
              <w:right w:val="single" w:sz="6" w:space="0" w:color="auto"/>
            </w:tcBorders>
            <w:shd w:val="clear" w:color="auto" w:fill="auto"/>
          </w:tcPr>
          <w:p w:rsidR="001B7DE8" w:rsidRPr="00576CD2" w:rsidRDefault="001B7DE8" w:rsidP="001B7DE8">
            <w:pPr>
              <w:spacing w:line="240" w:lineRule="auto"/>
              <w:rPr>
                <w:rFonts w:eastAsia="Arial Unicode MS"/>
                <w:bCs/>
                <w:iCs/>
                <w:snapToGrid w:val="0"/>
                <w:color w:val="000000"/>
              </w:rPr>
            </w:pPr>
            <w:r w:rsidRPr="00576CD2">
              <w:rPr>
                <w:rFonts w:eastAsia="Arial Unicode MS"/>
                <w:bCs/>
                <w:iCs/>
                <w:snapToGrid w:val="0"/>
                <w:color w:val="000000"/>
              </w:rPr>
              <w:t>pranešėja</w:t>
            </w:r>
            <w:r>
              <w:rPr>
                <w:rFonts w:eastAsia="Arial Unicode MS"/>
                <w:bCs/>
                <w:iCs/>
                <w:snapToGrid w:val="0"/>
                <w:color w:val="000000"/>
              </w:rPr>
              <w:t>s</w:t>
            </w:r>
            <w:r w:rsidRPr="00576CD2">
              <w:rPr>
                <w:rFonts w:eastAsia="Arial Unicode MS"/>
                <w:bCs/>
                <w:iCs/>
                <w:snapToGrid w:val="0"/>
                <w:color w:val="000000"/>
              </w:rPr>
              <w:t xml:space="preserve"> – </w:t>
            </w:r>
            <w:r w:rsidRPr="006E526C">
              <w:rPr>
                <w:bCs/>
              </w:rPr>
              <w:t xml:space="preserve">Algimantas </w:t>
            </w:r>
            <w:proofErr w:type="spellStart"/>
            <w:r w:rsidRPr="006E526C">
              <w:rPr>
                <w:bCs/>
              </w:rPr>
              <w:t>Dumbrava</w:t>
            </w:r>
            <w:proofErr w:type="spellEnd"/>
            <w:r w:rsidRPr="006E526C">
              <w:rPr>
                <w:bCs/>
              </w:rPr>
              <w:t xml:space="preserve"> (SRDK)</w:t>
            </w:r>
            <w:r>
              <w:rPr>
                <w:bCs/>
              </w:rPr>
              <w:t xml:space="preserve"> </w:t>
            </w:r>
          </w:p>
          <w:p w:rsidR="001B7DE8" w:rsidRPr="00576CD2" w:rsidRDefault="001B7DE8" w:rsidP="001B7DE8">
            <w:pPr>
              <w:spacing w:line="240" w:lineRule="auto"/>
              <w:rPr>
                <w:b/>
                <w:bCs/>
                <w:snapToGrid w:val="0"/>
                <w:color w:val="000000"/>
              </w:rPr>
            </w:pPr>
            <w:r w:rsidRPr="00576CD2">
              <w:rPr>
                <w:b/>
                <w:bCs/>
                <w:snapToGrid w:val="0"/>
                <w:color w:val="000000"/>
              </w:rPr>
              <w:t>1</w:t>
            </w:r>
            <w:r>
              <w:rPr>
                <w:b/>
                <w:bCs/>
                <w:snapToGrid w:val="0"/>
                <w:color w:val="000000"/>
              </w:rPr>
              <w:t>2</w:t>
            </w:r>
            <w:r w:rsidRPr="00576CD2">
              <w:rPr>
                <w:b/>
                <w:bCs/>
                <w:snapToGrid w:val="0"/>
                <w:color w:val="000000"/>
              </w:rPr>
              <w:t>.</w:t>
            </w:r>
            <w:r w:rsidR="003372CF">
              <w:rPr>
                <w:b/>
                <w:bCs/>
                <w:snapToGrid w:val="0"/>
                <w:color w:val="000000"/>
              </w:rPr>
              <w:t>30</w:t>
            </w:r>
            <w:r w:rsidRPr="00576CD2">
              <w:rPr>
                <w:b/>
                <w:bCs/>
                <w:snapToGrid w:val="0"/>
                <w:color w:val="000000"/>
              </w:rPr>
              <w:t>–1</w:t>
            </w:r>
            <w:r>
              <w:rPr>
                <w:b/>
                <w:bCs/>
                <w:snapToGrid w:val="0"/>
                <w:color w:val="000000"/>
              </w:rPr>
              <w:t>2</w:t>
            </w:r>
            <w:r w:rsidRPr="00576CD2">
              <w:rPr>
                <w:b/>
                <w:bCs/>
                <w:snapToGrid w:val="0"/>
                <w:color w:val="000000"/>
              </w:rPr>
              <w:t>.</w:t>
            </w:r>
            <w:r w:rsidR="003372CF">
              <w:rPr>
                <w:b/>
                <w:bCs/>
                <w:snapToGrid w:val="0"/>
                <w:color w:val="000000"/>
              </w:rPr>
              <w:t>45</w:t>
            </w:r>
          </w:p>
          <w:p w:rsidR="001B7DE8" w:rsidRPr="00576CD2" w:rsidRDefault="001B7DE8" w:rsidP="001B7DE8">
            <w:pPr>
              <w:spacing w:line="240" w:lineRule="auto"/>
              <w:rPr>
                <w:rFonts w:eastAsia="Arial Unicode MS"/>
                <w:bCs/>
                <w:iCs/>
                <w:snapToGrid w:val="0"/>
                <w:color w:val="000000"/>
              </w:rPr>
            </w:pPr>
            <w:r w:rsidRPr="003B002A">
              <w:rPr>
                <w:rFonts w:eastAsia="Arial Unicode MS"/>
                <w:bCs/>
                <w:iCs/>
                <w:snapToGrid w:val="0"/>
                <w:color w:val="000000"/>
                <w:u w:val="single"/>
                <w:lang w:eastAsia="lt-LT"/>
              </w:rPr>
              <w:t>priėmimas</w:t>
            </w:r>
          </w:p>
        </w:tc>
        <w:tc>
          <w:tcPr>
            <w:tcW w:w="2126" w:type="dxa"/>
            <w:tcBorders>
              <w:top w:val="double" w:sz="6" w:space="0" w:color="auto"/>
              <w:left w:val="single" w:sz="6" w:space="0" w:color="auto"/>
              <w:bottom w:val="double" w:sz="6" w:space="0" w:color="auto"/>
            </w:tcBorders>
            <w:shd w:val="clear" w:color="auto" w:fill="auto"/>
          </w:tcPr>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registracijos data</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(2) 2019-1</w:t>
            </w:r>
            <w:r>
              <w:rPr>
                <w:rFonts w:eastAsia="Times New Roman" w:cs="Times New Roman"/>
                <w:lang w:eastAsia="lt-LT"/>
              </w:rPr>
              <w:t>2</w:t>
            </w:r>
            <w:r w:rsidRPr="003745F9">
              <w:rPr>
                <w:rFonts w:eastAsia="Times New Roman" w:cs="Times New Roman"/>
                <w:lang w:eastAsia="lt-LT"/>
              </w:rPr>
              <w:t>-</w:t>
            </w:r>
            <w:r>
              <w:rPr>
                <w:rFonts w:eastAsia="Times New Roman" w:cs="Times New Roman"/>
                <w:lang w:eastAsia="lt-LT"/>
              </w:rPr>
              <w:t>13</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 xml:space="preserve">TD (2) </w:t>
            </w:r>
            <w:r>
              <w:rPr>
                <w:rFonts w:eastAsia="Times New Roman" w:cs="Times New Roman"/>
                <w:lang w:eastAsia="lt-LT"/>
              </w:rPr>
              <w:t>2019-12-18</w:t>
            </w:r>
          </w:p>
          <w:p w:rsidR="001B7DE8" w:rsidRPr="003745F9" w:rsidRDefault="001B7DE8" w:rsidP="001B7DE8">
            <w:pPr>
              <w:tabs>
                <w:tab w:val="center" w:pos="4819"/>
                <w:tab w:val="right" w:pos="9638"/>
              </w:tabs>
              <w:spacing w:line="276" w:lineRule="auto"/>
              <w:rPr>
                <w:rFonts w:eastAsia="Times New Roman" w:cs="Times New Roman"/>
                <w:snapToGrid w:val="0"/>
                <w:lang w:eastAsia="lt-LT"/>
              </w:rPr>
            </w:pPr>
            <w:r w:rsidRPr="003745F9">
              <w:rPr>
                <w:rFonts w:eastAsia="Times New Roman" w:cs="Times New Roman"/>
                <w:snapToGrid w:val="0"/>
                <w:lang w:eastAsia="lt-LT"/>
              </w:rPr>
              <w:t xml:space="preserve">svarstymo data </w:t>
            </w:r>
          </w:p>
          <w:p w:rsidR="001B7DE8" w:rsidRPr="00576CD2" w:rsidRDefault="001B7DE8" w:rsidP="001B7DE8">
            <w:pPr>
              <w:spacing w:line="240" w:lineRule="auto"/>
              <w:rPr>
                <w:rFonts w:eastAsia="Arial Unicode MS"/>
              </w:rPr>
            </w:pPr>
            <w:r w:rsidRPr="003745F9">
              <w:rPr>
                <w:rFonts w:eastAsia="Times New Roman" w:cs="Times New Roman"/>
                <w:lang w:eastAsia="lt-LT"/>
              </w:rPr>
              <w:t>(2) 2019-12-1</w:t>
            </w:r>
            <w:r>
              <w:rPr>
                <w:rFonts w:eastAsia="Times New Roman" w:cs="Times New Roman"/>
                <w:lang w:eastAsia="lt-LT"/>
              </w:rPr>
              <w:t>7</w:t>
            </w:r>
          </w:p>
        </w:tc>
      </w:tr>
      <w:tr w:rsidR="001B7DE8" w:rsidRPr="003745F9" w:rsidTr="003372CF">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rPr>
                <w:rFonts w:eastAsia="Calibri"/>
              </w:rPr>
            </w:pPr>
            <w:r w:rsidRPr="003745F9">
              <w:rPr>
                <w:rFonts w:eastAsia="Calibri"/>
              </w:rPr>
              <w:t>1-1</w:t>
            </w:r>
            <w:r>
              <w:rPr>
                <w:rFonts w:eastAsia="Calibri"/>
              </w:rPr>
              <w:t>6</w:t>
            </w:r>
            <w:r w:rsidRPr="003745F9">
              <w:rPr>
                <w:rFonts w:eastAsia="Calibri"/>
              </w:rPr>
              <w:t>.</w:t>
            </w:r>
          </w:p>
        </w:tc>
        <w:tc>
          <w:tcPr>
            <w:tcW w:w="1366" w:type="dxa"/>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hyperlink r:id="rId37" w:history="1">
              <w:r w:rsidRPr="003745F9">
                <w:rPr>
                  <w:color w:val="0000FF"/>
                  <w:u w:val="single"/>
                </w:rPr>
                <w:t>XIIIP-3699</w:t>
              </w:r>
            </w:hyperlink>
          </w:p>
          <w:p w:rsidR="001B7DE8" w:rsidRPr="003745F9" w:rsidRDefault="001B7DE8" w:rsidP="001B7DE8">
            <w:pPr>
              <w:jc w:val="center"/>
            </w:pPr>
            <w:r w:rsidRPr="003745F9">
              <w:t>(2)</w:t>
            </w:r>
          </w:p>
          <w:p w:rsidR="001B7DE8" w:rsidRPr="003745F9" w:rsidRDefault="001B7DE8" w:rsidP="001B7DE8">
            <w:pPr>
              <w:jc w:val="center"/>
            </w:pPr>
          </w:p>
          <w:p w:rsidR="001B7DE8" w:rsidRPr="003745F9" w:rsidRDefault="001B7DE8" w:rsidP="001B7DE8">
            <w:pPr>
              <w:jc w:val="center"/>
            </w:pPr>
          </w:p>
        </w:tc>
        <w:tc>
          <w:tcPr>
            <w:tcW w:w="2990"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Tabako, tabako gaminių ir su jais susijusių gaminių kontrolės įstatymo Nr. I-1143 8</w:t>
            </w:r>
            <w:r w:rsidRPr="003745F9">
              <w:rPr>
                <w:vertAlign w:val="superscript"/>
              </w:rPr>
              <w:t xml:space="preserve">3 </w:t>
            </w:r>
            <w:r w:rsidRPr="003745F9">
              <w:t xml:space="preserve"> ir 11 straipsnių pakeitimo įstatymo projektas </w:t>
            </w:r>
          </w:p>
          <w:p w:rsidR="001B7DE8" w:rsidRPr="003745F9" w:rsidRDefault="001B7DE8" w:rsidP="001B7DE8">
            <w:pPr>
              <w:ind w:left="720"/>
              <w:contextualSpacing/>
            </w:pPr>
            <w:r w:rsidRPr="003745F9">
              <w:rPr>
                <w:rFonts w:eastAsia="Times New Roman"/>
                <w:bCs/>
                <w:snapToGrid w:val="0"/>
                <w:color w:val="000000"/>
                <w:lang w:eastAsia="lt-LT"/>
              </w:rPr>
              <w:t>teikėjas</w:t>
            </w:r>
            <w:r w:rsidRPr="003745F9">
              <w:rPr>
                <w:bCs/>
                <w:snapToGrid w:val="0"/>
                <w:color w:val="000000"/>
              </w:rPr>
              <w:t xml:space="preserve"> – </w:t>
            </w:r>
            <w:r w:rsidRPr="003745F9">
              <w:rPr>
                <w:rFonts w:eastAsia="Times New Roman"/>
                <w:bCs/>
                <w:snapToGrid w:val="0"/>
                <w:color w:val="000000"/>
                <w:lang w:eastAsia="lt-LT"/>
              </w:rPr>
              <w:t>LRV/ Ekonomikos ir inovacijų ministras</w:t>
            </w:r>
          </w:p>
        </w:tc>
        <w:tc>
          <w:tcPr>
            <w:tcW w:w="2165" w:type="dxa"/>
            <w:gridSpan w:val="3"/>
            <w:tcBorders>
              <w:top w:val="doub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contextualSpacing/>
            </w:pPr>
            <w:r w:rsidRPr="003745F9">
              <w:rPr>
                <w:color w:val="000000"/>
              </w:rPr>
              <w:t xml:space="preserve">pranešėjas – </w:t>
            </w:r>
            <w:r w:rsidRPr="003745F9">
              <w:rPr>
                <w:rFonts w:eastAsia="Times New Roman"/>
                <w:color w:val="000000"/>
                <w:lang w:eastAsia="lt-LT"/>
              </w:rPr>
              <w:t xml:space="preserve">Antanas </w:t>
            </w:r>
            <w:proofErr w:type="spellStart"/>
            <w:r w:rsidRPr="003745F9">
              <w:rPr>
                <w:rFonts w:eastAsia="Times New Roman"/>
                <w:color w:val="000000"/>
                <w:lang w:eastAsia="lt-LT"/>
              </w:rPr>
              <w:t>Baura</w:t>
            </w:r>
            <w:proofErr w:type="spellEnd"/>
            <w:r w:rsidRPr="003745F9">
              <w:rPr>
                <w:color w:val="000000"/>
              </w:rPr>
              <w:t xml:space="preserve"> (EK)  </w:t>
            </w:r>
          </w:p>
          <w:p w:rsidR="001B7DE8" w:rsidRPr="003745F9" w:rsidRDefault="001B7DE8" w:rsidP="001B7DE8">
            <w:pPr>
              <w:contextualSpacing/>
              <w:rPr>
                <w:b/>
              </w:rPr>
            </w:pPr>
            <w:r w:rsidRPr="003745F9">
              <w:rPr>
                <w:b/>
                <w:bCs/>
                <w:color w:val="000000"/>
              </w:rPr>
              <w:t>1</w:t>
            </w:r>
            <w:r>
              <w:rPr>
                <w:b/>
                <w:bCs/>
                <w:color w:val="000000"/>
              </w:rPr>
              <w:t>2</w:t>
            </w:r>
            <w:r w:rsidRPr="003745F9">
              <w:rPr>
                <w:b/>
                <w:bCs/>
                <w:color w:val="000000"/>
              </w:rPr>
              <w:t>.</w:t>
            </w:r>
            <w:r w:rsidR="003372CF">
              <w:rPr>
                <w:b/>
                <w:bCs/>
                <w:color w:val="000000"/>
              </w:rPr>
              <w:t>45</w:t>
            </w:r>
            <w:r w:rsidRPr="003745F9">
              <w:rPr>
                <w:b/>
                <w:bCs/>
                <w:color w:val="000000"/>
              </w:rPr>
              <w:t>–1</w:t>
            </w:r>
            <w:r>
              <w:rPr>
                <w:b/>
                <w:bCs/>
                <w:color w:val="000000"/>
              </w:rPr>
              <w:t>2</w:t>
            </w:r>
            <w:r w:rsidRPr="003745F9">
              <w:rPr>
                <w:b/>
                <w:bCs/>
                <w:color w:val="000000"/>
              </w:rPr>
              <w:t>.</w:t>
            </w:r>
            <w:r w:rsidR="003372CF">
              <w:rPr>
                <w:b/>
                <w:bCs/>
                <w:color w:val="000000"/>
              </w:rPr>
              <w:t>55</w:t>
            </w:r>
          </w:p>
          <w:p w:rsidR="001B7DE8" w:rsidRPr="003745F9" w:rsidRDefault="001B7DE8" w:rsidP="001B7DE8">
            <w:pPr>
              <w:contextualSpacing/>
            </w:pPr>
            <w:r w:rsidRPr="003745F9">
              <w:rPr>
                <w:rFonts w:eastAsia="Arial Unicode MS"/>
                <w:bCs/>
                <w:iCs/>
                <w:snapToGrid w:val="0"/>
                <w:color w:val="000000"/>
                <w:u w:val="single"/>
                <w:lang w:eastAsia="lt-LT"/>
              </w:rPr>
              <w:t>priėmimas</w:t>
            </w:r>
          </w:p>
        </w:tc>
        <w:tc>
          <w:tcPr>
            <w:tcW w:w="2126" w:type="dxa"/>
            <w:tcBorders>
              <w:top w:val="double" w:sz="6" w:space="0" w:color="auto"/>
              <w:left w:val="single" w:sz="6" w:space="0" w:color="auto"/>
              <w:bottom w:val="double" w:sz="6" w:space="0" w:color="auto"/>
            </w:tcBorders>
            <w:shd w:val="clear" w:color="auto" w:fill="auto"/>
          </w:tcPr>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registracijos data</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(2) 2019-11-21</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 xml:space="preserve">TD (2) </w:t>
            </w:r>
            <w:r>
              <w:rPr>
                <w:rFonts w:eastAsia="Times New Roman" w:cs="Times New Roman"/>
                <w:lang w:eastAsia="lt-LT"/>
              </w:rPr>
              <w:t>2020-01-09</w:t>
            </w:r>
          </w:p>
          <w:p w:rsidR="001B7DE8" w:rsidRPr="003745F9" w:rsidRDefault="001B7DE8" w:rsidP="001B7DE8">
            <w:pPr>
              <w:tabs>
                <w:tab w:val="center" w:pos="4819"/>
                <w:tab w:val="right" w:pos="9638"/>
              </w:tabs>
              <w:spacing w:line="276" w:lineRule="auto"/>
              <w:rPr>
                <w:rFonts w:eastAsia="Times New Roman" w:cs="Times New Roman"/>
                <w:snapToGrid w:val="0"/>
                <w:lang w:eastAsia="lt-LT"/>
              </w:rPr>
            </w:pPr>
            <w:r w:rsidRPr="003745F9">
              <w:rPr>
                <w:rFonts w:eastAsia="Times New Roman" w:cs="Times New Roman"/>
                <w:snapToGrid w:val="0"/>
                <w:lang w:eastAsia="lt-LT"/>
              </w:rPr>
              <w:t xml:space="preserve">svarstymo data </w:t>
            </w:r>
          </w:p>
          <w:p w:rsidR="001B7DE8" w:rsidRPr="003745F9" w:rsidRDefault="001B7DE8" w:rsidP="001B7DE8">
            <w:pPr>
              <w:rPr>
                <w:b/>
              </w:rPr>
            </w:pPr>
            <w:r w:rsidRPr="003745F9">
              <w:rPr>
                <w:rFonts w:eastAsia="Times New Roman" w:cs="Times New Roman"/>
                <w:lang w:eastAsia="lt-LT"/>
              </w:rPr>
              <w:t>(2) 2019-12-19</w:t>
            </w:r>
          </w:p>
        </w:tc>
      </w:tr>
      <w:tr w:rsidR="001B7DE8" w:rsidRPr="000D4A64" w:rsidTr="00082D6F">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FFFFFF"/>
          </w:tcPr>
          <w:p w:rsidR="001B7DE8" w:rsidRPr="003745F9" w:rsidRDefault="001B7DE8" w:rsidP="001B7DE8">
            <w:pPr>
              <w:jc w:val="center"/>
            </w:pPr>
            <w:r w:rsidRPr="003745F9">
              <w:t>1-1</w:t>
            </w:r>
            <w:r>
              <w:t>7</w:t>
            </w:r>
            <w:r w:rsidRPr="003745F9">
              <w:t>.</w:t>
            </w:r>
          </w:p>
        </w:tc>
        <w:tc>
          <w:tcPr>
            <w:tcW w:w="1366" w:type="dxa"/>
            <w:tcBorders>
              <w:top w:val="double" w:sz="6" w:space="0" w:color="auto"/>
              <w:bottom w:val="double" w:sz="6" w:space="0" w:color="auto"/>
            </w:tcBorders>
            <w:shd w:val="clear" w:color="auto" w:fill="auto"/>
          </w:tcPr>
          <w:p w:rsidR="001B7DE8" w:rsidRPr="003745F9" w:rsidRDefault="001B7DE8" w:rsidP="001B7DE8">
            <w:pPr>
              <w:jc w:val="center"/>
              <w:rPr>
                <w:rStyle w:val="Hipersaitas"/>
              </w:rPr>
            </w:pPr>
            <w:hyperlink r:id="rId38" w:history="1">
              <w:r w:rsidRPr="003745F9">
                <w:rPr>
                  <w:rStyle w:val="Hipersaitas"/>
                </w:rPr>
                <w:t>XIIIP-4352</w:t>
              </w:r>
            </w:hyperlink>
          </w:p>
          <w:p w:rsidR="001B7DE8" w:rsidRPr="00395675" w:rsidRDefault="001B7DE8" w:rsidP="001B7DE8">
            <w:pPr>
              <w:jc w:val="center"/>
            </w:pPr>
            <w:r w:rsidRPr="00395675">
              <w:rPr>
                <w:rStyle w:val="Hipersaitas"/>
                <w:color w:val="auto"/>
                <w:u w:val="none"/>
              </w:rPr>
              <w:t>(2)</w:t>
            </w:r>
          </w:p>
        </w:tc>
        <w:tc>
          <w:tcPr>
            <w:tcW w:w="2990" w:type="dxa"/>
            <w:gridSpan w:val="3"/>
            <w:tcBorders>
              <w:top w:val="double" w:sz="6" w:space="0" w:color="auto"/>
              <w:bottom w:val="double" w:sz="6" w:space="0" w:color="auto"/>
            </w:tcBorders>
            <w:shd w:val="clear" w:color="auto" w:fill="auto"/>
          </w:tcPr>
          <w:p w:rsidR="001B7DE8" w:rsidRPr="003745F9" w:rsidRDefault="001B7DE8" w:rsidP="001B7DE8">
            <w:r w:rsidRPr="003745F9">
              <w:t>Seimo nutarimo „Dėl Šv. Jono bažnyčios su bokštu atkūrimo Klaipėdoje projekto“ projektas</w:t>
            </w:r>
          </w:p>
          <w:p w:rsidR="001B7DE8" w:rsidRPr="003745F9" w:rsidRDefault="001B7DE8" w:rsidP="001B7DE8">
            <w:pPr>
              <w:ind w:left="720"/>
              <w:contextualSpacing/>
            </w:pPr>
            <w:r w:rsidRPr="003745F9">
              <w:rPr>
                <w:rFonts w:eastAsia="Times New Roman"/>
                <w:bCs/>
                <w:snapToGrid w:val="0"/>
                <w:color w:val="000000"/>
                <w:lang w:eastAsia="lt-LT"/>
              </w:rPr>
              <w:t>teikėjas</w:t>
            </w:r>
            <w:r w:rsidRPr="003745F9">
              <w:rPr>
                <w:bCs/>
                <w:snapToGrid w:val="0"/>
                <w:color w:val="000000"/>
              </w:rPr>
              <w:t xml:space="preserve"> –</w:t>
            </w:r>
            <w:r w:rsidRPr="003745F9">
              <w:rPr>
                <w:rFonts w:eastAsia="Arial Unicode MS"/>
                <w:bCs/>
                <w:iCs/>
                <w:snapToGrid w:val="0"/>
                <w:color w:val="000000"/>
              </w:rPr>
              <w:t xml:space="preserve"> Ramūnas Karbauskis/ KK</w:t>
            </w:r>
          </w:p>
        </w:tc>
        <w:tc>
          <w:tcPr>
            <w:tcW w:w="2165" w:type="dxa"/>
            <w:gridSpan w:val="3"/>
            <w:tcBorders>
              <w:top w:val="double" w:sz="6" w:space="0" w:color="auto"/>
              <w:bottom w:val="doub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w:t>
            </w:r>
            <w:r w:rsidRPr="003745F9">
              <w:rPr>
                <w:rFonts w:eastAsia="Times New Roman"/>
                <w:bCs/>
                <w:iCs/>
                <w:snapToGrid w:val="0"/>
                <w:color w:val="000000"/>
                <w:lang w:eastAsia="lt-LT"/>
              </w:rPr>
              <w:t>Ramūnas Karbauskis</w:t>
            </w:r>
            <w:r w:rsidRPr="003745F9">
              <w:rPr>
                <w:rFonts w:eastAsia="Arial Unicode MS"/>
                <w:bCs/>
                <w:iCs/>
                <w:snapToGrid w:val="0"/>
                <w:color w:val="000000"/>
              </w:rPr>
              <w:t xml:space="preserve"> (KK)</w:t>
            </w:r>
          </w:p>
          <w:p w:rsidR="001B7DE8" w:rsidRPr="003745F9" w:rsidRDefault="001B7DE8" w:rsidP="001B7DE8">
            <w:pPr>
              <w:contextualSpacing/>
              <w:rPr>
                <w:b/>
              </w:rPr>
            </w:pPr>
            <w:r w:rsidRPr="003745F9">
              <w:rPr>
                <w:b/>
                <w:bCs/>
                <w:color w:val="000000"/>
              </w:rPr>
              <w:t>12.</w:t>
            </w:r>
            <w:r w:rsidR="003372CF">
              <w:rPr>
                <w:b/>
                <w:bCs/>
                <w:color w:val="000000"/>
              </w:rPr>
              <w:t>55</w:t>
            </w:r>
            <w:r w:rsidRPr="003745F9">
              <w:rPr>
                <w:b/>
                <w:bCs/>
                <w:color w:val="000000"/>
              </w:rPr>
              <w:t>–1</w:t>
            </w:r>
            <w:r w:rsidR="003372CF">
              <w:rPr>
                <w:b/>
                <w:bCs/>
                <w:color w:val="000000"/>
              </w:rPr>
              <w:t>3</w:t>
            </w:r>
            <w:r w:rsidRPr="003745F9">
              <w:rPr>
                <w:b/>
                <w:bCs/>
                <w:color w:val="000000"/>
              </w:rPr>
              <w:t>.</w:t>
            </w:r>
            <w:r w:rsidR="003372CF">
              <w:rPr>
                <w:b/>
                <w:bCs/>
                <w:color w:val="000000"/>
              </w:rPr>
              <w:t>00</w:t>
            </w:r>
          </w:p>
          <w:p w:rsidR="001B7DE8" w:rsidRPr="003745F9" w:rsidRDefault="001B7DE8" w:rsidP="001B7DE8">
            <w:pPr>
              <w:rPr>
                <w:bCs/>
                <w:snapToGrid w:val="0"/>
                <w:color w:val="000000"/>
              </w:rPr>
            </w:pPr>
            <w:r w:rsidRPr="003745F9">
              <w:rPr>
                <w:rFonts w:eastAsia="Arial Unicode MS"/>
                <w:bCs/>
                <w:iCs/>
                <w:snapToGrid w:val="0"/>
                <w:color w:val="000000"/>
                <w:u w:val="single"/>
                <w:lang w:eastAsia="lt-LT"/>
              </w:rPr>
              <w:t>priėmimas</w:t>
            </w:r>
            <w:r w:rsidRPr="003745F9">
              <w:rPr>
                <w:bCs/>
                <w:snapToGrid w:val="0"/>
                <w:color w:val="000000"/>
              </w:rPr>
              <w:t xml:space="preserve"> </w:t>
            </w:r>
          </w:p>
          <w:p w:rsidR="001B7DE8" w:rsidRPr="003745F9" w:rsidRDefault="001B7DE8" w:rsidP="001B7DE8">
            <w:pPr>
              <w:rPr>
                <w:rFonts w:eastAsia="Arial Unicode MS"/>
                <w:bCs/>
                <w:iCs/>
                <w:snapToGrid w:val="0"/>
                <w:color w:val="000000"/>
              </w:rPr>
            </w:pPr>
          </w:p>
        </w:tc>
        <w:tc>
          <w:tcPr>
            <w:tcW w:w="2126" w:type="dxa"/>
            <w:tcBorders>
              <w:top w:val="double" w:sz="6" w:space="0" w:color="auto"/>
              <w:bottom w:val="double" w:sz="6" w:space="0" w:color="auto"/>
            </w:tcBorders>
            <w:shd w:val="clear" w:color="auto" w:fill="auto"/>
          </w:tcPr>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registracijos data</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(2) 2019-12-20</w:t>
            </w:r>
          </w:p>
          <w:p w:rsidR="001B7DE8" w:rsidRPr="003745F9" w:rsidRDefault="001B7DE8" w:rsidP="001B7DE8">
            <w:pPr>
              <w:spacing w:line="276" w:lineRule="auto"/>
              <w:rPr>
                <w:rFonts w:eastAsia="Times New Roman" w:cs="Times New Roman"/>
                <w:lang w:eastAsia="lt-LT"/>
              </w:rPr>
            </w:pPr>
            <w:r w:rsidRPr="003745F9">
              <w:rPr>
                <w:rFonts w:eastAsia="Times New Roman" w:cs="Times New Roman"/>
                <w:lang w:eastAsia="lt-LT"/>
              </w:rPr>
              <w:t>TD (2) 20</w:t>
            </w:r>
            <w:r>
              <w:rPr>
                <w:rFonts w:eastAsia="Times New Roman" w:cs="Times New Roman"/>
                <w:lang w:eastAsia="lt-LT"/>
              </w:rPr>
              <w:t>20</w:t>
            </w:r>
            <w:r w:rsidRPr="003745F9">
              <w:rPr>
                <w:rFonts w:eastAsia="Times New Roman" w:cs="Times New Roman"/>
                <w:lang w:eastAsia="lt-LT"/>
              </w:rPr>
              <w:t>-</w:t>
            </w:r>
            <w:r>
              <w:rPr>
                <w:rFonts w:eastAsia="Times New Roman" w:cs="Times New Roman"/>
                <w:lang w:eastAsia="lt-LT"/>
              </w:rPr>
              <w:t>01</w:t>
            </w:r>
            <w:r w:rsidRPr="003745F9">
              <w:rPr>
                <w:rFonts w:eastAsia="Times New Roman" w:cs="Times New Roman"/>
                <w:lang w:eastAsia="lt-LT"/>
              </w:rPr>
              <w:t>-</w:t>
            </w:r>
            <w:r>
              <w:rPr>
                <w:rFonts w:eastAsia="Times New Roman" w:cs="Times New Roman"/>
                <w:lang w:eastAsia="lt-LT"/>
              </w:rPr>
              <w:t>08</w:t>
            </w:r>
          </w:p>
          <w:p w:rsidR="001B7DE8" w:rsidRPr="003745F9" w:rsidRDefault="001B7DE8" w:rsidP="001B7DE8">
            <w:pPr>
              <w:tabs>
                <w:tab w:val="center" w:pos="4819"/>
                <w:tab w:val="right" w:pos="9638"/>
              </w:tabs>
              <w:spacing w:line="276" w:lineRule="auto"/>
              <w:rPr>
                <w:rFonts w:eastAsia="Times New Roman" w:cs="Times New Roman"/>
                <w:snapToGrid w:val="0"/>
                <w:lang w:eastAsia="lt-LT"/>
              </w:rPr>
            </w:pPr>
            <w:r w:rsidRPr="003745F9">
              <w:rPr>
                <w:rFonts w:eastAsia="Times New Roman" w:cs="Times New Roman"/>
                <w:snapToGrid w:val="0"/>
                <w:lang w:eastAsia="lt-LT"/>
              </w:rPr>
              <w:t xml:space="preserve">svarstymo data </w:t>
            </w:r>
          </w:p>
          <w:p w:rsidR="001B7DE8" w:rsidRPr="003745F9" w:rsidRDefault="001B7DE8" w:rsidP="001B7DE8">
            <w:pPr>
              <w:spacing w:line="240" w:lineRule="auto"/>
              <w:rPr>
                <w:rFonts w:eastAsia="Arial Unicode MS"/>
              </w:rPr>
            </w:pPr>
            <w:r w:rsidRPr="003745F9">
              <w:rPr>
                <w:rFonts w:eastAsia="Times New Roman" w:cs="Times New Roman"/>
                <w:lang w:eastAsia="lt-LT"/>
              </w:rPr>
              <w:t>(2) 2019-12-20</w:t>
            </w:r>
          </w:p>
        </w:tc>
      </w:tr>
      <w:tr w:rsidR="001B7DE8" w:rsidRPr="003A6E2B" w:rsidTr="00082D6F">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D9D9D9" w:themeFill="background1" w:themeFillShade="D9"/>
          </w:tcPr>
          <w:p w:rsidR="001B7DE8" w:rsidRPr="001B7DE8" w:rsidRDefault="001B7DE8" w:rsidP="001B7DE8">
            <w:pPr>
              <w:jc w:val="center"/>
              <w:rPr>
                <w:strike/>
              </w:rPr>
            </w:pPr>
            <w:r w:rsidRPr="001B7DE8">
              <w:rPr>
                <w:strike/>
              </w:rPr>
              <w:t>1-18.</w:t>
            </w:r>
          </w:p>
        </w:tc>
        <w:tc>
          <w:tcPr>
            <w:tcW w:w="1366" w:type="dxa"/>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1B7DE8" w:rsidRPr="003A6E2B" w:rsidRDefault="001B7DE8" w:rsidP="001B7DE8">
            <w:pPr>
              <w:jc w:val="center"/>
            </w:pPr>
            <w:hyperlink r:id="rId39" w:history="1">
              <w:r w:rsidRPr="003A6E2B">
                <w:rPr>
                  <w:rStyle w:val="Hipersaitas"/>
                </w:rPr>
                <w:t>XIIIP-4414</w:t>
              </w:r>
            </w:hyperlink>
          </w:p>
        </w:tc>
        <w:tc>
          <w:tcPr>
            <w:tcW w:w="2990" w:type="dxa"/>
            <w:gridSpan w:val="3"/>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1B7DE8" w:rsidRPr="003A6E2B" w:rsidRDefault="001B7DE8" w:rsidP="001B7DE8">
            <w:r w:rsidRPr="003A6E2B">
              <w:t xml:space="preserve">Seimo nutarimo „Dėl Daivos </w:t>
            </w:r>
            <w:proofErr w:type="spellStart"/>
            <w:r w:rsidRPr="003A6E2B">
              <w:t>Raudonienės</w:t>
            </w:r>
            <w:proofErr w:type="spellEnd"/>
            <w:r w:rsidRPr="003A6E2B">
              <w:t xml:space="preserve"> skyrimo Lietuvos Respublikos Seimo kanclere“ projektas</w:t>
            </w:r>
          </w:p>
        </w:tc>
        <w:tc>
          <w:tcPr>
            <w:tcW w:w="2165" w:type="dxa"/>
            <w:gridSpan w:val="3"/>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1B7DE8" w:rsidRPr="003745F9" w:rsidRDefault="001B7DE8" w:rsidP="001B7DE8">
            <w:r w:rsidRPr="003745F9">
              <w:rPr>
                <w:rFonts w:eastAsia="Arial Unicode MS"/>
                <w:bCs/>
                <w:iCs/>
                <w:snapToGrid w:val="0"/>
                <w:color w:val="000000"/>
              </w:rPr>
              <w:t xml:space="preserve">pranešėjas – </w:t>
            </w:r>
            <w:r w:rsidRPr="003A6E2B">
              <w:rPr>
                <w:rFonts w:eastAsia="Times New Roman"/>
                <w:bCs/>
                <w:iCs/>
                <w:snapToGrid w:val="0"/>
                <w:color w:val="000000"/>
                <w:lang w:eastAsia="lt-LT"/>
              </w:rPr>
              <w:t xml:space="preserve">Viktoras </w:t>
            </w:r>
            <w:proofErr w:type="spellStart"/>
            <w:r w:rsidRPr="003A6E2B">
              <w:rPr>
                <w:rFonts w:eastAsia="Times New Roman"/>
                <w:bCs/>
                <w:iCs/>
                <w:snapToGrid w:val="0"/>
                <w:color w:val="000000"/>
                <w:lang w:eastAsia="lt-LT"/>
              </w:rPr>
              <w:t>Pranckietis</w:t>
            </w:r>
            <w:proofErr w:type="spellEnd"/>
          </w:p>
          <w:p w:rsidR="001B7DE8" w:rsidRPr="003745F9" w:rsidRDefault="001B7DE8" w:rsidP="001B7DE8">
            <w:pPr>
              <w:contextualSpacing/>
              <w:rPr>
                <w:b/>
              </w:rPr>
            </w:pPr>
            <w:r w:rsidRPr="003745F9">
              <w:rPr>
                <w:b/>
                <w:bCs/>
                <w:color w:val="000000"/>
              </w:rPr>
              <w:t>1</w:t>
            </w:r>
            <w:r>
              <w:rPr>
                <w:b/>
                <w:bCs/>
                <w:color w:val="000000"/>
              </w:rPr>
              <w:t>2</w:t>
            </w:r>
            <w:r w:rsidRPr="003745F9">
              <w:rPr>
                <w:b/>
                <w:bCs/>
                <w:color w:val="000000"/>
              </w:rPr>
              <w:t>.</w:t>
            </w:r>
            <w:r>
              <w:rPr>
                <w:b/>
                <w:bCs/>
                <w:color w:val="000000"/>
              </w:rPr>
              <w:t>4</w:t>
            </w:r>
            <w:r w:rsidRPr="003745F9">
              <w:rPr>
                <w:b/>
                <w:bCs/>
                <w:color w:val="000000"/>
              </w:rPr>
              <w:t>5–1</w:t>
            </w:r>
            <w:r>
              <w:rPr>
                <w:b/>
                <w:bCs/>
                <w:color w:val="000000"/>
              </w:rPr>
              <w:t>3</w:t>
            </w:r>
            <w:r w:rsidRPr="003745F9">
              <w:rPr>
                <w:b/>
                <w:bCs/>
                <w:color w:val="000000"/>
              </w:rPr>
              <w:t>.</w:t>
            </w:r>
            <w:r>
              <w:rPr>
                <w:b/>
                <w:bCs/>
                <w:color w:val="000000"/>
              </w:rPr>
              <w:t>00</w:t>
            </w:r>
          </w:p>
          <w:p w:rsidR="001B7DE8" w:rsidRPr="003745F9" w:rsidRDefault="001B7DE8" w:rsidP="001B7DE8">
            <w:pPr>
              <w:rPr>
                <w:rFonts w:eastAsia="Arial Unicode MS"/>
                <w:bCs/>
                <w:iCs/>
                <w:snapToGrid w:val="0"/>
                <w:color w:val="000000"/>
              </w:rPr>
            </w:pPr>
            <w:r w:rsidRPr="003745F9">
              <w:rPr>
                <w:bCs/>
                <w:snapToGrid w:val="0"/>
                <w:color w:val="000000"/>
              </w:rPr>
              <w:t>pateikimas</w:t>
            </w:r>
          </w:p>
        </w:tc>
        <w:tc>
          <w:tcPr>
            <w:tcW w:w="2126" w:type="dxa"/>
            <w:tcBorders>
              <w:top w:val="double" w:sz="6" w:space="0" w:color="auto"/>
              <w:left w:val="single" w:sz="6" w:space="0" w:color="auto"/>
              <w:bottom w:val="double" w:sz="6" w:space="0" w:color="auto"/>
            </w:tcBorders>
            <w:shd w:val="clear" w:color="auto" w:fill="D9D9D9" w:themeFill="background1" w:themeFillShade="D9"/>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w:t>
            </w:r>
            <w:r>
              <w:rPr>
                <w:rFonts w:eastAsia="Arial Unicode MS"/>
              </w:rPr>
              <w:t>20</w:t>
            </w:r>
            <w:r w:rsidRPr="003745F9">
              <w:rPr>
                <w:rFonts w:eastAsia="Arial Unicode MS"/>
              </w:rPr>
              <w:t>-</w:t>
            </w:r>
            <w:r>
              <w:rPr>
                <w:rFonts w:eastAsia="Arial Unicode MS"/>
              </w:rPr>
              <w:t>01</w:t>
            </w:r>
            <w:r w:rsidRPr="003745F9">
              <w:rPr>
                <w:rFonts w:eastAsia="Arial Unicode MS"/>
              </w:rPr>
              <w:t>-</w:t>
            </w:r>
            <w:r>
              <w:rPr>
                <w:rFonts w:eastAsia="Arial Unicode MS"/>
              </w:rPr>
              <w:t>1</w:t>
            </w:r>
            <w:r w:rsidRPr="003745F9">
              <w:rPr>
                <w:rFonts w:eastAsia="Arial Unicode MS"/>
              </w:rPr>
              <w:t>0</w:t>
            </w:r>
          </w:p>
          <w:p w:rsidR="001B7DE8" w:rsidRPr="003745F9" w:rsidRDefault="001B7DE8" w:rsidP="001B7DE8">
            <w:pPr>
              <w:spacing w:line="240" w:lineRule="auto"/>
              <w:rPr>
                <w:rFonts w:eastAsia="Arial Unicode MS"/>
              </w:rPr>
            </w:pPr>
            <w:r w:rsidRPr="003745F9">
              <w:rPr>
                <w:rFonts w:eastAsia="Arial Unicode MS"/>
              </w:rPr>
              <w:t>TD</w:t>
            </w:r>
            <w:r>
              <w:rPr>
                <w:rFonts w:eastAsia="Arial Unicode MS"/>
              </w:rPr>
              <w:t xml:space="preserve"> 2020-01-13</w:t>
            </w:r>
          </w:p>
          <w:p w:rsidR="001B7DE8" w:rsidRPr="003745F9" w:rsidRDefault="001B7DE8" w:rsidP="001B7DE8">
            <w:pPr>
              <w:spacing w:line="240" w:lineRule="auto"/>
              <w:rPr>
                <w:rFonts w:eastAsia="Arial Unicode MS"/>
              </w:rPr>
            </w:pPr>
          </w:p>
        </w:tc>
      </w:tr>
      <w:tr w:rsidR="001B7DE8" w:rsidRPr="003745F9" w:rsidTr="00082D6F">
        <w:trPr>
          <w:cantSplit/>
        </w:trPr>
        <w:tc>
          <w:tcPr>
            <w:tcW w:w="1168" w:type="dxa"/>
            <w:gridSpan w:val="2"/>
            <w:tcBorders>
              <w:top w:val="double" w:sz="6" w:space="0" w:color="auto"/>
              <w:left w:val="nil"/>
              <w:bottom w:val="double" w:sz="6" w:space="0" w:color="auto"/>
              <w:right w:val="nil"/>
            </w:tcBorders>
            <w:shd w:val="clear" w:color="auto" w:fill="FFFFFF"/>
          </w:tcPr>
          <w:p w:rsidR="001B7DE8" w:rsidRPr="003745F9" w:rsidRDefault="001B7DE8" w:rsidP="001B7DE8">
            <w:pPr>
              <w:jc w:val="center"/>
              <w:rPr>
                <w:rFonts w:eastAsia="Times New Roman" w:cs="Times New Roman"/>
                <w:lang w:eastAsia="lt-LT"/>
              </w:rPr>
            </w:pPr>
          </w:p>
        </w:tc>
        <w:tc>
          <w:tcPr>
            <w:tcW w:w="4356" w:type="dxa"/>
            <w:gridSpan w:val="4"/>
            <w:tcBorders>
              <w:top w:val="double" w:sz="6" w:space="0" w:color="auto"/>
              <w:left w:val="nil"/>
              <w:bottom w:val="double" w:sz="6" w:space="0" w:color="auto"/>
              <w:right w:val="nil"/>
            </w:tcBorders>
            <w:shd w:val="clear" w:color="auto" w:fill="FFFFFF"/>
          </w:tcPr>
          <w:p w:rsidR="001B7DE8" w:rsidRPr="003745F9" w:rsidRDefault="001B7DE8" w:rsidP="001B7DE8">
            <w:pPr>
              <w:rPr>
                <w:rFonts w:eastAsia="Times New Roman" w:cs="Times New Roman"/>
                <w:bCs/>
                <w:iCs/>
                <w:snapToGrid w:val="0"/>
                <w:color w:val="000000"/>
                <w:lang w:eastAsia="lt-LT"/>
              </w:rPr>
            </w:pPr>
            <w:r w:rsidRPr="003745F9">
              <w:rPr>
                <w:rFonts w:eastAsia="Times New Roman" w:cs="Times New Roman"/>
                <w:b/>
                <w:bCs/>
                <w:lang w:eastAsia="lt-LT"/>
              </w:rPr>
              <w:t>PERTRAUKA</w:t>
            </w:r>
          </w:p>
        </w:tc>
        <w:tc>
          <w:tcPr>
            <w:tcW w:w="2165" w:type="dxa"/>
            <w:gridSpan w:val="3"/>
            <w:tcBorders>
              <w:top w:val="double" w:sz="6" w:space="0" w:color="auto"/>
              <w:left w:val="nil"/>
              <w:bottom w:val="double" w:sz="6" w:space="0" w:color="auto"/>
              <w:right w:val="nil"/>
            </w:tcBorders>
            <w:shd w:val="clear" w:color="auto" w:fill="FFFFFF"/>
          </w:tcPr>
          <w:p w:rsidR="001B7DE8" w:rsidRPr="003745F9" w:rsidRDefault="001B7DE8" w:rsidP="001B7DE8">
            <w:pPr>
              <w:rPr>
                <w:rFonts w:eastAsia="Arial Unicode MS" w:cs="Times New Roman"/>
                <w:bCs/>
                <w:iCs/>
                <w:snapToGrid w:val="0"/>
                <w:color w:val="000000"/>
                <w:lang w:eastAsia="lt-LT"/>
              </w:rPr>
            </w:pPr>
            <w:r w:rsidRPr="003745F9">
              <w:rPr>
                <w:rFonts w:eastAsia="Times New Roman" w:cs="Times New Roman"/>
                <w:b/>
                <w:bCs/>
                <w:lang w:eastAsia="lt-LT"/>
              </w:rPr>
              <w:t>13.00</w:t>
            </w:r>
            <w:r w:rsidRPr="003745F9">
              <w:rPr>
                <w:rFonts w:eastAsia="Arial Unicode MS" w:cs="Times New Roman"/>
                <w:b/>
                <w:bCs/>
                <w:iCs/>
                <w:snapToGrid w:val="0"/>
                <w:color w:val="000000"/>
                <w:lang w:eastAsia="lt-LT"/>
              </w:rPr>
              <w:t>–</w:t>
            </w:r>
            <w:r w:rsidRPr="003745F9">
              <w:rPr>
                <w:rFonts w:eastAsia="Times New Roman" w:cs="Times New Roman"/>
                <w:b/>
                <w:bCs/>
                <w:lang w:eastAsia="lt-LT"/>
              </w:rPr>
              <w:t>14.00</w:t>
            </w:r>
          </w:p>
        </w:tc>
        <w:tc>
          <w:tcPr>
            <w:tcW w:w="2126" w:type="dxa"/>
            <w:tcBorders>
              <w:top w:val="double" w:sz="6" w:space="0" w:color="auto"/>
              <w:left w:val="nil"/>
              <w:bottom w:val="double" w:sz="6" w:space="0" w:color="auto"/>
              <w:right w:val="nil"/>
            </w:tcBorders>
            <w:shd w:val="clear" w:color="auto" w:fill="FFFFFF"/>
          </w:tcPr>
          <w:p w:rsidR="001B7DE8" w:rsidRPr="003745F9" w:rsidRDefault="001B7DE8" w:rsidP="001B7DE8">
            <w:pPr>
              <w:rPr>
                <w:rFonts w:eastAsia="Times New Roman" w:cs="Times New Roman"/>
                <w:lang w:eastAsia="lt-LT"/>
              </w:rPr>
            </w:pPr>
          </w:p>
        </w:tc>
      </w:tr>
      <w:tr w:rsidR="001B7DE8" w:rsidRPr="003745F9" w:rsidTr="00D22D8D">
        <w:trPr>
          <w:cantSplit/>
        </w:trPr>
        <w:tc>
          <w:tcPr>
            <w:tcW w:w="1168" w:type="dxa"/>
            <w:gridSpan w:val="2"/>
            <w:tcBorders>
              <w:top w:val="doub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r w:rsidRPr="003745F9">
              <w:t>2-1.</w:t>
            </w:r>
          </w:p>
        </w:tc>
        <w:tc>
          <w:tcPr>
            <w:tcW w:w="1366" w:type="dxa"/>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hyperlink r:id="rId40" w:history="1">
              <w:r w:rsidRPr="003745F9">
                <w:rPr>
                  <w:rStyle w:val="Hipersaitas"/>
                </w:rPr>
                <w:t>XIIIP-3737</w:t>
              </w:r>
            </w:hyperlink>
            <w:r w:rsidRPr="003745F9">
              <w:t xml:space="preserve"> GR</w:t>
            </w:r>
          </w:p>
        </w:tc>
        <w:tc>
          <w:tcPr>
            <w:tcW w:w="2990"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Seimo rinkimų įstatymo Nr. I-2721 89 straipsnio pakeitimo įstatymo projektas</w:t>
            </w:r>
          </w:p>
          <w:p w:rsidR="001B7DE8" w:rsidRPr="003745F9" w:rsidRDefault="001B7DE8" w:rsidP="001B7DE8">
            <w:pPr>
              <w:ind w:left="720"/>
              <w:contextualSpacing/>
            </w:pPr>
            <w:r w:rsidRPr="003745F9">
              <w:rPr>
                <w:bCs/>
                <w:snapToGrid w:val="0"/>
                <w:color w:val="000000"/>
              </w:rPr>
              <w:t>teikėjas</w:t>
            </w:r>
            <w:r w:rsidRPr="003745F9">
              <w:t xml:space="preserve"> – Respublikos Prezidento</w:t>
            </w:r>
          </w:p>
        </w:tc>
        <w:tc>
          <w:tcPr>
            <w:tcW w:w="2165" w:type="dxa"/>
            <w:gridSpan w:val="3"/>
            <w:tcBorders>
              <w:top w:val="double" w:sz="6" w:space="0" w:color="auto"/>
              <w:left w:val="single" w:sz="6" w:space="0" w:color="auto"/>
              <w:bottom w:val="double" w:sz="6" w:space="0" w:color="auto"/>
              <w:right w:val="single" w:sz="6" w:space="0" w:color="auto"/>
            </w:tcBorders>
          </w:tcPr>
          <w:p w:rsidR="001B7DE8" w:rsidRPr="003745F9" w:rsidRDefault="001B7DE8" w:rsidP="001B7DE8">
            <w:r w:rsidRPr="003745F9">
              <w:rPr>
                <w:color w:val="000000"/>
              </w:rPr>
              <w:t>pranešėja –</w:t>
            </w:r>
            <w:r w:rsidR="00C21B8A">
              <w:rPr>
                <w:color w:val="000000"/>
              </w:rPr>
              <w:t xml:space="preserve"> </w:t>
            </w:r>
            <w:r w:rsidR="00C21B8A" w:rsidRPr="00C21B8A">
              <w:rPr>
                <w:rFonts w:eastAsia="Times New Roman"/>
                <w:color w:val="000000"/>
                <w:lang w:eastAsia="lt-LT"/>
              </w:rPr>
              <w:t>Guoda Burokienė</w:t>
            </w:r>
            <w:bookmarkStart w:id="0" w:name="_GoBack"/>
            <w:bookmarkEnd w:id="0"/>
            <w:r w:rsidRPr="003745F9">
              <w:rPr>
                <w:color w:val="000000"/>
              </w:rPr>
              <w:t xml:space="preserve"> </w:t>
            </w:r>
            <w:r>
              <w:rPr>
                <w:color w:val="000000"/>
              </w:rPr>
              <w:t>(VVSK)</w:t>
            </w:r>
          </w:p>
          <w:p w:rsidR="001B7DE8" w:rsidRPr="003745F9" w:rsidRDefault="001B7DE8" w:rsidP="001B7DE8">
            <w:r w:rsidRPr="003745F9">
              <w:rPr>
                <w:b/>
                <w:bCs/>
              </w:rPr>
              <w:t>14.00–14.</w:t>
            </w:r>
            <w:r w:rsidR="00EB6366">
              <w:rPr>
                <w:b/>
                <w:bCs/>
              </w:rPr>
              <w:t>15</w:t>
            </w:r>
          </w:p>
          <w:p w:rsidR="001B7DE8" w:rsidRPr="003745F9" w:rsidRDefault="001B7DE8" w:rsidP="001B7DE8">
            <w:r w:rsidRPr="003745F9">
              <w:rPr>
                <w:color w:val="000000"/>
              </w:rPr>
              <w:t xml:space="preserve">svarstymas ir </w:t>
            </w:r>
            <w:r w:rsidRPr="003745F9">
              <w:rPr>
                <w:color w:val="000000"/>
                <w:u w:val="single"/>
              </w:rPr>
              <w:t>priėmimas</w:t>
            </w:r>
          </w:p>
        </w:tc>
        <w:tc>
          <w:tcPr>
            <w:tcW w:w="2126" w:type="dxa"/>
            <w:tcBorders>
              <w:top w:val="double" w:sz="6" w:space="0" w:color="auto"/>
              <w:left w:val="single" w:sz="6" w:space="0" w:color="auto"/>
              <w:bottom w:val="double" w:sz="6" w:space="0" w:color="auto"/>
              <w:right w:val="double" w:sz="6" w:space="0" w:color="auto"/>
            </w:tcBorders>
            <w:shd w:val="clear" w:color="auto" w:fill="FFFFFF"/>
          </w:tcPr>
          <w:p w:rsidR="001B7DE8" w:rsidRPr="003745F9" w:rsidRDefault="001B7DE8" w:rsidP="001B7DE8">
            <w:pPr>
              <w:spacing w:line="240" w:lineRule="auto"/>
            </w:pPr>
            <w:r w:rsidRPr="003745F9">
              <w:t xml:space="preserve">pateikimo data </w:t>
            </w:r>
          </w:p>
          <w:p w:rsidR="001B7DE8" w:rsidRDefault="001B7DE8" w:rsidP="001B7DE8">
            <w:pPr>
              <w:spacing w:line="240" w:lineRule="auto"/>
            </w:pPr>
            <w:r w:rsidRPr="003745F9">
              <w:t>2020-01-14</w:t>
            </w:r>
          </w:p>
          <w:p w:rsidR="001B7DE8" w:rsidRPr="003745F9" w:rsidRDefault="001B7DE8" w:rsidP="001B7DE8">
            <w:pPr>
              <w:spacing w:line="240" w:lineRule="auto"/>
            </w:pPr>
            <w:r>
              <w:t>VVSK</w:t>
            </w:r>
            <w:r w:rsidR="00C21B8A">
              <w:t xml:space="preserve"> 2020-01-14 </w:t>
            </w:r>
            <w:r w:rsidR="00C21B8A">
              <w:rPr>
                <w:b/>
                <w:bCs/>
              </w:rPr>
              <w:t>nepritarti Prezidento dekretui</w:t>
            </w:r>
          </w:p>
          <w:p w:rsidR="001B7DE8" w:rsidRPr="003745F9" w:rsidRDefault="001B7DE8" w:rsidP="001B7DE8">
            <w:pPr>
              <w:spacing w:line="240" w:lineRule="auto"/>
            </w:pPr>
          </w:p>
        </w:tc>
      </w:tr>
      <w:tr w:rsidR="001B7DE8" w:rsidRPr="003745F9" w:rsidTr="001B7DE8">
        <w:trPr>
          <w:cantSplit/>
        </w:trPr>
        <w:tc>
          <w:tcPr>
            <w:tcW w:w="1168" w:type="dxa"/>
            <w:gridSpan w:val="2"/>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1B7DE8" w:rsidRPr="001B7DE8" w:rsidRDefault="001B7DE8" w:rsidP="001B7DE8">
            <w:pPr>
              <w:jc w:val="center"/>
              <w:rPr>
                <w:rFonts w:eastAsia="Calibri"/>
                <w:strike/>
              </w:rPr>
            </w:pPr>
            <w:r w:rsidRPr="001B7DE8">
              <w:rPr>
                <w:rFonts w:eastAsia="Calibri"/>
                <w:strike/>
              </w:rPr>
              <w:t>2-2.</w:t>
            </w:r>
          </w:p>
        </w:tc>
        <w:tc>
          <w:tcPr>
            <w:tcW w:w="1366"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1B7DE8" w:rsidRDefault="001B7DE8" w:rsidP="001B7DE8">
            <w:pPr>
              <w:jc w:val="center"/>
              <w:rPr>
                <w:rStyle w:val="Hipersaitas"/>
              </w:rPr>
            </w:pPr>
            <w:hyperlink r:id="rId41" w:history="1">
              <w:r w:rsidRPr="00DD1AB5">
                <w:rPr>
                  <w:rStyle w:val="Hipersaitas"/>
                </w:rPr>
                <w:t>XIIIP-3649</w:t>
              </w:r>
            </w:hyperlink>
          </w:p>
          <w:p w:rsidR="001B7DE8" w:rsidRDefault="001B7DE8" w:rsidP="001B7DE8">
            <w:pPr>
              <w:jc w:val="center"/>
              <w:rPr>
                <w:rStyle w:val="Hipersaitas"/>
                <w:color w:val="auto"/>
                <w:u w:val="none"/>
              </w:rPr>
            </w:pPr>
            <w:r w:rsidRPr="00212547">
              <w:rPr>
                <w:rStyle w:val="Hipersaitas"/>
                <w:color w:val="auto"/>
                <w:u w:val="none"/>
              </w:rPr>
              <w:t>(2)</w:t>
            </w:r>
            <w:r>
              <w:rPr>
                <w:rStyle w:val="Hipersaitas"/>
                <w:color w:val="auto"/>
                <w:u w:val="none"/>
              </w:rPr>
              <w:t xml:space="preserve"> –</w:t>
            </w:r>
          </w:p>
          <w:p w:rsidR="001B7DE8" w:rsidRDefault="001B7DE8" w:rsidP="001B7DE8">
            <w:pPr>
              <w:jc w:val="center"/>
              <w:rPr>
                <w:rStyle w:val="Hipersaitas"/>
              </w:rPr>
            </w:pPr>
            <w:hyperlink r:id="rId42" w:history="1">
              <w:r w:rsidRPr="00DD1AB5">
                <w:rPr>
                  <w:rStyle w:val="Hipersaitas"/>
                </w:rPr>
                <w:t>XIIIP-3650</w:t>
              </w:r>
            </w:hyperlink>
          </w:p>
          <w:p w:rsidR="001B7DE8" w:rsidRPr="00212547" w:rsidRDefault="001B7DE8" w:rsidP="001B7DE8">
            <w:pPr>
              <w:jc w:val="center"/>
            </w:pPr>
            <w:r w:rsidRPr="00212547">
              <w:rPr>
                <w:rStyle w:val="Hipersaitas"/>
                <w:color w:val="auto"/>
                <w:u w:val="none"/>
              </w:rPr>
              <w:t>(2)</w:t>
            </w:r>
          </w:p>
        </w:tc>
        <w:tc>
          <w:tcPr>
            <w:tcW w:w="2990" w:type="dxa"/>
            <w:gridSpan w:val="3"/>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1B7DE8" w:rsidRDefault="001B7DE8" w:rsidP="001B7DE8">
            <w:r w:rsidRPr="000D4A64">
              <w:t>Visuomenės informavimo įstatymo Nr. I-1418 2, 27, 28 ir 45 straipsnių pakeitimo įstatymo projektas</w:t>
            </w:r>
            <w:r>
              <w:t xml:space="preserve"> ir jo lydimasis teisės akto projektas</w:t>
            </w:r>
          </w:p>
          <w:p w:rsidR="001B7DE8" w:rsidRDefault="001B7DE8" w:rsidP="001B7DE8">
            <w:pPr>
              <w:ind w:left="720"/>
              <w:rPr>
                <w:rFonts w:eastAsia="Times New Roman"/>
                <w:bCs/>
                <w:iCs/>
                <w:snapToGrid w:val="0"/>
                <w:color w:val="000000"/>
                <w:lang w:eastAsia="lt-LT"/>
              </w:rPr>
            </w:pPr>
            <w:r w:rsidRPr="003745F9">
              <w:rPr>
                <w:bCs/>
                <w:snapToGrid w:val="0"/>
                <w:color w:val="000000"/>
              </w:rPr>
              <w:t>teikėjas –</w:t>
            </w:r>
            <w:r w:rsidRPr="003745F9">
              <w:rPr>
                <w:bCs/>
                <w:iCs/>
                <w:snapToGrid w:val="0"/>
                <w:color w:val="000000"/>
              </w:rPr>
              <w:t xml:space="preserve"> </w:t>
            </w:r>
            <w:r w:rsidRPr="000D4A64">
              <w:rPr>
                <w:rFonts w:eastAsia="Times New Roman"/>
                <w:bCs/>
                <w:iCs/>
                <w:snapToGrid w:val="0"/>
                <w:color w:val="000000"/>
                <w:lang w:eastAsia="lt-LT"/>
              </w:rPr>
              <w:t xml:space="preserve">Ramūnas Karbauskis/ 4 SN/ </w:t>
            </w:r>
          </w:p>
          <w:p w:rsidR="001B7DE8" w:rsidRPr="000D4A64" w:rsidRDefault="001B7DE8" w:rsidP="001B7DE8">
            <w:pPr>
              <w:ind w:left="720"/>
            </w:pPr>
            <w:r w:rsidRPr="000D4A64">
              <w:rPr>
                <w:rFonts w:eastAsia="Times New Roman"/>
                <w:bCs/>
                <w:iCs/>
                <w:snapToGrid w:val="0"/>
                <w:color w:val="000000"/>
                <w:lang w:eastAsia="lt-LT"/>
              </w:rPr>
              <w:t>30 SN</w:t>
            </w:r>
          </w:p>
        </w:tc>
        <w:tc>
          <w:tcPr>
            <w:tcW w:w="2165" w:type="dxa"/>
            <w:gridSpan w:val="3"/>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1B7DE8" w:rsidRPr="003745F9" w:rsidRDefault="001B7DE8" w:rsidP="001B7DE8">
            <w:pPr>
              <w:contextualSpacing/>
            </w:pPr>
            <w:r w:rsidRPr="003745F9">
              <w:rPr>
                <w:color w:val="000000"/>
              </w:rPr>
              <w:t>pranešėjai –</w:t>
            </w:r>
            <w:r>
              <w:rPr>
                <w:color w:val="000000"/>
              </w:rPr>
              <w:t xml:space="preserve"> </w:t>
            </w:r>
            <w:r w:rsidRPr="00212547">
              <w:rPr>
                <w:rFonts w:eastAsia="Times New Roman"/>
                <w:color w:val="000000"/>
                <w:lang w:eastAsia="lt-LT"/>
              </w:rPr>
              <w:t>Ramūnas Karbauskis</w:t>
            </w:r>
            <w:r w:rsidRPr="003745F9">
              <w:rPr>
                <w:color w:val="000000"/>
              </w:rPr>
              <w:t xml:space="preserve"> </w:t>
            </w:r>
            <w:r>
              <w:rPr>
                <w:color w:val="000000"/>
              </w:rPr>
              <w:t xml:space="preserve"> (KK), </w:t>
            </w:r>
            <w:r w:rsidRPr="000D4A64">
              <w:rPr>
                <w:rFonts w:eastAsia="Times New Roman"/>
                <w:color w:val="000000"/>
                <w:lang w:eastAsia="lt-LT"/>
              </w:rPr>
              <w:t>Vytautas Juozapaitis</w:t>
            </w:r>
            <w:r>
              <w:rPr>
                <w:color w:val="000000"/>
              </w:rPr>
              <w:t xml:space="preserve"> (ŠMK), </w:t>
            </w:r>
            <w:r w:rsidRPr="000D4A64">
              <w:rPr>
                <w:rFonts w:eastAsia="Times New Roman"/>
                <w:color w:val="000000"/>
                <w:lang w:eastAsia="lt-LT"/>
              </w:rPr>
              <w:t>Sergejus Jovaiša</w:t>
            </w:r>
            <w:r>
              <w:rPr>
                <w:color w:val="000000"/>
              </w:rPr>
              <w:t xml:space="preserve"> (ŽTK)</w:t>
            </w:r>
          </w:p>
          <w:p w:rsidR="001B7DE8" w:rsidRPr="003745F9" w:rsidRDefault="001B7DE8" w:rsidP="001B7DE8">
            <w:pPr>
              <w:contextualSpacing/>
            </w:pPr>
            <w:r w:rsidRPr="003745F9">
              <w:rPr>
                <w:bCs/>
                <w:snapToGrid w:val="0"/>
                <w:color w:val="000000"/>
              </w:rPr>
              <w:t>svarstymas</w:t>
            </w:r>
          </w:p>
        </w:tc>
        <w:tc>
          <w:tcPr>
            <w:tcW w:w="2126" w:type="dxa"/>
            <w:tcBorders>
              <w:top w:val="double" w:sz="6" w:space="0" w:color="auto"/>
              <w:left w:val="single" w:sz="6" w:space="0" w:color="auto"/>
              <w:bottom w:val="single" w:sz="6" w:space="0" w:color="auto"/>
            </w:tcBorders>
            <w:shd w:val="clear" w:color="auto" w:fill="D9D9D9" w:themeFill="background1" w:themeFillShade="D9"/>
          </w:tcPr>
          <w:p w:rsidR="001B7DE8" w:rsidRPr="003745F9" w:rsidRDefault="001B7DE8" w:rsidP="001B7DE8">
            <w:pPr>
              <w:rPr>
                <w:rFonts w:eastAsia="Arial Unicode MS"/>
              </w:rPr>
            </w:pPr>
            <w:r w:rsidRPr="003745F9">
              <w:rPr>
                <w:rFonts w:eastAsia="Arial Unicode MS"/>
              </w:rPr>
              <w:t>pateikimo data</w:t>
            </w:r>
          </w:p>
          <w:p w:rsidR="001B7DE8" w:rsidRPr="003745F9" w:rsidRDefault="001B7DE8" w:rsidP="001B7DE8">
            <w:pPr>
              <w:rPr>
                <w:rFonts w:eastAsia="Arial Unicode MS"/>
              </w:rPr>
            </w:pPr>
            <w:r w:rsidRPr="003745F9">
              <w:rPr>
                <w:rFonts w:eastAsia="Arial Unicode MS"/>
              </w:rPr>
              <w:t>2019-</w:t>
            </w:r>
            <w:r>
              <w:rPr>
                <w:rFonts w:eastAsia="Arial Unicode MS"/>
              </w:rPr>
              <w:t>07</w:t>
            </w:r>
            <w:r w:rsidRPr="003745F9">
              <w:rPr>
                <w:rFonts w:eastAsia="Arial Unicode MS"/>
              </w:rPr>
              <w:t>-</w:t>
            </w:r>
            <w:r>
              <w:rPr>
                <w:rFonts w:eastAsia="Arial Unicode MS"/>
              </w:rPr>
              <w:t>1</w:t>
            </w:r>
            <w:r w:rsidRPr="003745F9">
              <w:rPr>
                <w:rFonts w:eastAsia="Arial Unicode MS"/>
              </w:rPr>
              <w:t>6</w:t>
            </w:r>
          </w:p>
          <w:p w:rsidR="001B7DE8" w:rsidRDefault="001B7DE8" w:rsidP="001B7DE8">
            <w:pPr>
              <w:rPr>
                <w:rFonts w:eastAsia="Arial Unicode MS"/>
              </w:rPr>
            </w:pPr>
            <w:r>
              <w:rPr>
                <w:rFonts w:eastAsia="Arial Unicode MS"/>
              </w:rPr>
              <w:t>KK (2) 2020-01-08</w:t>
            </w:r>
          </w:p>
          <w:p w:rsidR="001B7DE8" w:rsidRDefault="001B7DE8" w:rsidP="001B7DE8">
            <w:pPr>
              <w:rPr>
                <w:rFonts w:eastAsia="Arial Unicode MS"/>
              </w:rPr>
            </w:pPr>
          </w:p>
          <w:p w:rsidR="001B7DE8" w:rsidRPr="003745F9" w:rsidRDefault="001B7DE8" w:rsidP="001B7DE8">
            <w:pPr>
              <w:rPr>
                <w:b/>
              </w:rPr>
            </w:pPr>
            <w:r>
              <w:t>Nepriklausomo ekspertinio įvertinimo išvada 2019-10-29</w:t>
            </w:r>
          </w:p>
        </w:tc>
      </w:tr>
      <w:tr w:rsidR="001B7DE8" w:rsidRPr="003745F9" w:rsidTr="001A2604">
        <w:trPr>
          <w:cantSplit/>
        </w:trPr>
        <w:tc>
          <w:tcPr>
            <w:tcW w:w="1168" w:type="dxa"/>
            <w:gridSpan w:val="2"/>
            <w:tcBorders>
              <w:top w:val="double" w:sz="6" w:space="0" w:color="auto"/>
              <w:bottom w:val="double" w:sz="6" w:space="0" w:color="auto"/>
              <w:right w:val="single" w:sz="6" w:space="0" w:color="auto"/>
            </w:tcBorders>
            <w:shd w:val="clear" w:color="auto" w:fill="FFFFFF" w:themeFill="background1"/>
          </w:tcPr>
          <w:p w:rsidR="001B7DE8" w:rsidRPr="003745F9" w:rsidRDefault="001B7DE8" w:rsidP="00EB6366">
            <w:pPr>
              <w:jc w:val="center"/>
            </w:pPr>
            <w:r>
              <w:t>2</w:t>
            </w:r>
            <w:r w:rsidRPr="003745F9">
              <w:t>-</w:t>
            </w:r>
            <w:r w:rsidR="00EB6366">
              <w:t>2</w:t>
            </w:r>
            <w:r w:rsidRPr="003745F9">
              <w:t>.</w:t>
            </w:r>
          </w:p>
        </w:tc>
        <w:tc>
          <w:tcPr>
            <w:tcW w:w="1366" w:type="dxa"/>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rPr>
                <w:rStyle w:val="Hipersaitas"/>
              </w:rPr>
            </w:pPr>
            <w:r w:rsidRPr="003745F9">
              <w:fldChar w:fldCharType="begin"/>
            </w:r>
            <w:r w:rsidRPr="003745F9">
              <w:instrText xml:space="preserve"> HYPERLINK "http://www3.lrs.lt/pls/inter/dokpaieska.rezult_l?p_nr=XIIIP-4188*&amp;p_nuo=&amp;p_iki=&amp;p_org=&amp;p_drus=&amp;p_kalb_id=1&amp;p_title=&amp;p_text=&amp;p_pub=&amp;p_met=&amp;p_lnr=&amp;p_denr=&amp;p_es=0&amp;p_tid=&amp;p_tkid=&amp;p_t=0&amp;p_tr1=2&amp;p_tr2=2&amp;p_gal=&amp;p_rus=1" </w:instrText>
            </w:r>
            <w:r w:rsidRPr="003745F9">
              <w:fldChar w:fldCharType="separate"/>
            </w:r>
            <w:r w:rsidRPr="003745F9">
              <w:rPr>
                <w:rStyle w:val="Hipersaitas"/>
              </w:rPr>
              <w:t>XIIIP-4188</w:t>
            </w:r>
          </w:p>
          <w:p w:rsidR="001B7DE8" w:rsidRPr="003745F9" w:rsidRDefault="001B7DE8" w:rsidP="001B7DE8">
            <w:pPr>
              <w:jc w:val="center"/>
            </w:pPr>
            <w:r w:rsidRPr="003745F9">
              <w:fldChar w:fldCharType="end"/>
            </w:r>
            <w:r w:rsidRPr="003745F9">
              <w:t>(2)</w:t>
            </w:r>
          </w:p>
          <w:p w:rsidR="001B7DE8" w:rsidRPr="003745F9" w:rsidRDefault="001B7DE8" w:rsidP="001B7DE8">
            <w:pPr>
              <w:jc w:val="center"/>
            </w:pPr>
          </w:p>
          <w:p w:rsidR="001B7DE8" w:rsidRPr="003745F9" w:rsidRDefault="001B7DE8" w:rsidP="001B7DE8">
            <w:pPr>
              <w:jc w:val="center"/>
            </w:pPr>
            <w:r w:rsidRPr="003745F9">
              <w:t xml:space="preserve">prie </w:t>
            </w:r>
          </w:p>
          <w:p w:rsidR="001B7DE8" w:rsidRPr="003745F9" w:rsidRDefault="001B7DE8" w:rsidP="001B7DE8">
            <w:pPr>
              <w:jc w:val="center"/>
            </w:pPr>
            <w:r w:rsidRPr="003745F9">
              <w:t>XIIIP-4185</w:t>
            </w:r>
          </w:p>
        </w:tc>
        <w:tc>
          <w:tcPr>
            <w:tcW w:w="2990"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Administracinių nusižengimų kodekso 59 straipsnio pakeitimo įstatymo projektas</w:t>
            </w:r>
          </w:p>
          <w:p w:rsidR="001B7DE8" w:rsidRPr="003745F9" w:rsidRDefault="001B7DE8" w:rsidP="001B7DE8">
            <w:pPr>
              <w:ind w:left="720"/>
              <w:contextualSpacing/>
            </w:pPr>
            <w:r w:rsidRPr="003745F9">
              <w:rPr>
                <w:bCs/>
                <w:snapToGrid w:val="0"/>
                <w:color w:val="000000"/>
              </w:rPr>
              <w:t xml:space="preserve">teikėjas – LRV/ Aurelijus </w:t>
            </w:r>
            <w:proofErr w:type="spellStart"/>
            <w:r w:rsidRPr="003745F9">
              <w:rPr>
                <w:bCs/>
                <w:snapToGrid w:val="0"/>
                <w:color w:val="000000"/>
              </w:rPr>
              <w:t>Veryga</w:t>
            </w:r>
            <w:proofErr w:type="spellEnd"/>
            <w:r w:rsidRPr="003745F9">
              <w:rPr>
                <w:bCs/>
                <w:snapToGrid w:val="0"/>
                <w:color w:val="000000"/>
              </w:rPr>
              <w:t xml:space="preserve"> (ministras)</w:t>
            </w:r>
          </w:p>
        </w:tc>
        <w:tc>
          <w:tcPr>
            <w:tcW w:w="2165" w:type="dxa"/>
            <w:gridSpan w:val="3"/>
            <w:tcBorders>
              <w:top w:val="doub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contextualSpacing/>
            </w:pPr>
            <w:r w:rsidRPr="003745F9">
              <w:rPr>
                <w:color w:val="000000"/>
              </w:rPr>
              <w:t xml:space="preserve">pranešėja – </w:t>
            </w:r>
            <w:r w:rsidRPr="003745F9">
              <w:rPr>
                <w:rFonts w:eastAsia="Times New Roman"/>
                <w:color w:val="000000"/>
                <w:lang w:eastAsia="lt-LT"/>
              </w:rPr>
              <w:t xml:space="preserve">Agnė </w:t>
            </w:r>
            <w:proofErr w:type="spellStart"/>
            <w:r w:rsidRPr="003745F9">
              <w:rPr>
                <w:rFonts w:eastAsia="Times New Roman"/>
                <w:color w:val="000000"/>
                <w:lang w:eastAsia="lt-LT"/>
              </w:rPr>
              <w:t>Širinskienė</w:t>
            </w:r>
            <w:proofErr w:type="spellEnd"/>
            <w:r w:rsidRPr="003745F9">
              <w:rPr>
                <w:color w:val="000000"/>
              </w:rPr>
              <w:t xml:space="preserve"> (TTK)  </w:t>
            </w:r>
          </w:p>
          <w:p w:rsidR="001B7DE8" w:rsidRPr="003745F9" w:rsidRDefault="001B7DE8" w:rsidP="001B7DE8">
            <w:pPr>
              <w:contextualSpacing/>
              <w:rPr>
                <w:b/>
                <w:bCs/>
                <w:color w:val="000000"/>
              </w:rPr>
            </w:pPr>
            <w:r w:rsidRPr="003745F9">
              <w:rPr>
                <w:b/>
                <w:bCs/>
                <w:color w:val="000000"/>
              </w:rPr>
              <w:t>1</w:t>
            </w:r>
            <w:r w:rsidR="003372CF">
              <w:rPr>
                <w:b/>
                <w:bCs/>
                <w:color w:val="000000"/>
              </w:rPr>
              <w:t>4</w:t>
            </w:r>
            <w:r w:rsidRPr="003745F9">
              <w:rPr>
                <w:b/>
                <w:bCs/>
                <w:color w:val="000000"/>
              </w:rPr>
              <w:t>.</w:t>
            </w:r>
            <w:r w:rsidR="00EB6366">
              <w:rPr>
                <w:b/>
                <w:bCs/>
                <w:color w:val="000000"/>
              </w:rPr>
              <w:t>15</w:t>
            </w:r>
            <w:r w:rsidRPr="003745F9">
              <w:rPr>
                <w:b/>
                <w:bCs/>
                <w:color w:val="000000"/>
              </w:rPr>
              <w:t>–1</w:t>
            </w:r>
            <w:r w:rsidR="003372CF">
              <w:rPr>
                <w:b/>
                <w:bCs/>
                <w:color w:val="000000"/>
              </w:rPr>
              <w:t>4</w:t>
            </w:r>
            <w:r w:rsidRPr="003745F9">
              <w:rPr>
                <w:b/>
                <w:bCs/>
                <w:color w:val="000000"/>
              </w:rPr>
              <w:t>.</w:t>
            </w:r>
            <w:r w:rsidR="003372CF">
              <w:rPr>
                <w:b/>
                <w:bCs/>
                <w:color w:val="000000"/>
              </w:rPr>
              <w:t>2</w:t>
            </w:r>
            <w:r w:rsidR="00EB6366">
              <w:rPr>
                <w:b/>
                <w:bCs/>
                <w:color w:val="000000"/>
              </w:rPr>
              <w:t>0</w:t>
            </w:r>
          </w:p>
          <w:p w:rsidR="001B7DE8" w:rsidRPr="003745F9" w:rsidRDefault="001B7DE8" w:rsidP="001B7DE8">
            <w:pPr>
              <w:contextualSpacing/>
            </w:pPr>
            <w:r w:rsidRPr="003745F9">
              <w:rPr>
                <w:bCs/>
                <w:snapToGrid w:val="0"/>
                <w:color w:val="000000"/>
              </w:rPr>
              <w:t>svarstymas</w:t>
            </w:r>
          </w:p>
        </w:tc>
        <w:tc>
          <w:tcPr>
            <w:tcW w:w="2126" w:type="dxa"/>
            <w:tcBorders>
              <w:top w:val="double" w:sz="6" w:space="0" w:color="auto"/>
              <w:left w:val="single" w:sz="6" w:space="0" w:color="auto"/>
              <w:bottom w:val="double" w:sz="6" w:space="0" w:color="auto"/>
            </w:tcBorders>
            <w:shd w:val="clear" w:color="auto" w:fill="auto"/>
          </w:tcPr>
          <w:p w:rsidR="001B7DE8" w:rsidRPr="003745F9" w:rsidRDefault="001B7DE8" w:rsidP="001B7DE8">
            <w:pPr>
              <w:rPr>
                <w:rFonts w:eastAsia="Arial Unicode MS"/>
              </w:rPr>
            </w:pPr>
            <w:r w:rsidRPr="003745F9">
              <w:rPr>
                <w:rFonts w:eastAsia="Arial Unicode MS"/>
              </w:rPr>
              <w:t>pateikimo data</w:t>
            </w:r>
          </w:p>
          <w:p w:rsidR="001B7DE8" w:rsidRPr="003745F9" w:rsidRDefault="001B7DE8" w:rsidP="001B7DE8">
            <w:pPr>
              <w:rPr>
                <w:rFonts w:eastAsia="Arial Unicode MS"/>
              </w:rPr>
            </w:pPr>
            <w:r w:rsidRPr="003745F9">
              <w:rPr>
                <w:rFonts w:eastAsia="Arial Unicode MS"/>
              </w:rPr>
              <w:t>2019-11-26</w:t>
            </w:r>
          </w:p>
          <w:p w:rsidR="001B7DE8" w:rsidRPr="003745F9" w:rsidRDefault="001B7DE8" w:rsidP="001B7DE8">
            <w:pPr>
              <w:rPr>
                <w:b/>
              </w:rPr>
            </w:pPr>
            <w:r w:rsidRPr="003745F9">
              <w:rPr>
                <w:rFonts w:eastAsia="Arial Unicode MS"/>
              </w:rPr>
              <w:t>TTK (2) 2019-12-18</w:t>
            </w:r>
          </w:p>
        </w:tc>
      </w:tr>
      <w:tr w:rsidR="001B7DE8" w:rsidRPr="003745F9" w:rsidTr="00082D6F">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FFFFFF" w:themeFill="background1"/>
          </w:tcPr>
          <w:p w:rsidR="001B7DE8" w:rsidRPr="003745F9" w:rsidRDefault="001B7DE8" w:rsidP="00EB6366">
            <w:pPr>
              <w:jc w:val="center"/>
              <w:rPr>
                <w:rFonts w:eastAsia="Calibri"/>
              </w:rPr>
            </w:pPr>
            <w:r>
              <w:rPr>
                <w:rFonts w:eastAsia="Calibri"/>
              </w:rPr>
              <w:t>2</w:t>
            </w:r>
            <w:r w:rsidRPr="003745F9">
              <w:rPr>
                <w:rFonts w:eastAsia="Calibri"/>
              </w:rPr>
              <w:t>-</w:t>
            </w:r>
            <w:r w:rsidR="00EB6366">
              <w:rPr>
                <w:rFonts w:eastAsia="Calibri"/>
              </w:rPr>
              <w:t>3</w:t>
            </w:r>
            <w:r w:rsidRPr="003745F9">
              <w:rPr>
                <w:rFonts w:eastAsia="Calibri"/>
              </w:rPr>
              <w:t>.</w:t>
            </w:r>
          </w:p>
        </w:tc>
        <w:tc>
          <w:tcPr>
            <w:tcW w:w="1366" w:type="dxa"/>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hyperlink r:id="rId43" w:history="1">
              <w:r w:rsidRPr="003745F9">
                <w:rPr>
                  <w:color w:val="0000FF"/>
                  <w:u w:val="single"/>
                </w:rPr>
                <w:t>XIIIP-4177</w:t>
              </w:r>
            </w:hyperlink>
          </w:p>
          <w:p w:rsidR="001B7DE8" w:rsidRPr="003745F9" w:rsidRDefault="001B7DE8" w:rsidP="001B7DE8">
            <w:pPr>
              <w:jc w:val="center"/>
            </w:pPr>
            <w:r w:rsidRPr="003745F9">
              <w:t>(2)</w:t>
            </w:r>
          </w:p>
        </w:tc>
        <w:tc>
          <w:tcPr>
            <w:tcW w:w="2990"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Įstatymo „Dėl Europos Tarybos konvencijos dėl nusikalstamu būdu įgytų pajamų plovimo, paieškos, arešto ir konfiskavimo bei terorizmo finansavimo ratifikavimo“ projektas</w:t>
            </w:r>
          </w:p>
          <w:p w:rsidR="001B7DE8" w:rsidRPr="003745F9" w:rsidRDefault="001B7DE8" w:rsidP="001B7DE8">
            <w:pPr>
              <w:ind w:left="720"/>
              <w:contextualSpacing/>
            </w:pPr>
            <w:r w:rsidRPr="003745F9">
              <w:rPr>
                <w:bCs/>
                <w:snapToGrid w:val="0"/>
                <w:color w:val="000000"/>
              </w:rPr>
              <w:t xml:space="preserve">teikėjas – </w:t>
            </w:r>
            <w:r w:rsidRPr="003745F9">
              <w:rPr>
                <w:rFonts w:eastAsia="Times New Roman"/>
                <w:bCs/>
                <w:snapToGrid w:val="0"/>
                <w:color w:val="000000"/>
                <w:lang w:eastAsia="lt-LT"/>
              </w:rPr>
              <w:t xml:space="preserve">LRP/ Rita </w:t>
            </w:r>
            <w:proofErr w:type="spellStart"/>
            <w:r w:rsidRPr="003745F9">
              <w:rPr>
                <w:rFonts w:eastAsia="Times New Roman"/>
                <w:bCs/>
                <w:snapToGrid w:val="0"/>
                <w:color w:val="000000"/>
                <w:lang w:eastAsia="lt-LT"/>
              </w:rPr>
              <w:t>Tamašunienė</w:t>
            </w:r>
            <w:proofErr w:type="spellEnd"/>
            <w:r w:rsidRPr="003745F9">
              <w:rPr>
                <w:rFonts w:eastAsia="Times New Roman"/>
                <w:bCs/>
                <w:snapToGrid w:val="0"/>
                <w:color w:val="000000"/>
                <w:lang w:eastAsia="lt-LT"/>
              </w:rPr>
              <w:t xml:space="preserve"> (ministrė)</w:t>
            </w:r>
          </w:p>
        </w:tc>
        <w:tc>
          <w:tcPr>
            <w:tcW w:w="2165" w:type="dxa"/>
            <w:gridSpan w:val="3"/>
            <w:tcBorders>
              <w:top w:val="doub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contextualSpacing/>
            </w:pPr>
            <w:r w:rsidRPr="003745F9">
              <w:rPr>
                <w:color w:val="000000"/>
              </w:rPr>
              <w:t xml:space="preserve">pranešėjai – </w:t>
            </w:r>
            <w:r w:rsidRPr="003745F9">
              <w:rPr>
                <w:rFonts w:eastAsia="Times New Roman"/>
                <w:color w:val="000000"/>
                <w:lang w:eastAsia="lt-LT"/>
              </w:rPr>
              <w:t>Egidijus Vareikis</w:t>
            </w:r>
            <w:r w:rsidRPr="003745F9">
              <w:rPr>
                <w:color w:val="000000"/>
              </w:rPr>
              <w:t xml:space="preserve"> (URK), </w:t>
            </w:r>
            <w:r w:rsidRPr="003745F9">
              <w:rPr>
                <w:rFonts w:eastAsia="Times New Roman"/>
                <w:color w:val="000000"/>
                <w:lang w:eastAsia="lt-LT"/>
              </w:rPr>
              <w:t xml:space="preserve">Agnė </w:t>
            </w:r>
            <w:proofErr w:type="spellStart"/>
            <w:r w:rsidRPr="003745F9">
              <w:rPr>
                <w:rFonts w:eastAsia="Times New Roman"/>
                <w:color w:val="000000"/>
                <w:lang w:eastAsia="lt-LT"/>
              </w:rPr>
              <w:t>Širinskienė</w:t>
            </w:r>
            <w:proofErr w:type="spellEnd"/>
            <w:r w:rsidRPr="003745F9">
              <w:rPr>
                <w:color w:val="000000"/>
              </w:rPr>
              <w:t xml:space="preserve"> (TTK)  </w:t>
            </w:r>
          </w:p>
          <w:p w:rsidR="001B7DE8" w:rsidRPr="003745F9" w:rsidRDefault="001B7DE8" w:rsidP="001B7DE8">
            <w:pPr>
              <w:contextualSpacing/>
              <w:rPr>
                <w:b/>
              </w:rPr>
            </w:pPr>
            <w:r w:rsidRPr="003745F9">
              <w:rPr>
                <w:b/>
                <w:bCs/>
                <w:color w:val="000000"/>
              </w:rPr>
              <w:t>1</w:t>
            </w:r>
            <w:r w:rsidR="003372CF">
              <w:rPr>
                <w:b/>
                <w:bCs/>
                <w:color w:val="000000"/>
              </w:rPr>
              <w:t>4</w:t>
            </w:r>
            <w:r w:rsidRPr="003745F9">
              <w:rPr>
                <w:b/>
                <w:bCs/>
                <w:color w:val="000000"/>
              </w:rPr>
              <w:t>.</w:t>
            </w:r>
            <w:r w:rsidR="003372CF">
              <w:rPr>
                <w:b/>
                <w:bCs/>
                <w:color w:val="000000"/>
              </w:rPr>
              <w:t>2</w:t>
            </w:r>
            <w:r w:rsidR="00EB6366">
              <w:rPr>
                <w:b/>
                <w:bCs/>
                <w:color w:val="000000"/>
              </w:rPr>
              <w:t>0</w:t>
            </w:r>
            <w:r w:rsidRPr="003745F9">
              <w:rPr>
                <w:b/>
                <w:bCs/>
                <w:color w:val="000000"/>
              </w:rPr>
              <w:t>–1</w:t>
            </w:r>
            <w:r w:rsidR="003372CF">
              <w:rPr>
                <w:b/>
                <w:bCs/>
                <w:color w:val="000000"/>
              </w:rPr>
              <w:t>4</w:t>
            </w:r>
            <w:r w:rsidRPr="003745F9">
              <w:rPr>
                <w:b/>
                <w:bCs/>
                <w:color w:val="000000"/>
              </w:rPr>
              <w:t>.</w:t>
            </w:r>
            <w:r w:rsidR="00EB6366">
              <w:rPr>
                <w:b/>
                <w:bCs/>
                <w:color w:val="000000"/>
              </w:rPr>
              <w:t>25</w:t>
            </w:r>
          </w:p>
          <w:p w:rsidR="001B7DE8" w:rsidRPr="003745F9" w:rsidRDefault="001B7DE8" w:rsidP="001B7DE8">
            <w:pPr>
              <w:contextualSpacing/>
            </w:pPr>
            <w:r w:rsidRPr="003745F9">
              <w:rPr>
                <w:bCs/>
                <w:snapToGrid w:val="0"/>
                <w:color w:val="000000"/>
              </w:rPr>
              <w:t>svarstymas</w:t>
            </w:r>
          </w:p>
        </w:tc>
        <w:tc>
          <w:tcPr>
            <w:tcW w:w="2126" w:type="dxa"/>
            <w:tcBorders>
              <w:top w:val="double" w:sz="6" w:space="0" w:color="auto"/>
              <w:left w:val="single" w:sz="6" w:space="0" w:color="auto"/>
              <w:bottom w:val="double" w:sz="6" w:space="0" w:color="auto"/>
            </w:tcBorders>
            <w:shd w:val="clear" w:color="auto" w:fill="auto"/>
          </w:tcPr>
          <w:p w:rsidR="001B7DE8" w:rsidRPr="003745F9" w:rsidRDefault="001B7DE8" w:rsidP="001B7DE8">
            <w:pPr>
              <w:rPr>
                <w:rFonts w:eastAsia="Arial Unicode MS"/>
              </w:rPr>
            </w:pPr>
            <w:r w:rsidRPr="003745F9">
              <w:rPr>
                <w:rFonts w:eastAsia="Arial Unicode MS"/>
              </w:rPr>
              <w:t>pateikimo data</w:t>
            </w:r>
          </w:p>
          <w:p w:rsidR="001B7DE8" w:rsidRPr="003745F9" w:rsidRDefault="001B7DE8" w:rsidP="001B7DE8">
            <w:pPr>
              <w:rPr>
                <w:rFonts w:eastAsia="Arial Unicode MS"/>
              </w:rPr>
            </w:pPr>
            <w:r w:rsidRPr="003745F9">
              <w:rPr>
                <w:rFonts w:eastAsia="Arial Unicode MS"/>
              </w:rPr>
              <w:t>2019-11-26</w:t>
            </w:r>
          </w:p>
          <w:p w:rsidR="001B7DE8" w:rsidRPr="003745F9" w:rsidRDefault="001B7DE8" w:rsidP="001B7DE8">
            <w:pPr>
              <w:rPr>
                <w:b/>
              </w:rPr>
            </w:pPr>
            <w:r w:rsidRPr="003745F9">
              <w:rPr>
                <w:rFonts w:eastAsia="Arial Unicode MS"/>
              </w:rPr>
              <w:t>URK (2) 2019-12-11</w:t>
            </w:r>
          </w:p>
        </w:tc>
      </w:tr>
      <w:tr w:rsidR="001B7DE8" w:rsidRPr="003745F9" w:rsidTr="001A2604">
        <w:trPr>
          <w:cantSplit/>
        </w:trPr>
        <w:tc>
          <w:tcPr>
            <w:tcW w:w="1168" w:type="dxa"/>
            <w:gridSpan w:val="2"/>
            <w:tcBorders>
              <w:top w:val="double" w:sz="6" w:space="0" w:color="auto"/>
              <w:left w:val="double" w:sz="6" w:space="0" w:color="auto"/>
              <w:bottom w:val="single" w:sz="6" w:space="0" w:color="auto"/>
              <w:right w:val="single" w:sz="6" w:space="0" w:color="auto"/>
            </w:tcBorders>
            <w:shd w:val="clear" w:color="auto" w:fill="FFFFFF" w:themeFill="background1"/>
          </w:tcPr>
          <w:p w:rsidR="001B7DE8" w:rsidRPr="003745F9" w:rsidRDefault="001B7DE8" w:rsidP="00EB6366">
            <w:pPr>
              <w:jc w:val="center"/>
              <w:rPr>
                <w:rFonts w:eastAsia="Calibri"/>
              </w:rPr>
            </w:pPr>
            <w:r>
              <w:rPr>
                <w:rFonts w:eastAsia="Calibri"/>
              </w:rPr>
              <w:t>2</w:t>
            </w:r>
            <w:r w:rsidRPr="003745F9">
              <w:rPr>
                <w:rFonts w:eastAsia="Calibri"/>
              </w:rPr>
              <w:t>-</w:t>
            </w:r>
            <w:r w:rsidR="00EB6366">
              <w:rPr>
                <w:rFonts w:eastAsia="Calibri"/>
              </w:rPr>
              <w:t>4</w:t>
            </w:r>
            <w:r w:rsidRPr="003745F9">
              <w:rPr>
                <w:rFonts w:eastAsia="Calibri"/>
              </w:rPr>
              <w:t>.1.</w:t>
            </w:r>
          </w:p>
        </w:tc>
        <w:tc>
          <w:tcPr>
            <w:tcW w:w="1366" w:type="dxa"/>
            <w:tcBorders>
              <w:top w:val="doub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rPr>
                <w:color w:val="0000FF"/>
                <w:u w:val="single"/>
              </w:rPr>
            </w:pPr>
            <w:hyperlink r:id="rId44" w:history="1">
              <w:r w:rsidRPr="003745F9">
                <w:rPr>
                  <w:color w:val="0000FF"/>
                  <w:u w:val="single"/>
                </w:rPr>
                <w:t>XIIIP-4338</w:t>
              </w:r>
            </w:hyperlink>
          </w:p>
          <w:p w:rsidR="001B7DE8" w:rsidRPr="003745F9" w:rsidRDefault="001B7DE8" w:rsidP="001B7DE8">
            <w:pPr>
              <w:jc w:val="center"/>
            </w:pPr>
            <w:r w:rsidRPr="003745F9">
              <w:t>(2)</w:t>
            </w:r>
          </w:p>
          <w:p w:rsidR="001B7DE8" w:rsidRPr="003745F9" w:rsidRDefault="001B7DE8" w:rsidP="001B7DE8">
            <w:pPr>
              <w:jc w:val="center"/>
            </w:pPr>
          </w:p>
        </w:tc>
        <w:tc>
          <w:tcPr>
            <w:tcW w:w="2990" w:type="dxa"/>
            <w:gridSpan w:val="3"/>
            <w:tcBorders>
              <w:top w:val="doub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Seimo nuolatinio atstovo Europos Sąjungoje įstatymo Nr. IX-1165 pakeitimo įstatymo projektas</w:t>
            </w:r>
          </w:p>
          <w:p w:rsidR="001B7DE8" w:rsidRPr="003745F9" w:rsidRDefault="001B7DE8" w:rsidP="001B7DE8">
            <w:pPr>
              <w:ind w:left="720"/>
              <w:contextualSpacing/>
            </w:pPr>
            <w:r w:rsidRPr="003745F9">
              <w:rPr>
                <w:bCs/>
                <w:snapToGrid w:val="0"/>
                <w:color w:val="000000"/>
              </w:rPr>
              <w:t xml:space="preserve">teikėjas – </w:t>
            </w:r>
            <w:r w:rsidRPr="003745F9">
              <w:rPr>
                <w:rFonts w:eastAsia="Times New Roman"/>
                <w:bCs/>
                <w:snapToGrid w:val="0"/>
                <w:color w:val="000000"/>
                <w:lang w:eastAsia="lt-LT"/>
              </w:rPr>
              <w:t>Gediminas Kirkilas</w:t>
            </w:r>
          </w:p>
        </w:tc>
        <w:tc>
          <w:tcPr>
            <w:tcW w:w="2165" w:type="dxa"/>
            <w:gridSpan w:val="3"/>
            <w:tcBorders>
              <w:top w:val="doub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contextualSpacing/>
            </w:pPr>
            <w:r w:rsidRPr="003745F9">
              <w:rPr>
                <w:color w:val="000000"/>
              </w:rPr>
              <w:t xml:space="preserve">pranešėjas – </w:t>
            </w:r>
            <w:r w:rsidRPr="00290A28">
              <w:rPr>
                <w:rFonts w:eastAsia="Times New Roman"/>
                <w:color w:val="000000"/>
                <w:lang w:eastAsia="lt-LT"/>
              </w:rPr>
              <w:t>Gediminas Kirkilas</w:t>
            </w:r>
            <w:r>
              <w:rPr>
                <w:color w:val="000000"/>
              </w:rPr>
              <w:t xml:space="preserve"> </w:t>
            </w:r>
            <w:r w:rsidRPr="003745F9">
              <w:rPr>
                <w:color w:val="000000"/>
              </w:rPr>
              <w:t xml:space="preserve">(ERK)  </w:t>
            </w:r>
          </w:p>
          <w:p w:rsidR="001B7DE8" w:rsidRPr="003745F9" w:rsidRDefault="001B7DE8" w:rsidP="001B7DE8">
            <w:pPr>
              <w:contextualSpacing/>
              <w:rPr>
                <w:b/>
              </w:rPr>
            </w:pPr>
            <w:r w:rsidRPr="003745F9">
              <w:rPr>
                <w:b/>
                <w:bCs/>
                <w:color w:val="000000"/>
              </w:rPr>
              <w:t>1</w:t>
            </w:r>
            <w:r w:rsidR="003372CF">
              <w:rPr>
                <w:b/>
                <w:bCs/>
                <w:color w:val="000000"/>
              </w:rPr>
              <w:t>4</w:t>
            </w:r>
            <w:r w:rsidRPr="003745F9">
              <w:rPr>
                <w:b/>
                <w:bCs/>
                <w:color w:val="000000"/>
              </w:rPr>
              <w:t>.</w:t>
            </w:r>
            <w:r w:rsidR="00EB6366">
              <w:rPr>
                <w:b/>
                <w:bCs/>
                <w:color w:val="000000"/>
              </w:rPr>
              <w:t>25</w:t>
            </w:r>
            <w:r w:rsidRPr="003745F9">
              <w:rPr>
                <w:b/>
                <w:bCs/>
                <w:color w:val="000000"/>
              </w:rPr>
              <w:t>–1</w:t>
            </w:r>
            <w:r w:rsidR="003372CF">
              <w:rPr>
                <w:b/>
                <w:bCs/>
                <w:color w:val="000000"/>
              </w:rPr>
              <w:t>4</w:t>
            </w:r>
            <w:r w:rsidRPr="003745F9">
              <w:rPr>
                <w:b/>
                <w:bCs/>
                <w:color w:val="000000"/>
              </w:rPr>
              <w:t>.</w:t>
            </w:r>
            <w:r w:rsidR="00EB6366">
              <w:rPr>
                <w:b/>
                <w:bCs/>
                <w:color w:val="000000"/>
              </w:rPr>
              <w:t>35</w:t>
            </w:r>
          </w:p>
          <w:p w:rsidR="001B7DE8" w:rsidRPr="003745F9" w:rsidRDefault="001B7DE8" w:rsidP="001B7DE8">
            <w:pPr>
              <w:contextualSpacing/>
            </w:pPr>
            <w:r w:rsidRPr="003745F9">
              <w:rPr>
                <w:bCs/>
                <w:snapToGrid w:val="0"/>
                <w:color w:val="000000"/>
              </w:rPr>
              <w:t>svarstymas</w:t>
            </w:r>
          </w:p>
        </w:tc>
        <w:tc>
          <w:tcPr>
            <w:tcW w:w="2126" w:type="dxa"/>
            <w:tcBorders>
              <w:top w:val="double" w:sz="6" w:space="0" w:color="auto"/>
              <w:left w:val="single" w:sz="6" w:space="0" w:color="auto"/>
              <w:bottom w:val="single" w:sz="6" w:space="0" w:color="auto"/>
            </w:tcBorders>
            <w:shd w:val="clear" w:color="auto" w:fill="auto"/>
          </w:tcPr>
          <w:p w:rsidR="001B7DE8" w:rsidRPr="003745F9" w:rsidRDefault="001B7DE8" w:rsidP="001B7DE8">
            <w:pPr>
              <w:rPr>
                <w:rFonts w:eastAsia="Arial Unicode MS"/>
              </w:rPr>
            </w:pPr>
            <w:r w:rsidRPr="003745F9">
              <w:rPr>
                <w:rFonts w:eastAsia="Arial Unicode MS"/>
              </w:rPr>
              <w:t>pateikimo data</w:t>
            </w:r>
          </w:p>
          <w:p w:rsidR="001B7DE8" w:rsidRPr="003745F9" w:rsidRDefault="001B7DE8" w:rsidP="001B7DE8">
            <w:pPr>
              <w:rPr>
                <w:rFonts w:eastAsia="Arial Unicode MS"/>
              </w:rPr>
            </w:pPr>
            <w:r w:rsidRPr="003745F9">
              <w:rPr>
                <w:rFonts w:eastAsia="Arial Unicode MS"/>
              </w:rPr>
              <w:t>2019-12-12</w:t>
            </w:r>
          </w:p>
          <w:p w:rsidR="001B7DE8" w:rsidRPr="003745F9" w:rsidRDefault="001B7DE8" w:rsidP="001B7DE8">
            <w:pPr>
              <w:contextualSpacing/>
              <w:rPr>
                <w:b/>
              </w:rPr>
            </w:pPr>
            <w:r w:rsidRPr="003745F9">
              <w:rPr>
                <w:color w:val="000000"/>
              </w:rPr>
              <w:t>ERK (2) 2019-12-23</w:t>
            </w:r>
          </w:p>
        </w:tc>
      </w:tr>
      <w:tr w:rsidR="001B7DE8" w:rsidRPr="003745F9" w:rsidTr="00082D6F">
        <w:trPr>
          <w:cantSplit/>
        </w:trPr>
        <w:tc>
          <w:tcPr>
            <w:tcW w:w="1168" w:type="dxa"/>
            <w:gridSpan w:val="2"/>
            <w:tcBorders>
              <w:top w:val="single" w:sz="6" w:space="0" w:color="auto"/>
              <w:left w:val="double" w:sz="6" w:space="0" w:color="auto"/>
              <w:bottom w:val="double" w:sz="6" w:space="0" w:color="auto"/>
              <w:right w:val="single" w:sz="6" w:space="0" w:color="auto"/>
            </w:tcBorders>
            <w:shd w:val="clear" w:color="auto" w:fill="FFFFFF" w:themeFill="background1"/>
          </w:tcPr>
          <w:p w:rsidR="001B7DE8" w:rsidRPr="003745F9" w:rsidRDefault="001B7DE8" w:rsidP="00EB6366">
            <w:pPr>
              <w:jc w:val="center"/>
              <w:rPr>
                <w:rFonts w:eastAsia="Calibri"/>
              </w:rPr>
            </w:pPr>
            <w:r>
              <w:rPr>
                <w:rFonts w:eastAsia="Calibri"/>
              </w:rPr>
              <w:t>2</w:t>
            </w:r>
            <w:r w:rsidRPr="003745F9">
              <w:rPr>
                <w:rFonts w:eastAsia="Calibri"/>
              </w:rPr>
              <w:t>-</w:t>
            </w:r>
            <w:r w:rsidR="00EB6366">
              <w:rPr>
                <w:rFonts w:eastAsia="Calibri"/>
              </w:rPr>
              <w:t>4</w:t>
            </w:r>
            <w:r w:rsidRPr="003745F9">
              <w:rPr>
                <w:rFonts w:eastAsia="Calibri"/>
              </w:rPr>
              <w:t>.2.</w:t>
            </w:r>
          </w:p>
        </w:tc>
        <w:tc>
          <w:tcPr>
            <w:tcW w:w="1366" w:type="dxa"/>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C706DF" w:rsidRDefault="001B7DE8" w:rsidP="001B7DE8">
            <w:pPr>
              <w:jc w:val="center"/>
            </w:pPr>
            <w:hyperlink r:id="rId45" w:history="1">
              <w:r w:rsidRPr="00C706DF">
                <w:rPr>
                  <w:rStyle w:val="Hipersaitas"/>
                </w:rPr>
                <w:t>XIIIP-4409</w:t>
              </w:r>
            </w:hyperlink>
          </w:p>
        </w:tc>
        <w:tc>
          <w:tcPr>
            <w:tcW w:w="2990" w:type="dxa"/>
            <w:gridSpan w:val="3"/>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C706DF" w:rsidRDefault="001B7DE8" w:rsidP="001B7DE8">
            <w:r w:rsidRPr="00C706DF">
              <w:t>Valstybės tarnybos įstatymo Nr. VIII-1316 1 priedo pakeitimo įstatymo projektas</w:t>
            </w:r>
          </w:p>
        </w:tc>
        <w:tc>
          <w:tcPr>
            <w:tcW w:w="2165" w:type="dxa"/>
            <w:gridSpan w:val="3"/>
            <w:tcBorders>
              <w:top w:val="single" w:sz="6" w:space="0" w:color="auto"/>
              <w:left w:val="single" w:sz="6" w:space="0" w:color="auto"/>
              <w:bottom w:val="double" w:sz="6" w:space="0" w:color="auto"/>
              <w:right w:val="single" w:sz="6" w:space="0" w:color="auto"/>
            </w:tcBorders>
            <w:shd w:val="clear" w:color="auto" w:fill="auto"/>
          </w:tcPr>
          <w:p w:rsidR="001B7DE8" w:rsidRPr="003745F9" w:rsidRDefault="001B7DE8" w:rsidP="001B7DE8">
            <w:r w:rsidRPr="003745F9">
              <w:rPr>
                <w:rFonts w:eastAsia="Arial Unicode MS"/>
                <w:bCs/>
                <w:iCs/>
                <w:snapToGrid w:val="0"/>
                <w:color w:val="000000"/>
              </w:rPr>
              <w:t xml:space="preserve">pranešėjas – </w:t>
            </w:r>
            <w:r w:rsidRPr="00C706DF">
              <w:rPr>
                <w:rFonts w:eastAsia="Times New Roman"/>
                <w:bCs/>
                <w:iCs/>
                <w:snapToGrid w:val="0"/>
                <w:color w:val="000000"/>
                <w:lang w:eastAsia="lt-LT"/>
              </w:rPr>
              <w:t>Žygimantas Pavilionis</w:t>
            </w:r>
            <w:r>
              <w:rPr>
                <w:rFonts w:eastAsia="Arial Unicode MS"/>
                <w:bCs/>
                <w:iCs/>
                <w:snapToGrid w:val="0"/>
                <w:color w:val="000000"/>
              </w:rPr>
              <w:t xml:space="preserve"> (ERK)/ 29 SN</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doub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Pr>
                <w:rFonts w:eastAsia="Arial Unicode MS"/>
              </w:rPr>
              <w:t>2020-01-07</w:t>
            </w:r>
          </w:p>
          <w:p w:rsidR="001B7DE8" w:rsidRDefault="001B7DE8" w:rsidP="001B7DE8">
            <w:pPr>
              <w:spacing w:line="240" w:lineRule="auto"/>
              <w:rPr>
                <w:rFonts w:eastAsia="Arial Unicode MS"/>
              </w:rPr>
            </w:pPr>
            <w:r w:rsidRPr="003745F9">
              <w:rPr>
                <w:rFonts w:eastAsia="Arial Unicode MS"/>
              </w:rPr>
              <w:t>TD</w:t>
            </w:r>
            <w:r>
              <w:rPr>
                <w:rFonts w:eastAsia="Arial Unicode MS"/>
              </w:rPr>
              <w:t xml:space="preserve"> 2020-01-08</w:t>
            </w:r>
          </w:p>
          <w:p w:rsidR="001B7DE8" w:rsidRPr="003745F9" w:rsidRDefault="001B7DE8" w:rsidP="001B7DE8">
            <w:pPr>
              <w:spacing w:line="240" w:lineRule="auto"/>
              <w:rPr>
                <w:rFonts w:eastAsia="Arial Unicode MS"/>
              </w:rPr>
            </w:pPr>
            <w:r>
              <w:rPr>
                <w:rFonts w:eastAsia="Arial Unicode MS"/>
              </w:rPr>
              <w:t>ETD</w:t>
            </w:r>
            <w:r w:rsidR="007977D7">
              <w:rPr>
                <w:rFonts w:eastAsia="Arial Unicode MS"/>
              </w:rPr>
              <w:t xml:space="preserve"> 2020-01-14</w:t>
            </w:r>
          </w:p>
          <w:p w:rsidR="001B7DE8" w:rsidRPr="003745F9" w:rsidRDefault="001B7DE8" w:rsidP="001B7DE8">
            <w:pPr>
              <w:spacing w:line="240" w:lineRule="auto"/>
              <w:rPr>
                <w:rFonts w:eastAsia="Arial Unicode MS"/>
              </w:rPr>
            </w:pPr>
            <w:r w:rsidRPr="003745F9">
              <w:rPr>
                <w:rFonts w:eastAsia="Arial Unicode MS"/>
              </w:rPr>
              <w:t xml:space="preserve"> </w:t>
            </w:r>
          </w:p>
        </w:tc>
      </w:tr>
      <w:tr w:rsidR="001B7DE8" w:rsidRPr="003745F9" w:rsidTr="00082D6F">
        <w:trPr>
          <w:cantSplit/>
        </w:trPr>
        <w:tc>
          <w:tcPr>
            <w:tcW w:w="1168" w:type="dxa"/>
            <w:gridSpan w:val="2"/>
            <w:tcBorders>
              <w:top w:val="doub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w:t>
            </w:r>
          </w:p>
        </w:tc>
        <w:tc>
          <w:tcPr>
            <w:tcW w:w="1366" w:type="dxa"/>
            <w:tcBorders>
              <w:top w:val="doub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46" w:history="1">
              <w:r w:rsidRPr="003745F9">
                <w:rPr>
                  <w:color w:val="0000FF"/>
                  <w:u w:val="single"/>
                </w:rPr>
                <w:t>XIIIP-4294</w:t>
              </w:r>
            </w:hyperlink>
          </w:p>
        </w:tc>
        <w:tc>
          <w:tcPr>
            <w:tcW w:w="2990" w:type="dxa"/>
            <w:gridSpan w:val="3"/>
            <w:tcBorders>
              <w:top w:val="doub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Strateginio valdymo įstatymo projektas</w:t>
            </w:r>
          </w:p>
        </w:tc>
        <w:tc>
          <w:tcPr>
            <w:tcW w:w="2165" w:type="dxa"/>
            <w:gridSpan w:val="3"/>
            <w:tcBorders>
              <w:top w:val="doub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contextualSpacing/>
              <w:rPr>
                <w:b/>
              </w:rPr>
            </w:pPr>
            <w:r w:rsidRPr="003745F9">
              <w:rPr>
                <w:b/>
                <w:bCs/>
                <w:color w:val="000000"/>
              </w:rPr>
              <w:t>1</w:t>
            </w:r>
            <w:r w:rsidR="003372CF">
              <w:rPr>
                <w:b/>
                <w:bCs/>
                <w:color w:val="000000"/>
              </w:rPr>
              <w:t>4</w:t>
            </w:r>
            <w:r w:rsidRPr="003745F9">
              <w:rPr>
                <w:b/>
                <w:bCs/>
                <w:color w:val="000000"/>
              </w:rPr>
              <w:t>.</w:t>
            </w:r>
            <w:r w:rsidR="00EB6366">
              <w:rPr>
                <w:b/>
                <w:bCs/>
                <w:color w:val="000000"/>
              </w:rPr>
              <w:t>35</w:t>
            </w:r>
            <w:r w:rsidRPr="003745F9">
              <w:rPr>
                <w:b/>
                <w:bCs/>
                <w:color w:val="000000"/>
              </w:rPr>
              <w:t>–1</w:t>
            </w:r>
            <w:r>
              <w:rPr>
                <w:b/>
                <w:bCs/>
                <w:color w:val="000000"/>
              </w:rPr>
              <w:t>5</w:t>
            </w:r>
            <w:r w:rsidRPr="003745F9">
              <w:rPr>
                <w:b/>
                <w:bCs/>
                <w:color w:val="000000"/>
              </w:rPr>
              <w:t>.</w:t>
            </w:r>
            <w:r w:rsidR="003372CF">
              <w:rPr>
                <w:b/>
                <w:bCs/>
                <w:color w:val="000000"/>
              </w:rPr>
              <w:t>0</w:t>
            </w:r>
            <w:r w:rsidR="00EB6366">
              <w:rPr>
                <w:b/>
                <w:bCs/>
                <w:color w:val="000000"/>
              </w:rPr>
              <w:t>0</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AAK, ADK, BFK, EK, ERK, NSGK, SRK, ŠMK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doub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47" w:history="1">
              <w:r w:rsidRPr="003745F9">
                <w:rPr>
                  <w:color w:val="0000FF"/>
                  <w:u w:val="single"/>
                </w:rPr>
                <w:t>XIIIP-4295</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Seimo nutarimo „Dėl kai kurių Lietuvos Respublikos Seimo nutarimų pripažinimo netekusiais galios“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AAK, ADK, EK, NSGK, SRDK, SRK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48" w:history="1">
              <w:r w:rsidRPr="003745F9">
                <w:rPr>
                  <w:color w:val="0000FF"/>
                  <w:u w:val="single"/>
                </w:rPr>
                <w:t>XIIIP-4296</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Aplinkos apsaugos įstatymo Nr. I-2223 1, 5 ir 6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AAK,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.4.</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49" w:history="1">
              <w:r w:rsidRPr="003745F9">
                <w:rPr>
                  <w:color w:val="0000FF"/>
                  <w:u w:val="single"/>
                </w:rPr>
                <w:t>XIIIP-4297</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Energetikos įstatymo Nr. IX-884 2, 4, 5, 6, 7, 13</w:t>
            </w:r>
            <w:r w:rsidRPr="003745F9">
              <w:rPr>
                <w:vertAlign w:val="superscript"/>
              </w:rPr>
              <w:t>1</w:t>
            </w:r>
            <w:r w:rsidRPr="003745F9">
              <w:t>, 14, 15, 18 ir 27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EK/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.5.</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0" w:history="1">
              <w:r w:rsidRPr="003745F9">
                <w:rPr>
                  <w:color w:val="0000FF"/>
                  <w:u w:val="single"/>
                </w:rPr>
                <w:t>XIIIP-4298</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Sporto įstatymo Nr. I-1151 6, 7 ir 8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ŠMK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.6.</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1" w:history="1">
              <w:r w:rsidRPr="003745F9">
                <w:rPr>
                  <w:color w:val="0000FF"/>
                  <w:u w:val="single"/>
                </w:rPr>
                <w:t>XIIIP-4299</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Sveikatos sistemos įstatymo Nr. I-552 6, 46, 60, 61, 64, 65, 67 ir 68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SRK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.7.</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2" w:history="1">
              <w:r w:rsidRPr="003745F9">
                <w:rPr>
                  <w:color w:val="0000FF"/>
                  <w:u w:val="single"/>
                </w:rPr>
                <w:t>XIIIP-4300</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Švietimo įstatymo Nr. I-1489 2, 54, 55, 56, 58 ir 66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ŠMK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.8.</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3" w:history="1">
              <w:r w:rsidRPr="003745F9">
                <w:rPr>
                  <w:color w:val="0000FF"/>
                  <w:u w:val="single"/>
                </w:rPr>
                <w:t>XIIIP-4301</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Technologijų ir inovacijų įstatymo Nr. XIII-1414 7, 11 ir 17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EK/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.9.</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4" w:history="1">
              <w:r w:rsidRPr="003745F9">
                <w:rPr>
                  <w:color w:val="0000FF"/>
                  <w:u w:val="single"/>
                </w:rPr>
                <w:t>XIIIP-4302</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Turizmo įstatymo Nr. VIII-667 2, 36, 37, 38, 39, 40 ir 41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EK/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.10.</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5" w:history="1">
              <w:r w:rsidRPr="003745F9">
                <w:rPr>
                  <w:color w:val="0000FF"/>
                  <w:u w:val="single"/>
                </w:rPr>
                <w:t>XIIIP-4303</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Visuomenės sveikatos priežiūros įstatymo Nr. IX-886 10, 18, 20 ir 36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SRK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.11.</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6" w:history="1">
              <w:r w:rsidRPr="003745F9">
                <w:rPr>
                  <w:color w:val="0000FF"/>
                  <w:u w:val="single"/>
                </w:rPr>
                <w:t>XIIIP-4304</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Aplinkos oro apsaugos įstatymo Nr. VIII-1392 10 straipsnio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AAK/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KRK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.12.</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7" w:history="1">
              <w:r w:rsidRPr="003745F9">
                <w:rPr>
                  <w:color w:val="0000FF"/>
                  <w:u w:val="single"/>
                </w:rPr>
                <w:t>XIIIP-4305</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Apsaugos nuo smurto artimoje aplinkoje įstatymo Nr. XI-1425 4, 8, 14 ir 15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.13.</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8" w:history="1">
              <w:r w:rsidRPr="003745F9">
                <w:rPr>
                  <w:color w:val="0000FF"/>
                  <w:u w:val="single"/>
                </w:rPr>
                <w:t>XIIIP-4306</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Atsinaujinančių išteklių energetikos įstatymo Nr. XI-1375 2, 5, 6, 13, 22, 50 ir 52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AAK/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KRK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.14.</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59" w:history="1">
              <w:r w:rsidRPr="003745F9">
                <w:rPr>
                  <w:color w:val="0000FF"/>
                  <w:u w:val="single"/>
                </w:rPr>
                <w:t>XIIIP-4307</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Bibliotekų įstatymo Nr. I-920 4, 6 ir 9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.15.</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0" w:history="1">
              <w:r w:rsidRPr="003745F9">
                <w:rPr>
                  <w:color w:val="0000FF"/>
                  <w:u w:val="single"/>
                </w:rPr>
                <w:t>XIIIP-4308</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Biudžeto sandaros įstatymo Nr. I-430 2, 8, 17, 18, 32 straipsnių pakeitimo ir Įstatymo papildymo 14</w:t>
            </w:r>
            <w:r w:rsidRPr="003745F9">
              <w:rPr>
                <w:vertAlign w:val="superscript"/>
              </w:rPr>
              <w:t>1</w:t>
            </w:r>
            <w:r w:rsidRPr="003745F9">
              <w:t xml:space="preserve"> straipsniu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BFK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.16.</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1" w:history="1">
              <w:r w:rsidRPr="003745F9">
                <w:rPr>
                  <w:color w:val="0000FF"/>
                  <w:u w:val="single"/>
                </w:rPr>
                <w:t>XIIIP-4309</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Dokumentų ir archyvų įstatymo Nr. I-1115 5 straipsnio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717451">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.17.</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2" w:history="1">
              <w:r w:rsidRPr="003745F9">
                <w:rPr>
                  <w:color w:val="0000FF"/>
                  <w:u w:val="single"/>
                </w:rPr>
                <w:t>XIIIP-4310</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Etninės kultūros valstybinės globos pagrindų įstatymo Nr. VIII-1328 6</w:t>
            </w:r>
            <w:r w:rsidRPr="003745F9">
              <w:rPr>
                <w:vertAlign w:val="superscript"/>
              </w:rPr>
              <w:t>1</w:t>
            </w:r>
            <w:r w:rsidRPr="003745F9">
              <w:t xml:space="preserve"> ir 8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KRK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.18.</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3" w:history="1">
              <w:r w:rsidRPr="003745F9">
                <w:rPr>
                  <w:color w:val="0000FF"/>
                  <w:u w:val="single"/>
                </w:rPr>
                <w:t>XIIIP-4311</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Ignalinos atominės elektrinės eksploatavimo nutraukimo įstatymo Nr. VIII-1661 2 straipsnio pakeitimo ir Įstatymo papildymo 1</w:t>
            </w:r>
            <w:r w:rsidRPr="003745F9">
              <w:rPr>
                <w:vertAlign w:val="superscript"/>
              </w:rPr>
              <w:t>1</w:t>
            </w:r>
            <w:r w:rsidRPr="003745F9">
              <w:t xml:space="preserve"> straipsniu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EK/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.19.</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4" w:history="1">
              <w:r w:rsidRPr="003745F9">
                <w:rPr>
                  <w:color w:val="0000FF"/>
                  <w:u w:val="single"/>
                </w:rPr>
                <w:t>XIIIP-4312</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Jūros aplinkos apsaugos įstatymo Nr. VIII-512 3, 4, 6 straipsnių ir antrojo skirsnio pavadinimo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AAK/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.20.</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5" w:history="1">
              <w:r w:rsidRPr="003745F9">
                <w:rPr>
                  <w:color w:val="0000FF"/>
                  <w:u w:val="single"/>
                </w:rPr>
                <w:t>XIIIP-4313</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Kibernetinio saugumo įstatymo Nr. XII-1428 2, 4, 5 ir 6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NSGK/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.21.</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6" w:history="1">
              <w:r w:rsidRPr="003745F9">
                <w:rPr>
                  <w:color w:val="0000FF"/>
                  <w:u w:val="single"/>
                </w:rPr>
                <w:t>XIIIP-4314</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Miškų įstatymo Nr. I-671 5 straipsnio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AAK/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.22.</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7" w:history="1">
              <w:r w:rsidRPr="003745F9">
                <w:rPr>
                  <w:color w:val="0000FF"/>
                  <w:u w:val="single"/>
                </w:rPr>
                <w:t>XIIIP-4315</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Mokslo ir studijų įstatymo Nr. XI-242 4, 20 ir 24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EK, ŠMK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.23.</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8" w:history="1">
              <w:r w:rsidRPr="003745F9">
                <w:rPr>
                  <w:color w:val="0000FF"/>
                  <w:u w:val="single"/>
                </w:rPr>
                <w:t>XIIIP-4316</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Muziejų įstatymo Nr. I-930 12 ir 13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.24.</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69" w:history="1">
              <w:r w:rsidRPr="003745F9">
                <w:rPr>
                  <w:color w:val="0000FF"/>
                  <w:u w:val="single"/>
                </w:rPr>
                <w:t>XIIIP-4317</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Nacionalinio saugumo pagrindų įstatymo Nr. VIII-49 5 straipsnio ir Įstatymo priedėlio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NSGK/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.25.</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0" w:history="1">
              <w:r w:rsidRPr="003745F9">
                <w:rPr>
                  <w:color w:val="0000FF"/>
                  <w:u w:val="single"/>
                </w:rPr>
                <w:t>XIIIP-4318</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Neįgaliųjų socialinės integracijos įstatymo Nr. I-2044 6 ir 16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SRDK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.26.</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1" w:history="1">
              <w:r w:rsidRPr="003745F9">
                <w:rPr>
                  <w:color w:val="0000FF"/>
                  <w:u w:val="single"/>
                </w:rPr>
                <w:t>XIIIP-4319</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Neformaliojo suaugusiųjų švietimo ir tęstinio mokymosi įstatymo Nr. VIII-822 8, 12 ir 17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ŠMK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.27.</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2" w:history="1">
              <w:r w:rsidRPr="003745F9">
                <w:rPr>
                  <w:color w:val="0000FF"/>
                  <w:u w:val="single"/>
                </w:rPr>
                <w:t>XIIIP-4320</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Radioaktyviųjų atliekų tvarkymo įstatymo Nr. VIII-1190 2, 4 ir 5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EK/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.28.</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3" w:history="1">
              <w:r w:rsidRPr="003745F9">
                <w:rPr>
                  <w:color w:val="0000FF"/>
                  <w:u w:val="single"/>
                </w:rPr>
                <w:t>XIIIP-4321</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Saugaus eismo automobilių keliais įstatymo Nr. VIII-2043 7, 8, 9 ir 10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TTK/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.29.</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4" w:history="1">
              <w:r w:rsidRPr="003745F9">
                <w:rPr>
                  <w:color w:val="0000FF"/>
                  <w:u w:val="single"/>
                </w:rPr>
                <w:t>XIIIP-4322</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Šilumos ūkio įstatymo Nr. IX-1565 2, 3, 6, 7, 8, 8</w:t>
            </w:r>
            <w:r w:rsidRPr="003745F9">
              <w:rPr>
                <w:vertAlign w:val="superscript"/>
              </w:rPr>
              <w:t>1</w:t>
            </w:r>
            <w:r w:rsidRPr="003745F9">
              <w:t>, 9, 10 ir 33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EK/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.30.</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5" w:history="1">
              <w:r w:rsidRPr="003745F9">
                <w:rPr>
                  <w:color w:val="0000FF"/>
                  <w:u w:val="single"/>
                </w:rPr>
                <w:t>XIIIP-4323</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Tautinio paveldo produktų įstatymo Nr. VIII-822 4, 6, 7 ir 8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KRK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.31.</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6" w:history="1">
              <w:r w:rsidRPr="003745F9">
                <w:rPr>
                  <w:color w:val="0000FF"/>
                  <w:u w:val="single"/>
                </w:rPr>
                <w:t>XIIIP-4324</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Teritorijų planavimo įstatymo Nr. I-1120 2, 7, 11, 13, 14, 16, 17, 25 ir 26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AAK/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KRK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.32.</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7" w:history="1">
              <w:r w:rsidRPr="003745F9">
                <w:rPr>
                  <w:color w:val="0000FF"/>
                  <w:u w:val="single"/>
                </w:rPr>
                <w:t>XIIIP-4325</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Vartotojų teisių apsaugos įstatymo Nr. I-657 10 ir 17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TTK/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.33.</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8" w:history="1">
              <w:r w:rsidRPr="003745F9">
                <w:rPr>
                  <w:color w:val="0000FF"/>
                  <w:u w:val="single"/>
                </w:rPr>
                <w:t>XIIIP-4326</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Vietos savivaldos įstatymo Nr. I-533 6 ir 10</w:t>
            </w:r>
            <w:r w:rsidRPr="003745F9">
              <w:rPr>
                <w:vertAlign w:val="superscript"/>
              </w:rPr>
              <w:t>3</w:t>
            </w:r>
            <w:r w:rsidRPr="003745F9">
              <w:t xml:space="preserve">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.34.</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79" w:history="1">
              <w:r w:rsidRPr="003745F9">
                <w:rPr>
                  <w:color w:val="0000FF"/>
                  <w:u w:val="single"/>
                </w:rPr>
                <w:t>XIIIP-4327</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Investicijų įstatymo Nr. VIII-1312 2 ir 14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EK/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.35.</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80" w:history="1">
              <w:r w:rsidRPr="003745F9">
                <w:rPr>
                  <w:color w:val="0000FF"/>
                  <w:u w:val="single"/>
                </w:rPr>
                <w:t>XIIIP-4328</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Civilinės saugos įstatymo Nr. VIII-971 9 straipsnio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NSGK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.36.</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81" w:history="1">
              <w:r w:rsidRPr="003745F9">
                <w:rPr>
                  <w:color w:val="0000FF"/>
                  <w:u w:val="single"/>
                </w:rPr>
                <w:t>XIIIP-4329</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Korupcijos prevencijos įstatymo Nr. IX-904 7, 13, 14 ir 15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NSGK/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.37.</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82" w:history="1">
              <w:r w:rsidRPr="003745F9">
                <w:rPr>
                  <w:color w:val="0000FF"/>
                  <w:u w:val="single"/>
                </w:rPr>
                <w:t>XIIIP-4330</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Melioracijos įstatymo Nr. I-323 4, 7 ir 8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KRK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.38.</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83" w:history="1">
              <w:r w:rsidRPr="003745F9">
                <w:rPr>
                  <w:color w:val="0000FF"/>
                  <w:u w:val="single"/>
                </w:rPr>
                <w:t>XIIIP-4331</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Klimato kaitos valdymo finansinių instrumentų įstatymo Nr. XI-329 3, 4, 9, 10 straipsnių, antrojo skirsnio pavadinimo pakeitimo ir 23 straipsnio pripažinimo netekusiu galios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AAK/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 KRK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.39.</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84" w:history="1">
              <w:r w:rsidRPr="003745F9">
                <w:rPr>
                  <w:color w:val="0000FF"/>
                  <w:u w:val="single"/>
                </w:rPr>
                <w:t>XIIIP-4332</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Teismų įstatymo Nr. I-480 120, 124 ir 128 straipsnių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sidRPr="00776CAC">
              <w:rPr>
                <w:rFonts w:eastAsia="Times New Roman" w:cs="Times New Roman"/>
                <w:bCs/>
                <w:lang w:eastAsia="lt-LT"/>
              </w:rPr>
              <w:t>TTK</w:t>
            </w:r>
            <w:r>
              <w:rPr>
                <w:rFonts w:eastAsia="Times New Roman" w:cs="Times New Roman"/>
                <w:bCs/>
                <w:lang w:eastAsia="lt-LT"/>
              </w:rPr>
              <w:t>/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single" w:sz="6" w:space="0" w:color="auto"/>
              <w:bottom w:val="single" w:sz="6" w:space="0" w:color="auto"/>
              <w:right w:val="single" w:sz="6" w:space="0" w:color="auto"/>
            </w:tcBorders>
            <w:shd w:val="clear" w:color="auto" w:fill="FFFFFF" w:themeFill="background1"/>
          </w:tcPr>
          <w:p w:rsidR="001B7DE8" w:rsidRPr="003745F9" w:rsidRDefault="00EB6366" w:rsidP="001B7DE8">
            <w:pPr>
              <w:jc w:val="center"/>
            </w:pPr>
            <w:r>
              <w:t>2-5</w:t>
            </w:r>
            <w:r w:rsidR="001B7DE8" w:rsidRPr="003745F9">
              <w:t>.40.</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85" w:history="1">
              <w:r w:rsidRPr="003745F9">
                <w:rPr>
                  <w:color w:val="0000FF"/>
                  <w:u w:val="single"/>
                </w:rPr>
                <w:t>XIIIP-4333</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Nacionalinės teismų administracijos įstatymo Nr. IX-787 2 straipsnio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sidRPr="00776CAC">
              <w:rPr>
                <w:rFonts w:eastAsia="Times New Roman" w:cs="Times New Roman"/>
                <w:bCs/>
                <w:lang w:eastAsia="lt-LT"/>
              </w:rPr>
              <w:t>TTK</w:t>
            </w:r>
            <w:r>
              <w:rPr>
                <w:rFonts w:eastAsia="Times New Roman" w:cs="Times New Roman"/>
                <w:bCs/>
                <w:lang w:eastAsia="lt-LT"/>
              </w:rPr>
              <w:t>/ 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C26AFC">
        <w:trPr>
          <w:cantSplit/>
        </w:trPr>
        <w:tc>
          <w:tcPr>
            <w:tcW w:w="1168" w:type="dxa"/>
            <w:gridSpan w:val="2"/>
            <w:tcBorders>
              <w:top w:val="single" w:sz="6" w:space="0" w:color="auto"/>
              <w:bottom w:val="double" w:sz="6" w:space="0" w:color="auto"/>
              <w:right w:val="single" w:sz="6" w:space="0" w:color="auto"/>
            </w:tcBorders>
            <w:shd w:val="clear" w:color="auto" w:fill="FFFFFF" w:themeFill="background1"/>
          </w:tcPr>
          <w:p w:rsidR="001B7DE8" w:rsidRPr="003745F9" w:rsidRDefault="001B7DE8" w:rsidP="00EB6366">
            <w:pPr>
              <w:jc w:val="center"/>
            </w:pPr>
            <w:r>
              <w:t>2-</w:t>
            </w:r>
            <w:r w:rsidR="00EB6366">
              <w:t>5</w:t>
            </w:r>
            <w:r w:rsidRPr="003745F9">
              <w:t>.41.</w:t>
            </w:r>
          </w:p>
        </w:tc>
        <w:tc>
          <w:tcPr>
            <w:tcW w:w="1366" w:type="dxa"/>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hyperlink r:id="rId86" w:history="1">
              <w:r w:rsidRPr="003745F9">
                <w:rPr>
                  <w:color w:val="0000FF"/>
                  <w:u w:val="single"/>
                </w:rPr>
                <w:t>XIIIP-4334</w:t>
              </w:r>
            </w:hyperlink>
          </w:p>
        </w:tc>
        <w:tc>
          <w:tcPr>
            <w:tcW w:w="2990" w:type="dxa"/>
            <w:gridSpan w:val="3"/>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Profesionaliojo scenos meno įstatymo Nr. IX-2257 6 straipsnio pakeitimo įstatymo projektas</w:t>
            </w:r>
          </w:p>
        </w:tc>
        <w:tc>
          <w:tcPr>
            <w:tcW w:w="2165" w:type="dxa"/>
            <w:gridSpan w:val="3"/>
            <w:tcBorders>
              <w:top w:val="sing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Vilius Šapoka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VVSK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ADK</w:t>
            </w:r>
          </w:p>
          <w:p w:rsidR="001B7DE8" w:rsidRPr="003745F9" w:rsidRDefault="001B7DE8" w:rsidP="001B7DE8">
            <w:pPr>
              <w:rPr>
                <w:rFonts w:eastAsia="Arial Unicode MS"/>
                <w:bCs/>
                <w:iCs/>
                <w:snapToGrid w:val="0"/>
                <w:color w:val="000000"/>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doub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2019-12-10</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C26AFC">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FFFFFF" w:themeFill="background1"/>
          </w:tcPr>
          <w:p w:rsidR="001B7DE8" w:rsidRPr="003745F9" w:rsidRDefault="001B7DE8" w:rsidP="001B7DE8">
            <w:pPr>
              <w:spacing w:line="240" w:lineRule="auto"/>
              <w:jc w:val="center"/>
              <w:rPr>
                <w:rFonts w:eastAsia="Times New Roman" w:cs="Times New Roman"/>
              </w:rPr>
            </w:pPr>
            <w:r w:rsidRPr="003745F9">
              <w:rPr>
                <w:rFonts w:eastAsia="Times New Roman" w:cs="Times New Roman"/>
              </w:rPr>
              <w:t>2-</w:t>
            </w:r>
            <w:r w:rsidR="00EB6366">
              <w:rPr>
                <w:rFonts w:eastAsia="Times New Roman" w:cs="Times New Roman"/>
              </w:rPr>
              <w:t>6</w:t>
            </w:r>
            <w:r w:rsidRPr="003745F9">
              <w:rPr>
                <w:rFonts w:eastAsia="Times New Roman" w:cs="Times New Roman"/>
              </w:rPr>
              <w:t>.</w:t>
            </w:r>
          </w:p>
        </w:tc>
        <w:tc>
          <w:tcPr>
            <w:tcW w:w="1366" w:type="dxa"/>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hyperlink r:id="rId87" w:history="1">
              <w:r w:rsidRPr="003745F9">
                <w:rPr>
                  <w:rStyle w:val="Hipersaitas"/>
                </w:rPr>
                <w:t>XIIIP-4385</w:t>
              </w:r>
            </w:hyperlink>
          </w:p>
        </w:tc>
        <w:tc>
          <w:tcPr>
            <w:tcW w:w="2990"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Elektros energetikos įstatymo Nr. VIII-1881 2, 7, 9, 35, 38, 40, 41, 42, 43, 44, 46, 47, 49, 51, 52, 59, 60, 61, 67 ir 68 straipsnių pakeitimo įstatymo projektas</w:t>
            </w:r>
          </w:p>
        </w:tc>
        <w:tc>
          <w:tcPr>
            <w:tcW w:w="2165" w:type="dxa"/>
            <w:gridSpan w:val="3"/>
            <w:tcBorders>
              <w:top w:val="doub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Žygimantas Vaičiūnas (ministras) </w:t>
            </w:r>
          </w:p>
          <w:p w:rsidR="001B7DE8" w:rsidRPr="003745F9" w:rsidRDefault="001B7DE8" w:rsidP="001B7DE8">
            <w:pPr>
              <w:contextualSpacing/>
              <w:rPr>
                <w:b/>
              </w:rPr>
            </w:pPr>
            <w:r w:rsidRPr="003745F9">
              <w:rPr>
                <w:b/>
                <w:bCs/>
                <w:color w:val="000000"/>
              </w:rPr>
              <w:t>1</w:t>
            </w:r>
            <w:r>
              <w:rPr>
                <w:b/>
                <w:bCs/>
                <w:color w:val="000000"/>
              </w:rPr>
              <w:t>5</w:t>
            </w:r>
            <w:r w:rsidRPr="003745F9">
              <w:rPr>
                <w:b/>
                <w:bCs/>
                <w:color w:val="000000"/>
              </w:rPr>
              <w:t>.</w:t>
            </w:r>
            <w:r w:rsidR="003372CF">
              <w:rPr>
                <w:b/>
                <w:bCs/>
                <w:color w:val="000000"/>
              </w:rPr>
              <w:t>0</w:t>
            </w:r>
            <w:r w:rsidR="00EB6366">
              <w:rPr>
                <w:b/>
                <w:bCs/>
                <w:color w:val="000000"/>
              </w:rPr>
              <w:t>0</w:t>
            </w:r>
            <w:r w:rsidRPr="003745F9">
              <w:rPr>
                <w:b/>
                <w:bCs/>
                <w:color w:val="000000"/>
              </w:rPr>
              <w:t>–1</w:t>
            </w:r>
            <w:r w:rsidR="003372CF">
              <w:rPr>
                <w:b/>
                <w:bCs/>
                <w:color w:val="000000"/>
              </w:rPr>
              <w:t>5</w:t>
            </w:r>
            <w:r w:rsidRPr="003745F9">
              <w:rPr>
                <w:b/>
                <w:bCs/>
                <w:color w:val="000000"/>
              </w:rPr>
              <w:t>.</w:t>
            </w:r>
            <w:r w:rsidR="00EB6366">
              <w:rPr>
                <w:b/>
                <w:bCs/>
                <w:color w:val="000000"/>
              </w:rPr>
              <w:t>15</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EK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double" w:sz="6" w:space="0" w:color="auto"/>
              <w:left w:val="single" w:sz="6" w:space="0" w:color="auto"/>
              <w:bottom w:val="doub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2019-12-20</w:t>
            </w:r>
          </w:p>
          <w:p w:rsidR="001B7DE8" w:rsidRPr="003745F9" w:rsidRDefault="001B7DE8" w:rsidP="001B7DE8">
            <w:pPr>
              <w:spacing w:line="240" w:lineRule="auto"/>
              <w:rPr>
                <w:rFonts w:eastAsia="Arial Unicode MS"/>
              </w:rPr>
            </w:pPr>
            <w:r w:rsidRPr="003745F9">
              <w:rPr>
                <w:rFonts w:eastAsia="Arial Unicode MS"/>
              </w:rPr>
              <w:t>TD 2020-01-07</w:t>
            </w:r>
          </w:p>
        </w:tc>
      </w:tr>
      <w:tr w:rsidR="001B7DE8" w:rsidRPr="003745F9" w:rsidTr="00D22D8D">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FFFFFF" w:themeFill="background1"/>
          </w:tcPr>
          <w:p w:rsidR="001B7DE8" w:rsidRPr="003745F9" w:rsidRDefault="001B7DE8" w:rsidP="00EB6366">
            <w:pPr>
              <w:spacing w:line="240" w:lineRule="auto"/>
              <w:jc w:val="center"/>
              <w:rPr>
                <w:rFonts w:eastAsia="Times New Roman" w:cs="Times New Roman"/>
              </w:rPr>
            </w:pPr>
            <w:r w:rsidRPr="003745F9">
              <w:rPr>
                <w:rFonts w:eastAsia="Times New Roman" w:cs="Times New Roman"/>
              </w:rPr>
              <w:t>2-</w:t>
            </w:r>
            <w:r w:rsidR="00EB6366">
              <w:rPr>
                <w:rFonts w:eastAsia="Times New Roman" w:cs="Times New Roman"/>
              </w:rPr>
              <w:t>7</w:t>
            </w:r>
            <w:r w:rsidRPr="003745F9">
              <w:rPr>
                <w:rFonts w:eastAsia="Times New Roman" w:cs="Times New Roman"/>
              </w:rPr>
              <w:t>.</w:t>
            </w:r>
          </w:p>
        </w:tc>
        <w:tc>
          <w:tcPr>
            <w:tcW w:w="1366" w:type="dxa"/>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hyperlink r:id="rId88" w:history="1">
              <w:r w:rsidRPr="003745F9">
                <w:rPr>
                  <w:rStyle w:val="Hipersaitas"/>
                </w:rPr>
                <w:t>XIIIP-4401</w:t>
              </w:r>
            </w:hyperlink>
          </w:p>
        </w:tc>
        <w:tc>
          <w:tcPr>
            <w:tcW w:w="2990"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Elektros energetikos įstatymo Nr. VIII-1881 2, 6, 7, 9, 18, 31 ir 78 straipsnių pakeitimo ir Įstatymo papildymo dešimtuoju</w:t>
            </w:r>
            <w:r w:rsidRPr="003745F9">
              <w:rPr>
                <w:vertAlign w:val="superscript"/>
              </w:rPr>
              <w:t>1</w:t>
            </w:r>
            <w:r w:rsidRPr="003745F9">
              <w:t xml:space="preserve"> skirsniu įstatymo projektas </w:t>
            </w:r>
          </w:p>
        </w:tc>
        <w:tc>
          <w:tcPr>
            <w:tcW w:w="2165" w:type="dxa"/>
            <w:gridSpan w:val="3"/>
            <w:tcBorders>
              <w:top w:val="doub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Žygimantas Vaičiūnas (ministras) </w:t>
            </w:r>
          </w:p>
          <w:p w:rsidR="001B7DE8" w:rsidRPr="003745F9" w:rsidRDefault="001B7DE8" w:rsidP="001B7DE8">
            <w:pPr>
              <w:contextualSpacing/>
              <w:rPr>
                <w:b/>
              </w:rPr>
            </w:pPr>
            <w:r w:rsidRPr="003745F9">
              <w:rPr>
                <w:b/>
                <w:bCs/>
                <w:color w:val="000000"/>
              </w:rPr>
              <w:t>1</w:t>
            </w:r>
            <w:r w:rsidR="003372CF">
              <w:rPr>
                <w:b/>
                <w:bCs/>
                <w:color w:val="000000"/>
              </w:rPr>
              <w:t>5</w:t>
            </w:r>
            <w:r w:rsidRPr="003745F9">
              <w:rPr>
                <w:b/>
                <w:bCs/>
                <w:color w:val="000000"/>
              </w:rPr>
              <w:t>.</w:t>
            </w:r>
            <w:r w:rsidR="00EB6366">
              <w:rPr>
                <w:b/>
                <w:bCs/>
                <w:color w:val="000000"/>
              </w:rPr>
              <w:t>15</w:t>
            </w:r>
            <w:r w:rsidRPr="003745F9">
              <w:rPr>
                <w:b/>
                <w:bCs/>
                <w:color w:val="000000"/>
              </w:rPr>
              <w:t>–1</w:t>
            </w:r>
            <w:r w:rsidR="003372CF">
              <w:rPr>
                <w:b/>
                <w:bCs/>
                <w:color w:val="000000"/>
              </w:rPr>
              <w:t>5</w:t>
            </w:r>
            <w:r w:rsidRPr="003745F9">
              <w:rPr>
                <w:b/>
                <w:bCs/>
                <w:color w:val="000000"/>
              </w:rPr>
              <w:t>.</w:t>
            </w:r>
            <w:r w:rsidR="00EB6366">
              <w:rPr>
                <w:b/>
                <w:bCs/>
                <w:color w:val="000000"/>
              </w:rPr>
              <w:t>25</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EK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6B582A">
              <w:rPr>
                <w:bCs/>
                <w:u w:val="single"/>
              </w:rPr>
              <w:t>VIII (pavasario) sesijoje</w:t>
            </w:r>
          </w:p>
        </w:tc>
        <w:tc>
          <w:tcPr>
            <w:tcW w:w="2126" w:type="dxa"/>
            <w:tcBorders>
              <w:top w:val="double" w:sz="6" w:space="0" w:color="auto"/>
              <w:left w:val="single" w:sz="6" w:space="0" w:color="auto"/>
              <w:bottom w:val="doub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2020-01-02</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2020-01-09</w:t>
            </w:r>
          </w:p>
        </w:tc>
      </w:tr>
      <w:tr w:rsidR="001B7DE8" w:rsidRPr="003745F9" w:rsidTr="00D22D8D">
        <w:trPr>
          <w:cantSplit/>
        </w:trPr>
        <w:tc>
          <w:tcPr>
            <w:tcW w:w="1168" w:type="dxa"/>
            <w:gridSpan w:val="2"/>
            <w:tcBorders>
              <w:top w:val="double" w:sz="6" w:space="0" w:color="auto"/>
              <w:left w:val="double" w:sz="6" w:space="0" w:color="auto"/>
              <w:bottom w:val="single" w:sz="6" w:space="0" w:color="auto"/>
              <w:right w:val="single" w:sz="6" w:space="0" w:color="auto"/>
            </w:tcBorders>
            <w:shd w:val="clear" w:color="auto" w:fill="FFFFFF" w:themeFill="background1"/>
          </w:tcPr>
          <w:p w:rsidR="001B7DE8" w:rsidRPr="003745F9" w:rsidRDefault="001B7DE8" w:rsidP="00EB6366">
            <w:pPr>
              <w:spacing w:line="240" w:lineRule="auto"/>
              <w:jc w:val="center"/>
              <w:rPr>
                <w:rFonts w:eastAsia="Times New Roman" w:cs="Times New Roman"/>
              </w:rPr>
            </w:pPr>
            <w:r w:rsidRPr="003745F9">
              <w:rPr>
                <w:rFonts w:eastAsia="Times New Roman" w:cs="Times New Roman"/>
              </w:rPr>
              <w:t>2-</w:t>
            </w:r>
            <w:r w:rsidR="00EB6366">
              <w:rPr>
                <w:rFonts w:eastAsia="Times New Roman" w:cs="Times New Roman"/>
              </w:rPr>
              <w:t>8</w:t>
            </w:r>
            <w:r w:rsidRPr="003745F9">
              <w:rPr>
                <w:rFonts w:eastAsia="Times New Roman" w:cs="Times New Roman"/>
              </w:rPr>
              <w:t>.</w:t>
            </w:r>
          </w:p>
        </w:tc>
        <w:tc>
          <w:tcPr>
            <w:tcW w:w="1366" w:type="dxa"/>
            <w:tcBorders>
              <w:top w:val="double" w:sz="6" w:space="0" w:color="auto"/>
              <w:left w:val="single" w:sz="4" w:space="0" w:color="auto"/>
              <w:bottom w:val="single" w:sz="4" w:space="0" w:color="auto"/>
              <w:right w:val="single" w:sz="4" w:space="0" w:color="auto"/>
            </w:tcBorders>
            <w:shd w:val="clear" w:color="auto" w:fill="FFFFFF" w:themeFill="background1"/>
          </w:tcPr>
          <w:p w:rsidR="001B7DE8" w:rsidRPr="003745F9" w:rsidRDefault="001B7DE8" w:rsidP="001B7DE8">
            <w:pPr>
              <w:jc w:val="center"/>
            </w:pPr>
            <w:hyperlink r:id="rId89" w:history="1">
              <w:r w:rsidRPr="003745F9">
                <w:rPr>
                  <w:rStyle w:val="Hipersaitas"/>
                </w:rPr>
                <w:t>XIIIP-4400</w:t>
              </w:r>
            </w:hyperlink>
          </w:p>
        </w:tc>
        <w:tc>
          <w:tcPr>
            <w:tcW w:w="2990" w:type="dxa"/>
            <w:gridSpan w:val="3"/>
            <w:tcBorders>
              <w:top w:val="double" w:sz="6" w:space="0" w:color="auto"/>
              <w:left w:val="nil"/>
              <w:bottom w:val="single" w:sz="4" w:space="0" w:color="auto"/>
              <w:right w:val="single" w:sz="4" w:space="0" w:color="auto"/>
            </w:tcBorders>
            <w:shd w:val="clear" w:color="auto" w:fill="FFFFFF" w:themeFill="background1"/>
          </w:tcPr>
          <w:p w:rsidR="001B7DE8" w:rsidRPr="003745F9" w:rsidRDefault="001B7DE8" w:rsidP="001B7DE8">
            <w:r w:rsidRPr="003745F9">
              <w:t>Seimo nutarimo „Dėl Lietuvos Respublikos Seimo 2012 m. lapkričio 6 d. nutarimo Nr. XI-2375 "Dėl nacionalinės klimato kaitos valdymo politikos strategijos patvirtinimo" pakeitimo" projektas</w:t>
            </w:r>
          </w:p>
        </w:tc>
        <w:tc>
          <w:tcPr>
            <w:tcW w:w="2165" w:type="dxa"/>
            <w:gridSpan w:val="3"/>
            <w:tcBorders>
              <w:top w:val="doub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w:t>
            </w:r>
            <w:r w:rsidRPr="003745F9">
              <w:rPr>
                <w:rFonts w:eastAsia="Times New Roman"/>
                <w:bCs/>
                <w:iCs/>
                <w:snapToGrid w:val="0"/>
                <w:color w:val="000000"/>
                <w:lang w:eastAsia="lt-LT"/>
              </w:rPr>
              <w:t>Kęstutis Mažeika</w:t>
            </w:r>
            <w:r w:rsidRPr="003745F9">
              <w:rPr>
                <w:rFonts w:eastAsia="Arial Unicode MS"/>
                <w:bCs/>
                <w:iCs/>
                <w:snapToGrid w:val="0"/>
                <w:color w:val="000000"/>
              </w:rPr>
              <w:t xml:space="preserve"> (ministras) </w:t>
            </w:r>
          </w:p>
          <w:p w:rsidR="001B7DE8" w:rsidRPr="003745F9" w:rsidRDefault="001B7DE8" w:rsidP="001B7DE8">
            <w:pPr>
              <w:contextualSpacing/>
              <w:rPr>
                <w:b/>
              </w:rPr>
            </w:pPr>
            <w:r w:rsidRPr="003745F9">
              <w:rPr>
                <w:b/>
                <w:bCs/>
                <w:color w:val="000000"/>
              </w:rPr>
              <w:t>1</w:t>
            </w:r>
            <w:r w:rsidR="003372CF">
              <w:rPr>
                <w:b/>
                <w:bCs/>
                <w:color w:val="000000"/>
              </w:rPr>
              <w:t>5</w:t>
            </w:r>
            <w:r w:rsidRPr="003745F9">
              <w:rPr>
                <w:b/>
                <w:bCs/>
                <w:color w:val="000000"/>
              </w:rPr>
              <w:t>.</w:t>
            </w:r>
            <w:r w:rsidR="00EB6366">
              <w:rPr>
                <w:b/>
                <w:bCs/>
                <w:color w:val="000000"/>
              </w:rPr>
              <w:t>25</w:t>
            </w:r>
            <w:r w:rsidRPr="003745F9">
              <w:rPr>
                <w:b/>
                <w:bCs/>
                <w:color w:val="000000"/>
              </w:rPr>
              <w:t>–1</w:t>
            </w:r>
            <w:r w:rsidR="003372CF">
              <w:rPr>
                <w:b/>
                <w:bCs/>
                <w:color w:val="000000"/>
              </w:rPr>
              <w:t>5</w:t>
            </w:r>
            <w:r w:rsidRPr="003745F9">
              <w:rPr>
                <w:b/>
                <w:bCs/>
                <w:color w:val="000000"/>
              </w:rPr>
              <w:t>.</w:t>
            </w:r>
            <w:r w:rsidR="003372CF">
              <w:rPr>
                <w:b/>
                <w:bCs/>
                <w:color w:val="000000"/>
              </w:rPr>
              <w:t>55</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pagrindinis –</w:t>
            </w:r>
            <w:r>
              <w:rPr>
                <w:rFonts w:eastAsia="Times New Roman" w:cs="Times New Roman"/>
                <w:bCs/>
                <w:lang w:eastAsia="lt-LT"/>
              </w:rPr>
              <w:t xml:space="preserve"> AAK</w:t>
            </w:r>
            <w:r w:rsidRPr="003745F9">
              <w:rPr>
                <w:rFonts w:eastAsia="Times New Roman" w:cs="Times New Roman"/>
                <w:bCs/>
                <w:lang w:eastAsia="lt-LT"/>
              </w:rPr>
              <w:t xml:space="preserve"> </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KRK</w:t>
            </w:r>
          </w:p>
          <w:p w:rsidR="001B7DE8" w:rsidRPr="003745F9" w:rsidRDefault="001B7DE8" w:rsidP="001B7DE8">
            <w:pPr>
              <w:rPr>
                <w:rFonts w:eastAsia="Arial Unicode MS"/>
                <w:bCs/>
                <w:iCs/>
                <w:snapToGrid w:val="0"/>
                <w:color w:val="000000"/>
              </w:rPr>
            </w:pPr>
            <w:r w:rsidRPr="003745F9">
              <w:rPr>
                <w:bCs/>
                <w:u w:val="single"/>
              </w:rPr>
              <w:t>siūloma svarstyti</w:t>
            </w:r>
            <w:r>
              <w:rPr>
                <w:bCs/>
                <w:u w:val="single"/>
              </w:rPr>
              <w:t xml:space="preserve"> </w:t>
            </w:r>
            <w:r w:rsidRPr="00BD1162">
              <w:rPr>
                <w:bCs/>
                <w:u w:val="single"/>
              </w:rPr>
              <w:t>VIII (pavasario) sesijoje</w:t>
            </w:r>
          </w:p>
        </w:tc>
        <w:tc>
          <w:tcPr>
            <w:tcW w:w="2126" w:type="dxa"/>
            <w:tcBorders>
              <w:top w:val="doub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2020-01-02</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D22D8D">
        <w:trPr>
          <w:cantSplit/>
        </w:trPr>
        <w:tc>
          <w:tcPr>
            <w:tcW w:w="1168" w:type="dxa"/>
            <w:gridSpan w:val="2"/>
            <w:tcBorders>
              <w:top w:val="double" w:sz="6" w:space="0" w:color="auto"/>
              <w:bottom w:val="single" w:sz="6" w:space="0" w:color="auto"/>
              <w:right w:val="single" w:sz="6" w:space="0" w:color="auto"/>
            </w:tcBorders>
            <w:shd w:val="clear" w:color="auto" w:fill="FFFFFF" w:themeFill="background1"/>
          </w:tcPr>
          <w:p w:rsidR="001B7DE8" w:rsidRPr="003745F9" w:rsidRDefault="001B7DE8" w:rsidP="00EB6366">
            <w:pPr>
              <w:jc w:val="center"/>
            </w:pPr>
            <w:r w:rsidRPr="003745F9">
              <w:t>2-</w:t>
            </w:r>
            <w:r w:rsidR="00EB6366">
              <w:t>9</w:t>
            </w:r>
            <w:r w:rsidRPr="003745F9">
              <w:t>.1.</w:t>
            </w:r>
          </w:p>
        </w:tc>
        <w:tc>
          <w:tcPr>
            <w:tcW w:w="1366" w:type="dxa"/>
            <w:tcBorders>
              <w:top w:val="doub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90" w:history="1">
              <w:r w:rsidRPr="003745F9">
                <w:rPr>
                  <w:color w:val="0000FF"/>
                  <w:u w:val="single"/>
                </w:rPr>
                <w:t>XIIIP-4346</w:t>
              </w:r>
            </w:hyperlink>
          </w:p>
        </w:tc>
        <w:tc>
          <w:tcPr>
            <w:tcW w:w="2990" w:type="dxa"/>
            <w:gridSpan w:val="3"/>
            <w:tcBorders>
              <w:top w:val="doub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Socialinių paslaugų įstatymo Nr. X-493 papildymo 25</w:t>
            </w:r>
            <w:r w:rsidRPr="003745F9">
              <w:rPr>
                <w:vertAlign w:val="superscript"/>
              </w:rPr>
              <w:t>1</w:t>
            </w:r>
            <w:r w:rsidRPr="003745F9">
              <w:t xml:space="preserve"> ir 25</w:t>
            </w:r>
            <w:r w:rsidRPr="003745F9">
              <w:rPr>
                <w:vertAlign w:val="superscript"/>
              </w:rPr>
              <w:t>2</w:t>
            </w:r>
            <w:r w:rsidRPr="003745F9">
              <w:t xml:space="preserve"> straipsniais ir 8, 13, 19</w:t>
            </w:r>
            <w:r w:rsidRPr="003745F9">
              <w:rPr>
                <w:vertAlign w:val="superscript"/>
              </w:rPr>
              <w:t>1</w:t>
            </w:r>
            <w:r w:rsidRPr="003745F9">
              <w:t>, 34, 36 straipsnių bei šeštojo skirsnio pavadinimo pakeitimo įstatymo projektas</w:t>
            </w:r>
          </w:p>
        </w:tc>
        <w:tc>
          <w:tcPr>
            <w:tcW w:w="2165" w:type="dxa"/>
            <w:gridSpan w:val="3"/>
            <w:tcBorders>
              <w:top w:val="doub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Linas </w:t>
            </w:r>
            <w:proofErr w:type="spellStart"/>
            <w:r w:rsidRPr="003745F9">
              <w:rPr>
                <w:rFonts w:eastAsia="Arial Unicode MS"/>
                <w:bCs/>
                <w:iCs/>
                <w:snapToGrid w:val="0"/>
                <w:color w:val="000000"/>
              </w:rPr>
              <w:t>Kukuraitis</w:t>
            </w:r>
            <w:proofErr w:type="spellEnd"/>
            <w:r w:rsidRPr="003745F9">
              <w:rPr>
                <w:rFonts w:eastAsia="Arial Unicode MS"/>
                <w:bCs/>
                <w:iCs/>
                <w:snapToGrid w:val="0"/>
                <w:color w:val="000000"/>
              </w:rPr>
              <w:t xml:space="preserve"> (ministras)</w:t>
            </w:r>
          </w:p>
          <w:p w:rsidR="001B7DE8" w:rsidRPr="003745F9" w:rsidRDefault="001B7DE8" w:rsidP="001B7DE8">
            <w:pPr>
              <w:contextualSpacing/>
              <w:rPr>
                <w:b/>
              </w:rPr>
            </w:pPr>
            <w:r w:rsidRPr="003745F9">
              <w:rPr>
                <w:b/>
                <w:bCs/>
                <w:color w:val="000000"/>
              </w:rPr>
              <w:t>1</w:t>
            </w:r>
            <w:r w:rsidR="003372CF">
              <w:rPr>
                <w:b/>
                <w:bCs/>
                <w:color w:val="000000"/>
              </w:rPr>
              <w:t>5</w:t>
            </w:r>
            <w:r w:rsidRPr="003745F9">
              <w:rPr>
                <w:b/>
                <w:bCs/>
                <w:color w:val="000000"/>
              </w:rPr>
              <w:t>.</w:t>
            </w:r>
            <w:r w:rsidR="003372CF">
              <w:rPr>
                <w:b/>
                <w:bCs/>
                <w:color w:val="000000"/>
              </w:rPr>
              <w:t>55</w:t>
            </w:r>
            <w:r w:rsidRPr="003745F9">
              <w:rPr>
                <w:b/>
                <w:bCs/>
                <w:color w:val="000000"/>
              </w:rPr>
              <w:t>–1</w:t>
            </w:r>
            <w:r>
              <w:rPr>
                <w:b/>
                <w:bCs/>
                <w:color w:val="000000"/>
              </w:rPr>
              <w:t>6</w:t>
            </w:r>
            <w:r w:rsidRPr="003745F9">
              <w:rPr>
                <w:b/>
                <w:bCs/>
                <w:color w:val="000000"/>
              </w:rPr>
              <w:t>.</w:t>
            </w:r>
            <w:r w:rsidR="003372CF">
              <w:rPr>
                <w:b/>
                <w:bCs/>
                <w:color w:val="000000"/>
              </w:rPr>
              <w:t>10</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SRDK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VVSK</w:t>
            </w:r>
          </w:p>
          <w:p w:rsidR="001B7DE8" w:rsidRPr="003745F9" w:rsidRDefault="001B7DE8" w:rsidP="001B7DE8">
            <w:pPr>
              <w:rPr>
                <w:rFonts w:eastAsia="Arial Unicode MS"/>
                <w:bCs/>
                <w:iCs/>
                <w:snapToGrid w:val="0"/>
                <w:color w:val="000000"/>
              </w:rPr>
            </w:pPr>
            <w:r w:rsidRPr="003745F9">
              <w:rPr>
                <w:bCs/>
                <w:u w:val="single"/>
              </w:rPr>
              <w:t>siūloma svarstyti</w:t>
            </w:r>
            <w:r w:rsidRPr="00BD1162">
              <w:rPr>
                <w:bCs/>
                <w:u w:val="single"/>
              </w:rPr>
              <w:t xml:space="preserve"> VIII (pavasario) sesijoje</w:t>
            </w:r>
          </w:p>
        </w:tc>
        <w:tc>
          <w:tcPr>
            <w:tcW w:w="2126" w:type="dxa"/>
            <w:tcBorders>
              <w:top w:val="doub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2019-12-16</w:t>
            </w:r>
          </w:p>
          <w:p w:rsidR="001B7DE8" w:rsidRPr="003745F9" w:rsidRDefault="001B7DE8" w:rsidP="001B7DE8">
            <w:pPr>
              <w:spacing w:line="240" w:lineRule="auto"/>
              <w:rPr>
                <w:rFonts w:eastAsia="Arial Unicode MS"/>
              </w:rPr>
            </w:pPr>
            <w:r w:rsidRPr="003745F9">
              <w:rPr>
                <w:rFonts w:eastAsia="Arial Unicode MS"/>
              </w:rPr>
              <w:t>TD 2019-12-19</w:t>
            </w:r>
          </w:p>
        </w:tc>
      </w:tr>
      <w:tr w:rsidR="001B7DE8" w:rsidRPr="003745F9" w:rsidTr="00D22D8D">
        <w:trPr>
          <w:cantSplit/>
        </w:trPr>
        <w:tc>
          <w:tcPr>
            <w:tcW w:w="1168" w:type="dxa"/>
            <w:gridSpan w:val="2"/>
            <w:tcBorders>
              <w:top w:val="single" w:sz="6" w:space="0" w:color="auto"/>
              <w:bottom w:val="double" w:sz="6" w:space="0" w:color="auto"/>
              <w:right w:val="single" w:sz="6" w:space="0" w:color="auto"/>
            </w:tcBorders>
            <w:shd w:val="clear" w:color="auto" w:fill="FFFFFF" w:themeFill="background1"/>
          </w:tcPr>
          <w:p w:rsidR="001B7DE8" w:rsidRPr="003745F9" w:rsidRDefault="001B7DE8" w:rsidP="00EB6366">
            <w:pPr>
              <w:jc w:val="center"/>
            </w:pPr>
            <w:r w:rsidRPr="003745F9">
              <w:t>2-</w:t>
            </w:r>
            <w:r w:rsidR="00EB6366">
              <w:t>9</w:t>
            </w:r>
            <w:r w:rsidRPr="003745F9">
              <w:t>.2.</w:t>
            </w:r>
          </w:p>
        </w:tc>
        <w:tc>
          <w:tcPr>
            <w:tcW w:w="1366" w:type="dxa"/>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hyperlink r:id="rId91" w:history="1">
              <w:r w:rsidRPr="003745F9">
                <w:rPr>
                  <w:color w:val="0000FF"/>
                  <w:u w:val="single"/>
                </w:rPr>
                <w:t>XIIIP-4347</w:t>
              </w:r>
            </w:hyperlink>
          </w:p>
        </w:tc>
        <w:tc>
          <w:tcPr>
            <w:tcW w:w="2990" w:type="dxa"/>
            <w:gridSpan w:val="3"/>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Vietos savivaldos įstatymo Nr. I-533 6 straipsnio pakeitimo įstatymo projektas</w:t>
            </w:r>
          </w:p>
        </w:tc>
        <w:tc>
          <w:tcPr>
            <w:tcW w:w="2165" w:type="dxa"/>
            <w:gridSpan w:val="3"/>
            <w:tcBorders>
              <w:top w:val="sing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Linas </w:t>
            </w:r>
            <w:proofErr w:type="spellStart"/>
            <w:r w:rsidRPr="003745F9">
              <w:rPr>
                <w:rFonts w:eastAsia="Arial Unicode MS"/>
                <w:bCs/>
                <w:iCs/>
                <w:snapToGrid w:val="0"/>
                <w:color w:val="000000"/>
              </w:rPr>
              <w:t>Kukuraitis</w:t>
            </w:r>
            <w:proofErr w:type="spellEnd"/>
            <w:r w:rsidRPr="003745F9">
              <w:rPr>
                <w:rFonts w:eastAsia="Arial Unicode MS"/>
                <w:bCs/>
                <w:iCs/>
                <w:snapToGrid w:val="0"/>
                <w:color w:val="000000"/>
              </w:rPr>
              <w:t xml:space="preserve">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SRDK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r>
              <w:rPr>
                <w:rFonts w:eastAsia="Times New Roman" w:cs="Times New Roman"/>
                <w:bCs/>
                <w:lang w:eastAsia="lt-LT"/>
              </w:rPr>
              <w:t>VVSK</w:t>
            </w:r>
          </w:p>
          <w:p w:rsidR="001B7DE8" w:rsidRPr="003745F9" w:rsidRDefault="001B7DE8" w:rsidP="001B7DE8">
            <w:pPr>
              <w:rPr>
                <w:rFonts w:eastAsia="Arial Unicode MS"/>
                <w:bCs/>
                <w:iCs/>
                <w:snapToGrid w:val="0"/>
                <w:color w:val="000000"/>
              </w:rPr>
            </w:pPr>
            <w:r w:rsidRPr="003745F9">
              <w:rPr>
                <w:bCs/>
                <w:u w:val="single"/>
              </w:rPr>
              <w:t>siūloma svarstyti</w:t>
            </w:r>
            <w:r w:rsidRPr="00BD1162">
              <w:rPr>
                <w:bCs/>
                <w:u w:val="single"/>
              </w:rPr>
              <w:t xml:space="preserve"> VIII (pavasario) sesijoje</w:t>
            </w:r>
          </w:p>
        </w:tc>
        <w:tc>
          <w:tcPr>
            <w:tcW w:w="2126" w:type="dxa"/>
            <w:tcBorders>
              <w:top w:val="single" w:sz="6" w:space="0" w:color="auto"/>
              <w:left w:val="single" w:sz="6" w:space="0" w:color="auto"/>
              <w:bottom w:val="doub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2019-12-16</w:t>
            </w:r>
          </w:p>
          <w:p w:rsidR="001B7DE8" w:rsidRPr="003745F9" w:rsidRDefault="001B7DE8" w:rsidP="001B7DE8">
            <w:pPr>
              <w:spacing w:line="240" w:lineRule="auto"/>
              <w:rPr>
                <w:rFonts w:eastAsia="Arial Unicode MS"/>
              </w:rPr>
            </w:pPr>
            <w:r w:rsidRPr="003745F9">
              <w:rPr>
                <w:rFonts w:eastAsia="Arial Unicode MS"/>
              </w:rPr>
              <w:t>TD 2019-12-19</w:t>
            </w:r>
          </w:p>
        </w:tc>
      </w:tr>
      <w:tr w:rsidR="001B7DE8" w:rsidRPr="003745F9" w:rsidTr="00D22D8D">
        <w:trPr>
          <w:cantSplit/>
        </w:trPr>
        <w:tc>
          <w:tcPr>
            <w:tcW w:w="1168" w:type="dxa"/>
            <w:gridSpan w:val="2"/>
            <w:tcBorders>
              <w:top w:val="double" w:sz="6" w:space="0" w:color="auto"/>
              <w:bottom w:val="single" w:sz="6" w:space="0" w:color="auto"/>
              <w:right w:val="single" w:sz="6" w:space="0" w:color="auto"/>
            </w:tcBorders>
            <w:shd w:val="clear" w:color="auto" w:fill="FFFFFF" w:themeFill="background1"/>
          </w:tcPr>
          <w:p w:rsidR="001B7DE8" w:rsidRPr="003745F9" w:rsidRDefault="001B7DE8" w:rsidP="00EB6366">
            <w:pPr>
              <w:jc w:val="center"/>
            </w:pPr>
            <w:r w:rsidRPr="003745F9">
              <w:t>2-</w:t>
            </w:r>
            <w:r>
              <w:t>1</w:t>
            </w:r>
            <w:r w:rsidR="00EB6366">
              <w:t>0</w:t>
            </w:r>
            <w:r w:rsidRPr="003745F9">
              <w:t>.1.</w:t>
            </w:r>
          </w:p>
        </w:tc>
        <w:tc>
          <w:tcPr>
            <w:tcW w:w="1366" w:type="dxa"/>
            <w:tcBorders>
              <w:top w:val="doub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jc w:val="center"/>
            </w:pPr>
            <w:hyperlink r:id="rId92" w:history="1">
              <w:r w:rsidRPr="003745F9">
                <w:rPr>
                  <w:color w:val="0000FF"/>
                  <w:u w:val="single"/>
                </w:rPr>
                <w:t>XIIIP-4264</w:t>
              </w:r>
            </w:hyperlink>
          </w:p>
        </w:tc>
        <w:tc>
          <w:tcPr>
            <w:tcW w:w="2990" w:type="dxa"/>
            <w:gridSpan w:val="3"/>
            <w:tcBorders>
              <w:top w:val="doub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r w:rsidRPr="003745F9">
              <w:t>Darbo kodekso 108, 109 straipsnių ir priedo pakeitimo įstatymo projektas</w:t>
            </w:r>
          </w:p>
        </w:tc>
        <w:tc>
          <w:tcPr>
            <w:tcW w:w="2165" w:type="dxa"/>
            <w:gridSpan w:val="3"/>
            <w:tcBorders>
              <w:top w:val="double" w:sz="6" w:space="0" w:color="auto"/>
              <w:left w:val="single" w:sz="6" w:space="0" w:color="auto"/>
              <w:bottom w:val="sing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Linas </w:t>
            </w:r>
            <w:proofErr w:type="spellStart"/>
            <w:r w:rsidRPr="003745F9">
              <w:rPr>
                <w:rFonts w:eastAsia="Arial Unicode MS"/>
                <w:bCs/>
                <w:iCs/>
                <w:snapToGrid w:val="0"/>
                <w:color w:val="000000"/>
              </w:rPr>
              <w:t>Kukuraitis</w:t>
            </w:r>
            <w:proofErr w:type="spellEnd"/>
            <w:r w:rsidRPr="003745F9">
              <w:rPr>
                <w:rFonts w:eastAsia="Arial Unicode MS"/>
                <w:bCs/>
                <w:iCs/>
                <w:snapToGrid w:val="0"/>
                <w:color w:val="000000"/>
              </w:rPr>
              <w:t xml:space="preserve"> (ministras)</w:t>
            </w:r>
          </w:p>
          <w:p w:rsidR="001B7DE8" w:rsidRPr="003745F9" w:rsidRDefault="001B7DE8" w:rsidP="001B7DE8">
            <w:pPr>
              <w:contextualSpacing/>
              <w:rPr>
                <w:b/>
              </w:rPr>
            </w:pPr>
            <w:r>
              <w:rPr>
                <w:b/>
                <w:bCs/>
                <w:color w:val="000000"/>
              </w:rPr>
              <w:t>16</w:t>
            </w:r>
            <w:r w:rsidRPr="003745F9">
              <w:rPr>
                <w:b/>
                <w:bCs/>
                <w:color w:val="000000"/>
              </w:rPr>
              <w:t>.</w:t>
            </w:r>
            <w:r w:rsidR="003372CF">
              <w:rPr>
                <w:b/>
                <w:bCs/>
                <w:color w:val="000000"/>
              </w:rPr>
              <w:t>1</w:t>
            </w:r>
            <w:r>
              <w:rPr>
                <w:b/>
                <w:bCs/>
                <w:color w:val="000000"/>
              </w:rPr>
              <w:t>0</w:t>
            </w:r>
            <w:r w:rsidRPr="003745F9">
              <w:rPr>
                <w:b/>
                <w:bCs/>
                <w:color w:val="000000"/>
              </w:rPr>
              <w:t>–1</w:t>
            </w:r>
            <w:r>
              <w:rPr>
                <w:b/>
                <w:bCs/>
                <w:color w:val="000000"/>
              </w:rPr>
              <w:t>6</w:t>
            </w:r>
            <w:r w:rsidRPr="003745F9">
              <w:rPr>
                <w:b/>
                <w:bCs/>
                <w:color w:val="000000"/>
              </w:rPr>
              <w:t>.</w:t>
            </w:r>
            <w:r w:rsidR="003372CF">
              <w:rPr>
                <w:b/>
                <w:bCs/>
                <w:color w:val="000000"/>
              </w:rPr>
              <w:t>2</w:t>
            </w:r>
            <w:r>
              <w:rPr>
                <w:b/>
                <w:bCs/>
                <w:color w:val="000000"/>
              </w:rPr>
              <w:t>0</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SRDK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p>
          <w:p w:rsidR="001B7DE8" w:rsidRPr="003745F9" w:rsidRDefault="001B7DE8" w:rsidP="001B7DE8">
            <w:pPr>
              <w:rPr>
                <w:rFonts w:eastAsia="Arial Unicode MS"/>
                <w:bCs/>
                <w:iCs/>
                <w:snapToGrid w:val="0"/>
                <w:color w:val="000000"/>
              </w:rPr>
            </w:pPr>
            <w:r w:rsidRPr="003745F9">
              <w:rPr>
                <w:bCs/>
                <w:u w:val="single"/>
              </w:rPr>
              <w:t>siūloma svarstyti</w:t>
            </w:r>
            <w:r w:rsidRPr="00BD1162">
              <w:rPr>
                <w:bCs/>
                <w:u w:val="single"/>
              </w:rPr>
              <w:t xml:space="preserve"> VIII (pavasario) sesijoje</w:t>
            </w:r>
          </w:p>
        </w:tc>
        <w:tc>
          <w:tcPr>
            <w:tcW w:w="2126" w:type="dxa"/>
            <w:tcBorders>
              <w:top w:val="double" w:sz="6" w:space="0" w:color="auto"/>
              <w:left w:val="single" w:sz="6" w:space="0" w:color="auto"/>
              <w:bottom w:val="sing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2019-12-03</w:t>
            </w:r>
          </w:p>
          <w:p w:rsidR="001B7DE8" w:rsidRPr="003745F9" w:rsidRDefault="001B7DE8" w:rsidP="001B7DE8">
            <w:pPr>
              <w:spacing w:line="240" w:lineRule="auto"/>
              <w:rPr>
                <w:rFonts w:eastAsia="Arial Unicode MS"/>
              </w:rPr>
            </w:pPr>
            <w:r w:rsidRPr="003745F9">
              <w:rPr>
                <w:rFonts w:eastAsia="Arial Unicode MS"/>
              </w:rPr>
              <w:t xml:space="preserve">TD 2019-12-09 </w:t>
            </w:r>
          </w:p>
        </w:tc>
      </w:tr>
      <w:tr w:rsidR="001B7DE8" w:rsidRPr="003745F9" w:rsidTr="00D22D8D">
        <w:trPr>
          <w:cantSplit/>
        </w:trPr>
        <w:tc>
          <w:tcPr>
            <w:tcW w:w="1168" w:type="dxa"/>
            <w:gridSpan w:val="2"/>
            <w:tcBorders>
              <w:top w:val="single" w:sz="6" w:space="0" w:color="auto"/>
              <w:bottom w:val="double" w:sz="6" w:space="0" w:color="auto"/>
              <w:right w:val="single" w:sz="6" w:space="0" w:color="auto"/>
            </w:tcBorders>
            <w:shd w:val="clear" w:color="auto" w:fill="FFFFFF" w:themeFill="background1"/>
          </w:tcPr>
          <w:p w:rsidR="001B7DE8" w:rsidRPr="003745F9" w:rsidRDefault="001B7DE8" w:rsidP="00EB6366">
            <w:pPr>
              <w:jc w:val="center"/>
            </w:pPr>
            <w:r w:rsidRPr="003745F9">
              <w:t>2-</w:t>
            </w:r>
            <w:r>
              <w:t>1</w:t>
            </w:r>
            <w:r w:rsidR="00EB6366">
              <w:t>0</w:t>
            </w:r>
            <w:r w:rsidRPr="003745F9">
              <w:t>.2.</w:t>
            </w:r>
          </w:p>
        </w:tc>
        <w:tc>
          <w:tcPr>
            <w:tcW w:w="1366" w:type="dxa"/>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jc w:val="center"/>
            </w:pPr>
            <w:hyperlink r:id="rId93" w:history="1">
              <w:r w:rsidRPr="003745F9">
                <w:rPr>
                  <w:color w:val="0000FF"/>
                  <w:u w:val="single"/>
                </w:rPr>
                <w:t>XIIIP-4265</w:t>
              </w:r>
            </w:hyperlink>
          </w:p>
        </w:tc>
        <w:tc>
          <w:tcPr>
            <w:tcW w:w="2990" w:type="dxa"/>
            <w:gridSpan w:val="3"/>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r w:rsidRPr="003745F9">
              <w:t>Darbo kodekso patvirtinimo, įsigaliojimo ir įgyvendinimo įstatymo Nr. XII-2603 6 straipsnio pakeitimo įstatymo projektas</w:t>
            </w:r>
          </w:p>
        </w:tc>
        <w:tc>
          <w:tcPr>
            <w:tcW w:w="2165" w:type="dxa"/>
            <w:gridSpan w:val="3"/>
            <w:tcBorders>
              <w:top w:val="single" w:sz="6" w:space="0" w:color="auto"/>
              <w:left w:val="single" w:sz="6" w:space="0" w:color="auto"/>
              <w:bottom w:val="double" w:sz="6" w:space="0" w:color="auto"/>
              <w:right w:val="single" w:sz="6" w:space="0" w:color="auto"/>
            </w:tcBorders>
            <w:shd w:val="clear" w:color="auto" w:fill="auto"/>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pranešėjas – Linas </w:t>
            </w:r>
            <w:proofErr w:type="spellStart"/>
            <w:r w:rsidRPr="003745F9">
              <w:rPr>
                <w:rFonts w:eastAsia="Arial Unicode MS"/>
                <w:bCs/>
                <w:iCs/>
                <w:snapToGrid w:val="0"/>
                <w:color w:val="000000"/>
              </w:rPr>
              <w:t>Kukuraitis</w:t>
            </w:r>
            <w:proofErr w:type="spellEnd"/>
            <w:r w:rsidRPr="003745F9">
              <w:rPr>
                <w:rFonts w:eastAsia="Arial Unicode MS"/>
                <w:bCs/>
                <w:iCs/>
                <w:snapToGrid w:val="0"/>
                <w:color w:val="000000"/>
              </w:rPr>
              <w:t xml:space="preserve"> (ministras)</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SRDK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p>
          <w:p w:rsidR="001B7DE8" w:rsidRPr="003745F9" w:rsidRDefault="001B7DE8" w:rsidP="001B7DE8">
            <w:pPr>
              <w:rPr>
                <w:rFonts w:eastAsia="Arial Unicode MS"/>
                <w:bCs/>
                <w:iCs/>
                <w:snapToGrid w:val="0"/>
                <w:color w:val="000000"/>
              </w:rPr>
            </w:pPr>
            <w:r w:rsidRPr="003745F9">
              <w:rPr>
                <w:bCs/>
                <w:u w:val="single"/>
              </w:rPr>
              <w:t>siūloma svarstyti</w:t>
            </w:r>
            <w:r w:rsidRPr="00BD1162">
              <w:rPr>
                <w:bCs/>
                <w:u w:val="single"/>
              </w:rPr>
              <w:t xml:space="preserve"> VIII (pavasario) sesijoje</w:t>
            </w:r>
          </w:p>
        </w:tc>
        <w:tc>
          <w:tcPr>
            <w:tcW w:w="2126" w:type="dxa"/>
            <w:tcBorders>
              <w:top w:val="single" w:sz="6" w:space="0" w:color="auto"/>
              <w:left w:val="single" w:sz="6" w:space="0" w:color="auto"/>
              <w:bottom w:val="double" w:sz="6"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2019-12-03</w:t>
            </w:r>
          </w:p>
          <w:p w:rsidR="001B7DE8" w:rsidRPr="003745F9" w:rsidRDefault="001B7DE8" w:rsidP="001B7DE8">
            <w:pPr>
              <w:spacing w:line="240" w:lineRule="auto"/>
              <w:rPr>
                <w:rFonts w:eastAsia="Arial Unicode MS"/>
              </w:rPr>
            </w:pPr>
            <w:r w:rsidRPr="003745F9">
              <w:rPr>
                <w:rFonts w:eastAsia="Arial Unicode MS"/>
              </w:rPr>
              <w:t xml:space="preserve">TD 2019-12-09 </w:t>
            </w:r>
          </w:p>
        </w:tc>
      </w:tr>
      <w:tr w:rsidR="001B7DE8" w:rsidRPr="003745F9" w:rsidTr="00FB22FC">
        <w:trPr>
          <w:cantSplit/>
        </w:trPr>
        <w:tc>
          <w:tcPr>
            <w:tcW w:w="9815" w:type="dxa"/>
            <w:gridSpan w:val="10"/>
            <w:tcBorders>
              <w:top w:val="double" w:sz="6" w:space="0" w:color="auto"/>
              <w:left w:val="double" w:sz="6" w:space="0" w:color="auto"/>
              <w:bottom w:val="double" w:sz="6" w:space="0" w:color="auto"/>
            </w:tcBorders>
            <w:shd w:val="clear" w:color="auto" w:fill="D9D9D9" w:themeFill="background1" w:themeFillShade="D9"/>
          </w:tcPr>
          <w:p w:rsidR="001B7DE8" w:rsidRPr="003745F9" w:rsidRDefault="001B7DE8" w:rsidP="001B7DE8">
            <w:pPr>
              <w:spacing w:line="240" w:lineRule="auto"/>
              <w:jc w:val="center"/>
              <w:rPr>
                <w:rFonts w:eastAsia="Arial Unicode MS"/>
              </w:rPr>
            </w:pPr>
            <w:r w:rsidRPr="003745F9">
              <w:rPr>
                <w:b/>
                <w:bCs/>
                <w:sz w:val="20"/>
                <w:szCs w:val="20"/>
              </w:rPr>
              <w:t>Privalomai į darbotvarkę įrašyti įstatymų projektai (pagal Seimo statuto 92 str. 1 d.)</w:t>
            </w:r>
          </w:p>
        </w:tc>
      </w:tr>
      <w:tr w:rsidR="001B7DE8" w:rsidRPr="003745F9" w:rsidTr="00082D6F">
        <w:trPr>
          <w:cantSplit/>
        </w:trPr>
        <w:tc>
          <w:tcPr>
            <w:tcW w:w="1168" w:type="dxa"/>
            <w:gridSpan w:val="2"/>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1B7DE8" w:rsidRPr="00082D6F" w:rsidRDefault="001B7DE8" w:rsidP="00EB6366">
            <w:pPr>
              <w:jc w:val="center"/>
              <w:rPr>
                <w:strike/>
              </w:rPr>
            </w:pPr>
            <w:r w:rsidRPr="00082D6F">
              <w:rPr>
                <w:strike/>
              </w:rPr>
              <w:t>2-1</w:t>
            </w:r>
            <w:r w:rsidR="00EB6366" w:rsidRPr="00082D6F">
              <w:rPr>
                <w:strike/>
              </w:rPr>
              <w:t>1</w:t>
            </w:r>
            <w:r w:rsidRPr="00082D6F">
              <w:rPr>
                <w:strike/>
              </w:rPr>
              <w:t>.1.</w:t>
            </w:r>
          </w:p>
        </w:tc>
        <w:tc>
          <w:tcPr>
            <w:tcW w:w="1366"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1B7DE8" w:rsidRPr="003745F9" w:rsidRDefault="001B7DE8" w:rsidP="001B7DE8">
            <w:pPr>
              <w:jc w:val="center"/>
            </w:pPr>
            <w:hyperlink r:id="rId94" w:history="1">
              <w:r w:rsidRPr="003745F9">
                <w:rPr>
                  <w:rStyle w:val="Hipersaitas"/>
                </w:rPr>
                <w:t>XIIIP-4087</w:t>
              </w:r>
            </w:hyperlink>
          </w:p>
        </w:tc>
        <w:tc>
          <w:tcPr>
            <w:tcW w:w="2990" w:type="dxa"/>
            <w:gridSpan w:val="3"/>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1B7DE8" w:rsidRPr="003745F9" w:rsidRDefault="001B7DE8" w:rsidP="001B7DE8">
            <w:r w:rsidRPr="003745F9">
              <w:t xml:space="preserve">Seimo nutarimo „Dėl Lietuvos Respublikos Seimo 2019 m. rugsėjo 19 d. nutarimo Nr. </w:t>
            </w:r>
          </w:p>
          <w:p w:rsidR="001B7DE8" w:rsidRPr="003745F9" w:rsidRDefault="001B7DE8" w:rsidP="001B7DE8">
            <w:r w:rsidRPr="003745F9">
              <w:t>XIII-2426 „Dėl Lietuvos Respublikos Seimo VII (rudens) sesijos darbų programos“ pakeitimo“ projektas</w:t>
            </w:r>
          </w:p>
        </w:tc>
        <w:tc>
          <w:tcPr>
            <w:tcW w:w="2165" w:type="dxa"/>
            <w:gridSpan w:val="3"/>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Jonas Jarutis</w:t>
            </w:r>
          </w:p>
          <w:p w:rsidR="001B7DE8" w:rsidRPr="003745F9" w:rsidRDefault="001B7DE8" w:rsidP="001B7DE8">
            <w:pPr>
              <w:rPr>
                <w:bCs/>
                <w:snapToGrid w:val="0"/>
                <w:color w:val="000000"/>
              </w:rPr>
            </w:pPr>
            <w:r w:rsidRPr="003745F9">
              <w:rPr>
                <w:bCs/>
                <w:snapToGrid w:val="0"/>
                <w:color w:val="000000"/>
              </w:rPr>
              <w:t xml:space="preserve">pateikimas, </w:t>
            </w:r>
            <w:r w:rsidRPr="003745F9">
              <w:rPr>
                <w:rFonts w:eastAsia="Times New Roman"/>
                <w:bCs/>
                <w:snapToGrid w:val="0"/>
                <w:color w:val="000000"/>
              </w:rPr>
              <w:t xml:space="preserve">svarstymas ir </w:t>
            </w:r>
            <w:r w:rsidRPr="003745F9">
              <w:rPr>
                <w:rFonts w:eastAsia="Arial Unicode MS"/>
                <w:bCs/>
                <w:iCs/>
                <w:snapToGrid w:val="0"/>
                <w:color w:val="000000"/>
                <w:u w:val="single"/>
                <w:lang w:eastAsia="lt-LT"/>
              </w:rPr>
              <w:t>priėmimas</w:t>
            </w:r>
          </w:p>
          <w:p w:rsidR="001B7DE8" w:rsidRPr="003745F9" w:rsidRDefault="001B7DE8" w:rsidP="001B7DE8">
            <w:pPr>
              <w:rPr>
                <w:bCs/>
                <w:snapToGrid w:val="0"/>
                <w:color w:val="000000"/>
              </w:rPr>
            </w:pPr>
          </w:p>
          <w:p w:rsidR="001B7DE8" w:rsidRPr="003745F9" w:rsidRDefault="001B7DE8" w:rsidP="001B7DE8">
            <w:pPr>
              <w:rPr>
                <w:rFonts w:eastAsia="Arial Unicode MS"/>
                <w:bCs/>
                <w:iCs/>
                <w:snapToGrid w:val="0"/>
                <w:color w:val="000000"/>
              </w:rPr>
            </w:pPr>
          </w:p>
        </w:tc>
        <w:tc>
          <w:tcPr>
            <w:tcW w:w="2126"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2019-10-24</w:t>
            </w:r>
          </w:p>
          <w:p w:rsidR="001B7DE8" w:rsidRPr="003745F9" w:rsidRDefault="001B7DE8" w:rsidP="001B7DE8">
            <w:pPr>
              <w:spacing w:line="240" w:lineRule="auto"/>
              <w:rPr>
                <w:rFonts w:eastAsia="Arial Unicode MS"/>
              </w:rPr>
            </w:pPr>
            <w:r w:rsidRPr="003745F9">
              <w:rPr>
                <w:rFonts w:eastAsia="Arial Unicode MS"/>
              </w:rPr>
              <w:t>TD 2019-10-25</w:t>
            </w:r>
          </w:p>
        </w:tc>
      </w:tr>
      <w:tr w:rsidR="001B7DE8" w:rsidRPr="003745F9" w:rsidTr="00082D6F">
        <w:trPr>
          <w:cantSplit/>
        </w:trPr>
        <w:tc>
          <w:tcPr>
            <w:tcW w:w="1168" w:type="dxa"/>
            <w:gridSpan w:val="2"/>
            <w:tcBorders>
              <w:top w:val="single" w:sz="6" w:space="0" w:color="auto"/>
              <w:left w:val="double" w:sz="6" w:space="0" w:color="auto"/>
              <w:bottom w:val="double" w:sz="6" w:space="0" w:color="auto"/>
              <w:right w:val="single" w:sz="6" w:space="0" w:color="auto"/>
            </w:tcBorders>
            <w:shd w:val="clear" w:color="auto" w:fill="D9D9D9" w:themeFill="background1" w:themeFillShade="D9"/>
          </w:tcPr>
          <w:p w:rsidR="001B7DE8" w:rsidRPr="00082D6F" w:rsidRDefault="001B7DE8" w:rsidP="00EB6366">
            <w:pPr>
              <w:jc w:val="center"/>
              <w:rPr>
                <w:strike/>
              </w:rPr>
            </w:pPr>
            <w:r w:rsidRPr="00082D6F">
              <w:rPr>
                <w:strike/>
              </w:rPr>
              <w:t>2-1</w:t>
            </w:r>
            <w:r w:rsidR="00EB6366" w:rsidRPr="00082D6F">
              <w:rPr>
                <w:strike/>
              </w:rPr>
              <w:t>1</w:t>
            </w:r>
            <w:r w:rsidRPr="00082D6F">
              <w:rPr>
                <w:strike/>
              </w:rPr>
              <w:t>.2.</w:t>
            </w:r>
          </w:p>
        </w:tc>
        <w:tc>
          <w:tcPr>
            <w:tcW w:w="1366" w:type="dxa"/>
            <w:tcBorders>
              <w:top w:val="single" w:sz="6" w:space="0" w:color="auto"/>
              <w:left w:val="single" w:sz="6" w:space="0" w:color="auto"/>
              <w:bottom w:val="double" w:sz="6" w:space="0" w:color="auto"/>
              <w:right w:val="single" w:sz="6" w:space="0" w:color="auto"/>
            </w:tcBorders>
            <w:shd w:val="clear" w:color="auto" w:fill="D9D9D9" w:themeFill="background1" w:themeFillShade="D9"/>
          </w:tcPr>
          <w:p w:rsidR="001B7DE8" w:rsidRPr="003745F9" w:rsidRDefault="001B7DE8" w:rsidP="001B7DE8">
            <w:pPr>
              <w:jc w:val="center"/>
            </w:pPr>
            <w:hyperlink r:id="rId95" w:history="1">
              <w:r w:rsidRPr="003745F9">
                <w:rPr>
                  <w:rStyle w:val="Hipersaitas"/>
                </w:rPr>
                <w:t>XIIIP-4085</w:t>
              </w:r>
            </w:hyperlink>
          </w:p>
        </w:tc>
        <w:tc>
          <w:tcPr>
            <w:tcW w:w="2990" w:type="dxa"/>
            <w:gridSpan w:val="3"/>
            <w:tcBorders>
              <w:top w:val="single" w:sz="6" w:space="0" w:color="auto"/>
              <w:left w:val="single" w:sz="6" w:space="0" w:color="auto"/>
              <w:bottom w:val="double" w:sz="6" w:space="0" w:color="auto"/>
              <w:right w:val="single" w:sz="6" w:space="0" w:color="auto"/>
            </w:tcBorders>
            <w:shd w:val="clear" w:color="auto" w:fill="D9D9D9" w:themeFill="background1" w:themeFillShade="D9"/>
          </w:tcPr>
          <w:p w:rsidR="001B7DE8" w:rsidRPr="003745F9" w:rsidRDefault="001B7DE8" w:rsidP="001B7DE8">
            <w:pPr>
              <w:spacing w:line="240" w:lineRule="auto"/>
            </w:pPr>
            <w:r w:rsidRPr="003745F9">
              <w:t>Ginklų ir šaudmenų kontrolės įstatymo Nr. IX-705 7, 13, 16 ir 28 straipsnių pakeitimo įstatymo projektas</w:t>
            </w:r>
          </w:p>
        </w:tc>
        <w:tc>
          <w:tcPr>
            <w:tcW w:w="2165" w:type="dxa"/>
            <w:gridSpan w:val="3"/>
            <w:tcBorders>
              <w:top w:val="single" w:sz="6" w:space="0" w:color="auto"/>
              <w:left w:val="single" w:sz="6" w:space="0" w:color="auto"/>
              <w:bottom w:val="double" w:sz="6" w:space="0" w:color="auto"/>
              <w:right w:val="single" w:sz="6" w:space="0" w:color="auto"/>
            </w:tcBorders>
            <w:shd w:val="clear" w:color="auto" w:fill="D9D9D9" w:themeFill="background1" w:themeFillShade="D9"/>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pranešėjas – Jonas Jarutis/ 16 SN/ 47 SN/ 47 SN</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pagrindinis – NSGK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p>
          <w:p w:rsidR="001B7DE8" w:rsidRPr="003745F9" w:rsidRDefault="001B7DE8" w:rsidP="001B7DE8">
            <w:pPr>
              <w:rPr>
                <w:bCs/>
                <w:u w:val="single"/>
              </w:rPr>
            </w:pPr>
            <w:r w:rsidRPr="003745F9">
              <w:rPr>
                <w:bCs/>
                <w:u w:val="single"/>
              </w:rPr>
              <w:t>siūloma svarstyti</w:t>
            </w:r>
            <w:r>
              <w:rPr>
                <w:bCs/>
                <w:u w:val="single"/>
              </w:rPr>
              <w:t xml:space="preserve"> </w:t>
            </w:r>
            <w:r w:rsidRPr="007A4F58">
              <w:rPr>
                <w:bCs/>
                <w:u w:val="single"/>
              </w:rPr>
              <w:t>VIII (pavasario) sesijoje</w:t>
            </w:r>
          </w:p>
        </w:tc>
        <w:tc>
          <w:tcPr>
            <w:tcW w:w="2126" w:type="dxa"/>
            <w:tcBorders>
              <w:top w:val="single" w:sz="6" w:space="0" w:color="auto"/>
              <w:left w:val="single" w:sz="6" w:space="0" w:color="auto"/>
              <w:bottom w:val="double" w:sz="6" w:space="0" w:color="auto"/>
              <w:right w:val="double" w:sz="6" w:space="0" w:color="auto"/>
            </w:tcBorders>
            <w:shd w:val="clear" w:color="auto" w:fill="D9D9D9" w:themeFill="background1" w:themeFillShade="D9"/>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2019-10-23</w:t>
            </w:r>
          </w:p>
          <w:p w:rsidR="001B7DE8" w:rsidRPr="003745F9" w:rsidRDefault="001B7DE8" w:rsidP="001B7DE8">
            <w:pPr>
              <w:spacing w:line="240" w:lineRule="auto"/>
              <w:rPr>
                <w:rFonts w:eastAsia="Arial Unicode MS"/>
              </w:rPr>
            </w:pPr>
            <w:r w:rsidRPr="003745F9">
              <w:rPr>
                <w:rFonts w:eastAsia="Arial Unicode MS"/>
              </w:rPr>
              <w:t xml:space="preserve">TD 2019-11-06 </w:t>
            </w:r>
          </w:p>
          <w:p w:rsidR="001B7DE8" w:rsidRPr="003745F9" w:rsidRDefault="001B7DE8" w:rsidP="001B7DE8">
            <w:pPr>
              <w:spacing w:line="240" w:lineRule="auto"/>
              <w:rPr>
                <w:rFonts w:eastAsia="Arial Unicode MS"/>
              </w:rPr>
            </w:pPr>
            <w:r w:rsidRPr="003745F9">
              <w:rPr>
                <w:rFonts w:eastAsia="Arial Unicode MS"/>
              </w:rPr>
              <w:t>ETD 2019-10-29</w:t>
            </w:r>
          </w:p>
          <w:p w:rsidR="001B7DE8" w:rsidRPr="003745F9" w:rsidRDefault="001B7DE8" w:rsidP="001B7DE8">
            <w:pPr>
              <w:spacing w:line="240" w:lineRule="auto"/>
              <w:rPr>
                <w:rFonts w:eastAsia="Arial Unicode MS"/>
              </w:rPr>
            </w:pPr>
          </w:p>
          <w:p w:rsidR="001B7DE8" w:rsidRPr="003745F9" w:rsidRDefault="001B7DE8" w:rsidP="001B7DE8">
            <w:pPr>
              <w:spacing w:line="240" w:lineRule="auto"/>
              <w:rPr>
                <w:rFonts w:eastAsia="Arial Unicode MS"/>
              </w:rPr>
            </w:pPr>
            <w:r w:rsidRPr="003745F9">
              <w:rPr>
                <w:b/>
                <w:bCs/>
                <w:sz w:val="20"/>
                <w:szCs w:val="20"/>
              </w:rPr>
              <w:t>nėra įrašytas į VII (rudens) Seimo sesijos darbų programą</w:t>
            </w:r>
          </w:p>
        </w:tc>
      </w:tr>
      <w:tr w:rsidR="001B7DE8" w:rsidRPr="00010683" w:rsidTr="00010683">
        <w:trPr>
          <w:cantSplit/>
        </w:trPr>
        <w:tc>
          <w:tcPr>
            <w:tcW w:w="1168" w:type="dxa"/>
            <w:gridSpan w:val="2"/>
            <w:tcBorders>
              <w:top w:val="single" w:sz="6" w:space="0" w:color="auto"/>
              <w:left w:val="double" w:sz="6" w:space="0" w:color="auto"/>
              <w:bottom w:val="double" w:sz="4" w:space="0" w:color="auto"/>
              <w:right w:val="single" w:sz="6" w:space="0" w:color="auto"/>
            </w:tcBorders>
            <w:shd w:val="clear" w:color="auto" w:fill="FFFFFF" w:themeFill="background1"/>
          </w:tcPr>
          <w:p w:rsidR="001B7DE8" w:rsidRPr="00010683" w:rsidRDefault="001B7DE8" w:rsidP="00082D6F">
            <w:pPr>
              <w:jc w:val="center"/>
            </w:pPr>
            <w:r>
              <w:t>2-1</w:t>
            </w:r>
            <w:r w:rsidR="00082D6F">
              <w:t>1</w:t>
            </w:r>
            <w:r>
              <w:t>.</w:t>
            </w:r>
          </w:p>
        </w:tc>
        <w:tc>
          <w:tcPr>
            <w:tcW w:w="1366" w:type="dxa"/>
            <w:tcBorders>
              <w:top w:val="single" w:sz="4" w:space="0" w:color="auto"/>
              <w:left w:val="single" w:sz="4" w:space="0" w:color="auto"/>
              <w:bottom w:val="double" w:sz="4" w:space="0" w:color="auto"/>
              <w:right w:val="single" w:sz="4" w:space="0" w:color="auto"/>
            </w:tcBorders>
            <w:shd w:val="clear" w:color="auto" w:fill="FFFFFF" w:themeFill="background1"/>
          </w:tcPr>
          <w:p w:rsidR="001B7DE8" w:rsidRPr="00010683" w:rsidRDefault="001B7DE8" w:rsidP="001B7DE8">
            <w:pPr>
              <w:jc w:val="center"/>
            </w:pPr>
            <w:hyperlink r:id="rId96" w:history="1">
              <w:r w:rsidRPr="00010683">
                <w:rPr>
                  <w:rStyle w:val="Hipersaitas"/>
                </w:rPr>
                <w:t>XIIIP-4413</w:t>
              </w:r>
            </w:hyperlink>
          </w:p>
        </w:tc>
        <w:tc>
          <w:tcPr>
            <w:tcW w:w="2990" w:type="dxa"/>
            <w:gridSpan w:val="3"/>
            <w:tcBorders>
              <w:top w:val="single" w:sz="4" w:space="0" w:color="auto"/>
              <w:left w:val="nil"/>
              <w:bottom w:val="double" w:sz="4" w:space="0" w:color="auto"/>
              <w:right w:val="single" w:sz="4" w:space="0" w:color="auto"/>
            </w:tcBorders>
            <w:shd w:val="clear" w:color="auto" w:fill="FFFFFF" w:themeFill="background1"/>
          </w:tcPr>
          <w:p w:rsidR="001B7DE8" w:rsidRPr="00010683" w:rsidRDefault="001B7DE8" w:rsidP="001B7DE8">
            <w:r w:rsidRPr="00010683">
              <w:t>Seimo nutarimo „Dėl pavedimo Lietuvos Respublikos valstybės kontrolei atlikti valstybinį auditą“ projektas</w:t>
            </w:r>
          </w:p>
        </w:tc>
        <w:tc>
          <w:tcPr>
            <w:tcW w:w="2165" w:type="dxa"/>
            <w:gridSpan w:val="3"/>
            <w:tcBorders>
              <w:top w:val="double" w:sz="6" w:space="0" w:color="auto"/>
              <w:left w:val="single" w:sz="6" w:space="0" w:color="auto"/>
              <w:bottom w:val="double" w:sz="4" w:space="0" w:color="auto"/>
              <w:right w:val="single" w:sz="6" w:space="0" w:color="auto"/>
            </w:tcBorders>
            <w:shd w:val="clear" w:color="auto" w:fill="auto"/>
          </w:tcPr>
          <w:p w:rsidR="001B7DE8" w:rsidRPr="00010683" w:rsidRDefault="001B7DE8" w:rsidP="001B7DE8">
            <w:pPr>
              <w:rPr>
                <w:rFonts w:eastAsia="Times New Roman"/>
                <w:bCs/>
                <w:iCs/>
                <w:snapToGrid w:val="0"/>
                <w:color w:val="000000"/>
                <w:lang w:eastAsia="lt-LT"/>
              </w:rPr>
            </w:pPr>
            <w:r>
              <w:rPr>
                <w:rFonts w:eastAsia="Arial Unicode MS"/>
                <w:bCs/>
                <w:iCs/>
                <w:snapToGrid w:val="0"/>
                <w:color w:val="000000"/>
              </w:rPr>
              <w:t>p</w:t>
            </w:r>
            <w:r w:rsidRPr="003745F9">
              <w:rPr>
                <w:rFonts w:eastAsia="Arial Unicode MS"/>
                <w:bCs/>
                <w:iCs/>
                <w:snapToGrid w:val="0"/>
                <w:color w:val="000000"/>
              </w:rPr>
              <w:t>ranešėja –</w:t>
            </w:r>
            <w:r>
              <w:rPr>
                <w:rFonts w:eastAsia="Arial Unicode MS"/>
                <w:bCs/>
                <w:iCs/>
                <w:snapToGrid w:val="0"/>
                <w:color w:val="000000"/>
              </w:rPr>
              <w:t xml:space="preserve"> </w:t>
            </w:r>
            <w:r w:rsidRPr="00010683">
              <w:rPr>
                <w:rFonts w:eastAsia="Times New Roman"/>
                <w:bCs/>
                <w:iCs/>
                <w:snapToGrid w:val="0"/>
                <w:color w:val="000000"/>
                <w:lang w:eastAsia="lt-LT"/>
              </w:rPr>
              <w:t xml:space="preserve">Ingrida </w:t>
            </w:r>
            <w:proofErr w:type="spellStart"/>
            <w:r w:rsidRPr="00010683">
              <w:rPr>
                <w:rFonts w:eastAsia="Times New Roman"/>
                <w:bCs/>
                <w:iCs/>
                <w:snapToGrid w:val="0"/>
                <w:color w:val="000000"/>
                <w:lang w:eastAsia="lt-LT"/>
              </w:rPr>
              <w:t>Šimonytė</w:t>
            </w:r>
            <w:proofErr w:type="spellEnd"/>
            <w:r w:rsidRPr="00010683">
              <w:rPr>
                <w:rFonts w:eastAsia="Times New Roman"/>
                <w:bCs/>
                <w:iCs/>
                <w:snapToGrid w:val="0"/>
                <w:color w:val="000000"/>
                <w:lang w:eastAsia="lt-LT"/>
              </w:rPr>
              <w:t>/ 9 SN</w:t>
            </w:r>
          </w:p>
          <w:p w:rsidR="001B7DE8" w:rsidRPr="003745F9" w:rsidRDefault="001B7DE8" w:rsidP="001B7DE8">
            <w:pPr>
              <w:rPr>
                <w:rFonts w:eastAsia="Arial Unicode MS"/>
                <w:bCs/>
                <w:iCs/>
                <w:snapToGrid w:val="0"/>
                <w:color w:val="000000"/>
              </w:rPr>
            </w:pPr>
            <w:r w:rsidRPr="00010683">
              <w:rPr>
                <w:rFonts w:eastAsia="Times New Roman"/>
                <w:bCs/>
                <w:iCs/>
                <w:snapToGrid w:val="0"/>
                <w:color w:val="000000"/>
                <w:lang w:eastAsia="lt-LT"/>
              </w:rPr>
              <w:t>/48 SN</w:t>
            </w:r>
          </w:p>
          <w:p w:rsidR="001B7DE8" w:rsidRPr="003745F9" w:rsidRDefault="001B7DE8" w:rsidP="001B7DE8">
            <w:pPr>
              <w:contextualSpacing/>
              <w:rPr>
                <w:b/>
              </w:rPr>
            </w:pPr>
            <w:r>
              <w:rPr>
                <w:b/>
                <w:bCs/>
                <w:color w:val="000000"/>
              </w:rPr>
              <w:t>1</w:t>
            </w:r>
            <w:r w:rsidR="003372CF">
              <w:rPr>
                <w:b/>
                <w:bCs/>
                <w:color w:val="000000"/>
              </w:rPr>
              <w:t>6</w:t>
            </w:r>
            <w:r w:rsidRPr="003745F9">
              <w:rPr>
                <w:b/>
                <w:bCs/>
                <w:color w:val="000000"/>
              </w:rPr>
              <w:t>.</w:t>
            </w:r>
            <w:r w:rsidR="00082D6F">
              <w:rPr>
                <w:b/>
                <w:bCs/>
                <w:color w:val="000000"/>
              </w:rPr>
              <w:t>20</w:t>
            </w:r>
            <w:r w:rsidRPr="003745F9">
              <w:rPr>
                <w:b/>
                <w:bCs/>
                <w:color w:val="000000"/>
              </w:rPr>
              <w:t>–1</w:t>
            </w:r>
            <w:r w:rsidR="003372CF">
              <w:rPr>
                <w:b/>
                <w:bCs/>
                <w:color w:val="000000"/>
              </w:rPr>
              <w:t>6</w:t>
            </w:r>
            <w:r w:rsidRPr="003745F9">
              <w:rPr>
                <w:b/>
                <w:bCs/>
                <w:color w:val="000000"/>
              </w:rPr>
              <w:t>.</w:t>
            </w:r>
            <w:r w:rsidR="00082D6F">
              <w:rPr>
                <w:b/>
                <w:bCs/>
                <w:color w:val="000000"/>
              </w:rPr>
              <w:t>30</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AAK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p>
          <w:p w:rsidR="001B7DE8" w:rsidRPr="003745F9" w:rsidRDefault="001B7DE8" w:rsidP="001B7DE8">
            <w:pPr>
              <w:rPr>
                <w:rFonts w:eastAsia="Arial Unicode MS"/>
                <w:bCs/>
                <w:iCs/>
                <w:snapToGrid w:val="0"/>
                <w:color w:val="000000"/>
              </w:rPr>
            </w:pPr>
            <w:r w:rsidRPr="003745F9">
              <w:rPr>
                <w:bCs/>
                <w:u w:val="single"/>
              </w:rPr>
              <w:t>siūloma svarstyti</w:t>
            </w:r>
            <w:r w:rsidRPr="00BD1162">
              <w:rPr>
                <w:bCs/>
                <w:u w:val="single"/>
              </w:rPr>
              <w:t xml:space="preserve"> </w:t>
            </w:r>
            <w:r w:rsidRPr="007A4F58">
              <w:rPr>
                <w:bCs/>
                <w:u w:val="single"/>
              </w:rPr>
              <w:t>VIII (pavasario) sesijoje</w:t>
            </w:r>
          </w:p>
        </w:tc>
        <w:tc>
          <w:tcPr>
            <w:tcW w:w="2126" w:type="dxa"/>
            <w:tcBorders>
              <w:top w:val="double" w:sz="6" w:space="0" w:color="auto"/>
              <w:left w:val="single" w:sz="6" w:space="0" w:color="auto"/>
              <w:bottom w:val="double" w:sz="4" w:space="0" w:color="auto"/>
            </w:tcBorders>
            <w:shd w:val="clear" w:color="auto" w:fill="auto"/>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w:t>
            </w:r>
            <w:r>
              <w:rPr>
                <w:rFonts w:eastAsia="Arial Unicode MS"/>
              </w:rPr>
              <w:t>20</w:t>
            </w:r>
            <w:r w:rsidRPr="003745F9">
              <w:rPr>
                <w:rFonts w:eastAsia="Arial Unicode MS"/>
              </w:rPr>
              <w:t>-</w:t>
            </w:r>
            <w:r>
              <w:rPr>
                <w:rFonts w:eastAsia="Arial Unicode MS"/>
              </w:rPr>
              <w:t>01</w:t>
            </w:r>
            <w:r w:rsidRPr="003745F9">
              <w:rPr>
                <w:rFonts w:eastAsia="Arial Unicode MS"/>
              </w:rPr>
              <w:t>-0</w:t>
            </w:r>
            <w:r>
              <w:rPr>
                <w:rFonts w:eastAsia="Arial Unicode MS"/>
              </w:rPr>
              <w:t>9</w:t>
            </w:r>
          </w:p>
          <w:p w:rsidR="001B7DE8" w:rsidRPr="003745F9" w:rsidRDefault="001B7DE8" w:rsidP="001B7DE8">
            <w:pPr>
              <w:spacing w:line="240" w:lineRule="auto"/>
              <w:rPr>
                <w:rFonts w:eastAsia="Arial Unicode MS"/>
              </w:rPr>
            </w:pPr>
            <w:r w:rsidRPr="003745F9">
              <w:rPr>
                <w:rFonts w:eastAsia="Arial Unicode MS"/>
              </w:rPr>
              <w:t xml:space="preserve">TD  </w:t>
            </w:r>
            <w:r>
              <w:rPr>
                <w:rFonts w:eastAsia="Arial Unicode MS"/>
              </w:rPr>
              <w:t>2020-01-13</w:t>
            </w:r>
          </w:p>
        </w:tc>
      </w:tr>
      <w:tr w:rsidR="001B7DE8" w:rsidRPr="003745F9" w:rsidTr="00010683">
        <w:trPr>
          <w:cantSplit/>
        </w:trPr>
        <w:tc>
          <w:tcPr>
            <w:tcW w:w="9815" w:type="dxa"/>
            <w:gridSpan w:val="10"/>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1B7DE8" w:rsidRPr="000D4A64" w:rsidRDefault="001B7DE8" w:rsidP="001B7DE8">
            <w:pPr>
              <w:spacing w:line="240" w:lineRule="auto"/>
              <w:rPr>
                <w:rFonts w:eastAsia="Arial Unicode MS"/>
                <w:sz w:val="12"/>
                <w:szCs w:val="12"/>
              </w:rPr>
            </w:pPr>
          </w:p>
        </w:tc>
      </w:tr>
      <w:tr w:rsidR="001B7DE8" w:rsidRPr="000D4A64" w:rsidTr="001E02E2">
        <w:trPr>
          <w:cantSplit/>
        </w:trPr>
        <w:tc>
          <w:tcPr>
            <w:tcW w:w="1168" w:type="dxa"/>
            <w:gridSpan w:val="2"/>
            <w:tcBorders>
              <w:top w:val="double" w:sz="4" w:space="0" w:color="auto"/>
              <w:left w:val="double" w:sz="6" w:space="0" w:color="auto"/>
              <w:bottom w:val="single" w:sz="6" w:space="0" w:color="auto"/>
              <w:right w:val="single" w:sz="6" w:space="0" w:color="auto"/>
            </w:tcBorders>
            <w:shd w:val="clear" w:color="auto" w:fill="FFFFFF" w:themeFill="background1"/>
          </w:tcPr>
          <w:p w:rsidR="001B7DE8" w:rsidRPr="003745F9" w:rsidRDefault="001B7DE8" w:rsidP="00082D6F">
            <w:pPr>
              <w:jc w:val="center"/>
            </w:pPr>
            <w:r w:rsidRPr="003745F9">
              <w:t>2-</w:t>
            </w:r>
            <w:r>
              <w:t>1</w:t>
            </w:r>
            <w:r w:rsidR="00082D6F">
              <w:t>2</w:t>
            </w:r>
            <w:r w:rsidRPr="003745F9">
              <w:t>.1.</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rsidR="001B7DE8" w:rsidRPr="001E02E2" w:rsidRDefault="001B7DE8" w:rsidP="001B7DE8">
            <w:pPr>
              <w:jc w:val="center"/>
            </w:pPr>
            <w:hyperlink r:id="rId97" w:history="1">
              <w:r w:rsidRPr="001E02E2">
                <w:rPr>
                  <w:rStyle w:val="Hipersaitas"/>
                </w:rPr>
                <w:t>XIIIP-4419</w:t>
              </w:r>
            </w:hyperlink>
          </w:p>
        </w:tc>
        <w:tc>
          <w:tcPr>
            <w:tcW w:w="2990" w:type="dxa"/>
            <w:gridSpan w:val="3"/>
            <w:tcBorders>
              <w:top w:val="single" w:sz="4" w:space="0" w:color="auto"/>
              <w:left w:val="nil"/>
              <w:bottom w:val="single" w:sz="4" w:space="0" w:color="auto"/>
              <w:right w:val="single" w:sz="4" w:space="0" w:color="auto"/>
            </w:tcBorders>
            <w:shd w:val="clear" w:color="auto" w:fill="FFFFFF" w:themeFill="background1"/>
          </w:tcPr>
          <w:p w:rsidR="001B7DE8" w:rsidRPr="001E02E2" w:rsidRDefault="001B7DE8" w:rsidP="001B7DE8">
            <w:r w:rsidRPr="001E02E2">
              <w:t>Seimo nutarimo „Dėl Lietuvos Respublikos Seimo 2019 m. rugsėjo 19 d. nutarimo Nr. XIII-2426 „Dėl Lietuvos Respublikos Seimo VII (rudens) sesijos darbų programos patvirtinimo“ pakeitimo“ projektas</w:t>
            </w:r>
          </w:p>
        </w:tc>
        <w:tc>
          <w:tcPr>
            <w:tcW w:w="2165" w:type="dxa"/>
            <w:gridSpan w:val="3"/>
            <w:tcBorders>
              <w:top w:val="double" w:sz="4"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 xml:space="preserve">pranešėja – </w:t>
            </w:r>
            <w:r w:rsidRPr="001E02E2">
              <w:rPr>
                <w:rFonts w:eastAsia="Times New Roman"/>
                <w:bCs/>
                <w:iCs/>
                <w:snapToGrid w:val="0"/>
                <w:color w:val="000000"/>
                <w:lang w:eastAsia="lt-LT"/>
              </w:rPr>
              <w:t xml:space="preserve">Laimutė </w:t>
            </w:r>
            <w:proofErr w:type="spellStart"/>
            <w:r w:rsidRPr="001E02E2">
              <w:rPr>
                <w:rFonts w:eastAsia="Times New Roman"/>
                <w:bCs/>
                <w:iCs/>
                <w:snapToGrid w:val="0"/>
                <w:color w:val="000000"/>
                <w:lang w:eastAsia="lt-LT"/>
              </w:rPr>
              <w:t>Matkevičienė</w:t>
            </w:r>
            <w:proofErr w:type="spellEnd"/>
          </w:p>
          <w:p w:rsidR="001B7DE8" w:rsidRPr="003745F9" w:rsidRDefault="001B7DE8" w:rsidP="001B7DE8">
            <w:pPr>
              <w:contextualSpacing/>
              <w:rPr>
                <w:rFonts w:eastAsia="Arial Unicode MS"/>
                <w:bCs/>
                <w:iCs/>
                <w:snapToGrid w:val="0"/>
                <w:color w:val="000000"/>
              </w:rPr>
            </w:pPr>
            <w:r w:rsidRPr="003745F9">
              <w:rPr>
                <w:b/>
                <w:bCs/>
                <w:color w:val="000000"/>
              </w:rPr>
              <w:t>1</w:t>
            </w:r>
            <w:r w:rsidR="003372CF">
              <w:rPr>
                <w:b/>
                <w:bCs/>
                <w:color w:val="000000"/>
              </w:rPr>
              <w:t>6</w:t>
            </w:r>
            <w:r w:rsidRPr="003745F9">
              <w:rPr>
                <w:b/>
                <w:bCs/>
                <w:color w:val="000000"/>
              </w:rPr>
              <w:t>.</w:t>
            </w:r>
            <w:r w:rsidR="00082D6F">
              <w:rPr>
                <w:b/>
                <w:bCs/>
                <w:color w:val="000000"/>
              </w:rPr>
              <w:t>30</w:t>
            </w:r>
            <w:r w:rsidRPr="003745F9">
              <w:rPr>
                <w:b/>
                <w:bCs/>
                <w:color w:val="000000"/>
              </w:rPr>
              <w:t>–1</w:t>
            </w:r>
            <w:r w:rsidR="00082D6F">
              <w:rPr>
                <w:b/>
                <w:bCs/>
                <w:color w:val="000000"/>
              </w:rPr>
              <w:t>6</w:t>
            </w:r>
            <w:r w:rsidRPr="003745F9">
              <w:rPr>
                <w:b/>
                <w:bCs/>
                <w:color w:val="000000"/>
              </w:rPr>
              <w:t>.</w:t>
            </w:r>
            <w:r w:rsidR="00082D6F">
              <w:rPr>
                <w:b/>
                <w:bCs/>
                <w:color w:val="000000"/>
              </w:rPr>
              <w:t>45</w:t>
            </w:r>
          </w:p>
          <w:p w:rsidR="001B7DE8" w:rsidRPr="003745F9" w:rsidRDefault="001B7DE8" w:rsidP="001B7DE8">
            <w:pPr>
              <w:rPr>
                <w:bCs/>
                <w:snapToGrid w:val="0"/>
                <w:color w:val="000000"/>
              </w:rPr>
            </w:pPr>
            <w:r w:rsidRPr="003745F9">
              <w:rPr>
                <w:bCs/>
                <w:snapToGrid w:val="0"/>
                <w:color w:val="000000"/>
              </w:rPr>
              <w:t xml:space="preserve">pateikimas, </w:t>
            </w:r>
            <w:r w:rsidRPr="003745F9">
              <w:rPr>
                <w:rFonts w:eastAsia="Times New Roman"/>
                <w:bCs/>
                <w:snapToGrid w:val="0"/>
                <w:color w:val="000000"/>
              </w:rPr>
              <w:t xml:space="preserve">svarstymas ir </w:t>
            </w:r>
            <w:r w:rsidRPr="003745F9">
              <w:rPr>
                <w:rFonts w:eastAsia="Arial Unicode MS"/>
                <w:bCs/>
                <w:iCs/>
                <w:snapToGrid w:val="0"/>
                <w:color w:val="000000"/>
                <w:u w:val="single"/>
                <w:lang w:eastAsia="lt-LT"/>
              </w:rPr>
              <w:t>priėmimas</w:t>
            </w:r>
          </w:p>
          <w:p w:rsidR="001B7DE8" w:rsidRPr="003745F9" w:rsidRDefault="001B7DE8" w:rsidP="001B7DE8">
            <w:pPr>
              <w:rPr>
                <w:bCs/>
                <w:snapToGrid w:val="0"/>
                <w:color w:val="000000"/>
              </w:rPr>
            </w:pPr>
          </w:p>
          <w:p w:rsidR="001B7DE8" w:rsidRPr="003745F9" w:rsidRDefault="001B7DE8" w:rsidP="001B7DE8">
            <w:pPr>
              <w:rPr>
                <w:rFonts w:eastAsia="Arial Unicode MS"/>
                <w:bCs/>
                <w:iCs/>
                <w:snapToGrid w:val="0"/>
                <w:color w:val="000000"/>
              </w:rPr>
            </w:pPr>
          </w:p>
        </w:tc>
        <w:tc>
          <w:tcPr>
            <w:tcW w:w="2126" w:type="dxa"/>
            <w:tcBorders>
              <w:top w:val="double" w:sz="4" w:space="0" w:color="auto"/>
              <w:left w:val="single" w:sz="6" w:space="0" w:color="auto"/>
              <w:bottom w:val="single" w:sz="6" w:space="0" w:color="auto"/>
              <w:right w:val="double" w:sz="6" w:space="0" w:color="auto"/>
            </w:tcBorders>
            <w:shd w:val="clear" w:color="auto" w:fill="FFFFFF" w:themeFill="background1"/>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Pr>
                <w:rFonts w:eastAsia="Arial Unicode MS"/>
              </w:rPr>
              <w:t>2020-01-13</w:t>
            </w:r>
          </w:p>
          <w:p w:rsidR="001B7DE8" w:rsidRPr="003745F9" w:rsidRDefault="001B7DE8" w:rsidP="001B7DE8">
            <w:pPr>
              <w:spacing w:line="240" w:lineRule="auto"/>
              <w:rPr>
                <w:rFonts w:eastAsia="Arial Unicode MS"/>
              </w:rPr>
            </w:pPr>
            <w:r w:rsidRPr="003745F9">
              <w:rPr>
                <w:rFonts w:eastAsia="Arial Unicode MS"/>
              </w:rPr>
              <w:t xml:space="preserve">TD </w:t>
            </w:r>
            <w:r w:rsidR="00D43CB8">
              <w:rPr>
                <w:rFonts w:eastAsia="Arial Unicode MS"/>
              </w:rPr>
              <w:t>2020-01-14</w:t>
            </w:r>
          </w:p>
        </w:tc>
      </w:tr>
      <w:tr w:rsidR="001B7DE8" w:rsidRPr="000D4A64" w:rsidTr="00D22D8D">
        <w:trPr>
          <w:cantSplit/>
        </w:trPr>
        <w:tc>
          <w:tcPr>
            <w:tcW w:w="1168" w:type="dxa"/>
            <w:gridSpan w:val="2"/>
            <w:tcBorders>
              <w:top w:val="single" w:sz="6" w:space="0" w:color="auto"/>
              <w:left w:val="double" w:sz="6" w:space="0" w:color="auto"/>
              <w:bottom w:val="single" w:sz="6" w:space="0" w:color="auto"/>
              <w:right w:val="single" w:sz="6" w:space="0" w:color="auto"/>
            </w:tcBorders>
            <w:shd w:val="clear" w:color="auto" w:fill="FFFFFF" w:themeFill="background1"/>
          </w:tcPr>
          <w:p w:rsidR="001B7DE8" w:rsidRPr="000D4A64" w:rsidRDefault="001B7DE8" w:rsidP="00082D6F">
            <w:pPr>
              <w:jc w:val="center"/>
            </w:pPr>
            <w:r>
              <w:t>2-1</w:t>
            </w:r>
            <w:r w:rsidR="00082D6F">
              <w:t>2</w:t>
            </w:r>
            <w:r>
              <w:t>.2.</w:t>
            </w:r>
          </w:p>
        </w:tc>
        <w:tc>
          <w:tcPr>
            <w:tcW w:w="1366" w:type="dxa"/>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0D4A64" w:rsidRDefault="001B7DE8" w:rsidP="001B7DE8">
            <w:pPr>
              <w:jc w:val="center"/>
            </w:pPr>
            <w:hyperlink r:id="rId98" w:history="1">
              <w:r w:rsidRPr="000D4A64">
                <w:rPr>
                  <w:rStyle w:val="Hipersaitas"/>
                </w:rPr>
                <w:t>XIIIP-4404</w:t>
              </w:r>
            </w:hyperlink>
          </w:p>
        </w:tc>
        <w:tc>
          <w:tcPr>
            <w:tcW w:w="2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0D4A64" w:rsidRDefault="001B7DE8" w:rsidP="001B7DE8">
            <w:r w:rsidRPr="000D4A64">
              <w:t>Odontologijos praktikos įstatymo Nr. I-1246 2 straipsnio pakeitimo įstatymo projektas</w:t>
            </w:r>
          </w:p>
        </w:tc>
        <w:tc>
          <w:tcPr>
            <w:tcW w:w="216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 –</w:t>
            </w:r>
            <w:r>
              <w:rPr>
                <w:rFonts w:eastAsia="Arial Unicode MS"/>
                <w:bCs/>
                <w:iCs/>
                <w:snapToGrid w:val="0"/>
                <w:color w:val="000000"/>
              </w:rPr>
              <w:t xml:space="preserve"> </w:t>
            </w:r>
            <w:r w:rsidRPr="000D4A64">
              <w:rPr>
                <w:rFonts w:eastAsia="Times New Roman"/>
                <w:bCs/>
                <w:iCs/>
                <w:snapToGrid w:val="0"/>
                <w:color w:val="000000"/>
                <w:lang w:eastAsia="lt-LT"/>
              </w:rPr>
              <w:t xml:space="preserve">Laimutė </w:t>
            </w:r>
            <w:proofErr w:type="spellStart"/>
            <w:r w:rsidRPr="000D4A64">
              <w:rPr>
                <w:rFonts w:eastAsia="Times New Roman"/>
                <w:bCs/>
                <w:iCs/>
                <w:snapToGrid w:val="0"/>
                <w:color w:val="000000"/>
                <w:lang w:eastAsia="lt-LT"/>
              </w:rPr>
              <w:t>Matkevičienė</w:t>
            </w:r>
            <w:proofErr w:type="spellEnd"/>
            <w:r w:rsidR="00D43CB8">
              <w:rPr>
                <w:rFonts w:eastAsia="Times New Roman"/>
                <w:bCs/>
                <w:iCs/>
                <w:snapToGrid w:val="0"/>
                <w:color w:val="000000"/>
                <w:lang w:eastAsia="lt-LT"/>
              </w:rPr>
              <w:t>/ 29 SN</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SRK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p>
          <w:p w:rsidR="001B7DE8" w:rsidRPr="003745F9" w:rsidRDefault="001B7DE8" w:rsidP="001B7DE8">
            <w:pPr>
              <w:rPr>
                <w:bCs/>
                <w:u w:val="single"/>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single" w:sz="6" w:space="0" w:color="auto"/>
              <w:right w:val="double" w:sz="6" w:space="0" w:color="auto"/>
            </w:tcBorders>
            <w:shd w:val="clear" w:color="auto" w:fill="FFFFFF" w:themeFill="background1"/>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w:t>
            </w:r>
            <w:r>
              <w:rPr>
                <w:rFonts w:eastAsia="Arial Unicode MS"/>
              </w:rPr>
              <w:t>20</w:t>
            </w:r>
            <w:r w:rsidRPr="003745F9">
              <w:rPr>
                <w:rFonts w:eastAsia="Arial Unicode MS"/>
              </w:rPr>
              <w:t>-</w:t>
            </w:r>
            <w:r>
              <w:rPr>
                <w:rFonts w:eastAsia="Arial Unicode MS"/>
              </w:rPr>
              <w:t>01</w:t>
            </w:r>
            <w:r w:rsidRPr="003745F9">
              <w:rPr>
                <w:rFonts w:eastAsia="Arial Unicode MS"/>
              </w:rPr>
              <w:t>-</w:t>
            </w:r>
            <w:r>
              <w:rPr>
                <w:rFonts w:eastAsia="Arial Unicode MS"/>
              </w:rPr>
              <w:t>06</w:t>
            </w:r>
          </w:p>
          <w:p w:rsidR="001B7DE8" w:rsidRPr="003745F9" w:rsidRDefault="001B7DE8" w:rsidP="001B7DE8">
            <w:pPr>
              <w:spacing w:line="240" w:lineRule="auto"/>
              <w:rPr>
                <w:rFonts w:eastAsia="Arial Unicode MS"/>
              </w:rPr>
            </w:pPr>
            <w:r w:rsidRPr="003745F9">
              <w:rPr>
                <w:rFonts w:eastAsia="Arial Unicode MS"/>
              </w:rPr>
              <w:t>TD</w:t>
            </w:r>
            <w:r>
              <w:rPr>
                <w:rFonts w:eastAsia="Arial Unicode MS"/>
              </w:rPr>
              <w:t xml:space="preserve"> </w:t>
            </w:r>
            <w:r w:rsidRPr="003745F9">
              <w:rPr>
                <w:rFonts w:eastAsia="Arial Unicode MS"/>
              </w:rPr>
              <w:t xml:space="preserve"> </w:t>
            </w:r>
            <w:r>
              <w:rPr>
                <w:rFonts w:eastAsia="Times New Roman" w:cs="Times New Roman"/>
                <w:lang w:eastAsia="lt-LT"/>
              </w:rPr>
              <w:t>2020-01-09</w:t>
            </w:r>
            <w:r w:rsidRPr="003745F9">
              <w:rPr>
                <w:rFonts w:eastAsia="Arial Unicode MS"/>
              </w:rPr>
              <w:t xml:space="preserve"> </w:t>
            </w:r>
          </w:p>
          <w:p w:rsidR="001B7DE8" w:rsidRPr="003745F9" w:rsidRDefault="001B7DE8" w:rsidP="001B7DE8">
            <w:pPr>
              <w:spacing w:line="240" w:lineRule="auto"/>
              <w:rPr>
                <w:rFonts w:eastAsia="Arial Unicode MS"/>
              </w:rPr>
            </w:pPr>
            <w:r w:rsidRPr="003745F9">
              <w:rPr>
                <w:rFonts w:eastAsia="Arial Unicode MS"/>
              </w:rPr>
              <w:t xml:space="preserve">ETD </w:t>
            </w:r>
          </w:p>
          <w:p w:rsidR="001B7DE8" w:rsidRPr="003745F9" w:rsidRDefault="001B7DE8" w:rsidP="001B7DE8">
            <w:pPr>
              <w:spacing w:line="240" w:lineRule="auto"/>
              <w:rPr>
                <w:rFonts w:eastAsia="Arial Unicode MS"/>
              </w:rPr>
            </w:pPr>
          </w:p>
          <w:p w:rsidR="001B7DE8" w:rsidRDefault="001B7DE8" w:rsidP="001B7DE8">
            <w:pPr>
              <w:spacing w:line="240" w:lineRule="auto"/>
              <w:rPr>
                <w:b/>
                <w:bCs/>
                <w:sz w:val="20"/>
                <w:szCs w:val="20"/>
              </w:rPr>
            </w:pPr>
            <w:r w:rsidRPr="003745F9">
              <w:rPr>
                <w:b/>
                <w:bCs/>
                <w:sz w:val="20"/>
                <w:szCs w:val="20"/>
              </w:rPr>
              <w:t>nėra įrašytas į VII (rudens) Seimo sesijos darbų programą</w:t>
            </w:r>
          </w:p>
          <w:p w:rsidR="001B7DE8" w:rsidRPr="003745F9" w:rsidRDefault="001B7DE8" w:rsidP="001B7DE8">
            <w:pPr>
              <w:spacing w:line="240" w:lineRule="auto"/>
              <w:rPr>
                <w:rFonts w:eastAsia="Arial Unicode MS"/>
              </w:rPr>
            </w:pPr>
          </w:p>
        </w:tc>
      </w:tr>
      <w:tr w:rsidR="001B7DE8" w:rsidRPr="000D4A64" w:rsidTr="00D43CB8">
        <w:trPr>
          <w:cantSplit/>
        </w:trPr>
        <w:tc>
          <w:tcPr>
            <w:tcW w:w="1168" w:type="dxa"/>
            <w:gridSpan w:val="2"/>
            <w:tcBorders>
              <w:top w:val="single" w:sz="6" w:space="0" w:color="auto"/>
              <w:left w:val="double" w:sz="6" w:space="0" w:color="auto"/>
              <w:bottom w:val="double" w:sz="6" w:space="0" w:color="auto"/>
              <w:right w:val="single" w:sz="6" w:space="0" w:color="auto"/>
            </w:tcBorders>
            <w:shd w:val="clear" w:color="auto" w:fill="FFFFFF" w:themeFill="background1"/>
          </w:tcPr>
          <w:p w:rsidR="001B7DE8" w:rsidRPr="000D4A64" w:rsidRDefault="001B7DE8" w:rsidP="00082D6F">
            <w:pPr>
              <w:jc w:val="center"/>
            </w:pPr>
            <w:r>
              <w:t>2-1</w:t>
            </w:r>
            <w:r w:rsidR="00082D6F">
              <w:t>2</w:t>
            </w:r>
            <w:r>
              <w:t>.3</w:t>
            </w:r>
          </w:p>
        </w:tc>
        <w:tc>
          <w:tcPr>
            <w:tcW w:w="1366" w:type="dxa"/>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0D4A64" w:rsidRDefault="001B7DE8" w:rsidP="001B7DE8">
            <w:pPr>
              <w:jc w:val="center"/>
            </w:pPr>
            <w:hyperlink r:id="rId99" w:history="1">
              <w:r w:rsidRPr="000D4A64">
                <w:rPr>
                  <w:rStyle w:val="Hipersaitas"/>
                </w:rPr>
                <w:t>XIIIP-4405</w:t>
              </w:r>
            </w:hyperlink>
          </w:p>
        </w:tc>
        <w:tc>
          <w:tcPr>
            <w:tcW w:w="2990" w:type="dxa"/>
            <w:gridSpan w:val="3"/>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0D4A64" w:rsidRDefault="001B7DE8" w:rsidP="001B7DE8">
            <w:r w:rsidRPr="000D4A64">
              <w:t>Pacientų teisių ir žalos sveikatai atlyginimo įstatymo Nr. I-1562 11 straipsnio pakeitimo įstatymo projektas</w:t>
            </w:r>
          </w:p>
        </w:tc>
        <w:tc>
          <w:tcPr>
            <w:tcW w:w="2165" w:type="dxa"/>
            <w:gridSpan w:val="3"/>
            <w:tcBorders>
              <w:top w:val="single" w:sz="6" w:space="0" w:color="auto"/>
              <w:left w:val="single" w:sz="6" w:space="0" w:color="auto"/>
              <w:bottom w:val="double" w:sz="6" w:space="0" w:color="auto"/>
              <w:right w:val="single" w:sz="6" w:space="0" w:color="auto"/>
            </w:tcBorders>
            <w:shd w:val="clear" w:color="auto" w:fill="FFFFFF" w:themeFill="background1"/>
          </w:tcPr>
          <w:p w:rsidR="001B7DE8" w:rsidRPr="003745F9" w:rsidRDefault="001B7DE8" w:rsidP="001B7DE8">
            <w:pPr>
              <w:rPr>
                <w:rFonts w:eastAsia="Arial Unicode MS"/>
                <w:bCs/>
                <w:iCs/>
                <w:snapToGrid w:val="0"/>
                <w:color w:val="000000"/>
              </w:rPr>
            </w:pPr>
            <w:r w:rsidRPr="003745F9">
              <w:rPr>
                <w:rFonts w:eastAsia="Arial Unicode MS"/>
                <w:bCs/>
                <w:iCs/>
                <w:snapToGrid w:val="0"/>
                <w:color w:val="000000"/>
              </w:rPr>
              <w:t>pranešėja –</w:t>
            </w:r>
            <w:r>
              <w:rPr>
                <w:rFonts w:eastAsia="Arial Unicode MS"/>
                <w:bCs/>
                <w:iCs/>
                <w:snapToGrid w:val="0"/>
                <w:color w:val="000000"/>
              </w:rPr>
              <w:t xml:space="preserve"> </w:t>
            </w:r>
            <w:r w:rsidRPr="000D4A64">
              <w:rPr>
                <w:rFonts w:eastAsia="Times New Roman"/>
                <w:bCs/>
                <w:iCs/>
                <w:snapToGrid w:val="0"/>
                <w:color w:val="000000"/>
                <w:lang w:eastAsia="lt-LT"/>
              </w:rPr>
              <w:t xml:space="preserve">Laimutė </w:t>
            </w:r>
            <w:proofErr w:type="spellStart"/>
            <w:r w:rsidRPr="000D4A64">
              <w:rPr>
                <w:rFonts w:eastAsia="Times New Roman"/>
                <w:bCs/>
                <w:iCs/>
                <w:snapToGrid w:val="0"/>
                <w:color w:val="000000"/>
                <w:lang w:eastAsia="lt-LT"/>
              </w:rPr>
              <w:t>Matkevičienė</w:t>
            </w:r>
            <w:proofErr w:type="spellEnd"/>
            <w:r w:rsidR="00D43CB8">
              <w:rPr>
                <w:rFonts w:eastAsia="Times New Roman"/>
                <w:bCs/>
                <w:iCs/>
                <w:snapToGrid w:val="0"/>
                <w:color w:val="000000"/>
                <w:lang w:eastAsia="lt-LT"/>
              </w:rPr>
              <w:t>/ 29 SN</w:t>
            </w:r>
          </w:p>
          <w:p w:rsidR="001B7DE8" w:rsidRPr="003745F9" w:rsidRDefault="001B7DE8" w:rsidP="001B7DE8">
            <w:pPr>
              <w:rPr>
                <w:bCs/>
                <w:snapToGrid w:val="0"/>
                <w:color w:val="000000"/>
              </w:rPr>
            </w:pPr>
            <w:r w:rsidRPr="003745F9">
              <w:rPr>
                <w:bCs/>
                <w:snapToGrid w:val="0"/>
                <w:color w:val="000000"/>
              </w:rPr>
              <w:t>pateikimas</w:t>
            </w:r>
          </w:p>
          <w:p w:rsidR="001B7DE8" w:rsidRPr="003745F9" w:rsidRDefault="001B7DE8" w:rsidP="001B7DE8">
            <w:pPr>
              <w:rPr>
                <w:bCs/>
                <w:snapToGrid w:val="0"/>
                <w:color w:val="000000"/>
              </w:rPr>
            </w:pP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u w:val="single"/>
                <w:lang w:eastAsia="lt-LT"/>
              </w:rPr>
              <w:t>siūlomi komitetai:</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pagrindinis – </w:t>
            </w:r>
            <w:r>
              <w:rPr>
                <w:rFonts w:eastAsia="Times New Roman" w:cs="Times New Roman"/>
                <w:bCs/>
                <w:lang w:eastAsia="lt-LT"/>
              </w:rPr>
              <w:t>SRK</w:t>
            </w:r>
          </w:p>
          <w:p w:rsidR="001B7DE8" w:rsidRPr="003745F9" w:rsidRDefault="001B7DE8" w:rsidP="001B7DE8">
            <w:pPr>
              <w:tabs>
                <w:tab w:val="center" w:pos="4819"/>
                <w:tab w:val="right" w:pos="9638"/>
              </w:tabs>
              <w:spacing w:line="276" w:lineRule="auto"/>
              <w:rPr>
                <w:rFonts w:eastAsia="Times New Roman" w:cs="Times New Roman"/>
                <w:bCs/>
                <w:lang w:eastAsia="lt-LT"/>
              </w:rPr>
            </w:pPr>
            <w:r w:rsidRPr="003745F9">
              <w:rPr>
                <w:rFonts w:eastAsia="Times New Roman" w:cs="Times New Roman"/>
                <w:bCs/>
                <w:lang w:eastAsia="lt-LT"/>
              </w:rPr>
              <w:t xml:space="preserve">papildomas – </w:t>
            </w:r>
          </w:p>
          <w:p w:rsidR="001B7DE8" w:rsidRPr="003745F9" w:rsidRDefault="001B7DE8" w:rsidP="001B7DE8">
            <w:pPr>
              <w:rPr>
                <w:bCs/>
                <w:u w:val="single"/>
              </w:rPr>
            </w:pPr>
            <w:r w:rsidRPr="003745F9">
              <w:rPr>
                <w:bCs/>
                <w:u w:val="single"/>
              </w:rPr>
              <w:t>siūloma svarstyti</w:t>
            </w:r>
            <w:r w:rsidRPr="006B582A">
              <w:rPr>
                <w:bCs/>
                <w:u w:val="single"/>
              </w:rPr>
              <w:t xml:space="preserve"> VIII (pavasario) sesijoje</w:t>
            </w:r>
          </w:p>
        </w:tc>
        <w:tc>
          <w:tcPr>
            <w:tcW w:w="2126" w:type="dxa"/>
            <w:tcBorders>
              <w:top w:val="single" w:sz="6" w:space="0" w:color="auto"/>
              <w:left w:val="single" w:sz="6" w:space="0" w:color="auto"/>
              <w:bottom w:val="double" w:sz="6" w:space="0" w:color="auto"/>
              <w:right w:val="double" w:sz="6" w:space="0" w:color="auto"/>
            </w:tcBorders>
            <w:shd w:val="clear" w:color="auto" w:fill="FFFFFF" w:themeFill="background1"/>
          </w:tcPr>
          <w:p w:rsidR="001B7DE8" w:rsidRPr="003745F9" w:rsidRDefault="001B7DE8" w:rsidP="001B7DE8">
            <w:pPr>
              <w:spacing w:line="240" w:lineRule="auto"/>
              <w:rPr>
                <w:rFonts w:eastAsia="Arial Unicode MS"/>
              </w:rPr>
            </w:pPr>
            <w:r w:rsidRPr="003745F9">
              <w:rPr>
                <w:rFonts w:eastAsia="Arial Unicode MS"/>
              </w:rPr>
              <w:t xml:space="preserve">registracijos data </w:t>
            </w:r>
          </w:p>
          <w:p w:rsidR="001B7DE8" w:rsidRPr="003745F9" w:rsidRDefault="001B7DE8" w:rsidP="001B7DE8">
            <w:pPr>
              <w:spacing w:line="240" w:lineRule="auto"/>
              <w:rPr>
                <w:rFonts w:eastAsia="Arial Unicode MS"/>
              </w:rPr>
            </w:pPr>
            <w:r w:rsidRPr="003745F9">
              <w:rPr>
                <w:rFonts w:eastAsia="Arial Unicode MS"/>
              </w:rPr>
              <w:t>20</w:t>
            </w:r>
            <w:r>
              <w:rPr>
                <w:rFonts w:eastAsia="Arial Unicode MS"/>
              </w:rPr>
              <w:t>20</w:t>
            </w:r>
            <w:r w:rsidRPr="003745F9">
              <w:rPr>
                <w:rFonts w:eastAsia="Arial Unicode MS"/>
              </w:rPr>
              <w:t>-</w:t>
            </w:r>
            <w:r>
              <w:rPr>
                <w:rFonts w:eastAsia="Arial Unicode MS"/>
              </w:rPr>
              <w:t>01</w:t>
            </w:r>
            <w:r w:rsidRPr="003745F9">
              <w:rPr>
                <w:rFonts w:eastAsia="Arial Unicode MS"/>
              </w:rPr>
              <w:t>-</w:t>
            </w:r>
            <w:r>
              <w:rPr>
                <w:rFonts w:eastAsia="Arial Unicode MS"/>
              </w:rPr>
              <w:t>06</w:t>
            </w:r>
          </w:p>
          <w:p w:rsidR="001B7DE8" w:rsidRPr="003745F9" w:rsidRDefault="001B7DE8" w:rsidP="001B7DE8">
            <w:pPr>
              <w:spacing w:line="240" w:lineRule="auto"/>
              <w:rPr>
                <w:rFonts w:eastAsia="Arial Unicode MS"/>
              </w:rPr>
            </w:pPr>
            <w:r w:rsidRPr="003745F9">
              <w:rPr>
                <w:rFonts w:eastAsia="Arial Unicode MS"/>
              </w:rPr>
              <w:t>TD</w:t>
            </w:r>
            <w:r>
              <w:rPr>
                <w:rFonts w:eastAsia="Arial Unicode MS"/>
              </w:rPr>
              <w:t xml:space="preserve"> </w:t>
            </w:r>
            <w:r w:rsidRPr="003745F9">
              <w:rPr>
                <w:rFonts w:eastAsia="Arial Unicode MS"/>
              </w:rPr>
              <w:t xml:space="preserve"> </w:t>
            </w:r>
            <w:r w:rsidRPr="00FD6598">
              <w:rPr>
                <w:rFonts w:eastAsia="Arial Unicode MS"/>
              </w:rPr>
              <w:t>2020-01-09</w:t>
            </w:r>
            <w:r w:rsidRPr="003745F9">
              <w:rPr>
                <w:rFonts w:eastAsia="Arial Unicode MS"/>
              </w:rPr>
              <w:t xml:space="preserve"> </w:t>
            </w:r>
          </w:p>
          <w:p w:rsidR="001B7DE8" w:rsidRPr="003745F9" w:rsidRDefault="001B7DE8" w:rsidP="001B7DE8">
            <w:pPr>
              <w:spacing w:line="240" w:lineRule="auto"/>
              <w:rPr>
                <w:rFonts w:eastAsia="Arial Unicode MS"/>
              </w:rPr>
            </w:pPr>
            <w:r w:rsidRPr="003745F9">
              <w:rPr>
                <w:rFonts w:eastAsia="Arial Unicode MS"/>
              </w:rPr>
              <w:t xml:space="preserve">ETD </w:t>
            </w:r>
          </w:p>
          <w:p w:rsidR="001B7DE8" w:rsidRPr="003745F9" w:rsidRDefault="001B7DE8" w:rsidP="001B7DE8">
            <w:pPr>
              <w:spacing w:line="240" w:lineRule="auto"/>
              <w:rPr>
                <w:rFonts w:eastAsia="Arial Unicode MS"/>
              </w:rPr>
            </w:pPr>
          </w:p>
          <w:p w:rsidR="001B7DE8" w:rsidRDefault="001B7DE8" w:rsidP="001B7DE8">
            <w:pPr>
              <w:spacing w:line="240" w:lineRule="auto"/>
              <w:rPr>
                <w:b/>
                <w:bCs/>
                <w:sz w:val="20"/>
                <w:szCs w:val="20"/>
              </w:rPr>
            </w:pPr>
            <w:r w:rsidRPr="003745F9">
              <w:rPr>
                <w:b/>
                <w:bCs/>
                <w:sz w:val="20"/>
                <w:szCs w:val="20"/>
              </w:rPr>
              <w:t>nėra įrašytas į VII (rudens) Seimo sesijos darbų programą</w:t>
            </w:r>
          </w:p>
          <w:p w:rsidR="001B7DE8" w:rsidRDefault="001B7DE8" w:rsidP="001B7DE8">
            <w:pPr>
              <w:spacing w:line="240" w:lineRule="auto"/>
              <w:rPr>
                <w:b/>
                <w:bCs/>
                <w:sz w:val="20"/>
                <w:szCs w:val="20"/>
              </w:rPr>
            </w:pPr>
          </w:p>
          <w:p w:rsidR="001B7DE8" w:rsidRPr="003745F9" w:rsidRDefault="001B7DE8" w:rsidP="001B7DE8">
            <w:pPr>
              <w:spacing w:line="240" w:lineRule="auto"/>
              <w:rPr>
                <w:rFonts w:eastAsia="Arial Unicode MS"/>
              </w:rPr>
            </w:pPr>
          </w:p>
        </w:tc>
      </w:tr>
      <w:tr w:rsidR="001B7DE8" w:rsidRPr="001B7DE8" w:rsidTr="00D43CB8">
        <w:trPr>
          <w:cantSplit/>
        </w:trPr>
        <w:tc>
          <w:tcPr>
            <w:tcW w:w="1168" w:type="dxa"/>
            <w:gridSpan w:val="2"/>
            <w:tcBorders>
              <w:top w:val="double" w:sz="6" w:space="0" w:color="auto"/>
              <w:left w:val="double" w:sz="6" w:space="0" w:color="auto"/>
              <w:bottom w:val="double" w:sz="6" w:space="0" w:color="auto"/>
              <w:right w:val="single" w:sz="6" w:space="0" w:color="auto"/>
            </w:tcBorders>
            <w:shd w:val="clear" w:color="auto" w:fill="FFFFFF" w:themeFill="background1"/>
          </w:tcPr>
          <w:p w:rsidR="001B7DE8" w:rsidRPr="001B7DE8" w:rsidRDefault="00EB6366" w:rsidP="00082D6F">
            <w:pPr>
              <w:jc w:val="center"/>
              <w:rPr>
                <w:b/>
              </w:rPr>
            </w:pPr>
            <w:r>
              <w:rPr>
                <w:b/>
              </w:rPr>
              <w:t>2-1</w:t>
            </w:r>
            <w:r w:rsidR="00082D6F">
              <w:rPr>
                <w:b/>
              </w:rPr>
              <w:t>3</w:t>
            </w:r>
            <w:r>
              <w:rPr>
                <w:b/>
              </w:rPr>
              <w:t>.</w:t>
            </w:r>
          </w:p>
        </w:tc>
        <w:tc>
          <w:tcPr>
            <w:tcW w:w="1366" w:type="dxa"/>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1B7DE8" w:rsidRDefault="001B7DE8" w:rsidP="001B7DE8">
            <w:pPr>
              <w:jc w:val="center"/>
              <w:rPr>
                <w:b/>
              </w:rPr>
            </w:pPr>
            <w:hyperlink r:id="rId100" w:history="1">
              <w:r w:rsidRPr="001B7DE8">
                <w:rPr>
                  <w:rStyle w:val="Hipersaitas"/>
                  <w:b/>
                </w:rPr>
                <w:t>XIIIP-3794</w:t>
              </w:r>
            </w:hyperlink>
          </w:p>
        </w:tc>
        <w:tc>
          <w:tcPr>
            <w:tcW w:w="2990"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1B7DE8" w:rsidRPr="001B7DE8" w:rsidRDefault="001B7DE8" w:rsidP="001B7DE8">
            <w:pPr>
              <w:rPr>
                <w:b/>
              </w:rPr>
            </w:pPr>
            <w:r w:rsidRPr="001B7DE8">
              <w:rPr>
                <w:b/>
              </w:rPr>
              <w:t>Švietimo įstatymo Nr. I-1489 5 straipsnio papildymo, 14, 21, 29, 34, 36, 38 straipsniu pakeitimo įstatymo projektas</w:t>
            </w:r>
          </w:p>
        </w:tc>
        <w:tc>
          <w:tcPr>
            <w:tcW w:w="2165"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1B7DE8" w:rsidRDefault="001B7DE8" w:rsidP="001B7DE8">
            <w:pPr>
              <w:rPr>
                <w:rFonts w:eastAsia="Times New Roman"/>
                <w:b/>
                <w:bCs/>
                <w:iCs/>
                <w:snapToGrid w:val="0"/>
                <w:color w:val="000000"/>
                <w:lang w:eastAsia="lt-LT"/>
              </w:rPr>
            </w:pPr>
            <w:r w:rsidRPr="001B7DE8">
              <w:rPr>
                <w:rFonts w:eastAsia="Arial Unicode MS"/>
                <w:b/>
                <w:bCs/>
                <w:iCs/>
                <w:snapToGrid w:val="0"/>
                <w:color w:val="000000"/>
              </w:rPr>
              <w:t xml:space="preserve">pranešėjas – </w:t>
            </w:r>
            <w:r w:rsidRPr="001B7DE8">
              <w:rPr>
                <w:rFonts w:eastAsia="Times New Roman"/>
                <w:b/>
                <w:bCs/>
                <w:iCs/>
                <w:snapToGrid w:val="0"/>
                <w:color w:val="000000"/>
                <w:lang w:eastAsia="lt-LT"/>
              </w:rPr>
              <w:t xml:space="preserve">Justas </w:t>
            </w:r>
            <w:proofErr w:type="spellStart"/>
            <w:r w:rsidRPr="001B7DE8">
              <w:rPr>
                <w:rFonts w:eastAsia="Times New Roman"/>
                <w:b/>
                <w:bCs/>
                <w:iCs/>
                <w:snapToGrid w:val="0"/>
                <w:color w:val="000000"/>
                <w:lang w:eastAsia="lt-LT"/>
              </w:rPr>
              <w:t>Džiugelis</w:t>
            </w:r>
            <w:proofErr w:type="spellEnd"/>
            <w:r>
              <w:rPr>
                <w:rFonts w:eastAsia="Times New Roman"/>
                <w:b/>
                <w:bCs/>
                <w:iCs/>
                <w:snapToGrid w:val="0"/>
                <w:color w:val="000000"/>
                <w:lang w:eastAsia="lt-LT"/>
              </w:rPr>
              <w:t>/ 18 SN</w:t>
            </w:r>
            <w:r w:rsidR="00A256C8">
              <w:rPr>
                <w:rFonts w:eastAsia="Times New Roman"/>
                <w:b/>
                <w:bCs/>
                <w:iCs/>
                <w:snapToGrid w:val="0"/>
                <w:color w:val="000000"/>
                <w:lang w:eastAsia="lt-LT"/>
              </w:rPr>
              <w:t>/ 29 SN</w:t>
            </w:r>
          </w:p>
          <w:p w:rsidR="001B7DE8" w:rsidRPr="001B7DE8" w:rsidRDefault="001B7DE8" w:rsidP="001B7DE8">
            <w:pPr>
              <w:rPr>
                <w:rFonts w:eastAsia="Times New Roman"/>
                <w:b/>
                <w:bCs/>
                <w:iCs/>
                <w:snapToGrid w:val="0"/>
                <w:color w:val="000000"/>
                <w:lang w:eastAsia="lt-LT"/>
              </w:rPr>
            </w:pPr>
            <w:r w:rsidRPr="003745F9">
              <w:rPr>
                <w:rFonts w:eastAsia="Times New Roman" w:cs="Times New Roman"/>
                <w:b/>
                <w:bCs/>
                <w:snapToGrid w:val="0"/>
                <w:color w:val="000000"/>
                <w:lang w:eastAsia="lt-LT"/>
              </w:rPr>
              <w:t>1</w:t>
            </w:r>
            <w:r w:rsidR="00082D6F">
              <w:rPr>
                <w:rFonts w:eastAsia="Times New Roman" w:cs="Times New Roman"/>
                <w:b/>
                <w:bCs/>
                <w:snapToGrid w:val="0"/>
                <w:color w:val="000000"/>
                <w:lang w:eastAsia="lt-LT"/>
              </w:rPr>
              <w:t>6</w:t>
            </w:r>
            <w:r w:rsidRPr="003745F9">
              <w:rPr>
                <w:rFonts w:eastAsia="Times New Roman" w:cs="Times New Roman"/>
                <w:b/>
                <w:bCs/>
                <w:snapToGrid w:val="0"/>
                <w:color w:val="000000"/>
                <w:lang w:eastAsia="lt-LT"/>
              </w:rPr>
              <w:t>.</w:t>
            </w:r>
            <w:r w:rsidR="00082D6F">
              <w:rPr>
                <w:rFonts w:eastAsia="Times New Roman" w:cs="Times New Roman"/>
                <w:b/>
                <w:bCs/>
                <w:snapToGrid w:val="0"/>
                <w:color w:val="000000"/>
                <w:lang w:eastAsia="lt-LT"/>
              </w:rPr>
              <w:t>45</w:t>
            </w:r>
            <w:r w:rsidRPr="003745F9">
              <w:rPr>
                <w:rFonts w:eastAsia="Times New Roman" w:cs="Times New Roman"/>
                <w:b/>
                <w:bCs/>
                <w:snapToGrid w:val="0"/>
                <w:color w:val="000000"/>
                <w:lang w:eastAsia="lt-LT"/>
              </w:rPr>
              <w:t>–1</w:t>
            </w:r>
            <w:r>
              <w:rPr>
                <w:rFonts w:eastAsia="Times New Roman" w:cs="Times New Roman"/>
                <w:b/>
                <w:bCs/>
                <w:snapToGrid w:val="0"/>
                <w:color w:val="000000"/>
                <w:lang w:eastAsia="lt-LT"/>
              </w:rPr>
              <w:t>7</w:t>
            </w:r>
            <w:r w:rsidRPr="003745F9">
              <w:rPr>
                <w:rFonts w:eastAsia="Times New Roman" w:cs="Times New Roman"/>
                <w:b/>
                <w:bCs/>
                <w:snapToGrid w:val="0"/>
                <w:color w:val="000000"/>
                <w:lang w:eastAsia="lt-LT"/>
              </w:rPr>
              <w:t>.</w:t>
            </w:r>
            <w:r w:rsidR="00082D6F">
              <w:rPr>
                <w:rFonts w:eastAsia="Times New Roman" w:cs="Times New Roman"/>
                <w:b/>
                <w:bCs/>
                <w:snapToGrid w:val="0"/>
                <w:color w:val="000000"/>
                <w:lang w:eastAsia="lt-LT"/>
              </w:rPr>
              <w:t>00</w:t>
            </w:r>
          </w:p>
          <w:p w:rsidR="001B7DE8" w:rsidRPr="001B7DE8" w:rsidRDefault="001B7DE8" w:rsidP="001B7DE8">
            <w:pPr>
              <w:rPr>
                <w:b/>
                <w:bCs/>
                <w:snapToGrid w:val="0"/>
                <w:color w:val="000000"/>
              </w:rPr>
            </w:pPr>
            <w:r w:rsidRPr="001B7DE8">
              <w:rPr>
                <w:b/>
                <w:bCs/>
                <w:snapToGrid w:val="0"/>
                <w:color w:val="000000"/>
              </w:rPr>
              <w:t>pateikimas</w:t>
            </w:r>
          </w:p>
          <w:p w:rsidR="001B7DE8" w:rsidRPr="001B7DE8" w:rsidRDefault="001B7DE8" w:rsidP="001B7DE8">
            <w:pPr>
              <w:rPr>
                <w:b/>
                <w:bCs/>
                <w:snapToGrid w:val="0"/>
                <w:color w:val="000000"/>
              </w:rPr>
            </w:pPr>
          </w:p>
          <w:p w:rsidR="001B7DE8" w:rsidRPr="001B7DE8" w:rsidRDefault="001B7DE8" w:rsidP="001B7DE8">
            <w:pPr>
              <w:tabs>
                <w:tab w:val="center" w:pos="4819"/>
                <w:tab w:val="right" w:pos="9638"/>
              </w:tabs>
              <w:spacing w:line="276" w:lineRule="auto"/>
              <w:rPr>
                <w:rFonts w:eastAsia="Times New Roman" w:cs="Times New Roman"/>
                <w:b/>
                <w:bCs/>
                <w:lang w:eastAsia="lt-LT"/>
              </w:rPr>
            </w:pPr>
            <w:r w:rsidRPr="001B7DE8">
              <w:rPr>
                <w:rFonts w:eastAsia="Times New Roman" w:cs="Times New Roman"/>
                <w:b/>
                <w:bCs/>
                <w:u w:val="single"/>
                <w:lang w:eastAsia="lt-LT"/>
              </w:rPr>
              <w:t>siūlomi komitetai:</w:t>
            </w:r>
          </w:p>
          <w:p w:rsidR="001B7DE8" w:rsidRPr="001B7DE8" w:rsidRDefault="001B7DE8" w:rsidP="001B7DE8">
            <w:pPr>
              <w:tabs>
                <w:tab w:val="center" w:pos="4819"/>
                <w:tab w:val="right" w:pos="9638"/>
              </w:tabs>
              <w:spacing w:line="276" w:lineRule="auto"/>
              <w:rPr>
                <w:rFonts w:eastAsia="Times New Roman" w:cs="Times New Roman"/>
                <w:b/>
                <w:bCs/>
                <w:lang w:eastAsia="lt-LT"/>
              </w:rPr>
            </w:pPr>
            <w:r w:rsidRPr="001B7DE8">
              <w:rPr>
                <w:rFonts w:eastAsia="Times New Roman" w:cs="Times New Roman"/>
                <w:b/>
                <w:bCs/>
                <w:lang w:eastAsia="lt-LT"/>
              </w:rPr>
              <w:t>pagrindinis – ŠMK</w:t>
            </w:r>
          </w:p>
          <w:p w:rsidR="001B7DE8" w:rsidRPr="001B7DE8" w:rsidRDefault="001B7DE8" w:rsidP="001B7DE8">
            <w:pPr>
              <w:tabs>
                <w:tab w:val="center" w:pos="4819"/>
                <w:tab w:val="right" w:pos="9638"/>
              </w:tabs>
              <w:spacing w:line="276" w:lineRule="auto"/>
              <w:rPr>
                <w:rFonts w:eastAsia="Times New Roman" w:cs="Times New Roman"/>
                <w:b/>
                <w:bCs/>
                <w:lang w:eastAsia="lt-LT"/>
              </w:rPr>
            </w:pPr>
            <w:r w:rsidRPr="001B7DE8">
              <w:rPr>
                <w:rFonts w:eastAsia="Times New Roman" w:cs="Times New Roman"/>
                <w:b/>
                <w:bCs/>
                <w:lang w:eastAsia="lt-LT"/>
              </w:rPr>
              <w:t xml:space="preserve">papildomas – </w:t>
            </w:r>
          </w:p>
          <w:p w:rsidR="001B7DE8" w:rsidRPr="001B7DE8" w:rsidRDefault="001B7DE8" w:rsidP="001B7DE8">
            <w:pPr>
              <w:rPr>
                <w:b/>
                <w:bCs/>
                <w:u w:val="single"/>
              </w:rPr>
            </w:pPr>
            <w:r w:rsidRPr="001B7DE8">
              <w:rPr>
                <w:b/>
                <w:bCs/>
                <w:u w:val="single"/>
              </w:rPr>
              <w:t>siūloma svarstyti VIII (pavasario) sesijoje</w:t>
            </w:r>
          </w:p>
        </w:tc>
        <w:tc>
          <w:tcPr>
            <w:tcW w:w="2126" w:type="dxa"/>
            <w:tcBorders>
              <w:top w:val="double" w:sz="6" w:space="0" w:color="auto"/>
              <w:left w:val="single" w:sz="6" w:space="0" w:color="auto"/>
              <w:bottom w:val="double" w:sz="6" w:space="0" w:color="auto"/>
              <w:right w:val="double" w:sz="6" w:space="0" w:color="auto"/>
            </w:tcBorders>
            <w:shd w:val="clear" w:color="auto" w:fill="FFFFFF" w:themeFill="background1"/>
          </w:tcPr>
          <w:p w:rsidR="001B7DE8" w:rsidRPr="001B7DE8" w:rsidRDefault="001B7DE8" w:rsidP="001B7DE8">
            <w:pPr>
              <w:spacing w:line="240" w:lineRule="auto"/>
              <w:rPr>
                <w:rFonts w:eastAsia="Arial Unicode MS"/>
                <w:b/>
              </w:rPr>
            </w:pPr>
            <w:r w:rsidRPr="001B7DE8">
              <w:rPr>
                <w:rFonts w:eastAsia="Arial Unicode MS"/>
                <w:b/>
              </w:rPr>
              <w:t xml:space="preserve">registracijos data </w:t>
            </w:r>
          </w:p>
          <w:p w:rsidR="001B7DE8" w:rsidRPr="001B7DE8" w:rsidRDefault="001B7DE8" w:rsidP="001B7DE8">
            <w:pPr>
              <w:spacing w:line="240" w:lineRule="auto"/>
              <w:rPr>
                <w:rFonts w:eastAsia="Arial Unicode MS"/>
                <w:b/>
              </w:rPr>
            </w:pPr>
            <w:r w:rsidRPr="001B7DE8">
              <w:rPr>
                <w:rFonts w:eastAsia="Arial Unicode MS"/>
                <w:b/>
              </w:rPr>
              <w:t>202</w:t>
            </w:r>
            <w:r>
              <w:rPr>
                <w:rFonts w:eastAsia="Arial Unicode MS"/>
                <w:b/>
              </w:rPr>
              <w:t>19-</w:t>
            </w:r>
            <w:r w:rsidRPr="001B7DE8">
              <w:rPr>
                <w:rFonts w:eastAsia="Arial Unicode MS"/>
                <w:b/>
              </w:rPr>
              <w:t>0</w:t>
            </w:r>
            <w:r>
              <w:rPr>
                <w:rFonts w:eastAsia="Arial Unicode MS"/>
                <w:b/>
              </w:rPr>
              <w:t>8</w:t>
            </w:r>
            <w:r w:rsidRPr="001B7DE8">
              <w:rPr>
                <w:rFonts w:eastAsia="Arial Unicode MS"/>
                <w:b/>
              </w:rPr>
              <w:t>-</w:t>
            </w:r>
            <w:r>
              <w:rPr>
                <w:rFonts w:eastAsia="Arial Unicode MS"/>
                <w:b/>
              </w:rPr>
              <w:t>23</w:t>
            </w:r>
          </w:p>
          <w:p w:rsidR="001B7DE8" w:rsidRPr="001B7DE8" w:rsidRDefault="001B7DE8" w:rsidP="001B7DE8">
            <w:pPr>
              <w:spacing w:line="240" w:lineRule="auto"/>
              <w:rPr>
                <w:rFonts w:eastAsia="Arial Unicode MS"/>
                <w:b/>
              </w:rPr>
            </w:pPr>
            <w:r w:rsidRPr="001B7DE8">
              <w:rPr>
                <w:rFonts w:eastAsia="Arial Unicode MS"/>
                <w:b/>
              </w:rPr>
              <w:t>TD  20</w:t>
            </w:r>
            <w:r>
              <w:rPr>
                <w:rFonts w:eastAsia="Arial Unicode MS"/>
                <w:b/>
              </w:rPr>
              <w:t>19</w:t>
            </w:r>
            <w:r w:rsidRPr="001B7DE8">
              <w:rPr>
                <w:rFonts w:eastAsia="Arial Unicode MS"/>
                <w:b/>
              </w:rPr>
              <w:t>-0</w:t>
            </w:r>
            <w:r>
              <w:rPr>
                <w:rFonts w:eastAsia="Arial Unicode MS"/>
                <w:b/>
              </w:rPr>
              <w:t>9</w:t>
            </w:r>
            <w:r w:rsidRPr="001B7DE8">
              <w:rPr>
                <w:rFonts w:eastAsia="Arial Unicode MS"/>
                <w:b/>
              </w:rPr>
              <w:t>-0</w:t>
            </w:r>
            <w:r>
              <w:rPr>
                <w:rFonts w:eastAsia="Arial Unicode MS"/>
                <w:b/>
              </w:rPr>
              <w:t>4</w:t>
            </w:r>
            <w:r w:rsidRPr="001B7DE8">
              <w:rPr>
                <w:rFonts w:eastAsia="Arial Unicode MS"/>
                <w:b/>
              </w:rPr>
              <w:t xml:space="preserve"> </w:t>
            </w:r>
          </w:p>
          <w:p w:rsidR="001B7DE8" w:rsidRDefault="001B7DE8" w:rsidP="001B7DE8">
            <w:pPr>
              <w:spacing w:line="240" w:lineRule="auto"/>
              <w:rPr>
                <w:rFonts w:eastAsia="Arial Unicode MS"/>
                <w:b/>
              </w:rPr>
            </w:pPr>
            <w:r w:rsidRPr="001B7DE8">
              <w:rPr>
                <w:rFonts w:eastAsia="Arial Unicode MS"/>
                <w:b/>
              </w:rPr>
              <w:t xml:space="preserve">ETD </w:t>
            </w:r>
            <w:r>
              <w:rPr>
                <w:rFonts w:eastAsia="Arial Unicode MS"/>
                <w:b/>
              </w:rPr>
              <w:t>2019-08-29</w:t>
            </w:r>
          </w:p>
          <w:p w:rsidR="001B7DE8" w:rsidRPr="001B7DE8" w:rsidRDefault="001B7DE8" w:rsidP="001B7DE8">
            <w:pPr>
              <w:spacing w:line="240" w:lineRule="auto"/>
              <w:rPr>
                <w:rFonts w:eastAsia="Arial Unicode MS"/>
                <w:b/>
              </w:rPr>
            </w:pPr>
          </w:p>
          <w:p w:rsidR="001B7DE8" w:rsidRPr="001B7DE8" w:rsidRDefault="001B7DE8" w:rsidP="001B7DE8">
            <w:pPr>
              <w:spacing w:line="240" w:lineRule="auto"/>
              <w:rPr>
                <w:rFonts w:eastAsia="Arial Unicode MS"/>
                <w:b/>
              </w:rPr>
            </w:pPr>
          </w:p>
        </w:tc>
      </w:tr>
      <w:tr w:rsidR="001B7DE8" w:rsidRPr="003745F9" w:rsidTr="00D22D8D">
        <w:trPr>
          <w:cantSplit/>
        </w:trPr>
        <w:tc>
          <w:tcPr>
            <w:tcW w:w="1168" w:type="dxa"/>
            <w:gridSpan w:val="2"/>
            <w:tcBorders>
              <w:top w:val="double" w:sz="6" w:space="0" w:color="auto"/>
              <w:left w:val="double" w:sz="4" w:space="0" w:color="auto"/>
              <w:bottom w:val="double" w:sz="4" w:space="0" w:color="auto"/>
              <w:right w:val="single" w:sz="6" w:space="0" w:color="auto"/>
            </w:tcBorders>
            <w:shd w:val="clear" w:color="auto" w:fill="FFFFFF"/>
          </w:tcPr>
          <w:p w:rsidR="001B7DE8" w:rsidRPr="003745F9" w:rsidRDefault="001B7DE8" w:rsidP="00082D6F">
            <w:pPr>
              <w:jc w:val="center"/>
              <w:rPr>
                <w:rFonts w:eastAsia="Times New Roman" w:cs="Times New Roman"/>
                <w:lang w:eastAsia="lt-LT"/>
              </w:rPr>
            </w:pPr>
            <w:r w:rsidRPr="003745F9">
              <w:rPr>
                <w:rFonts w:eastAsia="Times New Roman" w:cs="Times New Roman"/>
                <w:lang w:eastAsia="lt-LT"/>
              </w:rPr>
              <w:t>2-1</w:t>
            </w:r>
            <w:r w:rsidR="00082D6F">
              <w:rPr>
                <w:rFonts w:eastAsia="Times New Roman" w:cs="Times New Roman"/>
                <w:lang w:eastAsia="lt-LT"/>
              </w:rPr>
              <w:t>4</w:t>
            </w:r>
            <w:r w:rsidRPr="003745F9">
              <w:rPr>
                <w:rFonts w:eastAsia="Times New Roman" w:cs="Times New Roman"/>
                <w:lang w:eastAsia="lt-LT"/>
              </w:rPr>
              <w:t>.</w:t>
            </w:r>
          </w:p>
        </w:tc>
        <w:tc>
          <w:tcPr>
            <w:tcW w:w="4356" w:type="dxa"/>
            <w:gridSpan w:val="4"/>
            <w:tcBorders>
              <w:top w:val="double" w:sz="6" w:space="0" w:color="auto"/>
              <w:left w:val="single" w:sz="6" w:space="0" w:color="auto"/>
              <w:bottom w:val="double" w:sz="4" w:space="0" w:color="auto"/>
              <w:right w:val="single" w:sz="6" w:space="0" w:color="auto"/>
            </w:tcBorders>
            <w:shd w:val="clear" w:color="auto" w:fill="FFFFFF"/>
          </w:tcPr>
          <w:p w:rsidR="001B7DE8" w:rsidRPr="003745F9" w:rsidRDefault="001B7DE8" w:rsidP="001B7DE8">
            <w:pPr>
              <w:rPr>
                <w:rFonts w:eastAsia="Times New Roman" w:cs="Times New Roman"/>
                <w:b/>
                <w:bCs/>
                <w:snapToGrid w:val="0"/>
                <w:color w:val="000000"/>
                <w:lang w:eastAsia="lt-LT"/>
              </w:rPr>
            </w:pPr>
            <w:r w:rsidRPr="003745F9">
              <w:rPr>
                <w:rFonts w:eastAsia="Times New Roman" w:cs="Times New Roman"/>
                <w:snapToGrid w:val="0"/>
                <w:color w:val="000000"/>
                <w:lang w:eastAsia="lt-LT"/>
              </w:rPr>
              <w:t>Seimo narių pareiškimai</w:t>
            </w:r>
          </w:p>
        </w:tc>
        <w:tc>
          <w:tcPr>
            <w:tcW w:w="2165" w:type="dxa"/>
            <w:gridSpan w:val="3"/>
            <w:tcBorders>
              <w:top w:val="double" w:sz="6" w:space="0" w:color="auto"/>
              <w:left w:val="single" w:sz="6" w:space="0" w:color="auto"/>
              <w:bottom w:val="double" w:sz="4" w:space="0" w:color="auto"/>
              <w:right w:val="single" w:sz="6" w:space="0" w:color="auto"/>
            </w:tcBorders>
            <w:shd w:val="clear" w:color="auto" w:fill="FFFFFF"/>
          </w:tcPr>
          <w:p w:rsidR="001B7DE8" w:rsidRPr="003745F9" w:rsidRDefault="001B7DE8" w:rsidP="00082D6F">
            <w:pPr>
              <w:rPr>
                <w:rFonts w:eastAsia="Times New Roman" w:cs="Times New Roman"/>
                <w:b/>
                <w:bCs/>
                <w:snapToGrid w:val="0"/>
                <w:color w:val="000000"/>
                <w:lang w:eastAsia="lt-LT"/>
              </w:rPr>
            </w:pPr>
            <w:r w:rsidRPr="003745F9">
              <w:rPr>
                <w:rFonts w:eastAsia="Times New Roman" w:cs="Times New Roman"/>
                <w:b/>
                <w:bCs/>
                <w:snapToGrid w:val="0"/>
                <w:color w:val="000000"/>
                <w:lang w:eastAsia="lt-LT"/>
              </w:rPr>
              <w:t>1</w:t>
            </w:r>
            <w:r>
              <w:rPr>
                <w:rFonts w:eastAsia="Times New Roman" w:cs="Times New Roman"/>
                <w:b/>
                <w:bCs/>
                <w:snapToGrid w:val="0"/>
                <w:color w:val="000000"/>
                <w:lang w:eastAsia="lt-LT"/>
              </w:rPr>
              <w:t>7</w:t>
            </w:r>
            <w:r w:rsidRPr="003745F9">
              <w:rPr>
                <w:rFonts w:eastAsia="Times New Roman" w:cs="Times New Roman"/>
                <w:b/>
                <w:bCs/>
                <w:snapToGrid w:val="0"/>
                <w:color w:val="000000"/>
                <w:lang w:eastAsia="lt-LT"/>
              </w:rPr>
              <w:t>.</w:t>
            </w:r>
            <w:r w:rsidR="00082D6F">
              <w:rPr>
                <w:rFonts w:eastAsia="Times New Roman" w:cs="Times New Roman"/>
                <w:b/>
                <w:bCs/>
                <w:snapToGrid w:val="0"/>
                <w:color w:val="000000"/>
                <w:lang w:eastAsia="lt-LT"/>
              </w:rPr>
              <w:t>00</w:t>
            </w:r>
            <w:r w:rsidRPr="003745F9">
              <w:rPr>
                <w:rFonts w:eastAsia="Times New Roman" w:cs="Times New Roman"/>
                <w:b/>
                <w:bCs/>
                <w:snapToGrid w:val="0"/>
                <w:color w:val="000000"/>
                <w:lang w:eastAsia="lt-LT"/>
              </w:rPr>
              <w:t>–1</w:t>
            </w:r>
            <w:r>
              <w:rPr>
                <w:rFonts w:eastAsia="Times New Roman" w:cs="Times New Roman"/>
                <w:b/>
                <w:bCs/>
                <w:snapToGrid w:val="0"/>
                <w:color w:val="000000"/>
                <w:lang w:eastAsia="lt-LT"/>
              </w:rPr>
              <w:t>7</w:t>
            </w:r>
            <w:r w:rsidRPr="003745F9">
              <w:rPr>
                <w:rFonts w:eastAsia="Times New Roman" w:cs="Times New Roman"/>
                <w:b/>
                <w:bCs/>
                <w:snapToGrid w:val="0"/>
                <w:color w:val="000000"/>
                <w:lang w:eastAsia="lt-LT"/>
              </w:rPr>
              <w:t>.</w:t>
            </w:r>
            <w:r w:rsidR="00082D6F">
              <w:rPr>
                <w:rFonts w:eastAsia="Times New Roman" w:cs="Times New Roman"/>
                <w:b/>
                <w:bCs/>
                <w:snapToGrid w:val="0"/>
                <w:color w:val="000000"/>
                <w:lang w:eastAsia="lt-LT"/>
              </w:rPr>
              <w:t>15</w:t>
            </w:r>
          </w:p>
        </w:tc>
        <w:tc>
          <w:tcPr>
            <w:tcW w:w="2126" w:type="dxa"/>
            <w:tcBorders>
              <w:top w:val="double" w:sz="6" w:space="0" w:color="auto"/>
              <w:left w:val="single" w:sz="6" w:space="0" w:color="auto"/>
              <w:bottom w:val="double" w:sz="4" w:space="0" w:color="auto"/>
              <w:right w:val="double" w:sz="4" w:space="0" w:color="auto"/>
            </w:tcBorders>
            <w:shd w:val="clear" w:color="auto" w:fill="FFFFFF"/>
          </w:tcPr>
          <w:p w:rsidR="001B7DE8" w:rsidRPr="003745F9" w:rsidRDefault="001B7DE8" w:rsidP="001B7DE8">
            <w:pPr>
              <w:rPr>
                <w:rFonts w:eastAsia="Arial Unicode MS" w:cs="Times New Roman"/>
              </w:rPr>
            </w:pPr>
          </w:p>
        </w:tc>
      </w:tr>
      <w:tr w:rsidR="001B7DE8" w:rsidRPr="003745F9" w:rsidTr="00D43CB8">
        <w:trPr>
          <w:gridBefore w:val="1"/>
          <w:wBefore w:w="34" w:type="dxa"/>
          <w:cantSplit/>
        </w:trPr>
        <w:tc>
          <w:tcPr>
            <w:tcW w:w="1134" w:type="dxa"/>
            <w:tcBorders>
              <w:top w:val="double" w:sz="6" w:space="0" w:color="auto"/>
              <w:left w:val="nil"/>
              <w:bottom w:val="double" w:sz="6" w:space="0" w:color="auto"/>
              <w:right w:val="nil"/>
            </w:tcBorders>
          </w:tcPr>
          <w:p w:rsidR="001B7DE8" w:rsidRPr="003745F9" w:rsidRDefault="001B7DE8" w:rsidP="001B7DE8">
            <w:pPr>
              <w:jc w:val="center"/>
            </w:pPr>
            <w:r w:rsidRPr="003745F9">
              <w:br w:type="page"/>
            </w:r>
          </w:p>
        </w:tc>
        <w:tc>
          <w:tcPr>
            <w:tcW w:w="4395" w:type="dxa"/>
            <w:gridSpan w:val="5"/>
            <w:tcBorders>
              <w:top w:val="double" w:sz="6" w:space="0" w:color="auto"/>
              <w:left w:val="nil"/>
              <w:bottom w:val="double" w:sz="6" w:space="0" w:color="auto"/>
              <w:right w:val="nil"/>
            </w:tcBorders>
          </w:tcPr>
          <w:p w:rsidR="001B7DE8" w:rsidRPr="003745F9" w:rsidRDefault="001B7DE8" w:rsidP="001B7DE8">
            <w:pPr>
              <w:jc w:val="both"/>
            </w:pPr>
            <w:r w:rsidRPr="003745F9">
              <w:rPr>
                <w:b/>
                <w:color w:val="000000"/>
              </w:rPr>
              <w:t>Rezerviniai klausimai:</w:t>
            </w:r>
          </w:p>
        </w:tc>
        <w:tc>
          <w:tcPr>
            <w:tcW w:w="2126" w:type="dxa"/>
            <w:gridSpan w:val="2"/>
            <w:tcBorders>
              <w:top w:val="double" w:sz="6" w:space="0" w:color="auto"/>
              <w:left w:val="nil"/>
              <w:bottom w:val="double" w:sz="6" w:space="0" w:color="auto"/>
              <w:right w:val="nil"/>
            </w:tcBorders>
          </w:tcPr>
          <w:p w:rsidR="001B7DE8" w:rsidRPr="003745F9" w:rsidRDefault="001B7DE8" w:rsidP="001B7DE8">
            <w:pPr>
              <w:spacing w:line="240" w:lineRule="auto"/>
              <w:rPr>
                <w:rFonts w:eastAsia="Arial Unicode MS"/>
                <w:bCs/>
                <w:iCs/>
                <w:snapToGrid w:val="0"/>
                <w:color w:val="000000"/>
              </w:rPr>
            </w:pPr>
          </w:p>
        </w:tc>
        <w:tc>
          <w:tcPr>
            <w:tcW w:w="2126" w:type="dxa"/>
            <w:tcBorders>
              <w:top w:val="double" w:sz="6" w:space="0" w:color="auto"/>
              <w:left w:val="nil"/>
              <w:bottom w:val="double" w:sz="6" w:space="0" w:color="auto"/>
              <w:right w:val="nil"/>
            </w:tcBorders>
          </w:tcPr>
          <w:p w:rsidR="001B7DE8" w:rsidRPr="003745F9" w:rsidRDefault="001B7DE8" w:rsidP="001B7DE8"/>
        </w:tc>
      </w:tr>
      <w:tr w:rsidR="007C43C8" w:rsidRPr="007C43C8" w:rsidTr="00D43CB8">
        <w:trPr>
          <w:gridBefore w:val="1"/>
          <w:wBefore w:w="34" w:type="dxa"/>
          <w:cantSplit/>
        </w:trPr>
        <w:tc>
          <w:tcPr>
            <w:tcW w:w="1134" w:type="dxa"/>
            <w:tcBorders>
              <w:top w:val="double" w:sz="6" w:space="0" w:color="auto"/>
              <w:bottom w:val="double" w:sz="6" w:space="0" w:color="auto"/>
              <w:right w:val="single" w:sz="6" w:space="0" w:color="auto"/>
            </w:tcBorders>
            <w:shd w:val="clear" w:color="auto" w:fill="FFFFFF" w:themeFill="background1"/>
          </w:tcPr>
          <w:p w:rsidR="007C43C8" w:rsidRPr="007C43C8" w:rsidRDefault="007C43C8" w:rsidP="007C43C8">
            <w:pPr>
              <w:jc w:val="center"/>
              <w:rPr>
                <w:b/>
              </w:rPr>
            </w:pPr>
            <w:r w:rsidRPr="007C43C8">
              <w:rPr>
                <w:b/>
              </w:rPr>
              <w:t>r-1.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C43C8" w:rsidRDefault="007C43C8" w:rsidP="007C43C8">
            <w:pPr>
              <w:jc w:val="center"/>
              <w:rPr>
                <w:b/>
              </w:rPr>
            </w:pPr>
            <w:hyperlink r:id="rId101" w:history="1">
              <w:r w:rsidRPr="007C43C8">
                <w:rPr>
                  <w:rStyle w:val="Hipersaitas"/>
                  <w:b/>
                </w:rPr>
                <w:t>XIIIP-4422</w:t>
              </w:r>
            </w:hyperlink>
          </w:p>
          <w:p w:rsidR="00D43CB8" w:rsidRPr="007C43C8" w:rsidRDefault="00D43CB8" w:rsidP="007C43C8">
            <w:pPr>
              <w:jc w:val="center"/>
              <w:rPr>
                <w:b/>
              </w:rPr>
            </w:pPr>
            <w:r>
              <w:rPr>
                <w:b/>
              </w:rPr>
              <w:t>(2)</w:t>
            </w:r>
          </w:p>
        </w:tc>
        <w:tc>
          <w:tcPr>
            <w:tcW w:w="2977" w:type="dxa"/>
            <w:gridSpan w:val="3"/>
            <w:tcBorders>
              <w:top w:val="single" w:sz="4" w:space="0" w:color="auto"/>
              <w:left w:val="nil"/>
              <w:bottom w:val="single" w:sz="4" w:space="0" w:color="auto"/>
              <w:right w:val="single" w:sz="4" w:space="0" w:color="auto"/>
            </w:tcBorders>
            <w:shd w:val="clear" w:color="auto" w:fill="FFFFFF" w:themeFill="background1"/>
          </w:tcPr>
          <w:p w:rsidR="007C43C8" w:rsidRPr="007C43C8" w:rsidRDefault="007C43C8" w:rsidP="007C43C8">
            <w:pPr>
              <w:rPr>
                <w:b/>
              </w:rPr>
            </w:pPr>
            <w:r w:rsidRPr="007C43C8">
              <w:rPr>
                <w:b/>
              </w:rPr>
              <w:t>Seimo nutarimo „Dėl Lietuvos Respublikos Seimo 2019 m. gruodžio 19 d. nutarimo Nr. XIII-2717 „Dėl Lietuvos Respublikos Seimo VII (rudens) sesijos pratęsimo“ pakeitimo“ projektas</w:t>
            </w:r>
          </w:p>
        </w:tc>
        <w:tc>
          <w:tcPr>
            <w:tcW w:w="2126" w:type="dxa"/>
            <w:gridSpan w:val="2"/>
            <w:tcBorders>
              <w:top w:val="double" w:sz="4" w:space="0" w:color="auto"/>
              <w:left w:val="single" w:sz="6" w:space="0" w:color="auto"/>
              <w:bottom w:val="single" w:sz="6" w:space="0" w:color="auto"/>
              <w:right w:val="single" w:sz="6" w:space="0" w:color="auto"/>
            </w:tcBorders>
            <w:shd w:val="clear" w:color="auto" w:fill="FFFFFF" w:themeFill="background1"/>
          </w:tcPr>
          <w:p w:rsidR="007C43C8" w:rsidRPr="007C43C8" w:rsidRDefault="007C43C8" w:rsidP="007C43C8">
            <w:pPr>
              <w:rPr>
                <w:rFonts w:eastAsia="Arial Unicode MS"/>
                <w:b/>
                <w:bCs/>
                <w:iCs/>
                <w:snapToGrid w:val="0"/>
                <w:color w:val="000000"/>
              </w:rPr>
            </w:pPr>
            <w:r w:rsidRPr="007C43C8">
              <w:rPr>
                <w:rFonts w:eastAsia="Arial Unicode MS"/>
                <w:b/>
                <w:bCs/>
                <w:iCs/>
                <w:snapToGrid w:val="0"/>
                <w:color w:val="000000"/>
              </w:rPr>
              <w:t>pranešėja</w:t>
            </w:r>
            <w:r w:rsidRPr="007C43C8">
              <w:rPr>
                <w:rFonts w:eastAsia="Arial Unicode MS"/>
                <w:b/>
                <w:bCs/>
                <w:iCs/>
                <w:snapToGrid w:val="0"/>
                <w:color w:val="000000"/>
              </w:rPr>
              <w:t>s</w:t>
            </w:r>
            <w:r w:rsidRPr="007C43C8">
              <w:rPr>
                <w:rFonts w:eastAsia="Arial Unicode MS"/>
                <w:b/>
                <w:bCs/>
                <w:iCs/>
                <w:snapToGrid w:val="0"/>
                <w:color w:val="000000"/>
              </w:rPr>
              <w:t xml:space="preserve"> –</w:t>
            </w:r>
            <w:r w:rsidRPr="007C43C8">
              <w:rPr>
                <w:rFonts w:eastAsia="Arial Unicode MS"/>
                <w:b/>
                <w:bCs/>
                <w:iCs/>
                <w:snapToGrid w:val="0"/>
                <w:color w:val="000000"/>
              </w:rPr>
              <w:t xml:space="preserve"> </w:t>
            </w:r>
            <w:r w:rsidRPr="007C43C8">
              <w:rPr>
                <w:rFonts w:eastAsia="Times New Roman"/>
                <w:b/>
                <w:bCs/>
                <w:iCs/>
                <w:snapToGrid w:val="0"/>
                <w:color w:val="000000"/>
                <w:lang w:eastAsia="lt-LT"/>
              </w:rPr>
              <w:t xml:space="preserve">Viktoras </w:t>
            </w:r>
            <w:proofErr w:type="spellStart"/>
            <w:r w:rsidRPr="007C43C8">
              <w:rPr>
                <w:rFonts w:eastAsia="Times New Roman"/>
                <w:b/>
                <w:bCs/>
                <w:iCs/>
                <w:snapToGrid w:val="0"/>
                <w:color w:val="000000"/>
                <w:lang w:eastAsia="lt-LT"/>
              </w:rPr>
              <w:t>Pranckietis</w:t>
            </w:r>
            <w:proofErr w:type="spellEnd"/>
          </w:p>
          <w:p w:rsidR="007C43C8" w:rsidRPr="007C43C8" w:rsidRDefault="007C43C8" w:rsidP="007C43C8">
            <w:pPr>
              <w:rPr>
                <w:rFonts w:eastAsia="Arial Unicode MS"/>
                <w:b/>
                <w:bCs/>
                <w:iCs/>
                <w:snapToGrid w:val="0"/>
                <w:color w:val="000000"/>
              </w:rPr>
            </w:pPr>
            <w:r w:rsidRPr="007C43C8">
              <w:rPr>
                <w:b/>
                <w:bCs/>
                <w:snapToGrid w:val="0"/>
                <w:color w:val="000000"/>
              </w:rPr>
              <w:t xml:space="preserve">pateikimas, </w:t>
            </w:r>
            <w:r w:rsidRPr="007C43C8">
              <w:rPr>
                <w:rFonts w:eastAsia="Times New Roman"/>
                <w:b/>
                <w:bCs/>
                <w:snapToGrid w:val="0"/>
                <w:color w:val="000000"/>
              </w:rPr>
              <w:t xml:space="preserve">svarstymas ir </w:t>
            </w:r>
            <w:r w:rsidRPr="007C43C8">
              <w:rPr>
                <w:rFonts w:eastAsia="Arial Unicode MS"/>
                <w:b/>
                <w:bCs/>
                <w:iCs/>
                <w:snapToGrid w:val="0"/>
                <w:color w:val="000000"/>
                <w:u w:val="single"/>
                <w:lang w:eastAsia="lt-LT"/>
              </w:rPr>
              <w:t>priėmimas</w:t>
            </w:r>
          </w:p>
        </w:tc>
        <w:tc>
          <w:tcPr>
            <w:tcW w:w="2126" w:type="dxa"/>
            <w:tcBorders>
              <w:top w:val="double" w:sz="4" w:space="0" w:color="auto"/>
              <w:left w:val="single" w:sz="6" w:space="0" w:color="auto"/>
              <w:bottom w:val="single" w:sz="6" w:space="0" w:color="auto"/>
              <w:right w:val="double" w:sz="6" w:space="0" w:color="auto"/>
            </w:tcBorders>
            <w:shd w:val="clear" w:color="auto" w:fill="FFFFFF" w:themeFill="background1"/>
          </w:tcPr>
          <w:p w:rsidR="007C43C8" w:rsidRPr="007C43C8" w:rsidRDefault="007C43C8" w:rsidP="007C43C8">
            <w:pPr>
              <w:spacing w:line="240" w:lineRule="auto"/>
              <w:rPr>
                <w:rFonts w:eastAsia="Arial Unicode MS"/>
                <w:b/>
              </w:rPr>
            </w:pPr>
            <w:r w:rsidRPr="007C43C8">
              <w:rPr>
                <w:rFonts w:eastAsia="Arial Unicode MS"/>
                <w:b/>
              </w:rPr>
              <w:t xml:space="preserve">registracijos data </w:t>
            </w:r>
          </w:p>
          <w:p w:rsidR="007C43C8" w:rsidRPr="007C43C8" w:rsidRDefault="00D43CB8" w:rsidP="007C43C8">
            <w:pPr>
              <w:spacing w:line="240" w:lineRule="auto"/>
              <w:rPr>
                <w:rFonts w:eastAsia="Arial Unicode MS"/>
                <w:b/>
              </w:rPr>
            </w:pPr>
            <w:r>
              <w:rPr>
                <w:rFonts w:eastAsia="Arial Unicode MS"/>
                <w:b/>
              </w:rPr>
              <w:t xml:space="preserve">(2) </w:t>
            </w:r>
            <w:r w:rsidR="007C43C8" w:rsidRPr="007C43C8">
              <w:rPr>
                <w:rFonts w:eastAsia="Arial Unicode MS"/>
                <w:b/>
              </w:rPr>
              <w:t>2020-01-1</w:t>
            </w:r>
            <w:r w:rsidR="007C43C8" w:rsidRPr="007C43C8">
              <w:rPr>
                <w:rFonts w:eastAsia="Arial Unicode MS"/>
                <w:b/>
              </w:rPr>
              <w:t>4</w:t>
            </w:r>
          </w:p>
          <w:p w:rsidR="007C43C8" w:rsidRPr="007C43C8" w:rsidRDefault="007C43C8" w:rsidP="007C43C8">
            <w:pPr>
              <w:spacing w:line="240" w:lineRule="auto"/>
              <w:rPr>
                <w:rFonts w:eastAsia="Arial Unicode MS"/>
                <w:b/>
              </w:rPr>
            </w:pPr>
            <w:r w:rsidRPr="007C43C8">
              <w:rPr>
                <w:rFonts w:eastAsia="Arial Unicode MS"/>
                <w:b/>
              </w:rPr>
              <w:t xml:space="preserve">TD </w:t>
            </w:r>
            <w:r w:rsidR="00896EDA">
              <w:rPr>
                <w:rFonts w:eastAsia="Arial Unicode MS"/>
                <w:b/>
              </w:rPr>
              <w:t>(2) 2020-01-14</w:t>
            </w:r>
          </w:p>
        </w:tc>
      </w:tr>
      <w:tr w:rsidR="003372CF" w:rsidRPr="003745F9" w:rsidTr="00D43CB8">
        <w:trPr>
          <w:gridBefore w:val="1"/>
          <w:wBefore w:w="34" w:type="dxa"/>
          <w:cantSplit/>
        </w:trPr>
        <w:tc>
          <w:tcPr>
            <w:tcW w:w="1134" w:type="dxa"/>
            <w:tcBorders>
              <w:top w:val="double" w:sz="6" w:space="0" w:color="auto"/>
              <w:bottom w:val="double" w:sz="6" w:space="0" w:color="auto"/>
              <w:right w:val="single" w:sz="6" w:space="0" w:color="auto"/>
            </w:tcBorders>
            <w:shd w:val="clear" w:color="auto" w:fill="FFFFFF" w:themeFill="background1"/>
          </w:tcPr>
          <w:p w:rsidR="003372CF" w:rsidRPr="003745F9" w:rsidRDefault="003372CF" w:rsidP="003372CF">
            <w:pPr>
              <w:jc w:val="center"/>
            </w:pPr>
            <w:r w:rsidRPr="003745F9">
              <w:t>r-</w:t>
            </w:r>
            <w:r>
              <w:t>2</w:t>
            </w:r>
            <w:r w:rsidRPr="003745F9">
              <w:t>.</w:t>
            </w:r>
          </w:p>
        </w:tc>
        <w:tc>
          <w:tcPr>
            <w:tcW w:w="1418" w:type="dxa"/>
            <w:gridSpan w:val="2"/>
            <w:tcBorders>
              <w:top w:val="double" w:sz="6" w:space="0" w:color="auto"/>
              <w:left w:val="single" w:sz="6" w:space="0" w:color="auto"/>
              <w:bottom w:val="double" w:sz="6" w:space="0" w:color="auto"/>
              <w:right w:val="single" w:sz="6" w:space="0" w:color="auto"/>
            </w:tcBorders>
            <w:shd w:val="clear" w:color="auto" w:fill="FFFFFF" w:themeFill="background1"/>
          </w:tcPr>
          <w:p w:rsidR="003372CF" w:rsidRPr="003745F9" w:rsidRDefault="003372CF" w:rsidP="003372CF">
            <w:pPr>
              <w:jc w:val="center"/>
            </w:pPr>
            <w:hyperlink r:id="rId102" w:history="1">
              <w:r w:rsidRPr="003745F9">
                <w:rPr>
                  <w:color w:val="0000FF"/>
                  <w:u w:val="single"/>
                </w:rPr>
                <w:t>XIIIP-3536</w:t>
              </w:r>
            </w:hyperlink>
          </w:p>
        </w:tc>
        <w:tc>
          <w:tcPr>
            <w:tcW w:w="2977"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3372CF" w:rsidRPr="003745F9" w:rsidRDefault="003372CF" w:rsidP="003372CF">
            <w:r w:rsidRPr="003745F9">
              <w:t>Žemės ūkio, maisto ūkio ir kaimo plėtros įstatymo Nr. IX-987 2 ir 9 straipsnių pakeitimo įstatymo projektas</w:t>
            </w:r>
          </w:p>
          <w:p w:rsidR="003372CF" w:rsidRPr="003745F9" w:rsidRDefault="003372CF" w:rsidP="003372CF">
            <w:pPr>
              <w:ind w:left="720"/>
              <w:contextualSpacing/>
            </w:pPr>
            <w:r w:rsidRPr="003745F9">
              <w:rPr>
                <w:bCs/>
                <w:snapToGrid w:val="0"/>
                <w:color w:val="000000"/>
              </w:rPr>
              <w:t xml:space="preserve">teikėjas – </w:t>
            </w:r>
            <w:r w:rsidRPr="003745F9">
              <w:rPr>
                <w:rFonts w:eastAsia="Times New Roman"/>
                <w:bCs/>
                <w:snapToGrid w:val="0"/>
                <w:color w:val="000000"/>
                <w:lang w:eastAsia="lt-LT"/>
              </w:rPr>
              <w:t>LRV/ Žemės ūkio ministras</w:t>
            </w:r>
          </w:p>
        </w:tc>
        <w:tc>
          <w:tcPr>
            <w:tcW w:w="2126" w:type="dxa"/>
            <w:gridSpan w:val="2"/>
            <w:tcBorders>
              <w:top w:val="double" w:sz="6" w:space="0" w:color="auto"/>
              <w:left w:val="single" w:sz="6" w:space="0" w:color="auto"/>
              <w:bottom w:val="double" w:sz="6" w:space="0" w:color="auto"/>
              <w:right w:val="single" w:sz="6" w:space="0" w:color="auto"/>
            </w:tcBorders>
            <w:shd w:val="clear" w:color="auto" w:fill="auto"/>
          </w:tcPr>
          <w:p w:rsidR="003372CF" w:rsidRPr="003745F9" w:rsidRDefault="003372CF" w:rsidP="003372CF">
            <w:pPr>
              <w:contextualSpacing/>
            </w:pPr>
            <w:r w:rsidRPr="003745F9">
              <w:rPr>
                <w:color w:val="000000"/>
              </w:rPr>
              <w:t xml:space="preserve">pranešėjas – </w:t>
            </w:r>
            <w:r w:rsidRPr="003745F9">
              <w:rPr>
                <w:rFonts w:eastAsia="Times New Roman"/>
                <w:color w:val="000000"/>
                <w:lang w:eastAsia="lt-LT"/>
              </w:rPr>
              <w:t>Andriejus Stančikas</w:t>
            </w:r>
            <w:r w:rsidRPr="003745F9">
              <w:rPr>
                <w:color w:val="000000"/>
              </w:rPr>
              <w:t xml:space="preserve"> (KRK)  </w:t>
            </w:r>
          </w:p>
          <w:p w:rsidR="003372CF" w:rsidRPr="003745F9" w:rsidRDefault="003372CF" w:rsidP="003372CF">
            <w:pPr>
              <w:contextualSpacing/>
            </w:pPr>
            <w:r w:rsidRPr="003745F9">
              <w:rPr>
                <w:bCs/>
                <w:snapToGrid w:val="0"/>
                <w:color w:val="000000"/>
              </w:rPr>
              <w:t>svarstymas</w:t>
            </w:r>
          </w:p>
        </w:tc>
        <w:tc>
          <w:tcPr>
            <w:tcW w:w="2126" w:type="dxa"/>
            <w:tcBorders>
              <w:top w:val="double" w:sz="6" w:space="0" w:color="auto"/>
              <w:left w:val="single" w:sz="6" w:space="0" w:color="auto"/>
              <w:bottom w:val="double" w:sz="6" w:space="0" w:color="auto"/>
            </w:tcBorders>
            <w:shd w:val="clear" w:color="auto" w:fill="auto"/>
          </w:tcPr>
          <w:p w:rsidR="003372CF" w:rsidRPr="003745F9" w:rsidRDefault="003372CF" w:rsidP="003372CF">
            <w:pPr>
              <w:rPr>
                <w:rFonts w:eastAsia="Arial Unicode MS"/>
              </w:rPr>
            </w:pPr>
            <w:r w:rsidRPr="003745F9">
              <w:rPr>
                <w:rFonts w:eastAsia="Arial Unicode MS"/>
              </w:rPr>
              <w:t>pateikimo data</w:t>
            </w:r>
          </w:p>
          <w:p w:rsidR="003372CF" w:rsidRPr="003745F9" w:rsidRDefault="003372CF" w:rsidP="003372CF">
            <w:pPr>
              <w:rPr>
                <w:rFonts w:eastAsia="Arial Unicode MS"/>
              </w:rPr>
            </w:pPr>
            <w:r w:rsidRPr="003745F9">
              <w:rPr>
                <w:rFonts w:eastAsia="Arial Unicode MS"/>
              </w:rPr>
              <w:t>2019-09-17</w:t>
            </w:r>
          </w:p>
          <w:p w:rsidR="003372CF" w:rsidRPr="003745F9" w:rsidRDefault="003372CF" w:rsidP="003372CF">
            <w:pPr>
              <w:rPr>
                <w:rFonts w:eastAsia="Arial Unicode MS"/>
              </w:rPr>
            </w:pPr>
            <w:r w:rsidRPr="003745F9">
              <w:rPr>
                <w:rFonts w:eastAsia="Arial Unicode MS"/>
              </w:rPr>
              <w:t>KRK 2019-11-27</w:t>
            </w:r>
          </w:p>
          <w:p w:rsidR="003372CF" w:rsidRPr="003745F9" w:rsidRDefault="003372CF" w:rsidP="003372CF">
            <w:pPr>
              <w:rPr>
                <w:b/>
              </w:rPr>
            </w:pPr>
            <w:r w:rsidRPr="003745F9">
              <w:rPr>
                <w:rFonts w:eastAsia="Times New Roman"/>
                <w:b/>
                <w:bCs/>
                <w:snapToGrid w:val="0"/>
                <w:color w:val="000000"/>
                <w:lang w:eastAsia="lt-LT"/>
              </w:rPr>
              <w:t>grąžinti iniciatoriams tobulinti</w:t>
            </w:r>
          </w:p>
        </w:tc>
      </w:tr>
      <w:tr w:rsidR="003372CF" w:rsidRPr="003745F9" w:rsidTr="00D43CB8">
        <w:trPr>
          <w:gridBefore w:val="1"/>
          <w:wBefore w:w="34" w:type="dxa"/>
          <w:cantSplit/>
        </w:trPr>
        <w:tc>
          <w:tcPr>
            <w:tcW w:w="1134" w:type="dxa"/>
            <w:tcBorders>
              <w:top w:val="double" w:sz="6" w:space="0" w:color="auto"/>
              <w:bottom w:val="double" w:sz="6" w:space="0" w:color="auto"/>
              <w:right w:val="single" w:sz="6" w:space="0" w:color="auto"/>
            </w:tcBorders>
            <w:shd w:val="clear" w:color="auto" w:fill="FFFFFF" w:themeFill="background1"/>
          </w:tcPr>
          <w:p w:rsidR="003372CF" w:rsidRPr="003745F9" w:rsidRDefault="003372CF" w:rsidP="003372CF">
            <w:pPr>
              <w:jc w:val="center"/>
            </w:pPr>
            <w:r w:rsidRPr="003745F9">
              <w:t>r-</w:t>
            </w:r>
            <w:r>
              <w:t>3</w:t>
            </w:r>
            <w:r w:rsidRPr="003745F9">
              <w:t>.</w:t>
            </w:r>
          </w:p>
        </w:tc>
        <w:tc>
          <w:tcPr>
            <w:tcW w:w="1418" w:type="dxa"/>
            <w:gridSpan w:val="2"/>
            <w:tcBorders>
              <w:top w:val="double" w:sz="6" w:space="0" w:color="auto"/>
              <w:left w:val="single" w:sz="6" w:space="0" w:color="auto"/>
              <w:bottom w:val="double" w:sz="6" w:space="0" w:color="auto"/>
              <w:right w:val="single" w:sz="6" w:space="0" w:color="auto"/>
            </w:tcBorders>
            <w:shd w:val="clear" w:color="auto" w:fill="FFFFFF" w:themeFill="background1"/>
          </w:tcPr>
          <w:p w:rsidR="003372CF" w:rsidRPr="003745F9" w:rsidRDefault="003372CF" w:rsidP="003372CF">
            <w:pPr>
              <w:jc w:val="center"/>
            </w:pPr>
            <w:hyperlink r:id="rId103" w:history="1">
              <w:r w:rsidRPr="003745F9">
                <w:rPr>
                  <w:color w:val="0000FF"/>
                  <w:u w:val="single"/>
                </w:rPr>
                <w:t>XIIIP-2857</w:t>
              </w:r>
            </w:hyperlink>
          </w:p>
        </w:tc>
        <w:tc>
          <w:tcPr>
            <w:tcW w:w="2977" w:type="dxa"/>
            <w:gridSpan w:val="3"/>
            <w:tcBorders>
              <w:top w:val="double" w:sz="6" w:space="0" w:color="auto"/>
              <w:left w:val="single" w:sz="6" w:space="0" w:color="auto"/>
              <w:bottom w:val="double" w:sz="6" w:space="0" w:color="auto"/>
              <w:right w:val="single" w:sz="6" w:space="0" w:color="auto"/>
            </w:tcBorders>
            <w:shd w:val="clear" w:color="auto" w:fill="FFFFFF" w:themeFill="background1"/>
          </w:tcPr>
          <w:p w:rsidR="003372CF" w:rsidRPr="003745F9" w:rsidRDefault="003372CF" w:rsidP="003372CF">
            <w:r w:rsidRPr="003745F9">
              <w:t>Geodezijos ir kartografijos įstatymo Nr. IX-415 pakeitimo įstatymo projektas</w:t>
            </w:r>
          </w:p>
          <w:p w:rsidR="003372CF" w:rsidRPr="003745F9" w:rsidRDefault="003372CF" w:rsidP="003372CF">
            <w:pPr>
              <w:ind w:left="720"/>
              <w:contextualSpacing/>
            </w:pPr>
            <w:r w:rsidRPr="003745F9">
              <w:rPr>
                <w:bCs/>
                <w:snapToGrid w:val="0"/>
                <w:color w:val="000000"/>
              </w:rPr>
              <w:t xml:space="preserve">teikėjas – </w:t>
            </w:r>
            <w:r w:rsidRPr="003745F9">
              <w:rPr>
                <w:rFonts w:eastAsia="Times New Roman"/>
                <w:bCs/>
                <w:snapToGrid w:val="0"/>
                <w:color w:val="000000"/>
                <w:lang w:eastAsia="lt-LT"/>
              </w:rPr>
              <w:t>LRV/ Žemės ūkio ministras</w:t>
            </w:r>
          </w:p>
        </w:tc>
        <w:tc>
          <w:tcPr>
            <w:tcW w:w="2126" w:type="dxa"/>
            <w:gridSpan w:val="2"/>
            <w:tcBorders>
              <w:top w:val="double" w:sz="6" w:space="0" w:color="auto"/>
              <w:left w:val="single" w:sz="6" w:space="0" w:color="auto"/>
              <w:bottom w:val="double" w:sz="6" w:space="0" w:color="auto"/>
              <w:right w:val="single" w:sz="6" w:space="0" w:color="auto"/>
            </w:tcBorders>
            <w:shd w:val="clear" w:color="auto" w:fill="auto"/>
          </w:tcPr>
          <w:p w:rsidR="003372CF" w:rsidRPr="003745F9" w:rsidRDefault="003372CF" w:rsidP="003372CF">
            <w:pPr>
              <w:contextualSpacing/>
            </w:pPr>
            <w:r w:rsidRPr="003745F9">
              <w:rPr>
                <w:color w:val="000000"/>
              </w:rPr>
              <w:t xml:space="preserve">pranešėjas – </w:t>
            </w:r>
            <w:r w:rsidRPr="003745F9">
              <w:rPr>
                <w:rFonts w:eastAsia="Times New Roman"/>
                <w:color w:val="000000"/>
                <w:lang w:eastAsia="lt-LT"/>
              </w:rPr>
              <w:t>Aurimas Gaidžiūnas</w:t>
            </w:r>
            <w:r w:rsidRPr="003745F9">
              <w:rPr>
                <w:color w:val="000000"/>
              </w:rPr>
              <w:t xml:space="preserve"> (KRK)  </w:t>
            </w:r>
          </w:p>
          <w:p w:rsidR="003372CF" w:rsidRPr="003745F9" w:rsidRDefault="003372CF" w:rsidP="003372CF">
            <w:pPr>
              <w:contextualSpacing/>
            </w:pPr>
            <w:r w:rsidRPr="003745F9">
              <w:rPr>
                <w:bCs/>
                <w:snapToGrid w:val="0"/>
                <w:color w:val="000000"/>
              </w:rPr>
              <w:t>svarstymas</w:t>
            </w:r>
          </w:p>
        </w:tc>
        <w:tc>
          <w:tcPr>
            <w:tcW w:w="2126" w:type="dxa"/>
            <w:tcBorders>
              <w:top w:val="double" w:sz="6" w:space="0" w:color="auto"/>
              <w:left w:val="single" w:sz="6" w:space="0" w:color="auto"/>
              <w:bottom w:val="double" w:sz="6" w:space="0" w:color="auto"/>
            </w:tcBorders>
            <w:shd w:val="clear" w:color="auto" w:fill="auto"/>
          </w:tcPr>
          <w:p w:rsidR="003372CF" w:rsidRPr="003745F9" w:rsidRDefault="003372CF" w:rsidP="003372CF">
            <w:pPr>
              <w:rPr>
                <w:rFonts w:eastAsia="Arial Unicode MS"/>
              </w:rPr>
            </w:pPr>
            <w:r w:rsidRPr="003745F9">
              <w:rPr>
                <w:rFonts w:eastAsia="Arial Unicode MS"/>
              </w:rPr>
              <w:t>pateikimo data</w:t>
            </w:r>
          </w:p>
          <w:p w:rsidR="003372CF" w:rsidRPr="003745F9" w:rsidRDefault="003372CF" w:rsidP="003372CF">
            <w:pPr>
              <w:rPr>
                <w:rFonts w:eastAsia="Arial Unicode MS"/>
              </w:rPr>
            </w:pPr>
            <w:r w:rsidRPr="003745F9">
              <w:rPr>
                <w:rFonts w:eastAsia="Arial Unicode MS"/>
              </w:rPr>
              <w:t>2019-03-26</w:t>
            </w:r>
          </w:p>
          <w:p w:rsidR="003372CF" w:rsidRPr="003745F9" w:rsidRDefault="003372CF" w:rsidP="003372CF">
            <w:pPr>
              <w:rPr>
                <w:rFonts w:eastAsia="Arial Unicode MS"/>
              </w:rPr>
            </w:pPr>
            <w:r w:rsidRPr="003745F9">
              <w:rPr>
                <w:rFonts w:eastAsia="Arial Unicode MS"/>
              </w:rPr>
              <w:t>KRK 2019-10-11</w:t>
            </w:r>
          </w:p>
          <w:p w:rsidR="003372CF" w:rsidRPr="003745F9" w:rsidRDefault="003372CF" w:rsidP="003372CF">
            <w:pPr>
              <w:rPr>
                <w:b/>
              </w:rPr>
            </w:pPr>
            <w:r w:rsidRPr="003745F9">
              <w:rPr>
                <w:rFonts w:eastAsia="Arial Unicode MS"/>
                <w:b/>
                <w:bCs/>
                <w:snapToGrid w:val="0"/>
                <w:lang w:eastAsia="lt-LT"/>
              </w:rPr>
              <w:t>atmesti</w:t>
            </w:r>
          </w:p>
        </w:tc>
      </w:tr>
      <w:tr w:rsidR="003372CF" w:rsidRPr="003745F9" w:rsidTr="00D43CB8">
        <w:trPr>
          <w:gridBefore w:val="1"/>
          <w:wBefore w:w="34" w:type="dxa"/>
          <w:cantSplit/>
        </w:trPr>
        <w:tc>
          <w:tcPr>
            <w:tcW w:w="1134" w:type="dxa"/>
            <w:tcBorders>
              <w:top w:val="single" w:sz="4" w:space="0" w:color="auto"/>
              <w:left w:val="double" w:sz="6" w:space="0" w:color="auto"/>
              <w:bottom w:val="double" w:sz="4" w:space="0" w:color="auto"/>
              <w:right w:val="single" w:sz="6" w:space="0" w:color="auto"/>
            </w:tcBorders>
            <w:shd w:val="clear" w:color="auto" w:fill="FFFFFF"/>
          </w:tcPr>
          <w:p w:rsidR="003372CF" w:rsidRPr="003745F9" w:rsidRDefault="003372CF" w:rsidP="003372CF">
            <w:pPr>
              <w:jc w:val="center"/>
            </w:pPr>
            <w:r w:rsidRPr="003745F9">
              <w:t>r-</w:t>
            </w:r>
            <w:r>
              <w:t>4</w:t>
            </w:r>
            <w:r w:rsidRPr="003745F9">
              <w:t>.</w:t>
            </w:r>
          </w:p>
        </w:tc>
        <w:tc>
          <w:tcPr>
            <w:tcW w:w="4395" w:type="dxa"/>
            <w:gridSpan w:val="5"/>
            <w:tcBorders>
              <w:top w:val="single" w:sz="4" w:space="0" w:color="auto"/>
              <w:bottom w:val="double" w:sz="4" w:space="0" w:color="auto"/>
            </w:tcBorders>
            <w:shd w:val="clear" w:color="auto" w:fill="auto"/>
          </w:tcPr>
          <w:p w:rsidR="003372CF" w:rsidRPr="003745F9" w:rsidRDefault="003372CF" w:rsidP="003372CF">
            <w:pPr>
              <w:spacing w:line="240" w:lineRule="auto"/>
            </w:pPr>
            <w:r w:rsidRPr="003745F9">
              <w:t xml:space="preserve">Seimo protokolinio nutarimo „Dėl Dariaus </w:t>
            </w:r>
            <w:proofErr w:type="spellStart"/>
            <w:r w:rsidRPr="003745F9">
              <w:t>Japkevičiaus</w:t>
            </w:r>
            <w:proofErr w:type="spellEnd"/>
            <w:r w:rsidRPr="003745F9">
              <w:t xml:space="preserve"> peticijos“ projektas </w:t>
            </w:r>
          </w:p>
          <w:p w:rsidR="003372CF" w:rsidRPr="003745F9" w:rsidRDefault="003372CF" w:rsidP="003372CF">
            <w:pPr>
              <w:spacing w:line="240" w:lineRule="auto"/>
            </w:pPr>
            <w:r w:rsidRPr="003745F9">
              <w:t xml:space="preserve">(Nr. </w:t>
            </w:r>
            <w:hyperlink r:id="rId104" w:history="1">
              <w:r w:rsidRPr="003745F9">
                <w:rPr>
                  <w:rStyle w:val="Hipersaitas"/>
                </w:rPr>
                <w:t>PNP-87</w:t>
              </w:r>
            </w:hyperlink>
            <w:r w:rsidRPr="003745F9">
              <w:t>)</w:t>
            </w:r>
          </w:p>
        </w:tc>
        <w:tc>
          <w:tcPr>
            <w:tcW w:w="2126" w:type="dxa"/>
            <w:gridSpan w:val="2"/>
            <w:tcBorders>
              <w:top w:val="single" w:sz="4" w:space="0" w:color="auto"/>
              <w:bottom w:val="double" w:sz="4" w:space="0" w:color="auto"/>
            </w:tcBorders>
            <w:shd w:val="clear" w:color="auto" w:fill="auto"/>
          </w:tcPr>
          <w:p w:rsidR="003372CF" w:rsidRPr="003745F9" w:rsidRDefault="003372CF" w:rsidP="003372CF">
            <w:pPr>
              <w:spacing w:line="240" w:lineRule="auto"/>
            </w:pPr>
            <w:r w:rsidRPr="003745F9">
              <w:t xml:space="preserve">pranešėjas – Petras </w:t>
            </w:r>
            <w:proofErr w:type="spellStart"/>
            <w:r w:rsidRPr="003745F9">
              <w:t>Čimbaras</w:t>
            </w:r>
            <w:proofErr w:type="spellEnd"/>
            <w:r w:rsidRPr="003745F9">
              <w:t xml:space="preserve"> (PK)</w:t>
            </w:r>
          </w:p>
        </w:tc>
        <w:tc>
          <w:tcPr>
            <w:tcW w:w="2126" w:type="dxa"/>
            <w:tcBorders>
              <w:top w:val="single" w:sz="4" w:space="0" w:color="auto"/>
              <w:bottom w:val="double" w:sz="4" w:space="0" w:color="auto"/>
            </w:tcBorders>
            <w:shd w:val="clear" w:color="auto" w:fill="auto"/>
          </w:tcPr>
          <w:p w:rsidR="003372CF" w:rsidRPr="003745F9" w:rsidRDefault="003372CF" w:rsidP="003372CF">
            <w:pPr>
              <w:spacing w:line="240" w:lineRule="auto"/>
            </w:pPr>
            <w:r w:rsidRPr="003745F9">
              <w:t>Peticijų komisija</w:t>
            </w:r>
          </w:p>
          <w:p w:rsidR="003372CF" w:rsidRPr="003745F9" w:rsidRDefault="003372CF" w:rsidP="003372CF">
            <w:pPr>
              <w:spacing w:line="240" w:lineRule="auto"/>
            </w:pPr>
            <w:r w:rsidRPr="003745F9">
              <w:t>2019-12-18</w:t>
            </w:r>
          </w:p>
          <w:p w:rsidR="003372CF" w:rsidRPr="003745F9" w:rsidRDefault="003372CF" w:rsidP="003372CF">
            <w:pPr>
              <w:pStyle w:val="Sraopastraipa"/>
              <w:numPr>
                <w:ilvl w:val="0"/>
                <w:numId w:val="3"/>
              </w:numPr>
              <w:rPr>
                <w:rFonts w:ascii="Times New Roman" w:eastAsiaTheme="minorHAnsi" w:hAnsi="Times New Roman" w:cstheme="minorBidi"/>
              </w:rPr>
            </w:pPr>
            <w:r w:rsidRPr="003745F9">
              <w:rPr>
                <w:rFonts w:ascii="Times New Roman" w:eastAsiaTheme="minorHAnsi" w:hAnsi="Times New Roman" w:cstheme="minorBidi"/>
              </w:rPr>
              <w:t>Pirmą pasiūlymą atmesti.</w:t>
            </w:r>
          </w:p>
          <w:p w:rsidR="003372CF" w:rsidRPr="003745F9" w:rsidRDefault="003372CF" w:rsidP="003372CF">
            <w:pPr>
              <w:pStyle w:val="Sraopastraipa"/>
              <w:numPr>
                <w:ilvl w:val="0"/>
                <w:numId w:val="3"/>
              </w:numPr>
              <w:rPr>
                <w:rFonts w:ascii="Times New Roman" w:eastAsiaTheme="minorHAnsi" w:hAnsi="Times New Roman" w:cstheme="minorBidi"/>
              </w:rPr>
            </w:pPr>
            <w:r w:rsidRPr="003745F9">
              <w:rPr>
                <w:rFonts w:ascii="Times New Roman" w:eastAsiaTheme="minorHAnsi" w:hAnsi="Times New Roman" w:cstheme="minorBidi"/>
              </w:rPr>
              <w:t>Antrą pasiūlymą</w:t>
            </w:r>
          </w:p>
          <w:p w:rsidR="003372CF" w:rsidRPr="003745F9" w:rsidRDefault="003372CF" w:rsidP="003372CF">
            <w:pPr>
              <w:pStyle w:val="Sraopastraipa"/>
              <w:ind w:left="360"/>
              <w:rPr>
                <w:rFonts w:ascii="Times New Roman" w:eastAsiaTheme="minorHAnsi" w:hAnsi="Times New Roman" w:cstheme="minorBidi"/>
              </w:rPr>
            </w:pPr>
            <w:r w:rsidRPr="003745F9">
              <w:rPr>
                <w:rFonts w:ascii="Times New Roman" w:eastAsiaTheme="minorHAnsi" w:hAnsi="Times New Roman" w:cstheme="minorBidi"/>
              </w:rPr>
              <w:t>tenkinti.</w:t>
            </w:r>
          </w:p>
        </w:tc>
      </w:tr>
      <w:tr w:rsidR="003372CF" w:rsidRPr="003745F9" w:rsidTr="00FB2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21"/>
        </w:trPr>
        <w:tc>
          <w:tcPr>
            <w:tcW w:w="3414" w:type="dxa"/>
            <w:gridSpan w:val="5"/>
            <w:shd w:val="clear" w:color="auto" w:fill="auto"/>
          </w:tcPr>
          <w:p w:rsidR="003372CF" w:rsidRPr="003745F9" w:rsidRDefault="003372CF" w:rsidP="003372CF">
            <w:pPr>
              <w:spacing w:line="276" w:lineRule="auto"/>
              <w:ind w:right="282"/>
              <w:rPr>
                <w:rFonts w:eastAsia="Times New Roman" w:cs="Times New Roman"/>
                <w:lang w:eastAsia="lt-LT"/>
              </w:rPr>
            </w:pPr>
          </w:p>
          <w:p w:rsidR="003372CF" w:rsidRPr="003745F9" w:rsidRDefault="003372CF" w:rsidP="003372CF">
            <w:pPr>
              <w:spacing w:line="276" w:lineRule="auto"/>
              <w:ind w:right="282"/>
              <w:rPr>
                <w:rFonts w:eastAsia="Times New Roman" w:cs="Times New Roman"/>
                <w:lang w:eastAsia="lt-LT"/>
              </w:rPr>
            </w:pPr>
          </w:p>
          <w:p w:rsidR="003372CF" w:rsidRPr="003745F9" w:rsidRDefault="003372CF" w:rsidP="003372CF">
            <w:pPr>
              <w:spacing w:line="276" w:lineRule="auto"/>
              <w:ind w:right="282"/>
              <w:rPr>
                <w:rFonts w:eastAsia="Times New Roman" w:cs="Times New Roman"/>
                <w:lang w:eastAsia="lt-LT"/>
              </w:rPr>
            </w:pPr>
          </w:p>
          <w:p w:rsidR="003372CF" w:rsidRPr="003745F9" w:rsidRDefault="003372CF" w:rsidP="003372CF">
            <w:pPr>
              <w:spacing w:line="276" w:lineRule="auto"/>
              <w:ind w:right="282"/>
              <w:rPr>
                <w:rFonts w:eastAsia="Times New Roman" w:cs="Times New Roman"/>
                <w:lang w:eastAsia="lt-LT"/>
              </w:rPr>
            </w:pPr>
            <w:r w:rsidRPr="003745F9">
              <w:t>Seimo Pirmininkas</w:t>
            </w:r>
          </w:p>
        </w:tc>
        <w:tc>
          <w:tcPr>
            <w:tcW w:w="3714" w:type="dxa"/>
            <w:gridSpan w:val="3"/>
            <w:shd w:val="clear" w:color="auto" w:fill="auto"/>
          </w:tcPr>
          <w:p w:rsidR="003372CF" w:rsidRPr="003745F9" w:rsidRDefault="003372CF" w:rsidP="003372CF">
            <w:pPr>
              <w:spacing w:line="276" w:lineRule="auto"/>
              <w:ind w:right="282"/>
              <w:jc w:val="center"/>
              <w:rPr>
                <w:rFonts w:eastAsia="Times New Roman" w:cs="Times New Roman"/>
                <w:lang w:eastAsia="lt-LT"/>
              </w:rPr>
            </w:pPr>
          </w:p>
        </w:tc>
        <w:tc>
          <w:tcPr>
            <w:tcW w:w="2687" w:type="dxa"/>
            <w:gridSpan w:val="2"/>
            <w:shd w:val="clear" w:color="auto" w:fill="auto"/>
          </w:tcPr>
          <w:p w:rsidR="003372CF" w:rsidRPr="003745F9" w:rsidRDefault="003372CF" w:rsidP="003372CF">
            <w:pPr>
              <w:spacing w:line="276" w:lineRule="auto"/>
              <w:ind w:right="282"/>
              <w:rPr>
                <w:rFonts w:eastAsia="Times New Roman" w:cs="Times New Roman"/>
                <w:color w:val="000000"/>
                <w:lang w:eastAsia="lt-LT"/>
              </w:rPr>
            </w:pPr>
          </w:p>
          <w:p w:rsidR="003372CF" w:rsidRPr="003745F9" w:rsidRDefault="003372CF" w:rsidP="003372CF">
            <w:pPr>
              <w:spacing w:line="276" w:lineRule="auto"/>
              <w:ind w:right="282"/>
              <w:rPr>
                <w:rFonts w:eastAsia="Times New Roman" w:cs="Times New Roman"/>
                <w:color w:val="000000"/>
                <w:lang w:eastAsia="lt-LT"/>
              </w:rPr>
            </w:pPr>
          </w:p>
          <w:p w:rsidR="003372CF" w:rsidRPr="003745F9" w:rsidRDefault="003372CF" w:rsidP="003372CF">
            <w:pPr>
              <w:spacing w:line="276" w:lineRule="auto"/>
              <w:ind w:right="282"/>
              <w:rPr>
                <w:rFonts w:eastAsia="Times New Roman" w:cs="Times New Roman"/>
                <w:color w:val="000000"/>
                <w:lang w:eastAsia="lt-LT"/>
              </w:rPr>
            </w:pPr>
          </w:p>
          <w:p w:rsidR="003372CF" w:rsidRPr="003745F9" w:rsidRDefault="003372CF" w:rsidP="003372CF">
            <w:pPr>
              <w:spacing w:line="276" w:lineRule="auto"/>
              <w:ind w:right="282"/>
              <w:jc w:val="center"/>
              <w:rPr>
                <w:rFonts w:eastAsia="Times New Roman" w:cs="Times New Roman"/>
                <w:lang w:eastAsia="lt-LT"/>
              </w:rPr>
            </w:pPr>
            <w:r w:rsidRPr="003745F9">
              <w:rPr>
                <w:rFonts w:eastAsia="Times New Roman" w:cs="Times New Roman"/>
                <w:lang w:eastAsia="lt-LT"/>
              </w:rPr>
              <w:t xml:space="preserve">Viktoras </w:t>
            </w:r>
            <w:proofErr w:type="spellStart"/>
            <w:r w:rsidRPr="003745F9">
              <w:rPr>
                <w:rFonts w:eastAsia="Times New Roman" w:cs="Times New Roman"/>
                <w:lang w:eastAsia="lt-LT"/>
              </w:rPr>
              <w:t>Pranckietis</w:t>
            </w:r>
            <w:proofErr w:type="spellEnd"/>
          </w:p>
        </w:tc>
      </w:tr>
    </w:tbl>
    <w:p w:rsidR="00881C84" w:rsidRPr="003745F9" w:rsidRDefault="00881C84" w:rsidP="000379A5">
      <w:pPr>
        <w:rPr>
          <w:rFonts w:eastAsia="Calibri" w:cs="Times New Roman"/>
        </w:rPr>
      </w:pPr>
    </w:p>
    <w:sectPr w:rsidR="00881C84" w:rsidRPr="003745F9" w:rsidSect="00EB6366">
      <w:headerReference w:type="default" r:id="rId105"/>
      <w:pgSz w:w="11906" w:h="16838"/>
      <w:pgMar w:top="1135" w:right="567" w:bottom="709"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E8" w:rsidRDefault="001B7DE8">
      <w:pPr>
        <w:spacing w:line="240" w:lineRule="auto"/>
      </w:pPr>
      <w:r>
        <w:separator/>
      </w:r>
    </w:p>
  </w:endnote>
  <w:endnote w:type="continuationSeparator" w:id="0">
    <w:p w:rsidR="001B7DE8" w:rsidRDefault="001B7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E8" w:rsidRDefault="001B7DE8">
      <w:pPr>
        <w:spacing w:line="240" w:lineRule="auto"/>
      </w:pPr>
      <w:r>
        <w:separator/>
      </w:r>
    </w:p>
  </w:footnote>
  <w:footnote w:type="continuationSeparator" w:id="0">
    <w:p w:rsidR="001B7DE8" w:rsidRDefault="001B7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E8" w:rsidRDefault="001B7DE8">
    <w:pPr>
      <w:pStyle w:val="Antrats"/>
      <w:jc w:val="center"/>
    </w:pPr>
    <w:r>
      <w:fldChar w:fldCharType="begin"/>
    </w:r>
    <w:r>
      <w:instrText>PAGE   \* MERGEFORMAT</w:instrText>
    </w:r>
    <w:r>
      <w:fldChar w:fldCharType="separate"/>
    </w:r>
    <w:r w:rsidR="00C21B8A">
      <w:rPr>
        <w:noProof/>
      </w:rPr>
      <w:t>17</w:t>
    </w:r>
    <w:r>
      <w:fldChar w:fldCharType="end"/>
    </w:r>
  </w:p>
  <w:p w:rsidR="001B7DE8" w:rsidRDefault="001B7D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27E3"/>
    <w:multiLevelType w:val="hybridMultilevel"/>
    <w:tmpl w:val="F02C8848"/>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06A0B11"/>
    <w:multiLevelType w:val="hybridMultilevel"/>
    <w:tmpl w:val="866679A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3E8D6EA0"/>
    <w:multiLevelType w:val="hybridMultilevel"/>
    <w:tmpl w:val="3A74DB9C"/>
    <w:lvl w:ilvl="0" w:tplc="2DEC38E0">
      <w:start w:val="1"/>
      <w:numFmt w:val="bullet"/>
      <w:lvlText w:val="-"/>
      <w:lvlJc w:val="left"/>
      <w:pPr>
        <w:ind w:left="1080" w:hanging="360"/>
      </w:pPr>
      <w:rPr>
        <w:rFonts w:ascii="Times New Roman" w:eastAsia="Calibr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84"/>
    <w:rsid w:val="00000331"/>
    <w:rsid w:val="00010683"/>
    <w:rsid w:val="000130D3"/>
    <w:rsid w:val="00020451"/>
    <w:rsid w:val="000379A5"/>
    <w:rsid w:val="000678A5"/>
    <w:rsid w:val="00082D6F"/>
    <w:rsid w:val="000D4A64"/>
    <w:rsid w:val="000E78D4"/>
    <w:rsid w:val="00126535"/>
    <w:rsid w:val="00127427"/>
    <w:rsid w:val="001A2604"/>
    <w:rsid w:val="001B7DE8"/>
    <w:rsid w:val="001E02E2"/>
    <w:rsid w:val="001E25FC"/>
    <w:rsid w:val="001F0FA5"/>
    <w:rsid w:val="001F2540"/>
    <w:rsid w:val="00200A79"/>
    <w:rsid w:val="00212547"/>
    <w:rsid w:val="00237CA9"/>
    <w:rsid w:val="002556F2"/>
    <w:rsid w:val="0027779C"/>
    <w:rsid w:val="00287DF5"/>
    <w:rsid w:val="00290A28"/>
    <w:rsid w:val="002B0406"/>
    <w:rsid w:val="002B6375"/>
    <w:rsid w:val="002B78A7"/>
    <w:rsid w:val="002C1349"/>
    <w:rsid w:val="002C4793"/>
    <w:rsid w:val="002D1F95"/>
    <w:rsid w:val="002E01CD"/>
    <w:rsid w:val="0030479D"/>
    <w:rsid w:val="003372CF"/>
    <w:rsid w:val="00337A9C"/>
    <w:rsid w:val="003745F9"/>
    <w:rsid w:val="003858E8"/>
    <w:rsid w:val="00394EFC"/>
    <w:rsid w:val="00395675"/>
    <w:rsid w:val="003A6E2B"/>
    <w:rsid w:val="003B002A"/>
    <w:rsid w:val="003B260D"/>
    <w:rsid w:val="003E5B8B"/>
    <w:rsid w:val="003F4AC7"/>
    <w:rsid w:val="0040777C"/>
    <w:rsid w:val="0043102D"/>
    <w:rsid w:val="0043207C"/>
    <w:rsid w:val="004544FC"/>
    <w:rsid w:val="004651D5"/>
    <w:rsid w:val="00477E91"/>
    <w:rsid w:val="004A56CB"/>
    <w:rsid w:val="004A6351"/>
    <w:rsid w:val="004C09E4"/>
    <w:rsid w:val="004D3903"/>
    <w:rsid w:val="004F7818"/>
    <w:rsid w:val="00500D4C"/>
    <w:rsid w:val="00520F2E"/>
    <w:rsid w:val="00543438"/>
    <w:rsid w:val="0056231A"/>
    <w:rsid w:val="0058138C"/>
    <w:rsid w:val="00585823"/>
    <w:rsid w:val="005A68C3"/>
    <w:rsid w:val="005F52FD"/>
    <w:rsid w:val="006571B1"/>
    <w:rsid w:val="00672573"/>
    <w:rsid w:val="00687AA7"/>
    <w:rsid w:val="006914D8"/>
    <w:rsid w:val="006A08BC"/>
    <w:rsid w:val="006B1375"/>
    <w:rsid w:val="006B582A"/>
    <w:rsid w:val="006B6A9F"/>
    <w:rsid w:val="006C0787"/>
    <w:rsid w:val="006C4563"/>
    <w:rsid w:val="006D571B"/>
    <w:rsid w:val="006F353D"/>
    <w:rsid w:val="00714A9D"/>
    <w:rsid w:val="00717451"/>
    <w:rsid w:val="00720CC3"/>
    <w:rsid w:val="00776CAC"/>
    <w:rsid w:val="00782BF4"/>
    <w:rsid w:val="007977D7"/>
    <w:rsid w:val="007A4F58"/>
    <w:rsid w:val="007C43C8"/>
    <w:rsid w:val="007C4F03"/>
    <w:rsid w:val="007F3F63"/>
    <w:rsid w:val="0080720A"/>
    <w:rsid w:val="00853F60"/>
    <w:rsid w:val="00867DC9"/>
    <w:rsid w:val="00881C84"/>
    <w:rsid w:val="00881FFE"/>
    <w:rsid w:val="0088571E"/>
    <w:rsid w:val="00896EDA"/>
    <w:rsid w:val="00914FA2"/>
    <w:rsid w:val="00917ADF"/>
    <w:rsid w:val="00952582"/>
    <w:rsid w:val="00975FA2"/>
    <w:rsid w:val="00993FE6"/>
    <w:rsid w:val="00994182"/>
    <w:rsid w:val="009A03F1"/>
    <w:rsid w:val="009C5000"/>
    <w:rsid w:val="009D6CE1"/>
    <w:rsid w:val="00A14EB0"/>
    <w:rsid w:val="00A17D80"/>
    <w:rsid w:val="00A256C8"/>
    <w:rsid w:val="00A56762"/>
    <w:rsid w:val="00A729AB"/>
    <w:rsid w:val="00A93174"/>
    <w:rsid w:val="00AC5040"/>
    <w:rsid w:val="00AD044D"/>
    <w:rsid w:val="00B2096A"/>
    <w:rsid w:val="00B55125"/>
    <w:rsid w:val="00B94070"/>
    <w:rsid w:val="00B96599"/>
    <w:rsid w:val="00BA0ECF"/>
    <w:rsid w:val="00BD1162"/>
    <w:rsid w:val="00C00A4B"/>
    <w:rsid w:val="00C21B8A"/>
    <w:rsid w:val="00C26AFC"/>
    <w:rsid w:val="00C35928"/>
    <w:rsid w:val="00C52F9A"/>
    <w:rsid w:val="00C56021"/>
    <w:rsid w:val="00C706DF"/>
    <w:rsid w:val="00C741DB"/>
    <w:rsid w:val="00C77119"/>
    <w:rsid w:val="00CB0831"/>
    <w:rsid w:val="00CD3304"/>
    <w:rsid w:val="00CE7B3F"/>
    <w:rsid w:val="00D175BF"/>
    <w:rsid w:val="00D22D8D"/>
    <w:rsid w:val="00D24602"/>
    <w:rsid w:val="00D33C13"/>
    <w:rsid w:val="00D344A9"/>
    <w:rsid w:val="00D43CB8"/>
    <w:rsid w:val="00D84025"/>
    <w:rsid w:val="00DD1AB5"/>
    <w:rsid w:val="00DF7B2C"/>
    <w:rsid w:val="00E3163C"/>
    <w:rsid w:val="00E71086"/>
    <w:rsid w:val="00EB6366"/>
    <w:rsid w:val="00EE0669"/>
    <w:rsid w:val="00F00DB5"/>
    <w:rsid w:val="00F40613"/>
    <w:rsid w:val="00F42AB6"/>
    <w:rsid w:val="00F574F6"/>
    <w:rsid w:val="00F87587"/>
    <w:rsid w:val="00FB22FC"/>
    <w:rsid w:val="00FB2B62"/>
    <w:rsid w:val="00FC3263"/>
    <w:rsid w:val="00FD65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26B6"/>
  <w15:chartTrackingRefBased/>
  <w15:docId w15:val="{D18D1452-149B-4787-8A09-DA111BC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582A"/>
  </w:style>
  <w:style w:type="paragraph" w:styleId="Antrat1">
    <w:name w:val="heading 1"/>
    <w:basedOn w:val="prastasis"/>
    <w:link w:val="Antrat1Diagrama"/>
    <w:uiPriority w:val="9"/>
    <w:qFormat/>
    <w:rsid w:val="00881C84"/>
    <w:pPr>
      <w:spacing w:before="100" w:beforeAutospacing="1" w:after="100" w:afterAutospacing="1" w:line="240" w:lineRule="auto"/>
      <w:outlineLvl w:val="0"/>
    </w:pPr>
    <w:rPr>
      <w:rFonts w:eastAsia="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81C84"/>
    <w:rPr>
      <w:rFonts w:eastAsia="Times New Roman" w:cs="Times New Roman"/>
      <w:b/>
      <w:bCs/>
      <w:kern w:val="36"/>
      <w:sz w:val="48"/>
      <w:szCs w:val="48"/>
      <w:lang w:eastAsia="lt-LT"/>
    </w:rPr>
  </w:style>
  <w:style w:type="numbering" w:customStyle="1" w:styleId="Sraonra1">
    <w:name w:val="Sąrašo nėra1"/>
    <w:next w:val="Sraonra"/>
    <w:uiPriority w:val="99"/>
    <w:semiHidden/>
    <w:unhideWhenUsed/>
    <w:rsid w:val="00881C84"/>
  </w:style>
  <w:style w:type="numbering" w:customStyle="1" w:styleId="Sraonra11">
    <w:name w:val="Sąrašo nėra11"/>
    <w:next w:val="Sraonra"/>
    <w:uiPriority w:val="99"/>
    <w:semiHidden/>
    <w:unhideWhenUsed/>
    <w:rsid w:val="00881C84"/>
  </w:style>
  <w:style w:type="numbering" w:customStyle="1" w:styleId="Sraonra111">
    <w:name w:val="Sąrašo nėra111"/>
    <w:next w:val="Sraonra"/>
    <w:uiPriority w:val="99"/>
    <w:semiHidden/>
    <w:unhideWhenUsed/>
    <w:rsid w:val="00881C84"/>
  </w:style>
  <w:style w:type="numbering" w:customStyle="1" w:styleId="Sraonra1111">
    <w:name w:val="Sąrašo nėra1111"/>
    <w:next w:val="Sraonra"/>
    <w:uiPriority w:val="99"/>
    <w:semiHidden/>
    <w:unhideWhenUsed/>
    <w:rsid w:val="00881C84"/>
  </w:style>
  <w:style w:type="numbering" w:customStyle="1" w:styleId="Sraonra11111">
    <w:name w:val="Sąrašo nėra11111"/>
    <w:next w:val="Sraonra"/>
    <w:uiPriority w:val="99"/>
    <w:semiHidden/>
    <w:unhideWhenUsed/>
    <w:rsid w:val="00881C84"/>
  </w:style>
  <w:style w:type="numbering" w:customStyle="1" w:styleId="Sraonra111111">
    <w:name w:val="Sąrašo nėra111111"/>
    <w:next w:val="Sraonra"/>
    <w:uiPriority w:val="99"/>
    <w:semiHidden/>
    <w:unhideWhenUsed/>
    <w:rsid w:val="00881C84"/>
  </w:style>
  <w:style w:type="numbering" w:customStyle="1" w:styleId="Sraonra1111111">
    <w:name w:val="Sąrašo nėra1111111"/>
    <w:next w:val="Sraonra"/>
    <w:uiPriority w:val="99"/>
    <w:semiHidden/>
    <w:unhideWhenUsed/>
    <w:rsid w:val="00881C84"/>
  </w:style>
  <w:style w:type="paragraph" w:styleId="Antrats">
    <w:name w:val="header"/>
    <w:aliases w:val="Char,Diagrama,Header"/>
    <w:basedOn w:val="prastasis"/>
    <w:link w:val="AntratsDiagrama"/>
    <w:unhideWhenUsed/>
    <w:rsid w:val="00881C84"/>
    <w:pPr>
      <w:tabs>
        <w:tab w:val="center" w:pos="4819"/>
        <w:tab w:val="right" w:pos="9638"/>
      </w:tabs>
      <w:spacing w:line="276" w:lineRule="auto"/>
    </w:pPr>
    <w:rPr>
      <w:rFonts w:eastAsia="Times New Roman" w:cs="Times New Roman"/>
      <w:lang w:eastAsia="lt-LT"/>
    </w:rPr>
  </w:style>
  <w:style w:type="character" w:customStyle="1" w:styleId="AntratsDiagrama">
    <w:name w:val="Antraštės Diagrama"/>
    <w:aliases w:val="Char Diagrama,Diagrama Diagrama,Header Diagrama"/>
    <w:basedOn w:val="Numatytasispastraiposriftas"/>
    <w:link w:val="Antrats"/>
    <w:rsid w:val="00881C84"/>
    <w:rPr>
      <w:rFonts w:eastAsia="Times New Roman" w:cs="Times New Roman"/>
      <w:lang w:eastAsia="lt-LT"/>
    </w:rPr>
  </w:style>
  <w:style w:type="table" w:styleId="Lentelstinklelis">
    <w:name w:val="Table Grid"/>
    <w:basedOn w:val="prastojilentel"/>
    <w:uiPriority w:val="59"/>
    <w:rsid w:val="00881C84"/>
    <w:pPr>
      <w:spacing w:line="240" w:lineRule="auto"/>
    </w:pPr>
    <w:rPr>
      <w:rFonts w:ascii="Calibri" w:eastAsia="Times New Roman"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881C84"/>
    <w:rPr>
      <w:color w:val="0000FF"/>
      <w:u w:val="single"/>
    </w:rPr>
  </w:style>
  <w:style w:type="character" w:styleId="Perirtashipersaitas">
    <w:name w:val="FollowedHyperlink"/>
    <w:uiPriority w:val="99"/>
    <w:semiHidden/>
    <w:unhideWhenUsed/>
    <w:rsid w:val="00881C84"/>
    <w:rPr>
      <w:color w:val="800080"/>
      <w:u w:val="single"/>
    </w:rPr>
  </w:style>
  <w:style w:type="paragraph" w:styleId="Debesliotekstas">
    <w:name w:val="Balloon Text"/>
    <w:basedOn w:val="prastasis"/>
    <w:link w:val="DebesliotekstasDiagrama"/>
    <w:uiPriority w:val="99"/>
    <w:semiHidden/>
    <w:unhideWhenUsed/>
    <w:rsid w:val="00881C84"/>
    <w:pPr>
      <w:spacing w:line="240" w:lineRule="auto"/>
    </w:pPr>
    <w:rPr>
      <w:rFonts w:ascii="Calibri" w:eastAsia="Times New Roman" w:hAnsi="Calibri" w:cs="Times New Roman"/>
      <w:sz w:val="16"/>
      <w:szCs w:val="16"/>
      <w:lang w:eastAsia="lt-LT"/>
    </w:rPr>
  </w:style>
  <w:style w:type="character" w:customStyle="1" w:styleId="DebesliotekstasDiagrama">
    <w:name w:val="Debesėlio tekstas Diagrama"/>
    <w:basedOn w:val="Numatytasispastraiposriftas"/>
    <w:link w:val="Debesliotekstas"/>
    <w:uiPriority w:val="99"/>
    <w:semiHidden/>
    <w:rsid w:val="00881C84"/>
    <w:rPr>
      <w:rFonts w:ascii="Calibri" w:eastAsia="Times New Roman" w:hAnsi="Calibri" w:cs="Times New Roman"/>
      <w:sz w:val="16"/>
      <w:szCs w:val="16"/>
      <w:lang w:eastAsia="lt-LT"/>
    </w:rPr>
  </w:style>
  <w:style w:type="paragraph" w:styleId="Betarp">
    <w:name w:val="No Spacing"/>
    <w:uiPriority w:val="1"/>
    <w:qFormat/>
    <w:rsid w:val="00881C84"/>
    <w:pPr>
      <w:spacing w:line="240" w:lineRule="auto"/>
    </w:pPr>
    <w:rPr>
      <w:rFonts w:ascii="Calibri" w:eastAsia="Calibri" w:hAnsi="Calibri" w:cs="Times New Roman"/>
    </w:rPr>
  </w:style>
  <w:style w:type="paragraph" w:customStyle="1" w:styleId="tah">
    <w:name w:val="tah"/>
    <w:basedOn w:val="prastasis"/>
    <w:rsid w:val="00881C84"/>
    <w:pPr>
      <w:spacing w:line="240" w:lineRule="auto"/>
      <w:jc w:val="center"/>
    </w:pPr>
    <w:rPr>
      <w:rFonts w:ascii="Tahoma" w:eastAsia="Times New Roman" w:hAnsi="Tahoma" w:cs="Times New Roman"/>
      <w:sz w:val="20"/>
      <w:szCs w:val="20"/>
    </w:rPr>
  </w:style>
  <w:style w:type="paragraph" w:customStyle="1" w:styleId="mlin">
    <w:name w:val="mlin"/>
    <w:rsid w:val="00881C84"/>
    <w:pPr>
      <w:spacing w:line="240" w:lineRule="auto"/>
    </w:pPr>
    <w:rPr>
      <w:rFonts w:ascii="TimesLT" w:eastAsia="Times New Roman" w:hAnsi="TimesLT" w:cs="Times New Roman"/>
      <w:sz w:val="24"/>
      <w:szCs w:val="20"/>
      <w:lang w:val="en-US"/>
    </w:rPr>
  </w:style>
  <w:style w:type="paragraph" w:customStyle="1" w:styleId="NoParagraphStyle">
    <w:name w:val="[No Paragraph Style]"/>
    <w:rsid w:val="00881C84"/>
    <w:pPr>
      <w:widowControl w:val="0"/>
      <w:autoSpaceDE w:val="0"/>
      <w:autoSpaceDN w:val="0"/>
      <w:adjustRightInd w:val="0"/>
      <w:spacing w:line="288" w:lineRule="auto"/>
    </w:pPr>
    <w:rPr>
      <w:rFonts w:ascii="Tahoma" w:eastAsia="Times New Roman" w:hAnsi="Tahoma" w:cs="Tahoma"/>
      <w:color w:val="000000"/>
      <w:sz w:val="24"/>
      <w:szCs w:val="24"/>
      <w:lang w:val="en-GB" w:eastAsia="lt-LT"/>
    </w:rPr>
  </w:style>
  <w:style w:type="character" w:styleId="Grietas">
    <w:name w:val="Strong"/>
    <w:uiPriority w:val="22"/>
    <w:qFormat/>
    <w:rsid w:val="00881C84"/>
    <w:rPr>
      <w:b/>
      <w:bCs/>
    </w:rPr>
  </w:style>
  <w:style w:type="paragraph" w:styleId="Sraopastraipa">
    <w:name w:val="List Paragraph"/>
    <w:basedOn w:val="prastasis"/>
    <w:uiPriority w:val="34"/>
    <w:qFormat/>
    <w:rsid w:val="00881C84"/>
    <w:pPr>
      <w:spacing w:line="240" w:lineRule="auto"/>
      <w:ind w:left="720"/>
    </w:pPr>
    <w:rPr>
      <w:rFonts w:ascii="Calibri" w:eastAsia="Calibri" w:hAnsi="Calibri" w:cs="Calibri"/>
    </w:rPr>
  </w:style>
  <w:style w:type="character" w:customStyle="1" w:styleId="st1">
    <w:name w:val="st1"/>
    <w:rsid w:val="0088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64139">
      <w:bodyDiv w:val="1"/>
      <w:marLeft w:val="0"/>
      <w:marRight w:val="0"/>
      <w:marTop w:val="0"/>
      <w:marBottom w:val="0"/>
      <w:divBdr>
        <w:top w:val="none" w:sz="0" w:space="0" w:color="auto"/>
        <w:left w:val="none" w:sz="0" w:space="0" w:color="auto"/>
        <w:bottom w:val="none" w:sz="0" w:space="0" w:color="auto"/>
        <w:right w:val="none" w:sz="0" w:space="0" w:color="auto"/>
      </w:divBdr>
    </w:div>
    <w:div w:id="923537408">
      <w:bodyDiv w:val="1"/>
      <w:marLeft w:val="0"/>
      <w:marRight w:val="0"/>
      <w:marTop w:val="0"/>
      <w:marBottom w:val="0"/>
      <w:divBdr>
        <w:top w:val="none" w:sz="0" w:space="0" w:color="auto"/>
        <w:left w:val="none" w:sz="0" w:space="0" w:color="auto"/>
        <w:bottom w:val="none" w:sz="0" w:space="0" w:color="auto"/>
        <w:right w:val="none" w:sz="0" w:space="0" w:color="auto"/>
      </w:divBdr>
    </w:div>
    <w:div w:id="1500076929">
      <w:bodyDiv w:val="1"/>
      <w:marLeft w:val="0"/>
      <w:marRight w:val="0"/>
      <w:marTop w:val="0"/>
      <w:marBottom w:val="0"/>
      <w:divBdr>
        <w:top w:val="none" w:sz="0" w:space="0" w:color="auto"/>
        <w:left w:val="none" w:sz="0" w:space="0" w:color="auto"/>
        <w:bottom w:val="none" w:sz="0" w:space="0" w:color="auto"/>
        <w:right w:val="none" w:sz="0" w:space="0" w:color="auto"/>
      </w:divBdr>
    </w:div>
    <w:div w:id="1700932589">
      <w:bodyDiv w:val="1"/>
      <w:marLeft w:val="0"/>
      <w:marRight w:val="0"/>
      <w:marTop w:val="0"/>
      <w:marBottom w:val="0"/>
      <w:divBdr>
        <w:top w:val="none" w:sz="0" w:space="0" w:color="auto"/>
        <w:left w:val="none" w:sz="0" w:space="0" w:color="auto"/>
        <w:bottom w:val="none" w:sz="0" w:space="0" w:color="auto"/>
        <w:right w:val="none" w:sz="0" w:space="0" w:color="auto"/>
      </w:divBdr>
    </w:div>
    <w:div w:id="17090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pls/inter/dokpaieska.rezult_l?p_nr=XIIIP-3214*&amp;p_nuo=&amp;p_iki=&amp;p_org=&amp;p_drus=&amp;p_kalb_id=1&amp;p_title=&amp;p_text=&amp;p_pub=&amp;p_met=&amp;p_lnr=&amp;p_denr=&amp;p_es=0&amp;p_tid=&amp;p_tkid=&amp;p_t=0&amp;p_tr1=2&amp;p_tr2=2&amp;p_gal=&amp;p_rus=1" TargetMode="External"/><Relationship Id="rId21" Type="http://schemas.openxmlformats.org/officeDocument/2006/relationships/hyperlink" Target="http://www3.lrs.lt/pls/inter/dokpaieska.rezult_l?p_nr=XIIIP-4160*&amp;p_nuo=&amp;p_iki=&amp;p_org=&amp;p_drus=&amp;p_kalb_id=1&amp;p_title=&amp;p_text=&amp;p_pub=&amp;p_met=&amp;p_lnr=&amp;p_denr=&amp;p_es=0&amp;p_tid=&amp;p_tkid=&amp;p_t=0&amp;p_tr1=2&amp;p_tr2=2&amp;p_gal=&amp;p_rus=1" TargetMode="External"/><Relationship Id="rId42" Type="http://schemas.openxmlformats.org/officeDocument/2006/relationships/hyperlink" Target="http://www3.lrs.lt/pls/inter/dokpaieska.rezult_l?p_nr=XIIIP-3650*&amp;p_nuo=&amp;p_iki=&amp;p_org=&amp;p_drus=&amp;p_kalb_id=1&amp;p_title=&amp;p_text=&amp;p_pub=&amp;p_met=&amp;p_lnr=&amp;p_denr=&amp;p_es=0&amp;p_tid=&amp;p_tkid=&amp;p_t=0&amp;p_tr1=2&amp;p_tr2=2&amp;p_gal=&amp;p_rus=" TargetMode="External"/><Relationship Id="rId47" Type="http://schemas.openxmlformats.org/officeDocument/2006/relationships/hyperlink" Target="http://www3.lrs.lt/pls/inter/dokpaieska.rezult_l?p_nr=XIIIP-4295*&amp;p_nuo=&amp;p_iki=&amp;p_org=&amp;p_drus=&amp;p_kalb_id=1&amp;p_title=&amp;p_text=&amp;p_pub=&amp;p_met=&amp;p_lnr=&amp;p_denr=&amp;p_es=0&amp;p_tid=&amp;p_tkid=&amp;p_t=0&amp;p_tr1=2&amp;p_tr2=2&amp;p_gal=&amp;p_rus=1" TargetMode="External"/><Relationship Id="rId63" Type="http://schemas.openxmlformats.org/officeDocument/2006/relationships/hyperlink" Target="http://www3.lrs.lt/pls/inter/dokpaieska.rezult_l?p_nr=XIIIP-4311*&amp;p_nuo=&amp;p_iki=&amp;p_org=&amp;p_drus=&amp;p_kalb_id=1&amp;p_title=&amp;p_text=&amp;p_pub=&amp;p_met=&amp;p_lnr=&amp;p_denr=&amp;p_es=0&amp;p_tid=&amp;p_tkid=&amp;p_t=0&amp;p_tr1=2&amp;p_tr2=2&amp;p_gal=&amp;p_rus=1" TargetMode="External"/><Relationship Id="rId68" Type="http://schemas.openxmlformats.org/officeDocument/2006/relationships/hyperlink" Target="http://www3.lrs.lt/pls/inter/dokpaieska.rezult_l?p_nr=XIIIP-4316*&amp;p_nuo=&amp;p_iki=&amp;p_org=&amp;p_drus=&amp;p_kalb_id=1&amp;p_title=&amp;p_text=&amp;p_pub=&amp;p_met=&amp;p_lnr=&amp;p_denr=&amp;p_es=0&amp;p_tid=&amp;p_tkid=&amp;p_t=0&amp;p_tr1=2&amp;p_tr2=2&amp;p_gal=&amp;p_rus=1" TargetMode="External"/><Relationship Id="rId84" Type="http://schemas.openxmlformats.org/officeDocument/2006/relationships/hyperlink" Target="http://www3.lrs.lt/pls/inter/dokpaieska.rezult_l?p_nr=XIIIP-4332*&amp;p_nuo=&amp;p_iki=&amp;p_org=&amp;p_drus=&amp;p_kalb_id=1&amp;p_title=&amp;p_text=&amp;p_pub=&amp;p_met=&amp;p_lnr=&amp;p_denr=&amp;p_es=0&amp;p_tid=&amp;p_tkid=&amp;p_t=0&amp;p_tr1=2&amp;p_tr2=2&amp;p_gal=&amp;p_rus=1" TargetMode="External"/><Relationship Id="rId89" Type="http://schemas.openxmlformats.org/officeDocument/2006/relationships/hyperlink" Target="http://www3.lrs.lt/pls/inter/dokpaieska.rezult_l?p_nr=XIIIP-4400*&amp;p_nuo=&amp;p_iki=&amp;p_org=&amp;p_drus=&amp;p_kalb_id=1&amp;p_title=&amp;p_text=&amp;p_pub=&amp;p_met=&amp;p_lnr=&amp;p_denr=&amp;p_es=0&amp;p_tid=&amp;p_tkid=&amp;p_t=0&amp;p_tr1=2&amp;p_tr2=2&amp;p_gal=&amp;p_rus=1" TargetMode="External"/><Relationship Id="rId7" Type="http://schemas.openxmlformats.org/officeDocument/2006/relationships/hyperlink" Target="http://www3.lrs.lt/pls/inter/dokpaieska.rezult_l?p_nr=XIIIP-3737*&amp;p_nuo=&amp;p_iki=&amp;p_org=&amp;p_drus=&amp;p_kalb_id=1&amp;p_title=&amp;p_text=&amp;p_pub=&amp;p_met=&amp;p_lnr=&amp;p_denr=&amp;p_es=0&amp;p_tid=&amp;p_tkid=&amp;p_t=0&amp;p_tr1=2&amp;p_tr2=2&amp;p_gal=&amp;p_rus=1" TargetMode="External"/><Relationship Id="rId71" Type="http://schemas.openxmlformats.org/officeDocument/2006/relationships/hyperlink" Target="http://www3.lrs.lt/pls/inter/dokpaieska.rezult_l?p_nr=XIIIP-4319*&amp;p_nuo=&amp;p_iki=&amp;p_org=&amp;p_drus=&amp;p_kalb_id=1&amp;p_title=&amp;p_text=&amp;p_pub=&amp;p_met=&amp;p_lnr=&amp;p_denr=&amp;p_es=0&amp;p_tid=&amp;p_tkid=&amp;p_t=0&amp;p_tr1=2&amp;p_tr2=2&amp;p_gal=&amp;p_rus=1" TargetMode="External"/><Relationship Id="rId92" Type="http://schemas.openxmlformats.org/officeDocument/2006/relationships/hyperlink" Target="http://www3.lrs.lt/pls/inter/dokpaieska.rezult_l?p_nr=XIIIP-4264*&amp;p_nuo=&amp;p_iki=&amp;p_org=&amp;p_drus=&amp;p_kalb_id=1&amp;p_title=&amp;p_text=&amp;p_pub=&amp;p_met=&amp;p_lnr=&amp;p_denr=&amp;p_es=0&amp;p_tid=&amp;p_tkid=&amp;p_t=0&amp;p_tr1=2&amp;p_tr2=2&amp;p_gal=&amp;p_rus=1" TargetMode="External"/><Relationship Id="rId2" Type="http://schemas.openxmlformats.org/officeDocument/2006/relationships/styles" Target="styles.xml"/><Relationship Id="rId16" Type="http://schemas.openxmlformats.org/officeDocument/2006/relationships/hyperlink" Target="http://www3.lrs.lt/pls/inter/dokpaieska.rezult_l?p_nr=XIIIP-4137*&amp;p_nuo=&amp;p_iki=&amp;p_org=&amp;p_drus=&amp;p_kalb_id=1&amp;p_title=&amp;p_text=&amp;p_pub=&amp;p_met=&amp;p_lnr=&amp;p_denr=&amp;p_es=0&amp;p_tid=&amp;p_tkid=&amp;p_t=0&amp;p_tr1=2&amp;p_tr2=2&amp;p_gal=&amp;p_rus=1" TargetMode="External"/><Relationship Id="rId29" Type="http://schemas.openxmlformats.org/officeDocument/2006/relationships/hyperlink" Target="http://www3.lrs.lt/pls/inter/dokpaieska.rezult_l?p_nr=XIIIP-3839*&amp;p_nuo=&amp;p_iki=&amp;p_org=&amp;p_drus=&amp;p_kalb_id=1&amp;p_title=&amp;p_text=&amp;p_pub=&amp;p_met=&amp;p_lnr=&amp;p_denr=&amp;p_es=0&amp;p_tid=&amp;p_tkid=&amp;p_t=0&amp;p_tr1=2&amp;p_tr2=2&amp;p_gal=&amp;p_rus=" TargetMode="External"/><Relationship Id="rId107" Type="http://schemas.openxmlformats.org/officeDocument/2006/relationships/theme" Target="theme/theme1.xml"/><Relationship Id="rId11" Type="http://schemas.openxmlformats.org/officeDocument/2006/relationships/hyperlink" Target="http://www3.lrs.lt/pls/inter/dokpaieska.rezult_l?p_nr=XIIIP-3571*&amp;p_nuo=&amp;p_iki=&amp;p_org=&amp;p_drus=&amp;p_kalb_id=1&amp;p_title=&amp;p_text=&amp;p_pub=&amp;p_met=&amp;p_lnr=&amp;p_denr=&amp;p_es=0&amp;p_tid=&amp;p_tkid=&amp;p_t=0&amp;p_tr1=2&amp;p_tr2=2&amp;p_gal=&amp;p_rus=1" TargetMode="External"/><Relationship Id="rId24" Type="http://schemas.openxmlformats.org/officeDocument/2006/relationships/hyperlink" Target="http://www3.lrs.lt/pls/inter/dokpaieska.rezult_l?p_nr=XIIIP-3955*&amp;p_nuo=&amp;p_iki=&amp;p_org=&amp;p_drus=&amp;p_kalb_id=1&amp;p_title=&amp;p_text=&amp;p_pub=&amp;p_met=&amp;p_lnr=&amp;p_denr=&amp;p_es=0&amp;p_tid=&amp;p_tkid=&amp;p_t=0&amp;p_tr1=2&amp;p_tr2=2&amp;p_gal=&amp;p_rus=1" TargetMode="External"/><Relationship Id="rId32" Type="http://schemas.openxmlformats.org/officeDocument/2006/relationships/hyperlink" Target="http://www3.lrs.lt/pls/inter/dokpaieska.rezult_l?p_nr=XIIIP-3942*&amp;p_nuo=&amp;p_iki=&amp;p_org=&amp;p_drus=&amp;p_kalb_id=1&amp;p_title=&amp;p_text=&amp;p_pub=&amp;p_met=&amp;p_lnr=&amp;p_denr=&amp;p_es=0&amp;p_tid=&amp;p_tkid=&amp;p_t=0&amp;p_tr1=2&amp;p_tr2=2&amp;p_gal=&amp;p_rus=1" TargetMode="External"/><Relationship Id="rId37" Type="http://schemas.openxmlformats.org/officeDocument/2006/relationships/hyperlink" Target="http://www3.lrs.lt/pls/inter/dokpaieska.rezult_l?p_nr=XIIIP-3699*&amp;p_nuo=&amp;p_iki=&amp;p_org=&amp;p_drus=&amp;p_kalb_id=1&amp;p_title=&amp;p_text=&amp;p_pub=&amp;p_met=&amp;p_lnr=&amp;p_denr=&amp;p_es=0&amp;p_tid=&amp;p_tkid=&amp;p_t=0&amp;p_tr1=2&amp;p_tr2=2&amp;p_gal=&amp;p_rus=1" TargetMode="External"/><Relationship Id="rId40" Type="http://schemas.openxmlformats.org/officeDocument/2006/relationships/hyperlink" Target="http://www3.lrs.lt/pls/inter/dokpaieska.rezult_l?p_nr=XIIIP-3737*&amp;p_nuo=&amp;p_iki=&amp;p_org=&amp;p_drus=&amp;p_kalb_id=1&amp;p_title=&amp;p_text=&amp;p_pub=&amp;p_met=&amp;p_lnr=&amp;p_denr=&amp;p_es=0&amp;p_tid=&amp;p_tkid=&amp;p_t=0&amp;p_tr1=2&amp;p_tr2=2&amp;p_gal=&amp;p_rus=1" TargetMode="External"/><Relationship Id="rId45" Type="http://schemas.openxmlformats.org/officeDocument/2006/relationships/hyperlink" Target="http://www3.lrs.lt/pls/inter/dokpaieska.rezult_l?p_nr=XIIIP-4409*&amp;p_nuo=&amp;p_iki=&amp;p_org=&amp;p_drus=&amp;p_kalb_id=1&amp;p_title=&amp;p_text=&amp;p_pub=&amp;p_met=&amp;p_lnr=&amp;p_denr=&amp;p_es=0&amp;p_tid=&amp;p_tkid=&amp;p_t=0&amp;p_tr1=2&amp;p_tr2=2&amp;p_gal=&amp;p_rus=1" TargetMode="External"/><Relationship Id="rId53" Type="http://schemas.openxmlformats.org/officeDocument/2006/relationships/hyperlink" Target="http://www3.lrs.lt/pls/inter/dokpaieska.rezult_l?p_nr=XIIIP-4301*&amp;p_nuo=&amp;p_iki=&amp;p_org=&amp;p_drus=&amp;p_kalb_id=1&amp;p_title=&amp;p_text=&amp;p_pub=&amp;p_met=&amp;p_lnr=&amp;p_denr=&amp;p_es=0&amp;p_tid=&amp;p_tkid=&amp;p_t=0&amp;p_tr1=2&amp;p_tr2=2&amp;p_gal=&amp;p_rus=1" TargetMode="External"/><Relationship Id="rId58" Type="http://schemas.openxmlformats.org/officeDocument/2006/relationships/hyperlink" Target="http://www3.lrs.lt/pls/inter/dokpaieska.rezult_l?p_nr=XIIIP-4306*&amp;p_nuo=&amp;p_iki=&amp;p_org=&amp;p_drus=&amp;p_kalb_id=1&amp;p_title=&amp;p_text=&amp;p_pub=&amp;p_met=&amp;p_lnr=&amp;p_denr=&amp;p_es=0&amp;p_tid=&amp;p_tkid=&amp;p_t=0&amp;p_tr1=2&amp;p_tr2=2&amp;p_gal=&amp;p_rus=1" TargetMode="External"/><Relationship Id="rId66" Type="http://schemas.openxmlformats.org/officeDocument/2006/relationships/hyperlink" Target="http://www3.lrs.lt/pls/inter/dokpaieska.rezult_l?p_nr=XIIIP-4314*&amp;p_nuo=&amp;p_iki=&amp;p_org=&amp;p_drus=&amp;p_kalb_id=1&amp;p_title=&amp;p_text=&amp;p_pub=&amp;p_met=&amp;p_lnr=&amp;p_denr=&amp;p_es=0&amp;p_tid=&amp;p_tkid=&amp;p_t=0&amp;p_tr1=2&amp;p_tr2=2&amp;p_gal=&amp;p_rus=1" TargetMode="External"/><Relationship Id="rId74" Type="http://schemas.openxmlformats.org/officeDocument/2006/relationships/hyperlink" Target="http://www3.lrs.lt/pls/inter/dokpaieska.rezult_l?p_nr=XIIIP-4322*&amp;p_nuo=&amp;p_iki=&amp;p_org=&amp;p_drus=&amp;p_kalb_id=1&amp;p_title=&amp;p_text=&amp;p_pub=&amp;p_met=&amp;p_lnr=&amp;p_denr=&amp;p_es=0&amp;p_tid=&amp;p_tkid=&amp;p_t=0&amp;p_tr1=2&amp;p_tr2=2&amp;p_gal=&amp;p_rus=1" TargetMode="External"/><Relationship Id="rId79" Type="http://schemas.openxmlformats.org/officeDocument/2006/relationships/hyperlink" Target="http://www3.lrs.lt/pls/inter/dokpaieska.rezult_l?p_nr=XIIIP-4327*&amp;p_nuo=&amp;p_iki=&amp;p_org=&amp;p_drus=&amp;p_kalb_id=1&amp;p_title=&amp;p_text=&amp;p_pub=&amp;p_met=&amp;p_lnr=&amp;p_denr=&amp;p_es=0&amp;p_tid=&amp;p_tkid=&amp;p_t=0&amp;p_tr1=2&amp;p_tr2=2&amp;p_gal=&amp;p_rus=1" TargetMode="External"/><Relationship Id="rId87" Type="http://schemas.openxmlformats.org/officeDocument/2006/relationships/hyperlink" Target="http://www3.lrs.lt/pls/inter/dokpaieska.rezult_l?p_nr=XIIIP-4385*&amp;p_nuo=&amp;p_iki=&amp;p_org=&amp;p_drus=&amp;p_kalb_id=1&amp;p_title=&amp;p_text=&amp;p_pub=&amp;p_met=&amp;p_lnr=&amp;p_denr=&amp;p_es=0&amp;p_tid=&amp;p_tkid=&amp;p_t=0&amp;p_tr1=2&amp;p_tr2=2&amp;p_gal=&amp;p_rus=1" TargetMode="External"/><Relationship Id="rId102" Type="http://schemas.openxmlformats.org/officeDocument/2006/relationships/hyperlink" Target="http://www3.lrs.lt/pls/inter/dokpaieska.rezult_l?p_nr=XIIIP-3536*&amp;p_nuo=&amp;p_iki=&amp;p_org=&amp;p_drus=&amp;p_kalb_id=1&amp;p_title=&amp;p_text=&amp;p_pub=&amp;p_met=&amp;p_lnr=&amp;p_denr=&amp;p_es=0&amp;p_tid=&amp;p_tkid=&amp;p_t=0&amp;p_tr1=2&amp;p_tr2=2&amp;p_gal=&amp;p_rus=1" TargetMode="External"/><Relationship Id="rId5" Type="http://schemas.openxmlformats.org/officeDocument/2006/relationships/footnotes" Target="footnotes.xml"/><Relationship Id="rId61" Type="http://schemas.openxmlformats.org/officeDocument/2006/relationships/hyperlink" Target="http://www3.lrs.lt/pls/inter/dokpaieska.rezult_l?p_nr=XIIIP-4309*&amp;p_nuo=&amp;p_iki=&amp;p_org=&amp;p_drus=&amp;p_kalb_id=1&amp;p_title=&amp;p_text=&amp;p_pub=&amp;p_met=&amp;p_lnr=&amp;p_denr=&amp;p_es=0&amp;p_tid=&amp;p_tkid=&amp;p_t=0&amp;p_tr1=2&amp;p_tr2=2&amp;p_gal=&amp;p_rus=1" TargetMode="External"/><Relationship Id="rId82" Type="http://schemas.openxmlformats.org/officeDocument/2006/relationships/hyperlink" Target="http://www3.lrs.lt/pls/inter/dokpaieska.rezult_l?p_nr=XIIIP-4330*&amp;p_nuo=&amp;p_iki=&amp;p_org=&amp;p_drus=&amp;p_kalb_id=1&amp;p_title=&amp;p_text=&amp;p_pub=&amp;p_met=&amp;p_lnr=&amp;p_denr=&amp;p_es=0&amp;p_tid=&amp;p_tkid=&amp;p_t=0&amp;p_tr1=2&amp;p_tr2=2&amp;p_gal=&amp;p_rus=1" TargetMode="External"/><Relationship Id="rId90" Type="http://schemas.openxmlformats.org/officeDocument/2006/relationships/hyperlink" Target="http://www3.lrs.lt/pls/inter/dokpaieska.rezult_l?p_nr=XIIIP-4346*&amp;p_nuo=&amp;p_iki=&amp;p_org=&amp;p_drus=&amp;p_kalb_id=1&amp;p_title=&amp;p_text=&amp;p_pub=&amp;p_met=&amp;p_lnr=&amp;p_denr=&amp;p_es=0&amp;p_tid=&amp;p_tkid=&amp;p_t=0&amp;p_tr1=2&amp;p_tr2=2&amp;p_gal=&amp;p_rus=1" TargetMode="External"/><Relationship Id="rId95" Type="http://schemas.openxmlformats.org/officeDocument/2006/relationships/hyperlink" Target="http://www3.lrs.lt/pls/inter/dokpaieska.rezult_l?p_nr=XIIIP-4085*&amp;p_nuo=&amp;p_iki=&amp;p_org=&amp;p_drus=&amp;p_kalb_id=1&amp;p_title=&amp;p_text=&amp;p_pub=&amp;p_met=&amp;p_lnr=&amp;p_denr=&amp;p_es=0&amp;p_tid=&amp;p_tkid=&amp;p_t=0&amp;p_tr1=2&amp;p_tr2=2&amp;p_gal=&amp;p_rus=" TargetMode="External"/><Relationship Id="rId19" Type="http://schemas.openxmlformats.org/officeDocument/2006/relationships/hyperlink" Target="http://www3.lrs.lt/pls/inter/dokpaieska.rezult_l?p_nr=XIIIP-4012*&amp;p_nuo=&amp;p_iki=&amp;p_org=&amp;p_drus=&amp;p_kalb_id=1&amp;p_title=&amp;p_text=&amp;p_pub=&amp;p_met=&amp;p_lnr=&amp;p_denr=&amp;p_es=0&amp;p_tid=&amp;p_tkid=&amp;p_t=0&amp;p_tr1=2&amp;p_tr2=2&amp;p_gal=&amp;p_rus=1" TargetMode="External"/><Relationship Id="rId14" Type="http://schemas.openxmlformats.org/officeDocument/2006/relationships/hyperlink" Target="http://www3.lrs.lt/pls/inter/dokpaieska.rezult_l?p_nr=XIIIP-4135*&amp;p_nuo=&amp;p_iki=&amp;p_org=&amp;p_drus=&amp;p_kalb_id=1&amp;p_title=&amp;p_text=&amp;p_pub=&amp;p_met=&amp;p_lnr=&amp;p_denr=&amp;p_es=0&amp;p_tid=&amp;p_tkid=&amp;p_t=0&amp;p_tr1=2&amp;p_tr2=2&amp;p_gal=&amp;p_rus=1" TargetMode="External"/><Relationship Id="rId22" Type="http://schemas.openxmlformats.org/officeDocument/2006/relationships/hyperlink" Target="http://www3.lrs.lt/pls/inter/dokpaieska.rezult_l?p_nr=XIIIP-3364*&amp;p_nuo=&amp;p_iki=&amp;p_org=&amp;p_drus=&amp;p_kalb_id=1&amp;p_title=&amp;p_text=&amp;p_pub=&amp;p_met=&amp;p_lnr=&amp;p_denr=&amp;p_es=0&amp;p_tid=&amp;p_tkid=&amp;p_t=0&amp;p_tr1=2&amp;p_tr2=2&amp;p_gal=&amp;p_rus=1" TargetMode="External"/><Relationship Id="rId27" Type="http://schemas.openxmlformats.org/officeDocument/2006/relationships/hyperlink" Target="http://www3.lrs.lt/pls/inter/dokpaieska.rezult_l?p_nr=XIIIP-3216*&amp;p_nuo=&amp;p_iki=&amp;p_org=&amp;p_drus=&amp;p_kalb_id=1&amp;p_title=&amp;p_text=&amp;p_pub=&amp;p_met=&amp;p_lnr=&amp;p_denr=&amp;p_es=0&amp;p_tid=&amp;p_tkid=&amp;p_t=0&amp;p_tr1=2&amp;p_tr2=2&amp;p_gal=&amp;p_rus=1" TargetMode="External"/><Relationship Id="rId30" Type="http://schemas.openxmlformats.org/officeDocument/2006/relationships/hyperlink" Target="http://www3.lrs.lt/pls/inter/dokpaieska.rezult_l?p_nr=XIIIP-3940*&amp;p_nuo=&amp;p_iki=&amp;p_org=&amp;p_drus=&amp;p_kalb_id=1&amp;p_title=&amp;p_text=&amp;p_pub=&amp;p_met=&amp;p_lnr=&amp;p_denr=&amp;p_es=0&amp;p_tid=&amp;p_tkid=&amp;p_t=0&amp;p_tr1=2&amp;p_tr2=2&amp;p_gal=&amp;p_rus=1" TargetMode="External"/><Relationship Id="rId35" Type="http://schemas.openxmlformats.org/officeDocument/2006/relationships/hyperlink" Target="http://www3.lrs.lt/pls/inter/dokpaieska.rezult_l?p_nr=XIIIP-3945*&amp;p_nuo=&amp;p_iki=&amp;p_org=&amp;p_drus=&amp;p_kalb_id=1&amp;p_title=&amp;p_text=&amp;p_pub=&amp;p_met=&amp;p_lnr=&amp;p_denr=&amp;p_es=0&amp;p_tid=&amp;p_tkid=&amp;p_t=0&amp;p_tr1=2&amp;p_tr2=2&amp;p_gal=&amp;p_rus=1" TargetMode="External"/><Relationship Id="rId43" Type="http://schemas.openxmlformats.org/officeDocument/2006/relationships/hyperlink" Target="http://www3.lrs.lt/pls/inter/dokpaieska.rezult_l?p_nr=XIIIP-4177*&amp;p_nuo=&amp;p_iki=&amp;p_org=&amp;p_drus=&amp;p_kalb_id=1&amp;p_title=&amp;p_text=&amp;p_pub=&amp;p_met=&amp;p_lnr=&amp;p_denr=&amp;p_es=0&amp;p_tid=&amp;p_tkid=&amp;p_t=0&amp;p_tr1=2&amp;p_tr2=2&amp;p_gal=&amp;p_rus=1" TargetMode="External"/><Relationship Id="rId48" Type="http://schemas.openxmlformats.org/officeDocument/2006/relationships/hyperlink" Target="http://www3.lrs.lt/pls/inter/dokpaieska.rezult_l?p_nr=XIIIP-4296*&amp;p_nuo=&amp;p_iki=&amp;p_org=&amp;p_drus=&amp;p_kalb_id=1&amp;p_title=&amp;p_text=&amp;p_pub=&amp;p_met=&amp;p_lnr=&amp;p_denr=&amp;p_es=0&amp;p_tid=&amp;p_tkid=&amp;p_t=0&amp;p_tr1=2&amp;p_tr2=2&amp;p_gal=&amp;p_rus=1" TargetMode="External"/><Relationship Id="rId56" Type="http://schemas.openxmlformats.org/officeDocument/2006/relationships/hyperlink" Target="http://www3.lrs.lt/pls/inter/dokpaieska.rezult_l?p_nr=XIIIP-4304*&amp;p_nuo=&amp;p_iki=&amp;p_org=&amp;p_drus=&amp;p_kalb_id=1&amp;p_title=&amp;p_text=&amp;p_pub=&amp;p_met=&amp;p_lnr=&amp;p_denr=&amp;p_es=0&amp;p_tid=&amp;p_tkid=&amp;p_t=0&amp;p_tr1=2&amp;p_tr2=2&amp;p_gal=&amp;p_rus=1" TargetMode="External"/><Relationship Id="rId64" Type="http://schemas.openxmlformats.org/officeDocument/2006/relationships/hyperlink" Target="http://www3.lrs.lt/pls/inter/dokpaieska.rezult_l?p_nr=XIIIP-4312*&amp;p_nuo=&amp;p_iki=&amp;p_org=&amp;p_drus=&amp;p_kalb_id=1&amp;p_title=&amp;p_text=&amp;p_pub=&amp;p_met=&amp;p_lnr=&amp;p_denr=&amp;p_es=0&amp;p_tid=&amp;p_tkid=&amp;p_t=0&amp;p_tr1=2&amp;p_tr2=2&amp;p_gal=&amp;p_rus=1" TargetMode="External"/><Relationship Id="rId69" Type="http://schemas.openxmlformats.org/officeDocument/2006/relationships/hyperlink" Target="http://www3.lrs.lt/pls/inter/dokpaieska.rezult_l?p_nr=XIIIP-4317*&amp;p_nuo=&amp;p_iki=&amp;p_org=&amp;p_drus=&amp;p_kalb_id=1&amp;p_title=&amp;p_text=&amp;p_pub=&amp;p_met=&amp;p_lnr=&amp;p_denr=&amp;p_es=0&amp;p_tid=&amp;p_tkid=&amp;p_t=0&amp;p_tr1=2&amp;p_tr2=2&amp;p_gal=&amp;p_rus=1" TargetMode="External"/><Relationship Id="rId77" Type="http://schemas.openxmlformats.org/officeDocument/2006/relationships/hyperlink" Target="http://www3.lrs.lt/pls/inter/dokpaieska.rezult_l?p_nr=XIIIP-4325*&amp;p_nuo=&amp;p_iki=&amp;p_org=&amp;p_drus=&amp;p_kalb_id=1&amp;p_title=&amp;p_text=&amp;p_pub=&amp;p_met=&amp;p_lnr=&amp;p_denr=&amp;p_es=0&amp;p_tid=&amp;p_tkid=&amp;p_t=0&amp;p_tr1=2&amp;p_tr2=2&amp;p_gal=&amp;p_rus=1" TargetMode="External"/><Relationship Id="rId100" Type="http://schemas.openxmlformats.org/officeDocument/2006/relationships/hyperlink" Target="http://www3.lrs.lt/pls/inter/dokpaieska.rezult_l?p_nr=XIIIP-3794*&amp;p_nuo=&amp;p_iki=&amp;p_org=&amp;p_drus=&amp;p_kalb_id=1&amp;p_title=&amp;p_text=&amp;p_pub=&amp;p_met=&amp;p_lnr=&amp;p_denr=&amp;p_es=0&amp;p_tid=&amp;p_tkid=&amp;p_t=0&amp;p_tr1=2&amp;p_tr2=2&amp;p_gal=&amp;p_rus=" TargetMode="External"/><Relationship Id="rId105" Type="http://schemas.openxmlformats.org/officeDocument/2006/relationships/header" Target="header1.xml"/><Relationship Id="rId8" Type="http://schemas.openxmlformats.org/officeDocument/2006/relationships/hyperlink" Target="http://www3.lrs.lt/pls/inter/dokpaieska.rezult_l?p_nr=XIIIP-4410*&amp;p_nuo=&amp;p_iki=&amp;p_org=&amp;p_drus=&amp;p_kalb_id=1&amp;p_title=&amp;p_text=&amp;p_pub=&amp;p_met=&amp;p_lnr=&amp;p_denr=&amp;p_es=0&amp;p_tid=&amp;p_tkid=&amp;p_t=0&amp;p_tr1=2&amp;p_tr2=2&amp;p_gal=&amp;p_rus=1" TargetMode="External"/><Relationship Id="rId51" Type="http://schemas.openxmlformats.org/officeDocument/2006/relationships/hyperlink" Target="http://www3.lrs.lt/pls/inter/dokpaieska.rezult_l?p_nr=XIIIP-4299*&amp;p_nuo=&amp;p_iki=&amp;p_org=&amp;p_drus=&amp;p_kalb_id=1&amp;p_title=&amp;p_text=&amp;p_pub=&amp;p_met=&amp;p_lnr=&amp;p_denr=&amp;p_es=0&amp;p_tid=&amp;p_tkid=&amp;p_t=0&amp;p_tr1=2&amp;p_tr2=2&amp;p_gal=&amp;p_rus=1" TargetMode="External"/><Relationship Id="rId72" Type="http://schemas.openxmlformats.org/officeDocument/2006/relationships/hyperlink" Target="http://www3.lrs.lt/pls/inter/dokpaieska.rezult_l?p_nr=XIIIP-4320*&amp;p_nuo=&amp;p_iki=&amp;p_org=&amp;p_drus=&amp;p_kalb_id=1&amp;p_title=&amp;p_text=&amp;p_pub=&amp;p_met=&amp;p_lnr=&amp;p_denr=&amp;p_es=0&amp;p_tid=&amp;p_tkid=&amp;p_t=0&amp;p_tr1=2&amp;p_tr2=2&amp;p_gal=&amp;p_rus=1" TargetMode="External"/><Relationship Id="rId80" Type="http://schemas.openxmlformats.org/officeDocument/2006/relationships/hyperlink" Target="http://www3.lrs.lt/pls/inter/dokpaieska.rezult_l?p_nr=XIIIP-4328*&amp;p_nuo=&amp;p_iki=&amp;p_org=&amp;p_drus=&amp;p_kalb_id=1&amp;p_title=&amp;p_text=&amp;p_pub=&amp;p_met=&amp;p_lnr=&amp;p_denr=&amp;p_es=0&amp;p_tid=&amp;p_tkid=&amp;p_t=0&amp;p_tr1=2&amp;p_tr2=2&amp;p_gal=&amp;p_rus=1" TargetMode="External"/><Relationship Id="rId85" Type="http://schemas.openxmlformats.org/officeDocument/2006/relationships/hyperlink" Target="http://www3.lrs.lt/pls/inter/dokpaieska.rezult_l?p_nr=XIIIP-4333*&amp;p_nuo=&amp;p_iki=&amp;p_org=&amp;p_drus=&amp;p_kalb_id=1&amp;p_title=&amp;p_text=&amp;p_pub=&amp;p_met=&amp;p_lnr=&amp;p_denr=&amp;p_es=0&amp;p_tid=&amp;p_tkid=&amp;p_t=0&amp;p_tr1=2&amp;p_tr2=2&amp;p_gal=&amp;p_rus=1" TargetMode="External"/><Relationship Id="rId93" Type="http://schemas.openxmlformats.org/officeDocument/2006/relationships/hyperlink" Target="http://www3.lrs.lt/pls/inter/dokpaieska.rezult_l?p_nr=XIIIP-4265*&amp;p_nuo=&amp;p_iki=&amp;p_org=&amp;p_drus=&amp;p_kalb_id=1&amp;p_title=&amp;p_text=&amp;p_pub=&amp;p_met=&amp;p_lnr=&amp;p_denr=&amp;p_es=0&amp;p_tid=&amp;p_tkid=&amp;p_t=0&amp;p_tr1=2&amp;p_tr2=2&amp;p_gal=&amp;p_rus=1" TargetMode="External"/><Relationship Id="rId98" Type="http://schemas.openxmlformats.org/officeDocument/2006/relationships/hyperlink" Target="http://www3.lrs.lt/pls/inter/dokpaieska.rezult_l?p_nr=XIIIP-4404*&amp;p_nuo=&amp;p_iki=&amp;p_org=&amp;p_drus=&amp;p_kalb_id=1&amp;p_title=&amp;p_text=&amp;p_pub=&amp;p_met=&amp;p_lnr=&amp;p_denr=&amp;p_es=0&amp;p_tid=&amp;p_tkid=&amp;p_t=0&amp;p_tr1=2&amp;p_tr2=2&amp;p_gal=&amp;p_rus=" TargetMode="External"/><Relationship Id="rId3" Type="http://schemas.openxmlformats.org/officeDocument/2006/relationships/settings" Target="settings.xml"/><Relationship Id="rId12" Type="http://schemas.openxmlformats.org/officeDocument/2006/relationships/hyperlink" Target="http://www3.lrs.lt/pls/inter/dokpaieska.rezult_l?p_nr=XIIIP-3572*&amp;p_nuo=&amp;p_iki=&amp;p_org=&amp;p_drus=&amp;p_kalb_id=1&amp;p_title=&amp;p_text=&amp;p_pub=&amp;p_met=&amp;p_lnr=&amp;p_denr=&amp;p_es=0&amp;p_tid=&amp;p_tkid=&amp;p_t=0&amp;p_tr1=2&amp;p_tr2=2&amp;p_gal=&amp;p_rus=1" TargetMode="External"/><Relationship Id="rId17" Type="http://schemas.openxmlformats.org/officeDocument/2006/relationships/hyperlink" Target="http://www3.lrs.lt/pls/inter/dokpaieska.rezult_l?p_nr=XIIIP-3051*&amp;p_nuo=&amp;p_iki=&amp;p_org=&amp;p_drus=&amp;p_kalb_id=1&amp;p_title=&amp;p_text=&amp;p_pub=&amp;p_met=&amp;p_lnr=&amp;p_denr=&amp;p_es=0&amp;p_tid=&amp;p_tkid=&amp;p_t=0&amp;p_tr1=2&amp;p_tr2=2&amp;p_gal=&amp;p_rus=1" TargetMode="External"/><Relationship Id="rId25" Type="http://schemas.openxmlformats.org/officeDocument/2006/relationships/hyperlink" Target="http://www3.lrs.lt/pls/inter/dokpaieska.rezult_l?p_nr=XIIIP-3956*&amp;p_nuo=&amp;p_iki=&amp;p_org=&amp;p_drus=&amp;p_kalb_id=1&amp;p_title=&amp;p_text=&amp;p_pub=&amp;p_met=&amp;p_lnr=&amp;p_denr=&amp;p_es=0&amp;p_tid=&amp;p_tkid=&amp;p_t=0&amp;p_tr1=2&amp;p_tr2=2&amp;p_gal=&amp;p_rus=1" TargetMode="External"/><Relationship Id="rId33" Type="http://schemas.openxmlformats.org/officeDocument/2006/relationships/hyperlink" Target="http://www3.lrs.lt/pls/inter/dokpaieska.rezult_l?p_nr=XIIIP-3943*&amp;p_nuo=&amp;p_iki=&amp;p_org=&amp;p_drus=&amp;p_kalb_id=1&amp;p_title=&amp;p_text=&amp;p_pub=&amp;p_met=&amp;p_lnr=&amp;p_denr=&amp;p_es=0&amp;p_tid=&amp;p_tkid=&amp;p_t=0&amp;p_tr1=2&amp;p_tr2=2&amp;p_gal=&amp;p_rus=1" TargetMode="External"/><Relationship Id="rId38" Type="http://schemas.openxmlformats.org/officeDocument/2006/relationships/hyperlink" Target="http://www3.lrs.lt/pls/inter/dokpaieska.rezult_l?p_nr=XIIIP-4352*&amp;p_nuo=&amp;p_iki=&amp;p_org=&amp;p_drus=&amp;p_kalb_id=1&amp;p_title=&amp;p_text=&amp;p_pub=&amp;p_met=&amp;p_lnr=&amp;p_denr=&amp;p_es=0&amp;p_tid=&amp;p_tkid=&amp;p_t=0&amp;p_tr1=2&amp;p_tr2=2&amp;p_gal=&amp;p_rus=1" TargetMode="External"/><Relationship Id="rId46" Type="http://schemas.openxmlformats.org/officeDocument/2006/relationships/hyperlink" Target="http://www3.lrs.lt/pls/inter/dokpaieska.rezult_l?p_nr=XIIIP-4294*&amp;p_nuo=&amp;p_iki=&amp;p_org=&amp;p_drus=&amp;p_kalb_id=1&amp;p_title=&amp;p_text=&amp;p_pub=&amp;p_met=&amp;p_lnr=&amp;p_denr=&amp;p_es=0&amp;p_tid=&amp;p_tkid=&amp;p_t=0&amp;p_tr1=2&amp;p_tr2=2&amp;p_gal=&amp;p_rus=1" TargetMode="External"/><Relationship Id="rId59" Type="http://schemas.openxmlformats.org/officeDocument/2006/relationships/hyperlink" Target="http://www3.lrs.lt/pls/inter/dokpaieska.rezult_l?p_nr=XIIIP-4307*&amp;p_nuo=&amp;p_iki=&amp;p_org=&amp;p_drus=&amp;p_kalb_id=1&amp;p_title=&amp;p_text=&amp;p_pub=&amp;p_met=&amp;p_lnr=&amp;p_denr=&amp;p_es=0&amp;p_tid=&amp;p_tkid=&amp;p_t=0&amp;p_tr1=2&amp;p_tr2=2&amp;p_gal=&amp;p_rus=1" TargetMode="External"/><Relationship Id="rId67" Type="http://schemas.openxmlformats.org/officeDocument/2006/relationships/hyperlink" Target="http://www3.lrs.lt/pls/inter/dokpaieska.rezult_l?p_nr=XIIIP-4315*&amp;p_nuo=&amp;p_iki=&amp;p_org=&amp;p_drus=&amp;p_kalb_id=1&amp;p_title=&amp;p_text=&amp;p_pub=&amp;p_met=&amp;p_lnr=&amp;p_denr=&amp;p_es=0&amp;p_tid=&amp;p_tkid=&amp;p_t=0&amp;p_tr1=2&amp;p_tr2=2&amp;p_gal=&amp;p_rus=1" TargetMode="External"/><Relationship Id="rId103" Type="http://schemas.openxmlformats.org/officeDocument/2006/relationships/hyperlink" Target="http://www3.lrs.lt/pls/inter/dokpaieska.rezult_l?p_nr=XIIIP-2857*&amp;p_nuo=&amp;p_iki=&amp;p_org=&amp;p_drus=&amp;p_kalb_id=1&amp;p_title=&amp;p_text=&amp;p_pub=&amp;p_met=&amp;p_lnr=&amp;p_denr=&amp;p_es=0&amp;p_tid=&amp;p_tkid=&amp;p_t=0&amp;p_tr1=2&amp;p_tr2=2&amp;p_gal=&amp;p_rus=1" TargetMode="External"/><Relationship Id="rId20" Type="http://schemas.openxmlformats.org/officeDocument/2006/relationships/hyperlink" Target="http://www3.lrs.lt/pls/inter/dokpaieska.rezult_l?p_nr=XIIIP-2478*&amp;p_nuo=&amp;p_iki=&amp;p_org=&amp;p_drus=&amp;p_kalb_id=1&amp;p_title=&amp;p_text=&amp;p_pub=&amp;p_met=&amp;p_lnr=&amp;p_denr=&amp;p_es=0&amp;p_tid=&amp;p_tkid=&amp;p_t=0&amp;p_tr1=2&amp;p_tr2=2&amp;p_gal=&amp;p_rus=1" TargetMode="External"/><Relationship Id="rId41" Type="http://schemas.openxmlformats.org/officeDocument/2006/relationships/hyperlink" Target="http://www3.lrs.lt/pls/inter/dokpaieska.rezult_l?p_nr=XIIIP-3649*&amp;p_nuo=&amp;p_iki=&amp;p_org=&amp;p_drus=&amp;p_kalb_id=1&amp;p_title=&amp;p_text=&amp;p_pub=&amp;p_met=&amp;p_lnr=&amp;p_denr=&amp;p_es=0&amp;p_tid=&amp;p_tkid=&amp;p_t=0&amp;p_tr1=2&amp;p_tr2=2&amp;p_gal=&amp;p_rus=" TargetMode="External"/><Relationship Id="rId54" Type="http://schemas.openxmlformats.org/officeDocument/2006/relationships/hyperlink" Target="http://www3.lrs.lt/pls/inter/dokpaieska.rezult_l?p_nr=XIIIP-4302*&amp;p_nuo=&amp;p_iki=&amp;p_org=&amp;p_drus=&amp;p_kalb_id=1&amp;p_title=&amp;p_text=&amp;p_pub=&amp;p_met=&amp;p_lnr=&amp;p_denr=&amp;p_es=0&amp;p_tid=&amp;p_tkid=&amp;p_t=0&amp;p_tr1=2&amp;p_tr2=2&amp;p_gal=&amp;p_rus=1" TargetMode="External"/><Relationship Id="rId62" Type="http://schemas.openxmlformats.org/officeDocument/2006/relationships/hyperlink" Target="http://www3.lrs.lt/pls/inter/dokpaieska.rezult_l?p_nr=XIIIP-4310*&amp;p_nuo=&amp;p_iki=&amp;p_org=&amp;p_drus=&amp;p_kalb_id=1&amp;p_title=&amp;p_text=&amp;p_pub=&amp;p_met=&amp;p_lnr=&amp;p_denr=&amp;p_es=0&amp;p_tid=&amp;p_tkid=&amp;p_t=0&amp;p_tr1=2&amp;p_tr2=2&amp;p_gal=&amp;p_rus=1" TargetMode="External"/><Relationship Id="rId70" Type="http://schemas.openxmlformats.org/officeDocument/2006/relationships/hyperlink" Target="http://www3.lrs.lt/pls/inter/dokpaieska.rezult_l?p_nr=XIIIP-4918*&amp;p_nuo=&amp;p_iki=&amp;p_org=&amp;p_drus=&amp;p_kalb_id=1&amp;p_title=&amp;p_text=&amp;p_pub=&amp;p_met=&amp;p_lnr=&amp;p_denr=&amp;p_es=0&amp;p_tid=&amp;p_tkid=&amp;p_t=0&amp;p_tr1=2&amp;p_tr2=2&amp;p_gal=&amp;p_rus=1" TargetMode="External"/><Relationship Id="rId75" Type="http://schemas.openxmlformats.org/officeDocument/2006/relationships/hyperlink" Target="http://www3.lrs.lt/pls/inter/dokpaieska.rezult_l?p_nr=XIIIP-4323*&amp;p_nuo=&amp;p_iki=&amp;p_org=&amp;p_drus=&amp;p_kalb_id=1&amp;p_title=&amp;p_text=&amp;p_pub=&amp;p_met=&amp;p_lnr=&amp;p_denr=&amp;p_es=0&amp;p_tid=&amp;p_tkid=&amp;p_t=0&amp;p_tr1=2&amp;p_tr2=2&amp;p_gal=&amp;p_rus=1" TargetMode="External"/><Relationship Id="rId83" Type="http://schemas.openxmlformats.org/officeDocument/2006/relationships/hyperlink" Target="http://www3.lrs.lt/pls/inter/dokpaieska.rezult_l?p_nr=XIIIP-4331*&amp;p_nuo=&amp;p_iki=&amp;p_org=&amp;p_drus=&amp;p_kalb_id=1&amp;p_title=&amp;p_text=&amp;p_pub=&amp;p_met=&amp;p_lnr=&amp;p_denr=&amp;p_es=0&amp;p_tid=&amp;p_tkid=&amp;p_t=0&amp;p_tr1=2&amp;p_tr2=2&amp;p_gal=&amp;p_rus=1" TargetMode="External"/><Relationship Id="rId88" Type="http://schemas.openxmlformats.org/officeDocument/2006/relationships/hyperlink" Target="http://www3.lrs.lt/pls/inter/dokpaieska.rezult_l?p_nr=XIIIP-4401*&amp;p_nuo=&amp;p_iki=&amp;p_org=&amp;p_drus=&amp;p_kalb_id=1&amp;p_title=&amp;p_text=&amp;p_pub=&amp;p_met=&amp;p_lnr=&amp;p_denr=&amp;p_es=0&amp;p_tid=&amp;p_tkid=&amp;p_t=0&amp;p_tr1=2&amp;p_tr2=2&amp;p_gal=&amp;p_rus=1" TargetMode="External"/><Relationship Id="rId91" Type="http://schemas.openxmlformats.org/officeDocument/2006/relationships/hyperlink" Target="http://www3.lrs.lt/pls/inter/dokpaieska.rezult_l?p_nr=XIIIP-4347*&amp;p_nuo=&amp;p_iki=&amp;p_org=&amp;p_drus=&amp;p_kalb_id=1&amp;p_title=&amp;p_text=&amp;p_pub=&amp;p_met=&amp;p_lnr=&amp;p_denr=&amp;p_es=0&amp;p_tid=&amp;p_tkid=&amp;p_t=0&amp;p_tr1=2&amp;p_tr2=2&amp;p_gal=&amp;p_rus=1" TargetMode="External"/><Relationship Id="rId96" Type="http://schemas.openxmlformats.org/officeDocument/2006/relationships/hyperlink" Target="http://www3.lrs.lt/pls/inter/dokpaieska.rezult_l?p_nr=XIIIP-4413*&amp;p_nuo=&amp;p_iki=&amp;p_org=&amp;p_drus=&amp;p_kalb_id=1&amp;p_title=&amp;p_text=&amp;p_pub=&amp;p_met=&amp;p_lnr=&amp;p_denr=&amp;p_es=0&amp;p_tid=&amp;p_tkid=&amp;p_t=0&amp;p_tr1=2&amp;p_tr2=2&amp;p_gal=&amp;p_r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3.lrs.lt/pls/inter/dokpaieska.rezult_l?p_nr=XIIIP-4136*&amp;p_nuo=&amp;p_iki=&amp;p_org=&amp;p_drus=&amp;p_kalb_id=1&amp;p_title=&amp;p_text=&amp;p_pub=&amp;p_met=&amp;p_lnr=&amp;p_denr=&amp;p_es=0&amp;p_tid=&amp;p_tkid=&amp;p_t=0&amp;p_tr1=2&amp;p_tr2=2&amp;p_gal=&amp;p_rus=1" TargetMode="External"/><Relationship Id="rId23" Type="http://schemas.openxmlformats.org/officeDocument/2006/relationships/hyperlink" Target="http://www3.lrs.lt/pls/inter/dokpaieska.rezult_l?p_nr=XIIIP-4184*&amp;p_nuo=&amp;p_iki=&amp;p_org=&amp;p_drus=&amp;p_kalb_id=1&amp;p_title=&amp;p_text=&amp;p_pub=&amp;p_met=&amp;p_lnr=&amp;p_denr=&amp;p_es=0&amp;p_tid=&amp;p_tkid=&amp;p_t=0&amp;p_tr1=2&amp;p_tr2=2&amp;p_gal=&amp;p_rus=1" TargetMode="External"/><Relationship Id="rId28" Type="http://schemas.openxmlformats.org/officeDocument/2006/relationships/hyperlink" Target="http://www3.lrs.lt/pls/inter/dokpaieska.rezult_l?p_nr=XIIIP-4117*&amp;p_nuo=&amp;p_iki=&amp;p_org=&amp;p_drus=&amp;p_kalb_id=1&amp;p_title=&amp;p_text=&amp;p_pub=&amp;p_met=&amp;p_lnr=&amp;p_denr=&amp;p_es=0&amp;p_tid=&amp;p_tkid=&amp;p_t=0&amp;p_tr1=2&amp;p_tr2=2&amp;p_gal=&amp;p_rus=1" TargetMode="External"/><Relationship Id="rId36" Type="http://schemas.openxmlformats.org/officeDocument/2006/relationships/hyperlink" Target="http://www3.lrs.lt/pls/inter/dokpaieska.rezult_l?p_nr=XIIIP-3200*&amp;p_nuo=&amp;p_iki=&amp;p_org=&amp;p_drus=&amp;p_kalb_id=1&amp;p_title=&amp;p_text=&amp;p_pub=&amp;p_met=&amp;p_lnr=&amp;p_denr=&amp;p_es=0&amp;p_tid=&amp;p_tkid=&amp;p_t=0&amp;p_tr1=2&amp;p_tr2=2&amp;p_gal=&amp;p_rus=1" TargetMode="External"/><Relationship Id="rId49" Type="http://schemas.openxmlformats.org/officeDocument/2006/relationships/hyperlink" Target="http://www3.lrs.lt/pls/inter/dokpaieska.rezult_l?p_nr=XIIIP-4297*&amp;p_nuo=&amp;p_iki=&amp;p_org=&amp;p_drus=&amp;p_kalb_id=1&amp;p_title=&amp;p_text=&amp;p_pub=&amp;p_met=&amp;p_lnr=&amp;p_denr=&amp;p_es=0&amp;p_tid=&amp;p_tkid=&amp;p_t=0&amp;p_tr1=2&amp;p_tr2=2&amp;p_gal=&amp;p_rus=1" TargetMode="External"/><Relationship Id="rId57" Type="http://schemas.openxmlformats.org/officeDocument/2006/relationships/hyperlink" Target="http://www3.lrs.lt/pls/inter/dokpaieska.rezult_l?p_nr=XIIIP-4305*&amp;p_nuo=&amp;p_iki=&amp;p_org=&amp;p_drus=&amp;p_kalb_id=1&amp;p_title=&amp;p_text=&amp;p_pub=&amp;p_met=&amp;p_lnr=&amp;p_denr=&amp;p_es=0&amp;p_tid=&amp;p_tkid=&amp;p_t=0&amp;p_tr1=2&amp;p_tr2=2&amp;p_gal=&amp;p_rus=1" TargetMode="External"/><Relationship Id="rId106" Type="http://schemas.openxmlformats.org/officeDocument/2006/relationships/fontTable" Target="fontTable.xml"/><Relationship Id="rId10" Type="http://schemas.openxmlformats.org/officeDocument/2006/relationships/hyperlink" Target="http://www3.lrs.lt/pls/inter/dokpaieska.rezult_l?p_nr=XIIIP-3570*&amp;p_nuo=&amp;p_iki=&amp;p_org=&amp;p_drus=&amp;p_kalb_id=1&amp;p_title=&amp;p_text=&amp;p_pub=&amp;p_met=&amp;p_lnr=&amp;p_denr=&amp;p_es=0&amp;p_tid=&amp;p_tkid=&amp;p_t=0&amp;p_tr1=2&amp;p_tr2=2&amp;p_gal=&amp;p_rus=1" TargetMode="External"/><Relationship Id="rId31" Type="http://schemas.openxmlformats.org/officeDocument/2006/relationships/hyperlink" Target="http://www3.lrs.lt/pls/inter/dokpaieska.rezult_l?p_nr=XIIIP-3941*&amp;p_nuo=&amp;p_iki=&amp;p_org=&amp;p_drus=&amp;p_kalb_id=1&amp;p_title=&amp;p_text=&amp;p_pub=&amp;p_met=&amp;p_lnr=&amp;p_denr=&amp;p_es=0&amp;p_tid=&amp;p_tkid=&amp;p_t=0&amp;p_tr1=2&amp;p_tr2=2&amp;p_gal=&amp;p_rus=1" TargetMode="External"/><Relationship Id="rId44" Type="http://schemas.openxmlformats.org/officeDocument/2006/relationships/hyperlink" Target="http://www3.lrs.lt/pls/inter/dokpaieska.rezult_l?p_nr=XIIIP-4338*&amp;p_nuo=&amp;p_iki=&amp;p_org=&amp;p_drus=&amp;p_kalb_id=1&amp;p_title=&amp;p_text=&amp;p_pub=&amp;p_met=&amp;p_lnr=&amp;p_denr=&amp;p_es=0&amp;p_tid=&amp;p_tkid=&amp;p_t=0&amp;p_tr1=2&amp;p_tr2=2&amp;p_gal=&amp;p_rus=1" TargetMode="External"/><Relationship Id="rId52" Type="http://schemas.openxmlformats.org/officeDocument/2006/relationships/hyperlink" Target="http://www3.lrs.lt/pls/inter/dokpaieska.rezult_l?p_nr=XIIIP-4300*&amp;p_nuo=&amp;p_iki=&amp;p_org=&amp;p_drus=&amp;p_kalb_id=1&amp;p_title=&amp;p_text=&amp;p_pub=&amp;p_met=&amp;p_lnr=&amp;p_denr=&amp;p_es=0&amp;p_tid=&amp;p_tkid=&amp;p_t=0&amp;p_tr1=2&amp;p_tr2=2&amp;p_gal=&amp;p_rus=1" TargetMode="External"/><Relationship Id="rId60" Type="http://schemas.openxmlformats.org/officeDocument/2006/relationships/hyperlink" Target="http://www3.lrs.lt/pls/inter/dokpaieska.rezult_l?p_nr=XIIIP-4308*&amp;p_nuo=&amp;p_iki=&amp;p_org=&amp;p_drus=&amp;p_kalb_id=1&amp;p_title=&amp;p_text=&amp;p_pub=&amp;p_met=&amp;p_lnr=&amp;p_denr=&amp;p_es=0&amp;p_tid=&amp;p_tkid=&amp;p_t=0&amp;p_tr1=2&amp;p_tr2=2&amp;p_gal=&amp;p_rus=1" TargetMode="External"/><Relationship Id="rId65" Type="http://schemas.openxmlformats.org/officeDocument/2006/relationships/hyperlink" Target="http://www3.lrs.lt/pls/inter/dokpaieska.rezult_l?p_nr=XIIIP-4313*&amp;p_nuo=&amp;p_iki=&amp;p_org=&amp;p_drus=&amp;p_kalb_id=1&amp;p_title=&amp;p_text=&amp;p_pub=&amp;p_met=&amp;p_lnr=&amp;p_denr=&amp;p_es=0&amp;p_tid=&amp;p_tkid=&amp;p_t=0&amp;p_tr1=2&amp;p_tr2=2&amp;p_gal=&amp;p_rus=1" TargetMode="External"/><Relationship Id="rId73" Type="http://schemas.openxmlformats.org/officeDocument/2006/relationships/hyperlink" Target="http://www3.lrs.lt/pls/inter/dokpaieska.rezult_l?p_nr=XIIIP-4321*&amp;p_nuo=&amp;p_iki=&amp;p_org=&amp;p_drus=&amp;p_kalb_id=1&amp;p_title=&amp;p_text=&amp;p_pub=&amp;p_met=&amp;p_lnr=&amp;p_denr=&amp;p_es=0&amp;p_tid=&amp;p_tkid=&amp;p_t=0&amp;p_tr1=2&amp;p_tr2=2&amp;p_gal=&amp;p_rus=1" TargetMode="External"/><Relationship Id="rId78" Type="http://schemas.openxmlformats.org/officeDocument/2006/relationships/hyperlink" Target="http://www3.lrs.lt/pls/inter/dokpaieska.rezult_l?p_nr=XIIIP-4326*&amp;p_nuo=&amp;p_iki=&amp;p_org=&amp;p_drus=&amp;p_kalb_id=1&amp;p_title=&amp;p_text=&amp;p_pub=&amp;p_met=&amp;p_lnr=&amp;p_denr=&amp;p_es=0&amp;p_tid=&amp;p_tkid=&amp;p_t=0&amp;p_tr1=2&amp;p_tr2=2&amp;p_gal=&amp;p_rus=1" TargetMode="External"/><Relationship Id="rId81" Type="http://schemas.openxmlformats.org/officeDocument/2006/relationships/hyperlink" Target="http://www3.lrs.lt/pls/inter/dokpaieska.rezult_l?p_nr=XIIIP-4329*&amp;p_nuo=&amp;p_iki=&amp;p_org=&amp;p_drus=&amp;p_kalb_id=1&amp;p_title=&amp;p_text=&amp;p_pub=&amp;p_met=&amp;p_lnr=&amp;p_denr=&amp;p_es=0&amp;p_tid=&amp;p_tkid=&amp;p_t=0&amp;p_tr1=2&amp;p_tr2=2&amp;p_gal=&amp;p_rus=1" TargetMode="External"/><Relationship Id="rId86" Type="http://schemas.openxmlformats.org/officeDocument/2006/relationships/hyperlink" Target="http://www3.lrs.lt/pls/inter/dokpaieska.rezult_l?p_nr=XIIIP-4334*&amp;p_nuo=&amp;p_iki=&amp;p_org=&amp;p_drus=&amp;p_kalb_id=1&amp;p_title=&amp;p_text=&amp;p_pub=&amp;p_met=&amp;p_lnr=&amp;p_denr=&amp;p_es=0&amp;p_tid=&amp;p_tkid=&amp;p_t=0&amp;p_tr1=2&amp;p_tr2=2&amp;p_gal=&amp;p_rus=1" TargetMode="External"/><Relationship Id="rId94" Type="http://schemas.openxmlformats.org/officeDocument/2006/relationships/hyperlink" Target="http://www3.lrs.lt/pls/inter/dokpaieska.rezult_l?p_nr=XIIIP-4087*&amp;p_nuo=&amp;p_iki=&amp;p_org=&amp;p_drus=&amp;p_kalb_id=1&amp;p_title=&amp;p_text=&amp;p_pub=&amp;p_met=&amp;p_lnr=&amp;p_denr=&amp;p_es=0&amp;p_tid=&amp;p_tkid=&amp;p_t=0&amp;p_tr1=2&amp;p_tr2=2&amp;p_gal=&amp;p_rus=" TargetMode="External"/><Relationship Id="rId99" Type="http://schemas.openxmlformats.org/officeDocument/2006/relationships/hyperlink" Target="http://www3.lrs.lt/pls/inter/dokpaieska.rezult_l?p_nr=XIIIP-4405*&amp;p_nuo=&amp;p_iki=&amp;p_org=&amp;p_drus=&amp;p_kalb_id=1&amp;p_title=&amp;p_text=&amp;p_pub=&amp;p_met=&amp;p_lnr=&amp;p_denr=&amp;p_es=0&amp;p_tid=&amp;p_tkid=&amp;p_t=0&amp;p_tr1=2&amp;p_tr2=2&amp;p_gal=&amp;p_rus=" TargetMode="External"/><Relationship Id="rId101" Type="http://schemas.openxmlformats.org/officeDocument/2006/relationships/hyperlink" Target="http://www3.lrs.lt/pls/inter/dokpaieska.rezult_l?p_nr=XIIIP-4422*&amp;p_nuo=&amp;p_iki=&amp;p_org=&amp;p_drus=&amp;p_kalb_id=1&amp;p_title=&amp;p_text=&amp;p_pub=&amp;p_met=&amp;p_lnr=&amp;p_denr=&amp;p_es=0&amp;p_tid=&amp;p_tkid=&amp;p_t=0&amp;p_tr1=2&amp;p_tr2=2&amp;p_gal=&amp;p_rus=1" TargetMode="External"/><Relationship Id="rId4" Type="http://schemas.openxmlformats.org/officeDocument/2006/relationships/webSettings" Target="webSettings.xml"/><Relationship Id="rId9" Type="http://schemas.openxmlformats.org/officeDocument/2006/relationships/hyperlink" Target="http://www3.lrs.lt/pls/inter/dokpaieska.rezult_l?p_nr=XIIIP-3163*&amp;p_nuo=&amp;p_iki=&amp;p_org=&amp;p_drus=&amp;p_kalb_id=1&amp;p_title=&amp;p_text=&amp;p_pub=&amp;p_met=&amp;p_lnr=&amp;p_denr=&amp;p_es=0&amp;p_tid=&amp;p_tkid=&amp;p_t=0&amp;p_tr1=2&amp;p_tr2=2&amp;p_gal=&amp;p_rus=1" TargetMode="External"/><Relationship Id="rId13" Type="http://schemas.openxmlformats.org/officeDocument/2006/relationships/hyperlink" Target="http://www3.lrs.lt/pls/inter/dokpaieska.rezult_l?p_nr=XIIIP-3573*&amp;p_nuo=&amp;p_iki=&amp;p_org=&amp;p_drus=&amp;p_kalb_id=1&amp;p_title=&amp;p_text=&amp;p_pub=&amp;p_met=&amp;p_lnr=&amp;p_denr=&amp;p_es=0&amp;p_tid=&amp;p_tkid=&amp;p_t=0&amp;p_tr1=2&amp;p_tr2=2&amp;p_gal=&amp;p_rus=1" TargetMode="External"/><Relationship Id="rId18" Type="http://schemas.openxmlformats.org/officeDocument/2006/relationships/hyperlink" Target="http://www3.lrs.lt/pls/inter/dokpaieska.rezult_l?p_nr=XIIIP-3053*&amp;p_nuo=&amp;p_iki=&amp;p_org=&amp;p_drus=&amp;p_kalb_id=1&amp;p_title=&amp;p_text=&amp;p_pub=&amp;p_met=&amp;p_lnr=&amp;p_denr=&amp;p_es=0&amp;p_tid=&amp;p_tkid=&amp;p_t=0&amp;p_tr1=2&amp;p_tr2=2&amp;p_gal=&amp;p_rus=1" TargetMode="External"/><Relationship Id="rId39" Type="http://schemas.openxmlformats.org/officeDocument/2006/relationships/hyperlink" Target="http://www3.lrs.lt/pls/inter/dokpaieska.rezult_l?p_nr=XIIIP-4414*&amp;p_nuo=&amp;p_iki=&amp;p_org=&amp;p_drus=&amp;p_kalb_id=1&amp;p_title=&amp;p_text=&amp;p_pub=&amp;p_met=&amp;p_lnr=&amp;p_denr=&amp;p_es=0&amp;p_tid=&amp;p_tkid=&amp;p_t=0&amp;p_tr1=2&amp;p_tr2=2&amp;p_gal=&amp;p_rus=1" TargetMode="External"/><Relationship Id="rId34" Type="http://schemas.openxmlformats.org/officeDocument/2006/relationships/hyperlink" Target="http://www3.lrs.lt/pls/inter/dokpaieska.rezult_l?p_nr=XIIIP-3944*&amp;p_nuo=&amp;p_iki=&amp;p_org=&amp;p_drus=&amp;p_kalb_id=1&amp;p_title=&amp;p_text=&amp;p_pub=&amp;p_met=&amp;p_lnr=&amp;p_denr=&amp;p_es=0&amp;p_tid=&amp;p_tkid=&amp;p_t=0&amp;p_tr1=2&amp;p_tr2=2&amp;p_gal=&amp;p_rus=1" TargetMode="External"/><Relationship Id="rId50" Type="http://schemas.openxmlformats.org/officeDocument/2006/relationships/hyperlink" Target="http://www3.lrs.lt/pls/inter/dokpaieska.rezult_l?p_nr=XIIIP-4298*&amp;p_nuo=&amp;p_iki=&amp;p_org=&amp;p_drus=&amp;p_kalb_id=1&amp;p_title=&amp;p_text=&amp;p_pub=&amp;p_met=&amp;p_lnr=&amp;p_denr=&amp;p_es=0&amp;p_tid=&amp;p_tkid=&amp;p_t=0&amp;p_tr1=2&amp;p_tr2=2&amp;p_gal=&amp;p_rus=1" TargetMode="External"/><Relationship Id="rId55" Type="http://schemas.openxmlformats.org/officeDocument/2006/relationships/hyperlink" Target="http://www3.lrs.lt/pls/inter/dokpaieska.rezult_l?p_nr=XIIIP-4303*&amp;p_nuo=&amp;p_iki=&amp;p_org=&amp;p_drus=&amp;p_kalb_id=1&amp;p_title=&amp;p_text=&amp;p_pub=&amp;p_met=&amp;p_lnr=&amp;p_denr=&amp;p_es=0&amp;p_tid=&amp;p_tkid=&amp;p_t=0&amp;p_tr1=2&amp;p_tr2=2&amp;p_gal=&amp;p_rus=1" TargetMode="External"/><Relationship Id="rId76" Type="http://schemas.openxmlformats.org/officeDocument/2006/relationships/hyperlink" Target="http://www3.lrs.lt/pls/inter/dokpaieska.rezult_l?p_nr=XIIIP-4324*&amp;p_nuo=&amp;p_iki=&amp;p_org=&amp;p_drus=&amp;p_kalb_id=1&amp;p_title=&amp;p_text=&amp;p_pub=&amp;p_met=&amp;p_lnr=&amp;p_denr=&amp;p_es=0&amp;p_tid=&amp;p_tkid=&amp;p_t=0&amp;p_tr1=2&amp;p_tr2=2&amp;p_gal=&amp;p_rus=1" TargetMode="External"/><Relationship Id="rId97" Type="http://schemas.openxmlformats.org/officeDocument/2006/relationships/hyperlink" Target="http://www3.lrs.lt/pls/inter/dokpaieska.rezult_l?p_nr=XIIIP-4419*&amp;p_nuo=&amp;p_iki=&amp;p_org=&amp;p_drus=&amp;p_kalb_id=1&amp;p_title=&amp;p_text=&amp;p_pub=&amp;p_met=&amp;p_lnr=&amp;p_denr=&amp;p_es=0&amp;p_tid=&amp;p_tkid=&amp;p_t=0&amp;p_tr1=2&amp;p_tr2=2&amp;p_gal=&amp;p_rus=" TargetMode="External"/><Relationship Id="rId104" Type="http://schemas.openxmlformats.org/officeDocument/2006/relationships/hyperlink" Target="http://www3.lrs.lt/pls/inter/dokpaieska.rezult_l?p_nr=PNP-87*&amp;p_nuo=&amp;p_iki=&amp;p_org=&amp;p_drus=&amp;p_kalb_id=1&amp;p_title=&amp;p_text=&amp;p_pub=&amp;p_met=&amp;p_lnr=&amp;p_denr=&amp;p_es=0&amp;p_tid=&amp;p_tkid=&amp;p_t=0&amp;p_tr1=2&amp;p_tr2=2&amp;p_gal=&amp;p_rus=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17</Pages>
  <Words>33928</Words>
  <Characters>19339</Characters>
  <Application>Microsoft Office Word</Application>
  <DocSecurity>0</DocSecurity>
  <Lines>161</Lines>
  <Paragraphs>106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BUTKEVIČIENĖ Žydrė</dc:creator>
  <cp:keywords/>
  <dc:description/>
  <cp:lastModifiedBy>BUTKEVIČIENĖ Žydrė</cp:lastModifiedBy>
  <cp:revision>9</cp:revision>
  <cp:lastPrinted>2020-01-14T08:29:00Z</cp:lastPrinted>
  <dcterms:created xsi:type="dcterms:W3CDTF">2020-01-14T07:40:00Z</dcterms:created>
  <dcterms:modified xsi:type="dcterms:W3CDTF">2020-01-14T11:56:00Z</dcterms:modified>
</cp:coreProperties>
</file>