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895E0E" w:rsidRDefault="00E7125F">
      <w:pPr>
        <w:jc w:val="center"/>
        <w:rPr>
          <w:b/>
          <w:caps/>
        </w:rPr>
      </w:pPr>
      <w:r w:rsidRPr="00895E0E">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895E0E" w:rsidRDefault="00E7125F">
      <w:pPr>
        <w:jc w:val="center"/>
        <w:rPr>
          <w:b/>
          <w:caps/>
          <w:sz w:val="12"/>
          <w:szCs w:val="12"/>
        </w:rPr>
      </w:pPr>
    </w:p>
    <w:p w14:paraId="37B710F5" w14:textId="77777777" w:rsidR="003824A8" w:rsidRPr="00895E0E" w:rsidRDefault="003824A8" w:rsidP="003824A8">
      <w:pPr>
        <w:jc w:val="center"/>
        <w:rPr>
          <w:b/>
          <w:caps/>
        </w:rPr>
      </w:pPr>
      <w:r w:rsidRPr="00895E0E">
        <w:rPr>
          <w:b/>
          <w:caps/>
        </w:rPr>
        <w:t>LIETUVOS RESPUBLIKOS SEIMO</w:t>
      </w:r>
    </w:p>
    <w:p w14:paraId="05125083" w14:textId="77777777" w:rsidR="003824A8" w:rsidRPr="00895E0E" w:rsidRDefault="00CB57C0" w:rsidP="003824A8">
      <w:pPr>
        <w:jc w:val="center"/>
        <w:rPr>
          <w:b/>
          <w:caps/>
        </w:rPr>
      </w:pPr>
      <w:r w:rsidRPr="00895E0E">
        <w:rPr>
          <w:b/>
          <w:caps/>
        </w:rPr>
        <w:t>KULTŪROS KOMITETAS</w:t>
      </w:r>
    </w:p>
    <w:p w14:paraId="2AA76C56" w14:textId="77777777" w:rsidR="005C5E89" w:rsidRPr="00895E0E" w:rsidRDefault="005C5E89">
      <w:pPr>
        <w:jc w:val="center"/>
        <w:rPr>
          <w:caps/>
        </w:rPr>
      </w:pPr>
    </w:p>
    <w:p w14:paraId="73F3E24D" w14:textId="77777777" w:rsidR="005C5E89" w:rsidRPr="00895E0E" w:rsidRDefault="005C5E89">
      <w:pPr>
        <w:jc w:val="center"/>
        <w:rPr>
          <w:caps/>
        </w:rPr>
      </w:pPr>
    </w:p>
    <w:p w14:paraId="6E3D939D" w14:textId="0FC74F11" w:rsidR="005C5E89" w:rsidRPr="009D3A9B" w:rsidRDefault="00C84547" w:rsidP="009D3A9B">
      <w:pPr>
        <w:keepNext/>
        <w:jc w:val="center"/>
        <w:outlineLvl w:val="1"/>
        <w:rPr>
          <w:b/>
          <w:bCs/>
          <w:caps/>
        </w:rPr>
      </w:pPr>
      <w:r w:rsidRPr="009D3A9B">
        <w:rPr>
          <w:b/>
        </w:rPr>
        <w:t xml:space="preserve">PAGRINDINIO KOMITETO </w:t>
      </w:r>
      <w:r w:rsidR="00323864" w:rsidRPr="009D3A9B">
        <w:rPr>
          <w:b/>
        </w:rPr>
        <w:t xml:space="preserve">PAPILDOMA </w:t>
      </w:r>
      <w:r w:rsidRPr="009D3A9B">
        <w:rPr>
          <w:b/>
        </w:rPr>
        <w:t>IŠVAD</w:t>
      </w:r>
      <w:r w:rsidR="00E7125F" w:rsidRPr="009D3A9B">
        <w:rPr>
          <w:b/>
        </w:rPr>
        <w:t>A</w:t>
      </w:r>
      <w:r w:rsidR="00943B8F">
        <w:rPr>
          <w:b/>
        </w:rPr>
        <w:t xml:space="preserve"> (1)</w:t>
      </w:r>
      <w:bookmarkStart w:id="0" w:name="_GoBack"/>
      <w:bookmarkEnd w:id="0"/>
    </w:p>
    <w:p w14:paraId="4B54E0C0" w14:textId="230A3CE0" w:rsidR="005C5E89" w:rsidRPr="009D3A9B" w:rsidRDefault="004759AD" w:rsidP="009D3A9B">
      <w:pPr>
        <w:jc w:val="center"/>
        <w:rPr>
          <w:color w:val="000000"/>
        </w:rPr>
      </w:pPr>
      <w:r w:rsidRPr="009D3A9B">
        <w:rPr>
          <w:b/>
          <w:bCs/>
        </w:rPr>
        <w:t xml:space="preserve">DĖL GAUTŲ NAUJŲ PASTABŲ IR PASIŪLYMŲ </w:t>
      </w:r>
      <w:r w:rsidR="009D3A9B" w:rsidRPr="009D3A9B">
        <w:rPr>
          <w:b/>
          <w:bCs/>
          <w:color w:val="000000"/>
        </w:rPr>
        <w:t>DĖL</w:t>
      </w:r>
      <w:r w:rsidR="009D3A9B" w:rsidRPr="009D3A9B">
        <w:rPr>
          <w:color w:val="000000"/>
        </w:rPr>
        <w:t> </w:t>
      </w:r>
      <w:r w:rsidR="009D3A9B" w:rsidRPr="009D3A9B">
        <w:rPr>
          <w:b/>
          <w:bCs/>
          <w:color w:val="000000"/>
        </w:rPr>
        <w:t>LIETUVOS RESPUBLIKOS STATYBOS ĮSTATYMO NR. I-1240 24, 27 IR 27</w:t>
      </w:r>
      <w:r w:rsidR="009D3A9B" w:rsidRPr="009D3A9B">
        <w:rPr>
          <w:b/>
          <w:bCs/>
          <w:color w:val="000000"/>
          <w:vertAlign w:val="superscript"/>
        </w:rPr>
        <w:t>1</w:t>
      </w:r>
      <w:r w:rsidR="009D3A9B" w:rsidRPr="009D3A9B">
        <w:rPr>
          <w:b/>
          <w:bCs/>
          <w:color w:val="000000"/>
        </w:rPr>
        <w:t> STRAIPSNIŲ PAKEITIMO</w:t>
      </w:r>
      <w:r w:rsidR="009D3A9B" w:rsidRPr="009D3A9B">
        <w:rPr>
          <w:color w:val="000000"/>
        </w:rPr>
        <w:t xml:space="preserve"> </w:t>
      </w:r>
      <w:r w:rsidR="009D3A9B" w:rsidRPr="009D3A9B">
        <w:rPr>
          <w:b/>
          <w:bCs/>
          <w:color w:val="000000"/>
        </w:rPr>
        <w:t>ĮSTATYMO </w:t>
      </w:r>
      <w:r w:rsidR="009D3A9B" w:rsidRPr="009D3A9B">
        <w:rPr>
          <w:b/>
          <w:bCs/>
          <w:caps/>
          <w:color w:val="000000"/>
        </w:rPr>
        <w:t>PROJEKTO</w:t>
      </w:r>
      <w:r w:rsidR="009D3A9B" w:rsidRPr="009D3A9B">
        <w:rPr>
          <w:color w:val="000000"/>
        </w:rPr>
        <w:t xml:space="preserve"> </w:t>
      </w:r>
      <w:r w:rsidR="00344769" w:rsidRPr="009D3A9B">
        <w:rPr>
          <w:b/>
          <w:bCs/>
        </w:rPr>
        <w:t>NR. X</w:t>
      </w:r>
      <w:r w:rsidR="000E3A09" w:rsidRPr="009D3A9B">
        <w:rPr>
          <w:b/>
          <w:bCs/>
        </w:rPr>
        <w:t>I</w:t>
      </w:r>
      <w:r w:rsidR="00344769" w:rsidRPr="009D3A9B">
        <w:rPr>
          <w:b/>
          <w:bCs/>
        </w:rPr>
        <w:t>VP-</w:t>
      </w:r>
      <w:r w:rsidR="009D3A9B" w:rsidRPr="009D3A9B">
        <w:rPr>
          <w:b/>
          <w:bCs/>
          <w:lang w:val="en-US"/>
        </w:rPr>
        <w:t>4208</w:t>
      </w:r>
      <w:r w:rsidR="00344769" w:rsidRPr="009D3A9B">
        <w:rPr>
          <w:b/>
          <w:bCs/>
          <w:lang w:val="en-US"/>
        </w:rPr>
        <w:t>(2)</w:t>
      </w:r>
    </w:p>
    <w:p w14:paraId="123F0330" w14:textId="77777777" w:rsidR="001F6DDA" w:rsidRPr="00895E0E" w:rsidRDefault="001F6DDA">
      <w:pPr>
        <w:jc w:val="center"/>
      </w:pPr>
    </w:p>
    <w:p w14:paraId="166A0F53" w14:textId="47320715" w:rsidR="005C5E89" w:rsidRPr="00573D02" w:rsidRDefault="00323864" w:rsidP="00EB2D3C">
      <w:pPr>
        <w:jc w:val="center"/>
        <w:rPr>
          <w:lang w:val="en-US"/>
        </w:rPr>
      </w:pPr>
      <w:r w:rsidRPr="00C31D62">
        <w:t>2025</w:t>
      </w:r>
      <w:r w:rsidR="00136CD8" w:rsidRPr="00C31D62">
        <w:t>-</w:t>
      </w:r>
      <w:r w:rsidR="000E3A09">
        <w:t>09-</w:t>
      </w:r>
      <w:r w:rsidR="00BB3D0C">
        <w:rPr>
          <w:lang w:val="en-US"/>
        </w:rPr>
        <w:t>17</w:t>
      </w:r>
      <w:r w:rsidRPr="00C31D62">
        <w:t xml:space="preserve"> </w:t>
      </w:r>
      <w:r w:rsidR="00EB2D3C" w:rsidRPr="00C31D62">
        <w:t>Nr. 121-P-</w:t>
      </w:r>
      <w:r w:rsidR="00573D02">
        <w:rPr>
          <w:lang w:val="en-US"/>
        </w:rPr>
        <w:t>25</w:t>
      </w:r>
    </w:p>
    <w:p w14:paraId="7DDA902E" w14:textId="77777777" w:rsidR="005C5E89" w:rsidRPr="00895E0E" w:rsidRDefault="00C84547">
      <w:pPr>
        <w:jc w:val="center"/>
      </w:pPr>
      <w:r w:rsidRPr="00895E0E">
        <w:t>Vilnius</w:t>
      </w:r>
    </w:p>
    <w:p w14:paraId="44DA3B48" w14:textId="77777777" w:rsidR="005C5E89" w:rsidRPr="00895E0E" w:rsidRDefault="005C5E89">
      <w:pPr>
        <w:jc w:val="center"/>
        <w:rPr>
          <w:b/>
          <w:bCs/>
          <w:sz w:val="22"/>
          <w:szCs w:val="22"/>
        </w:rPr>
      </w:pPr>
    </w:p>
    <w:p w14:paraId="03211BB1" w14:textId="77777777" w:rsidR="005C5E89" w:rsidRPr="00895E0E" w:rsidRDefault="005C5E89" w:rsidP="00FD619D">
      <w:pPr>
        <w:jc w:val="center"/>
        <w:rPr>
          <w:bCs/>
          <w:sz w:val="22"/>
          <w:szCs w:val="22"/>
        </w:rPr>
      </w:pPr>
    </w:p>
    <w:p w14:paraId="6DBBE262" w14:textId="48F7C027" w:rsidR="00344769" w:rsidRDefault="00C84547" w:rsidP="00FD619D">
      <w:pPr>
        <w:pStyle w:val="Dalyviai"/>
        <w:spacing w:line="240" w:lineRule="auto"/>
      </w:pPr>
      <w:r w:rsidRPr="00895E0E">
        <w:rPr>
          <w:b/>
        </w:rPr>
        <w:t xml:space="preserve">1. Komiteto </w:t>
      </w:r>
      <w:r w:rsidR="00E7125F" w:rsidRPr="00895E0E">
        <w:rPr>
          <w:b/>
        </w:rPr>
        <w:t>posėdyje</w:t>
      </w:r>
      <w:r w:rsidRPr="00895E0E">
        <w:rPr>
          <w:b/>
        </w:rPr>
        <w:t xml:space="preserve"> dalyvavo:</w:t>
      </w:r>
      <w:r w:rsidRPr="00895E0E">
        <w:t xml:space="preserve"> </w:t>
      </w:r>
      <w:r w:rsidR="00344769" w:rsidRPr="00895E0E">
        <w:t>komiteto pirmininkas</w:t>
      </w:r>
      <w:r w:rsidR="00344769" w:rsidRPr="007230C2">
        <w:rPr>
          <w:lang w:eastAsia="lt-LT"/>
        </w:rPr>
        <w:t xml:space="preserve"> </w:t>
      </w:r>
      <w:r w:rsidR="00344769" w:rsidRPr="00895E0E">
        <w:rPr>
          <w:lang w:eastAsia="lt-LT"/>
        </w:rPr>
        <w:t xml:space="preserve">Kęstutis </w:t>
      </w:r>
      <w:proofErr w:type="spellStart"/>
      <w:r w:rsidR="00344769" w:rsidRPr="00895E0E">
        <w:rPr>
          <w:lang w:eastAsia="lt-LT"/>
        </w:rPr>
        <w:t>Vilkauskas</w:t>
      </w:r>
      <w:proofErr w:type="spellEnd"/>
      <w:r w:rsidR="00344769" w:rsidRPr="00895E0E">
        <w:rPr>
          <w:lang w:eastAsia="lt-LT"/>
        </w:rPr>
        <w:t>, komiteto n</w:t>
      </w:r>
      <w:r w:rsidR="00344769" w:rsidRPr="00895E0E">
        <w:t>ariai</w:t>
      </w:r>
      <w:bookmarkStart w:id="1" w:name="part_8fd6ef87840e468ab17ef7003f99c9d1"/>
      <w:bookmarkStart w:id="2" w:name="part_3f678517c9764395a8fcbfbae2d2493d"/>
      <w:bookmarkEnd w:id="1"/>
      <w:bookmarkEnd w:id="2"/>
      <w:r w:rsidR="0034121F">
        <w:t>:</w:t>
      </w:r>
      <w:r w:rsidR="00344769">
        <w:t xml:space="preserve"> Rima Baškienė, Šarūnas Birutis, Petras Dargis, Vytautas Kernagis, Indrė Kižienė. </w:t>
      </w:r>
      <w:r w:rsidR="00344769" w:rsidRPr="00895E0E">
        <w:rPr>
          <w:lang w:eastAsia="lt-LT"/>
        </w:rPr>
        <w:t xml:space="preserve">Komiteto biuro vedėja </w:t>
      </w:r>
      <w:r w:rsidR="00344769">
        <w:rPr>
          <w:lang w:eastAsia="lt-LT"/>
        </w:rPr>
        <w:t xml:space="preserve">Rita </w:t>
      </w:r>
      <w:proofErr w:type="spellStart"/>
      <w:r w:rsidR="00344769">
        <w:rPr>
          <w:lang w:eastAsia="lt-LT"/>
        </w:rPr>
        <w:t>Varanauskienė</w:t>
      </w:r>
      <w:proofErr w:type="spellEnd"/>
      <w:r w:rsidR="00046F40">
        <w:rPr>
          <w:lang w:eastAsia="lt-LT"/>
        </w:rPr>
        <w:t>,</w:t>
      </w:r>
      <w:r w:rsidR="00344769" w:rsidRPr="00895E0E">
        <w:rPr>
          <w:lang w:eastAsia="lt-LT"/>
        </w:rPr>
        <w:t xml:space="preserve"> komiteto biuro patarėjos</w:t>
      </w:r>
      <w:r w:rsidR="00344769">
        <w:rPr>
          <w:lang w:eastAsia="lt-LT"/>
        </w:rPr>
        <w:t>:</w:t>
      </w:r>
      <w:r w:rsidR="00344769" w:rsidRPr="00895E0E">
        <w:rPr>
          <w:lang w:eastAsia="lt-LT"/>
        </w:rPr>
        <w:t xml:space="preserve"> Milda Gureckienė, </w:t>
      </w:r>
      <w:r w:rsidR="00344769">
        <w:rPr>
          <w:lang w:eastAsia="lt-LT"/>
        </w:rPr>
        <w:t xml:space="preserve">Agnė Jonaitienė, </w:t>
      </w:r>
      <w:r w:rsidR="000E3A09">
        <w:rPr>
          <w:lang w:eastAsia="lt-LT"/>
        </w:rPr>
        <w:t xml:space="preserve">Aušra Pocienė, </w:t>
      </w:r>
      <w:r w:rsidR="00344769" w:rsidRPr="00895E0E">
        <w:t>padėjėja Danguolė Zabulėnienė.</w:t>
      </w:r>
    </w:p>
    <w:p w14:paraId="4B7BE04E" w14:textId="1662F5D2" w:rsidR="00D5731A" w:rsidRPr="00895E0E" w:rsidRDefault="00D5731A" w:rsidP="00FD619D">
      <w:pPr>
        <w:pStyle w:val="Dalyviai"/>
        <w:spacing w:line="240" w:lineRule="auto"/>
      </w:pPr>
      <w:r>
        <w:rPr>
          <w:b/>
        </w:rPr>
        <w:t xml:space="preserve">Kviestieji asmenys: </w:t>
      </w:r>
      <w:r w:rsidR="002F01D1" w:rsidRPr="0034121F">
        <w:rPr>
          <w:color w:val="000000"/>
        </w:rPr>
        <w:t xml:space="preserve">Kultūros viceministrė Ingrida Veliutė, </w:t>
      </w:r>
      <w:r w:rsidR="003E2AC4" w:rsidRPr="0034121F">
        <w:rPr>
          <w:color w:val="000000"/>
        </w:rPr>
        <w:t xml:space="preserve">Kultūros ministerijos Kultūros paveldo politikos grupės vadovė Rugilė </w:t>
      </w:r>
      <w:r w:rsidR="003E2AC4" w:rsidRPr="0034121F">
        <w:rPr>
          <w:rFonts w:ascii="Calibri" w:hAnsi="Calibri" w:cs="Calibri"/>
          <w:color w:val="000000"/>
          <w:lang w:eastAsia="lt-LT"/>
        </w:rPr>
        <w:t>Puodžiūnienė</w:t>
      </w:r>
      <w:r w:rsidR="003E2AC4" w:rsidRPr="0034121F">
        <w:rPr>
          <w:color w:val="000000"/>
        </w:rPr>
        <w:t xml:space="preserve">, </w:t>
      </w:r>
      <w:r w:rsidR="002F01D1" w:rsidRPr="0034121F">
        <w:rPr>
          <w:color w:val="000000"/>
        </w:rPr>
        <w:t>Kultūros ministerijos Kultūros paveldo politikos grupės v</w:t>
      </w:r>
      <w:r w:rsidR="003E2AC4" w:rsidRPr="0034121F">
        <w:rPr>
          <w:color w:val="000000"/>
        </w:rPr>
        <w:t xml:space="preserve">yresnioji patarėja </w:t>
      </w:r>
      <w:r w:rsidR="002F01D1" w:rsidRPr="0034121F">
        <w:rPr>
          <w:color w:val="000000"/>
        </w:rPr>
        <w:t>Sigita Bugenienė, Kultūros ministerijos Kultūros paveldo politikos grupės vyriausioji specialistė Kristina Krikštaponienė, Kultūros paveldo departamento prie Kultūros ministerijos direktorius Vidmantas Bezaras, Kultūros paveldo departamento prie Kult</w:t>
      </w:r>
      <w:r w:rsidR="003E2AC4" w:rsidRPr="0034121F">
        <w:rPr>
          <w:color w:val="000000"/>
        </w:rPr>
        <w:t>ūros ministerijos kancleris Daini</w:t>
      </w:r>
      <w:r w:rsidR="002F01D1" w:rsidRPr="0034121F">
        <w:rPr>
          <w:color w:val="000000"/>
        </w:rPr>
        <w:t xml:space="preserve">us </w:t>
      </w:r>
      <w:proofErr w:type="spellStart"/>
      <w:r w:rsidR="002F01D1" w:rsidRPr="0034121F">
        <w:rPr>
          <w:color w:val="000000"/>
        </w:rPr>
        <w:t>Čergelis</w:t>
      </w:r>
      <w:proofErr w:type="spellEnd"/>
      <w:r w:rsidR="002F01D1" w:rsidRPr="0034121F">
        <w:rPr>
          <w:color w:val="000000"/>
        </w:rPr>
        <w:t xml:space="preserve">, Prezidento patarėjas švietimo, mokslo ir kultūros grupėje Mindaugas </w:t>
      </w:r>
      <w:proofErr w:type="spellStart"/>
      <w:r w:rsidR="002F01D1" w:rsidRPr="0034121F">
        <w:rPr>
          <w:color w:val="000000"/>
        </w:rPr>
        <w:t>Bundza</w:t>
      </w:r>
      <w:proofErr w:type="spellEnd"/>
      <w:r w:rsidR="002F01D1" w:rsidRPr="0034121F">
        <w:rPr>
          <w:color w:val="000000"/>
        </w:rPr>
        <w:t xml:space="preserve">, Ministro Pirmininko patarėja kultūros klausimais Edita </w:t>
      </w:r>
      <w:proofErr w:type="spellStart"/>
      <w:r w:rsidR="002F01D1" w:rsidRPr="0034121F">
        <w:rPr>
          <w:color w:val="000000"/>
        </w:rPr>
        <w:t>Utarienė</w:t>
      </w:r>
      <w:proofErr w:type="spellEnd"/>
      <w:r w:rsidR="002F01D1" w:rsidRPr="0034121F">
        <w:rPr>
          <w:color w:val="000000"/>
        </w:rPr>
        <w:t xml:space="preserve">, </w:t>
      </w:r>
      <w:r w:rsidR="003E2AC4" w:rsidRPr="0034121F">
        <w:rPr>
          <w:color w:val="000000"/>
        </w:rPr>
        <w:t xml:space="preserve">Ministro Pirmininko patarėjas kultūros ir UNESCO klausimais Matas Drukteinis, </w:t>
      </w:r>
      <w:r w:rsidR="002F01D1" w:rsidRPr="0034121F">
        <w:rPr>
          <w:color w:val="000000"/>
        </w:rPr>
        <w:t>Lietuvos savivaldybių asoc</w:t>
      </w:r>
      <w:r w:rsidR="003E2AC4" w:rsidRPr="0034121F">
        <w:rPr>
          <w:color w:val="000000"/>
        </w:rPr>
        <w:t>iacijos patarėjas Jonas Mickus.</w:t>
      </w:r>
    </w:p>
    <w:p w14:paraId="5EDFC18B" w14:textId="6709D7A8" w:rsidR="00323864" w:rsidRDefault="00C84547" w:rsidP="00E70D65">
      <w:pPr>
        <w:keepNext/>
        <w:spacing w:line="360" w:lineRule="auto"/>
        <w:ind w:firstLine="720"/>
        <w:jc w:val="both"/>
        <w:outlineLvl w:val="5"/>
        <w:rPr>
          <w:b/>
          <w:bCs/>
        </w:rPr>
      </w:pPr>
      <w:r w:rsidRPr="00895E0E">
        <w:rPr>
          <w:b/>
          <w:bCs/>
        </w:rPr>
        <w:t xml:space="preserve">2. </w:t>
      </w:r>
      <w:r w:rsidR="00323864">
        <w:rPr>
          <w:b/>
          <w:bCs/>
        </w:rPr>
        <w:t>Seimo kanceliarijos Teisės departamento išvados ir kitų ekspertų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RPr="00895E0E" w14:paraId="5A8758DF" w14:textId="77777777" w:rsidTr="00E34113">
        <w:trPr>
          <w:trHeight w:val="472"/>
          <w:tblHeader/>
          <w:jc w:val="center"/>
        </w:trPr>
        <w:tc>
          <w:tcPr>
            <w:tcW w:w="570" w:type="dxa"/>
            <w:vMerge w:val="restart"/>
            <w:vAlign w:val="center"/>
          </w:tcPr>
          <w:p w14:paraId="48AD78FB" w14:textId="77777777" w:rsidR="005C5E89" w:rsidRPr="00895E0E" w:rsidRDefault="00C84547">
            <w:pPr>
              <w:jc w:val="center"/>
              <w:rPr>
                <w:sz w:val="22"/>
                <w:szCs w:val="22"/>
              </w:rPr>
            </w:pPr>
            <w:r w:rsidRPr="00895E0E">
              <w:rPr>
                <w:sz w:val="22"/>
                <w:szCs w:val="22"/>
              </w:rPr>
              <w:t>Eil.</w:t>
            </w:r>
          </w:p>
          <w:p w14:paraId="42071CA9" w14:textId="77777777" w:rsidR="005C5E89" w:rsidRPr="00895E0E" w:rsidRDefault="00C84547">
            <w:pPr>
              <w:jc w:val="center"/>
              <w:rPr>
                <w:sz w:val="22"/>
                <w:szCs w:val="22"/>
              </w:rPr>
            </w:pPr>
            <w:r w:rsidRPr="00895E0E">
              <w:rPr>
                <w:sz w:val="22"/>
                <w:szCs w:val="22"/>
              </w:rPr>
              <w:t>Nr.</w:t>
            </w:r>
          </w:p>
        </w:tc>
        <w:tc>
          <w:tcPr>
            <w:tcW w:w="2297" w:type="dxa"/>
            <w:vMerge w:val="restart"/>
            <w:vAlign w:val="center"/>
          </w:tcPr>
          <w:p w14:paraId="25E35351" w14:textId="77777777" w:rsidR="005C5E89" w:rsidRPr="00895E0E" w:rsidRDefault="00C84547">
            <w:pPr>
              <w:jc w:val="center"/>
              <w:rPr>
                <w:sz w:val="22"/>
                <w:szCs w:val="22"/>
              </w:rPr>
            </w:pPr>
            <w:r w:rsidRPr="00895E0E">
              <w:rPr>
                <w:sz w:val="22"/>
                <w:szCs w:val="22"/>
              </w:rPr>
              <w:t>Pasiūlymo teikėjas, data</w:t>
            </w:r>
          </w:p>
        </w:tc>
        <w:tc>
          <w:tcPr>
            <w:tcW w:w="2052" w:type="dxa"/>
            <w:gridSpan w:val="3"/>
            <w:vAlign w:val="center"/>
          </w:tcPr>
          <w:p w14:paraId="1D000EB0" w14:textId="77777777" w:rsidR="005C5E89" w:rsidRPr="00895E0E" w:rsidRDefault="00C84547">
            <w:pPr>
              <w:jc w:val="center"/>
              <w:rPr>
                <w:sz w:val="22"/>
                <w:szCs w:val="22"/>
              </w:rPr>
            </w:pPr>
            <w:r w:rsidRPr="00895E0E">
              <w:rPr>
                <w:sz w:val="22"/>
                <w:szCs w:val="22"/>
              </w:rPr>
              <w:t>Siūloma keisti</w:t>
            </w:r>
          </w:p>
        </w:tc>
        <w:tc>
          <w:tcPr>
            <w:tcW w:w="5544" w:type="dxa"/>
            <w:vMerge w:val="restart"/>
            <w:vAlign w:val="center"/>
          </w:tcPr>
          <w:p w14:paraId="26403B9F" w14:textId="77777777" w:rsidR="005C5E89" w:rsidRPr="00895E0E" w:rsidRDefault="005C5E89">
            <w:pPr>
              <w:jc w:val="center"/>
              <w:rPr>
                <w:sz w:val="22"/>
                <w:szCs w:val="22"/>
              </w:rPr>
            </w:pPr>
          </w:p>
          <w:p w14:paraId="093C19C2" w14:textId="77777777" w:rsidR="005C5E89" w:rsidRPr="00895E0E" w:rsidRDefault="00C84547">
            <w:pPr>
              <w:jc w:val="center"/>
              <w:rPr>
                <w:sz w:val="22"/>
                <w:szCs w:val="22"/>
              </w:rPr>
            </w:pPr>
            <w:r w:rsidRPr="00895E0E">
              <w:rPr>
                <w:sz w:val="22"/>
                <w:szCs w:val="22"/>
              </w:rPr>
              <w:t>Pasiūlymo turinys</w:t>
            </w:r>
          </w:p>
          <w:p w14:paraId="61B4D688" w14:textId="77777777" w:rsidR="005C5E89" w:rsidRPr="00895E0E" w:rsidRDefault="005C5E89">
            <w:pPr>
              <w:jc w:val="center"/>
              <w:rPr>
                <w:sz w:val="22"/>
                <w:szCs w:val="22"/>
              </w:rPr>
            </w:pPr>
          </w:p>
        </w:tc>
        <w:tc>
          <w:tcPr>
            <w:tcW w:w="1881" w:type="dxa"/>
            <w:vMerge w:val="restart"/>
            <w:vAlign w:val="center"/>
          </w:tcPr>
          <w:p w14:paraId="7196FBF1" w14:textId="77777777" w:rsidR="005C5E89" w:rsidRPr="00895E0E" w:rsidRDefault="00C13472" w:rsidP="00AA082C">
            <w:pPr>
              <w:jc w:val="center"/>
              <w:rPr>
                <w:sz w:val="22"/>
                <w:szCs w:val="22"/>
              </w:rPr>
            </w:pPr>
            <w:r w:rsidRPr="00895E0E">
              <w:rPr>
                <w:sz w:val="22"/>
                <w:szCs w:val="22"/>
              </w:rPr>
              <w:t xml:space="preserve">Komiteto </w:t>
            </w:r>
            <w:r w:rsidR="00C84547" w:rsidRPr="00895E0E">
              <w:rPr>
                <w:sz w:val="22"/>
                <w:szCs w:val="22"/>
              </w:rPr>
              <w:t>nuomonė</w:t>
            </w:r>
          </w:p>
        </w:tc>
        <w:tc>
          <w:tcPr>
            <w:tcW w:w="2824" w:type="dxa"/>
            <w:vMerge w:val="restart"/>
            <w:vAlign w:val="center"/>
          </w:tcPr>
          <w:p w14:paraId="484C32E7" w14:textId="77777777" w:rsidR="005C5E89" w:rsidRPr="00895E0E" w:rsidRDefault="00C84547">
            <w:pPr>
              <w:jc w:val="center"/>
              <w:rPr>
                <w:sz w:val="22"/>
                <w:szCs w:val="22"/>
              </w:rPr>
            </w:pPr>
            <w:r w:rsidRPr="00895E0E">
              <w:rPr>
                <w:sz w:val="22"/>
                <w:szCs w:val="22"/>
              </w:rPr>
              <w:t xml:space="preserve">Argumentai, </w:t>
            </w:r>
          </w:p>
          <w:p w14:paraId="2E49A68E" w14:textId="77777777" w:rsidR="005C5E89" w:rsidRPr="00895E0E" w:rsidRDefault="00C84547">
            <w:pPr>
              <w:jc w:val="center"/>
              <w:rPr>
                <w:sz w:val="22"/>
                <w:szCs w:val="22"/>
              </w:rPr>
            </w:pPr>
            <w:r w:rsidRPr="00895E0E">
              <w:rPr>
                <w:sz w:val="22"/>
                <w:szCs w:val="22"/>
              </w:rPr>
              <w:t>pagrindžiantys nuomonę</w:t>
            </w:r>
          </w:p>
        </w:tc>
      </w:tr>
      <w:tr w:rsidR="002F4041" w:rsidRPr="00895E0E" w14:paraId="3CEB2773" w14:textId="77777777" w:rsidTr="00E34113">
        <w:trPr>
          <w:trHeight w:val="379"/>
          <w:tblHeader/>
          <w:jc w:val="center"/>
        </w:trPr>
        <w:tc>
          <w:tcPr>
            <w:tcW w:w="570" w:type="dxa"/>
            <w:vMerge/>
          </w:tcPr>
          <w:p w14:paraId="15694133" w14:textId="77777777" w:rsidR="005C5E89" w:rsidRPr="00895E0E" w:rsidRDefault="005C5E89"/>
        </w:tc>
        <w:tc>
          <w:tcPr>
            <w:tcW w:w="2297" w:type="dxa"/>
            <w:vMerge/>
          </w:tcPr>
          <w:p w14:paraId="01F7015F" w14:textId="77777777" w:rsidR="005C5E89" w:rsidRPr="00895E0E" w:rsidRDefault="005C5E89"/>
        </w:tc>
        <w:tc>
          <w:tcPr>
            <w:tcW w:w="684" w:type="dxa"/>
            <w:vAlign w:val="center"/>
          </w:tcPr>
          <w:p w14:paraId="7BFC43B1" w14:textId="77777777" w:rsidR="005C5E89" w:rsidRPr="00895E0E" w:rsidRDefault="00C84547">
            <w:pPr>
              <w:jc w:val="center"/>
              <w:rPr>
                <w:sz w:val="20"/>
              </w:rPr>
            </w:pPr>
            <w:r w:rsidRPr="00895E0E">
              <w:rPr>
                <w:sz w:val="20"/>
              </w:rPr>
              <w:t>str.</w:t>
            </w:r>
          </w:p>
        </w:tc>
        <w:tc>
          <w:tcPr>
            <w:tcW w:w="684" w:type="dxa"/>
            <w:vAlign w:val="center"/>
          </w:tcPr>
          <w:p w14:paraId="17BDE7A0" w14:textId="77777777" w:rsidR="005C5E89" w:rsidRPr="00895E0E" w:rsidRDefault="00C84547">
            <w:pPr>
              <w:jc w:val="center"/>
              <w:rPr>
                <w:sz w:val="20"/>
              </w:rPr>
            </w:pPr>
            <w:r w:rsidRPr="00895E0E">
              <w:rPr>
                <w:sz w:val="20"/>
              </w:rPr>
              <w:t>str. d.</w:t>
            </w:r>
          </w:p>
        </w:tc>
        <w:tc>
          <w:tcPr>
            <w:tcW w:w="684" w:type="dxa"/>
            <w:vAlign w:val="center"/>
          </w:tcPr>
          <w:p w14:paraId="6B6B9527" w14:textId="77777777" w:rsidR="005C5E89" w:rsidRPr="00895E0E" w:rsidRDefault="00C84547">
            <w:pPr>
              <w:jc w:val="center"/>
              <w:rPr>
                <w:sz w:val="20"/>
              </w:rPr>
            </w:pPr>
            <w:r w:rsidRPr="00895E0E">
              <w:rPr>
                <w:sz w:val="20"/>
              </w:rPr>
              <w:t>p.</w:t>
            </w:r>
          </w:p>
        </w:tc>
        <w:tc>
          <w:tcPr>
            <w:tcW w:w="5544" w:type="dxa"/>
            <w:vMerge/>
          </w:tcPr>
          <w:p w14:paraId="1945E392" w14:textId="77777777" w:rsidR="005C5E89" w:rsidRPr="00895E0E" w:rsidRDefault="005C5E89"/>
        </w:tc>
        <w:tc>
          <w:tcPr>
            <w:tcW w:w="1881" w:type="dxa"/>
            <w:vMerge/>
          </w:tcPr>
          <w:p w14:paraId="293808D2" w14:textId="77777777" w:rsidR="005C5E89" w:rsidRPr="00895E0E" w:rsidRDefault="005C5E89"/>
        </w:tc>
        <w:tc>
          <w:tcPr>
            <w:tcW w:w="2824" w:type="dxa"/>
            <w:vMerge/>
          </w:tcPr>
          <w:p w14:paraId="65B71D47" w14:textId="77777777" w:rsidR="005C5E89" w:rsidRPr="00895E0E" w:rsidRDefault="005C5E89"/>
        </w:tc>
      </w:tr>
      <w:tr w:rsidR="002F4041" w:rsidRPr="00895E0E" w14:paraId="6A965D9D" w14:textId="77777777" w:rsidTr="00E34113">
        <w:trPr>
          <w:jc w:val="center"/>
        </w:trPr>
        <w:tc>
          <w:tcPr>
            <w:tcW w:w="570" w:type="dxa"/>
          </w:tcPr>
          <w:p w14:paraId="24554DE1" w14:textId="77777777" w:rsidR="001F6DDA" w:rsidRPr="00895E0E" w:rsidRDefault="00FC062B" w:rsidP="00D127C7">
            <w:pPr>
              <w:pStyle w:val="Pasilymai2"/>
              <w:jc w:val="center"/>
              <w:rPr>
                <w:lang w:val="en-US"/>
              </w:rPr>
            </w:pPr>
            <w:r w:rsidRPr="00895E0E">
              <w:rPr>
                <w:lang w:val="en-US"/>
              </w:rPr>
              <w:t>1.</w:t>
            </w:r>
          </w:p>
        </w:tc>
        <w:tc>
          <w:tcPr>
            <w:tcW w:w="2297" w:type="dxa"/>
          </w:tcPr>
          <w:p w14:paraId="7799882D" w14:textId="77777777" w:rsidR="00FC062B" w:rsidRPr="0044753A" w:rsidRDefault="00FC062B" w:rsidP="00FC062B">
            <w:pPr>
              <w:pStyle w:val="Pasilymai2"/>
              <w:jc w:val="left"/>
              <w:rPr>
                <w:sz w:val="24"/>
                <w:szCs w:val="24"/>
              </w:rPr>
            </w:pPr>
            <w:r w:rsidRPr="0044753A">
              <w:rPr>
                <w:sz w:val="24"/>
                <w:szCs w:val="24"/>
              </w:rPr>
              <w:t>Seimo kanceliarijos Teisės departamentas</w:t>
            </w:r>
          </w:p>
          <w:p w14:paraId="580A2593" w14:textId="1D079516" w:rsidR="001F6DDA" w:rsidRPr="00C96F19" w:rsidRDefault="00344769" w:rsidP="00344769">
            <w:pPr>
              <w:pStyle w:val="Pasilymai2"/>
              <w:jc w:val="left"/>
              <w:rPr>
                <w:lang w:val="en-US"/>
              </w:rPr>
            </w:pPr>
            <w:r>
              <w:rPr>
                <w:sz w:val="24"/>
                <w:szCs w:val="24"/>
              </w:rPr>
              <w:t>2025-06</w:t>
            </w:r>
            <w:r w:rsidR="00FC062B" w:rsidRPr="0044753A">
              <w:rPr>
                <w:sz w:val="24"/>
                <w:szCs w:val="24"/>
              </w:rPr>
              <w:t>-</w:t>
            </w:r>
            <w:r w:rsidR="00C96F19">
              <w:rPr>
                <w:sz w:val="24"/>
                <w:szCs w:val="24"/>
                <w:lang w:val="en-US"/>
              </w:rPr>
              <w:t>23</w:t>
            </w:r>
          </w:p>
        </w:tc>
        <w:tc>
          <w:tcPr>
            <w:tcW w:w="684" w:type="dxa"/>
          </w:tcPr>
          <w:p w14:paraId="51396E51" w14:textId="77777777" w:rsidR="00FD619D" w:rsidRDefault="00AB0408" w:rsidP="00D127C7">
            <w:pPr>
              <w:pStyle w:val="Pasilymai2"/>
              <w:jc w:val="center"/>
              <w:rPr>
                <w:b/>
                <w:lang w:val="en-US"/>
              </w:rPr>
            </w:pPr>
            <w:r>
              <w:rPr>
                <w:b/>
                <w:lang w:val="en-US"/>
              </w:rPr>
              <w:t>2</w:t>
            </w:r>
          </w:p>
          <w:p w14:paraId="185062BA" w14:textId="4FE44926" w:rsidR="00AB0408" w:rsidRPr="00551C6F" w:rsidRDefault="00AB0408" w:rsidP="00D127C7">
            <w:pPr>
              <w:pStyle w:val="Pasilymai2"/>
              <w:jc w:val="center"/>
              <w:rPr>
                <w:b/>
                <w:lang w:val="en-US"/>
              </w:rPr>
            </w:pPr>
            <w:r>
              <w:rPr>
                <w:b/>
                <w:lang w:val="en-US"/>
              </w:rPr>
              <w:t>(27)</w:t>
            </w:r>
          </w:p>
        </w:tc>
        <w:tc>
          <w:tcPr>
            <w:tcW w:w="684" w:type="dxa"/>
          </w:tcPr>
          <w:p w14:paraId="45D78F36" w14:textId="7E49DF7B" w:rsidR="00551C6F" w:rsidRDefault="00AB0408" w:rsidP="00D127C7">
            <w:pPr>
              <w:pStyle w:val="Pasilymai2"/>
              <w:jc w:val="center"/>
              <w:rPr>
                <w:b/>
              </w:rPr>
            </w:pPr>
            <w:r>
              <w:rPr>
                <w:b/>
              </w:rPr>
              <w:t>3</w:t>
            </w:r>
          </w:p>
          <w:p w14:paraId="730F793A" w14:textId="58BC3ED1" w:rsidR="00AB0408" w:rsidRDefault="00AB0408" w:rsidP="00D127C7">
            <w:pPr>
              <w:pStyle w:val="Pasilymai2"/>
              <w:jc w:val="center"/>
              <w:rPr>
                <w:b/>
              </w:rPr>
            </w:pPr>
            <w:r>
              <w:rPr>
                <w:b/>
              </w:rPr>
              <w:t>(30)</w:t>
            </w:r>
          </w:p>
          <w:p w14:paraId="5EE849BE" w14:textId="0B4FFC18" w:rsidR="007230C2" w:rsidRPr="00895E0E" w:rsidRDefault="007230C2" w:rsidP="00D127C7">
            <w:pPr>
              <w:pStyle w:val="Pasilymai2"/>
              <w:jc w:val="center"/>
              <w:rPr>
                <w:b/>
              </w:rPr>
            </w:pPr>
          </w:p>
        </w:tc>
        <w:tc>
          <w:tcPr>
            <w:tcW w:w="684" w:type="dxa"/>
          </w:tcPr>
          <w:p w14:paraId="1061E581" w14:textId="77777777" w:rsidR="001F6DDA" w:rsidRPr="00895E0E" w:rsidRDefault="001F6DDA" w:rsidP="00D127C7">
            <w:pPr>
              <w:pStyle w:val="Pasilymai2"/>
              <w:jc w:val="center"/>
              <w:rPr>
                <w:b/>
              </w:rPr>
            </w:pPr>
          </w:p>
        </w:tc>
        <w:tc>
          <w:tcPr>
            <w:tcW w:w="5544" w:type="dxa"/>
          </w:tcPr>
          <w:p w14:paraId="0EA1FC54" w14:textId="77777777" w:rsidR="004940C5" w:rsidRPr="004940C5" w:rsidRDefault="004940C5" w:rsidP="004940C5">
            <w:pPr>
              <w:ind w:firstLine="720"/>
              <w:jc w:val="both"/>
              <w:rPr>
                <w:color w:val="000000"/>
              </w:rPr>
            </w:pPr>
            <w:r w:rsidRPr="004940C5">
              <w:rPr>
                <w:color w:val="000000"/>
              </w:rPr>
              <w:t>Įvertinę projekto atitiktį Konstitucijai, įstatymams, teisėkūros principams ir teisės technikos taisyklėms, teikiame šią pastabą.</w:t>
            </w:r>
          </w:p>
          <w:p w14:paraId="7759E220" w14:textId="77777777" w:rsidR="004940C5" w:rsidRPr="004940C5" w:rsidRDefault="004940C5" w:rsidP="004940C5">
            <w:pPr>
              <w:ind w:firstLine="709"/>
              <w:jc w:val="both"/>
              <w:rPr>
                <w:color w:val="000000"/>
              </w:rPr>
            </w:pPr>
            <w:r w:rsidRPr="004940C5">
              <w:rPr>
                <w:color w:val="000000"/>
              </w:rPr>
              <w:lastRenderedPageBreak/>
              <w:t>Teikiamo projekto 2 straipsnio 3 dalimi keičiamo įstatymo 27 straipsnio 30 dalyje siūloma nustatyti, kad „statybą leidžiantis dokumentas kultūros paveldo statinio </w:t>
            </w:r>
            <w:r w:rsidRPr="004940C5">
              <w:rPr>
                <w:i/>
                <w:iCs/>
                <w:color w:val="000000"/>
              </w:rPr>
              <w:t>statybos (pritaikymo) darbams</w:t>
            </w:r>
            <w:r w:rsidRPr="004940C5">
              <w:rPr>
                <w:color w:val="000000"/>
              </w:rPr>
              <w:t> atlikti išduodamas šio ir Nekilnojamojo kultūros paveldo apsaugos įstatymo nustatyta tvarka, atsižvelgiant į statybos rūšį“. Atkreiptinas dėmesys, kad Nekilnojamojo kultūros paveldo apsaugos įstatymo Nr. I-733 pakeitimo įstatymo projekte Nr. XIVP-4207 (kurio lydintysis įstatymas ir yra teikiamas projektas) sąvoka „statybos (pritaikymo) darbai“ nėra vartojama. Minėtame projekte Nr. XIVP-4207 vartojama tik bendro pobūdžio sąvoka „nekilnojamos kultūros vertybės </w:t>
            </w:r>
            <w:r w:rsidRPr="004940C5">
              <w:rPr>
                <w:i/>
                <w:iCs/>
                <w:color w:val="000000"/>
              </w:rPr>
              <w:t>pritaikymo darbai</w:t>
            </w:r>
            <w:r w:rsidRPr="002F4837">
              <w:rPr>
                <w:i/>
                <w:iCs/>
                <w:color w:val="000000"/>
              </w:rPr>
              <w:t>“. </w:t>
            </w:r>
            <w:r w:rsidRPr="002F4837">
              <w:rPr>
                <w:color w:val="000000"/>
              </w:rPr>
              <w:t>Atsižvelgiant į tai, teikiamame projekte reikėtų sukonkretinti darbus, kuriems išduodami statybą leidžiantys dokumentai. Kartu, manytina, kad kultūros paveldo statinio pritaikymo darbai, atsižvelgiant į  projekto Nr. XIVP-4207 1 straipsnyje dėstomos naujos redakcijos Nekilnojamojo kultūros paveldo apsaugos įstatymo 2 straipsnio 27 dalyje pateiktą sąvokos „nekilnojamosios kultūros vertybės pritaikymas“ apibrėžtį, apimtų ne vien tik statybos darbus (statybos rūšis), todėl svarstytina, ar statybą leidžiantis dokumentas statinio </w:t>
            </w:r>
            <w:r w:rsidRPr="002F4837">
              <w:rPr>
                <w:i/>
                <w:iCs/>
                <w:color w:val="000000"/>
              </w:rPr>
              <w:t>statybos (pritaikymo) darbams</w:t>
            </w:r>
            <w:r w:rsidRPr="002F4837">
              <w:rPr>
                <w:color w:val="000000"/>
              </w:rPr>
              <w:t> atlikti galėtų būti išduodamas atsižvelgiant vien tik į statybos rūšį.</w:t>
            </w:r>
          </w:p>
          <w:p w14:paraId="36889248" w14:textId="63063FE9" w:rsidR="007230C2" w:rsidRPr="004940C5" w:rsidRDefault="004940C5" w:rsidP="004940C5">
            <w:pPr>
              <w:ind w:firstLine="709"/>
              <w:jc w:val="both"/>
              <w:rPr>
                <w:color w:val="000000"/>
                <w:lang w:eastAsia="lt-LT"/>
              </w:rPr>
            </w:pPr>
            <w:r w:rsidRPr="004940C5">
              <w:rPr>
                <w:color w:val="000000"/>
              </w:rPr>
              <w:t xml:space="preserve">Be to, atkreiptinas dėmesys, kad pagal projekto Nr. XIVP-4207 1 straipsnyje dėstomos naujos redakcijos Nekilnojamojo kultūros paveldo apsaugos </w:t>
            </w:r>
            <w:r w:rsidRPr="004940C5">
              <w:rPr>
                <w:color w:val="000000"/>
              </w:rPr>
              <w:lastRenderedPageBreak/>
              <w:t>įstatymo 34 straipsnio 19 dalies nuostatas savivaldybės meras ar jo įgaliotas savivaldybės administracijos valstybės tarnautojas išduoda statybą leidžiantį dokumentą ne kultūros paveldo statinio </w:t>
            </w:r>
            <w:r w:rsidRPr="004940C5">
              <w:rPr>
                <w:i/>
                <w:iCs/>
                <w:color w:val="000000"/>
              </w:rPr>
              <w:t>statybos (pritaikymo) darbams</w:t>
            </w:r>
            <w:r w:rsidRPr="004940C5">
              <w:rPr>
                <w:color w:val="000000"/>
              </w:rPr>
              <w:t> atlikti, kaip siūloma nustatyti teikiamame projekte, bet tvarkybą ir (ar) statybą leidžiantį dokumentą. Be to, pagal teikiamo projekto 1 straipsnio 2 dalyje dėstomo keičiamo įstatymo 24 straipsnio 2 dalies nuostatas rengiamas ne statybos (pritaikymo) darbų projektas, bet tuo atveju, jeigu numatoma atlikti statybos darbus, priskiriamus skirtingoms statybos rūšims, arba numatoma atlikti kultūros paveldo statybos ir tvarkybos darbus, rengiamas vienas </w:t>
            </w:r>
            <w:r w:rsidRPr="004940C5">
              <w:rPr>
                <w:i/>
                <w:iCs/>
                <w:color w:val="000000"/>
              </w:rPr>
              <w:t>skirtingas statybos ir (ar) tvarkybos rūšis</w:t>
            </w:r>
            <w:r w:rsidRPr="004940C5">
              <w:rPr>
                <w:color w:val="000000"/>
              </w:rPr>
              <w:t> jungiantis statinio projektas. Atsižvelgiant į tai bei siekiant teikiamo projekto ir projekto Nr. XIVP-4207 nuostatų suderinamumo, taip pat teikiamo projekto nuostatų tarpusavio suderinamumo, svarstytina, ar, projekto 2 straipsnio 3 dalimi keičiamo įstatymo 27 straipsnio 30 dalyje nereikėtų patikslinti, kokiems kultūros paveldo statinio darbams išduodamas statybą leidžiantis dokumentas.</w:t>
            </w:r>
          </w:p>
        </w:tc>
        <w:tc>
          <w:tcPr>
            <w:tcW w:w="1881" w:type="dxa"/>
          </w:tcPr>
          <w:p w14:paraId="3060A993" w14:textId="1EC86300" w:rsidR="001F6DDA" w:rsidRPr="00753A15" w:rsidRDefault="006D6049" w:rsidP="00D127C7">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491018A9" w14:textId="19981EC1" w:rsidR="00ED396E" w:rsidRDefault="006D6049" w:rsidP="006D6049">
            <w:pPr>
              <w:jc w:val="both"/>
            </w:pPr>
            <w:r>
              <w:t>P</w:t>
            </w:r>
            <w:r w:rsidR="002F4837">
              <w:t>atikslinta</w:t>
            </w:r>
            <w:r w:rsidR="00ED396E">
              <w:t xml:space="preserve"> teikiamo </w:t>
            </w:r>
            <w:r w:rsidR="00ED396E" w:rsidRPr="004940C5">
              <w:rPr>
                <w:color w:val="000000"/>
              </w:rPr>
              <w:t xml:space="preserve">projekto 2 straipsnio 3 dalimi keičiamo įstatymo </w:t>
            </w:r>
            <w:r w:rsidR="00ED396E" w:rsidRPr="004940C5">
              <w:rPr>
                <w:color w:val="000000"/>
              </w:rPr>
              <w:lastRenderedPageBreak/>
              <w:t>27 straipsnio 30 dal</w:t>
            </w:r>
            <w:r w:rsidR="00ED396E">
              <w:rPr>
                <w:color w:val="000000"/>
              </w:rPr>
              <w:t>is</w:t>
            </w:r>
            <w:r w:rsidR="008A2269">
              <w:rPr>
                <w:color w:val="000000"/>
              </w:rPr>
              <w:t xml:space="preserve"> ir išdėstoma taip</w:t>
            </w:r>
            <w:r w:rsidR="002F4837">
              <w:t xml:space="preserve">: </w:t>
            </w:r>
            <w:sdt>
              <w:sdtPr>
                <w:alias w:val="30 d."/>
                <w:tag w:val="part_e9cc8b6629a648e79c989a11faf737cf"/>
                <w:id w:val="-2032785445"/>
              </w:sdtPr>
              <w:sdtEndPr/>
              <w:sdtContent>
                <w:r w:rsidR="00ED396E">
                  <w:rPr>
                    <w:color w:val="000000"/>
                  </w:rPr>
                  <w:t>„</w:t>
                </w:r>
                <w:sdt>
                  <w:sdtPr>
                    <w:alias w:val="Numeris"/>
                    <w:tag w:val="nr_e9cc8b6629a648e79c989a11faf737cf"/>
                    <w:id w:val="-634024905"/>
                  </w:sdtPr>
                  <w:sdtEndPr/>
                  <w:sdtContent>
                    <w:r w:rsidR="00ED396E">
                      <w:rPr>
                        <w:color w:val="000000"/>
                      </w:rPr>
                      <w:t>30</w:t>
                    </w:r>
                  </w:sdtContent>
                </w:sdt>
                <w:r w:rsidR="00ED396E">
                  <w:rPr>
                    <w:color w:val="000000"/>
                  </w:rPr>
                  <w:t xml:space="preserve">. Statybą leidžiantis dokumentas kultūros paveldo statinio </w:t>
                </w:r>
                <w:r w:rsidR="00ED396E">
                  <w:rPr>
                    <w:bCs/>
                    <w:color w:val="000000"/>
                  </w:rPr>
                  <w:t>statybos</w:t>
                </w:r>
                <w:r w:rsidR="00ED396E">
                  <w:rPr>
                    <w:color w:val="000000"/>
                  </w:rPr>
                  <w:t xml:space="preserve"> darbams atlikti išduodamas šio </w:t>
                </w:r>
                <w:r w:rsidR="00ED396E">
                  <w:rPr>
                    <w:bCs/>
                    <w:color w:val="000000"/>
                  </w:rPr>
                  <w:t xml:space="preserve">ir Nekilnojamojo kultūros paveldo apsaugos </w:t>
                </w:r>
                <w:r w:rsidR="00ED396E">
                  <w:rPr>
                    <w:color w:val="000000"/>
                  </w:rPr>
                  <w:t>įstatymo nustatyta tvarka, atsižvelgiant į statybos rūšį.“</w:t>
                </w:r>
              </w:sdtContent>
            </w:sdt>
          </w:p>
          <w:p w14:paraId="741513D0" w14:textId="77777777" w:rsidR="002F01D1" w:rsidRPr="003E2AC4" w:rsidRDefault="006D6049" w:rsidP="006D6049">
            <w:pPr>
              <w:pStyle w:val="Pasilymai5"/>
              <w:rPr>
                <w:b/>
                <w:sz w:val="24"/>
                <w:szCs w:val="24"/>
              </w:rPr>
            </w:pPr>
            <w:r w:rsidRPr="003E2AC4">
              <w:rPr>
                <w:b/>
                <w:sz w:val="24"/>
                <w:szCs w:val="24"/>
              </w:rPr>
              <w:t xml:space="preserve">Balsavimo rezultatai: </w:t>
            </w:r>
          </w:p>
          <w:p w14:paraId="76E22A80" w14:textId="77777777" w:rsidR="003E2AC4" w:rsidRDefault="006D6049" w:rsidP="006D6049">
            <w:pPr>
              <w:pStyle w:val="Pasilymai5"/>
              <w:rPr>
                <w:sz w:val="24"/>
                <w:szCs w:val="24"/>
              </w:rPr>
            </w:pPr>
            <w:r w:rsidRPr="003E2AC4">
              <w:rPr>
                <w:sz w:val="24"/>
                <w:szCs w:val="24"/>
              </w:rPr>
              <w:t xml:space="preserve">už – </w:t>
            </w:r>
            <w:r w:rsidR="00A5332E" w:rsidRPr="003E2AC4">
              <w:rPr>
                <w:sz w:val="24"/>
                <w:szCs w:val="24"/>
                <w:lang w:val="en-US"/>
              </w:rPr>
              <w:t>5</w:t>
            </w:r>
            <w:r w:rsidRPr="003E2AC4">
              <w:rPr>
                <w:sz w:val="24"/>
                <w:szCs w:val="24"/>
              </w:rPr>
              <w:t>, prieš –</w:t>
            </w:r>
            <w:r w:rsidR="00A5332E" w:rsidRPr="003E2AC4">
              <w:rPr>
                <w:sz w:val="24"/>
                <w:szCs w:val="24"/>
              </w:rPr>
              <w:t xml:space="preserve"> 0</w:t>
            </w:r>
            <w:r w:rsidRPr="003E2AC4">
              <w:rPr>
                <w:sz w:val="24"/>
                <w:szCs w:val="24"/>
              </w:rPr>
              <w:t xml:space="preserve">, </w:t>
            </w:r>
          </w:p>
          <w:p w14:paraId="6FE96AFB" w14:textId="31A08A30" w:rsidR="006D6049" w:rsidRPr="003E2AC4" w:rsidRDefault="006D6049" w:rsidP="006D6049">
            <w:pPr>
              <w:pStyle w:val="Pasilymai5"/>
              <w:rPr>
                <w:sz w:val="24"/>
                <w:szCs w:val="24"/>
              </w:rPr>
            </w:pPr>
            <w:r w:rsidRPr="003E2AC4">
              <w:rPr>
                <w:sz w:val="24"/>
                <w:szCs w:val="24"/>
              </w:rPr>
              <w:t>susilaikė –</w:t>
            </w:r>
            <w:r w:rsidR="00A5332E" w:rsidRPr="003E2AC4">
              <w:rPr>
                <w:sz w:val="24"/>
                <w:szCs w:val="24"/>
              </w:rPr>
              <w:t xml:space="preserve"> 1</w:t>
            </w:r>
            <w:r w:rsidR="002F01D1" w:rsidRPr="003E2AC4">
              <w:rPr>
                <w:sz w:val="24"/>
                <w:szCs w:val="24"/>
              </w:rPr>
              <w:t xml:space="preserve">. </w:t>
            </w:r>
          </w:p>
          <w:p w14:paraId="1439058B" w14:textId="098EDB0C" w:rsidR="00A7371D" w:rsidRPr="00FB595A" w:rsidRDefault="00A7371D" w:rsidP="00FD619D">
            <w:pPr>
              <w:jc w:val="both"/>
              <w:textAlignment w:val="baseline"/>
            </w:pPr>
          </w:p>
        </w:tc>
      </w:tr>
    </w:tbl>
    <w:p w14:paraId="4EE4163B" w14:textId="77777777" w:rsidR="005C5E89" w:rsidRPr="00895E0E" w:rsidRDefault="005C5E89">
      <w:pPr>
        <w:jc w:val="both"/>
        <w:rPr>
          <w:sz w:val="20"/>
        </w:rPr>
      </w:pPr>
    </w:p>
    <w:p w14:paraId="1269A48E" w14:textId="5054FF4C" w:rsidR="00323864" w:rsidRPr="00344769" w:rsidRDefault="00323864" w:rsidP="00323864">
      <w:pPr>
        <w:keepNext/>
        <w:ind w:firstLine="720"/>
        <w:outlineLvl w:val="5"/>
        <w:rPr>
          <w:bCs/>
        </w:rPr>
      </w:pPr>
      <w:r>
        <w:rPr>
          <w:b/>
          <w:bCs/>
        </w:rPr>
        <w:t xml:space="preserve">3. Subjektų, turinčių įstatymų leidybos iniciatyvos teisę, pasiūlymai: </w:t>
      </w:r>
      <w:r w:rsidR="00344769" w:rsidRPr="00344769">
        <w:rPr>
          <w:bCs/>
        </w:rPr>
        <w:t>nėra.</w:t>
      </w:r>
    </w:p>
    <w:p w14:paraId="2805EEF6" w14:textId="77777777" w:rsidR="00323864" w:rsidRDefault="00323864" w:rsidP="00323864">
      <w:pPr>
        <w:keepNext/>
        <w:ind w:firstLine="720"/>
        <w:outlineLvl w:val="5"/>
        <w:rPr>
          <w:b/>
          <w:bCs/>
        </w:rPr>
      </w:pPr>
    </w:p>
    <w:p w14:paraId="6B1D089F" w14:textId="77777777" w:rsidR="00B077ED" w:rsidRDefault="00B077ED">
      <w:pPr>
        <w:jc w:val="both"/>
      </w:pPr>
    </w:p>
    <w:p w14:paraId="218420E7" w14:textId="2166A98B" w:rsidR="00100139" w:rsidRPr="00895E0E" w:rsidRDefault="00C84547">
      <w:pPr>
        <w:jc w:val="both"/>
      </w:pPr>
      <w:r w:rsidRPr="00895E0E">
        <w:t xml:space="preserve">Komiteto </w:t>
      </w:r>
      <w:r w:rsidR="00100139" w:rsidRPr="00895E0E">
        <w:t>pirmininkas</w:t>
      </w:r>
      <w:r w:rsidR="00100139" w:rsidRPr="00895E0E">
        <w:tab/>
      </w:r>
      <w:r w:rsidR="00100139" w:rsidRPr="00895E0E">
        <w:tab/>
      </w:r>
      <w:r w:rsidR="00100139" w:rsidRPr="00895E0E">
        <w:tab/>
      </w:r>
      <w:r w:rsidR="00100139" w:rsidRPr="00895E0E">
        <w:tab/>
      </w:r>
      <w:r w:rsidR="000352D2" w:rsidRPr="00895E0E">
        <w:tab/>
      </w:r>
      <w:r w:rsidR="00995A99" w:rsidRPr="00895E0E">
        <w:tab/>
      </w:r>
      <w:r w:rsidR="00E27A29" w:rsidRPr="00895E0E">
        <w:tab/>
      </w:r>
      <w:r w:rsidR="00E72614" w:rsidRPr="00895E0E">
        <w:rPr>
          <w:color w:val="FFFFFF" w:themeColor="background1"/>
        </w:rPr>
        <w:t xml:space="preserve">            </w:t>
      </w:r>
      <w:r w:rsidRPr="00895E0E">
        <w:tab/>
      </w:r>
      <w:r w:rsidRPr="00895E0E">
        <w:tab/>
      </w:r>
      <w:r w:rsidRPr="00895E0E">
        <w:tab/>
      </w:r>
      <w:r w:rsidRPr="00895E0E">
        <w:tab/>
      </w:r>
      <w:r w:rsidRPr="00895E0E">
        <w:tab/>
      </w:r>
      <w:r w:rsidRPr="00895E0E">
        <w:tab/>
      </w:r>
      <w:r w:rsidR="005159DC">
        <w:t xml:space="preserve">Kęstutis </w:t>
      </w:r>
      <w:proofErr w:type="spellStart"/>
      <w:r w:rsidR="005159DC">
        <w:t>Vilkauskas</w:t>
      </w:r>
      <w:proofErr w:type="spellEnd"/>
    </w:p>
    <w:p w14:paraId="528CBE29" w14:textId="51A5DB68" w:rsidR="00913CBE" w:rsidRDefault="00913CBE" w:rsidP="00CC2586">
      <w:pPr>
        <w:rPr>
          <w:sz w:val="20"/>
        </w:rPr>
      </w:pPr>
    </w:p>
    <w:p w14:paraId="62DEF3C1" w14:textId="67917420" w:rsidR="00913CBE" w:rsidRDefault="00913CBE" w:rsidP="00CC2586">
      <w:pPr>
        <w:rPr>
          <w:sz w:val="20"/>
        </w:rPr>
      </w:pPr>
    </w:p>
    <w:p w14:paraId="44312960" w14:textId="27A03005" w:rsidR="005C5E89" w:rsidRPr="00CC2586" w:rsidRDefault="00CC2586" w:rsidP="00CC2586">
      <w:pPr>
        <w:rPr>
          <w:sz w:val="20"/>
        </w:rPr>
      </w:pPr>
      <w:r w:rsidRPr="00895E0E">
        <w:rPr>
          <w:sz w:val="20"/>
        </w:rPr>
        <w:t xml:space="preserve">Kultūros komiteto biuro patarėja </w:t>
      </w:r>
      <w:r w:rsidR="008C7A50">
        <w:rPr>
          <w:sz w:val="20"/>
        </w:rPr>
        <w:t>Milda Gureckienė</w:t>
      </w:r>
    </w:p>
    <w:sectPr w:rsidR="005C5E89" w:rsidRPr="00CC2586" w:rsidSect="0066019B">
      <w:headerReference w:type="even" r:id="rId11"/>
      <w:headerReference w:type="default" r:id="rId12"/>
      <w:footerReference w:type="even" r:id="rId13"/>
      <w:headerReference w:type="first" r:id="rId14"/>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A2D37E" w14:textId="77777777" w:rsidR="001A146F" w:rsidRDefault="001A146F">
      <w:pPr>
        <w:rPr>
          <w:rFonts w:ascii="TimesLT" w:hAnsi="TimesLT"/>
          <w:lang w:val="en-US"/>
        </w:rPr>
      </w:pPr>
      <w:r>
        <w:rPr>
          <w:rFonts w:ascii="TimesLT" w:hAnsi="TimesLT"/>
          <w:lang w:val="en-US"/>
        </w:rPr>
        <w:separator/>
      </w:r>
    </w:p>
    <w:p w14:paraId="6B988048" w14:textId="77777777" w:rsidR="001A146F" w:rsidRDefault="001A146F"/>
  </w:endnote>
  <w:endnote w:type="continuationSeparator" w:id="0">
    <w:p w14:paraId="0A598FCC" w14:textId="77777777" w:rsidR="001A146F" w:rsidRDefault="001A146F">
      <w:pPr>
        <w:rPr>
          <w:rFonts w:ascii="TimesLT" w:hAnsi="TimesLT"/>
          <w:lang w:val="en-US"/>
        </w:rPr>
      </w:pPr>
      <w:r>
        <w:rPr>
          <w:rFonts w:ascii="TimesLT" w:hAnsi="TimesLT"/>
          <w:lang w:val="en-US"/>
        </w:rPr>
        <w:continuationSeparator/>
      </w:r>
    </w:p>
    <w:p w14:paraId="28EE2ABA" w14:textId="77777777" w:rsidR="001A146F" w:rsidRDefault="001A14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262717" w:rsidRDefault="00262717">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DD9464" w14:textId="77777777" w:rsidR="001A146F" w:rsidRDefault="001A146F">
      <w:pPr>
        <w:rPr>
          <w:rFonts w:ascii="TimesLT" w:hAnsi="TimesLT"/>
          <w:lang w:val="en-US"/>
        </w:rPr>
      </w:pPr>
      <w:r>
        <w:rPr>
          <w:rFonts w:ascii="TimesLT" w:hAnsi="TimesLT"/>
          <w:lang w:val="en-US"/>
        </w:rPr>
        <w:separator/>
      </w:r>
    </w:p>
    <w:p w14:paraId="08927B00" w14:textId="77777777" w:rsidR="001A146F" w:rsidRDefault="001A146F"/>
  </w:footnote>
  <w:footnote w:type="continuationSeparator" w:id="0">
    <w:p w14:paraId="776A451E" w14:textId="77777777" w:rsidR="001A146F" w:rsidRDefault="001A146F">
      <w:pPr>
        <w:rPr>
          <w:rFonts w:ascii="TimesLT" w:hAnsi="TimesLT"/>
          <w:lang w:val="en-US"/>
        </w:rPr>
      </w:pPr>
      <w:r>
        <w:rPr>
          <w:rFonts w:ascii="TimesLT" w:hAnsi="TimesLT"/>
          <w:lang w:val="en-US"/>
        </w:rPr>
        <w:continuationSeparator/>
      </w:r>
    </w:p>
    <w:p w14:paraId="42EA822A" w14:textId="77777777" w:rsidR="001A146F" w:rsidRDefault="001A146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262717" w:rsidRDefault="0026271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262717" w:rsidRDefault="00262717">
    <w:pPr>
      <w:tabs>
        <w:tab w:val="center" w:pos="4153"/>
        <w:tab w:val="right" w:pos="8306"/>
      </w:tabs>
      <w:rPr>
        <w:rFonts w:ascii="TimesLT" w:hAnsi="TimesLT"/>
        <w:lang w:val="en-US"/>
      </w:rPr>
    </w:pPr>
  </w:p>
  <w:p w14:paraId="51F28C09" w14:textId="77777777" w:rsidR="00262717" w:rsidRDefault="0026271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3D1C7B13" w:rsidR="00262717" w:rsidRDefault="0026271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43B8F">
      <w:rPr>
        <w:rFonts w:ascii="TimesLT" w:hAnsi="TimesLT"/>
        <w:noProof/>
        <w:lang w:val="en-US"/>
      </w:rPr>
      <w:t>2</w:t>
    </w:r>
    <w:r>
      <w:rPr>
        <w:rFonts w:ascii="TimesLT" w:hAnsi="TimesLT"/>
        <w:lang w:val="en-US"/>
      </w:rPr>
      <w:fldChar w:fldCharType="end"/>
    </w:r>
  </w:p>
  <w:p w14:paraId="642329A7" w14:textId="77777777" w:rsidR="00262717" w:rsidRDefault="00262717" w:rsidP="00AA082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473EE" w14:textId="68BA2F23" w:rsidR="00262717" w:rsidRPr="000E3A09" w:rsidRDefault="00262717" w:rsidP="000E3A09">
    <w:pPr>
      <w:pStyle w:val="Antrats"/>
      <w:jc w:val="right"/>
      <w:rPr>
        <w:b/>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2"/>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54F2"/>
    <w:rsid w:val="0000575D"/>
    <w:rsid w:val="000108AA"/>
    <w:rsid w:val="000150CF"/>
    <w:rsid w:val="00033C51"/>
    <w:rsid w:val="000352D2"/>
    <w:rsid w:val="00046F40"/>
    <w:rsid w:val="00061DB8"/>
    <w:rsid w:val="00061DC8"/>
    <w:rsid w:val="00063554"/>
    <w:rsid w:val="00065091"/>
    <w:rsid w:val="000659A3"/>
    <w:rsid w:val="0008042E"/>
    <w:rsid w:val="00085024"/>
    <w:rsid w:val="00095C75"/>
    <w:rsid w:val="000B69EE"/>
    <w:rsid w:val="000B79C0"/>
    <w:rsid w:val="000C0971"/>
    <w:rsid w:val="000C2452"/>
    <w:rsid w:val="000D318B"/>
    <w:rsid w:val="000D69BA"/>
    <w:rsid w:val="000E3A09"/>
    <w:rsid w:val="000F1F2C"/>
    <w:rsid w:val="000F4E55"/>
    <w:rsid w:val="00100139"/>
    <w:rsid w:val="00100E68"/>
    <w:rsid w:val="00102472"/>
    <w:rsid w:val="00102AE4"/>
    <w:rsid w:val="001147D0"/>
    <w:rsid w:val="0012799A"/>
    <w:rsid w:val="00130888"/>
    <w:rsid w:val="00131804"/>
    <w:rsid w:val="0013683F"/>
    <w:rsid w:val="00136CD8"/>
    <w:rsid w:val="00142AE7"/>
    <w:rsid w:val="00146C92"/>
    <w:rsid w:val="00146DE0"/>
    <w:rsid w:val="001525AC"/>
    <w:rsid w:val="001650BE"/>
    <w:rsid w:val="00166F15"/>
    <w:rsid w:val="001721CC"/>
    <w:rsid w:val="00176FEF"/>
    <w:rsid w:val="001867DF"/>
    <w:rsid w:val="00187A20"/>
    <w:rsid w:val="001900B8"/>
    <w:rsid w:val="00195169"/>
    <w:rsid w:val="001A146F"/>
    <w:rsid w:val="001C2392"/>
    <w:rsid w:val="001C414F"/>
    <w:rsid w:val="001C451E"/>
    <w:rsid w:val="001C5A01"/>
    <w:rsid w:val="001D43E5"/>
    <w:rsid w:val="001D46E1"/>
    <w:rsid w:val="001D55F4"/>
    <w:rsid w:val="001D6472"/>
    <w:rsid w:val="001E1474"/>
    <w:rsid w:val="001E4513"/>
    <w:rsid w:val="001E7BB7"/>
    <w:rsid w:val="001F032C"/>
    <w:rsid w:val="001F2DEE"/>
    <w:rsid w:val="001F65A8"/>
    <w:rsid w:val="001F6DDA"/>
    <w:rsid w:val="00210E72"/>
    <w:rsid w:val="00221385"/>
    <w:rsid w:val="002240CF"/>
    <w:rsid w:val="0022465F"/>
    <w:rsid w:val="00227294"/>
    <w:rsid w:val="00232F0A"/>
    <w:rsid w:val="002335D3"/>
    <w:rsid w:val="002343D9"/>
    <w:rsid w:val="00237D45"/>
    <w:rsid w:val="00243A1B"/>
    <w:rsid w:val="00250BA9"/>
    <w:rsid w:val="002601F8"/>
    <w:rsid w:val="00262717"/>
    <w:rsid w:val="00265FA3"/>
    <w:rsid w:val="002669F7"/>
    <w:rsid w:val="00270546"/>
    <w:rsid w:val="002879A4"/>
    <w:rsid w:val="00292E8A"/>
    <w:rsid w:val="002A0ED3"/>
    <w:rsid w:val="002A2463"/>
    <w:rsid w:val="002A44AD"/>
    <w:rsid w:val="002A6905"/>
    <w:rsid w:val="002A7944"/>
    <w:rsid w:val="002B00E7"/>
    <w:rsid w:val="002B1B45"/>
    <w:rsid w:val="002D52C8"/>
    <w:rsid w:val="002D5A13"/>
    <w:rsid w:val="002D6E1F"/>
    <w:rsid w:val="002E5311"/>
    <w:rsid w:val="002F01D1"/>
    <w:rsid w:val="002F4041"/>
    <w:rsid w:val="002F4837"/>
    <w:rsid w:val="00316CB3"/>
    <w:rsid w:val="00323864"/>
    <w:rsid w:val="0033019F"/>
    <w:rsid w:val="003301CF"/>
    <w:rsid w:val="00330D1A"/>
    <w:rsid w:val="00335D5C"/>
    <w:rsid w:val="00336835"/>
    <w:rsid w:val="0034121F"/>
    <w:rsid w:val="00341755"/>
    <w:rsid w:val="00344769"/>
    <w:rsid w:val="0035608F"/>
    <w:rsid w:val="00372B71"/>
    <w:rsid w:val="00373413"/>
    <w:rsid w:val="00375808"/>
    <w:rsid w:val="0037684C"/>
    <w:rsid w:val="003824A8"/>
    <w:rsid w:val="00386A31"/>
    <w:rsid w:val="003A6CD5"/>
    <w:rsid w:val="003A7A98"/>
    <w:rsid w:val="003B7FEB"/>
    <w:rsid w:val="003C2C53"/>
    <w:rsid w:val="003C4C20"/>
    <w:rsid w:val="003C6016"/>
    <w:rsid w:val="003D283C"/>
    <w:rsid w:val="003E02C1"/>
    <w:rsid w:val="003E2AC4"/>
    <w:rsid w:val="003E2D1B"/>
    <w:rsid w:val="003E3F7F"/>
    <w:rsid w:val="003E7FA7"/>
    <w:rsid w:val="003F5581"/>
    <w:rsid w:val="0040148F"/>
    <w:rsid w:val="00402310"/>
    <w:rsid w:val="004023A2"/>
    <w:rsid w:val="00403C5A"/>
    <w:rsid w:val="00405F6D"/>
    <w:rsid w:val="00411137"/>
    <w:rsid w:val="0041117A"/>
    <w:rsid w:val="004176D1"/>
    <w:rsid w:val="00425B60"/>
    <w:rsid w:val="004313A2"/>
    <w:rsid w:val="00441F9B"/>
    <w:rsid w:val="0044753A"/>
    <w:rsid w:val="00447A98"/>
    <w:rsid w:val="00450A31"/>
    <w:rsid w:val="00463D08"/>
    <w:rsid w:val="00472522"/>
    <w:rsid w:val="004759AD"/>
    <w:rsid w:val="004875C3"/>
    <w:rsid w:val="004940C5"/>
    <w:rsid w:val="004941B7"/>
    <w:rsid w:val="004A2C78"/>
    <w:rsid w:val="004A3AC5"/>
    <w:rsid w:val="004A3D29"/>
    <w:rsid w:val="004A4BD6"/>
    <w:rsid w:val="004A770B"/>
    <w:rsid w:val="004D168A"/>
    <w:rsid w:val="004E33C5"/>
    <w:rsid w:val="004F516B"/>
    <w:rsid w:val="00504E74"/>
    <w:rsid w:val="00512394"/>
    <w:rsid w:val="005159DC"/>
    <w:rsid w:val="00526040"/>
    <w:rsid w:val="00526759"/>
    <w:rsid w:val="00526851"/>
    <w:rsid w:val="00537293"/>
    <w:rsid w:val="005423B7"/>
    <w:rsid w:val="00543277"/>
    <w:rsid w:val="00546370"/>
    <w:rsid w:val="00551C6F"/>
    <w:rsid w:val="00553882"/>
    <w:rsid w:val="00560A2C"/>
    <w:rsid w:val="00564082"/>
    <w:rsid w:val="00565649"/>
    <w:rsid w:val="00571E20"/>
    <w:rsid w:val="00573D02"/>
    <w:rsid w:val="00583832"/>
    <w:rsid w:val="00584680"/>
    <w:rsid w:val="005905BD"/>
    <w:rsid w:val="00593D3C"/>
    <w:rsid w:val="005941E7"/>
    <w:rsid w:val="00594744"/>
    <w:rsid w:val="005A03A8"/>
    <w:rsid w:val="005A2CF3"/>
    <w:rsid w:val="005A4291"/>
    <w:rsid w:val="005B3155"/>
    <w:rsid w:val="005B4455"/>
    <w:rsid w:val="005C5E89"/>
    <w:rsid w:val="005D0B34"/>
    <w:rsid w:val="005E0772"/>
    <w:rsid w:val="005F318F"/>
    <w:rsid w:val="006167AA"/>
    <w:rsid w:val="0062014B"/>
    <w:rsid w:val="00621BFC"/>
    <w:rsid w:val="00625283"/>
    <w:rsid w:val="006270A9"/>
    <w:rsid w:val="00632879"/>
    <w:rsid w:val="006434F7"/>
    <w:rsid w:val="00654DA0"/>
    <w:rsid w:val="00657A3A"/>
    <w:rsid w:val="0066019B"/>
    <w:rsid w:val="00663DD4"/>
    <w:rsid w:val="00665844"/>
    <w:rsid w:val="00667B96"/>
    <w:rsid w:val="0067327D"/>
    <w:rsid w:val="00674260"/>
    <w:rsid w:val="00684E0A"/>
    <w:rsid w:val="00693905"/>
    <w:rsid w:val="006A15A7"/>
    <w:rsid w:val="006A2DB1"/>
    <w:rsid w:val="006B15ED"/>
    <w:rsid w:val="006B2D78"/>
    <w:rsid w:val="006D010F"/>
    <w:rsid w:val="006D6049"/>
    <w:rsid w:val="006F7E5D"/>
    <w:rsid w:val="0070064D"/>
    <w:rsid w:val="00714CCD"/>
    <w:rsid w:val="00717EA8"/>
    <w:rsid w:val="00721EC7"/>
    <w:rsid w:val="0072225D"/>
    <w:rsid w:val="00722E64"/>
    <w:rsid w:val="007230C2"/>
    <w:rsid w:val="00723CF6"/>
    <w:rsid w:val="007310A5"/>
    <w:rsid w:val="007354EA"/>
    <w:rsid w:val="00740E92"/>
    <w:rsid w:val="00753A15"/>
    <w:rsid w:val="007573A1"/>
    <w:rsid w:val="007657A2"/>
    <w:rsid w:val="00781A0B"/>
    <w:rsid w:val="00785ED1"/>
    <w:rsid w:val="00793EA1"/>
    <w:rsid w:val="007A4B81"/>
    <w:rsid w:val="007B3F47"/>
    <w:rsid w:val="007B6602"/>
    <w:rsid w:val="007B70B3"/>
    <w:rsid w:val="007C5006"/>
    <w:rsid w:val="007C6341"/>
    <w:rsid w:val="007C721D"/>
    <w:rsid w:val="007D6CD9"/>
    <w:rsid w:val="007D6F03"/>
    <w:rsid w:val="007E0719"/>
    <w:rsid w:val="007E2EEF"/>
    <w:rsid w:val="007E390B"/>
    <w:rsid w:val="007F2C6C"/>
    <w:rsid w:val="00807E97"/>
    <w:rsid w:val="008146D8"/>
    <w:rsid w:val="0081496C"/>
    <w:rsid w:val="00817BC7"/>
    <w:rsid w:val="00820B0C"/>
    <w:rsid w:val="00821FE5"/>
    <w:rsid w:val="00845059"/>
    <w:rsid w:val="008476B4"/>
    <w:rsid w:val="008553A5"/>
    <w:rsid w:val="00855CBC"/>
    <w:rsid w:val="00886672"/>
    <w:rsid w:val="00891121"/>
    <w:rsid w:val="00891DC1"/>
    <w:rsid w:val="00891EC5"/>
    <w:rsid w:val="00895E0E"/>
    <w:rsid w:val="00897A13"/>
    <w:rsid w:val="008A2269"/>
    <w:rsid w:val="008A4768"/>
    <w:rsid w:val="008A775C"/>
    <w:rsid w:val="008B2850"/>
    <w:rsid w:val="008B34EC"/>
    <w:rsid w:val="008B7B15"/>
    <w:rsid w:val="008C7A50"/>
    <w:rsid w:val="008D2445"/>
    <w:rsid w:val="008D28CD"/>
    <w:rsid w:val="008D6E0D"/>
    <w:rsid w:val="008F4602"/>
    <w:rsid w:val="008F6A7B"/>
    <w:rsid w:val="009002A7"/>
    <w:rsid w:val="009009B1"/>
    <w:rsid w:val="00911487"/>
    <w:rsid w:val="00912F80"/>
    <w:rsid w:val="00913CBE"/>
    <w:rsid w:val="0092480B"/>
    <w:rsid w:val="009256C4"/>
    <w:rsid w:val="00927FD4"/>
    <w:rsid w:val="009316AA"/>
    <w:rsid w:val="00943B8F"/>
    <w:rsid w:val="00946893"/>
    <w:rsid w:val="0095144D"/>
    <w:rsid w:val="009532B3"/>
    <w:rsid w:val="0096234D"/>
    <w:rsid w:val="00964208"/>
    <w:rsid w:val="009645D1"/>
    <w:rsid w:val="00973EB3"/>
    <w:rsid w:val="009765AF"/>
    <w:rsid w:val="0099044B"/>
    <w:rsid w:val="009945A9"/>
    <w:rsid w:val="00995A99"/>
    <w:rsid w:val="00996B68"/>
    <w:rsid w:val="00997D37"/>
    <w:rsid w:val="009A66C1"/>
    <w:rsid w:val="009B19F1"/>
    <w:rsid w:val="009B1F7B"/>
    <w:rsid w:val="009B6CD2"/>
    <w:rsid w:val="009B745B"/>
    <w:rsid w:val="009C56CB"/>
    <w:rsid w:val="009C5839"/>
    <w:rsid w:val="009C6311"/>
    <w:rsid w:val="009C7D80"/>
    <w:rsid w:val="009D01D5"/>
    <w:rsid w:val="009D1080"/>
    <w:rsid w:val="009D3A9B"/>
    <w:rsid w:val="009F5F93"/>
    <w:rsid w:val="00A0220E"/>
    <w:rsid w:val="00A164C0"/>
    <w:rsid w:val="00A21374"/>
    <w:rsid w:val="00A22BA8"/>
    <w:rsid w:val="00A2355A"/>
    <w:rsid w:val="00A26157"/>
    <w:rsid w:val="00A277A8"/>
    <w:rsid w:val="00A31D39"/>
    <w:rsid w:val="00A4020D"/>
    <w:rsid w:val="00A403F9"/>
    <w:rsid w:val="00A43B1B"/>
    <w:rsid w:val="00A45A7A"/>
    <w:rsid w:val="00A46301"/>
    <w:rsid w:val="00A46C15"/>
    <w:rsid w:val="00A5332E"/>
    <w:rsid w:val="00A5614E"/>
    <w:rsid w:val="00A6676B"/>
    <w:rsid w:val="00A67DD4"/>
    <w:rsid w:val="00A7371D"/>
    <w:rsid w:val="00A771AF"/>
    <w:rsid w:val="00A82683"/>
    <w:rsid w:val="00A8667C"/>
    <w:rsid w:val="00AA082C"/>
    <w:rsid w:val="00AB0408"/>
    <w:rsid w:val="00AB352D"/>
    <w:rsid w:val="00AB368C"/>
    <w:rsid w:val="00AB6610"/>
    <w:rsid w:val="00AC463F"/>
    <w:rsid w:val="00AD6510"/>
    <w:rsid w:val="00AE0B4A"/>
    <w:rsid w:val="00B071B5"/>
    <w:rsid w:val="00B077ED"/>
    <w:rsid w:val="00B16DC6"/>
    <w:rsid w:val="00B22BE3"/>
    <w:rsid w:val="00B26681"/>
    <w:rsid w:val="00B45331"/>
    <w:rsid w:val="00B547E0"/>
    <w:rsid w:val="00B56C36"/>
    <w:rsid w:val="00B74DAC"/>
    <w:rsid w:val="00B8123D"/>
    <w:rsid w:val="00B86F12"/>
    <w:rsid w:val="00B91E76"/>
    <w:rsid w:val="00B94688"/>
    <w:rsid w:val="00BA4E86"/>
    <w:rsid w:val="00BB2E8D"/>
    <w:rsid w:val="00BB3D0C"/>
    <w:rsid w:val="00BB64A6"/>
    <w:rsid w:val="00BC0E98"/>
    <w:rsid w:val="00BD14B5"/>
    <w:rsid w:val="00BD320A"/>
    <w:rsid w:val="00BE2B6B"/>
    <w:rsid w:val="00BE6157"/>
    <w:rsid w:val="00BE6FAF"/>
    <w:rsid w:val="00BF17FF"/>
    <w:rsid w:val="00BF6C24"/>
    <w:rsid w:val="00BF7A46"/>
    <w:rsid w:val="00C02716"/>
    <w:rsid w:val="00C13472"/>
    <w:rsid w:val="00C2102C"/>
    <w:rsid w:val="00C21313"/>
    <w:rsid w:val="00C221F3"/>
    <w:rsid w:val="00C26541"/>
    <w:rsid w:val="00C26EB4"/>
    <w:rsid w:val="00C31D62"/>
    <w:rsid w:val="00C32BA6"/>
    <w:rsid w:val="00C479CE"/>
    <w:rsid w:val="00C608E2"/>
    <w:rsid w:val="00C60AAF"/>
    <w:rsid w:val="00C643D3"/>
    <w:rsid w:val="00C76813"/>
    <w:rsid w:val="00C84547"/>
    <w:rsid w:val="00C84B8B"/>
    <w:rsid w:val="00C9073B"/>
    <w:rsid w:val="00C92137"/>
    <w:rsid w:val="00C95526"/>
    <w:rsid w:val="00C96F19"/>
    <w:rsid w:val="00CA7A7E"/>
    <w:rsid w:val="00CB08A7"/>
    <w:rsid w:val="00CB57C0"/>
    <w:rsid w:val="00CC2586"/>
    <w:rsid w:val="00CC5D3E"/>
    <w:rsid w:val="00CD15B5"/>
    <w:rsid w:val="00CD2076"/>
    <w:rsid w:val="00CE7894"/>
    <w:rsid w:val="00CF36CE"/>
    <w:rsid w:val="00CF51D5"/>
    <w:rsid w:val="00D127C7"/>
    <w:rsid w:val="00D1607C"/>
    <w:rsid w:val="00D2004F"/>
    <w:rsid w:val="00D21210"/>
    <w:rsid w:val="00D2368F"/>
    <w:rsid w:val="00D2770A"/>
    <w:rsid w:val="00D34CA5"/>
    <w:rsid w:val="00D46B63"/>
    <w:rsid w:val="00D50A62"/>
    <w:rsid w:val="00D5108B"/>
    <w:rsid w:val="00D53409"/>
    <w:rsid w:val="00D56780"/>
    <w:rsid w:val="00D5731A"/>
    <w:rsid w:val="00D65395"/>
    <w:rsid w:val="00D66EB8"/>
    <w:rsid w:val="00D71F94"/>
    <w:rsid w:val="00D72B3D"/>
    <w:rsid w:val="00D77D71"/>
    <w:rsid w:val="00D802F4"/>
    <w:rsid w:val="00D8717E"/>
    <w:rsid w:val="00D95398"/>
    <w:rsid w:val="00DA3692"/>
    <w:rsid w:val="00DC6FB6"/>
    <w:rsid w:val="00DE2A8D"/>
    <w:rsid w:val="00DE6013"/>
    <w:rsid w:val="00DE6ECC"/>
    <w:rsid w:val="00DE76D2"/>
    <w:rsid w:val="00DE7A14"/>
    <w:rsid w:val="00DF476E"/>
    <w:rsid w:val="00E02C27"/>
    <w:rsid w:val="00E03567"/>
    <w:rsid w:val="00E03A13"/>
    <w:rsid w:val="00E10CF7"/>
    <w:rsid w:val="00E117CF"/>
    <w:rsid w:val="00E14B90"/>
    <w:rsid w:val="00E16F18"/>
    <w:rsid w:val="00E25BC7"/>
    <w:rsid w:val="00E27A29"/>
    <w:rsid w:val="00E3103F"/>
    <w:rsid w:val="00E34113"/>
    <w:rsid w:val="00E346F4"/>
    <w:rsid w:val="00E348CC"/>
    <w:rsid w:val="00E37BDA"/>
    <w:rsid w:val="00E421F0"/>
    <w:rsid w:val="00E424FE"/>
    <w:rsid w:val="00E579BE"/>
    <w:rsid w:val="00E67A82"/>
    <w:rsid w:val="00E70D65"/>
    <w:rsid w:val="00E7125F"/>
    <w:rsid w:val="00E71D64"/>
    <w:rsid w:val="00E72614"/>
    <w:rsid w:val="00E86384"/>
    <w:rsid w:val="00E91037"/>
    <w:rsid w:val="00E92231"/>
    <w:rsid w:val="00E941E3"/>
    <w:rsid w:val="00EB2D3C"/>
    <w:rsid w:val="00EB4651"/>
    <w:rsid w:val="00EB502B"/>
    <w:rsid w:val="00EB6597"/>
    <w:rsid w:val="00ED396E"/>
    <w:rsid w:val="00ED50C4"/>
    <w:rsid w:val="00ED5E21"/>
    <w:rsid w:val="00F30FF5"/>
    <w:rsid w:val="00F33F30"/>
    <w:rsid w:val="00F44D75"/>
    <w:rsid w:val="00F6125F"/>
    <w:rsid w:val="00F6149A"/>
    <w:rsid w:val="00F61743"/>
    <w:rsid w:val="00F6562C"/>
    <w:rsid w:val="00F71088"/>
    <w:rsid w:val="00F74C83"/>
    <w:rsid w:val="00F80542"/>
    <w:rsid w:val="00F83195"/>
    <w:rsid w:val="00F922BF"/>
    <w:rsid w:val="00FA6B81"/>
    <w:rsid w:val="00FA76BD"/>
    <w:rsid w:val="00FB2438"/>
    <w:rsid w:val="00FB2B4C"/>
    <w:rsid w:val="00FB595A"/>
    <w:rsid w:val="00FC062B"/>
    <w:rsid w:val="00FD52D1"/>
    <w:rsid w:val="00FD619D"/>
    <w:rsid w:val="00FD6704"/>
    <w:rsid w:val="00FE1050"/>
    <w:rsid w:val="00FE32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semiHidden/>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character" w:styleId="Grietas">
    <w:name w:val="Strong"/>
    <w:basedOn w:val="Numatytasispastraiposriftas"/>
    <w:uiPriority w:val="22"/>
    <w:qFormat/>
    <w:rsid w:val="002F01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94983687">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511341056">
      <w:bodyDiv w:val="1"/>
      <w:marLeft w:val="0"/>
      <w:marRight w:val="0"/>
      <w:marTop w:val="0"/>
      <w:marBottom w:val="0"/>
      <w:divBdr>
        <w:top w:val="none" w:sz="0" w:space="0" w:color="auto"/>
        <w:left w:val="none" w:sz="0" w:space="0" w:color="auto"/>
        <w:bottom w:val="none" w:sz="0" w:space="0" w:color="auto"/>
        <w:right w:val="none" w:sz="0" w:space="0" w:color="auto"/>
      </w:divBdr>
    </w:div>
    <w:div w:id="515926664">
      <w:bodyDiv w:val="1"/>
      <w:marLeft w:val="0"/>
      <w:marRight w:val="0"/>
      <w:marTop w:val="0"/>
      <w:marBottom w:val="0"/>
      <w:divBdr>
        <w:top w:val="none" w:sz="0" w:space="0" w:color="auto"/>
        <w:left w:val="none" w:sz="0" w:space="0" w:color="auto"/>
        <w:bottom w:val="none" w:sz="0" w:space="0" w:color="auto"/>
        <w:right w:val="none" w:sz="0" w:space="0" w:color="auto"/>
      </w:divBdr>
    </w:div>
    <w:div w:id="792291303">
      <w:bodyDiv w:val="1"/>
      <w:marLeft w:val="0"/>
      <w:marRight w:val="0"/>
      <w:marTop w:val="0"/>
      <w:marBottom w:val="0"/>
      <w:divBdr>
        <w:top w:val="none" w:sz="0" w:space="0" w:color="auto"/>
        <w:left w:val="none" w:sz="0" w:space="0" w:color="auto"/>
        <w:bottom w:val="none" w:sz="0" w:space="0" w:color="auto"/>
        <w:right w:val="none" w:sz="0" w:space="0" w:color="auto"/>
      </w:divBdr>
    </w:div>
    <w:div w:id="891842753">
      <w:bodyDiv w:val="1"/>
      <w:marLeft w:val="0"/>
      <w:marRight w:val="0"/>
      <w:marTop w:val="0"/>
      <w:marBottom w:val="0"/>
      <w:divBdr>
        <w:top w:val="none" w:sz="0" w:space="0" w:color="auto"/>
        <w:left w:val="none" w:sz="0" w:space="0" w:color="auto"/>
        <w:bottom w:val="none" w:sz="0" w:space="0" w:color="auto"/>
        <w:right w:val="none" w:sz="0" w:space="0" w:color="auto"/>
      </w:divBdr>
    </w:div>
    <w:div w:id="963537709">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182933881">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55476283">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414475015">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41298973">
      <w:bodyDiv w:val="1"/>
      <w:marLeft w:val="0"/>
      <w:marRight w:val="0"/>
      <w:marTop w:val="0"/>
      <w:marBottom w:val="0"/>
      <w:divBdr>
        <w:top w:val="none" w:sz="0" w:space="0" w:color="auto"/>
        <w:left w:val="none" w:sz="0" w:space="0" w:color="auto"/>
        <w:bottom w:val="none" w:sz="0" w:space="0" w:color="auto"/>
        <w:right w:val="none" w:sz="0" w:space="0" w:color="auto"/>
      </w:divBdr>
    </w:div>
    <w:div w:id="1592734508">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B1B8F-E578-42CC-B229-6EA7A3D57F31}">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dffbac9b-fe42-4e07-abbc-3c534ba91638"/>
    <ds:schemaRef ds:uri="http://schemas.microsoft.com/office/2006/metadata/properties"/>
    <ds:schemaRef ds:uri="http://schemas.microsoft.com/sharepoint/v3"/>
    <ds:schemaRef ds:uri="http://www.w3.org/XML/1998/namespace"/>
    <ds:schemaRef ds:uri="http://purl.org/dc/dcmitype/"/>
    <ds:schemaRef ds:uri="http://purl.org/dc/terms/"/>
  </ds:schemaRefs>
</ds:datastoreItem>
</file>

<file path=customXml/itemProps3.xml><?xml version="1.0" encoding="utf-8"?>
<ds:datastoreItem xmlns:ds="http://schemas.openxmlformats.org/officeDocument/2006/customXml" ds:itemID="{ECBCD9A1-001A-4DEA-85F5-306C0C8C8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Pages>
  <Words>590</Words>
  <Characters>4386</Characters>
  <Application>Microsoft Office Word</Application>
  <DocSecurity>0</DocSecurity>
  <Lines>36</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4967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GURECKIENĖ Milda</cp:lastModifiedBy>
  <cp:revision>13</cp:revision>
  <cp:lastPrinted>2025-06-18T04:52:00Z</cp:lastPrinted>
  <dcterms:created xsi:type="dcterms:W3CDTF">2025-07-28T08:34:00Z</dcterms:created>
  <dcterms:modified xsi:type="dcterms:W3CDTF">2025-09-18T06:04:00Z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