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01151" w14:textId="3EADC3F0" w:rsidR="00A804FD" w:rsidRPr="00DC43FE" w:rsidRDefault="00A804FD" w:rsidP="00FD7302">
      <w:pPr>
        <w:spacing w:after="0" w:line="240" w:lineRule="auto"/>
        <w:jc w:val="center"/>
        <w:rPr>
          <w:rFonts w:ascii="Times New Roman" w:eastAsia="Times New Roman" w:hAnsi="Times New Roman" w:cs="Times New Roman"/>
          <w:b/>
          <w:bCs/>
          <w:caps/>
          <w:sz w:val="24"/>
          <w:szCs w:val="24"/>
          <w:lang w:eastAsia="lt-LT"/>
        </w:rPr>
      </w:pPr>
      <w:r w:rsidRPr="00DC43FE">
        <w:rPr>
          <w:rFonts w:ascii="Times New Roman" w:eastAsia="Times New Roman" w:hAnsi="Times New Roman" w:cs="Times New Roman"/>
          <w:b/>
          <w:bCs/>
          <w:caps/>
          <w:sz w:val="24"/>
          <w:szCs w:val="24"/>
          <w:lang w:eastAsia="lt-LT"/>
        </w:rPr>
        <w:t xml:space="preserve">LIETUVOS RESPUBLIKOS </w:t>
      </w:r>
      <w:r w:rsidR="00FD7302" w:rsidRPr="00FD7302">
        <w:rPr>
          <w:rFonts w:ascii="Times New Roman" w:eastAsia="Times New Roman" w:hAnsi="Times New Roman" w:cs="Times New Roman"/>
          <w:b/>
          <w:bCs/>
          <w:color w:val="000000"/>
          <w:sz w:val="24"/>
          <w:szCs w:val="24"/>
          <w:shd w:val="clear" w:color="auto" w:fill="FFFFFF"/>
          <w:lang w:eastAsia="lt-LT"/>
        </w:rPr>
        <w:t>PAPILDOMO SAVANORIŠKO PENSIJŲ KAUPIMO ĮSTATYMO NR. VIII-1212 2, 6, 7, 13, 20, 21, 31, 32, 35, 40, 45, 46, 47, 50, 52, 58</w:t>
      </w:r>
      <w:r w:rsidR="00FD7302">
        <w:rPr>
          <w:rFonts w:ascii="Times New Roman" w:eastAsia="Times New Roman" w:hAnsi="Times New Roman" w:cs="Times New Roman"/>
          <w:b/>
          <w:bCs/>
          <w:color w:val="000000"/>
          <w:sz w:val="24"/>
          <w:szCs w:val="24"/>
          <w:shd w:val="clear" w:color="auto" w:fill="FFFFFF"/>
          <w:lang w:eastAsia="lt-LT"/>
        </w:rPr>
        <w:t>,</w:t>
      </w:r>
      <w:r w:rsidR="00FD7302" w:rsidRPr="00FD7302">
        <w:rPr>
          <w:rFonts w:ascii="Times New Roman" w:eastAsia="Times New Roman" w:hAnsi="Times New Roman" w:cs="Times New Roman"/>
          <w:b/>
          <w:bCs/>
          <w:color w:val="000000"/>
          <w:sz w:val="24"/>
          <w:szCs w:val="24"/>
          <w:shd w:val="clear" w:color="auto" w:fill="FFFFFF"/>
          <w:lang w:eastAsia="lt-LT"/>
        </w:rPr>
        <w:t xml:space="preserve"> 58</w:t>
      </w:r>
      <w:r w:rsidR="00FD7302" w:rsidRPr="00FD7302">
        <w:rPr>
          <w:rFonts w:ascii="Times New Roman" w:eastAsia="Times New Roman" w:hAnsi="Times New Roman" w:cs="Times New Roman"/>
          <w:b/>
          <w:bCs/>
          <w:color w:val="000000"/>
          <w:sz w:val="24"/>
          <w:szCs w:val="24"/>
          <w:shd w:val="clear" w:color="auto" w:fill="FFFFFF"/>
          <w:vertAlign w:val="superscript"/>
          <w:lang w:eastAsia="lt-LT"/>
        </w:rPr>
        <w:t xml:space="preserve">2 </w:t>
      </w:r>
      <w:r w:rsidR="00FD7302" w:rsidRPr="00FD7302">
        <w:rPr>
          <w:rFonts w:ascii="Times New Roman" w:eastAsia="Times New Roman" w:hAnsi="Times New Roman" w:cs="Times New Roman"/>
          <w:b/>
          <w:bCs/>
          <w:color w:val="000000"/>
          <w:sz w:val="24"/>
          <w:szCs w:val="24"/>
          <w:shd w:val="clear" w:color="auto" w:fill="FFFFFF"/>
          <w:lang w:eastAsia="lt-LT"/>
        </w:rPr>
        <w:t>IR 58</w:t>
      </w:r>
      <w:r w:rsidR="00FD7302" w:rsidRPr="00FD7302">
        <w:rPr>
          <w:rFonts w:ascii="Times New Roman" w:eastAsia="Times New Roman" w:hAnsi="Times New Roman" w:cs="Times New Roman"/>
          <w:b/>
          <w:bCs/>
          <w:color w:val="000000"/>
          <w:sz w:val="24"/>
          <w:szCs w:val="24"/>
          <w:shd w:val="clear" w:color="auto" w:fill="FFFFFF"/>
          <w:vertAlign w:val="superscript"/>
          <w:lang w:eastAsia="lt-LT"/>
        </w:rPr>
        <w:t>3</w:t>
      </w:r>
      <w:r w:rsidR="00FD7302" w:rsidRPr="00FD7302">
        <w:rPr>
          <w:rFonts w:ascii="Times New Roman" w:eastAsia="Times New Roman" w:hAnsi="Times New Roman" w:cs="Times New Roman"/>
          <w:b/>
          <w:bCs/>
          <w:color w:val="000000"/>
          <w:sz w:val="24"/>
          <w:szCs w:val="24"/>
          <w:shd w:val="clear" w:color="auto" w:fill="FFFFFF"/>
          <w:lang w:eastAsia="lt-LT"/>
        </w:rPr>
        <w:t xml:space="preserve"> STRAIPSNIŲ PAKEITIMO IR ĮSTATYMO PAPILDYMO 5</w:t>
      </w:r>
      <w:r w:rsidR="00FD7302" w:rsidRPr="00FD7302">
        <w:rPr>
          <w:rFonts w:ascii="Times New Roman" w:eastAsia="Times New Roman" w:hAnsi="Times New Roman" w:cs="Times New Roman"/>
          <w:b/>
          <w:bCs/>
          <w:color w:val="000000"/>
          <w:sz w:val="24"/>
          <w:szCs w:val="24"/>
          <w:shd w:val="clear" w:color="auto" w:fill="FFFFFF"/>
          <w:vertAlign w:val="superscript"/>
          <w:lang w:eastAsia="lt-LT"/>
        </w:rPr>
        <w:t>1</w:t>
      </w:r>
      <w:r w:rsidR="00FD7302" w:rsidRPr="00FD7302">
        <w:rPr>
          <w:rFonts w:ascii="Times New Roman" w:eastAsia="Times New Roman" w:hAnsi="Times New Roman" w:cs="Times New Roman"/>
          <w:b/>
          <w:bCs/>
          <w:color w:val="000000"/>
          <w:sz w:val="24"/>
          <w:szCs w:val="24"/>
          <w:shd w:val="clear" w:color="auto" w:fill="FFFFFF"/>
          <w:lang w:eastAsia="lt-LT"/>
        </w:rPr>
        <w:t>, 7</w:t>
      </w:r>
      <w:r w:rsidR="00FD7302" w:rsidRPr="00FD7302">
        <w:rPr>
          <w:rFonts w:ascii="Times New Roman" w:eastAsia="Times New Roman" w:hAnsi="Times New Roman" w:cs="Times New Roman"/>
          <w:b/>
          <w:bCs/>
          <w:color w:val="000000"/>
          <w:sz w:val="24"/>
          <w:szCs w:val="24"/>
          <w:shd w:val="clear" w:color="auto" w:fill="FFFFFF"/>
          <w:vertAlign w:val="superscript"/>
          <w:lang w:eastAsia="lt-LT"/>
        </w:rPr>
        <w:t>1</w:t>
      </w:r>
      <w:r w:rsidR="00FD7302" w:rsidRPr="00FD7302">
        <w:rPr>
          <w:rFonts w:ascii="Times New Roman" w:eastAsia="Times New Roman" w:hAnsi="Times New Roman" w:cs="Times New Roman"/>
          <w:b/>
          <w:bCs/>
          <w:color w:val="000000"/>
          <w:sz w:val="24"/>
          <w:szCs w:val="24"/>
          <w:shd w:val="clear" w:color="auto" w:fill="FFFFFF"/>
          <w:lang w:eastAsia="lt-LT"/>
        </w:rPr>
        <w:t xml:space="preserve"> IR 49</w:t>
      </w:r>
      <w:r w:rsidR="00FD7302" w:rsidRPr="00FD7302">
        <w:rPr>
          <w:rFonts w:ascii="Times New Roman" w:eastAsia="Times New Roman" w:hAnsi="Times New Roman" w:cs="Times New Roman"/>
          <w:b/>
          <w:bCs/>
          <w:color w:val="000000"/>
          <w:sz w:val="24"/>
          <w:szCs w:val="24"/>
          <w:shd w:val="clear" w:color="auto" w:fill="FFFFFF"/>
          <w:vertAlign w:val="superscript"/>
          <w:lang w:eastAsia="lt-LT"/>
        </w:rPr>
        <w:t>1</w:t>
      </w:r>
      <w:r w:rsidR="00FD7302" w:rsidRPr="00FD7302">
        <w:rPr>
          <w:rFonts w:ascii="Times New Roman" w:eastAsia="Times New Roman" w:hAnsi="Times New Roman" w:cs="Times New Roman"/>
          <w:b/>
          <w:bCs/>
          <w:color w:val="000000"/>
          <w:sz w:val="24"/>
          <w:szCs w:val="24"/>
          <w:shd w:val="clear" w:color="auto" w:fill="FFFFFF"/>
          <w:lang w:eastAsia="lt-LT"/>
        </w:rPr>
        <w:t xml:space="preserve"> STRAIPSNIAIS</w:t>
      </w:r>
      <w:r w:rsidR="003472AA">
        <w:rPr>
          <w:rFonts w:ascii="Times New Roman" w:eastAsia="Times New Roman" w:hAnsi="Times New Roman" w:cs="Times New Roman"/>
          <w:b/>
          <w:bCs/>
          <w:color w:val="000000"/>
          <w:sz w:val="24"/>
          <w:szCs w:val="24"/>
          <w:shd w:val="clear" w:color="auto" w:fill="FFFFFF"/>
          <w:lang w:eastAsia="lt-LT"/>
        </w:rPr>
        <w:t xml:space="preserve"> ĮSTATYMO</w:t>
      </w:r>
      <w:r w:rsidR="00FD7302" w:rsidRPr="00FD7302">
        <w:rPr>
          <w:rFonts w:ascii="Times New Roman" w:eastAsia="Times New Roman" w:hAnsi="Times New Roman" w:cs="Times New Roman"/>
          <w:b/>
          <w:bCs/>
          <w:color w:val="000000"/>
          <w:sz w:val="24"/>
          <w:szCs w:val="24"/>
          <w:shd w:val="clear" w:color="auto" w:fill="FFFFFF"/>
          <w:lang w:eastAsia="lt-LT"/>
        </w:rPr>
        <w:t xml:space="preserve"> </w:t>
      </w:r>
      <w:r w:rsidR="000D3039" w:rsidRPr="00DC43FE">
        <w:rPr>
          <w:rFonts w:ascii="Times New Roman" w:eastAsia="Times New Roman" w:hAnsi="Times New Roman" w:cs="Times New Roman"/>
          <w:b/>
          <w:bCs/>
          <w:caps/>
          <w:sz w:val="24"/>
          <w:szCs w:val="24"/>
          <w:lang w:eastAsia="lt-LT"/>
        </w:rPr>
        <w:t xml:space="preserve">IR LIETUVOS RESPUBLIKOS PENSIJŲ KAUPIMO ĮSTATYMO NR. IX-1691 </w:t>
      </w:r>
      <w:r w:rsidR="008C7BB6" w:rsidRPr="00DC43FE">
        <w:rPr>
          <w:rFonts w:ascii="Times New Roman" w:eastAsia="Times New Roman" w:hAnsi="Times New Roman" w:cs="Times New Roman"/>
          <w:b/>
          <w:bCs/>
          <w:caps/>
          <w:sz w:val="24"/>
          <w:szCs w:val="24"/>
          <w:lang w:eastAsia="lt-LT"/>
        </w:rPr>
        <w:t xml:space="preserve">20 ir </w:t>
      </w:r>
      <w:r w:rsidR="000D3039" w:rsidRPr="00DC43FE">
        <w:rPr>
          <w:rFonts w:ascii="Times New Roman" w:eastAsia="Times New Roman" w:hAnsi="Times New Roman" w:cs="Times New Roman"/>
          <w:b/>
          <w:bCs/>
          <w:caps/>
          <w:sz w:val="24"/>
          <w:szCs w:val="24"/>
          <w:lang w:eastAsia="lt-LT"/>
        </w:rPr>
        <w:t>21</w:t>
      </w:r>
      <w:r w:rsidR="007F46CB">
        <w:rPr>
          <w:rFonts w:ascii="Times New Roman" w:eastAsia="Times New Roman" w:hAnsi="Times New Roman" w:cs="Times New Roman"/>
          <w:b/>
          <w:bCs/>
          <w:caps/>
          <w:sz w:val="24"/>
          <w:szCs w:val="24"/>
          <w:lang w:eastAsia="lt-LT"/>
        </w:rPr>
        <w:t> </w:t>
      </w:r>
      <w:r w:rsidR="000D3039" w:rsidRPr="00DC43FE">
        <w:rPr>
          <w:rFonts w:ascii="Times New Roman" w:eastAsia="Times New Roman" w:hAnsi="Times New Roman" w:cs="Times New Roman"/>
          <w:b/>
          <w:bCs/>
          <w:caps/>
          <w:sz w:val="24"/>
          <w:szCs w:val="24"/>
          <w:lang w:eastAsia="lt-LT"/>
        </w:rPr>
        <w:t>STRAIPSNI</w:t>
      </w:r>
      <w:r w:rsidR="00975C4B" w:rsidRPr="00DC43FE">
        <w:rPr>
          <w:rFonts w:ascii="Times New Roman" w:eastAsia="Times New Roman" w:hAnsi="Times New Roman" w:cs="Times New Roman"/>
          <w:b/>
          <w:bCs/>
          <w:caps/>
          <w:sz w:val="24"/>
          <w:szCs w:val="24"/>
          <w:lang w:eastAsia="lt-LT"/>
        </w:rPr>
        <w:t>Ų</w:t>
      </w:r>
      <w:r w:rsidR="000D3039" w:rsidRPr="00DC43FE">
        <w:rPr>
          <w:rFonts w:ascii="Times New Roman" w:eastAsia="Times New Roman" w:hAnsi="Times New Roman" w:cs="Times New Roman"/>
          <w:b/>
          <w:bCs/>
          <w:caps/>
          <w:sz w:val="24"/>
          <w:szCs w:val="24"/>
          <w:lang w:eastAsia="lt-LT"/>
        </w:rPr>
        <w:t xml:space="preserve"> PAKEITIMO </w:t>
      </w:r>
      <w:r w:rsidR="00931222" w:rsidRPr="00DC43FE">
        <w:rPr>
          <w:rFonts w:ascii="Times New Roman" w:eastAsia="Times New Roman" w:hAnsi="Times New Roman" w:cs="Times New Roman"/>
          <w:b/>
          <w:bCs/>
          <w:caps/>
          <w:sz w:val="24"/>
          <w:szCs w:val="24"/>
          <w:lang w:eastAsia="lt-LT"/>
        </w:rPr>
        <w:t>IR ĮSTATYMO PAPILDYMO 26</w:t>
      </w:r>
      <w:r w:rsidR="00931222" w:rsidRPr="00DC43FE">
        <w:rPr>
          <w:rFonts w:ascii="Times New Roman" w:eastAsia="Times New Roman" w:hAnsi="Times New Roman" w:cs="Times New Roman"/>
          <w:b/>
          <w:bCs/>
          <w:caps/>
          <w:sz w:val="24"/>
          <w:szCs w:val="24"/>
          <w:vertAlign w:val="superscript"/>
          <w:lang w:eastAsia="lt-LT"/>
        </w:rPr>
        <w:t xml:space="preserve">1 </w:t>
      </w:r>
      <w:r w:rsidR="00931222" w:rsidRPr="00DC43FE">
        <w:rPr>
          <w:rFonts w:ascii="Times New Roman" w:eastAsia="Times New Roman" w:hAnsi="Times New Roman" w:cs="Times New Roman"/>
          <w:b/>
          <w:bCs/>
          <w:caps/>
          <w:sz w:val="24"/>
          <w:szCs w:val="24"/>
          <w:lang w:eastAsia="lt-LT"/>
        </w:rPr>
        <w:t xml:space="preserve">STRAIPSNIU </w:t>
      </w:r>
      <w:r w:rsidR="000D3039" w:rsidRPr="00DC43FE">
        <w:rPr>
          <w:rFonts w:ascii="Times New Roman" w:eastAsia="Times New Roman" w:hAnsi="Times New Roman" w:cs="Times New Roman"/>
          <w:b/>
          <w:bCs/>
          <w:caps/>
          <w:sz w:val="24"/>
          <w:szCs w:val="24"/>
          <w:lang w:eastAsia="lt-LT"/>
        </w:rPr>
        <w:t>ĮSTATYMO PROJEKT</w:t>
      </w:r>
      <w:r w:rsidR="00975C4B" w:rsidRPr="00DC43FE">
        <w:rPr>
          <w:rFonts w:ascii="Times New Roman" w:eastAsia="Times New Roman" w:hAnsi="Times New Roman" w:cs="Times New Roman"/>
          <w:b/>
          <w:bCs/>
          <w:caps/>
          <w:sz w:val="24"/>
          <w:szCs w:val="24"/>
          <w:lang w:eastAsia="lt-LT"/>
        </w:rPr>
        <w:t>Ų</w:t>
      </w:r>
    </w:p>
    <w:p w14:paraId="19952DCA" w14:textId="77777777" w:rsidR="00534B90" w:rsidRPr="00DC43FE" w:rsidRDefault="00534B90" w:rsidP="00FD7302">
      <w:pPr>
        <w:shd w:val="clear" w:color="auto" w:fill="FFFFFF"/>
        <w:autoSpaceDE w:val="0"/>
        <w:autoSpaceDN w:val="0"/>
        <w:spacing w:after="0" w:line="240" w:lineRule="auto"/>
        <w:jc w:val="center"/>
        <w:rPr>
          <w:rFonts w:ascii="Times New Roman" w:eastAsia="Times New Roman" w:hAnsi="Times New Roman" w:cs="Times New Roman"/>
          <w:b/>
          <w:bCs/>
          <w:kern w:val="32"/>
          <w:sz w:val="24"/>
          <w:szCs w:val="24"/>
          <w:lang w:eastAsia="ko-KR"/>
        </w:rPr>
      </w:pPr>
      <w:r w:rsidRPr="00DC43FE">
        <w:rPr>
          <w:rFonts w:ascii="Times New Roman" w:eastAsia="Times New Roman" w:hAnsi="Times New Roman" w:cs="Times New Roman"/>
          <w:b/>
          <w:bCs/>
          <w:kern w:val="32"/>
          <w:sz w:val="24"/>
          <w:szCs w:val="24"/>
          <w:lang w:eastAsia="ko-KR"/>
        </w:rPr>
        <w:t>AIŠKINAMASIS RAŠTAS</w:t>
      </w:r>
    </w:p>
    <w:p w14:paraId="0B0A5E4D" w14:textId="77777777" w:rsidR="00534B90" w:rsidRPr="00DC43FE" w:rsidRDefault="00534B90"/>
    <w:p w14:paraId="27D06121" w14:textId="77777777" w:rsidR="00534B90" w:rsidRPr="00DC43FE" w:rsidRDefault="00EC588E" w:rsidP="00EC588E">
      <w:pPr>
        <w:tabs>
          <w:tab w:val="left" w:pos="709"/>
          <w:tab w:val="left" w:pos="851"/>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1. Įstatymų p</w:t>
      </w:r>
      <w:r w:rsidR="00CE4CEF" w:rsidRPr="00DC43FE">
        <w:rPr>
          <w:rFonts w:ascii="Times New Roman" w:eastAsia="Times New Roman" w:hAnsi="Times New Roman" w:cs="Times New Roman"/>
          <w:b/>
          <w:kern w:val="2"/>
          <w:sz w:val="24"/>
          <w:szCs w:val="24"/>
          <w:lang w:eastAsia="ko-KR"/>
        </w:rPr>
        <w:t>rojekt</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rengimą pa</w:t>
      </w:r>
      <w:r w:rsidR="00CE4CEF" w:rsidRPr="00DC43FE">
        <w:rPr>
          <w:rFonts w:ascii="Times New Roman" w:eastAsia="Times New Roman" w:hAnsi="Times New Roman" w:cs="Times New Roman"/>
          <w:b/>
          <w:kern w:val="2"/>
          <w:sz w:val="24"/>
          <w:szCs w:val="24"/>
          <w:lang w:eastAsia="ko-KR"/>
        </w:rPr>
        <w:t>skatinusios priežastys, parengt</w:t>
      </w:r>
      <w:r w:rsidR="001D6D6E" w:rsidRPr="00DC43FE">
        <w:rPr>
          <w:rFonts w:ascii="Times New Roman" w:eastAsia="Times New Roman" w:hAnsi="Times New Roman" w:cs="Times New Roman"/>
          <w:b/>
          <w:kern w:val="2"/>
          <w:sz w:val="24"/>
          <w:szCs w:val="24"/>
          <w:lang w:eastAsia="ko-KR"/>
        </w:rPr>
        <w:t>ų</w:t>
      </w:r>
      <w:r w:rsidR="00CE4CEF"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tikslai ir uždaviniai </w:t>
      </w:r>
    </w:p>
    <w:p w14:paraId="0210FE58" w14:textId="23E74770" w:rsidR="009E4285" w:rsidRPr="00DC43FE" w:rsidRDefault="009E4285" w:rsidP="009E4285">
      <w:pPr>
        <w:autoSpaceDE w:val="0"/>
        <w:autoSpaceDN w:val="0"/>
        <w:spacing w:after="0" w:line="240" w:lineRule="auto"/>
        <w:ind w:firstLine="720"/>
        <w:jc w:val="both"/>
        <w:rPr>
          <w:rFonts w:ascii="Times New Roman" w:eastAsia="Times New Roman" w:hAnsi="Times New Roman" w:cs="Times New Roman"/>
          <w:sz w:val="24"/>
          <w:szCs w:val="24"/>
          <w:lang w:eastAsia="lt-LT"/>
        </w:rPr>
      </w:pPr>
      <w:r w:rsidRPr="00DC43FE">
        <w:rPr>
          <w:rFonts w:ascii="Times New Roman" w:eastAsia="Times New Roman" w:hAnsi="Times New Roman" w:cs="Times New Roman"/>
          <w:sz w:val="24"/>
          <w:szCs w:val="24"/>
          <w:lang w:eastAsia="lt-LT"/>
        </w:rPr>
        <w:t>Siekiant stiprinti pensijų fondų dalyvių interesų apsaugą, sukurti palankią pensijų fondų investicinę aplinką, kuri paskatintų institucinius investuotojus – pensijų fondus – investuoti į Lietuvos ekonomiką, parengti ir teikiami įstatymų projektai:</w:t>
      </w:r>
    </w:p>
    <w:p w14:paraId="60FA1EE1" w14:textId="4562C0BD" w:rsidR="009E4285" w:rsidRPr="00DC43FE" w:rsidRDefault="009E4285" w:rsidP="009E4285">
      <w:pPr>
        <w:autoSpaceDE w:val="0"/>
        <w:autoSpaceDN w:val="0"/>
        <w:spacing w:after="0" w:line="240" w:lineRule="auto"/>
        <w:ind w:firstLine="720"/>
        <w:jc w:val="both"/>
        <w:rPr>
          <w:rFonts w:ascii="Times New Roman" w:eastAsia="Times New Roman" w:hAnsi="Times New Roman" w:cs="Times New Roman"/>
          <w:bCs/>
          <w:sz w:val="24"/>
          <w:szCs w:val="24"/>
          <w:lang w:eastAsia="lt-LT"/>
        </w:rPr>
      </w:pPr>
      <w:r w:rsidRPr="00DC43FE">
        <w:rPr>
          <w:rFonts w:ascii="Times New Roman" w:eastAsia="Times New Roman" w:hAnsi="Times New Roman" w:cs="Times New Roman"/>
          <w:bCs/>
          <w:sz w:val="24"/>
          <w:szCs w:val="24"/>
          <w:lang w:eastAsia="lt-LT"/>
        </w:rPr>
        <w:t xml:space="preserve">1) Lietuvos Respublikos papildomo savanoriško pensijų kaupimo įstatymo Nr. VIII-1212 </w:t>
      </w:r>
      <w:bookmarkStart w:id="0" w:name="_Hlk194913449"/>
      <w:r w:rsidR="00FD7302" w:rsidRPr="00FD7302">
        <w:rPr>
          <w:rFonts w:ascii="Times New Roman" w:eastAsia="Times New Roman" w:hAnsi="Times New Roman" w:cs="Times New Roman"/>
          <w:color w:val="000000"/>
          <w:sz w:val="24"/>
          <w:szCs w:val="24"/>
          <w:shd w:val="clear" w:color="auto" w:fill="FFFFFF"/>
          <w:lang w:eastAsia="lt-LT"/>
        </w:rPr>
        <w:t>2, 6, 7, 13, 20, 21, 31, 32, 35, 40, 45, 46, 47, 50, 52, 58, 58</w:t>
      </w:r>
      <w:r w:rsidR="00FD7302" w:rsidRPr="00FD7302">
        <w:rPr>
          <w:rFonts w:ascii="Times New Roman" w:eastAsia="Times New Roman" w:hAnsi="Times New Roman" w:cs="Times New Roman"/>
          <w:color w:val="000000"/>
          <w:sz w:val="24"/>
          <w:szCs w:val="24"/>
          <w:shd w:val="clear" w:color="auto" w:fill="FFFFFF"/>
          <w:vertAlign w:val="superscript"/>
          <w:lang w:eastAsia="lt-LT"/>
        </w:rPr>
        <w:t>2</w:t>
      </w:r>
      <w:r w:rsidR="00FD7302" w:rsidRPr="00FD7302">
        <w:rPr>
          <w:rFonts w:ascii="Times New Roman" w:eastAsia="Times New Roman" w:hAnsi="Times New Roman" w:cs="Times New Roman"/>
          <w:color w:val="000000"/>
          <w:sz w:val="24"/>
          <w:szCs w:val="24"/>
          <w:shd w:val="clear" w:color="auto" w:fill="FFFFFF"/>
          <w:lang w:eastAsia="lt-LT"/>
        </w:rPr>
        <w:t xml:space="preserve"> </w:t>
      </w:r>
      <w:r w:rsidR="00FD7302">
        <w:rPr>
          <w:rFonts w:ascii="Times New Roman" w:eastAsia="Times New Roman" w:hAnsi="Times New Roman" w:cs="Times New Roman"/>
          <w:color w:val="000000"/>
          <w:sz w:val="24"/>
          <w:szCs w:val="24"/>
          <w:shd w:val="clear" w:color="auto" w:fill="FFFFFF"/>
          <w:lang w:eastAsia="lt-LT"/>
        </w:rPr>
        <w:t xml:space="preserve">ir </w:t>
      </w:r>
      <w:r w:rsidR="00FD7302" w:rsidRPr="00FD7302">
        <w:rPr>
          <w:rFonts w:ascii="Times New Roman" w:eastAsia="Times New Roman" w:hAnsi="Times New Roman" w:cs="Times New Roman"/>
          <w:color w:val="000000"/>
          <w:sz w:val="24"/>
          <w:szCs w:val="24"/>
          <w:shd w:val="clear" w:color="auto" w:fill="FFFFFF"/>
          <w:lang w:eastAsia="lt-LT"/>
        </w:rPr>
        <w:t>58</w:t>
      </w:r>
      <w:r w:rsidR="00FD7302" w:rsidRPr="00FD7302">
        <w:rPr>
          <w:rFonts w:ascii="Times New Roman" w:eastAsia="Times New Roman" w:hAnsi="Times New Roman" w:cs="Times New Roman"/>
          <w:color w:val="000000"/>
          <w:sz w:val="24"/>
          <w:szCs w:val="24"/>
          <w:shd w:val="clear" w:color="auto" w:fill="FFFFFF"/>
          <w:vertAlign w:val="superscript"/>
          <w:lang w:eastAsia="lt-LT"/>
        </w:rPr>
        <w:t>3</w:t>
      </w:r>
      <w:r w:rsidR="00FD7302" w:rsidRPr="00FD7302">
        <w:rPr>
          <w:rFonts w:ascii="Times New Roman" w:eastAsia="Times New Roman" w:hAnsi="Times New Roman" w:cs="Times New Roman"/>
          <w:b/>
          <w:bCs/>
          <w:color w:val="000000"/>
          <w:sz w:val="24"/>
          <w:szCs w:val="24"/>
          <w:shd w:val="clear" w:color="auto" w:fill="FFFFFF"/>
          <w:lang w:eastAsia="lt-LT"/>
        </w:rPr>
        <w:t xml:space="preserve"> </w:t>
      </w:r>
      <w:r w:rsidRPr="00DC43FE">
        <w:rPr>
          <w:rFonts w:ascii="Times New Roman" w:eastAsia="Times New Roman" w:hAnsi="Times New Roman" w:cs="Times New Roman"/>
          <w:bCs/>
          <w:sz w:val="24"/>
          <w:szCs w:val="24"/>
          <w:lang w:eastAsia="lt-LT"/>
        </w:rPr>
        <w:t>straipsnių pakeitimo ir Įstatymo papildymo 5</w:t>
      </w:r>
      <w:r w:rsidRPr="00DC43FE">
        <w:rPr>
          <w:rFonts w:ascii="Times New Roman" w:eastAsia="Times New Roman" w:hAnsi="Times New Roman" w:cs="Times New Roman"/>
          <w:bCs/>
          <w:sz w:val="24"/>
          <w:szCs w:val="24"/>
          <w:vertAlign w:val="superscript"/>
          <w:lang w:eastAsia="lt-LT"/>
        </w:rPr>
        <w:t>1</w:t>
      </w:r>
      <w:r w:rsidRPr="00DC43FE">
        <w:rPr>
          <w:rFonts w:ascii="Times New Roman" w:eastAsia="Times New Roman" w:hAnsi="Times New Roman" w:cs="Times New Roman"/>
          <w:bCs/>
          <w:sz w:val="24"/>
          <w:szCs w:val="24"/>
          <w:lang w:eastAsia="lt-LT"/>
        </w:rPr>
        <w:t>, 7</w:t>
      </w:r>
      <w:r w:rsidRPr="00DC43FE">
        <w:rPr>
          <w:rFonts w:ascii="Times New Roman" w:eastAsia="Times New Roman" w:hAnsi="Times New Roman" w:cs="Times New Roman"/>
          <w:bCs/>
          <w:sz w:val="24"/>
          <w:szCs w:val="24"/>
          <w:vertAlign w:val="superscript"/>
          <w:lang w:eastAsia="lt-LT"/>
        </w:rPr>
        <w:t>1</w:t>
      </w:r>
      <w:r w:rsidRPr="00DC43FE">
        <w:rPr>
          <w:rFonts w:ascii="Times New Roman" w:eastAsia="Times New Roman" w:hAnsi="Times New Roman" w:cs="Times New Roman"/>
          <w:bCs/>
          <w:sz w:val="24"/>
          <w:szCs w:val="24"/>
          <w:lang w:eastAsia="lt-LT"/>
        </w:rPr>
        <w:t xml:space="preserve"> </w:t>
      </w:r>
      <w:r w:rsidR="006166B6" w:rsidRPr="00DC43FE">
        <w:rPr>
          <w:rFonts w:ascii="Times New Roman" w:eastAsia="Times New Roman" w:hAnsi="Times New Roman" w:cs="Times New Roman"/>
          <w:bCs/>
          <w:sz w:val="24"/>
          <w:szCs w:val="24"/>
          <w:lang w:eastAsia="lt-LT"/>
        </w:rPr>
        <w:t xml:space="preserve">ir </w:t>
      </w:r>
      <w:r w:rsidRPr="00DC43FE">
        <w:rPr>
          <w:rFonts w:ascii="Times New Roman" w:eastAsia="Times New Roman" w:hAnsi="Times New Roman" w:cs="Times New Roman"/>
          <w:kern w:val="2"/>
          <w:sz w:val="24"/>
          <w:szCs w:val="24"/>
          <w:lang w:eastAsia="ko-KR"/>
        </w:rPr>
        <w:t>49</w:t>
      </w:r>
      <w:r w:rsidRPr="00DC43FE">
        <w:rPr>
          <w:rFonts w:ascii="Times New Roman" w:eastAsia="Times New Roman" w:hAnsi="Times New Roman" w:cs="Times New Roman"/>
          <w:kern w:val="2"/>
          <w:sz w:val="24"/>
          <w:szCs w:val="24"/>
          <w:vertAlign w:val="superscript"/>
          <w:lang w:eastAsia="ko-KR"/>
        </w:rPr>
        <w:t>1</w:t>
      </w:r>
      <w:r w:rsidRPr="00DC43FE">
        <w:rPr>
          <w:rFonts w:ascii="Times New Roman" w:eastAsia="Times New Roman" w:hAnsi="Times New Roman" w:cs="Times New Roman"/>
          <w:bCs/>
          <w:sz w:val="24"/>
          <w:szCs w:val="24"/>
          <w:lang w:eastAsia="lt-LT"/>
        </w:rPr>
        <w:t xml:space="preserve"> straipsniais</w:t>
      </w:r>
      <w:bookmarkEnd w:id="0"/>
      <w:r w:rsidRPr="00DC43FE">
        <w:rPr>
          <w:rFonts w:ascii="Times New Roman" w:eastAsia="Times New Roman" w:hAnsi="Times New Roman" w:cs="Times New Roman"/>
          <w:bCs/>
          <w:sz w:val="24"/>
          <w:szCs w:val="24"/>
          <w:lang w:eastAsia="lt-LT"/>
        </w:rPr>
        <w:t xml:space="preserve"> įstatymo projektas (toliau – PSPKĮ projektas) ir </w:t>
      </w:r>
    </w:p>
    <w:p w14:paraId="767F7E52" w14:textId="10F88824" w:rsidR="009E4285" w:rsidRPr="00DC43FE" w:rsidRDefault="009E4285" w:rsidP="009E4285">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Cs/>
          <w:sz w:val="24"/>
          <w:szCs w:val="24"/>
          <w:lang w:eastAsia="lt-LT"/>
        </w:rPr>
        <w:t xml:space="preserve">2) Lietuvos Respublikos pensijų kaupimo įstatymo Nr. IX-1691 </w:t>
      </w:r>
      <w:bookmarkStart w:id="1" w:name="_Hlk194913492"/>
      <w:r w:rsidRPr="00DC43FE">
        <w:rPr>
          <w:rFonts w:ascii="Times New Roman" w:eastAsia="Times New Roman" w:hAnsi="Times New Roman" w:cs="Times New Roman"/>
          <w:bCs/>
          <w:sz w:val="24"/>
          <w:szCs w:val="24"/>
          <w:lang w:eastAsia="lt-LT"/>
        </w:rPr>
        <w:t xml:space="preserve">20 ir 21 straipsnių pakeitimo ir </w:t>
      </w:r>
      <w:r w:rsidR="006166B6" w:rsidRPr="00DC43FE">
        <w:rPr>
          <w:rFonts w:ascii="Times New Roman" w:eastAsia="Times New Roman" w:hAnsi="Times New Roman" w:cs="Times New Roman"/>
          <w:bCs/>
          <w:sz w:val="24"/>
          <w:szCs w:val="24"/>
          <w:lang w:eastAsia="lt-LT"/>
        </w:rPr>
        <w:t xml:space="preserve">Įstatymo </w:t>
      </w:r>
      <w:r w:rsidRPr="00DC43FE">
        <w:rPr>
          <w:rFonts w:ascii="Times New Roman" w:eastAsia="Times New Roman" w:hAnsi="Times New Roman" w:cs="Times New Roman"/>
          <w:bCs/>
          <w:sz w:val="24"/>
          <w:szCs w:val="24"/>
          <w:lang w:eastAsia="lt-LT"/>
        </w:rPr>
        <w:t>papildymo 26</w:t>
      </w:r>
      <w:r w:rsidRPr="00DC43FE">
        <w:rPr>
          <w:rFonts w:ascii="Times New Roman" w:eastAsia="Times New Roman" w:hAnsi="Times New Roman" w:cs="Times New Roman"/>
          <w:bCs/>
          <w:sz w:val="24"/>
          <w:szCs w:val="24"/>
          <w:vertAlign w:val="superscript"/>
          <w:lang w:eastAsia="lt-LT"/>
        </w:rPr>
        <w:t>1</w:t>
      </w:r>
      <w:r w:rsidRPr="00DC43FE">
        <w:rPr>
          <w:rFonts w:ascii="Times New Roman" w:eastAsia="Times New Roman" w:hAnsi="Times New Roman" w:cs="Times New Roman"/>
          <w:bCs/>
          <w:sz w:val="24"/>
          <w:szCs w:val="24"/>
          <w:lang w:eastAsia="lt-LT"/>
        </w:rPr>
        <w:t xml:space="preserve"> straipsniu įstatymo</w:t>
      </w:r>
      <w:bookmarkEnd w:id="1"/>
      <w:r w:rsidRPr="00DC43FE">
        <w:rPr>
          <w:rFonts w:ascii="Times New Roman" w:eastAsia="Times New Roman" w:hAnsi="Times New Roman" w:cs="Times New Roman"/>
          <w:bCs/>
          <w:sz w:val="24"/>
          <w:szCs w:val="24"/>
          <w:lang w:eastAsia="lt-LT"/>
        </w:rPr>
        <w:t xml:space="preserve"> projektas</w:t>
      </w:r>
      <w:r w:rsidR="00076C3B" w:rsidRPr="00DC43FE">
        <w:rPr>
          <w:rFonts w:ascii="Times New Roman" w:eastAsia="Times New Roman" w:hAnsi="Times New Roman" w:cs="Times New Roman"/>
          <w:bCs/>
          <w:sz w:val="24"/>
          <w:szCs w:val="24"/>
          <w:lang w:eastAsia="lt-LT"/>
        </w:rPr>
        <w:t xml:space="preserve"> </w:t>
      </w:r>
      <w:r w:rsidRPr="00DC43FE">
        <w:rPr>
          <w:rFonts w:ascii="Times New Roman" w:eastAsia="Times New Roman" w:hAnsi="Times New Roman" w:cs="Times New Roman"/>
          <w:bCs/>
          <w:sz w:val="24"/>
          <w:szCs w:val="24"/>
          <w:lang w:eastAsia="lt-LT"/>
        </w:rPr>
        <w:t>(</w:t>
      </w:r>
      <w:bookmarkStart w:id="2" w:name="_Hlk194914738"/>
      <w:r w:rsidRPr="00DC43FE">
        <w:rPr>
          <w:rFonts w:ascii="Times New Roman" w:eastAsia="Times New Roman" w:hAnsi="Times New Roman" w:cs="Times New Roman"/>
          <w:bCs/>
          <w:sz w:val="24"/>
          <w:szCs w:val="24"/>
          <w:lang w:eastAsia="lt-LT"/>
        </w:rPr>
        <w:t>toliau – PKĮ projektas</w:t>
      </w:r>
      <w:bookmarkEnd w:id="2"/>
      <w:r w:rsidRPr="00DC43FE">
        <w:rPr>
          <w:rFonts w:ascii="Times New Roman" w:eastAsia="Times New Roman" w:hAnsi="Times New Roman" w:cs="Times New Roman"/>
          <w:bCs/>
          <w:sz w:val="24"/>
          <w:szCs w:val="24"/>
          <w:lang w:eastAsia="lt-LT"/>
        </w:rPr>
        <w:t>)</w:t>
      </w:r>
      <w:r w:rsidRPr="00DC43FE">
        <w:rPr>
          <w:rFonts w:ascii="Times New Roman" w:eastAsia="Times New Roman" w:hAnsi="Times New Roman" w:cs="Times New Roman"/>
          <w:kern w:val="2"/>
          <w:sz w:val="24"/>
          <w:szCs w:val="24"/>
          <w:lang w:eastAsia="ko-KR"/>
        </w:rPr>
        <w:t xml:space="preserve"> (toliau kartu – Įstatymų projektai). </w:t>
      </w:r>
    </w:p>
    <w:p w14:paraId="141E05CE" w14:textId="49242201" w:rsidR="009E4285" w:rsidRPr="00DC43FE" w:rsidRDefault="009E4285" w:rsidP="009E4285">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Įstatymų projektų tikslai – </w:t>
      </w:r>
      <w:bookmarkStart w:id="3" w:name="_Hlk194913576"/>
      <w:r w:rsidRPr="00DC43FE">
        <w:rPr>
          <w:rFonts w:ascii="Times New Roman" w:eastAsia="Times New Roman" w:hAnsi="Times New Roman" w:cs="Times New Roman"/>
          <w:kern w:val="2"/>
          <w:sz w:val="24"/>
          <w:szCs w:val="24"/>
          <w:lang w:eastAsia="ko-KR"/>
        </w:rPr>
        <w:t>stiprinti pensijų fondų dalyvių interesų apsaugą ir išplėsti galimybes pensijų fondams investuoti į įvairesnes investicines priemones ir tokiu būdu:</w:t>
      </w:r>
    </w:p>
    <w:p w14:paraId="5ED1669B" w14:textId="77777777" w:rsidR="009E4285" w:rsidRPr="00DC43FE" w:rsidRDefault="009E4285" w:rsidP="009E4285">
      <w:pPr>
        <w:pStyle w:val="Sraopastraipa"/>
        <w:numPr>
          <w:ilvl w:val="0"/>
          <w:numId w:val="25"/>
        </w:numPr>
        <w:autoSpaceDE w:val="0"/>
        <w:autoSpaceDN w:val="0"/>
        <w:spacing w:after="0" w:line="240" w:lineRule="auto"/>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labiau atliepti pensijų fondų dalyvių interesus;</w:t>
      </w:r>
    </w:p>
    <w:p w14:paraId="225A400C" w14:textId="77777777" w:rsidR="009E4285" w:rsidRPr="00DC43FE" w:rsidRDefault="009E4285" w:rsidP="009E4285">
      <w:pPr>
        <w:pStyle w:val="Sraopastraipa"/>
        <w:numPr>
          <w:ilvl w:val="0"/>
          <w:numId w:val="25"/>
        </w:numPr>
        <w:autoSpaceDE w:val="0"/>
        <w:autoSpaceDN w:val="0"/>
        <w:spacing w:after="0" w:line="240" w:lineRule="auto"/>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sudaryti prielaidas pensijų fondams prisidėti prie strategiškai svarbių sričių finansavimo;</w:t>
      </w:r>
    </w:p>
    <w:p w14:paraId="71E87515" w14:textId="58C9A621" w:rsidR="009E4285" w:rsidRPr="00DC43FE" w:rsidRDefault="009E4285" w:rsidP="005A1C87">
      <w:pPr>
        <w:pStyle w:val="Sraopastraipa"/>
        <w:numPr>
          <w:ilvl w:val="0"/>
          <w:numId w:val="25"/>
        </w:numPr>
        <w:tabs>
          <w:tab w:val="left" w:pos="993"/>
        </w:tabs>
        <w:autoSpaceDE w:val="0"/>
        <w:autoSpaceDN w:val="0"/>
        <w:spacing w:after="0" w:line="240" w:lineRule="auto"/>
        <w:ind w:left="0"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 sudaryti daugiau galimybių pensijų fondams investuoti į vietinę (Lietuvos) ekonomiką, dalį pensijų fonduose sukauptų lėšų </w:t>
      </w:r>
      <w:r w:rsidR="00136F00" w:rsidRPr="00DC43FE">
        <w:rPr>
          <w:rFonts w:ascii="Times New Roman" w:eastAsia="Times New Roman" w:hAnsi="Times New Roman" w:cs="Times New Roman"/>
          <w:kern w:val="2"/>
          <w:sz w:val="24"/>
          <w:szCs w:val="24"/>
          <w:lang w:eastAsia="ko-KR"/>
        </w:rPr>
        <w:t xml:space="preserve">nukreipiant </w:t>
      </w:r>
      <w:r w:rsidRPr="00DC43FE">
        <w:rPr>
          <w:rFonts w:ascii="Times New Roman" w:eastAsia="Times New Roman" w:hAnsi="Times New Roman" w:cs="Times New Roman"/>
          <w:kern w:val="2"/>
          <w:sz w:val="24"/>
          <w:szCs w:val="24"/>
          <w:lang w:eastAsia="ko-KR"/>
        </w:rPr>
        <w:t>į vietinį verslą;</w:t>
      </w:r>
    </w:p>
    <w:p w14:paraId="7DE0973E" w14:textId="5586619E" w:rsidR="009E4285" w:rsidRPr="00DC43FE" w:rsidRDefault="009E4285" w:rsidP="005A1C87">
      <w:pPr>
        <w:pStyle w:val="Sraopastraipa"/>
        <w:numPr>
          <w:ilvl w:val="0"/>
          <w:numId w:val="25"/>
        </w:numPr>
        <w:tabs>
          <w:tab w:val="left" w:pos="993"/>
        </w:tabs>
        <w:autoSpaceDE w:val="0"/>
        <w:autoSpaceDN w:val="0"/>
        <w:spacing w:after="0" w:line="240" w:lineRule="auto"/>
        <w:ind w:left="0"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sustiprinti pensijų fondų</w:t>
      </w:r>
      <w:r w:rsidR="007F46CB">
        <w:rPr>
          <w:rFonts w:ascii="Times New Roman" w:eastAsia="Times New Roman" w:hAnsi="Times New Roman" w:cs="Times New Roman"/>
          <w:kern w:val="2"/>
          <w:sz w:val="24"/>
          <w:szCs w:val="24"/>
          <w:lang w:eastAsia="ko-KR"/>
        </w:rPr>
        <w:t>,</w:t>
      </w:r>
      <w:r w:rsidRPr="00DC43FE">
        <w:rPr>
          <w:rFonts w:ascii="Times New Roman" w:eastAsia="Times New Roman" w:hAnsi="Times New Roman" w:cs="Times New Roman"/>
          <w:kern w:val="2"/>
          <w:sz w:val="24"/>
          <w:szCs w:val="24"/>
          <w:lang w:eastAsia="ko-KR"/>
        </w:rPr>
        <w:t xml:space="preserve"> kaip institucinių investuotojų</w:t>
      </w:r>
      <w:r w:rsidR="007F46CB">
        <w:rPr>
          <w:rFonts w:ascii="Times New Roman" w:eastAsia="Times New Roman" w:hAnsi="Times New Roman" w:cs="Times New Roman"/>
          <w:kern w:val="2"/>
          <w:sz w:val="24"/>
          <w:szCs w:val="24"/>
          <w:lang w:eastAsia="ko-KR"/>
        </w:rPr>
        <w:t>,</w:t>
      </w:r>
      <w:r w:rsidRPr="00DC43FE">
        <w:rPr>
          <w:rFonts w:ascii="Times New Roman" w:eastAsia="Times New Roman" w:hAnsi="Times New Roman" w:cs="Times New Roman"/>
          <w:kern w:val="2"/>
          <w:sz w:val="24"/>
          <w:szCs w:val="24"/>
          <w:lang w:eastAsia="ko-KR"/>
        </w:rPr>
        <w:t xml:space="preserve"> vaidmenį prisid</w:t>
      </w:r>
      <w:r w:rsidR="005A1C87" w:rsidRPr="00DC43FE">
        <w:rPr>
          <w:rFonts w:ascii="Times New Roman" w:eastAsia="Times New Roman" w:hAnsi="Times New Roman" w:cs="Times New Roman"/>
          <w:kern w:val="2"/>
          <w:sz w:val="24"/>
          <w:szCs w:val="24"/>
          <w:lang w:eastAsia="ko-KR"/>
        </w:rPr>
        <w:t>edant</w:t>
      </w:r>
      <w:r w:rsidRPr="00DC43FE">
        <w:rPr>
          <w:rFonts w:ascii="Times New Roman" w:eastAsia="Times New Roman" w:hAnsi="Times New Roman" w:cs="Times New Roman"/>
          <w:kern w:val="2"/>
          <w:sz w:val="24"/>
          <w:szCs w:val="24"/>
          <w:lang w:eastAsia="ko-KR"/>
        </w:rPr>
        <w:t xml:space="preserve"> prie Lietuvos kapitalo rinkos plėtros, investuojant į įvairesn</w:t>
      </w:r>
      <w:r w:rsidR="005A1C87" w:rsidRPr="00DC43FE">
        <w:rPr>
          <w:rFonts w:ascii="Times New Roman" w:eastAsia="Times New Roman" w:hAnsi="Times New Roman" w:cs="Times New Roman"/>
          <w:kern w:val="2"/>
          <w:sz w:val="24"/>
          <w:szCs w:val="24"/>
          <w:lang w:eastAsia="ko-KR"/>
        </w:rPr>
        <w:t>e</w:t>
      </w:r>
      <w:r w:rsidRPr="00DC43FE">
        <w:rPr>
          <w:rFonts w:ascii="Times New Roman" w:eastAsia="Times New Roman" w:hAnsi="Times New Roman" w:cs="Times New Roman"/>
          <w:kern w:val="2"/>
          <w:sz w:val="24"/>
          <w:szCs w:val="24"/>
          <w:lang w:eastAsia="ko-KR"/>
        </w:rPr>
        <w:t>s finansin</w:t>
      </w:r>
      <w:r w:rsidR="005A1C87" w:rsidRPr="00DC43FE">
        <w:rPr>
          <w:rFonts w:ascii="Times New Roman" w:eastAsia="Times New Roman" w:hAnsi="Times New Roman" w:cs="Times New Roman"/>
          <w:kern w:val="2"/>
          <w:sz w:val="24"/>
          <w:szCs w:val="24"/>
          <w:lang w:eastAsia="ko-KR"/>
        </w:rPr>
        <w:t>e</w:t>
      </w:r>
      <w:r w:rsidRPr="00DC43FE">
        <w:rPr>
          <w:rFonts w:ascii="Times New Roman" w:eastAsia="Times New Roman" w:hAnsi="Times New Roman" w:cs="Times New Roman"/>
          <w:kern w:val="2"/>
          <w:sz w:val="24"/>
          <w:szCs w:val="24"/>
          <w:lang w:eastAsia="ko-KR"/>
        </w:rPr>
        <w:t xml:space="preserve">s </w:t>
      </w:r>
      <w:r w:rsidR="005A1C87" w:rsidRPr="00DC43FE">
        <w:rPr>
          <w:rFonts w:ascii="Times New Roman" w:eastAsia="Times New Roman" w:hAnsi="Times New Roman" w:cs="Times New Roman"/>
          <w:kern w:val="2"/>
          <w:sz w:val="24"/>
          <w:szCs w:val="24"/>
          <w:lang w:eastAsia="ko-KR"/>
        </w:rPr>
        <w:t>priemones</w:t>
      </w:r>
      <w:r w:rsidRPr="00DC43FE">
        <w:rPr>
          <w:rFonts w:ascii="Times New Roman" w:eastAsia="Times New Roman" w:hAnsi="Times New Roman" w:cs="Times New Roman"/>
          <w:kern w:val="2"/>
          <w:sz w:val="24"/>
          <w:szCs w:val="24"/>
          <w:lang w:eastAsia="ko-KR"/>
        </w:rPr>
        <w:t>;</w:t>
      </w:r>
    </w:p>
    <w:p w14:paraId="2C172607" w14:textId="77777777" w:rsidR="009E4285" w:rsidRPr="00DC43FE" w:rsidDel="00AC2C61" w:rsidRDefault="009E4285" w:rsidP="009E4285">
      <w:pPr>
        <w:pStyle w:val="Sraopastraipa"/>
        <w:numPr>
          <w:ilvl w:val="0"/>
          <w:numId w:val="25"/>
        </w:numPr>
        <w:autoSpaceDE w:val="0"/>
        <w:autoSpaceDN w:val="0"/>
        <w:spacing w:after="0" w:line="240" w:lineRule="auto"/>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stiprinti Lietuvos pensijų kaupimo sektorių ir jo atsparumą.</w:t>
      </w:r>
      <w:bookmarkEnd w:id="3"/>
      <w:r w:rsidRPr="00DC43FE">
        <w:rPr>
          <w:rFonts w:ascii="Times New Roman" w:eastAsia="Times New Roman" w:hAnsi="Times New Roman" w:cs="Times New Roman"/>
          <w:kern w:val="2"/>
          <w:sz w:val="24"/>
          <w:szCs w:val="24"/>
          <w:lang w:eastAsia="ko-KR"/>
        </w:rPr>
        <w:t xml:space="preserve"> </w:t>
      </w:r>
    </w:p>
    <w:p w14:paraId="284D4D10" w14:textId="79A7AA7A" w:rsidR="00F75364" w:rsidRPr="00DC43FE" w:rsidRDefault="0041195B" w:rsidP="00AC2C61">
      <w:pPr>
        <w:autoSpaceDE w:val="0"/>
        <w:autoSpaceDN w:val="0"/>
        <w:spacing w:after="0" w:line="240" w:lineRule="auto"/>
        <w:ind w:firstLine="720"/>
        <w:jc w:val="both"/>
        <w:rPr>
          <w:rFonts w:ascii="Times New Roman" w:eastAsia="Times New Roman" w:hAnsi="Times New Roman" w:cs="Times New Roman"/>
          <w:bCs/>
          <w:sz w:val="24"/>
          <w:szCs w:val="24"/>
          <w:lang w:eastAsia="lt-LT"/>
        </w:rPr>
      </w:pPr>
      <w:r w:rsidRPr="00DC43FE">
        <w:rPr>
          <w:rFonts w:ascii="Times New Roman" w:eastAsia="Times New Roman" w:hAnsi="Times New Roman" w:cs="Times New Roman"/>
          <w:bCs/>
          <w:sz w:val="24"/>
          <w:szCs w:val="24"/>
          <w:lang w:eastAsia="lt-LT"/>
        </w:rPr>
        <w:t>Pastarojo laikmečio iššūkiai</w:t>
      </w:r>
      <w:r w:rsidR="00C666A9" w:rsidRPr="00DC43FE">
        <w:rPr>
          <w:rFonts w:ascii="Times New Roman" w:eastAsia="Times New Roman" w:hAnsi="Times New Roman" w:cs="Times New Roman"/>
          <w:bCs/>
          <w:sz w:val="24"/>
          <w:szCs w:val="24"/>
          <w:lang w:eastAsia="lt-LT"/>
        </w:rPr>
        <w:t xml:space="preserve"> išryškino poreikį </w:t>
      </w:r>
      <w:r w:rsidR="00FC43B0" w:rsidRPr="00DC43FE">
        <w:rPr>
          <w:rFonts w:ascii="Times New Roman" w:eastAsia="Times New Roman" w:hAnsi="Times New Roman" w:cs="Times New Roman"/>
          <w:bCs/>
          <w:sz w:val="24"/>
          <w:szCs w:val="24"/>
          <w:lang w:eastAsia="lt-LT"/>
        </w:rPr>
        <w:t xml:space="preserve">iš naujo įvertinti Lietuvos investicinę aplinką ir </w:t>
      </w:r>
      <w:r w:rsidR="0032151D" w:rsidRPr="00DC43FE">
        <w:rPr>
          <w:rFonts w:ascii="Times New Roman" w:eastAsia="Times New Roman" w:hAnsi="Times New Roman" w:cs="Times New Roman"/>
          <w:bCs/>
          <w:sz w:val="24"/>
          <w:szCs w:val="24"/>
          <w:lang w:eastAsia="lt-LT"/>
        </w:rPr>
        <w:t>su ja siejamus lūkesčius</w:t>
      </w:r>
      <w:r w:rsidR="00FC43B0" w:rsidRPr="00DC43FE">
        <w:rPr>
          <w:rFonts w:ascii="Times New Roman" w:eastAsia="Times New Roman" w:hAnsi="Times New Roman" w:cs="Times New Roman"/>
          <w:bCs/>
          <w:sz w:val="24"/>
          <w:szCs w:val="24"/>
          <w:lang w:eastAsia="lt-LT"/>
        </w:rPr>
        <w:t xml:space="preserve">. Lietuva, kaip ir visa Europos Sąjunga, šiuo metu susiduria su poreikiu išskirtinį dėmesį skirti </w:t>
      </w:r>
      <w:r w:rsidR="00C666A9" w:rsidRPr="00DC43FE">
        <w:rPr>
          <w:rFonts w:ascii="Times New Roman" w:eastAsia="Times New Roman" w:hAnsi="Times New Roman" w:cs="Times New Roman"/>
          <w:bCs/>
          <w:sz w:val="24"/>
          <w:szCs w:val="24"/>
          <w:lang w:eastAsia="lt-LT"/>
        </w:rPr>
        <w:t xml:space="preserve">konkurencingumo </w:t>
      </w:r>
      <w:r w:rsidRPr="00DC43FE">
        <w:rPr>
          <w:rFonts w:ascii="Times New Roman" w:eastAsia="Times New Roman" w:hAnsi="Times New Roman" w:cs="Times New Roman"/>
          <w:bCs/>
          <w:sz w:val="24"/>
          <w:szCs w:val="24"/>
          <w:lang w:eastAsia="lt-LT"/>
        </w:rPr>
        <w:t>didin</w:t>
      </w:r>
      <w:r w:rsidR="00C666A9" w:rsidRPr="00DC43FE">
        <w:rPr>
          <w:rFonts w:ascii="Times New Roman" w:eastAsia="Times New Roman" w:hAnsi="Times New Roman" w:cs="Times New Roman"/>
          <w:bCs/>
          <w:sz w:val="24"/>
          <w:szCs w:val="24"/>
          <w:lang w:eastAsia="lt-LT"/>
        </w:rPr>
        <w:t xml:space="preserve">imui ir finansavimo </w:t>
      </w:r>
      <w:r w:rsidR="008273C5" w:rsidRPr="00DC43FE">
        <w:rPr>
          <w:rFonts w:ascii="Times New Roman" w:eastAsia="Times New Roman" w:hAnsi="Times New Roman" w:cs="Times New Roman"/>
          <w:bCs/>
          <w:sz w:val="24"/>
          <w:szCs w:val="24"/>
          <w:lang w:eastAsia="lt-LT"/>
        </w:rPr>
        <w:t xml:space="preserve">į prioritetines </w:t>
      </w:r>
      <w:r w:rsidRPr="00DC43FE">
        <w:rPr>
          <w:rFonts w:ascii="Times New Roman" w:eastAsia="Times New Roman" w:hAnsi="Times New Roman" w:cs="Times New Roman"/>
          <w:bCs/>
          <w:sz w:val="24"/>
          <w:szCs w:val="24"/>
          <w:lang w:eastAsia="lt-LT"/>
        </w:rPr>
        <w:t>strategin</w:t>
      </w:r>
      <w:r w:rsidR="008273C5" w:rsidRPr="00DC43FE">
        <w:rPr>
          <w:rFonts w:ascii="Times New Roman" w:eastAsia="Times New Roman" w:hAnsi="Times New Roman" w:cs="Times New Roman"/>
          <w:bCs/>
          <w:sz w:val="24"/>
          <w:szCs w:val="24"/>
          <w:lang w:eastAsia="lt-LT"/>
        </w:rPr>
        <w:t>es</w:t>
      </w:r>
      <w:r w:rsidRPr="00DC43FE">
        <w:rPr>
          <w:rFonts w:ascii="Times New Roman" w:eastAsia="Times New Roman" w:hAnsi="Times New Roman" w:cs="Times New Roman"/>
          <w:bCs/>
          <w:sz w:val="24"/>
          <w:szCs w:val="24"/>
          <w:lang w:eastAsia="lt-LT"/>
        </w:rPr>
        <w:t xml:space="preserve"> sritis (toki</w:t>
      </w:r>
      <w:r w:rsidR="008273C5" w:rsidRPr="00DC43FE">
        <w:rPr>
          <w:rFonts w:ascii="Times New Roman" w:eastAsia="Times New Roman" w:hAnsi="Times New Roman" w:cs="Times New Roman"/>
          <w:bCs/>
          <w:sz w:val="24"/>
          <w:szCs w:val="24"/>
          <w:lang w:eastAsia="lt-LT"/>
        </w:rPr>
        <w:t xml:space="preserve">as </w:t>
      </w:r>
      <w:r w:rsidRPr="00DC43FE">
        <w:rPr>
          <w:rFonts w:ascii="Times New Roman" w:eastAsia="Times New Roman" w:hAnsi="Times New Roman" w:cs="Times New Roman"/>
          <w:bCs/>
          <w:sz w:val="24"/>
          <w:szCs w:val="24"/>
          <w:lang w:eastAsia="lt-LT"/>
        </w:rPr>
        <w:t xml:space="preserve">kaip </w:t>
      </w:r>
      <w:r w:rsidR="00727465" w:rsidRPr="00DC43FE">
        <w:rPr>
          <w:rFonts w:ascii="Times New Roman" w:eastAsia="Times New Roman" w:hAnsi="Times New Roman" w:cs="Times New Roman"/>
          <w:bCs/>
          <w:sz w:val="24"/>
          <w:szCs w:val="24"/>
          <w:lang w:eastAsia="lt-LT"/>
        </w:rPr>
        <w:t xml:space="preserve">saugumo stiprinimas) </w:t>
      </w:r>
      <w:r w:rsidR="008273C5" w:rsidRPr="00DC43FE">
        <w:rPr>
          <w:rFonts w:ascii="Times New Roman" w:eastAsia="Times New Roman" w:hAnsi="Times New Roman" w:cs="Times New Roman"/>
          <w:bCs/>
          <w:sz w:val="24"/>
          <w:szCs w:val="24"/>
          <w:lang w:eastAsia="lt-LT"/>
        </w:rPr>
        <w:t>nukreipimui</w:t>
      </w:r>
      <w:r w:rsidR="00C666A9" w:rsidRPr="00DC43FE">
        <w:rPr>
          <w:rFonts w:ascii="Times New Roman" w:eastAsia="Times New Roman" w:hAnsi="Times New Roman" w:cs="Times New Roman"/>
          <w:bCs/>
          <w:sz w:val="24"/>
          <w:szCs w:val="24"/>
          <w:lang w:eastAsia="lt-LT"/>
        </w:rPr>
        <w:t xml:space="preserve">. </w:t>
      </w:r>
      <w:r w:rsidR="00FC43B0" w:rsidRPr="00DC43FE">
        <w:rPr>
          <w:rFonts w:ascii="Times New Roman" w:eastAsia="Times New Roman" w:hAnsi="Times New Roman" w:cs="Times New Roman"/>
          <w:bCs/>
          <w:sz w:val="24"/>
          <w:szCs w:val="24"/>
          <w:lang w:eastAsia="lt-LT"/>
        </w:rPr>
        <w:t>Europos Sąjungos dokumentai (</w:t>
      </w:r>
      <w:r w:rsidR="005A1C87" w:rsidRPr="00DC43FE">
        <w:rPr>
          <w:rFonts w:ascii="Times New Roman" w:eastAsia="Times New Roman" w:hAnsi="Times New Roman" w:cs="Times New Roman"/>
          <w:bCs/>
          <w:sz w:val="24"/>
          <w:szCs w:val="24"/>
          <w:lang w:eastAsia="lt-LT"/>
        </w:rPr>
        <w:t>pavyzdžiui,</w:t>
      </w:r>
      <w:r w:rsidR="00FC43B0" w:rsidRPr="00DC43FE">
        <w:rPr>
          <w:rFonts w:ascii="Times New Roman" w:eastAsia="Times New Roman" w:hAnsi="Times New Roman" w:cs="Times New Roman"/>
          <w:bCs/>
          <w:sz w:val="24"/>
          <w:szCs w:val="24"/>
          <w:lang w:eastAsia="lt-LT"/>
        </w:rPr>
        <w:t xml:space="preserve"> Konkurencingumo kelrodis, Baltoji knyga dėl Europos gynybos ateities ir kt.) pabrėžia poreikį </w:t>
      </w:r>
      <w:r w:rsidR="005A1C87" w:rsidRPr="00DC43FE">
        <w:rPr>
          <w:rFonts w:ascii="Times New Roman" w:eastAsia="Times New Roman" w:hAnsi="Times New Roman" w:cs="Times New Roman"/>
          <w:bCs/>
          <w:sz w:val="24"/>
          <w:szCs w:val="24"/>
          <w:lang w:eastAsia="lt-LT"/>
        </w:rPr>
        <w:t xml:space="preserve">telkti </w:t>
      </w:r>
      <w:r w:rsidR="00FC43B0" w:rsidRPr="00DC43FE">
        <w:rPr>
          <w:rFonts w:ascii="Times New Roman" w:eastAsia="Times New Roman" w:hAnsi="Times New Roman" w:cs="Times New Roman"/>
          <w:bCs/>
          <w:sz w:val="24"/>
          <w:szCs w:val="24"/>
          <w:lang w:eastAsia="lt-LT"/>
        </w:rPr>
        <w:t>privataus sektoriaus ištekli</w:t>
      </w:r>
      <w:r w:rsidR="005A1C87" w:rsidRPr="00DC43FE">
        <w:rPr>
          <w:rFonts w:ascii="Times New Roman" w:eastAsia="Times New Roman" w:hAnsi="Times New Roman" w:cs="Times New Roman"/>
          <w:bCs/>
          <w:sz w:val="24"/>
          <w:szCs w:val="24"/>
          <w:lang w:eastAsia="lt-LT"/>
        </w:rPr>
        <w:t>us</w:t>
      </w:r>
      <w:r w:rsidR="00FC43B0" w:rsidRPr="00DC43FE">
        <w:rPr>
          <w:rFonts w:ascii="Times New Roman" w:eastAsia="Times New Roman" w:hAnsi="Times New Roman" w:cs="Times New Roman"/>
          <w:bCs/>
          <w:sz w:val="24"/>
          <w:szCs w:val="24"/>
          <w:lang w:eastAsia="lt-LT"/>
        </w:rPr>
        <w:t xml:space="preserve"> (įskaitant institucinių investuotojų, tokių kaip pensijų fondai, </w:t>
      </w:r>
      <w:r w:rsidR="008273C5" w:rsidRPr="00DC43FE">
        <w:rPr>
          <w:rFonts w:ascii="Times New Roman" w:eastAsia="Times New Roman" w:hAnsi="Times New Roman" w:cs="Times New Roman"/>
          <w:bCs/>
          <w:sz w:val="24"/>
          <w:szCs w:val="24"/>
          <w:lang w:eastAsia="lt-LT"/>
        </w:rPr>
        <w:t>sukaupt</w:t>
      </w:r>
      <w:r w:rsidR="005A1C87" w:rsidRPr="00DC43FE">
        <w:rPr>
          <w:rFonts w:ascii="Times New Roman" w:eastAsia="Times New Roman" w:hAnsi="Times New Roman" w:cs="Times New Roman"/>
          <w:bCs/>
          <w:sz w:val="24"/>
          <w:szCs w:val="24"/>
          <w:lang w:eastAsia="lt-LT"/>
        </w:rPr>
        <w:t>a</w:t>
      </w:r>
      <w:r w:rsidR="008273C5" w:rsidRPr="00DC43FE">
        <w:rPr>
          <w:rFonts w:ascii="Times New Roman" w:eastAsia="Times New Roman" w:hAnsi="Times New Roman" w:cs="Times New Roman"/>
          <w:bCs/>
          <w:sz w:val="24"/>
          <w:szCs w:val="24"/>
          <w:lang w:eastAsia="lt-LT"/>
        </w:rPr>
        <w:t>s lėš</w:t>
      </w:r>
      <w:r w:rsidR="005A1C87" w:rsidRPr="00DC43FE">
        <w:rPr>
          <w:rFonts w:ascii="Times New Roman" w:eastAsia="Times New Roman" w:hAnsi="Times New Roman" w:cs="Times New Roman"/>
          <w:bCs/>
          <w:sz w:val="24"/>
          <w:szCs w:val="24"/>
          <w:lang w:eastAsia="lt-LT"/>
        </w:rPr>
        <w:t>a</w:t>
      </w:r>
      <w:r w:rsidR="008273C5" w:rsidRPr="00DC43FE">
        <w:rPr>
          <w:rFonts w:ascii="Times New Roman" w:eastAsia="Times New Roman" w:hAnsi="Times New Roman" w:cs="Times New Roman"/>
          <w:bCs/>
          <w:sz w:val="24"/>
          <w:szCs w:val="24"/>
          <w:lang w:eastAsia="lt-LT"/>
        </w:rPr>
        <w:t>s)</w:t>
      </w:r>
      <w:r w:rsidR="00FC43B0" w:rsidRPr="00DC43FE">
        <w:rPr>
          <w:rFonts w:ascii="Times New Roman" w:eastAsia="Times New Roman" w:hAnsi="Times New Roman" w:cs="Times New Roman"/>
          <w:bCs/>
          <w:sz w:val="24"/>
          <w:szCs w:val="24"/>
          <w:lang w:eastAsia="lt-LT"/>
        </w:rPr>
        <w:t xml:space="preserve">, juos nukreipiant investicijoms į tikslinius sektorius, </w:t>
      </w:r>
      <w:r w:rsidR="008273C5" w:rsidRPr="00DC43FE">
        <w:rPr>
          <w:rFonts w:ascii="Times New Roman" w:eastAsia="Times New Roman" w:hAnsi="Times New Roman" w:cs="Times New Roman"/>
          <w:bCs/>
          <w:sz w:val="24"/>
          <w:szCs w:val="24"/>
          <w:lang w:eastAsia="lt-LT"/>
        </w:rPr>
        <w:t>taip pat – ir per įvairi</w:t>
      </w:r>
      <w:r w:rsidR="005A1C87" w:rsidRPr="00DC43FE">
        <w:rPr>
          <w:rFonts w:ascii="Times New Roman" w:eastAsia="Times New Roman" w:hAnsi="Times New Roman" w:cs="Times New Roman"/>
          <w:bCs/>
          <w:sz w:val="24"/>
          <w:szCs w:val="24"/>
          <w:lang w:eastAsia="lt-LT"/>
        </w:rPr>
        <w:t>a</w:t>
      </w:r>
      <w:r w:rsidR="008273C5" w:rsidRPr="00DC43FE">
        <w:rPr>
          <w:rFonts w:ascii="Times New Roman" w:eastAsia="Times New Roman" w:hAnsi="Times New Roman" w:cs="Times New Roman"/>
          <w:bCs/>
          <w:sz w:val="24"/>
          <w:szCs w:val="24"/>
          <w:lang w:eastAsia="lt-LT"/>
        </w:rPr>
        <w:t>s finansin</w:t>
      </w:r>
      <w:r w:rsidR="005A1C87" w:rsidRPr="00DC43FE">
        <w:rPr>
          <w:rFonts w:ascii="Times New Roman" w:eastAsia="Times New Roman" w:hAnsi="Times New Roman" w:cs="Times New Roman"/>
          <w:bCs/>
          <w:sz w:val="24"/>
          <w:szCs w:val="24"/>
          <w:lang w:eastAsia="lt-LT"/>
        </w:rPr>
        <w:t>e</w:t>
      </w:r>
      <w:r w:rsidR="008273C5" w:rsidRPr="00DC43FE">
        <w:rPr>
          <w:rFonts w:ascii="Times New Roman" w:eastAsia="Times New Roman" w:hAnsi="Times New Roman" w:cs="Times New Roman"/>
          <w:bCs/>
          <w:sz w:val="24"/>
          <w:szCs w:val="24"/>
          <w:lang w:eastAsia="lt-LT"/>
        </w:rPr>
        <w:t xml:space="preserve">s </w:t>
      </w:r>
      <w:r w:rsidR="005A1C87" w:rsidRPr="00DC43FE">
        <w:rPr>
          <w:rFonts w:ascii="Times New Roman" w:eastAsia="Times New Roman" w:hAnsi="Times New Roman" w:cs="Times New Roman"/>
          <w:bCs/>
          <w:sz w:val="24"/>
          <w:szCs w:val="24"/>
          <w:lang w:eastAsia="lt-LT"/>
        </w:rPr>
        <w:t>priemones</w:t>
      </w:r>
      <w:r w:rsidR="00256C94" w:rsidRPr="00DC43FE">
        <w:rPr>
          <w:rFonts w:ascii="Times New Roman" w:eastAsia="Times New Roman" w:hAnsi="Times New Roman" w:cs="Times New Roman"/>
          <w:bCs/>
          <w:sz w:val="24"/>
          <w:szCs w:val="24"/>
          <w:lang w:eastAsia="lt-LT"/>
        </w:rPr>
        <w:t>, p</w:t>
      </w:r>
      <w:r w:rsidR="007F46CB">
        <w:rPr>
          <w:rFonts w:ascii="Times New Roman" w:eastAsia="Times New Roman" w:hAnsi="Times New Roman" w:cs="Times New Roman"/>
          <w:bCs/>
          <w:sz w:val="24"/>
          <w:szCs w:val="24"/>
          <w:lang w:eastAsia="lt-LT"/>
        </w:rPr>
        <w:t>avyzdžiui</w:t>
      </w:r>
      <w:r w:rsidR="00256C94" w:rsidRPr="00DC43FE">
        <w:rPr>
          <w:rFonts w:ascii="Times New Roman" w:eastAsia="Times New Roman" w:hAnsi="Times New Roman" w:cs="Times New Roman"/>
          <w:bCs/>
          <w:sz w:val="24"/>
          <w:szCs w:val="24"/>
          <w:lang w:eastAsia="lt-LT"/>
        </w:rPr>
        <w:t>, kuriam</w:t>
      </w:r>
      <w:r w:rsidR="005A1C87" w:rsidRPr="00DC43FE">
        <w:rPr>
          <w:rFonts w:ascii="Times New Roman" w:eastAsia="Times New Roman" w:hAnsi="Times New Roman" w:cs="Times New Roman"/>
          <w:bCs/>
          <w:sz w:val="24"/>
          <w:szCs w:val="24"/>
          <w:lang w:eastAsia="lt-LT"/>
        </w:rPr>
        <w:t>a</w:t>
      </w:r>
      <w:r w:rsidR="00256C94" w:rsidRPr="00DC43FE">
        <w:rPr>
          <w:rFonts w:ascii="Times New Roman" w:eastAsia="Times New Roman" w:hAnsi="Times New Roman" w:cs="Times New Roman"/>
          <w:bCs/>
          <w:sz w:val="24"/>
          <w:szCs w:val="24"/>
          <w:lang w:eastAsia="lt-LT"/>
        </w:rPr>
        <w:t xml:space="preserve">s </w:t>
      </w:r>
      <w:r w:rsidR="005A1C87" w:rsidRPr="00DC43FE">
        <w:rPr>
          <w:rFonts w:ascii="Times New Roman" w:eastAsia="Times New Roman" w:hAnsi="Times New Roman" w:cs="Times New Roman"/>
          <w:bCs/>
          <w:sz w:val="24"/>
          <w:szCs w:val="24"/>
          <w:lang w:eastAsia="lt-LT"/>
        </w:rPr>
        <w:t>n</w:t>
      </w:r>
      <w:r w:rsidR="00256C94" w:rsidRPr="00DC43FE">
        <w:rPr>
          <w:rFonts w:ascii="Times New Roman" w:eastAsia="Times New Roman" w:hAnsi="Times New Roman" w:cs="Times New Roman"/>
          <w:bCs/>
          <w:sz w:val="24"/>
          <w:szCs w:val="24"/>
          <w:lang w:eastAsia="lt-LT"/>
        </w:rPr>
        <w:t>acionalinio plėtros banko (</w:t>
      </w:r>
      <w:r w:rsidR="005A1C87" w:rsidRPr="00DC43FE">
        <w:rPr>
          <w:rFonts w:ascii="Times New Roman" w:eastAsia="Times New Roman" w:hAnsi="Times New Roman" w:cs="Times New Roman"/>
          <w:bCs/>
          <w:sz w:val="24"/>
          <w:szCs w:val="24"/>
          <w:lang w:eastAsia="lt-LT"/>
        </w:rPr>
        <w:t xml:space="preserve">UAB </w:t>
      </w:r>
      <w:r w:rsidR="00256C94" w:rsidRPr="00DC43FE">
        <w:rPr>
          <w:rFonts w:ascii="Times New Roman" w:eastAsia="Times New Roman" w:hAnsi="Times New Roman" w:cs="Times New Roman"/>
          <w:bCs/>
          <w:sz w:val="24"/>
          <w:szCs w:val="24"/>
          <w:lang w:eastAsia="lt-LT"/>
        </w:rPr>
        <w:t>ILTE)</w:t>
      </w:r>
      <w:r w:rsidR="008273C5" w:rsidRPr="00DC43FE">
        <w:rPr>
          <w:rFonts w:ascii="Times New Roman" w:eastAsia="Times New Roman" w:hAnsi="Times New Roman" w:cs="Times New Roman"/>
          <w:bCs/>
          <w:sz w:val="24"/>
          <w:szCs w:val="24"/>
          <w:lang w:eastAsia="lt-LT"/>
        </w:rPr>
        <w:t xml:space="preserve">. </w:t>
      </w:r>
      <w:r w:rsidR="00F75364" w:rsidRPr="00DC43FE">
        <w:rPr>
          <w:rFonts w:ascii="Times New Roman" w:eastAsia="Times New Roman" w:hAnsi="Times New Roman" w:cs="Times New Roman"/>
          <w:bCs/>
          <w:sz w:val="24"/>
          <w:szCs w:val="24"/>
          <w:lang w:eastAsia="lt-LT"/>
        </w:rPr>
        <w:t>S</w:t>
      </w:r>
      <w:r w:rsidR="00AC2C61" w:rsidRPr="00DC43FE">
        <w:rPr>
          <w:rFonts w:ascii="Times New Roman" w:eastAsia="Times New Roman" w:hAnsi="Times New Roman" w:cs="Times New Roman"/>
          <w:bCs/>
          <w:sz w:val="24"/>
          <w:szCs w:val="24"/>
          <w:lang w:eastAsia="lt-LT"/>
        </w:rPr>
        <w:t xml:space="preserve">iekiant skatinti </w:t>
      </w:r>
      <w:r w:rsidR="00F75364" w:rsidRPr="00DC43FE">
        <w:rPr>
          <w:rFonts w:ascii="Times New Roman" w:eastAsia="Times New Roman" w:hAnsi="Times New Roman" w:cs="Times New Roman"/>
          <w:bCs/>
          <w:sz w:val="24"/>
          <w:szCs w:val="24"/>
          <w:lang w:eastAsia="lt-LT"/>
        </w:rPr>
        <w:t xml:space="preserve">Lietuvos </w:t>
      </w:r>
      <w:r w:rsidR="00727465" w:rsidRPr="00DC43FE">
        <w:rPr>
          <w:rFonts w:ascii="Times New Roman" w:eastAsia="Times New Roman" w:hAnsi="Times New Roman" w:cs="Times New Roman"/>
          <w:bCs/>
          <w:sz w:val="24"/>
          <w:szCs w:val="24"/>
          <w:lang w:eastAsia="lt-LT"/>
        </w:rPr>
        <w:t xml:space="preserve">konkurencingumą, </w:t>
      </w:r>
      <w:r w:rsidR="00AC2C61" w:rsidRPr="00DC43FE">
        <w:rPr>
          <w:rFonts w:ascii="Times New Roman" w:eastAsia="Times New Roman" w:hAnsi="Times New Roman" w:cs="Times New Roman"/>
          <w:bCs/>
          <w:sz w:val="24"/>
          <w:szCs w:val="24"/>
          <w:lang w:eastAsia="lt-LT"/>
        </w:rPr>
        <w:t xml:space="preserve">ekonominį augimą ir plėtrą, </w:t>
      </w:r>
      <w:r w:rsidR="00727465" w:rsidRPr="00DC43FE">
        <w:rPr>
          <w:rFonts w:ascii="Times New Roman" w:eastAsia="Times New Roman" w:hAnsi="Times New Roman" w:cs="Times New Roman"/>
          <w:bCs/>
          <w:sz w:val="24"/>
          <w:szCs w:val="24"/>
          <w:lang w:eastAsia="lt-LT"/>
        </w:rPr>
        <w:t>taip pat –</w:t>
      </w:r>
      <w:r w:rsidR="008273C5" w:rsidRPr="00DC43FE">
        <w:rPr>
          <w:rFonts w:ascii="Times New Roman" w:eastAsia="Times New Roman" w:hAnsi="Times New Roman" w:cs="Times New Roman"/>
          <w:bCs/>
          <w:sz w:val="24"/>
          <w:szCs w:val="24"/>
          <w:lang w:eastAsia="lt-LT"/>
        </w:rPr>
        <w:t xml:space="preserve"> i</w:t>
      </w:r>
      <w:r w:rsidR="00727465" w:rsidRPr="00DC43FE">
        <w:rPr>
          <w:rFonts w:ascii="Times New Roman" w:eastAsia="Times New Roman" w:hAnsi="Times New Roman" w:cs="Times New Roman"/>
          <w:bCs/>
          <w:sz w:val="24"/>
          <w:szCs w:val="24"/>
          <w:lang w:eastAsia="lt-LT"/>
        </w:rPr>
        <w:t>štekli</w:t>
      </w:r>
      <w:r w:rsidR="008273C5" w:rsidRPr="00DC43FE">
        <w:rPr>
          <w:rFonts w:ascii="Times New Roman" w:eastAsia="Times New Roman" w:hAnsi="Times New Roman" w:cs="Times New Roman"/>
          <w:bCs/>
          <w:sz w:val="24"/>
          <w:szCs w:val="24"/>
          <w:lang w:eastAsia="lt-LT"/>
        </w:rPr>
        <w:t>ų</w:t>
      </w:r>
      <w:r w:rsidR="00727465" w:rsidRPr="00DC43FE">
        <w:rPr>
          <w:rFonts w:ascii="Times New Roman" w:eastAsia="Times New Roman" w:hAnsi="Times New Roman" w:cs="Times New Roman"/>
          <w:bCs/>
          <w:sz w:val="24"/>
          <w:szCs w:val="24"/>
          <w:lang w:eastAsia="lt-LT"/>
        </w:rPr>
        <w:t xml:space="preserve"> strategiškai svarbi</w:t>
      </w:r>
      <w:r w:rsidR="005A1C87" w:rsidRPr="00DC43FE">
        <w:rPr>
          <w:rFonts w:ascii="Times New Roman" w:eastAsia="Times New Roman" w:hAnsi="Times New Roman" w:cs="Times New Roman"/>
          <w:bCs/>
          <w:sz w:val="24"/>
          <w:szCs w:val="24"/>
          <w:lang w:eastAsia="lt-LT"/>
        </w:rPr>
        <w:t>oms</w:t>
      </w:r>
      <w:r w:rsidR="00727465" w:rsidRPr="00DC43FE">
        <w:rPr>
          <w:rFonts w:ascii="Times New Roman" w:eastAsia="Times New Roman" w:hAnsi="Times New Roman" w:cs="Times New Roman"/>
          <w:bCs/>
          <w:sz w:val="24"/>
          <w:szCs w:val="24"/>
          <w:lang w:eastAsia="lt-LT"/>
        </w:rPr>
        <w:t xml:space="preserve"> sri</w:t>
      </w:r>
      <w:r w:rsidR="005A1C87" w:rsidRPr="00DC43FE">
        <w:rPr>
          <w:rFonts w:ascii="Times New Roman" w:eastAsia="Times New Roman" w:hAnsi="Times New Roman" w:cs="Times New Roman"/>
          <w:bCs/>
          <w:sz w:val="24"/>
          <w:szCs w:val="24"/>
          <w:lang w:eastAsia="lt-LT"/>
        </w:rPr>
        <w:t>tims</w:t>
      </w:r>
      <w:r w:rsidR="006A677A" w:rsidRPr="00DC43FE">
        <w:rPr>
          <w:rFonts w:ascii="Times New Roman" w:eastAsia="Times New Roman" w:hAnsi="Times New Roman" w:cs="Times New Roman"/>
          <w:bCs/>
          <w:sz w:val="24"/>
          <w:szCs w:val="24"/>
          <w:lang w:eastAsia="lt-LT"/>
        </w:rPr>
        <w:t>, toki</w:t>
      </w:r>
      <w:r w:rsidR="005A1C87" w:rsidRPr="00DC43FE">
        <w:rPr>
          <w:rFonts w:ascii="Times New Roman" w:eastAsia="Times New Roman" w:hAnsi="Times New Roman" w:cs="Times New Roman"/>
          <w:bCs/>
          <w:sz w:val="24"/>
          <w:szCs w:val="24"/>
          <w:lang w:eastAsia="lt-LT"/>
        </w:rPr>
        <w:t>oms</w:t>
      </w:r>
      <w:r w:rsidR="006A677A" w:rsidRPr="00DC43FE">
        <w:rPr>
          <w:rFonts w:ascii="Times New Roman" w:eastAsia="Times New Roman" w:hAnsi="Times New Roman" w:cs="Times New Roman"/>
          <w:bCs/>
          <w:sz w:val="24"/>
          <w:szCs w:val="24"/>
          <w:lang w:eastAsia="lt-LT"/>
        </w:rPr>
        <w:t xml:space="preserve"> kaip saugumas ir </w:t>
      </w:r>
      <w:r w:rsidR="0032151D" w:rsidRPr="00DC43FE">
        <w:rPr>
          <w:rFonts w:ascii="Times New Roman" w:eastAsia="Times New Roman" w:hAnsi="Times New Roman" w:cs="Times New Roman"/>
          <w:bCs/>
          <w:sz w:val="24"/>
          <w:szCs w:val="24"/>
          <w:lang w:eastAsia="lt-LT"/>
        </w:rPr>
        <w:t>gynyba, finans</w:t>
      </w:r>
      <w:r w:rsidR="005A1C87" w:rsidRPr="00DC43FE">
        <w:rPr>
          <w:rFonts w:ascii="Times New Roman" w:eastAsia="Times New Roman" w:hAnsi="Times New Roman" w:cs="Times New Roman"/>
          <w:bCs/>
          <w:sz w:val="24"/>
          <w:szCs w:val="24"/>
          <w:lang w:eastAsia="lt-LT"/>
        </w:rPr>
        <w:t>uoti</w:t>
      </w:r>
      <w:r w:rsidR="008273C5" w:rsidRPr="00DC43FE">
        <w:rPr>
          <w:rFonts w:ascii="Times New Roman" w:eastAsia="Times New Roman" w:hAnsi="Times New Roman" w:cs="Times New Roman"/>
          <w:bCs/>
          <w:sz w:val="24"/>
          <w:szCs w:val="24"/>
          <w:lang w:eastAsia="lt-LT"/>
        </w:rPr>
        <w:t xml:space="preserve"> nukreipimą</w:t>
      </w:r>
      <w:r w:rsidR="00727465" w:rsidRPr="00DC43FE">
        <w:rPr>
          <w:rFonts w:ascii="Times New Roman" w:eastAsia="Times New Roman" w:hAnsi="Times New Roman" w:cs="Times New Roman"/>
          <w:bCs/>
          <w:sz w:val="24"/>
          <w:szCs w:val="24"/>
          <w:lang w:eastAsia="lt-LT"/>
        </w:rPr>
        <w:t xml:space="preserve">, </w:t>
      </w:r>
      <w:r w:rsidR="00F75364" w:rsidRPr="00DC43FE">
        <w:rPr>
          <w:rFonts w:ascii="Times New Roman" w:eastAsia="Times New Roman" w:hAnsi="Times New Roman" w:cs="Times New Roman"/>
          <w:bCs/>
          <w:sz w:val="24"/>
          <w:szCs w:val="24"/>
          <w:lang w:eastAsia="lt-LT"/>
        </w:rPr>
        <w:t>svarbu užtikrinti</w:t>
      </w:r>
      <w:r w:rsidR="00254252" w:rsidRPr="00DC43FE">
        <w:rPr>
          <w:rFonts w:ascii="Times New Roman" w:eastAsia="Times New Roman" w:hAnsi="Times New Roman" w:cs="Times New Roman"/>
          <w:bCs/>
          <w:sz w:val="24"/>
          <w:szCs w:val="24"/>
          <w:lang w:eastAsia="lt-LT"/>
        </w:rPr>
        <w:t xml:space="preserve"> didesn</w:t>
      </w:r>
      <w:r w:rsidR="00F75364" w:rsidRPr="00DC43FE">
        <w:rPr>
          <w:rFonts w:ascii="Times New Roman" w:eastAsia="Times New Roman" w:hAnsi="Times New Roman" w:cs="Times New Roman"/>
          <w:bCs/>
          <w:sz w:val="24"/>
          <w:szCs w:val="24"/>
          <w:lang w:eastAsia="lt-LT"/>
        </w:rPr>
        <w:t>į</w:t>
      </w:r>
      <w:r w:rsidR="00254252" w:rsidRPr="00DC43FE">
        <w:rPr>
          <w:rFonts w:ascii="Times New Roman" w:eastAsia="Times New Roman" w:hAnsi="Times New Roman" w:cs="Times New Roman"/>
          <w:bCs/>
          <w:sz w:val="24"/>
          <w:szCs w:val="24"/>
          <w:lang w:eastAsia="lt-LT"/>
        </w:rPr>
        <w:t xml:space="preserve"> investicijų </w:t>
      </w:r>
      <w:r w:rsidR="00F75364" w:rsidRPr="00DC43FE">
        <w:rPr>
          <w:rFonts w:ascii="Times New Roman" w:eastAsia="Times New Roman" w:hAnsi="Times New Roman" w:cs="Times New Roman"/>
          <w:bCs/>
          <w:sz w:val="24"/>
          <w:szCs w:val="24"/>
          <w:lang w:eastAsia="lt-LT"/>
        </w:rPr>
        <w:t xml:space="preserve">į Lietuvos ekonomiką </w:t>
      </w:r>
      <w:r w:rsidR="00254252" w:rsidRPr="00DC43FE">
        <w:rPr>
          <w:rFonts w:ascii="Times New Roman" w:eastAsia="Times New Roman" w:hAnsi="Times New Roman" w:cs="Times New Roman"/>
          <w:bCs/>
          <w:sz w:val="24"/>
          <w:szCs w:val="24"/>
          <w:lang w:eastAsia="lt-LT"/>
        </w:rPr>
        <w:t>sraut</w:t>
      </w:r>
      <w:r w:rsidR="00F75364" w:rsidRPr="00DC43FE">
        <w:rPr>
          <w:rFonts w:ascii="Times New Roman" w:eastAsia="Times New Roman" w:hAnsi="Times New Roman" w:cs="Times New Roman"/>
          <w:bCs/>
          <w:sz w:val="24"/>
          <w:szCs w:val="24"/>
          <w:lang w:eastAsia="lt-LT"/>
        </w:rPr>
        <w:t xml:space="preserve">ą ir sudaryti palankesnes </w:t>
      </w:r>
      <w:r w:rsidR="00A41EDB" w:rsidRPr="00DC43FE">
        <w:rPr>
          <w:rFonts w:ascii="Times New Roman" w:eastAsia="Times New Roman" w:hAnsi="Times New Roman" w:cs="Times New Roman"/>
          <w:bCs/>
          <w:sz w:val="24"/>
          <w:szCs w:val="24"/>
          <w:lang w:eastAsia="lt-LT"/>
        </w:rPr>
        <w:t>investavimo sąlygas</w:t>
      </w:r>
      <w:r w:rsidR="00F75364" w:rsidRPr="00DC43FE">
        <w:rPr>
          <w:rFonts w:ascii="Times New Roman" w:eastAsia="Times New Roman" w:hAnsi="Times New Roman" w:cs="Times New Roman"/>
          <w:bCs/>
          <w:sz w:val="24"/>
          <w:szCs w:val="24"/>
          <w:lang w:eastAsia="lt-LT"/>
        </w:rPr>
        <w:t xml:space="preserve">. </w:t>
      </w:r>
      <w:r w:rsidR="00AC2C61" w:rsidRPr="00DC43FE">
        <w:rPr>
          <w:rFonts w:ascii="Times New Roman" w:eastAsia="Times New Roman" w:hAnsi="Times New Roman" w:cs="Times New Roman"/>
          <w:bCs/>
          <w:sz w:val="24"/>
          <w:szCs w:val="24"/>
          <w:lang w:eastAsia="lt-LT"/>
        </w:rPr>
        <w:t>Ilgalaikės i</w:t>
      </w:r>
      <w:r w:rsidR="00254252" w:rsidRPr="00DC43FE">
        <w:rPr>
          <w:rFonts w:ascii="Times New Roman" w:eastAsia="Times New Roman" w:hAnsi="Times New Roman" w:cs="Times New Roman"/>
          <w:bCs/>
          <w:sz w:val="24"/>
          <w:szCs w:val="24"/>
          <w:lang w:eastAsia="lt-LT"/>
        </w:rPr>
        <w:t>nvesticij</w:t>
      </w:r>
      <w:r w:rsidR="00AC2C61" w:rsidRPr="00DC43FE">
        <w:rPr>
          <w:rFonts w:ascii="Times New Roman" w:eastAsia="Times New Roman" w:hAnsi="Times New Roman" w:cs="Times New Roman"/>
          <w:bCs/>
          <w:sz w:val="24"/>
          <w:szCs w:val="24"/>
          <w:lang w:eastAsia="lt-LT"/>
        </w:rPr>
        <w:t>o</w:t>
      </w:r>
      <w:r w:rsidR="00254252" w:rsidRPr="00DC43FE">
        <w:rPr>
          <w:rFonts w:ascii="Times New Roman" w:eastAsia="Times New Roman" w:hAnsi="Times New Roman" w:cs="Times New Roman"/>
          <w:bCs/>
          <w:sz w:val="24"/>
          <w:szCs w:val="24"/>
          <w:lang w:eastAsia="lt-LT"/>
        </w:rPr>
        <w:t>s</w:t>
      </w:r>
      <w:r w:rsidR="00AC2C61" w:rsidRPr="00DC43FE">
        <w:rPr>
          <w:rFonts w:ascii="Times New Roman" w:eastAsia="Times New Roman" w:hAnsi="Times New Roman" w:cs="Times New Roman"/>
          <w:bCs/>
          <w:sz w:val="24"/>
          <w:szCs w:val="24"/>
          <w:lang w:eastAsia="lt-LT"/>
        </w:rPr>
        <w:t xml:space="preserve"> </w:t>
      </w:r>
      <w:r w:rsidR="00254252" w:rsidRPr="00DC43FE">
        <w:rPr>
          <w:rFonts w:ascii="Times New Roman" w:eastAsia="Times New Roman" w:hAnsi="Times New Roman" w:cs="Times New Roman"/>
          <w:bCs/>
          <w:sz w:val="24"/>
          <w:szCs w:val="24"/>
          <w:lang w:eastAsia="lt-LT"/>
        </w:rPr>
        <w:t>stiprint</w:t>
      </w:r>
      <w:r w:rsidR="00AC2C61" w:rsidRPr="00DC43FE">
        <w:rPr>
          <w:rFonts w:ascii="Times New Roman" w:eastAsia="Times New Roman" w:hAnsi="Times New Roman" w:cs="Times New Roman"/>
          <w:bCs/>
          <w:sz w:val="24"/>
          <w:szCs w:val="24"/>
          <w:lang w:eastAsia="lt-LT"/>
        </w:rPr>
        <w:t>ų</w:t>
      </w:r>
      <w:r w:rsidR="00254252" w:rsidRPr="00DC43FE">
        <w:rPr>
          <w:rFonts w:ascii="Times New Roman" w:eastAsia="Times New Roman" w:hAnsi="Times New Roman" w:cs="Times New Roman"/>
          <w:bCs/>
          <w:sz w:val="24"/>
          <w:szCs w:val="24"/>
          <w:lang w:eastAsia="lt-LT"/>
        </w:rPr>
        <w:t xml:space="preserve"> inovacij</w:t>
      </w:r>
      <w:r w:rsidR="00AC2C61" w:rsidRPr="00DC43FE">
        <w:rPr>
          <w:rFonts w:ascii="Times New Roman" w:eastAsia="Times New Roman" w:hAnsi="Times New Roman" w:cs="Times New Roman"/>
          <w:bCs/>
          <w:sz w:val="24"/>
          <w:szCs w:val="24"/>
          <w:lang w:eastAsia="lt-LT"/>
        </w:rPr>
        <w:t>ų vystymą</w:t>
      </w:r>
      <w:r w:rsidR="003A70EC" w:rsidRPr="00DC43FE">
        <w:rPr>
          <w:rFonts w:ascii="Times New Roman" w:eastAsia="Times New Roman" w:hAnsi="Times New Roman" w:cs="Times New Roman"/>
          <w:bCs/>
          <w:sz w:val="24"/>
          <w:szCs w:val="24"/>
          <w:lang w:eastAsia="lt-LT"/>
        </w:rPr>
        <w:t xml:space="preserve">, </w:t>
      </w:r>
      <w:r w:rsidR="00254252" w:rsidRPr="00DC43FE">
        <w:rPr>
          <w:rFonts w:ascii="Times New Roman" w:eastAsia="Times New Roman" w:hAnsi="Times New Roman" w:cs="Times New Roman"/>
          <w:bCs/>
          <w:sz w:val="24"/>
          <w:szCs w:val="24"/>
          <w:lang w:eastAsia="lt-LT"/>
        </w:rPr>
        <w:t>gerint</w:t>
      </w:r>
      <w:r w:rsidR="00AC2C61" w:rsidRPr="00DC43FE">
        <w:rPr>
          <w:rFonts w:ascii="Times New Roman" w:eastAsia="Times New Roman" w:hAnsi="Times New Roman" w:cs="Times New Roman"/>
          <w:bCs/>
          <w:sz w:val="24"/>
          <w:szCs w:val="24"/>
          <w:lang w:eastAsia="lt-LT"/>
        </w:rPr>
        <w:t>ų šalies</w:t>
      </w:r>
      <w:r w:rsidR="00254252" w:rsidRPr="00DC43FE">
        <w:rPr>
          <w:rFonts w:ascii="Times New Roman" w:eastAsia="Times New Roman" w:hAnsi="Times New Roman" w:cs="Times New Roman"/>
          <w:bCs/>
          <w:sz w:val="24"/>
          <w:szCs w:val="24"/>
          <w:lang w:eastAsia="lt-LT"/>
        </w:rPr>
        <w:t xml:space="preserve"> infrastruktūrą</w:t>
      </w:r>
      <w:r w:rsidR="00727465" w:rsidRPr="00DC43FE">
        <w:rPr>
          <w:rFonts w:ascii="Times New Roman" w:eastAsia="Times New Roman" w:hAnsi="Times New Roman" w:cs="Times New Roman"/>
          <w:bCs/>
          <w:sz w:val="24"/>
          <w:szCs w:val="24"/>
          <w:lang w:eastAsia="lt-LT"/>
        </w:rPr>
        <w:t xml:space="preserve">, padėtų sukurti daugiau darbo vietų </w:t>
      </w:r>
      <w:r w:rsidR="00F75364" w:rsidRPr="00DC43FE">
        <w:rPr>
          <w:rFonts w:ascii="Times New Roman" w:eastAsia="Times New Roman" w:hAnsi="Times New Roman" w:cs="Times New Roman"/>
          <w:bCs/>
          <w:sz w:val="24"/>
          <w:szCs w:val="24"/>
          <w:lang w:eastAsia="lt-LT"/>
        </w:rPr>
        <w:t xml:space="preserve">ir, be kita ko, </w:t>
      </w:r>
      <w:r w:rsidR="00254252" w:rsidRPr="00DC43FE">
        <w:rPr>
          <w:rFonts w:ascii="Times New Roman" w:eastAsia="Times New Roman" w:hAnsi="Times New Roman" w:cs="Times New Roman"/>
          <w:bCs/>
          <w:sz w:val="24"/>
          <w:szCs w:val="24"/>
          <w:lang w:eastAsia="lt-LT"/>
        </w:rPr>
        <w:t xml:space="preserve">padėtų pritraukti užsienio investuotojų. </w:t>
      </w:r>
      <w:r w:rsidR="00F75364" w:rsidRPr="00DC43FE">
        <w:rPr>
          <w:rFonts w:ascii="Times New Roman" w:eastAsia="Times New Roman" w:hAnsi="Times New Roman" w:cs="Times New Roman"/>
          <w:bCs/>
          <w:sz w:val="24"/>
          <w:szCs w:val="24"/>
          <w:lang w:eastAsia="lt-LT"/>
        </w:rPr>
        <w:t>Taip pat</w:t>
      </w:r>
      <w:r w:rsidR="00254252" w:rsidRPr="00DC43FE">
        <w:rPr>
          <w:rFonts w:ascii="Times New Roman" w:eastAsia="Times New Roman" w:hAnsi="Times New Roman" w:cs="Times New Roman"/>
          <w:bCs/>
          <w:sz w:val="24"/>
          <w:szCs w:val="24"/>
          <w:lang w:eastAsia="lt-LT"/>
        </w:rPr>
        <w:t xml:space="preserve"> didesnės investicijos leistų Lietuvai tapti patrauklesne vieta verslui</w:t>
      </w:r>
      <w:r w:rsidR="00F75364" w:rsidRPr="00DC43FE">
        <w:rPr>
          <w:rFonts w:ascii="Times New Roman" w:eastAsia="Times New Roman" w:hAnsi="Times New Roman" w:cs="Times New Roman"/>
          <w:bCs/>
          <w:sz w:val="24"/>
          <w:szCs w:val="24"/>
          <w:lang w:eastAsia="lt-LT"/>
        </w:rPr>
        <w:t xml:space="preserve"> ir padidintų</w:t>
      </w:r>
      <w:r w:rsidR="00254252" w:rsidRPr="00DC43FE">
        <w:rPr>
          <w:rFonts w:ascii="Times New Roman" w:eastAsia="Times New Roman" w:hAnsi="Times New Roman" w:cs="Times New Roman"/>
          <w:bCs/>
          <w:sz w:val="24"/>
          <w:szCs w:val="24"/>
          <w:lang w:eastAsia="lt-LT"/>
        </w:rPr>
        <w:t xml:space="preserve"> </w:t>
      </w:r>
      <w:r w:rsidR="00F75364" w:rsidRPr="00DC43FE">
        <w:rPr>
          <w:rFonts w:ascii="Times New Roman" w:eastAsia="Times New Roman" w:hAnsi="Times New Roman" w:cs="Times New Roman"/>
          <w:bCs/>
          <w:sz w:val="24"/>
          <w:szCs w:val="24"/>
          <w:lang w:eastAsia="lt-LT"/>
        </w:rPr>
        <w:t xml:space="preserve">šalies </w:t>
      </w:r>
      <w:r w:rsidR="00254252" w:rsidRPr="00DC43FE">
        <w:rPr>
          <w:rFonts w:ascii="Times New Roman" w:eastAsia="Times New Roman" w:hAnsi="Times New Roman" w:cs="Times New Roman"/>
          <w:bCs/>
          <w:sz w:val="24"/>
          <w:szCs w:val="24"/>
          <w:lang w:eastAsia="lt-LT"/>
        </w:rPr>
        <w:t>konkurencingumą</w:t>
      </w:r>
      <w:r w:rsidR="00411E20" w:rsidRPr="00DC43FE">
        <w:rPr>
          <w:rFonts w:ascii="Times New Roman" w:eastAsia="Times New Roman" w:hAnsi="Times New Roman" w:cs="Times New Roman"/>
          <w:bCs/>
          <w:sz w:val="24"/>
          <w:szCs w:val="24"/>
          <w:lang w:eastAsia="lt-LT"/>
        </w:rPr>
        <w:t xml:space="preserve"> ir saugumą</w:t>
      </w:r>
      <w:r w:rsidR="00F75364" w:rsidRPr="00DC43FE">
        <w:rPr>
          <w:rFonts w:ascii="Times New Roman" w:eastAsia="Times New Roman" w:hAnsi="Times New Roman" w:cs="Times New Roman"/>
          <w:bCs/>
          <w:sz w:val="24"/>
          <w:szCs w:val="24"/>
          <w:lang w:eastAsia="lt-LT"/>
        </w:rPr>
        <w:t>.</w:t>
      </w:r>
      <w:r w:rsidR="00254252" w:rsidRPr="00DC43FE">
        <w:rPr>
          <w:rFonts w:ascii="Times New Roman" w:eastAsia="Times New Roman" w:hAnsi="Times New Roman" w:cs="Times New Roman"/>
          <w:bCs/>
          <w:sz w:val="24"/>
          <w:szCs w:val="24"/>
          <w:lang w:eastAsia="lt-LT"/>
        </w:rPr>
        <w:t xml:space="preserve"> </w:t>
      </w:r>
    </w:p>
    <w:p w14:paraId="0487AA39" w14:textId="56649E9C" w:rsidR="00254252" w:rsidRPr="00DC43FE" w:rsidRDefault="00F75364" w:rsidP="00F75364">
      <w:pPr>
        <w:autoSpaceDE w:val="0"/>
        <w:autoSpaceDN w:val="0"/>
        <w:spacing w:after="0" w:line="240" w:lineRule="auto"/>
        <w:ind w:firstLine="720"/>
        <w:jc w:val="both"/>
        <w:rPr>
          <w:rFonts w:ascii="Times New Roman" w:eastAsia="Times New Roman" w:hAnsi="Times New Roman" w:cs="Times New Roman"/>
          <w:bCs/>
          <w:sz w:val="24"/>
          <w:szCs w:val="24"/>
          <w:lang w:eastAsia="lt-LT"/>
        </w:rPr>
      </w:pPr>
      <w:r w:rsidRPr="00DC43FE">
        <w:rPr>
          <w:rFonts w:ascii="Times New Roman" w:eastAsia="Times New Roman" w:hAnsi="Times New Roman" w:cs="Times New Roman"/>
          <w:bCs/>
          <w:sz w:val="24"/>
          <w:szCs w:val="24"/>
          <w:lang w:eastAsia="lt-LT"/>
        </w:rPr>
        <w:t>Lietuvoje veikiančiuose pensijų fonduose sukaupta per 9,</w:t>
      </w:r>
      <w:r w:rsidR="00393460" w:rsidRPr="00DC43FE">
        <w:rPr>
          <w:rFonts w:ascii="Times New Roman" w:eastAsia="Times New Roman" w:hAnsi="Times New Roman" w:cs="Times New Roman"/>
          <w:bCs/>
          <w:sz w:val="24"/>
          <w:szCs w:val="24"/>
          <w:lang w:eastAsia="lt-LT"/>
        </w:rPr>
        <w:t>4</w:t>
      </w:r>
      <w:r w:rsidRPr="00DC43FE">
        <w:rPr>
          <w:rFonts w:ascii="Times New Roman" w:eastAsia="Times New Roman" w:hAnsi="Times New Roman" w:cs="Times New Roman"/>
          <w:bCs/>
          <w:sz w:val="24"/>
          <w:szCs w:val="24"/>
          <w:lang w:eastAsia="lt-LT"/>
        </w:rPr>
        <w:t xml:space="preserve"> mlrd. eurų, tačiau tiesioginės Lietuvos pensijų fondų investicijos </w:t>
      </w:r>
      <w:r w:rsidR="00EB1151" w:rsidRPr="00DC43FE">
        <w:rPr>
          <w:rFonts w:ascii="Times New Roman" w:eastAsia="Times New Roman" w:hAnsi="Times New Roman" w:cs="Times New Roman"/>
          <w:bCs/>
          <w:sz w:val="24"/>
          <w:szCs w:val="24"/>
          <w:lang w:eastAsia="lt-LT"/>
        </w:rPr>
        <w:t>Lietuvoje</w:t>
      </w:r>
      <w:r w:rsidRPr="00DC43FE">
        <w:rPr>
          <w:rFonts w:ascii="Times New Roman" w:eastAsia="Times New Roman" w:hAnsi="Times New Roman" w:cs="Times New Roman"/>
          <w:bCs/>
          <w:sz w:val="24"/>
          <w:szCs w:val="24"/>
          <w:lang w:eastAsia="lt-LT"/>
        </w:rPr>
        <w:t xml:space="preserve"> s</w:t>
      </w:r>
      <w:r w:rsidR="00197E13" w:rsidRPr="00DC43FE">
        <w:rPr>
          <w:rFonts w:ascii="Times New Roman" w:eastAsia="Times New Roman" w:hAnsi="Times New Roman" w:cs="Times New Roman"/>
          <w:bCs/>
          <w:sz w:val="24"/>
          <w:szCs w:val="24"/>
          <w:lang w:eastAsia="lt-LT"/>
        </w:rPr>
        <w:t>udaro tik</w:t>
      </w:r>
      <w:r w:rsidRPr="00DC43FE">
        <w:rPr>
          <w:rFonts w:ascii="Times New Roman" w:eastAsia="Times New Roman" w:hAnsi="Times New Roman" w:cs="Times New Roman"/>
          <w:bCs/>
          <w:sz w:val="24"/>
          <w:szCs w:val="24"/>
          <w:lang w:eastAsia="lt-LT"/>
        </w:rPr>
        <w:t xml:space="preserve"> apie </w:t>
      </w:r>
      <w:r w:rsidR="00393460" w:rsidRPr="00DC43FE">
        <w:rPr>
          <w:rFonts w:ascii="Times New Roman" w:eastAsia="Times New Roman" w:hAnsi="Times New Roman" w:cs="Times New Roman"/>
          <w:bCs/>
          <w:sz w:val="24"/>
          <w:szCs w:val="24"/>
          <w:lang w:eastAsia="lt-LT"/>
        </w:rPr>
        <w:t xml:space="preserve">1,1 mlrd. eurų. </w:t>
      </w:r>
      <w:r w:rsidR="006A677A" w:rsidRPr="00DC43FE">
        <w:rPr>
          <w:rFonts w:ascii="Times New Roman" w:eastAsia="Times New Roman" w:hAnsi="Times New Roman" w:cs="Times New Roman"/>
          <w:bCs/>
          <w:sz w:val="24"/>
          <w:szCs w:val="24"/>
          <w:lang w:eastAsia="lt-LT"/>
        </w:rPr>
        <w:t xml:space="preserve">Tam įtakos taip pat turi ir nustatyti investavimo apribojimai. </w:t>
      </w:r>
      <w:r w:rsidR="00AC2C61" w:rsidRPr="00DC43FE">
        <w:rPr>
          <w:rFonts w:ascii="Times New Roman" w:eastAsia="Times New Roman" w:hAnsi="Times New Roman" w:cs="Times New Roman"/>
          <w:bCs/>
          <w:sz w:val="24"/>
          <w:szCs w:val="24"/>
          <w:lang w:eastAsia="lt-LT"/>
        </w:rPr>
        <w:t>Pensijų fondų investicijos į nacionalinę ekonomiką stiprintų ilgalaikį šalies augimą</w:t>
      </w:r>
      <w:r w:rsidRPr="00DC43FE">
        <w:rPr>
          <w:rFonts w:ascii="Times New Roman" w:eastAsia="Times New Roman" w:hAnsi="Times New Roman" w:cs="Times New Roman"/>
          <w:bCs/>
          <w:sz w:val="24"/>
          <w:szCs w:val="24"/>
          <w:lang w:eastAsia="lt-LT"/>
        </w:rPr>
        <w:t>,</w:t>
      </w:r>
      <w:r w:rsidR="00AC2C61" w:rsidRPr="00DC43FE">
        <w:rPr>
          <w:rFonts w:ascii="Times New Roman" w:eastAsia="Times New Roman" w:hAnsi="Times New Roman" w:cs="Times New Roman"/>
          <w:bCs/>
          <w:sz w:val="24"/>
          <w:szCs w:val="24"/>
          <w:lang w:eastAsia="lt-LT"/>
        </w:rPr>
        <w:t xml:space="preserve"> </w:t>
      </w:r>
      <w:r w:rsidR="008273C5" w:rsidRPr="00DC43FE">
        <w:rPr>
          <w:rFonts w:ascii="Times New Roman" w:eastAsia="Times New Roman" w:hAnsi="Times New Roman" w:cs="Times New Roman"/>
          <w:bCs/>
          <w:sz w:val="24"/>
          <w:szCs w:val="24"/>
          <w:lang w:eastAsia="lt-LT"/>
        </w:rPr>
        <w:t xml:space="preserve">strateginių tikslų </w:t>
      </w:r>
      <w:r w:rsidR="00A41EDB" w:rsidRPr="00DC43FE">
        <w:rPr>
          <w:rFonts w:ascii="Times New Roman" w:eastAsia="Times New Roman" w:hAnsi="Times New Roman" w:cs="Times New Roman"/>
          <w:bCs/>
          <w:sz w:val="24"/>
          <w:szCs w:val="24"/>
          <w:lang w:eastAsia="lt-LT"/>
        </w:rPr>
        <w:t>siekimą</w:t>
      </w:r>
      <w:r w:rsidR="008273C5" w:rsidRPr="00DC43FE">
        <w:rPr>
          <w:rFonts w:ascii="Times New Roman" w:eastAsia="Times New Roman" w:hAnsi="Times New Roman" w:cs="Times New Roman"/>
          <w:bCs/>
          <w:sz w:val="24"/>
          <w:szCs w:val="24"/>
          <w:lang w:eastAsia="lt-LT"/>
        </w:rPr>
        <w:t xml:space="preserve">, </w:t>
      </w:r>
      <w:r w:rsidR="00A41EDB" w:rsidRPr="00DC43FE">
        <w:rPr>
          <w:rFonts w:ascii="Times New Roman" w:eastAsia="Times New Roman" w:hAnsi="Times New Roman" w:cs="Times New Roman"/>
          <w:bCs/>
          <w:sz w:val="24"/>
          <w:szCs w:val="24"/>
          <w:lang w:eastAsia="lt-LT"/>
        </w:rPr>
        <w:t>kartu</w:t>
      </w:r>
      <w:r w:rsidRPr="00DC43FE">
        <w:rPr>
          <w:rFonts w:ascii="Times New Roman" w:eastAsia="Times New Roman" w:hAnsi="Times New Roman" w:cs="Times New Roman"/>
          <w:bCs/>
          <w:sz w:val="24"/>
          <w:szCs w:val="24"/>
          <w:lang w:eastAsia="lt-LT"/>
        </w:rPr>
        <w:t xml:space="preserve"> </w:t>
      </w:r>
      <w:r w:rsidR="003A70EC" w:rsidRPr="00DC43FE">
        <w:rPr>
          <w:rFonts w:ascii="Times New Roman" w:eastAsia="Times New Roman" w:hAnsi="Times New Roman" w:cs="Times New Roman"/>
          <w:bCs/>
          <w:sz w:val="24"/>
          <w:szCs w:val="24"/>
          <w:lang w:eastAsia="lt-LT"/>
        </w:rPr>
        <w:t>prisid</w:t>
      </w:r>
      <w:r w:rsidR="006A677A" w:rsidRPr="00DC43FE">
        <w:rPr>
          <w:rFonts w:ascii="Times New Roman" w:eastAsia="Times New Roman" w:hAnsi="Times New Roman" w:cs="Times New Roman"/>
          <w:bCs/>
          <w:sz w:val="24"/>
          <w:szCs w:val="24"/>
          <w:lang w:eastAsia="lt-LT"/>
        </w:rPr>
        <w:t>ėtų</w:t>
      </w:r>
      <w:r w:rsidR="003A70EC" w:rsidRPr="00DC43FE">
        <w:rPr>
          <w:rFonts w:ascii="Times New Roman" w:eastAsia="Times New Roman" w:hAnsi="Times New Roman" w:cs="Times New Roman"/>
          <w:bCs/>
          <w:sz w:val="24"/>
          <w:szCs w:val="24"/>
          <w:lang w:eastAsia="lt-LT"/>
        </w:rPr>
        <w:t xml:space="preserve"> prie </w:t>
      </w:r>
      <w:r w:rsidRPr="00DC43FE">
        <w:rPr>
          <w:rFonts w:ascii="Times New Roman" w:eastAsia="Times New Roman" w:hAnsi="Times New Roman" w:cs="Times New Roman"/>
          <w:bCs/>
          <w:sz w:val="24"/>
          <w:szCs w:val="24"/>
          <w:lang w:eastAsia="lt-LT"/>
        </w:rPr>
        <w:t>gyvenimo kokyb</w:t>
      </w:r>
      <w:r w:rsidR="003A70EC" w:rsidRPr="00DC43FE">
        <w:rPr>
          <w:rFonts w:ascii="Times New Roman" w:eastAsia="Times New Roman" w:hAnsi="Times New Roman" w:cs="Times New Roman"/>
          <w:bCs/>
          <w:sz w:val="24"/>
          <w:szCs w:val="24"/>
          <w:lang w:eastAsia="lt-LT"/>
        </w:rPr>
        <w:t>ės</w:t>
      </w:r>
      <w:r w:rsidRPr="00DC43FE">
        <w:rPr>
          <w:rFonts w:ascii="Times New Roman" w:eastAsia="Times New Roman" w:hAnsi="Times New Roman" w:cs="Times New Roman"/>
          <w:bCs/>
          <w:sz w:val="24"/>
          <w:szCs w:val="24"/>
          <w:lang w:eastAsia="lt-LT"/>
        </w:rPr>
        <w:t xml:space="preserve"> šalies gyventojams</w:t>
      </w:r>
      <w:r w:rsidR="003A70EC" w:rsidRPr="00DC43FE">
        <w:rPr>
          <w:rFonts w:ascii="Times New Roman" w:eastAsia="Times New Roman" w:hAnsi="Times New Roman" w:cs="Times New Roman"/>
          <w:bCs/>
          <w:sz w:val="24"/>
          <w:szCs w:val="24"/>
          <w:lang w:eastAsia="lt-LT"/>
        </w:rPr>
        <w:t xml:space="preserve"> gerinimo</w:t>
      </w:r>
      <w:r w:rsidRPr="00DC43FE">
        <w:rPr>
          <w:rFonts w:ascii="Times New Roman" w:eastAsia="Times New Roman" w:hAnsi="Times New Roman" w:cs="Times New Roman"/>
          <w:bCs/>
          <w:sz w:val="24"/>
          <w:szCs w:val="24"/>
          <w:lang w:eastAsia="lt-LT"/>
        </w:rPr>
        <w:t>.</w:t>
      </w:r>
    </w:p>
    <w:p w14:paraId="4B3FEB87" w14:textId="0CBFE346" w:rsidR="00322DE0" w:rsidRPr="00DC43FE" w:rsidRDefault="00351A3B" w:rsidP="006166B6">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w:t>
      </w:r>
      <w:r w:rsidR="00A84669" w:rsidRPr="00DC43FE">
        <w:rPr>
          <w:rFonts w:ascii="Times New Roman" w:eastAsia="Times New Roman" w:hAnsi="Times New Roman" w:cs="Times New Roman"/>
          <w:kern w:val="2"/>
          <w:sz w:val="24"/>
          <w:szCs w:val="24"/>
          <w:lang w:eastAsia="ko-KR"/>
        </w:rPr>
        <w:t xml:space="preserve">statymų projektų uždaviniai – </w:t>
      </w:r>
      <w:r w:rsidR="00A41EDB" w:rsidRPr="00DC43FE">
        <w:rPr>
          <w:rFonts w:ascii="Times New Roman" w:eastAsia="Times New Roman" w:hAnsi="Times New Roman" w:cs="Times New Roman"/>
          <w:kern w:val="2"/>
          <w:sz w:val="24"/>
          <w:szCs w:val="24"/>
          <w:lang w:eastAsia="ko-KR"/>
        </w:rPr>
        <w:t>iš</w:t>
      </w:r>
      <w:r w:rsidR="00A84669" w:rsidRPr="00DC43FE">
        <w:rPr>
          <w:rFonts w:ascii="Times New Roman" w:eastAsia="Times New Roman" w:hAnsi="Times New Roman" w:cs="Times New Roman"/>
          <w:kern w:val="2"/>
          <w:sz w:val="24"/>
          <w:szCs w:val="24"/>
          <w:lang w:eastAsia="ko-KR"/>
        </w:rPr>
        <w:t>plėsti potencialių investavimo objektų</w:t>
      </w:r>
      <w:r w:rsidR="0027583B" w:rsidRPr="00DC43FE">
        <w:rPr>
          <w:rFonts w:ascii="Times New Roman" w:eastAsia="Times New Roman" w:hAnsi="Times New Roman" w:cs="Times New Roman"/>
          <w:kern w:val="2"/>
          <w:sz w:val="24"/>
          <w:szCs w:val="24"/>
          <w:lang w:eastAsia="ko-KR"/>
        </w:rPr>
        <w:t xml:space="preserve"> </w:t>
      </w:r>
      <w:r w:rsidR="00A84669" w:rsidRPr="00DC43FE">
        <w:rPr>
          <w:rFonts w:ascii="Times New Roman" w:eastAsia="Times New Roman" w:hAnsi="Times New Roman" w:cs="Times New Roman"/>
          <w:kern w:val="2"/>
          <w:sz w:val="24"/>
          <w:szCs w:val="24"/>
          <w:lang w:eastAsia="ko-KR"/>
        </w:rPr>
        <w:t xml:space="preserve">ratą, leidžiant </w:t>
      </w:r>
      <w:r w:rsidR="00EF3532" w:rsidRPr="00DC43FE">
        <w:rPr>
          <w:rFonts w:ascii="Times New Roman" w:eastAsia="Times New Roman" w:hAnsi="Times New Roman" w:cs="Times New Roman"/>
          <w:kern w:val="2"/>
          <w:sz w:val="24"/>
          <w:szCs w:val="24"/>
          <w:lang w:eastAsia="ko-KR"/>
        </w:rPr>
        <w:t xml:space="preserve">pensijų fondų lėšas </w:t>
      </w:r>
      <w:r w:rsidR="005C5466" w:rsidRPr="00DC43FE">
        <w:rPr>
          <w:rFonts w:ascii="Times New Roman" w:eastAsia="Times New Roman" w:hAnsi="Times New Roman" w:cs="Times New Roman"/>
          <w:kern w:val="2"/>
          <w:sz w:val="24"/>
          <w:szCs w:val="24"/>
          <w:lang w:eastAsia="ko-KR"/>
        </w:rPr>
        <w:t xml:space="preserve">tiesiogiai </w:t>
      </w:r>
      <w:r w:rsidR="00A84669" w:rsidRPr="00DC43FE">
        <w:rPr>
          <w:rFonts w:ascii="Times New Roman" w:eastAsia="Times New Roman" w:hAnsi="Times New Roman" w:cs="Times New Roman"/>
          <w:kern w:val="2"/>
          <w:sz w:val="24"/>
          <w:szCs w:val="24"/>
          <w:lang w:eastAsia="ko-KR"/>
        </w:rPr>
        <w:t xml:space="preserve">investuoti ir į kitus investavimo objektus, </w:t>
      </w:r>
      <w:r w:rsidR="005C5466" w:rsidRPr="00DC43FE">
        <w:rPr>
          <w:rFonts w:ascii="Times New Roman" w:eastAsia="Times New Roman" w:hAnsi="Times New Roman" w:cs="Times New Roman"/>
          <w:kern w:val="2"/>
          <w:sz w:val="24"/>
          <w:szCs w:val="24"/>
          <w:lang w:eastAsia="ko-KR"/>
        </w:rPr>
        <w:t xml:space="preserve">nei šiuo metu nustatyta, </w:t>
      </w:r>
      <w:r w:rsidR="00A84669" w:rsidRPr="00DC43FE">
        <w:rPr>
          <w:rFonts w:ascii="Times New Roman" w:eastAsia="Times New Roman" w:hAnsi="Times New Roman" w:cs="Times New Roman"/>
          <w:kern w:val="2"/>
          <w:sz w:val="24"/>
          <w:szCs w:val="24"/>
          <w:lang w:eastAsia="ko-KR"/>
        </w:rPr>
        <w:t>p</w:t>
      </w:r>
      <w:r w:rsidR="00A41EDB" w:rsidRPr="00DC43FE">
        <w:rPr>
          <w:rFonts w:ascii="Times New Roman" w:eastAsia="Times New Roman" w:hAnsi="Times New Roman" w:cs="Times New Roman"/>
          <w:kern w:val="2"/>
          <w:sz w:val="24"/>
          <w:szCs w:val="24"/>
          <w:lang w:eastAsia="ko-KR"/>
        </w:rPr>
        <w:t>avyzdžiui</w:t>
      </w:r>
      <w:r w:rsidR="00A84669" w:rsidRPr="00DC43FE">
        <w:rPr>
          <w:rFonts w:ascii="Times New Roman" w:eastAsia="Times New Roman" w:hAnsi="Times New Roman" w:cs="Times New Roman"/>
          <w:kern w:val="2"/>
          <w:sz w:val="24"/>
          <w:szCs w:val="24"/>
          <w:lang w:eastAsia="ko-KR"/>
        </w:rPr>
        <w:t xml:space="preserve">, </w:t>
      </w:r>
      <w:r w:rsidR="00006291" w:rsidRPr="00DC43FE">
        <w:rPr>
          <w:rFonts w:ascii="Times New Roman" w:eastAsia="Times New Roman" w:hAnsi="Times New Roman" w:cs="Times New Roman"/>
          <w:kern w:val="2"/>
          <w:sz w:val="24"/>
          <w:szCs w:val="24"/>
          <w:lang w:eastAsia="ko-KR"/>
        </w:rPr>
        <w:t xml:space="preserve">į </w:t>
      </w:r>
      <w:r w:rsidRPr="00DC43FE">
        <w:rPr>
          <w:rFonts w:ascii="Times New Roman" w:eastAsia="Times New Roman" w:hAnsi="Times New Roman" w:cs="Times New Roman"/>
          <w:kern w:val="2"/>
          <w:sz w:val="24"/>
          <w:szCs w:val="24"/>
          <w:lang w:eastAsia="ko-KR"/>
        </w:rPr>
        <w:t xml:space="preserve">nebiržines </w:t>
      </w:r>
      <w:r w:rsidR="001519B7" w:rsidRPr="00DC43FE">
        <w:rPr>
          <w:rFonts w:ascii="Times New Roman" w:eastAsia="Times New Roman" w:hAnsi="Times New Roman" w:cs="Times New Roman"/>
          <w:kern w:val="2"/>
          <w:sz w:val="24"/>
          <w:szCs w:val="24"/>
          <w:lang w:eastAsia="ko-KR"/>
        </w:rPr>
        <w:t xml:space="preserve">finansines priemones, </w:t>
      </w:r>
      <w:r w:rsidR="00006291" w:rsidRPr="00DC43FE">
        <w:rPr>
          <w:rFonts w:ascii="Times New Roman" w:eastAsia="Times New Roman" w:hAnsi="Times New Roman" w:cs="Times New Roman"/>
          <w:kern w:val="2"/>
          <w:sz w:val="24"/>
          <w:szCs w:val="24"/>
          <w:lang w:eastAsia="ko-KR"/>
        </w:rPr>
        <w:t>n</w:t>
      </w:r>
      <w:r w:rsidR="00A84669" w:rsidRPr="00DC43FE">
        <w:rPr>
          <w:rFonts w:ascii="Times New Roman" w:eastAsia="Times New Roman" w:hAnsi="Times New Roman" w:cs="Times New Roman"/>
          <w:kern w:val="2"/>
          <w:sz w:val="24"/>
          <w:szCs w:val="24"/>
          <w:lang w:eastAsia="ko-KR"/>
        </w:rPr>
        <w:t xml:space="preserve">ekilnojamąjį turtą, </w:t>
      </w:r>
      <w:r w:rsidR="005C5466" w:rsidRPr="00DC43FE">
        <w:rPr>
          <w:rFonts w:ascii="Times New Roman" w:eastAsia="Times New Roman" w:hAnsi="Times New Roman" w:cs="Times New Roman"/>
          <w:kern w:val="2"/>
          <w:sz w:val="24"/>
          <w:szCs w:val="24"/>
          <w:lang w:eastAsia="ko-KR"/>
        </w:rPr>
        <w:t xml:space="preserve">infrastruktūrą, </w:t>
      </w:r>
      <w:r w:rsidR="00A84669" w:rsidRPr="00DC43FE">
        <w:rPr>
          <w:rFonts w:ascii="Times New Roman" w:eastAsia="Times New Roman" w:hAnsi="Times New Roman" w:cs="Times New Roman"/>
          <w:kern w:val="2"/>
          <w:sz w:val="24"/>
          <w:szCs w:val="24"/>
          <w:lang w:eastAsia="ko-KR"/>
        </w:rPr>
        <w:t>išvestines finansines priemones</w:t>
      </w:r>
      <w:r w:rsidR="0027277E" w:rsidRPr="00DC43FE">
        <w:rPr>
          <w:rFonts w:ascii="Times New Roman" w:eastAsia="Times New Roman" w:hAnsi="Times New Roman" w:cs="Times New Roman"/>
          <w:kern w:val="2"/>
          <w:sz w:val="24"/>
          <w:szCs w:val="24"/>
          <w:lang w:eastAsia="ko-KR"/>
        </w:rPr>
        <w:t xml:space="preserve">, taip pat – nustatyti, kad valdymo įmonės, valdydamos riziką, draustųsi profesinės civilinės </w:t>
      </w:r>
      <w:r w:rsidR="0027277E" w:rsidRPr="00DC43FE">
        <w:rPr>
          <w:rFonts w:ascii="Times New Roman" w:eastAsia="Times New Roman" w:hAnsi="Times New Roman" w:cs="Times New Roman"/>
          <w:kern w:val="2"/>
          <w:sz w:val="24"/>
          <w:szCs w:val="24"/>
          <w:lang w:eastAsia="ko-KR"/>
        </w:rPr>
        <w:lastRenderedPageBreak/>
        <w:t>atsakomybės draudimu arba turėtų papildomų nuosavų lėšų</w:t>
      </w:r>
      <w:r w:rsidR="00EB1151" w:rsidRPr="00DC43FE">
        <w:rPr>
          <w:rFonts w:ascii="Times New Roman" w:eastAsia="Times New Roman" w:hAnsi="Times New Roman" w:cs="Times New Roman"/>
          <w:kern w:val="2"/>
          <w:sz w:val="24"/>
          <w:szCs w:val="24"/>
          <w:lang w:eastAsia="ko-KR"/>
        </w:rPr>
        <w:t>. Pakeitimai įgyvendina Europos rekonstrukcijos ir plėtros banko (ERPB) teiktas rekomendacijas dėl pensijų fondams Lietuvoje nustatytų investavimo reikalavimų peržiūros, taip pat atitinka stojimo į Ekonominio bendradarbiavimo ir plėtros organizaciją (</w:t>
      </w:r>
      <w:r w:rsidR="006166B6" w:rsidRPr="00DC43FE">
        <w:rPr>
          <w:rFonts w:ascii="Times New Roman" w:eastAsia="Times New Roman" w:hAnsi="Times New Roman" w:cs="Times New Roman"/>
          <w:kern w:val="2"/>
          <w:sz w:val="24"/>
          <w:szCs w:val="24"/>
          <w:lang w:eastAsia="ko-KR"/>
        </w:rPr>
        <w:t xml:space="preserve">toliau – </w:t>
      </w:r>
      <w:r w:rsidR="00EB1151" w:rsidRPr="00DC43FE">
        <w:rPr>
          <w:rFonts w:ascii="Times New Roman" w:eastAsia="Times New Roman" w:hAnsi="Times New Roman" w:cs="Times New Roman"/>
          <w:kern w:val="2"/>
          <w:sz w:val="24"/>
          <w:szCs w:val="24"/>
          <w:lang w:eastAsia="ko-KR"/>
        </w:rPr>
        <w:t>EBPO) metu pateiktą rekomendaciją dėl pensijų fondų investavimo galimybių į tokius objektus kaip nekilnojamasis turtas.</w:t>
      </w:r>
    </w:p>
    <w:p w14:paraId="79CB176B" w14:textId="77777777" w:rsidR="00D77481" w:rsidRPr="00DC43FE" w:rsidRDefault="00D77481" w:rsidP="00AF60D1">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p>
    <w:p w14:paraId="7F4E51F0" w14:textId="77777777" w:rsidR="00534B90" w:rsidRPr="00DC43FE" w:rsidRDefault="000F518E" w:rsidP="00AF60D1">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2. Įstatym</w:t>
      </w:r>
      <w:r w:rsidR="001D6D6E" w:rsidRPr="00DC43FE">
        <w:rPr>
          <w:rFonts w:ascii="Times New Roman" w:eastAsia="Times New Roman" w:hAnsi="Times New Roman" w:cs="Times New Roman"/>
          <w:b/>
          <w:kern w:val="2"/>
          <w:sz w:val="24"/>
          <w:szCs w:val="24"/>
          <w:lang w:eastAsia="ko-KR"/>
        </w:rPr>
        <w:t>ų</w:t>
      </w:r>
      <w:r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iniciatoriai ir rengėjai </w:t>
      </w:r>
    </w:p>
    <w:p w14:paraId="6670C679" w14:textId="38044940" w:rsidR="00877D1A" w:rsidRPr="00DC43FE" w:rsidRDefault="00877D1A" w:rsidP="00325A7D">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Įstatymų projektus parengė Lietuvos Respublikos finansų ministerijos Finansų rinkų politikos departamento (direktorė Vilma Mačerauskienė,</w:t>
      </w:r>
      <w:r w:rsidR="00A275D5"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tel.</w:t>
      </w:r>
      <w:r w:rsidR="002237C7" w:rsidRPr="00DC43FE">
        <w:rPr>
          <w:rFonts w:ascii="Times New Roman" w:eastAsia="Times New Roman" w:hAnsi="Times New Roman" w:cs="Times New Roman"/>
          <w:kern w:val="2"/>
          <w:sz w:val="24"/>
          <w:szCs w:val="24"/>
          <w:lang w:eastAsia="ko-KR"/>
        </w:rPr>
        <w:t xml:space="preserve"> </w:t>
      </w:r>
      <w:r w:rsidR="00A275D5" w:rsidRPr="00DC43FE">
        <w:rPr>
          <w:rFonts w:ascii="Times New Roman" w:eastAsia="Times New Roman" w:hAnsi="Times New Roman" w:cs="Times New Roman"/>
          <w:kern w:val="2"/>
          <w:sz w:val="24"/>
          <w:szCs w:val="24"/>
          <w:lang w:eastAsia="ko-KR"/>
        </w:rPr>
        <w:t>+370</w:t>
      </w:r>
      <w:r w:rsidR="00325A7D" w:rsidRPr="00DC43FE">
        <w:rPr>
          <w:rFonts w:ascii="Times New Roman" w:eastAsia="Times New Roman" w:hAnsi="Times New Roman" w:cs="Times New Roman"/>
          <w:kern w:val="2"/>
          <w:sz w:val="24"/>
          <w:szCs w:val="24"/>
          <w:lang w:eastAsia="ko-KR"/>
        </w:rPr>
        <w:t> </w:t>
      </w:r>
      <w:r w:rsidR="00A275D5" w:rsidRPr="00DC43FE">
        <w:rPr>
          <w:rFonts w:ascii="Times New Roman" w:eastAsia="Times New Roman" w:hAnsi="Times New Roman" w:cs="Times New Roman"/>
          <w:kern w:val="2"/>
          <w:sz w:val="24"/>
          <w:szCs w:val="24"/>
          <w:lang w:eastAsia="ko-KR"/>
        </w:rPr>
        <w:t>607</w:t>
      </w:r>
      <w:r w:rsidR="00325A7D" w:rsidRPr="00DC43FE">
        <w:rPr>
          <w:rFonts w:ascii="Times New Roman" w:eastAsia="Times New Roman" w:hAnsi="Times New Roman" w:cs="Times New Roman"/>
          <w:kern w:val="2"/>
          <w:sz w:val="24"/>
          <w:szCs w:val="24"/>
          <w:lang w:eastAsia="ko-KR"/>
        </w:rPr>
        <w:t> </w:t>
      </w:r>
      <w:r w:rsidR="00A275D5" w:rsidRPr="00DC43FE">
        <w:rPr>
          <w:rFonts w:ascii="Times New Roman" w:eastAsia="Times New Roman" w:hAnsi="Times New Roman" w:cs="Times New Roman"/>
          <w:kern w:val="2"/>
          <w:sz w:val="24"/>
          <w:szCs w:val="24"/>
          <w:lang w:eastAsia="ko-KR"/>
        </w:rPr>
        <w:t>92</w:t>
      </w:r>
      <w:r w:rsidR="00D618D9">
        <w:rPr>
          <w:rFonts w:ascii="Times New Roman" w:eastAsia="Times New Roman" w:hAnsi="Times New Roman" w:cs="Times New Roman"/>
          <w:kern w:val="2"/>
          <w:sz w:val="24"/>
          <w:szCs w:val="24"/>
          <w:lang w:eastAsia="ko-KR"/>
        </w:rPr>
        <w:t> </w:t>
      </w:r>
      <w:r w:rsidR="00A275D5" w:rsidRPr="00DC43FE">
        <w:rPr>
          <w:rFonts w:ascii="Times New Roman" w:eastAsia="Times New Roman" w:hAnsi="Times New Roman" w:cs="Times New Roman"/>
          <w:kern w:val="2"/>
          <w:sz w:val="24"/>
          <w:szCs w:val="24"/>
          <w:lang w:eastAsia="ko-KR"/>
        </w:rPr>
        <w:t>083</w:t>
      </w:r>
      <w:r w:rsidRPr="00DC43FE">
        <w:rPr>
          <w:rFonts w:ascii="Times New Roman" w:eastAsia="Times New Roman" w:hAnsi="Times New Roman" w:cs="Times New Roman"/>
          <w:kern w:val="2"/>
          <w:sz w:val="24"/>
          <w:szCs w:val="24"/>
          <w:lang w:eastAsia="ko-KR"/>
        </w:rPr>
        <w:t>,</w:t>
      </w:r>
      <w:r w:rsidR="002237C7" w:rsidRPr="00DC43FE">
        <w:rPr>
          <w:rFonts w:ascii="Times New Roman" w:eastAsia="Times New Roman" w:hAnsi="Times New Roman" w:cs="Times New Roman"/>
          <w:kern w:val="2"/>
          <w:sz w:val="24"/>
          <w:szCs w:val="24"/>
          <w:lang w:eastAsia="ko-KR"/>
        </w:rPr>
        <w:t xml:space="preserve"> </w:t>
      </w:r>
      <w:r w:rsidR="00A275D5" w:rsidRPr="00DC43FE">
        <w:rPr>
          <w:rFonts w:ascii="Times New Roman" w:eastAsia="Times New Roman" w:hAnsi="Times New Roman" w:cs="Times New Roman"/>
          <w:kern w:val="2"/>
          <w:sz w:val="24"/>
          <w:szCs w:val="24"/>
          <w:lang w:eastAsia="ko-KR"/>
        </w:rPr>
        <w:t>e</w:t>
      </w:r>
      <w:r w:rsidRPr="00DC43FE">
        <w:rPr>
          <w:rFonts w:ascii="Times New Roman" w:eastAsia="Times New Roman" w:hAnsi="Times New Roman" w:cs="Times New Roman"/>
          <w:kern w:val="2"/>
          <w:sz w:val="24"/>
          <w:szCs w:val="24"/>
          <w:lang w:eastAsia="ko-KR"/>
        </w:rPr>
        <w:t>l.</w:t>
      </w:r>
      <w:r w:rsidR="00A275D5"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 xml:space="preserve">p. </w:t>
      </w:r>
      <w:proofErr w:type="spellStart"/>
      <w:r w:rsidR="00A275D5" w:rsidRPr="00DC43FE">
        <w:rPr>
          <w:rFonts w:ascii="Times New Roman" w:eastAsia="Times New Roman" w:hAnsi="Times New Roman" w:cs="Times New Roman"/>
          <w:kern w:val="2"/>
          <w:sz w:val="24"/>
          <w:szCs w:val="24"/>
          <w:lang w:eastAsia="ko-KR"/>
        </w:rPr>
        <w:t>v</w:t>
      </w:r>
      <w:r w:rsidRPr="00DC43FE">
        <w:rPr>
          <w:rFonts w:ascii="Times New Roman" w:eastAsia="Times New Roman" w:hAnsi="Times New Roman" w:cs="Times New Roman"/>
          <w:kern w:val="2"/>
          <w:sz w:val="24"/>
          <w:szCs w:val="24"/>
          <w:lang w:eastAsia="ko-KR"/>
        </w:rPr>
        <w:t>ilma.macerauskiene@finmin.lt</w:t>
      </w:r>
      <w:proofErr w:type="spellEnd"/>
      <w:r w:rsidRPr="00DC43FE">
        <w:rPr>
          <w:rFonts w:ascii="Times New Roman" w:eastAsia="Times New Roman" w:hAnsi="Times New Roman" w:cs="Times New Roman"/>
          <w:kern w:val="2"/>
          <w:sz w:val="24"/>
          <w:szCs w:val="24"/>
          <w:lang w:eastAsia="ko-KR"/>
        </w:rPr>
        <w:t>) Kapitalo rinkų skyriaus (vedėja Ramunė Radvilienė, tel.</w:t>
      </w:r>
      <w:r w:rsidR="00325A7D" w:rsidRPr="00DC43FE">
        <w:rPr>
          <w:rFonts w:ascii="Times New Roman" w:eastAsia="Times New Roman" w:hAnsi="Times New Roman" w:cs="Times New Roman"/>
          <w:kern w:val="2"/>
          <w:sz w:val="24"/>
          <w:szCs w:val="24"/>
          <w:lang w:eastAsia="ko-KR"/>
        </w:rPr>
        <w:t>   </w:t>
      </w:r>
      <w:r w:rsidR="00A275D5" w:rsidRPr="00DC43FE">
        <w:rPr>
          <w:rFonts w:ascii="Times New Roman" w:eastAsia="Times New Roman" w:hAnsi="Times New Roman" w:cs="Times New Roman"/>
          <w:kern w:val="2"/>
          <w:sz w:val="24"/>
          <w:szCs w:val="24"/>
          <w:lang w:eastAsia="ko-KR"/>
        </w:rPr>
        <w:t>+370 690 32</w:t>
      </w:r>
      <w:r w:rsidR="00D618D9">
        <w:rPr>
          <w:rFonts w:ascii="Times New Roman" w:eastAsia="Times New Roman" w:hAnsi="Times New Roman" w:cs="Times New Roman"/>
          <w:kern w:val="2"/>
          <w:sz w:val="24"/>
          <w:szCs w:val="24"/>
          <w:lang w:eastAsia="ko-KR"/>
        </w:rPr>
        <w:t> </w:t>
      </w:r>
      <w:r w:rsidR="00A275D5" w:rsidRPr="00DC43FE">
        <w:rPr>
          <w:rFonts w:ascii="Times New Roman" w:eastAsia="Times New Roman" w:hAnsi="Times New Roman" w:cs="Times New Roman"/>
          <w:kern w:val="2"/>
          <w:sz w:val="24"/>
          <w:szCs w:val="24"/>
          <w:lang w:eastAsia="ko-KR"/>
        </w:rPr>
        <w:t>016</w:t>
      </w:r>
      <w:r w:rsidRPr="00DC43FE">
        <w:rPr>
          <w:rFonts w:ascii="Times New Roman" w:eastAsia="Times New Roman" w:hAnsi="Times New Roman" w:cs="Times New Roman"/>
          <w:kern w:val="2"/>
          <w:sz w:val="24"/>
          <w:szCs w:val="24"/>
          <w:lang w:eastAsia="ko-KR"/>
        </w:rPr>
        <w:t xml:space="preserve">, el. p. </w:t>
      </w:r>
      <w:proofErr w:type="spellStart"/>
      <w:r w:rsidR="00285680" w:rsidRPr="00DC43FE">
        <w:rPr>
          <w:rFonts w:ascii="Times New Roman" w:eastAsia="Times New Roman" w:hAnsi="Times New Roman" w:cs="Times New Roman"/>
          <w:kern w:val="2"/>
          <w:sz w:val="24"/>
          <w:szCs w:val="24"/>
          <w:lang w:eastAsia="ko-KR"/>
        </w:rPr>
        <w:t>ramune.radviliene@finmin.lt</w:t>
      </w:r>
      <w:proofErr w:type="spellEnd"/>
      <w:r w:rsidRPr="00DC43FE">
        <w:rPr>
          <w:rFonts w:ascii="Times New Roman" w:eastAsia="Times New Roman" w:hAnsi="Times New Roman" w:cs="Times New Roman"/>
          <w:kern w:val="2"/>
          <w:sz w:val="24"/>
          <w:szCs w:val="24"/>
          <w:lang w:eastAsia="ko-KR"/>
        </w:rPr>
        <w:t>) vyr</w:t>
      </w:r>
      <w:r w:rsidR="002A0B07" w:rsidRPr="00DC43FE">
        <w:rPr>
          <w:rFonts w:ascii="Times New Roman" w:eastAsia="Times New Roman" w:hAnsi="Times New Roman" w:cs="Times New Roman"/>
          <w:kern w:val="2"/>
          <w:sz w:val="24"/>
          <w:szCs w:val="24"/>
          <w:lang w:eastAsia="ko-KR"/>
        </w:rPr>
        <w:t>iausioji</w:t>
      </w:r>
      <w:r w:rsidRPr="00DC43FE">
        <w:rPr>
          <w:rFonts w:ascii="Times New Roman" w:eastAsia="Times New Roman" w:hAnsi="Times New Roman" w:cs="Times New Roman"/>
          <w:kern w:val="2"/>
          <w:sz w:val="24"/>
          <w:szCs w:val="24"/>
          <w:lang w:eastAsia="ko-KR"/>
        </w:rPr>
        <w:t xml:space="preserve"> specialistė Ieva Vaštakaitė (tel. </w:t>
      </w:r>
      <w:r w:rsidR="00990E9E" w:rsidRPr="00DC43FE">
        <w:rPr>
          <w:rFonts w:ascii="Times New Roman" w:eastAsia="Times New Roman" w:hAnsi="Times New Roman" w:cs="Times New Roman"/>
          <w:kern w:val="2"/>
          <w:sz w:val="24"/>
          <w:szCs w:val="24"/>
          <w:lang w:eastAsia="ko-KR"/>
        </w:rPr>
        <w:t>+370</w:t>
      </w:r>
      <w:r w:rsidR="00F64DE9" w:rsidRPr="00DC43FE">
        <w:rPr>
          <w:rFonts w:ascii="Times New Roman" w:eastAsia="Times New Roman" w:hAnsi="Times New Roman" w:cs="Times New Roman"/>
          <w:kern w:val="2"/>
          <w:sz w:val="24"/>
          <w:szCs w:val="24"/>
          <w:lang w:eastAsia="ko-KR"/>
        </w:rPr>
        <w:t xml:space="preserve"> </w:t>
      </w:r>
      <w:r w:rsidR="00990E9E" w:rsidRPr="00DC43FE">
        <w:rPr>
          <w:rFonts w:ascii="Times New Roman" w:eastAsia="Times New Roman" w:hAnsi="Times New Roman" w:cs="Times New Roman"/>
          <w:kern w:val="2"/>
          <w:sz w:val="24"/>
          <w:szCs w:val="24"/>
          <w:lang w:eastAsia="ko-KR"/>
        </w:rPr>
        <w:t>633 27</w:t>
      </w:r>
      <w:r w:rsidR="00D618D9">
        <w:rPr>
          <w:rFonts w:ascii="Times New Roman" w:eastAsia="Times New Roman" w:hAnsi="Times New Roman" w:cs="Times New Roman"/>
          <w:kern w:val="2"/>
          <w:sz w:val="24"/>
          <w:szCs w:val="24"/>
          <w:lang w:eastAsia="ko-KR"/>
        </w:rPr>
        <w:t> </w:t>
      </w:r>
      <w:r w:rsidR="00990E9E" w:rsidRPr="00DC43FE">
        <w:rPr>
          <w:rFonts w:ascii="Times New Roman" w:eastAsia="Times New Roman" w:hAnsi="Times New Roman" w:cs="Times New Roman"/>
          <w:kern w:val="2"/>
          <w:sz w:val="24"/>
          <w:szCs w:val="24"/>
          <w:lang w:eastAsia="ko-KR"/>
        </w:rPr>
        <w:t>475</w:t>
      </w:r>
      <w:r w:rsidRPr="00DC43FE">
        <w:rPr>
          <w:rFonts w:ascii="Times New Roman" w:eastAsia="Times New Roman" w:hAnsi="Times New Roman" w:cs="Times New Roman"/>
          <w:kern w:val="2"/>
          <w:sz w:val="24"/>
          <w:szCs w:val="24"/>
          <w:lang w:eastAsia="ko-KR"/>
        </w:rPr>
        <w:t>, el.</w:t>
      </w:r>
      <w:r w:rsidR="00990E9E"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 xml:space="preserve">p. </w:t>
      </w:r>
      <w:proofErr w:type="spellStart"/>
      <w:r w:rsidRPr="00DC43FE">
        <w:rPr>
          <w:rFonts w:ascii="Times New Roman" w:eastAsia="Times New Roman" w:hAnsi="Times New Roman" w:cs="Times New Roman"/>
          <w:kern w:val="2"/>
          <w:sz w:val="24"/>
          <w:szCs w:val="24"/>
          <w:lang w:eastAsia="ko-KR"/>
        </w:rPr>
        <w:t>ieva.vastakaite@finmin.lt</w:t>
      </w:r>
      <w:proofErr w:type="spellEnd"/>
      <w:r w:rsidRPr="00DC43FE">
        <w:rPr>
          <w:rFonts w:ascii="Times New Roman" w:eastAsia="Times New Roman" w:hAnsi="Times New Roman" w:cs="Times New Roman"/>
          <w:kern w:val="2"/>
          <w:sz w:val="24"/>
          <w:szCs w:val="24"/>
          <w:lang w:eastAsia="ko-KR"/>
        </w:rPr>
        <w:t xml:space="preserve">). </w:t>
      </w:r>
    </w:p>
    <w:p w14:paraId="74E2ED32" w14:textId="77777777" w:rsidR="00AF60D1" w:rsidRPr="00DC43FE" w:rsidRDefault="00AF60D1" w:rsidP="00AF60D1">
      <w:pPr>
        <w:tabs>
          <w:tab w:val="left" w:pos="709"/>
        </w:tabs>
        <w:spacing w:after="0" w:line="240" w:lineRule="auto"/>
        <w:jc w:val="both"/>
        <w:rPr>
          <w:rFonts w:ascii="Times New Roman" w:eastAsia="Times New Roman" w:hAnsi="Times New Roman" w:cs="Times New Roman"/>
          <w:kern w:val="2"/>
          <w:sz w:val="24"/>
          <w:szCs w:val="24"/>
          <w:lang w:eastAsia="ko-KR"/>
        </w:rPr>
      </w:pPr>
    </w:p>
    <w:p w14:paraId="40B280BD" w14:textId="77777777" w:rsidR="00534B90" w:rsidRPr="00DC43FE" w:rsidRDefault="00534B90"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 xml:space="preserve">3. Kaip šiuo metu yra </w:t>
      </w:r>
      <w:r w:rsidR="00390137" w:rsidRPr="00DC43FE">
        <w:rPr>
          <w:rFonts w:ascii="Times New Roman" w:eastAsia="Times New Roman" w:hAnsi="Times New Roman" w:cs="Times New Roman"/>
          <w:b/>
          <w:kern w:val="2"/>
          <w:sz w:val="24"/>
          <w:szCs w:val="24"/>
          <w:lang w:eastAsia="ko-KR"/>
        </w:rPr>
        <w:t xml:space="preserve">reguliuojami </w:t>
      </w:r>
      <w:r w:rsidR="006B47FD" w:rsidRPr="00DC43FE">
        <w:rPr>
          <w:rFonts w:ascii="Times New Roman" w:eastAsia="Times New Roman" w:hAnsi="Times New Roman" w:cs="Times New Roman"/>
          <w:b/>
          <w:kern w:val="2"/>
          <w:sz w:val="24"/>
          <w:szCs w:val="24"/>
          <w:lang w:eastAsia="ko-KR"/>
        </w:rPr>
        <w:t>Į</w:t>
      </w:r>
      <w:r w:rsidR="000F518E" w:rsidRPr="00DC43FE">
        <w:rPr>
          <w:rFonts w:ascii="Times New Roman" w:eastAsia="Times New Roman" w:hAnsi="Times New Roman" w:cs="Times New Roman"/>
          <w:b/>
          <w:kern w:val="2"/>
          <w:sz w:val="24"/>
          <w:szCs w:val="24"/>
          <w:lang w:eastAsia="ko-KR"/>
        </w:rPr>
        <w:t>statym</w:t>
      </w:r>
      <w:r w:rsidR="001D6D6E" w:rsidRPr="00DC43FE">
        <w:rPr>
          <w:rFonts w:ascii="Times New Roman" w:eastAsia="Times New Roman" w:hAnsi="Times New Roman" w:cs="Times New Roman"/>
          <w:b/>
          <w:kern w:val="2"/>
          <w:sz w:val="24"/>
          <w:szCs w:val="24"/>
          <w:lang w:eastAsia="ko-KR"/>
        </w:rPr>
        <w:t>ų</w:t>
      </w:r>
      <w:r w:rsidR="000F518E"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uos</w:t>
      </w:r>
      <w:r w:rsidRPr="00DC43FE">
        <w:rPr>
          <w:rFonts w:ascii="Times New Roman" w:eastAsia="Times New Roman" w:hAnsi="Times New Roman" w:cs="Times New Roman"/>
          <w:b/>
          <w:kern w:val="2"/>
          <w:sz w:val="24"/>
          <w:szCs w:val="24"/>
          <w:lang w:eastAsia="ko-KR"/>
        </w:rPr>
        <w:t xml:space="preserve">e aptarti teisiniai santykiai </w:t>
      </w:r>
    </w:p>
    <w:p w14:paraId="266658CC" w14:textId="2A7D1672" w:rsidR="0027277E" w:rsidRPr="00DC43FE" w:rsidRDefault="006166B6" w:rsidP="00E4517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Lietuvos Respublikos papildomo </w:t>
      </w:r>
      <w:r w:rsidR="0027277E" w:rsidRPr="00DC43FE">
        <w:rPr>
          <w:rFonts w:ascii="Times New Roman" w:eastAsia="Times New Roman" w:hAnsi="Times New Roman" w:cs="Times New Roman"/>
          <w:kern w:val="2"/>
          <w:sz w:val="24"/>
          <w:szCs w:val="24"/>
          <w:lang w:eastAsia="ko-KR"/>
        </w:rPr>
        <w:t xml:space="preserve">savanoriško pensijų kaupimo įstatymo (toliau – PSPKĮ) 2 straipsnio 1 dalyje nustatyta, kad pensijų fondo depozitoriumu gali būti bankas, turintis teisę Lietuvos Respublikoje ar kitoje Europos ekonominės erdvės valstybėje teikti investicines paslaugas ir turintis buveinę arba padalinį Lietuvos Respublikoje. </w:t>
      </w:r>
    </w:p>
    <w:p w14:paraId="1B01A9F4" w14:textId="329B793D" w:rsidR="0086532E" w:rsidRPr="00DC43FE" w:rsidRDefault="00B655DB" w:rsidP="00E4517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bookmarkStart w:id="4" w:name="_Hlk194567238"/>
      <w:r w:rsidRPr="00DC43FE">
        <w:rPr>
          <w:rFonts w:ascii="Times New Roman" w:eastAsia="Times New Roman" w:hAnsi="Times New Roman" w:cs="Times New Roman"/>
          <w:kern w:val="2"/>
          <w:sz w:val="24"/>
          <w:szCs w:val="24"/>
          <w:lang w:eastAsia="ko-KR"/>
        </w:rPr>
        <w:t>PSPKĮ</w:t>
      </w:r>
      <w:bookmarkEnd w:id="4"/>
      <w:r w:rsidRPr="00DC43FE">
        <w:rPr>
          <w:rFonts w:ascii="Times New Roman" w:eastAsia="Times New Roman" w:hAnsi="Times New Roman" w:cs="Times New Roman"/>
          <w:kern w:val="2"/>
          <w:sz w:val="24"/>
          <w:szCs w:val="24"/>
          <w:lang w:eastAsia="ko-KR"/>
        </w:rPr>
        <w:t xml:space="preserve"> </w:t>
      </w:r>
      <w:r w:rsidR="00AC6715" w:rsidRPr="00DC43FE">
        <w:rPr>
          <w:rFonts w:ascii="Times New Roman" w:eastAsia="Times New Roman" w:hAnsi="Times New Roman" w:cs="Times New Roman"/>
          <w:kern w:val="2"/>
          <w:sz w:val="24"/>
          <w:szCs w:val="24"/>
          <w:lang w:eastAsia="ko-KR"/>
        </w:rPr>
        <w:t>nustatytos</w:t>
      </w:r>
      <w:r w:rsidR="006166B6" w:rsidRPr="00DC43FE">
        <w:rPr>
          <w:rFonts w:ascii="Times New Roman" w:eastAsia="Times New Roman" w:hAnsi="Times New Roman" w:cs="Times New Roman"/>
          <w:kern w:val="2"/>
          <w:sz w:val="24"/>
          <w:szCs w:val="24"/>
          <w:lang w:eastAsia="ko-KR"/>
        </w:rPr>
        <w:t>e</w:t>
      </w:r>
      <w:r w:rsidR="00AC6715"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pensijų turto investavimo taisykl</w:t>
      </w:r>
      <w:r w:rsidR="00AC6715" w:rsidRPr="00DC43FE">
        <w:rPr>
          <w:rFonts w:ascii="Times New Roman" w:eastAsia="Times New Roman" w:hAnsi="Times New Roman" w:cs="Times New Roman"/>
          <w:kern w:val="2"/>
          <w:sz w:val="24"/>
          <w:szCs w:val="24"/>
          <w:lang w:eastAsia="ko-KR"/>
        </w:rPr>
        <w:t>ė</w:t>
      </w:r>
      <w:r w:rsidRPr="00DC43FE">
        <w:rPr>
          <w:rFonts w:ascii="Times New Roman" w:eastAsia="Times New Roman" w:hAnsi="Times New Roman" w:cs="Times New Roman"/>
          <w:kern w:val="2"/>
          <w:sz w:val="24"/>
          <w:szCs w:val="24"/>
          <w:lang w:eastAsia="ko-KR"/>
        </w:rPr>
        <w:t>s</w:t>
      </w:r>
      <w:r w:rsidR="006166B6" w:rsidRPr="00DC43FE">
        <w:rPr>
          <w:rFonts w:ascii="Times New Roman" w:eastAsia="Times New Roman" w:hAnsi="Times New Roman" w:cs="Times New Roman"/>
          <w:kern w:val="2"/>
          <w:sz w:val="24"/>
          <w:szCs w:val="24"/>
          <w:lang w:eastAsia="ko-KR"/>
        </w:rPr>
        <w:t>e</w:t>
      </w:r>
      <w:r w:rsidRPr="00DC43FE">
        <w:rPr>
          <w:rFonts w:ascii="Times New Roman" w:eastAsia="Times New Roman" w:hAnsi="Times New Roman" w:cs="Times New Roman"/>
          <w:kern w:val="2"/>
          <w:sz w:val="24"/>
          <w:szCs w:val="24"/>
          <w:lang w:eastAsia="ko-KR"/>
        </w:rPr>
        <w:t xml:space="preserve"> nu</w:t>
      </w:r>
      <w:r w:rsidR="00916F23" w:rsidRPr="00DC43FE">
        <w:rPr>
          <w:rFonts w:ascii="Times New Roman" w:eastAsia="Times New Roman" w:hAnsi="Times New Roman" w:cs="Times New Roman"/>
          <w:kern w:val="2"/>
          <w:sz w:val="24"/>
          <w:szCs w:val="24"/>
          <w:lang w:eastAsia="ko-KR"/>
        </w:rPr>
        <w:t>st</w:t>
      </w:r>
      <w:r w:rsidRPr="00DC43FE">
        <w:rPr>
          <w:rFonts w:ascii="Times New Roman" w:eastAsia="Times New Roman" w:hAnsi="Times New Roman" w:cs="Times New Roman"/>
          <w:kern w:val="2"/>
          <w:sz w:val="24"/>
          <w:szCs w:val="24"/>
          <w:lang w:eastAsia="ko-KR"/>
        </w:rPr>
        <w:t>at</w:t>
      </w:r>
      <w:r w:rsidR="00AC6715" w:rsidRPr="00DC43FE">
        <w:rPr>
          <w:rFonts w:ascii="Times New Roman" w:eastAsia="Times New Roman" w:hAnsi="Times New Roman" w:cs="Times New Roman"/>
          <w:kern w:val="2"/>
          <w:sz w:val="24"/>
          <w:szCs w:val="24"/>
          <w:lang w:eastAsia="ko-KR"/>
        </w:rPr>
        <w:t>o</w:t>
      </w:r>
      <w:r w:rsidR="006166B6" w:rsidRPr="00DC43FE">
        <w:rPr>
          <w:rFonts w:ascii="Times New Roman" w:eastAsia="Times New Roman" w:hAnsi="Times New Roman" w:cs="Times New Roman"/>
          <w:kern w:val="2"/>
          <w:sz w:val="24"/>
          <w:szCs w:val="24"/>
          <w:lang w:eastAsia="ko-KR"/>
        </w:rPr>
        <w:t>mi</w:t>
      </w:r>
      <w:r w:rsidRPr="00DC43FE">
        <w:rPr>
          <w:rFonts w:ascii="Times New Roman" w:eastAsia="Times New Roman" w:hAnsi="Times New Roman" w:cs="Times New Roman"/>
          <w:kern w:val="2"/>
          <w:sz w:val="24"/>
          <w:szCs w:val="24"/>
          <w:lang w:eastAsia="ko-KR"/>
        </w:rPr>
        <w:t xml:space="preserve"> </w:t>
      </w:r>
      <w:r w:rsidR="006166B6" w:rsidRPr="00DC43FE">
        <w:rPr>
          <w:rFonts w:ascii="Times New Roman" w:eastAsia="Times New Roman" w:hAnsi="Times New Roman" w:cs="Times New Roman"/>
          <w:kern w:val="2"/>
          <w:sz w:val="24"/>
          <w:szCs w:val="24"/>
          <w:lang w:eastAsia="ko-KR"/>
        </w:rPr>
        <w:t xml:space="preserve">galimi </w:t>
      </w:r>
      <w:r w:rsidRPr="00DC43FE">
        <w:rPr>
          <w:rFonts w:ascii="Times New Roman" w:eastAsia="Times New Roman" w:hAnsi="Times New Roman" w:cs="Times New Roman"/>
          <w:kern w:val="2"/>
          <w:sz w:val="24"/>
          <w:szCs w:val="24"/>
          <w:lang w:eastAsia="ko-KR"/>
        </w:rPr>
        <w:t xml:space="preserve">pensijų turto investavimo </w:t>
      </w:r>
      <w:r w:rsidR="006166B6" w:rsidRPr="00DC43FE">
        <w:rPr>
          <w:rFonts w:ascii="Times New Roman" w:eastAsia="Times New Roman" w:hAnsi="Times New Roman" w:cs="Times New Roman"/>
          <w:kern w:val="2"/>
          <w:sz w:val="24"/>
          <w:szCs w:val="24"/>
          <w:lang w:eastAsia="ko-KR"/>
        </w:rPr>
        <w:t xml:space="preserve">objektai </w:t>
      </w:r>
      <w:r w:rsidRPr="00DC43FE">
        <w:rPr>
          <w:rFonts w:ascii="Times New Roman" w:eastAsia="Times New Roman" w:hAnsi="Times New Roman" w:cs="Times New Roman"/>
          <w:kern w:val="2"/>
          <w:sz w:val="24"/>
          <w:szCs w:val="24"/>
          <w:lang w:eastAsia="ko-KR"/>
        </w:rPr>
        <w:t>(45 str</w:t>
      </w:r>
      <w:r w:rsidR="00AC6715" w:rsidRPr="00DC43FE">
        <w:rPr>
          <w:rFonts w:ascii="Times New Roman" w:eastAsia="Times New Roman" w:hAnsi="Times New Roman" w:cs="Times New Roman"/>
          <w:kern w:val="2"/>
          <w:sz w:val="24"/>
          <w:szCs w:val="24"/>
          <w:lang w:eastAsia="ko-KR"/>
        </w:rPr>
        <w:t>aipsnis</w:t>
      </w:r>
      <w:r w:rsidRPr="00DC43FE">
        <w:rPr>
          <w:rFonts w:ascii="Times New Roman" w:eastAsia="Times New Roman" w:hAnsi="Times New Roman" w:cs="Times New Roman"/>
          <w:kern w:val="2"/>
          <w:sz w:val="24"/>
          <w:szCs w:val="24"/>
          <w:lang w:eastAsia="ko-KR"/>
        </w:rPr>
        <w:t xml:space="preserve">), </w:t>
      </w:r>
      <w:r w:rsidR="006166B6" w:rsidRPr="00DC43FE">
        <w:rPr>
          <w:rFonts w:ascii="Times New Roman" w:eastAsia="Times New Roman" w:hAnsi="Times New Roman" w:cs="Times New Roman"/>
          <w:kern w:val="2"/>
          <w:sz w:val="24"/>
          <w:szCs w:val="24"/>
          <w:lang w:eastAsia="ko-KR"/>
        </w:rPr>
        <w:t xml:space="preserve">taikomi </w:t>
      </w:r>
      <w:r w:rsidRPr="00DC43FE">
        <w:rPr>
          <w:rFonts w:ascii="Times New Roman" w:eastAsia="Times New Roman" w:hAnsi="Times New Roman" w:cs="Times New Roman"/>
          <w:kern w:val="2"/>
          <w:sz w:val="24"/>
          <w:szCs w:val="24"/>
          <w:lang w:eastAsia="ko-KR"/>
        </w:rPr>
        <w:t>pensijų fondo finansinių priemonių portfelio diversifikavim</w:t>
      </w:r>
      <w:r w:rsidR="00AC6715" w:rsidRPr="00DC43FE">
        <w:rPr>
          <w:rFonts w:ascii="Times New Roman" w:eastAsia="Times New Roman" w:hAnsi="Times New Roman" w:cs="Times New Roman"/>
          <w:kern w:val="2"/>
          <w:sz w:val="24"/>
          <w:szCs w:val="24"/>
          <w:lang w:eastAsia="ko-KR"/>
        </w:rPr>
        <w:t>o</w:t>
      </w:r>
      <w:r w:rsidRPr="00DC43FE">
        <w:rPr>
          <w:rFonts w:ascii="Times New Roman" w:eastAsia="Times New Roman" w:hAnsi="Times New Roman" w:cs="Times New Roman"/>
          <w:kern w:val="2"/>
          <w:sz w:val="24"/>
          <w:szCs w:val="24"/>
          <w:lang w:eastAsia="ko-KR"/>
        </w:rPr>
        <w:t xml:space="preserve"> </w:t>
      </w:r>
      <w:r w:rsidR="006166B6" w:rsidRPr="00DC43FE">
        <w:rPr>
          <w:rFonts w:ascii="Times New Roman" w:eastAsia="Times New Roman" w:hAnsi="Times New Roman" w:cs="Times New Roman"/>
          <w:kern w:val="2"/>
          <w:sz w:val="24"/>
          <w:szCs w:val="24"/>
          <w:lang w:eastAsia="ko-KR"/>
        </w:rPr>
        <w:t xml:space="preserve">reikalavimai </w:t>
      </w:r>
      <w:r w:rsidRPr="00DC43FE">
        <w:rPr>
          <w:rFonts w:ascii="Times New Roman" w:eastAsia="Times New Roman" w:hAnsi="Times New Roman" w:cs="Times New Roman"/>
          <w:kern w:val="2"/>
          <w:sz w:val="24"/>
          <w:szCs w:val="24"/>
          <w:lang w:eastAsia="ko-KR"/>
        </w:rPr>
        <w:t>(47 str</w:t>
      </w:r>
      <w:r w:rsidR="00AC6715" w:rsidRPr="00DC43FE">
        <w:rPr>
          <w:rFonts w:ascii="Times New Roman" w:eastAsia="Times New Roman" w:hAnsi="Times New Roman" w:cs="Times New Roman"/>
          <w:kern w:val="2"/>
          <w:sz w:val="24"/>
          <w:szCs w:val="24"/>
          <w:lang w:eastAsia="ko-KR"/>
        </w:rPr>
        <w:t>aipsnis</w:t>
      </w:r>
      <w:r w:rsidRPr="00DC43FE">
        <w:rPr>
          <w:rFonts w:ascii="Times New Roman" w:eastAsia="Times New Roman" w:hAnsi="Times New Roman" w:cs="Times New Roman"/>
          <w:kern w:val="2"/>
          <w:sz w:val="24"/>
          <w:szCs w:val="24"/>
          <w:lang w:eastAsia="ko-KR"/>
        </w:rPr>
        <w:t xml:space="preserve">), </w:t>
      </w:r>
      <w:r w:rsidR="006166B6" w:rsidRPr="00DC43FE">
        <w:rPr>
          <w:rFonts w:ascii="Times New Roman" w:eastAsia="Times New Roman" w:hAnsi="Times New Roman" w:cs="Times New Roman"/>
          <w:kern w:val="2"/>
          <w:sz w:val="24"/>
          <w:szCs w:val="24"/>
          <w:lang w:eastAsia="ko-KR"/>
        </w:rPr>
        <w:t xml:space="preserve">reikalavimas valdymo įmonei </w:t>
      </w:r>
      <w:r w:rsidRPr="00DC43FE">
        <w:rPr>
          <w:rFonts w:ascii="Times New Roman" w:eastAsia="Times New Roman" w:hAnsi="Times New Roman" w:cs="Times New Roman"/>
          <w:kern w:val="2"/>
          <w:sz w:val="24"/>
          <w:szCs w:val="24"/>
          <w:lang w:eastAsia="ko-KR"/>
        </w:rPr>
        <w:t>veikti geriausiais pensijų fondo dalyvio interesais (46 str</w:t>
      </w:r>
      <w:r w:rsidR="00AC6715" w:rsidRPr="00DC43FE">
        <w:rPr>
          <w:rFonts w:ascii="Times New Roman" w:eastAsia="Times New Roman" w:hAnsi="Times New Roman" w:cs="Times New Roman"/>
          <w:kern w:val="2"/>
          <w:sz w:val="24"/>
          <w:szCs w:val="24"/>
          <w:lang w:eastAsia="ko-KR"/>
        </w:rPr>
        <w:t>aipsnis</w:t>
      </w:r>
      <w:r w:rsidRPr="00DC43FE">
        <w:rPr>
          <w:rFonts w:ascii="Times New Roman" w:eastAsia="Times New Roman" w:hAnsi="Times New Roman" w:cs="Times New Roman"/>
          <w:kern w:val="2"/>
          <w:sz w:val="24"/>
          <w:szCs w:val="24"/>
          <w:lang w:eastAsia="ko-KR"/>
        </w:rPr>
        <w:t>) ir k</w:t>
      </w:r>
      <w:r w:rsidR="006166B6" w:rsidRPr="00DC43FE">
        <w:rPr>
          <w:rFonts w:ascii="Times New Roman" w:eastAsia="Times New Roman" w:hAnsi="Times New Roman" w:cs="Times New Roman"/>
          <w:kern w:val="2"/>
          <w:sz w:val="24"/>
          <w:szCs w:val="24"/>
          <w:lang w:eastAsia="ko-KR"/>
        </w:rPr>
        <w:t>i</w:t>
      </w:r>
      <w:r w:rsidRPr="00DC43FE">
        <w:rPr>
          <w:rFonts w:ascii="Times New Roman" w:eastAsia="Times New Roman" w:hAnsi="Times New Roman" w:cs="Times New Roman"/>
          <w:kern w:val="2"/>
          <w:sz w:val="24"/>
          <w:szCs w:val="24"/>
          <w:lang w:eastAsia="ko-KR"/>
        </w:rPr>
        <w:t>t</w:t>
      </w:r>
      <w:r w:rsidR="006166B6" w:rsidRPr="00DC43FE">
        <w:rPr>
          <w:rFonts w:ascii="Times New Roman" w:eastAsia="Times New Roman" w:hAnsi="Times New Roman" w:cs="Times New Roman"/>
          <w:kern w:val="2"/>
          <w:sz w:val="24"/>
          <w:szCs w:val="24"/>
          <w:lang w:eastAsia="ko-KR"/>
        </w:rPr>
        <w:t>a</w:t>
      </w:r>
      <w:r w:rsidRPr="00DC43FE">
        <w:rPr>
          <w:rFonts w:ascii="Times New Roman" w:eastAsia="Times New Roman" w:hAnsi="Times New Roman" w:cs="Times New Roman"/>
          <w:kern w:val="2"/>
          <w:sz w:val="24"/>
          <w:szCs w:val="24"/>
          <w:lang w:eastAsia="ko-KR"/>
        </w:rPr>
        <w:t xml:space="preserve">. </w:t>
      </w:r>
      <w:r w:rsidR="006166B6" w:rsidRPr="00DC43FE">
        <w:rPr>
          <w:rFonts w:ascii="Times New Roman" w:eastAsia="Times New Roman" w:hAnsi="Times New Roman" w:cs="Times New Roman"/>
          <w:kern w:val="2"/>
          <w:sz w:val="24"/>
          <w:szCs w:val="24"/>
          <w:lang w:eastAsia="ko-KR"/>
        </w:rPr>
        <w:t xml:space="preserve">Lietuvos Respublikos </w:t>
      </w:r>
      <w:r w:rsidR="005C5466" w:rsidRPr="00DC43FE">
        <w:rPr>
          <w:rFonts w:ascii="Times New Roman" w:eastAsia="Times New Roman" w:hAnsi="Times New Roman" w:cs="Times New Roman"/>
          <w:kern w:val="2"/>
          <w:sz w:val="24"/>
          <w:szCs w:val="24"/>
          <w:lang w:eastAsia="ko-KR"/>
        </w:rPr>
        <w:t xml:space="preserve">pensijų kaupimo įstatymo (toliau – </w:t>
      </w:r>
      <w:r w:rsidR="0086532E" w:rsidRPr="00DC43FE">
        <w:rPr>
          <w:rFonts w:ascii="Times New Roman" w:eastAsia="Times New Roman" w:hAnsi="Times New Roman" w:cs="Times New Roman"/>
          <w:kern w:val="2"/>
          <w:sz w:val="24"/>
          <w:szCs w:val="24"/>
          <w:lang w:eastAsia="ko-KR"/>
        </w:rPr>
        <w:t>PKĮ</w:t>
      </w:r>
      <w:r w:rsidR="005C5466" w:rsidRPr="00DC43FE">
        <w:rPr>
          <w:rFonts w:ascii="Times New Roman" w:eastAsia="Times New Roman" w:hAnsi="Times New Roman" w:cs="Times New Roman"/>
          <w:kern w:val="2"/>
          <w:sz w:val="24"/>
          <w:szCs w:val="24"/>
          <w:lang w:eastAsia="ko-KR"/>
        </w:rPr>
        <w:t>)</w:t>
      </w:r>
      <w:r w:rsidR="0086532E" w:rsidRPr="00DC43FE">
        <w:rPr>
          <w:rFonts w:ascii="Times New Roman" w:eastAsia="Times New Roman" w:hAnsi="Times New Roman" w:cs="Times New Roman"/>
          <w:kern w:val="2"/>
          <w:sz w:val="24"/>
          <w:szCs w:val="24"/>
          <w:lang w:eastAsia="ko-KR"/>
        </w:rPr>
        <w:t xml:space="preserve"> 21 straipsnyje, nustatančiame pensijų turto investavimo ypatumus, </w:t>
      </w:r>
      <w:r w:rsidR="00AC6715" w:rsidRPr="00DC43FE">
        <w:rPr>
          <w:rFonts w:ascii="Times New Roman" w:eastAsia="Times New Roman" w:hAnsi="Times New Roman" w:cs="Times New Roman"/>
          <w:kern w:val="2"/>
          <w:sz w:val="24"/>
          <w:szCs w:val="24"/>
          <w:lang w:eastAsia="ko-KR"/>
        </w:rPr>
        <w:t xml:space="preserve">pateikiama nuoroda </w:t>
      </w:r>
      <w:r w:rsidR="0086532E" w:rsidRPr="00DC43FE">
        <w:rPr>
          <w:rFonts w:ascii="Times New Roman" w:eastAsia="Times New Roman" w:hAnsi="Times New Roman" w:cs="Times New Roman"/>
          <w:kern w:val="2"/>
          <w:sz w:val="24"/>
          <w:szCs w:val="24"/>
          <w:lang w:eastAsia="ko-KR"/>
        </w:rPr>
        <w:t>į PSPKĮ nuostatas, reglamentuojančias investavimo objektus.</w:t>
      </w:r>
    </w:p>
    <w:p w14:paraId="29E1C092" w14:textId="6B4B80C3" w:rsidR="00274D6B" w:rsidRPr="00DC43FE" w:rsidRDefault="00B655DB" w:rsidP="002579FB">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Pažymėtina, kad </w:t>
      </w:r>
      <w:r w:rsidR="00AC6715" w:rsidRPr="00DC43FE">
        <w:rPr>
          <w:rFonts w:ascii="Times New Roman" w:eastAsia="Times New Roman" w:hAnsi="Times New Roman" w:cs="Times New Roman"/>
          <w:kern w:val="2"/>
          <w:sz w:val="24"/>
          <w:szCs w:val="24"/>
          <w:lang w:eastAsia="ko-KR"/>
        </w:rPr>
        <w:t xml:space="preserve">PSPKĮ ir PKĮ </w:t>
      </w:r>
      <w:r w:rsidR="00E45179" w:rsidRPr="00DC43FE">
        <w:rPr>
          <w:rFonts w:ascii="Times New Roman" w:eastAsia="Times New Roman" w:hAnsi="Times New Roman" w:cs="Times New Roman"/>
          <w:kern w:val="2"/>
          <w:sz w:val="24"/>
          <w:szCs w:val="24"/>
          <w:lang w:eastAsia="ko-KR"/>
        </w:rPr>
        <w:t xml:space="preserve">nustatytas pensijų turto investavimo objektų sąrašas yra baigtinis. </w:t>
      </w:r>
      <w:r w:rsidR="008A6996" w:rsidRPr="00DC43FE">
        <w:rPr>
          <w:rFonts w:ascii="Times New Roman" w:eastAsia="Times New Roman" w:hAnsi="Times New Roman" w:cs="Times New Roman"/>
          <w:kern w:val="2"/>
          <w:sz w:val="24"/>
          <w:szCs w:val="24"/>
          <w:lang w:eastAsia="ko-KR"/>
        </w:rPr>
        <w:t xml:space="preserve">PSPKĮ </w:t>
      </w:r>
      <w:r w:rsidR="00274D6B" w:rsidRPr="00DC43FE">
        <w:rPr>
          <w:rFonts w:ascii="Times New Roman" w:eastAsia="Times New Roman" w:hAnsi="Times New Roman" w:cs="Times New Roman"/>
          <w:kern w:val="2"/>
          <w:sz w:val="24"/>
          <w:szCs w:val="24"/>
          <w:lang w:eastAsia="ko-KR"/>
        </w:rPr>
        <w:t xml:space="preserve">leidžia pensijų turtą </w:t>
      </w:r>
      <w:r w:rsidR="00AC6715" w:rsidRPr="00DC43FE">
        <w:rPr>
          <w:rFonts w:ascii="Times New Roman" w:eastAsia="Times New Roman" w:hAnsi="Times New Roman" w:cs="Times New Roman"/>
          <w:kern w:val="2"/>
          <w:sz w:val="24"/>
          <w:szCs w:val="24"/>
          <w:lang w:eastAsia="ko-KR"/>
        </w:rPr>
        <w:t xml:space="preserve">investuoti </w:t>
      </w:r>
      <w:r w:rsidR="00274D6B" w:rsidRPr="00DC43FE">
        <w:rPr>
          <w:rFonts w:ascii="Times New Roman" w:eastAsia="Times New Roman" w:hAnsi="Times New Roman" w:cs="Times New Roman"/>
          <w:kern w:val="2"/>
          <w:sz w:val="24"/>
          <w:szCs w:val="24"/>
          <w:lang w:eastAsia="ko-KR"/>
        </w:rPr>
        <w:t>į perleidžiamuosius vertybinius popierius</w:t>
      </w:r>
      <w:r w:rsidR="0040087A" w:rsidRPr="00DC43FE">
        <w:rPr>
          <w:rFonts w:ascii="Times New Roman" w:eastAsia="Times New Roman" w:hAnsi="Times New Roman" w:cs="Times New Roman"/>
          <w:kern w:val="2"/>
          <w:sz w:val="24"/>
          <w:szCs w:val="24"/>
          <w:lang w:eastAsia="ko-KR"/>
        </w:rPr>
        <w:t>,</w:t>
      </w:r>
      <w:r w:rsidR="00006291" w:rsidRPr="00DC43FE">
        <w:rPr>
          <w:rFonts w:ascii="Times New Roman" w:eastAsia="Times New Roman" w:hAnsi="Times New Roman" w:cs="Times New Roman"/>
          <w:kern w:val="2"/>
          <w:sz w:val="24"/>
          <w:szCs w:val="24"/>
          <w:lang w:eastAsia="ko-KR"/>
        </w:rPr>
        <w:t xml:space="preserve"> </w:t>
      </w:r>
      <w:r w:rsidR="00274D6B" w:rsidRPr="00DC43FE">
        <w:rPr>
          <w:rFonts w:ascii="Times New Roman" w:eastAsia="Times New Roman" w:hAnsi="Times New Roman" w:cs="Times New Roman"/>
          <w:kern w:val="2"/>
          <w:sz w:val="24"/>
          <w:szCs w:val="24"/>
          <w:lang w:eastAsia="ko-KR"/>
        </w:rPr>
        <w:t>pinigų rinkos priemones,</w:t>
      </w:r>
      <w:r w:rsidR="0040087A" w:rsidRPr="00DC43FE">
        <w:rPr>
          <w:rFonts w:ascii="Times New Roman" w:eastAsia="Times New Roman" w:hAnsi="Times New Roman" w:cs="Times New Roman"/>
          <w:kern w:val="2"/>
          <w:sz w:val="24"/>
          <w:szCs w:val="24"/>
          <w:lang w:eastAsia="ko-KR"/>
        </w:rPr>
        <w:t xml:space="preserve"> kolektyvinio investavimo </w:t>
      </w:r>
      <w:r w:rsidR="006166B6" w:rsidRPr="00DC43FE">
        <w:rPr>
          <w:rFonts w:ascii="Times New Roman" w:eastAsia="Times New Roman" w:hAnsi="Times New Roman" w:cs="Times New Roman"/>
          <w:kern w:val="2"/>
          <w:sz w:val="24"/>
          <w:szCs w:val="24"/>
          <w:lang w:eastAsia="ko-KR"/>
        </w:rPr>
        <w:t xml:space="preserve">subjektų </w:t>
      </w:r>
      <w:r w:rsidR="0040087A" w:rsidRPr="00DC43FE">
        <w:rPr>
          <w:rFonts w:ascii="Times New Roman" w:eastAsia="Times New Roman" w:hAnsi="Times New Roman" w:cs="Times New Roman"/>
          <w:kern w:val="2"/>
          <w:sz w:val="24"/>
          <w:szCs w:val="24"/>
          <w:lang w:eastAsia="ko-KR"/>
        </w:rPr>
        <w:t>investicini</w:t>
      </w:r>
      <w:r w:rsidR="00006291" w:rsidRPr="00DC43FE">
        <w:rPr>
          <w:rFonts w:ascii="Times New Roman" w:eastAsia="Times New Roman" w:hAnsi="Times New Roman" w:cs="Times New Roman"/>
          <w:kern w:val="2"/>
          <w:sz w:val="24"/>
          <w:szCs w:val="24"/>
          <w:lang w:eastAsia="ko-KR"/>
        </w:rPr>
        <w:t>us</w:t>
      </w:r>
      <w:r w:rsidR="0040087A" w:rsidRPr="00DC43FE">
        <w:rPr>
          <w:rFonts w:ascii="Times New Roman" w:eastAsia="Times New Roman" w:hAnsi="Times New Roman" w:cs="Times New Roman"/>
          <w:kern w:val="2"/>
          <w:sz w:val="24"/>
          <w:szCs w:val="24"/>
          <w:lang w:eastAsia="ko-KR"/>
        </w:rPr>
        <w:t xml:space="preserve"> vienet</w:t>
      </w:r>
      <w:r w:rsidR="00006291" w:rsidRPr="00DC43FE">
        <w:rPr>
          <w:rFonts w:ascii="Times New Roman" w:eastAsia="Times New Roman" w:hAnsi="Times New Roman" w:cs="Times New Roman"/>
          <w:kern w:val="2"/>
          <w:sz w:val="24"/>
          <w:szCs w:val="24"/>
          <w:lang w:eastAsia="ko-KR"/>
        </w:rPr>
        <w:t>us</w:t>
      </w:r>
      <w:r w:rsidR="0040087A" w:rsidRPr="00DC43FE">
        <w:rPr>
          <w:rFonts w:ascii="Times New Roman" w:eastAsia="Times New Roman" w:hAnsi="Times New Roman" w:cs="Times New Roman"/>
          <w:kern w:val="2"/>
          <w:sz w:val="24"/>
          <w:szCs w:val="24"/>
          <w:lang w:eastAsia="ko-KR"/>
        </w:rPr>
        <w:t xml:space="preserve"> ar akcijas, indėlius, </w:t>
      </w:r>
      <w:r w:rsidR="00274D6B" w:rsidRPr="00DC43FE">
        <w:rPr>
          <w:rFonts w:ascii="Times New Roman" w:eastAsia="Times New Roman" w:hAnsi="Times New Roman" w:cs="Times New Roman"/>
          <w:kern w:val="2"/>
          <w:sz w:val="24"/>
          <w:szCs w:val="24"/>
          <w:lang w:eastAsia="ko-KR"/>
        </w:rPr>
        <w:t xml:space="preserve">taip pat šis turtas gali būti investuojamas </w:t>
      </w:r>
      <w:r w:rsidR="00617B4C" w:rsidRPr="00DC43FE">
        <w:rPr>
          <w:rFonts w:ascii="Times New Roman" w:eastAsia="Times New Roman" w:hAnsi="Times New Roman" w:cs="Times New Roman"/>
          <w:kern w:val="2"/>
          <w:sz w:val="24"/>
          <w:szCs w:val="24"/>
          <w:lang w:eastAsia="ko-KR"/>
        </w:rPr>
        <w:t>rizikos</w:t>
      </w:r>
      <w:r w:rsidR="0040087A" w:rsidRPr="00DC43FE">
        <w:rPr>
          <w:rFonts w:ascii="Times New Roman" w:eastAsia="Times New Roman" w:hAnsi="Times New Roman" w:cs="Times New Roman"/>
          <w:kern w:val="2"/>
          <w:sz w:val="24"/>
          <w:szCs w:val="24"/>
          <w:lang w:eastAsia="ko-KR"/>
        </w:rPr>
        <w:t xml:space="preserve"> kapitalo</w:t>
      </w:r>
      <w:r w:rsidR="00617B4C" w:rsidRPr="00DC43FE">
        <w:rPr>
          <w:rFonts w:ascii="Times New Roman" w:eastAsia="Times New Roman" w:hAnsi="Times New Roman" w:cs="Times New Roman"/>
          <w:kern w:val="2"/>
          <w:sz w:val="24"/>
          <w:szCs w:val="24"/>
          <w:lang w:eastAsia="ko-KR"/>
        </w:rPr>
        <w:t xml:space="preserve">, privataus kapitalo ir </w:t>
      </w:r>
      <w:r w:rsidR="0040087A" w:rsidRPr="00DC43FE">
        <w:rPr>
          <w:rFonts w:ascii="Times New Roman" w:eastAsia="Times New Roman" w:hAnsi="Times New Roman" w:cs="Times New Roman"/>
          <w:kern w:val="2"/>
          <w:sz w:val="24"/>
          <w:szCs w:val="24"/>
          <w:lang w:eastAsia="ko-KR"/>
        </w:rPr>
        <w:t xml:space="preserve">kitų </w:t>
      </w:r>
      <w:r w:rsidR="00274D6B" w:rsidRPr="00DC43FE">
        <w:rPr>
          <w:rFonts w:ascii="Times New Roman" w:eastAsia="Times New Roman" w:hAnsi="Times New Roman" w:cs="Times New Roman"/>
          <w:kern w:val="2"/>
          <w:sz w:val="24"/>
          <w:szCs w:val="24"/>
          <w:lang w:eastAsia="ko-KR"/>
        </w:rPr>
        <w:t xml:space="preserve">alternatyvių turto klasių rinkose </w:t>
      </w:r>
      <w:r w:rsidR="006D6C3A" w:rsidRPr="00DC43FE">
        <w:rPr>
          <w:rFonts w:ascii="Times New Roman" w:eastAsia="Times New Roman" w:hAnsi="Times New Roman" w:cs="Times New Roman"/>
          <w:kern w:val="2"/>
          <w:sz w:val="24"/>
          <w:szCs w:val="24"/>
          <w:lang w:eastAsia="ko-KR"/>
        </w:rPr>
        <w:t>(</w:t>
      </w:r>
      <w:r w:rsidR="00274D6B" w:rsidRPr="00DC43FE">
        <w:rPr>
          <w:rFonts w:ascii="Times New Roman" w:eastAsia="Times New Roman" w:hAnsi="Times New Roman" w:cs="Times New Roman"/>
          <w:kern w:val="2"/>
          <w:sz w:val="24"/>
          <w:szCs w:val="24"/>
          <w:lang w:eastAsia="ko-KR"/>
        </w:rPr>
        <w:t>jei įgyvendinamos nusta</w:t>
      </w:r>
      <w:r w:rsidR="001D7D9F" w:rsidRPr="00DC43FE">
        <w:rPr>
          <w:rFonts w:ascii="Times New Roman" w:eastAsia="Times New Roman" w:hAnsi="Times New Roman" w:cs="Times New Roman"/>
          <w:kern w:val="2"/>
          <w:sz w:val="24"/>
          <w:szCs w:val="24"/>
          <w:lang w:eastAsia="ko-KR"/>
        </w:rPr>
        <w:t>t</w:t>
      </w:r>
      <w:r w:rsidR="00274D6B" w:rsidRPr="00DC43FE">
        <w:rPr>
          <w:rFonts w:ascii="Times New Roman" w:eastAsia="Times New Roman" w:hAnsi="Times New Roman" w:cs="Times New Roman"/>
          <w:kern w:val="2"/>
          <w:sz w:val="24"/>
          <w:szCs w:val="24"/>
          <w:lang w:eastAsia="ko-KR"/>
        </w:rPr>
        <w:t>ytos sąlygos).</w:t>
      </w:r>
    </w:p>
    <w:p w14:paraId="54A56D17" w14:textId="2F62A1C6" w:rsidR="006D6C3A" w:rsidRPr="00DC43FE" w:rsidRDefault="006D6C3A" w:rsidP="002579FB">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PSPKĮ </w:t>
      </w:r>
      <w:r w:rsidR="00AC6715" w:rsidRPr="00DC43FE">
        <w:rPr>
          <w:rFonts w:ascii="Times New Roman" w:eastAsia="Times New Roman" w:hAnsi="Times New Roman" w:cs="Times New Roman"/>
          <w:kern w:val="2"/>
          <w:sz w:val="24"/>
          <w:szCs w:val="24"/>
          <w:lang w:eastAsia="ko-KR"/>
        </w:rPr>
        <w:t xml:space="preserve">reglamentuotas </w:t>
      </w:r>
      <w:r w:rsidR="002579FB" w:rsidRPr="00DC43FE">
        <w:rPr>
          <w:rFonts w:ascii="Times New Roman" w:eastAsia="Times New Roman" w:hAnsi="Times New Roman" w:cs="Times New Roman"/>
          <w:kern w:val="2"/>
          <w:sz w:val="24"/>
          <w:szCs w:val="24"/>
          <w:lang w:eastAsia="ko-KR"/>
        </w:rPr>
        <w:t xml:space="preserve">investavimas ir į kitą turtą – </w:t>
      </w:r>
      <w:r w:rsidR="00274D6B" w:rsidRPr="00DC43FE">
        <w:rPr>
          <w:rFonts w:ascii="Times New Roman" w:eastAsia="Times New Roman" w:hAnsi="Times New Roman" w:cs="Times New Roman"/>
          <w:kern w:val="2"/>
          <w:sz w:val="24"/>
          <w:szCs w:val="24"/>
          <w:lang w:eastAsia="ko-KR"/>
        </w:rPr>
        <w:t xml:space="preserve">45 straipsnio </w:t>
      </w:r>
      <w:r w:rsidR="002579FB" w:rsidRPr="00DC43FE">
        <w:rPr>
          <w:rFonts w:ascii="Times New Roman" w:eastAsia="Times New Roman" w:hAnsi="Times New Roman" w:cs="Times New Roman"/>
          <w:kern w:val="2"/>
          <w:sz w:val="24"/>
          <w:szCs w:val="24"/>
          <w:lang w:eastAsia="ko-KR"/>
        </w:rPr>
        <w:t xml:space="preserve">3 dalyje įtvirtintas draudimas pensijų turtą </w:t>
      </w:r>
      <w:r w:rsidR="002A0B07" w:rsidRPr="00DC43FE">
        <w:rPr>
          <w:rFonts w:ascii="Times New Roman" w:eastAsia="Times New Roman" w:hAnsi="Times New Roman" w:cs="Times New Roman"/>
          <w:kern w:val="2"/>
          <w:sz w:val="24"/>
          <w:szCs w:val="24"/>
          <w:lang w:eastAsia="ko-KR"/>
        </w:rPr>
        <w:t xml:space="preserve">investuoti </w:t>
      </w:r>
      <w:r w:rsidR="002579FB" w:rsidRPr="00DC43FE">
        <w:rPr>
          <w:rFonts w:ascii="Times New Roman" w:eastAsia="Times New Roman" w:hAnsi="Times New Roman" w:cs="Times New Roman"/>
          <w:kern w:val="2"/>
          <w:sz w:val="24"/>
          <w:szCs w:val="24"/>
          <w:lang w:eastAsia="ko-KR"/>
        </w:rPr>
        <w:t xml:space="preserve">į tauriuosius metalus arba į suteikiančius į juos teises vertybinius popierius ir nekilnojamąjį turtą. </w:t>
      </w:r>
    </w:p>
    <w:p w14:paraId="6956F334" w14:textId="3A8A35EB" w:rsidR="00D55C62" w:rsidRPr="00DC43FE" w:rsidRDefault="00D77481" w:rsidP="00E4517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Taip pat pažymėtina, kad PSPKĮ nenumato</w:t>
      </w:r>
      <w:r w:rsidR="006166B6" w:rsidRPr="00DC43FE">
        <w:rPr>
          <w:rFonts w:ascii="Times New Roman" w:eastAsia="Times New Roman" w:hAnsi="Times New Roman" w:cs="Times New Roman"/>
          <w:kern w:val="2"/>
          <w:sz w:val="24"/>
          <w:szCs w:val="24"/>
          <w:lang w:eastAsia="ko-KR"/>
        </w:rPr>
        <w:t>ma</w:t>
      </w:r>
      <w:r w:rsidRPr="00DC43FE">
        <w:rPr>
          <w:rFonts w:ascii="Times New Roman" w:eastAsia="Times New Roman" w:hAnsi="Times New Roman" w:cs="Times New Roman"/>
          <w:kern w:val="2"/>
          <w:sz w:val="24"/>
          <w:szCs w:val="24"/>
          <w:lang w:eastAsia="ko-KR"/>
        </w:rPr>
        <w:t xml:space="preserve"> galimybės pensijų fondams investuoti į </w:t>
      </w:r>
      <w:r w:rsidR="00AC6715" w:rsidRPr="00DC43FE">
        <w:rPr>
          <w:rFonts w:ascii="Times New Roman" w:eastAsia="Times New Roman" w:hAnsi="Times New Roman" w:cs="Times New Roman"/>
          <w:kern w:val="2"/>
          <w:sz w:val="24"/>
          <w:szCs w:val="24"/>
          <w:lang w:eastAsia="ko-KR"/>
        </w:rPr>
        <w:t xml:space="preserve">nebiržines </w:t>
      </w:r>
      <w:r w:rsidRPr="00DC43FE">
        <w:rPr>
          <w:rFonts w:ascii="Times New Roman" w:eastAsia="Times New Roman" w:hAnsi="Times New Roman" w:cs="Times New Roman"/>
          <w:kern w:val="2"/>
          <w:sz w:val="24"/>
          <w:szCs w:val="24"/>
          <w:lang w:eastAsia="ko-KR"/>
        </w:rPr>
        <w:t>finansines priemones (įmonių akcijas, obligacijas)</w:t>
      </w:r>
      <w:r w:rsidR="00D55C62" w:rsidRPr="00DC43FE">
        <w:rPr>
          <w:rFonts w:ascii="Times New Roman" w:eastAsia="Times New Roman" w:hAnsi="Times New Roman" w:cs="Times New Roman"/>
          <w:kern w:val="2"/>
          <w:sz w:val="24"/>
          <w:szCs w:val="24"/>
          <w:lang w:eastAsia="ko-KR"/>
        </w:rPr>
        <w:t>, nebent finansinės priemonės į prekybą reguliuojamoje rinkoje įtraukiamos ne vėliau kaip per 1 metus nuo išleidimo</w:t>
      </w:r>
      <w:r w:rsidR="006166B6" w:rsidRPr="00DC43FE">
        <w:rPr>
          <w:rFonts w:ascii="Times New Roman" w:eastAsia="Times New Roman" w:hAnsi="Times New Roman" w:cs="Times New Roman"/>
          <w:kern w:val="2"/>
          <w:sz w:val="24"/>
          <w:szCs w:val="24"/>
          <w:lang w:eastAsia="ko-KR"/>
        </w:rPr>
        <w:t xml:space="preserve"> dienos</w:t>
      </w:r>
      <w:r w:rsidR="00D55C62" w:rsidRPr="00DC43FE">
        <w:rPr>
          <w:rFonts w:ascii="Times New Roman" w:eastAsia="Times New Roman" w:hAnsi="Times New Roman" w:cs="Times New Roman"/>
          <w:kern w:val="2"/>
          <w:sz w:val="24"/>
          <w:szCs w:val="24"/>
          <w:lang w:eastAsia="ko-KR"/>
        </w:rPr>
        <w:t>.</w:t>
      </w:r>
    </w:p>
    <w:p w14:paraId="47BD08A7" w14:textId="69208DD5" w:rsidR="002579FB" w:rsidRPr="00DC43FE" w:rsidRDefault="00B655DB" w:rsidP="00E4517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PKĮ</w:t>
      </w:r>
      <w:r w:rsidR="007136FF" w:rsidRPr="00DC43FE">
        <w:rPr>
          <w:rFonts w:ascii="Times New Roman" w:eastAsia="Times New Roman" w:hAnsi="Times New Roman" w:cs="Times New Roman"/>
          <w:kern w:val="2"/>
          <w:sz w:val="24"/>
          <w:szCs w:val="24"/>
          <w:lang w:eastAsia="ko-KR"/>
        </w:rPr>
        <w:t xml:space="preserve"> 21 </w:t>
      </w:r>
      <w:r w:rsidR="006166B6" w:rsidRPr="00DC43FE">
        <w:rPr>
          <w:rFonts w:ascii="Times New Roman" w:eastAsia="Times New Roman" w:hAnsi="Times New Roman" w:cs="Times New Roman"/>
          <w:kern w:val="2"/>
          <w:sz w:val="24"/>
          <w:szCs w:val="24"/>
          <w:lang w:eastAsia="ko-KR"/>
        </w:rPr>
        <w:t xml:space="preserve">straipsnyje </w:t>
      </w:r>
      <w:r w:rsidR="002A0B07" w:rsidRPr="00DC43FE">
        <w:rPr>
          <w:rFonts w:ascii="Times New Roman" w:eastAsia="Times New Roman" w:hAnsi="Times New Roman" w:cs="Times New Roman"/>
          <w:kern w:val="2"/>
          <w:sz w:val="24"/>
          <w:szCs w:val="24"/>
          <w:lang w:eastAsia="ko-KR"/>
        </w:rPr>
        <w:t xml:space="preserve">nustatomi </w:t>
      </w:r>
      <w:r w:rsidR="007136FF" w:rsidRPr="00DC43FE">
        <w:rPr>
          <w:rFonts w:ascii="Times New Roman" w:eastAsia="Times New Roman" w:hAnsi="Times New Roman" w:cs="Times New Roman"/>
          <w:kern w:val="2"/>
          <w:sz w:val="24"/>
          <w:szCs w:val="24"/>
          <w:lang w:eastAsia="ko-KR"/>
        </w:rPr>
        <w:t>tik pensijų turto investavimo į perleidžiamuosius vertybinius popierius</w:t>
      </w:r>
      <w:r w:rsidR="000C5BAE" w:rsidRPr="00DC43FE">
        <w:rPr>
          <w:rFonts w:ascii="Times New Roman" w:eastAsia="Times New Roman" w:hAnsi="Times New Roman" w:cs="Times New Roman"/>
          <w:kern w:val="2"/>
          <w:sz w:val="24"/>
          <w:szCs w:val="24"/>
          <w:lang w:eastAsia="ko-KR"/>
        </w:rPr>
        <w:t>,</w:t>
      </w:r>
      <w:r w:rsidR="00A73A7E" w:rsidRPr="00DC43FE">
        <w:rPr>
          <w:rFonts w:ascii="Times New Roman" w:eastAsia="Times New Roman" w:hAnsi="Times New Roman" w:cs="Times New Roman"/>
          <w:kern w:val="2"/>
          <w:sz w:val="24"/>
          <w:szCs w:val="24"/>
          <w:lang w:eastAsia="ko-KR"/>
        </w:rPr>
        <w:t xml:space="preserve"> </w:t>
      </w:r>
      <w:r w:rsidR="007136FF" w:rsidRPr="00DC43FE">
        <w:rPr>
          <w:rFonts w:ascii="Times New Roman" w:eastAsia="Times New Roman" w:hAnsi="Times New Roman" w:cs="Times New Roman"/>
          <w:kern w:val="2"/>
          <w:sz w:val="24"/>
          <w:szCs w:val="24"/>
          <w:lang w:eastAsia="ko-KR"/>
        </w:rPr>
        <w:t>pinigų rinkos priemones</w:t>
      </w:r>
      <w:r w:rsidR="000C5BAE" w:rsidRPr="00DC43FE">
        <w:rPr>
          <w:rFonts w:ascii="Times New Roman" w:eastAsia="Times New Roman" w:hAnsi="Times New Roman" w:cs="Times New Roman"/>
          <w:kern w:val="2"/>
          <w:sz w:val="24"/>
          <w:szCs w:val="24"/>
          <w:lang w:eastAsia="ko-KR"/>
        </w:rPr>
        <w:t>, taip pat investavimo į PSPKĮ 49 straipsnio 1 dalyje nurodytų sąlygų neatitinkančių kolektyvinio investavimo subjektų investicinius vienetus ar akcijas</w:t>
      </w:r>
      <w:r w:rsidR="007136FF" w:rsidRPr="00DC43FE">
        <w:rPr>
          <w:rFonts w:ascii="Times New Roman" w:eastAsia="Times New Roman" w:hAnsi="Times New Roman" w:cs="Times New Roman"/>
          <w:kern w:val="2"/>
          <w:sz w:val="24"/>
          <w:szCs w:val="24"/>
          <w:lang w:eastAsia="ko-KR"/>
        </w:rPr>
        <w:t xml:space="preserve"> ypatumai</w:t>
      </w:r>
      <w:r w:rsidR="005207D2" w:rsidRPr="00DC43FE">
        <w:rPr>
          <w:rFonts w:ascii="Times New Roman" w:eastAsia="Times New Roman" w:hAnsi="Times New Roman" w:cs="Times New Roman"/>
          <w:kern w:val="2"/>
          <w:sz w:val="24"/>
          <w:szCs w:val="24"/>
          <w:lang w:eastAsia="ko-KR"/>
        </w:rPr>
        <w:t xml:space="preserve">, o dėl investavimo į kitą turtą </w:t>
      </w:r>
      <w:r w:rsidR="006166B6" w:rsidRPr="00DC43FE">
        <w:rPr>
          <w:rFonts w:ascii="Times New Roman" w:eastAsia="Times New Roman" w:hAnsi="Times New Roman" w:cs="Times New Roman"/>
          <w:kern w:val="2"/>
          <w:sz w:val="24"/>
          <w:szCs w:val="24"/>
          <w:lang w:eastAsia="ko-KR"/>
        </w:rPr>
        <w:t xml:space="preserve">PKĮ </w:t>
      </w:r>
      <w:r w:rsidR="005207D2" w:rsidRPr="00DC43FE">
        <w:rPr>
          <w:rFonts w:ascii="Times New Roman" w:eastAsia="Times New Roman" w:hAnsi="Times New Roman" w:cs="Times New Roman"/>
          <w:kern w:val="2"/>
          <w:sz w:val="24"/>
          <w:szCs w:val="24"/>
          <w:lang w:eastAsia="ko-KR"/>
        </w:rPr>
        <w:t>teikiama nuoroda į P</w:t>
      </w:r>
      <w:r w:rsidR="006D6C3A" w:rsidRPr="00DC43FE">
        <w:rPr>
          <w:rFonts w:ascii="Times New Roman" w:eastAsia="Times New Roman" w:hAnsi="Times New Roman" w:cs="Times New Roman"/>
          <w:kern w:val="2"/>
          <w:sz w:val="24"/>
          <w:szCs w:val="24"/>
          <w:lang w:eastAsia="ko-KR"/>
        </w:rPr>
        <w:t>SPKĮ</w:t>
      </w:r>
      <w:r w:rsidRPr="00DC43FE">
        <w:rPr>
          <w:rFonts w:ascii="Times New Roman" w:eastAsia="Times New Roman" w:hAnsi="Times New Roman" w:cs="Times New Roman"/>
          <w:kern w:val="2"/>
          <w:sz w:val="24"/>
          <w:szCs w:val="24"/>
          <w:lang w:eastAsia="ko-KR"/>
        </w:rPr>
        <w:t xml:space="preserve"> nustatytas taisykles</w:t>
      </w:r>
      <w:r w:rsidR="002579FB" w:rsidRPr="00DC43FE">
        <w:rPr>
          <w:rFonts w:ascii="Times New Roman" w:eastAsia="Times New Roman" w:hAnsi="Times New Roman" w:cs="Times New Roman"/>
          <w:kern w:val="2"/>
          <w:sz w:val="24"/>
          <w:szCs w:val="24"/>
          <w:lang w:eastAsia="ko-KR"/>
        </w:rPr>
        <w:t>.</w:t>
      </w:r>
    </w:p>
    <w:p w14:paraId="3A01C4B0" w14:textId="77777777" w:rsidR="006D6C3A" w:rsidRPr="00DC43FE" w:rsidRDefault="006D6C3A" w:rsidP="006D6C3A">
      <w:pPr>
        <w:autoSpaceDE w:val="0"/>
        <w:autoSpaceDN w:val="0"/>
        <w:spacing w:after="0" w:line="240" w:lineRule="auto"/>
        <w:ind w:firstLine="720"/>
        <w:jc w:val="both"/>
        <w:rPr>
          <w:rFonts w:ascii="Times New Roman" w:eastAsia="Times New Roman" w:hAnsi="Times New Roman" w:cs="Times New Roman"/>
          <w:kern w:val="2"/>
          <w:sz w:val="24"/>
          <w:szCs w:val="24"/>
          <w:u w:val="single"/>
          <w:lang w:eastAsia="ko-KR"/>
        </w:rPr>
      </w:pPr>
      <w:r w:rsidRPr="00DC43FE">
        <w:rPr>
          <w:rFonts w:ascii="Times New Roman" w:eastAsia="Times New Roman" w:hAnsi="Times New Roman" w:cs="Times New Roman"/>
          <w:kern w:val="2"/>
          <w:sz w:val="24"/>
          <w:szCs w:val="24"/>
          <w:lang w:eastAsia="ko-KR"/>
        </w:rPr>
        <w:t xml:space="preserve">Pažymėtina, kad </w:t>
      </w:r>
      <w:r w:rsidR="00AC6715" w:rsidRPr="00DC43FE">
        <w:rPr>
          <w:rFonts w:ascii="Times New Roman" w:eastAsia="Times New Roman" w:hAnsi="Times New Roman" w:cs="Times New Roman"/>
          <w:kern w:val="2"/>
          <w:sz w:val="24"/>
          <w:szCs w:val="24"/>
          <w:lang w:eastAsia="ko-KR"/>
        </w:rPr>
        <w:t xml:space="preserve">pagal PSPKĮ ir PKĮ </w:t>
      </w:r>
      <w:r w:rsidRPr="00DC43FE">
        <w:rPr>
          <w:rFonts w:ascii="Times New Roman" w:eastAsia="Times New Roman" w:hAnsi="Times New Roman" w:cs="Times New Roman"/>
          <w:kern w:val="2"/>
          <w:sz w:val="24"/>
          <w:szCs w:val="24"/>
          <w:lang w:eastAsia="ko-KR"/>
        </w:rPr>
        <w:t>leidžia</w:t>
      </w:r>
      <w:r w:rsidR="00AC6715" w:rsidRPr="00DC43FE">
        <w:rPr>
          <w:rFonts w:ascii="Times New Roman" w:eastAsia="Times New Roman" w:hAnsi="Times New Roman" w:cs="Times New Roman"/>
          <w:kern w:val="2"/>
          <w:sz w:val="24"/>
          <w:szCs w:val="24"/>
          <w:lang w:eastAsia="ko-KR"/>
        </w:rPr>
        <w:t>ma</w:t>
      </w:r>
      <w:r w:rsidRPr="00DC43FE">
        <w:rPr>
          <w:rFonts w:ascii="Times New Roman" w:eastAsia="Times New Roman" w:hAnsi="Times New Roman" w:cs="Times New Roman"/>
          <w:kern w:val="2"/>
          <w:sz w:val="24"/>
          <w:szCs w:val="24"/>
          <w:lang w:eastAsia="ko-KR"/>
        </w:rPr>
        <w:t xml:space="preserve"> pensijų turtą </w:t>
      </w:r>
      <w:r w:rsidR="00AC6715" w:rsidRPr="00DC43FE">
        <w:rPr>
          <w:rFonts w:ascii="Times New Roman" w:eastAsia="Times New Roman" w:hAnsi="Times New Roman" w:cs="Times New Roman"/>
          <w:kern w:val="2"/>
          <w:sz w:val="24"/>
          <w:szCs w:val="24"/>
          <w:lang w:eastAsia="ko-KR"/>
        </w:rPr>
        <w:t xml:space="preserve">investuoti </w:t>
      </w:r>
      <w:r w:rsidRPr="00DC43FE">
        <w:rPr>
          <w:rFonts w:ascii="Times New Roman" w:eastAsia="Times New Roman" w:hAnsi="Times New Roman" w:cs="Times New Roman"/>
          <w:kern w:val="2"/>
          <w:sz w:val="24"/>
          <w:szCs w:val="24"/>
          <w:lang w:eastAsia="ko-KR"/>
        </w:rPr>
        <w:t>į išvestines finansines priemones rizikai valdyti.</w:t>
      </w:r>
    </w:p>
    <w:p w14:paraId="70E35B7E" w14:textId="77777777" w:rsidR="00E462CC" w:rsidRPr="00DC43FE" w:rsidRDefault="00E462CC" w:rsidP="00534B90">
      <w:pPr>
        <w:tabs>
          <w:tab w:val="left" w:pos="709"/>
          <w:tab w:val="left" w:pos="851"/>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p>
    <w:p w14:paraId="5D39DC85" w14:textId="77777777" w:rsidR="00534B90" w:rsidRPr="00DC43FE" w:rsidRDefault="00534B90" w:rsidP="00534B90">
      <w:pPr>
        <w:tabs>
          <w:tab w:val="left" w:pos="709"/>
          <w:tab w:val="left" w:pos="851"/>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4. Kokios siūlomos naujos teisinio reguliavimo nuostatos ir kokių teigiamų rezultatų laukiama</w:t>
      </w:r>
    </w:p>
    <w:p w14:paraId="0FCDBBF4" w14:textId="036B67C2" w:rsidR="009D5A57" w:rsidRPr="00DC43FE" w:rsidRDefault="003333BA" w:rsidP="009D5A57">
      <w:pPr>
        <w:tabs>
          <w:tab w:val="left" w:pos="0"/>
          <w:tab w:val="left" w:pos="709"/>
        </w:tabs>
        <w:autoSpaceDE w:val="0"/>
        <w:autoSpaceDN w:val="0"/>
        <w:spacing w:after="0" w:line="240" w:lineRule="auto"/>
        <w:ind w:firstLine="709"/>
        <w:jc w:val="both"/>
        <w:rPr>
          <w:rFonts w:ascii="Times New Roman" w:eastAsia="Times New Roman" w:hAnsi="Times New Roman" w:cs="Times New Roman"/>
          <w:i/>
          <w:kern w:val="2"/>
          <w:sz w:val="24"/>
          <w:szCs w:val="24"/>
          <w:lang w:eastAsia="ko-KR"/>
        </w:rPr>
      </w:pPr>
      <w:r w:rsidRPr="00DC43FE">
        <w:rPr>
          <w:rFonts w:ascii="Times New Roman" w:eastAsia="Times New Roman" w:hAnsi="Times New Roman" w:cs="Times New Roman"/>
          <w:i/>
          <w:kern w:val="2"/>
          <w:sz w:val="24"/>
          <w:szCs w:val="24"/>
          <w:lang w:eastAsia="ko-KR"/>
        </w:rPr>
        <w:t xml:space="preserve">PSPKĮ projektu siūlomi </w:t>
      </w:r>
      <w:r w:rsidR="009D5A57" w:rsidRPr="00DC43FE">
        <w:rPr>
          <w:rFonts w:ascii="Times New Roman" w:eastAsia="Times New Roman" w:hAnsi="Times New Roman" w:cs="Times New Roman"/>
          <w:i/>
          <w:kern w:val="2"/>
          <w:sz w:val="24"/>
          <w:szCs w:val="24"/>
          <w:lang w:eastAsia="ko-KR"/>
        </w:rPr>
        <w:t>pakeitimai:</w:t>
      </w:r>
    </w:p>
    <w:p w14:paraId="62B026C0" w14:textId="1BD2E2FE" w:rsidR="00581B63" w:rsidRPr="00DC43FE" w:rsidRDefault="00371F8E" w:rsidP="00DF5C09">
      <w:pPr>
        <w:pStyle w:val="Sraopastraipa"/>
        <w:numPr>
          <w:ilvl w:val="0"/>
          <w:numId w:val="14"/>
        </w:numPr>
        <w:tabs>
          <w:tab w:val="left" w:pos="0"/>
          <w:tab w:val="left" w:pos="142"/>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įtvirtinti galimybę pensijų fondams</w:t>
      </w:r>
      <w:r w:rsidR="00916F23" w:rsidRPr="00DC43FE">
        <w:rPr>
          <w:rFonts w:ascii="Times New Roman" w:eastAsia="Times New Roman" w:hAnsi="Times New Roman" w:cs="Times New Roman"/>
          <w:kern w:val="2"/>
          <w:sz w:val="24"/>
          <w:szCs w:val="24"/>
          <w:lang w:eastAsia="ko-KR"/>
        </w:rPr>
        <w:t xml:space="preserve"> pensijų turtą</w:t>
      </w:r>
      <w:r w:rsidR="00371BF0" w:rsidRPr="00DC43FE">
        <w:rPr>
          <w:rFonts w:ascii="Times New Roman" w:eastAsia="Times New Roman" w:hAnsi="Times New Roman" w:cs="Times New Roman"/>
          <w:kern w:val="2"/>
          <w:sz w:val="24"/>
          <w:szCs w:val="24"/>
          <w:lang w:eastAsia="ko-KR"/>
        </w:rPr>
        <w:t xml:space="preserve"> tiesiogiai</w:t>
      </w:r>
      <w:r w:rsidRPr="00DC43FE">
        <w:rPr>
          <w:rFonts w:ascii="Times New Roman" w:eastAsia="Times New Roman" w:hAnsi="Times New Roman" w:cs="Times New Roman"/>
          <w:kern w:val="2"/>
          <w:sz w:val="24"/>
          <w:szCs w:val="24"/>
          <w:lang w:eastAsia="ko-KR"/>
        </w:rPr>
        <w:t xml:space="preserve"> investuoti </w:t>
      </w:r>
      <w:r w:rsidR="003310B6" w:rsidRPr="00DC43FE">
        <w:rPr>
          <w:rFonts w:ascii="Times New Roman" w:eastAsia="Times New Roman" w:hAnsi="Times New Roman" w:cs="Times New Roman"/>
          <w:kern w:val="2"/>
          <w:sz w:val="24"/>
          <w:szCs w:val="24"/>
          <w:lang w:eastAsia="ko-KR"/>
        </w:rPr>
        <w:t xml:space="preserve">ir į kitus investavimo objektus, nei šiuo metu </w:t>
      </w:r>
      <w:r w:rsidR="00570B24" w:rsidRPr="00DC43FE">
        <w:rPr>
          <w:rFonts w:ascii="Times New Roman" w:eastAsia="Times New Roman" w:hAnsi="Times New Roman" w:cs="Times New Roman"/>
          <w:kern w:val="2"/>
          <w:sz w:val="24"/>
          <w:szCs w:val="24"/>
          <w:lang w:eastAsia="ko-KR"/>
        </w:rPr>
        <w:t>nustatyta</w:t>
      </w:r>
      <w:r w:rsidR="003310B6" w:rsidRPr="00DC43FE">
        <w:rPr>
          <w:rFonts w:ascii="Times New Roman" w:eastAsia="Times New Roman" w:hAnsi="Times New Roman" w:cs="Times New Roman"/>
          <w:kern w:val="2"/>
          <w:sz w:val="24"/>
          <w:szCs w:val="24"/>
          <w:lang w:eastAsia="ko-KR"/>
        </w:rPr>
        <w:t xml:space="preserve">, </w:t>
      </w:r>
      <w:r w:rsidR="002C7EB1" w:rsidRPr="00DC43FE">
        <w:rPr>
          <w:rFonts w:ascii="Times New Roman" w:eastAsia="Times New Roman" w:hAnsi="Times New Roman" w:cs="Times New Roman"/>
          <w:kern w:val="2"/>
          <w:sz w:val="24"/>
          <w:szCs w:val="24"/>
          <w:lang w:eastAsia="ko-KR"/>
        </w:rPr>
        <w:t>p</w:t>
      </w:r>
      <w:r w:rsidR="006166B6" w:rsidRPr="00DC43FE">
        <w:rPr>
          <w:rFonts w:ascii="Times New Roman" w:eastAsia="Times New Roman" w:hAnsi="Times New Roman" w:cs="Times New Roman"/>
          <w:kern w:val="2"/>
          <w:sz w:val="24"/>
          <w:szCs w:val="24"/>
          <w:lang w:eastAsia="ko-KR"/>
        </w:rPr>
        <w:t>a</w:t>
      </w:r>
      <w:r w:rsidR="002C7EB1" w:rsidRPr="00DC43FE">
        <w:rPr>
          <w:rFonts w:ascii="Times New Roman" w:eastAsia="Times New Roman" w:hAnsi="Times New Roman" w:cs="Times New Roman"/>
          <w:kern w:val="2"/>
          <w:sz w:val="24"/>
          <w:szCs w:val="24"/>
          <w:lang w:eastAsia="ko-KR"/>
        </w:rPr>
        <w:t>v</w:t>
      </w:r>
      <w:r w:rsidR="006166B6" w:rsidRPr="00DC43FE">
        <w:rPr>
          <w:rFonts w:ascii="Times New Roman" w:eastAsia="Times New Roman" w:hAnsi="Times New Roman" w:cs="Times New Roman"/>
          <w:kern w:val="2"/>
          <w:sz w:val="24"/>
          <w:szCs w:val="24"/>
          <w:lang w:eastAsia="ko-KR"/>
        </w:rPr>
        <w:t>y</w:t>
      </w:r>
      <w:r w:rsidR="002C7EB1" w:rsidRPr="00DC43FE">
        <w:rPr>
          <w:rFonts w:ascii="Times New Roman" w:eastAsia="Times New Roman" w:hAnsi="Times New Roman" w:cs="Times New Roman"/>
          <w:kern w:val="2"/>
          <w:sz w:val="24"/>
          <w:szCs w:val="24"/>
          <w:lang w:eastAsia="ko-KR"/>
        </w:rPr>
        <w:t>z</w:t>
      </w:r>
      <w:r w:rsidR="006166B6" w:rsidRPr="00DC43FE">
        <w:rPr>
          <w:rFonts w:ascii="Times New Roman" w:eastAsia="Times New Roman" w:hAnsi="Times New Roman" w:cs="Times New Roman"/>
          <w:kern w:val="2"/>
          <w:sz w:val="24"/>
          <w:szCs w:val="24"/>
          <w:lang w:eastAsia="ko-KR"/>
        </w:rPr>
        <w:t>džiui</w:t>
      </w:r>
      <w:r w:rsidR="003310B6" w:rsidRPr="00DC43FE">
        <w:rPr>
          <w:rFonts w:ascii="Times New Roman" w:eastAsia="Times New Roman" w:hAnsi="Times New Roman" w:cs="Times New Roman"/>
          <w:kern w:val="2"/>
          <w:sz w:val="24"/>
          <w:szCs w:val="24"/>
          <w:lang w:eastAsia="ko-KR"/>
        </w:rPr>
        <w:t>,</w:t>
      </w:r>
      <w:r w:rsidR="002C7EB1"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į nekilnojamąjį turt</w:t>
      </w:r>
      <w:r w:rsidR="00371BF0" w:rsidRPr="00DC43FE">
        <w:rPr>
          <w:rFonts w:ascii="Times New Roman" w:eastAsia="Times New Roman" w:hAnsi="Times New Roman" w:cs="Times New Roman"/>
          <w:kern w:val="2"/>
          <w:sz w:val="24"/>
          <w:szCs w:val="24"/>
          <w:lang w:eastAsia="ko-KR"/>
        </w:rPr>
        <w:t>ą</w:t>
      </w:r>
      <w:r w:rsidR="002C7EB1" w:rsidRPr="00DC43FE">
        <w:rPr>
          <w:rFonts w:ascii="Times New Roman" w:eastAsia="Times New Roman" w:hAnsi="Times New Roman" w:cs="Times New Roman"/>
          <w:kern w:val="2"/>
          <w:sz w:val="24"/>
          <w:szCs w:val="24"/>
          <w:lang w:eastAsia="ko-KR"/>
        </w:rPr>
        <w:t>,</w:t>
      </w:r>
      <w:r w:rsidR="003310B6" w:rsidRPr="00DC43FE">
        <w:rPr>
          <w:rFonts w:ascii="Times New Roman" w:eastAsia="Times New Roman" w:hAnsi="Times New Roman" w:cs="Times New Roman"/>
          <w:kern w:val="2"/>
          <w:sz w:val="24"/>
          <w:szCs w:val="24"/>
          <w:lang w:eastAsia="ko-KR"/>
        </w:rPr>
        <w:t xml:space="preserve"> </w:t>
      </w:r>
      <w:r w:rsidR="00047BE1" w:rsidRPr="00DC43FE">
        <w:rPr>
          <w:rFonts w:ascii="Times New Roman" w:eastAsia="Times New Roman" w:hAnsi="Times New Roman" w:cs="Times New Roman"/>
          <w:kern w:val="2"/>
          <w:sz w:val="24"/>
          <w:szCs w:val="24"/>
          <w:lang w:eastAsia="ko-KR"/>
        </w:rPr>
        <w:t xml:space="preserve">nebiržinių </w:t>
      </w:r>
      <w:r w:rsidR="003310B6" w:rsidRPr="00DC43FE">
        <w:rPr>
          <w:rFonts w:ascii="Times New Roman" w:eastAsia="Times New Roman" w:hAnsi="Times New Roman" w:cs="Times New Roman"/>
          <w:kern w:val="2"/>
          <w:sz w:val="24"/>
          <w:szCs w:val="24"/>
          <w:lang w:eastAsia="ko-KR"/>
        </w:rPr>
        <w:t>įmonių vertybinius popierius (akcijas, obligacijas)</w:t>
      </w:r>
      <w:r w:rsidR="00B14B04" w:rsidRPr="00DC43FE">
        <w:rPr>
          <w:rFonts w:ascii="Times New Roman" w:eastAsia="Times New Roman" w:hAnsi="Times New Roman" w:cs="Times New Roman"/>
          <w:kern w:val="2"/>
          <w:sz w:val="24"/>
          <w:szCs w:val="24"/>
          <w:lang w:eastAsia="ko-KR"/>
        </w:rPr>
        <w:t>, infrastruktūrą</w:t>
      </w:r>
      <w:r w:rsidR="001E2C79" w:rsidRPr="00DC43FE">
        <w:rPr>
          <w:rFonts w:ascii="Times New Roman" w:eastAsia="Times New Roman" w:hAnsi="Times New Roman" w:cs="Times New Roman"/>
          <w:kern w:val="2"/>
          <w:sz w:val="24"/>
          <w:szCs w:val="24"/>
          <w:lang w:eastAsia="ko-KR"/>
        </w:rPr>
        <w:t xml:space="preserve"> (45 straipsnio pakeitimas)</w:t>
      </w:r>
      <w:r w:rsidR="003310B6" w:rsidRPr="00DC43FE">
        <w:rPr>
          <w:rFonts w:ascii="Times New Roman" w:eastAsia="Times New Roman" w:hAnsi="Times New Roman" w:cs="Times New Roman"/>
          <w:kern w:val="2"/>
          <w:sz w:val="24"/>
          <w:szCs w:val="24"/>
          <w:lang w:eastAsia="ko-KR"/>
        </w:rPr>
        <w:t>;</w:t>
      </w:r>
    </w:p>
    <w:p w14:paraId="1ACB8CE9" w14:textId="235E4C0F" w:rsidR="00DC5C73" w:rsidRPr="00DC43FE" w:rsidRDefault="00B14B04" w:rsidP="006166B6">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nustatyti </w:t>
      </w:r>
      <w:r w:rsidR="006166B6" w:rsidRPr="00DC43FE">
        <w:rPr>
          <w:rFonts w:ascii="Times New Roman" w:eastAsia="Times New Roman" w:hAnsi="Times New Roman" w:cs="Times New Roman"/>
          <w:kern w:val="2"/>
          <w:sz w:val="24"/>
          <w:szCs w:val="24"/>
          <w:lang w:eastAsia="ko-KR"/>
        </w:rPr>
        <w:t xml:space="preserve">didžiausias </w:t>
      </w:r>
      <w:r w:rsidRPr="00DC43FE">
        <w:rPr>
          <w:rFonts w:ascii="Times New Roman" w:eastAsia="Times New Roman" w:hAnsi="Times New Roman" w:cs="Times New Roman"/>
          <w:kern w:val="2"/>
          <w:sz w:val="24"/>
          <w:szCs w:val="24"/>
          <w:lang w:eastAsia="ko-KR"/>
        </w:rPr>
        <w:t>investicijų į kitus investavimo objektus (į nebiržinius vertybinius popierius – iki 20 proc</w:t>
      </w:r>
      <w:r w:rsidR="002A0B07" w:rsidRPr="00DC43FE">
        <w:rPr>
          <w:rFonts w:ascii="Times New Roman" w:eastAsia="Times New Roman" w:hAnsi="Times New Roman" w:cs="Times New Roman"/>
          <w:kern w:val="2"/>
          <w:sz w:val="24"/>
          <w:szCs w:val="24"/>
          <w:lang w:eastAsia="ko-KR"/>
        </w:rPr>
        <w:t>entų</w:t>
      </w:r>
      <w:r w:rsidRPr="00DC43FE">
        <w:rPr>
          <w:rFonts w:ascii="Times New Roman" w:eastAsia="Times New Roman" w:hAnsi="Times New Roman" w:cs="Times New Roman"/>
          <w:kern w:val="2"/>
          <w:sz w:val="24"/>
          <w:szCs w:val="24"/>
          <w:lang w:eastAsia="ko-KR"/>
        </w:rPr>
        <w:t xml:space="preserve"> pensijų fondo grynųjų aktyvų, bet ne daugiau kaip 5 </w:t>
      </w:r>
      <w:r w:rsidR="002A0B07" w:rsidRPr="00DC43FE">
        <w:rPr>
          <w:rFonts w:ascii="Times New Roman" w:eastAsia="Times New Roman" w:hAnsi="Times New Roman" w:cs="Times New Roman"/>
          <w:kern w:val="2"/>
          <w:sz w:val="24"/>
          <w:szCs w:val="24"/>
          <w:lang w:eastAsia="ko-KR"/>
        </w:rPr>
        <w:t xml:space="preserve">procentai </w:t>
      </w:r>
      <w:r w:rsidRPr="00DC43FE">
        <w:rPr>
          <w:rFonts w:ascii="Times New Roman" w:eastAsia="Times New Roman" w:hAnsi="Times New Roman" w:cs="Times New Roman"/>
          <w:kern w:val="2"/>
          <w:sz w:val="24"/>
          <w:szCs w:val="24"/>
          <w:lang w:eastAsia="ko-KR"/>
        </w:rPr>
        <w:t xml:space="preserve">grynųjų aktyvų į vieną objektą; į </w:t>
      </w:r>
      <w:r w:rsidR="006166B6" w:rsidRPr="00DC43FE">
        <w:rPr>
          <w:rFonts w:ascii="Times New Roman" w:eastAsia="Times New Roman" w:hAnsi="Times New Roman" w:cs="Times New Roman"/>
          <w:kern w:val="2"/>
          <w:sz w:val="24"/>
          <w:szCs w:val="24"/>
          <w:lang w:eastAsia="ko-KR"/>
        </w:rPr>
        <w:t xml:space="preserve">nekilnojamąjį turtą </w:t>
      </w:r>
      <w:r w:rsidRPr="00DC43FE">
        <w:rPr>
          <w:rFonts w:ascii="Times New Roman" w:eastAsia="Times New Roman" w:hAnsi="Times New Roman" w:cs="Times New Roman"/>
          <w:kern w:val="2"/>
          <w:sz w:val="24"/>
          <w:szCs w:val="24"/>
          <w:lang w:eastAsia="ko-KR"/>
        </w:rPr>
        <w:t xml:space="preserve">ir infrastruktūrą  </w:t>
      </w:r>
      <w:r w:rsidR="006166B6" w:rsidRPr="00DC43FE">
        <w:rPr>
          <w:rFonts w:ascii="Times New Roman" w:eastAsia="Times New Roman" w:hAnsi="Times New Roman" w:cs="Times New Roman"/>
          <w:kern w:val="2"/>
          <w:sz w:val="24"/>
          <w:szCs w:val="24"/>
          <w:lang w:eastAsia="ko-KR"/>
        </w:rPr>
        <w:t xml:space="preserve">– </w:t>
      </w:r>
      <w:r w:rsidRPr="00DC43FE">
        <w:rPr>
          <w:rFonts w:ascii="Times New Roman" w:eastAsia="Times New Roman" w:hAnsi="Times New Roman" w:cs="Times New Roman"/>
          <w:kern w:val="2"/>
          <w:sz w:val="24"/>
          <w:szCs w:val="24"/>
          <w:lang w:eastAsia="ko-KR"/>
        </w:rPr>
        <w:t xml:space="preserve">iki 30 </w:t>
      </w:r>
      <w:r w:rsidR="002A0B07" w:rsidRPr="00DC43FE">
        <w:rPr>
          <w:rFonts w:ascii="Times New Roman" w:eastAsia="Times New Roman" w:hAnsi="Times New Roman" w:cs="Times New Roman"/>
          <w:kern w:val="2"/>
          <w:sz w:val="24"/>
          <w:szCs w:val="24"/>
          <w:lang w:eastAsia="ko-KR"/>
        </w:rPr>
        <w:t>procentų</w:t>
      </w:r>
      <w:r w:rsidRPr="00DC43FE">
        <w:rPr>
          <w:rFonts w:ascii="Times New Roman" w:eastAsia="Times New Roman" w:hAnsi="Times New Roman" w:cs="Times New Roman"/>
          <w:kern w:val="2"/>
          <w:sz w:val="24"/>
          <w:szCs w:val="24"/>
          <w:lang w:eastAsia="ko-KR"/>
        </w:rPr>
        <w:t xml:space="preserve"> </w:t>
      </w:r>
      <w:r w:rsidR="002A0B07" w:rsidRPr="00DC43FE">
        <w:rPr>
          <w:rFonts w:ascii="Times New Roman" w:eastAsia="Times New Roman" w:hAnsi="Times New Roman" w:cs="Times New Roman"/>
          <w:kern w:val="2"/>
          <w:sz w:val="24"/>
          <w:szCs w:val="24"/>
          <w:lang w:eastAsia="ko-KR"/>
        </w:rPr>
        <w:t xml:space="preserve">pensijų </w:t>
      </w:r>
      <w:r w:rsidRPr="00DC43FE">
        <w:rPr>
          <w:rFonts w:ascii="Times New Roman" w:eastAsia="Times New Roman" w:hAnsi="Times New Roman" w:cs="Times New Roman"/>
          <w:kern w:val="2"/>
          <w:sz w:val="24"/>
          <w:szCs w:val="24"/>
          <w:lang w:eastAsia="ko-KR"/>
        </w:rPr>
        <w:t xml:space="preserve">fondo grynųjų aktyvų, bet ne daugiau kaip 5 </w:t>
      </w:r>
      <w:r w:rsidR="002A0B07" w:rsidRPr="00DC43FE">
        <w:rPr>
          <w:rFonts w:ascii="Times New Roman" w:eastAsia="Times New Roman" w:hAnsi="Times New Roman" w:cs="Times New Roman"/>
          <w:kern w:val="2"/>
          <w:sz w:val="24"/>
          <w:szCs w:val="24"/>
          <w:lang w:eastAsia="ko-KR"/>
        </w:rPr>
        <w:t xml:space="preserve">procentai </w:t>
      </w:r>
      <w:r w:rsidRPr="00DC43FE">
        <w:rPr>
          <w:rFonts w:ascii="Times New Roman" w:eastAsia="Times New Roman" w:hAnsi="Times New Roman" w:cs="Times New Roman"/>
          <w:kern w:val="2"/>
          <w:sz w:val="24"/>
          <w:szCs w:val="24"/>
          <w:lang w:eastAsia="ko-KR"/>
        </w:rPr>
        <w:t xml:space="preserve">grynųjų aktyvų į vieną objektą, bendra investicijų į išvestines </w:t>
      </w:r>
      <w:r w:rsidRPr="00DC43FE">
        <w:rPr>
          <w:rFonts w:ascii="Times New Roman" w:eastAsia="Times New Roman" w:hAnsi="Times New Roman" w:cs="Times New Roman"/>
          <w:kern w:val="2"/>
          <w:sz w:val="24"/>
          <w:szCs w:val="24"/>
          <w:lang w:eastAsia="ko-KR"/>
        </w:rPr>
        <w:lastRenderedPageBreak/>
        <w:t xml:space="preserve">finansines priemones, </w:t>
      </w:r>
      <w:r w:rsidR="002A0B07" w:rsidRPr="00DC43FE">
        <w:rPr>
          <w:rFonts w:ascii="Times New Roman" w:eastAsia="Times New Roman" w:hAnsi="Times New Roman" w:cs="Times New Roman"/>
          <w:kern w:val="2"/>
          <w:sz w:val="24"/>
          <w:szCs w:val="24"/>
          <w:lang w:eastAsia="ko-KR"/>
        </w:rPr>
        <w:t xml:space="preserve">nekilnojamąjį turtą </w:t>
      </w:r>
      <w:r w:rsidRPr="00DC43FE">
        <w:rPr>
          <w:rFonts w:ascii="Times New Roman" w:eastAsia="Times New Roman" w:hAnsi="Times New Roman" w:cs="Times New Roman"/>
          <w:kern w:val="2"/>
          <w:sz w:val="24"/>
          <w:szCs w:val="24"/>
          <w:lang w:eastAsia="ko-KR"/>
        </w:rPr>
        <w:t xml:space="preserve">ir infrastuktūrą, nebiržinius vertybinius popierius ir investicijų alternatyviose turto klasių rinkose suma negali būti didesnė  kaip 40 </w:t>
      </w:r>
      <w:r w:rsidR="002A0B07" w:rsidRPr="00DC43FE">
        <w:rPr>
          <w:rFonts w:ascii="Times New Roman" w:eastAsia="Times New Roman" w:hAnsi="Times New Roman" w:cs="Times New Roman"/>
          <w:kern w:val="2"/>
          <w:sz w:val="24"/>
          <w:szCs w:val="24"/>
          <w:lang w:eastAsia="ko-KR"/>
        </w:rPr>
        <w:t xml:space="preserve">procentų </w:t>
      </w:r>
      <w:r w:rsidRPr="00DC43FE">
        <w:rPr>
          <w:rFonts w:ascii="Times New Roman" w:eastAsia="Times New Roman" w:hAnsi="Times New Roman" w:cs="Times New Roman"/>
          <w:kern w:val="2"/>
          <w:sz w:val="24"/>
          <w:szCs w:val="24"/>
          <w:lang w:eastAsia="ko-KR"/>
        </w:rPr>
        <w:t>pensijų fondo grynųjų aktyvų)</w:t>
      </w:r>
      <w:r w:rsidR="006166B6" w:rsidRPr="00DC43FE">
        <w:rPr>
          <w:rFonts w:ascii="Times New Roman" w:eastAsia="Times New Roman" w:hAnsi="Times New Roman" w:cs="Times New Roman"/>
          <w:kern w:val="2"/>
          <w:sz w:val="24"/>
          <w:szCs w:val="24"/>
          <w:lang w:eastAsia="ko-KR"/>
        </w:rPr>
        <w:t xml:space="preserve"> sumas</w:t>
      </w:r>
      <w:r w:rsidR="008449B3" w:rsidRPr="00DC43FE">
        <w:rPr>
          <w:rFonts w:ascii="Times New Roman" w:eastAsia="Times New Roman" w:hAnsi="Times New Roman" w:cs="Times New Roman"/>
          <w:kern w:val="2"/>
          <w:sz w:val="24"/>
          <w:szCs w:val="24"/>
          <w:lang w:eastAsia="ko-KR"/>
        </w:rPr>
        <w:t xml:space="preserve"> (47</w:t>
      </w:r>
      <w:r w:rsidR="008449B3" w:rsidRPr="00DC43FE">
        <w:rPr>
          <w:rFonts w:ascii="Times New Roman" w:eastAsia="Times New Roman" w:hAnsi="Times New Roman" w:cs="Times New Roman"/>
          <w:kern w:val="2"/>
          <w:sz w:val="24"/>
          <w:szCs w:val="24"/>
          <w:vertAlign w:val="superscript"/>
          <w:lang w:eastAsia="ko-KR"/>
        </w:rPr>
        <w:t xml:space="preserve"> </w:t>
      </w:r>
      <w:r w:rsidR="008449B3" w:rsidRPr="00DC43FE">
        <w:rPr>
          <w:rFonts w:ascii="Times New Roman" w:eastAsia="Times New Roman" w:hAnsi="Times New Roman" w:cs="Times New Roman"/>
          <w:kern w:val="2"/>
          <w:sz w:val="24"/>
          <w:szCs w:val="24"/>
          <w:lang w:eastAsia="ko-KR"/>
        </w:rPr>
        <w:t>straipsnio pakeitimas)</w:t>
      </w:r>
      <w:r w:rsidR="003333BA" w:rsidRPr="00DC43FE">
        <w:rPr>
          <w:rFonts w:ascii="Times New Roman" w:eastAsia="Times New Roman" w:hAnsi="Times New Roman" w:cs="Times New Roman"/>
          <w:kern w:val="2"/>
          <w:sz w:val="24"/>
          <w:szCs w:val="24"/>
          <w:lang w:eastAsia="ko-KR"/>
        </w:rPr>
        <w:t>;</w:t>
      </w:r>
    </w:p>
    <w:p w14:paraId="0DE99579" w14:textId="7441D567" w:rsidR="003333BA" w:rsidRPr="00DC43FE" w:rsidRDefault="00371F8E" w:rsidP="00581B63">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įtvirtin</w:t>
      </w:r>
      <w:r w:rsidR="007D0ACA" w:rsidRPr="00DC43FE">
        <w:rPr>
          <w:rFonts w:ascii="Times New Roman" w:eastAsia="Times New Roman" w:hAnsi="Times New Roman" w:cs="Times New Roman"/>
          <w:kern w:val="2"/>
          <w:sz w:val="24"/>
          <w:szCs w:val="24"/>
          <w:lang w:eastAsia="ko-KR"/>
        </w:rPr>
        <w:t>ti</w:t>
      </w:r>
      <w:r w:rsidRPr="00DC43FE">
        <w:rPr>
          <w:rFonts w:ascii="Times New Roman" w:eastAsia="Times New Roman" w:hAnsi="Times New Roman" w:cs="Times New Roman"/>
          <w:kern w:val="2"/>
          <w:sz w:val="24"/>
          <w:szCs w:val="24"/>
          <w:lang w:eastAsia="ko-KR"/>
        </w:rPr>
        <w:t xml:space="preserve"> galimybę pensijų fondams pensijų turtą </w:t>
      </w:r>
      <w:r w:rsidR="00047BE1" w:rsidRPr="00DC43FE">
        <w:rPr>
          <w:rFonts w:ascii="Times New Roman" w:eastAsia="Times New Roman" w:hAnsi="Times New Roman" w:cs="Times New Roman"/>
          <w:kern w:val="2"/>
          <w:sz w:val="24"/>
          <w:szCs w:val="24"/>
          <w:lang w:eastAsia="ko-KR"/>
        </w:rPr>
        <w:t xml:space="preserve">investuoti </w:t>
      </w:r>
      <w:r w:rsidRPr="00DC43FE">
        <w:rPr>
          <w:rFonts w:ascii="Times New Roman" w:eastAsia="Times New Roman" w:hAnsi="Times New Roman" w:cs="Times New Roman"/>
          <w:kern w:val="2"/>
          <w:sz w:val="24"/>
          <w:szCs w:val="24"/>
          <w:lang w:eastAsia="ko-KR"/>
        </w:rPr>
        <w:t>į išvestines finansines priemones ne tik rizik</w:t>
      </w:r>
      <w:r w:rsidR="001B2F08" w:rsidRPr="00DC43FE">
        <w:rPr>
          <w:rFonts w:ascii="Times New Roman" w:eastAsia="Times New Roman" w:hAnsi="Times New Roman" w:cs="Times New Roman"/>
          <w:kern w:val="2"/>
          <w:sz w:val="24"/>
          <w:szCs w:val="24"/>
          <w:lang w:eastAsia="ko-KR"/>
        </w:rPr>
        <w:t>os valdymo tikslais</w:t>
      </w:r>
      <w:r w:rsidR="0027277E" w:rsidRPr="00DC43FE">
        <w:rPr>
          <w:rFonts w:ascii="Times New Roman" w:eastAsia="Times New Roman" w:hAnsi="Times New Roman" w:cs="Times New Roman"/>
          <w:kern w:val="2"/>
          <w:sz w:val="24"/>
          <w:szCs w:val="24"/>
          <w:lang w:eastAsia="ko-KR"/>
        </w:rPr>
        <w:t xml:space="preserve">, tačiau ir efektyvesnio investicijų portfelio valdymo tikslais </w:t>
      </w:r>
      <w:r w:rsidR="00AE3BE1" w:rsidRPr="00DC43FE">
        <w:rPr>
          <w:rFonts w:ascii="Times New Roman" w:eastAsia="Times New Roman" w:hAnsi="Times New Roman" w:cs="Times New Roman"/>
          <w:kern w:val="2"/>
          <w:sz w:val="24"/>
          <w:szCs w:val="24"/>
          <w:lang w:eastAsia="ko-KR"/>
        </w:rPr>
        <w:t>ir atitinkamai įtvirtinti rizikos valdymo priemones (</w:t>
      </w:r>
      <w:r w:rsidR="008E5093" w:rsidRPr="00DC43FE">
        <w:rPr>
          <w:rFonts w:ascii="Times New Roman" w:eastAsia="Times New Roman" w:hAnsi="Times New Roman" w:cs="Times New Roman"/>
          <w:kern w:val="2"/>
          <w:sz w:val="24"/>
          <w:szCs w:val="24"/>
          <w:lang w:eastAsia="ko-KR"/>
        </w:rPr>
        <w:t xml:space="preserve">papildymas </w:t>
      </w:r>
      <w:r w:rsidR="00AE3BE1" w:rsidRPr="00DC43FE">
        <w:rPr>
          <w:rFonts w:ascii="Times New Roman" w:eastAsia="Times New Roman" w:hAnsi="Times New Roman" w:cs="Times New Roman"/>
          <w:kern w:val="2"/>
          <w:sz w:val="24"/>
          <w:szCs w:val="24"/>
          <w:lang w:eastAsia="ko-KR"/>
        </w:rPr>
        <w:t>49</w:t>
      </w:r>
      <w:r w:rsidR="00AE3BE1" w:rsidRPr="00DC43FE">
        <w:rPr>
          <w:rFonts w:ascii="Times New Roman" w:eastAsia="Times New Roman" w:hAnsi="Times New Roman" w:cs="Times New Roman"/>
          <w:kern w:val="2"/>
          <w:sz w:val="24"/>
          <w:szCs w:val="24"/>
          <w:vertAlign w:val="superscript"/>
          <w:lang w:eastAsia="ko-KR"/>
        </w:rPr>
        <w:t xml:space="preserve">1 </w:t>
      </w:r>
      <w:r w:rsidR="00AE3BE1" w:rsidRPr="00DC43FE">
        <w:rPr>
          <w:rFonts w:ascii="Times New Roman" w:eastAsia="Times New Roman" w:hAnsi="Times New Roman" w:cs="Times New Roman"/>
          <w:kern w:val="2"/>
          <w:sz w:val="24"/>
          <w:szCs w:val="24"/>
          <w:lang w:eastAsia="ko-KR"/>
        </w:rPr>
        <w:t>straipsni</w:t>
      </w:r>
      <w:r w:rsidR="008E5093" w:rsidRPr="00DC43FE">
        <w:rPr>
          <w:rFonts w:ascii="Times New Roman" w:eastAsia="Times New Roman" w:hAnsi="Times New Roman" w:cs="Times New Roman"/>
          <w:kern w:val="2"/>
          <w:sz w:val="24"/>
          <w:szCs w:val="24"/>
          <w:lang w:eastAsia="ko-KR"/>
        </w:rPr>
        <w:t>u</w:t>
      </w:r>
      <w:r w:rsidR="00AE3BE1" w:rsidRPr="00DC43FE">
        <w:rPr>
          <w:rFonts w:ascii="Times New Roman" w:eastAsia="Times New Roman" w:hAnsi="Times New Roman" w:cs="Times New Roman"/>
          <w:kern w:val="2"/>
          <w:sz w:val="24"/>
          <w:szCs w:val="24"/>
          <w:lang w:eastAsia="ko-KR"/>
        </w:rPr>
        <w:t>)</w:t>
      </w:r>
      <w:r w:rsidR="006163D2" w:rsidRPr="00DC43FE">
        <w:rPr>
          <w:rFonts w:ascii="Times New Roman" w:eastAsia="Times New Roman" w:hAnsi="Times New Roman" w:cs="Times New Roman"/>
          <w:kern w:val="2"/>
          <w:sz w:val="24"/>
          <w:szCs w:val="24"/>
          <w:lang w:eastAsia="ko-KR"/>
        </w:rPr>
        <w:t>;</w:t>
      </w:r>
    </w:p>
    <w:p w14:paraId="2A08A5C3" w14:textId="52D14C41" w:rsidR="00F85EB6" w:rsidRPr="00DC43FE" w:rsidRDefault="00F85EB6" w:rsidP="00581B63">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įtvirtinti draudimą pensijų fondams investuoti į </w:t>
      </w:r>
      <w:proofErr w:type="spellStart"/>
      <w:r w:rsidRPr="00DC43FE">
        <w:rPr>
          <w:rFonts w:ascii="Times New Roman" w:eastAsia="Times New Roman" w:hAnsi="Times New Roman" w:cs="Times New Roman"/>
          <w:kern w:val="2"/>
          <w:sz w:val="24"/>
          <w:szCs w:val="24"/>
          <w:lang w:eastAsia="ko-KR"/>
        </w:rPr>
        <w:t>kriptoturtą</w:t>
      </w:r>
      <w:proofErr w:type="spellEnd"/>
      <w:r w:rsidRPr="00DC43FE">
        <w:rPr>
          <w:rFonts w:ascii="Times New Roman" w:eastAsia="Times New Roman" w:hAnsi="Times New Roman" w:cs="Times New Roman"/>
          <w:kern w:val="2"/>
          <w:sz w:val="24"/>
          <w:szCs w:val="24"/>
          <w:lang w:eastAsia="ko-KR"/>
        </w:rPr>
        <w:t xml:space="preserve"> ir į suteikiančius į jį teises vertybinius popierius;</w:t>
      </w:r>
    </w:p>
    <w:p w14:paraId="715AB13F" w14:textId="21AEB9C3" w:rsidR="00AE3BE1" w:rsidRPr="00DC43FE" w:rsidRDefault="00BE5E8F" w:rsidP="00581B63">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Pr>
          <w:rFonts w:ascii="Times New Roman" w:eastAsia="Times New Roman" w:hAnsi="Times New Roman" w:cs="Times New Roman"/>
          <w:kern w:val="2"/>
          <w:sz w:val="24"/>
          <w:szCs w:val="24"/>
          <w:lang w:eastAsia="ko-KR"/>
        </w:rPr>
        <w:t xml:space="preserve">nustatyti reikalavimą </w:t>
      </w:r>
      <w:r w:rsidR="00AE3BE1" w:rsidRPr="00DC43FE">
        <w:rPr>
          <w:rFonts w:ascii="Times New Roman" w:eastAsia="Times New Roman" w:hAnsi="Times New Roman" w:cs="Times New Roman"/>
          <w:kern w:val="2"/>
          <w:sz w:val="24"/>
          <w:szCs w:val="24"/>
          <w:lang w:eastAsia="ko-KR"/>
        </w:rPr>
        <w:t xml:space="preserve">valdymo įmonei </w:t>
      </w:r>
      <w:r w:rsidR="008E5093" w:rsidRPr="00DC43FE">
        <w:rPr>
          <w:rFonts w:ascii="Times New Roman" w:eastAsia="Times New Roman" w:hAnsi="Times New Roman" w:cs="Times New Roman"/>
          <w:kern w:val="2"/>
          <w:sz w:val="24"/>
          <w:szCs w:val="24"/>
          <w:lang w:eastAsia="ko-KR"/>
        </w:rPr>
        <w:t>nu</w:t>
      </w:r>
      <w:r>
        <w:rPr>
          <w:rFonts w:ascii="Times New Roman" w:eastAsia="Times New Roman" w:hAnsi="Times New Roman" w:cs="Times New Roman"/>
          <w:kern w:val="2"/>
          <w:sz w:val="24"/>
          <w:szCs w:val="24"/>
          <w:lang w:eastAsia="ko-KR"/>
        </w:rPr>
        <w:t>si</w:t>
      </w:r>
      <w:r w:rsidR="008E5093" w:rsidRPr="00DC43FE">
        <w:rPr>
          <w:rFonts w:ascii="Times New Roman" w:eastAsia="Times New Roman" w:hAnsi="Times New Roman" w:cs="Times New Roman"/>
          <w:kern w:val="2"/>
          <w:sz w:val="24"/>
          <w:szCs w:val="24"/>
          <w:lang w:eastAsia="ko-KR"/>
        </w:rPr>
        <w:t>statyti</w:t>
      </w:r>
      <w:r w:rsidR="00AE3BE1" w:rsidRPr="00DC43FE">
        <w:rPr>
          <w:rFonts w:ascii="Times New Roman" w:eastAsia="Times New Roman" w:hAnsi="Times New Roman" w:cs="Times New Roman"/>
          <w:kern w:val="2"/>
          <w:sz w:val="24"/>
          <w:szCs w:val="24"/>
          <w:lang w:eastAsia="ko-KR"/>
        </w:rPr>
        <w:t xml:space="preserve"> išvestinių finansinių priemonių naudojimo ir susijusių rizikų vertinimo tvarką, kai planuojama investuoti</w:t>
      </w:r>
      <w:r>
        <w:rPr>
          <w:rFonts w:ascii="Times New Roman" w:eastAsia="Times New Roman" w:hAnsi="Times New Roman" w:cs="Times New Roman"/>
          <w:kern w:val="2"/>
          <w:sz w:val="24"/>
          <w:szCs w:val="24"/>
          <w:lang w:eastAsia="ko-KR"/>
        </w:rPr>
        <w:t xml:space="preserve"> ar investuojama</w:t>
      </w:r>
      <w:r w:rsidR="00AE3BE1" w:rsidRPr="00DC43FE">
        <w:rPr>
          <w:rFonts w:ascii="Times New Roman" w:eastAsia="Times New Roman" w:hAnsi="Times New Roman" w:cs="Times New Roman"/>
          <w:kern w:val="2"/>
          <w:sz w:val="24"/>
          <w:szCs w:val="24"/>
          <w:lang w:eastAsia="ko-KR"/>
        </w:rPr>
        <w:t xml:space="preserve"> į išvestines finansines priemones</w:t>
      </w:r>
      <w:r w:rsidR="008E5093" w:rsidRPr="00DC43FE">
        <w:rPr>
          <w:rFonts w:ascii="Times New Roman" w:eastAsia="Times New Roman" w:hAnsi="Times New Roman" w:cs="Times New Roman"/>
          <w:kern w:val="2"/>
          <w:sz w:val="24"/>
          <w:szCs w:val="24"/>
          <w:lang w:eastAsia="ko-KR"/>
        </w:rPr>
        <w:t>, ir ja vadovautis</w:t>
      </w:r>
      <w:r w:rsidR="00904456" w:rsidRPr="00DC43FE">
        <w:rPr>
          <w:rFonts w:ascii="Times New Roman" w:eastAsia="Times New Roman" w:hAnsi="Times New Roman" w:cs="Times New Roman"/>
          <w:kern w:val="2"/>
          <w:sz w:val="24"/>
          <w:szCs w:val="24"/>
          <w:lang w:eastAsia="ko-KR"/>
        </w:rPr>
        <w:t xml:space="preserve"> (</w:t>
      </w:r>
      <w:r w:rsidR="00B14150" w:rsidRPr="00DC43FE">
        <w:rPr>
          <w:rFonts w:ascii="Times New Roman" w:eastAsia="Times New Roman" w:hAnsi="Times New Roman" w:cs="Times New Roman"/>
          <w:kern w:val="2"/>
          <w:sz w:val="24"/>
          <w:szCs w:val="24"/>
          <w:lang w:eastAsia="ko-KR"/>
        </w:rPr>
        <w:t xml:space="preserve">6 straipsnio 1 dalies </w:t>
      </w:r>
      <w:r w:rsidR="00904456" w:rsidRPr="00DC43FE">
        <w:rPr>
          <w:rFonts w:ascii="Times New Roman" w:eastAsia="Times New Roman" w:hAnsi="Times New Roman" w:cs="Times New Roman"/>
          <w:kern w:val="2"/>
          <w:sz w:val="24"/>
          <w:szCs w:val="24"/>
          <w:lang w:eastAsia="ko-KR"/>
        </w:rPr>
        <w:t xml:space="preserve">papildymas </w:t>
      </w:r>
      <w:r w:rsidR="00B14150" w:rsidRPr="00DC43FE">
        <w:rPr>
          <w:rFonts w:ascii="Times New Roman" w:eastAsia="Times New Roman" w:hAnsi="Times New Roman" w:cs="Times New Roman"/>
          <w:kern w:val="2"/>
          <w:sz w:val="24"/>
          <w:szCs w:val="24"/>
          <w:lang w:eastAsia="ko-KR"/>
        </w:rPr>
        <w:t>16 punktu</w:t>
      </w:r>
      <w:r w:rsidR="00904456" w:rsidRPr="00DC43FE">
        <w:rPr>
          <w:rFonts w:ascii="Times New Roman" w:eastAsia="Times New Roman" w:hAnsi="Times New Roman" w:cs="Times New Roman"/>
          <w:kern w:val="2"/>
          <w:sz w:val="24"/>
          <w:szCs w:val="24"/>
          <w:lang w:eastAsia="ko-KR"/>
        </w:rPr>
        <w:t>)</w:t>
      </w:r>
      <w:r w:rsidR="00AE3BE1" w:rsidRPr="00DC43FE">
        <w:rPr>
          <w:rFonts w:ascii="Times New Roman" w:eastAsia="Times New Roman" w:hAnsi="Times New Roman" w:cs="Times New Roman"/>
          <w:kern w:val="2"/>
          <w:sz w:val="24"/>
          <w:szCs w:val="24"/>
          <w:lang w:eastAsia="ko-KR"/>
        </w:rPr>
        <w:t>;</w:t>
      </w:r>
    </w:p>
    <w:p w14:paraId="274442B8" w14:textId="1D82B308" w:rsidR="00AE3BE1" w:rsidRPr="00DC43FE" w:rsidRDefault="00AE3BE1" w:rsidP="00581B63">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nustatyti pareigą valdymo įmonei vertinti sprendimus dėl turto valdymo priimančių asmenų </w:t>
      </w:r>
      <w:r w:rsidR="00281BAC">
        <w:rPr>
          <w:rFonts w:ascii="Times New Roman" w:eastAsia="Times New Roman" w:hAnsi="Times New Roman" w:cs="Times New Roman"/>
          <w:kern w:val="2"/>
          <w:sz w:val="24"/>
          <w:szCs w:val="24"/>
          <w:lang w:eastAsia="ko-KR"/>
        </w:rPr>
        <w:t xml:space="preserve">atitiktį </w:t>
      </w:r>
      <w:r w:rsidRPr="00DC43FE">
        <w:rPr>
          <w:rFonts w:ascii="Times New Roman" w:eastAsia="Times New Roman" w:hAnsi="Times New Roman" w:cs="Times New Roman"/>
          <w:kern w:val="2"/>
          <w:sz w:val="24"/>
          <w:szCs w:val="24"/>
          <w:lang w:eastAsia="ko-KR"/>
        </w:rPr>
        <w:t>reputacijos, kvalifikacijos ir darbo patirties reikalavim</w:t>
      </w:r>
      <w:r w:rsidR="00281BAC">
        <w:rPr>
          <w:rFonts w:ascii="Times New Roman" w:eastAsia="Times New Roman" w:hAnsi="Times New Roman" w:cs="Times New Roman"/>
          <w:kern w:val="2"/>
          <w:sz w:val="24"/>
          <w:szCs w:val="24"/>
          <w:lang w:eastAsia="ko-KR"/>
        </w:rPr>
        <w:t>ams</w:t>
      </w:r>
      <w:r w:rsidRPr="00DC43FE">
        <w:rPr>
          <w:rFonts w:ascii="Times New Roman" w:eastAsia="Times New Roman" w:hAnsi="Times New Roman" w:cs="Times New Roman"/>
          <w:kern w:val="2"/>
          <w:sz w:val="24"/>
          <w:szCs w:val="24"/>
          <w:lang w:eastAsia="ko-KR"/>
        </w:rPr>
        <w:t xml:space="preserve"> priežiūros institucijos nustatyta tvarka</w:t>
      </w:r>
      <w:r w:rsidR="00E27674" w:rsidRPr="00DC43FE">
        <w:rPr>
          <w:rFonts w:ascii="Times New Roman" w:eastAsia="Times New Roman" w:hAnsi="Times New Roman" w:cs="Times New Roman"/>
          <w:kern w:val="2"/>
          <w:sz w:val="24"/>
          <w:szCs w:val="24"/>
          <w:lang w:eastAsia="ko-KR"/>
        </w:rPr>
        <w:t xml:space="preserve"> (6 straipsnio pakeitimas)</w:t>
      </w:r>
      <w:r w:rsidRPr="00DC43FE">
        <w:rPr>
          <w:rFonts w:ascii="Times New Roman" w:eastAsia="Times New Roman" w:hAnsi="Times New Roman" w:cs="Times New Roman"/>
          <w:kern w:val="2"/>
          <w:sz w:val="24"/>
          <w:szCs w:val="24"/>
          <w:lang w:eastAsia="ko-KR"/>
        </w:rPr>
        <w:t>;</w:t>
      </w:r>
    </w:p>
    <w:p w14:paraId="5C7A888F" w14:textId="62F7D904" w:rsidR="00361E0C" w:rsidRPr="00DC43FE" w:rsidRDefault="00177623" w:rsidP="0082127A">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įtvi</w:t>
      </w:r>
      <w:r w:rsidR="00361E0C" w:rsidRPr="00DC43FE">
        <w:rPr>
          <w:rFonts w:ascii="Times New Roman" w:eastAsia="Times New Roman" w:hAnsi="Times New Roman" w:cs="Times New Roman"/>
          <w:kern w:val="2"/>
          <w:sz w:val="24"/>
          <w:szCs w:val="24"/>
          <w:lang w:eastAsia="ko-KR"/>
        </w:rPr>
        <w:t xml:space="preserve">rtinti atsakomybę už kvalifikacijos, darbo patirties ir reputacijos reikalavimų nesilaikymą, atitinkamai papildant </w:t>
      </w:r>
      <w:r w:rsidR="008E5093" w:rsidRPr="00DC43FE">
        <w:rPr>
          <w:rFonts w:ascii="Times New Roman" w:eastAsia="Times New Roman" w:hAnsi="Times New Roman" w:cs="Times New Roman"/>
          <w:kern w:val="2"/>
          <w:sz w:val="24"/>
          <w:szCs w:val="24"/>
          <w:lang w:eastAsia="ko-KR"/>
        </w:rPr>
        <w:t xml:space="preserve">PSPKĮ </w:t>
      </w:r>
      <w:r w:rsidR="00361E0C" w:rsidRPr="00DC43FE">
        <w:rPr>
          <w:rFonts w:ascii="Times New Roman" w:eastAsia="Times New Roman" w:hAnsi="Times New Roman" w:cs="Times New Roman"/>
          <w:kern w:val="2"/>
          <w:sz w:val="24"/>
          <w:szCs w:val="24"/>
          <w:lang w:eastAsia="ko-KR"/>
        </w:rPr>
        <w:t>nustatytus poveikio priemonių taikymo pagrindus (</w:t>
      </w:r>
      <w:r w:rsidR="00361E0C" w:rsidRPr="00DC43FE">
        <w:rPr>
          <w:rFonts w:ascii="Times New Roman" w:eastAsia="Times New Roman" w:hAnsi="Times New Roman" w:cs="Times New Roman"/>
          <w:bCs/>
          <w:kern w:val="2"/>
          <w:sz w:val="24"/>
          <w:szCs w:val="24"/>
          <w:lang w:eastAsia="ko-KR"/>
        </w:rPr>
        <w:t>58</w:t>
      </w:r>
      <w:r w:rsidR="00361E0C" w:rsidRPr="00DC43FE">
        <w:rPr>
          <w:rFonts w:ascii="Times New Roman" w:eastAsia="Times New Roman" w:hAnsi="Times New Roman" w:cs="Times New Roman"/>
          <w:bCs/>
          <w:kern w:val="2"/>
          <w:sz w:val="24"/>
          <w:szCs w:val="24"/>
          <w:vertAlign w:val="superscript"/>
          <w:lang w:eastAsia="ko-KR"/>
        </w:rPr>
        <w:t xml:space="preserve">2 </w:t>
      </w:r>
      <w:r w:rsidR="00361E0C" w:rsidRPr="00DC43FE">
        <w:rPr>
          <w:rFonts w:ascii="Times New Roman" w:eastAsia="Times New Roman" w:hAnsi="Times New Roman" w:cs="Times New Roman"/>
          <w:kern w:val="2"/>
          <w:sz w:val="24"/>
          <w:szCs w:val="24"/>
          <w:lang w:eastAsia="ko-KR"/>
        </w:rPr>
        <w:t>straipsnio pakeitimas)</w:t>
      </w:r>
      <w:r w:rsidR="004B6F95" w:rsidRPr="00DC43FE">
        <w:rPr>
          <w:rFonts w:ascii="Times New Roman" w:eastAsia="Times New Roman" w:hAnsi="Times New Roman" w:cs="Times New Roman"/>
          <w:kern w:val="2"/>
          <w:sz w:val="24"/>
          <w:szCs w:val="24"/>
          <w:lang w:eastAsia="ko-KR"/>
        </w:rPr>
        <w:t>;</w:t>
      </w:r>
      <w:r w:rsidR="00361E0C" w:rsidRPr="00DC43FE">
        <w:rPr>
          <w:rFonts w:ascii="Times New Roman" w:eastAsia="Times New Roman" w:hAnsi="Times New Roman" w:cs="Times New Roman"/>
          <w:kern w:val="2"/>
          <w:sz w:val="24"/>
          <w:szCs w:val="24"/>
          <w:lang w:eastAsia="ko-KR"/>
        </w:rPr>
        <w:t xml:space="preserve"> </w:t>
      </w:r>
    </w:p>
    <w:p w14:paraId="2F5B7DE8" w14:textId="6F713570" w:rsidR="00241E25" w:rsidRPr="00DC43FE" w:rsidRDefault="00953185" w:rsidP="00241E25">
      <w:pPr>
        <w:pStyle w:val="Sraopastraipa"/>
        <w:numPr>
          <w:ilvl w:val="0"/>
          <w:numId w:val="14"/>
        </w:numPr>
        <w:tabs>
          <w:tab w:val="left" w:pos="0"/>
          <w:tab w:val="left" w:pos="709"/>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 </w:t>
      </w:r>
      <w:r w:rsidR="00241E25" w:rsidRPr="00DC43FE">
        <w:rPr>
          <w:rFonts w:ascii="Times New Roman" w:eastAsia="Times New Roman" w:hAnsi="Times New Roman" w:cs="Times New Roman"/>
          <w:kern w:val="2"/>
          <w:sz w:val="24"/>
          <w:szCs w:val="24"/>
          <w:lang w:eastAsia="ko-KR"/>
        </w:rPr>
        <w:t xml:space="preserve">išplėsti įstaigų, kurios galėtų būti pensijų fondų depozitoriumu, ratą ir nustatyti, kad pensijų fondo depozitoriumu gali būti ne tik </w:t>
      </w:r>
      <w:r w:rsidR="00B14150" w:rsidRPr="00DC43FE">
        <w:rPr>
          <w:rFonts w:ascii="Times New Roman" w:eastAsia="Times New Roman" w:hAnsi="Times New Roman" w:cs="Times New Roman"/>
          <w:kern w:val="2"/>
          <w:sz w:val="24"/>
          <w:szCs w:val="24"/>
          <w:lang w:eastAsia="ko-KR"/>
        </w:rPr>
        <w:t>licencijuota kredito įstaiga</w:t>
      </w:r>
      <w:r w:rsidR="00241E25" w:rsidRPr="00DC43FE">
        <w:rPr>
          <w:rFonts w:ascii="Times New Roman" w:eastAsia="Times New Roman" w:hAnsi="Times New Roman" w:cs="Times New Roman"/>
          <w:kern w:val="2"/>
          <w:sz w:val="24"/>
          <w:szCs w:val="24"/>
          <w:lang w:eastAsia="ko-KR"/>
        </w:rPr>
        <w:t>, bet ir Lietuvos Respublikoje įsteigta arba Lietuvos Respublikoje turinti registruotą buveinę ar padalinį licencijuota finansų maklerio įmonė (FMĮ), kuri turi teisę Lietuvos Respublikoje ar kitoje valstybėje narėje teikti papildomas finansinių priemonių saugojimo ir administravimo klientų sąskaita paslaugas ir kurios tiek nuosavos lėšos, tiek pradinis kapitalas yra ne mažesni kaip 750</w:t>
      </w:r>
      <w:r w:rsidR="00F64DE9" w:rsidRPr="00DC43FE">
        <w:rPr>
          <w:rFonts w:ascii="Times New Roman" w:eastAsia="Times New Roman" w:hAnsi="Times New Roman" w:cs="Times New Roman"/>
          <w:kern w:val="2"/>
          <w:sz w:val="24"/>
          <w:szCs w:val="24"/>
          <w:lang w:eastAsia="ko-KR"/>
        </w:rPr>
        <w:t> </w:t>
      </w:r>
      <w:r w:rsidR="00241E25" w:rsidRPr="00DC43FE">
        <w:rPr>
          <w:rFonts w:ascii="Times New Roman" w:eastAsia="Times New Roman" w:hAnsi="Times New Roman" w:cs="Times New Roman"/>
          <w:kern w:val="2"/>
          <w:sz w:val="24"/>
          <w:szCs w:val="24"/>
          <w:lang w:eastAsia="ko-KR"/>
        </w:rPr>
        <w:t>000</w:t>
      </w:r>
      <w:r w:rsidR="00F64DE9" w:rsidRPr="00DC43FE">
        <w:rPr>
          <w:rFonts w:ascii="Times New Roman" w:eastAsia="Times New Roman" w:hAnsi="Times New Roman" w:cs="Times New Roman"/>
          <w:kern w:val="2"/>
          <w:sz w:val="24"/>
          <w:szCs w:val="24"/>
          <w:lang w:eastAsia="ko-KR"/>
        </w:rPr>
        <w:t xml:space="preserve"> </w:t>
      </w:r>
      <w:r w:rsidR="00241E25" w:rsidRPr="00DC43FE">
        <w:rPr>
          <w:rFonts w:ascii="Times New Roman" w:eastAsia="Times New Roman" w:hAnsi="Times New Roman" w:cs="Times New Roman"/>
          <w:kern w:val="2"/>
          <w:sz w:val="24"/>
          <w:szCs w:val="24"/>
          <w:lang w:eastAsia="ko-KR"/>
        </w:rPr>
        <w:t>eurų</w:t>
      </w:r>
      <w:r w:rsidR="0081051A" w:rsidRPr="00DC43FE">
        <w:rPr>
          <w:rFonts w:ascii="Times New Roman" w:eastAsia="Times New Roman" w:hAnsi="Times New Roman" w:cs="Times New Roman"/>
          <w:kern w:val="2"/>
          <w:sz w:val="24"/>
          <w:szCs w:val="24"/>
          <w:lang w:eastAsia="ko-KR"/>
        </w:rPr>
        <w:t xml:space="preserve"> (</w:t>
      </w:r>
      <w:r w:rsidR="000C2370">
        <w:rPr>
          <w:rFonts w:ascii="Times New Roman" w:eastAsia="Times New Roman" w:hAnsi="Times New Roman" w:cs="Times New Roman"/>
          <w:kern w:val="2"/>
          <w:sz w:val="24"/>
          <w:szCs w:val="24"/>
          <w:lang w:eastAsia="ko-KR"/>
        </w:rPr>
        <w:t>40</w:t>
      </w:r>
      <w:r w:rsidR="0081051A" w:rsidRPr="00DC43FE">
        <w:rPr>
          <w:rFonts w:ascii="Times New Roman" w:eastAsia="Times New Roman" w:hAnsi="Times New Roman" w:cs="Times New Roman"/>
          <w:kern w:val="2"/>
          <w:sz w:val="24"/>
          <w:szCs w:val="24"/>
          <w:lang w:eastAsia="ko-KR"/>
        </w:rPr>
        <w:t xml:space="preserve"> straipsnio pakeitimas)</w:t>
      </w:r>
      <w:r w:rsidR="00241E25" w:rsidRPr="00DC43FE">
        <w:rPr>
          <w:rFonts w:ascii="Times New Roman" w:eastAsia="Times New Roman" w:hAnsi="Times New Roman" w:cs="Times New Roman"/>
          <w:kern w:val="2"/>
          <w:sz w:val="24"/>
          <w:szCs w:val="24"/>
          <w:lang w:eastAsia="ko-KR"/>
        </w:rPr>
        <w:t>;</w:t>
      </w:r>
    </w:p>
    <w:p w14:paraId="1AC68CB1" w14:textId="34302372" w:rsidR="00E462CC" w:rsidRPr="00DC43FE" w:rsidRDefault="00E462CC" w:rsidP="00E462CC">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Sprendžiant dėl galimybės išplėsti pensijų fondų investavimo subjektų ratą buvo remiamasi gerąja užsienio </w:t>
      </w:r>
      <w:r w:rsidR="002A0B07" w:rsidRPr="00DC43FE">
        <w:rPr>
          <w:rFonts w:ascii="Times New Roman" w:eastAsia="Times New Roman" w:hAnsi="Times New Roman" w:cs="Times New Roman"/>
          <w:kern w:val="2"/>
          <w:sz w:val="24"/>
          <w:szCs w:val="24"/>
          <w:lang w:eastAsia="ko-KR"/>
        </w:rPr>
        <w:t xml:space="preserve">valstybių </w:t>
      </w:r>
      <w:r w:rsidRPr="00DC43FE">
        <w:rPr>
          <w:rFonts w:ascii="Times New Roman" w:eastAsia="Times New Roman" w:hAnsi="Times New Roman" w:cs="Times New Roman"/>
          <w:kern w:val="2"/>
          <w:sz w:val="24"/>
          <w:szCs w:val="24"/>
          <w:lang w:eastAsia="ko-KR"/>
        </w:rPr>
        <w:t>praktika. Pažymėtina, kad daug</w:t>
      </w:r>
      <w:r w:rsidR="00047BE1" w:rsidRPr="00DC43FE">
        <w:rPr>
          <w:rFonts w:ascii="Times New Roman" w:eastAsia="Times New Roman" w:hAnsi="Times New Roman" w:cs="Times New Roman"/>
          <w:kern w:val="2"/>
          <w:sz w:val="24"/>
          <w:szCs w:val="24"/>
          <w:lang w:eastAsia="ko-KR"/>
        </w:rPr>
        <w:t>elyje</w:t>
      </w:r>
      <w:r w:rsidRPr="00DC43FE">
        <w:rPr>
          <w:rFonts w:ascii="Times New Roman" w:eastAsia="Times New Roman" w:hAnsi="Times New Roman" w:cs="Times New Roman"/>
          <w:kern w:val="2"/>
          <w:sz w:val="24"/>
          <w:szCs w:val="24"/>
          <w:lang w:eastAsia="ko-KR"/>
        </w:rPr>
        <w:t xml:space="preserve"> E</w:t>
      </w:r>
      <w:r w:rsidR="00047BE1" w:rsidRPr="00DC43FE">
        <w:rPr>
          <w:rFonts w:ascii="Times New Roman" w:eastAsia="Times New Roman" w:hAnsi="Times New Roman" w:cs="Times New Roman"/>
          <w:kern w:val="2"/>
          <w:sz w:val="24"/>
          <w:szCs w:val="24"/>
          <w:lang w:eastAsia="ko-KR"/>
        </w:rPr>
        <w:t xml:space="preserve">uropos </w:t>
      </w:r>
      <w:r w:rsidRPr="00DC43FE">
        <w:rPr>
          <w:rFonts w:ascii="Times New Roman" w:eastAsia="Times New Roman" w:hAnsi="Times New Roman" w:cs="Times New Roman"/>
          <w:kern w:val="2"/>
          <w:sz w:val="24"/>
          <w:szCs w:val="24"/>
          <w:lang w:eastAsia="ko-KR"/>
        </w:rPr>
        <w:t>S</w:t>
      </w:r>
      <w:r w:rsidR="00047BE1" w:rsidRPr="00DC43FE">
        <w:rPr>
          <w:rFonts w:ascii="Times New Roman" w:eastAsia="Times New Roman" w:hAnsi="Times New Roman" w:cs="Times New Roman"/>
          <w:kern w:val="2"/>
          <w:sz w:val="24"/>
          <w:szCs w:val="24"/>
          <w:lang w:eastAsia="ko-KR"/>
        </w:rPr>
        <w:t>ąjungos</w:t>
      </w:r>
      <w:r w:rsidRPr="00DC43FE">
        <w:rPr>
          <w:rFonts w:ascii="Times New Roman" w:eastAsia="Times New Roman" w:hAnsi="Times New Roman" w:cs="Times New Roman"/>
          <w:kern w:val="2"/>
          <w:sz w:val="24"/>
          <w:szCs w:val="24"/>
          <w:lang w:eastAsia="ko-KR"/>
        </w:rPr>
        <w:t xml:space="preserve"> valstybių pensijų fondams leidžiama tiesiogiai investuoti į </w:t>
      </w:r>
      <w:r w:rsidR="00A075AA" w:rsidRPr="00DC43FE">
        <w:rPr>
          <w:rFonts w:ascii="Times New Roman" w:eastAsia="Times New Roman" w:hAnsi="Times New Roman" w:cs="Times New Roman"/>
          <w:kern w:val="2"/>
          <w:sz w:val="24"/>
          <w:szCs w:val="24"/>
          <w:lang w:eastAsia="ko-KR"/>
        </w:rPr>
        <w:t xml:space="preserve">įvairias finansines priemones, taip pat </w:t>
      </w:r>
      <w:r w:rsidRPr="00DC43FE">
        <w:rPr>
          <w:rFonts w:ascii="Times New Roman" w:eastAsia="Times New Roman" w:hAnsi="Times New Roman" w:cs="Times New Roman"/>
          <w:kern w:val="2"/>
          <w:sz w:val="24"/>
          <w:szCs w:val="24"/>
          <w:lang w:eastAsia="ko-KR"/>
        </w:rPr>
        <w:t>nekilnojamąjį turtą (</w:t>
      </w:r>
      <w:r w:rsidR="00047BE1" w:rsidRPr="00DC43FE">
        <w:rPr>
          <w:rFonts w:ascii="Times New Roman" w:eastAsia="Times New Roman" w:hAnsi="Times New Roman" w:cs="Times New Roman"/>
          <w:kern w:val="2"/>
          <w:sz w:val="24"/>
          <w:szCs w:val="24"/>
          <w:lang w:eastAsia="ko-KR"/>
        </w:rPr>
        <w:t xml:space="preserve">EBPO </w:t>
      </w:r>
      <w:r w:rsidRPr="00DC43FE">
        <w:rPr>
          <w:rFonts w:ascii="Times New Roman" w:eastAsia="Times New Roman" w:hAnsi="Times New Roman" w:cs="Times New Roman"/>
          <w:kern w:val="2"/>
          <w:sz w:val="24"/>
          <w:szCs w:val="24"/>
          <w:lang w:eastAsia="ko-KR"/>
        </w:rPr>
        <w:t>duomenimis, tik kelios E</w:t>
      </w:r>
      <w:r w:rsidR="00047BE1" w:rsidRPr="00DC43FE">
        <w:rPr>
          <w:rFonts w:ascii="Times New Roman" w:eastAsia="Times New Roman" w:hAnsi="Times New Roman" w:cs="Times New Roman"/>
          <w:kern w:val="2"/>
          <w:sz w:val="24"/>
          <w:szCs w:val="24"/>
          <w:lang w:eastAsia="ko-KR"/>
        </w:rPr>
        <w:t xml:space="preserve">uropos </w:t>
      </w:r>
      <w:r w:rsidRPr="00DC43FE">
        <w:rPr>
          <w:rFonts w:ascii="Times New Roman" w:eastAsia="Times New Roman" w:hAnsi="Times New Roman" w:cs="Times New Roman"/>
          <w:kern w:val="2"/>
          <w:sz w:val="24"/>
          <w:szCs w:val="24"/>
          <w:lang w:eastAsia="ko-KR"/>
        </w:rPr>
        <w:t>S</w:t>
      </w:r>
      <w:r w:rsidR="00047BE1" w:rsidRPr="00DC43FE">
        <w:rPr>
          <w:rFonts w:ascii="Times New Roman" w:eastAsia="Times New Roman" w:hAnsi="Times New Roman" w:cs="Times New Roman"/>
          <w:kern w:val="2"/>
          <w:sz w:val="24"/>
          <w:szCs w:val="24"/>
          <w:lang w:eastAsia="ko-KR"/>
        </w:rPr>
        <w:t>ąjungos</w:t>
      </w:r>
      <w:r w:rsidRPr="00DC43FE">
        <w:rPr>
          <w:rFonts w:ascii="Times New Roman" w:eastAsia="Times New Roman" w:hAnsi="Times New Roman" w:cs="Times New Roman"/>
          <w:kern w:val="2"/>
          <w:sz w:val="24"/>
          <w:szCs w:val="24"/>
          <w:lang w:eastAsia="ko-KR"/>
        </w:rPr>
        <w:t xml:space="preserve"> valstybės (Lietuva, Italija, Lenkija, Rumunija) draudžia</w:t>
      </w:r>
      <w:r w:rsidR="00A075AA" w:rsidRPr="00DC43FE">
        <w:rPr>
          <w:rFonts w:ascii="Times New Roman" w:eastAsia="Times New Roman" w:hAnsi="Times New Roman" w:cs="Times New Roman"/>
          <w:kern w:val="2"/>
          <w:sz w:val="24"/>
          <w:szCs w:val="24"/>
          <w:lang w:eastAsia="ko-KR"/>
        </w:rPr>
        <w:t xml:space="preserve"> tiesioginį investavimą į nekilnojamąjį turtą</w:t>
      </w:r>
      <w:r w:rsidRPr="00DC43FE">
        <w:rPr>
          <w:rFonts w:ascii="Times New Roman" w:eastAsia="Times New Roman" w:hAnsi="Times New Roman" w:cs="Times New Roman"/>
          <w:kern w:val="2"/>
          <w:sz w:val="24"/>
          <w:szCs w:val="24"/>
          <w:lang w:eastAsia="ko-KR"/>
        </w:rPr>
        <w:t xml:space="preserve">). Kai kuriose valstybėse tokioms investicijoms netaikomi jokie apribojimai, </w:t>
      </w:r>
      <w:r w:rsidR="00047BE1" w:rsidRPr="00DC43FE">
        <w:rPr>
          <w:rFonts w:ascii="Times New Roman" w:eastAsia="Times New Roman" w:hAnsi="Times New Roman" w:cs="Times New Roman"/>
          <w:kern w:val="2"/>
          <w:sz w:val="24"/>
          <w:szCs w:val="24"/>
          <w:lang w:eastAsia="ko-KR"/>
        </w:rPr>
        <w:t xml:space="preserve">o </w:t>
      </w:r>
      <w:r w:rsidR="00A075AA" w:rsidRPr="00DC43FE">
        <w:rPr>
          <w:rFonts w:ascii="Times New Roman" w:eastAsia="Times New Roman" w:hAnsi="Times New Roman" w:cs="Times New Roman"/>
          <w:kern w:val="2"/>
          <w:sz w:val="24"/>
          <w:szCs w:val="24"/>
          <w:lang w:eastAsia="ko-KR"/>
        </w:rPr>
        <w:t xml:space="preserve">kitose (pavyzdžiui, </w:t>
      </w:r>
      <w:r w:rsidRPr="00DC43FE">
        <w:rPr>
          <w:rFonts w:ascii="Times New Roman" w:eastAsia="Times New Roman" w:hAnsi="Times New Roman" w:cs="Times New Roman"/>
          <w:kern w:val="2"/>
          <w:sz w:val="24"/>
          <w:szCs w:val="24"/>
          <w:lang w:eastAsia="ko-KR"/>
        </w:rPr>
        <w:t>Estij</w:t>
      </w:r>
      <w:r w:rsidR="00A075AA" w:rsidRPr="00DC43FE">
        <w:rPr>
          <w:rFonts w:ascii="Times New Roman" w:eastAsia="Times New Roman" w:hAnsi="Times New Roman" w:cs="Times New Roman"/>
          <w:kern w:val="2"/>
          <w:sz w:val="24"/>
          <w:szCs w:val="24"/>
          <w:lang w:eastAsia="ko-KR"/>
        </w:rPr>
        <w:t>oje</w:t>
      </w:r>
      <w:r w:rsidRPr="00DC43FE">
        <w:rPr>
          <w:rFonts w:ascii="Times New Roman" w:eastAsia="Times New Roman" w:hAnsi="Times New Roman" w:cs="Times New Roman"/>
          <w:kern w:val="2"/>
          <w:sz w:val="24"/>
          <w:szCs w:val="24"/>
          <w:lang w:eastAsia="ko-KR"/>
        </w:rPr>
        <w:t>, Latvij</w:t>
      </w:r>
      <w:r w:rsidR="00A075AA" w:rsidRPr="00DC43FE">
        <w:rPr>
          <w:rFonts w:ascii="Times New Roman" w:eastAsia="Times New Roman" w:hAnsi="Times New Roman" w:cs="Times New Roman"/>
          <w:kern w:val="2"/>
          <w:sz w:val="24"/>
          <w:szCs w:val="24"/>
          <w:lang w:eastAsia="ko-KR"/>
        </w:rPr>
        <w:t>oje</w:t>
      </w:r>
      <w:r w:rsidRPr="00DC43FE">
        <w:rPr>
          <w:rFonts w:ascii="Times New Roman" w:eastAsia="Times New Roman" w:hAnsi="Times New Roman" w:cs="Times New Roman"/>
          <w:kern w:val="2"/>
          <w:sz w:val="24"/>
          <w:szCs w:val="24"/>
          <w:lang w:eastAsia="ko-KR"/>
        </w:rPr>
        <w:t>, Vengrij</w:t>
      </w:r>
      <w:r w:rsidR="00A075AA" w:rsidRPr="00DC43FE">
        <w:rPr>
          <w:rFonts w:ascii="Times New Roman" w:eastAsia="Times New Roman" w:hAnsi="Times New Roman" w:cs="Times New Roman"/>
          <w:kern w:val="2"/>
          <w:sz w:val="24"/>
          <w:szCs w:val="24"/>
          <w:lang w:eastAsia="ko-KR"/>
        </w:rPr>
        <w:t>oje</w:t>
      </w:r>
      <w:r w:rsidRPr="00DC43FE">
        <w:rPr>
          <w:rFonts w:ascii="Times New Roman" w:eastAsia="Times New Roman" w:hAnsi="Times New Roman" w:cs="Times New Roman"/>
          <w:kern w:val="2"/>
          <w:sz w:val="24"/>
          <w:szCs w:val="24"/>
          <w:lang w:eastAsia="ko-KR"/>
        </w:rPr>
        <w:t>, Graikij</w:t>
      </w:r>
      <w:r w:rsidR="00A075AA" w:rsidRPr="00DC43FE">
        <w:rPr>
          <w:rFonts w:ascii="Times New Roman" w:eastAsia="Times New Roman" w:hAnsi="Times New Roman" w:cs="Times New Roman"/>
          <w:kern w:val="2"/>
          <w:sz w:val="24"/>
          <w:szCs w:val="24"/>
          <w:lang w:eastAsia="ko-KR"/>
        </w:rPr>
        <w:t>oje</w:t>
      </w:r>
      <w:r w:rsidRPr="00DC43FE">
        <w:rPr>
          <w:rFonts w:ascii="Times New Roman" w:eastAsia="Times New Roman" w:hAnsi="Times New Roman" w:cs="Times New Roman"/>
          <w:kern w:val="2"/>
          <w:sz w:val="24"/>
          <w:szCs w:val="24"/>
          <w:lang w:eastAsia="ko-KR"/>
        </w:rPr>
        <w:t>, Šveicarij</w:t>
      </w:r>
      <w:r w:rsidR="00A075AA" w:rsidRPr="00DC43FE">
        <w:rPr>
          <w:rFonts w:ascii="Times New Roman" w:eastAsia="Times New Roman" w:hAnsi="Times New Roman" w:cs="Times New Roman"/>
          <w:kern w:val="2"/>
          <w:sz w:val="24"/>
          <w:szCs w:val="24"/>
          <w:lang w:eastAsia="ko-KR"/>
        </w:rPr>
        <w:t>oje</w:t>
      </w:r>
      <w:r w:rsidRPr="00DC43FE">
        <w:rPr>
          <w:rFonts w:ascii="Times New Roman" w:eastAsia="Times New Roman" w:hAnsi="Times New Roman" w:cs="Times New Roman"/>
          <w:kern w:val="2"/>
          <w:sz w:val="24"/>
          <w:szCs w:val="24"/>
          <w:lang w:eastAsia="ko-KR"/>
        </w:rPr>
        <w:t>, Izrael</w:t>
      </w:r>
      <w:r w:rsidR="00A075AA" w:rsidRPr="00DC43FE">
        <w:rPr>
          <w:rFonts w:ascii="Times New Roman" w:eastAsia="Times New Roman" w:hAnsi="Times New Roman" w:cs="Times New Roman"/>
          <w:kern w:val="2"/>
          <w:sz w:val="24"/>
          <w:szCs w:val="24"/>
          <w:lang w:eastAsia="ko-KR"/>
        </w:rPr>
        <w:t>yje</w:t>
      </w:r>
      <w:r w:rsidRPr="00DC43FE">
        <w:rPr>
          <w:rFonts w:ascii="Times New Roman" w:eastAsia="Times New Roman" w:hAnsi="Times New Roman" w:cs="Times New Roman"/>
          <w:kern w:val="2"/>
          <w:sz w:val="24"/>
          <w:szCs w:val="24"/>
          <w:lang w:eastAsia="ko-KR"/>
        </w:rPr>
        <w:t>, Ispanij</w:t>
      </w:r>
      <w:r w:rsidR="00A075AA" w:rsidRPr="00DC43FE">
        <w:rPr>
          <w:rFonts w:ascii="Times New Roman" w:eastAsia="Times New Roman" w:hAnsi="Times New Roman" w:cs="Times New Roman"/>
          <w:kern w:val="2"/>
          <w:sz w:val="24"/>
          <w:szCs w:val="24"/>
          <w:lang w:eastAsia="ko-KR"/>
        </w:rPr>
        <w:t>oje</w:t>
      </w:r>
      <w:r w:rsidR="00D618D9">
        <w:rPr>
          <w:rFonts w:ascii="Times New Roman" w:eastAsia="Times New Roman" w:hAnsi="Times New Roman" w:cs="Times New Roman"/>
          <w:kern w:val="2"/>
          <w:sz w:val="24"/>
          <w:szCs w:val="24"/>
          <w:lang w:eastAsia="ko-KR"/>
        </w:rPr>
        <w:t>,</w:t>
      </w:r>
      <w:r w:rsidRPr="00DC43FE">
        <w:rPr>
          <w:rFonts w:ascii="Times New Roman" w:eastAsia="Times New Roman" w:hAnsi="Times New Roman" w:cs="Times New Roman"/>
          <w:kern w:val="2"/>
          <w:sz w:val="24"/>
          <w:szCs w:val="24"/>
          <w:lang w:eastAsia="ko-KR"/>
        </w:rPr>
        <w:t xml:space="preserve"> taiko</w:t>
      </w:r>
      <w:r w:rsidR="00A075AA" w:rsidRPr="00DC43FE">
        <w:rPr>
          <w:rFonts w:ascii="Times New Roman" w:eastAsia="Times New Roman" w:hAnsi="Times New Roman" w:cs="Times New Roman"/>
          <w:kern w:val="2"/>
          <w:sz w:val="24"/>
          <w:szCs w:val="24"/>
          <w:lang w:eastAsia="ko-KR"/>
        </w:rPr>
        <w:t>mi</w:t>
      </w:r>
      <w:r w:rsidRPr="00DC43FE">
        <w:rPr>
          <w:rFonts w:ascii="Times New Roman" w:eastAsia="Times New Roman" w:hAnsi="Times New Roman" w:cs="Times New Roman"/>
          <w:kern w:val="2"/>
          <w:sz w:val="24"/>
          <w:szCs w:val="24"/>
          <w:lang w:eastAsia="ko-KR"/>
        </w:rPr>
        <w:t xml:space="preserve"> investicijų portfelio diversifikavimo reikalavim</w:t>
      </w:r>
      <w:r w:rsidR="00A075AA" w:rsidRPr="00DC43FE">
        <w:rPr>
          <w:rFonts w:ascii="Times New Roman" w:eastAsia="Times New Roman" w:hAnsi="Times New Roman" w:cs="Times New Roman"/>
          <w:kern w:val="2"/>
          <w:sz w:val="24"/>
          <w:szCs w:val="24"/>
          <w:lang w:eastAsia="ko-KR"/>
        </w:rPr>
        <w:t>ai</w:t>
      </w:r>
      <w:r w:rsidRPr="00DC43FE">
        <w:rPr>
          <w:rFonts w:ascii="Times New Roman" w:eastAsia="Times New Roman" w:hAnsi="Times New Roman" w:cs="Times New Roman"/>
          <w:kern w:val="2"/>
          <w:sz w:val="24"/>
          <w:szCs w:val="24"/>
          <w:lang w:eastAsia="ko-KR"/>
        </w:rPr>
        <w:t xml:space="preserve"> (tiesiogiai į </w:t>
      </w:r>
      <w:r w:rsidR="00047BE1" w:rsidRPr="00DC43FE">
        <w:rPr>
          <w:rFonts w:ascii="Times New Roman" w:eastAsia="Times New Roman" w:hAnsi="Times New Roman" w:cs="Times New Roman"/>
          <w:kern w:val="2"/>
          <w:sz w:val="24"/>
          <w:szCs w:val="24"/>
          <w:lang w:eastAsia="ko-KR"/>
        </w:rPr>
        <w:t xml:space="preserve">nekilnojamąjį turtą </w:t>
      </w:r>
      <w:r w:rsidRPr="00DC43FE">
        <w:rPr>
          <w:rFonts w:ascii="Times New Roman" w:eastAsia="Times New Roman" w:hAnsi="Times New Roman" w:cs="Times New Roman"/>
          <w:kern w:val="2"/>
          <w:sz w:val="24"/>
          <w:szCs w:val="24"/>
          <w:lang w:eastAsia="ko-KR"/>
        </w:rPr>
        <w:t>leidžiama investuoti ne daugiau kaip 5, 10, 20 ar 30 procentų viso valdomo pensijų turto). Taip pat kai kuriose valstybėse taikomas investicijų į</w:t>
      </w:r>
      <w:r w:rsidR="00047BE1" w:rsidRPr="00DC43FE">
        <w:rPr>
          <w:rFonts w:ascii="Times New Roman" w:eastAsia="Times New Roman" w:hAnsi="Times New Roman" w:cs="Times New Roman"/>
          <w:kern w:val="2"/>
          <w:sz w:val="24"/>
          <w:szCs w:val="24"/>
          <w:lang w:eastAsia="ko-KR"/>
        </w:rPr>
        <w:t xml:space="preserve"> nekilnojamąjį turtą</w:t>
      </w:r>
      <w:r w:rsidRPr="00DC43FE">
        <w:rPr>
          <w:rFonts w:ascii="Times New Roman" w:eastAsia="Times New Roman" w:hAnsi="Times New Roman" w:cs="Times New Roman"/>
          <w:kern w:val="2"/>
          <w:sz w:val="24"/>
          <w:szCs w:val="24"/>
          <w:lang w:eastAsia="ko-KR"/>
        </w:rPr>
        <w:t xml:space="preserve"> užsienyje ar investicijų koncentracijos į vieną </w:t>
      </w:r>
      <w:r w:rsidR="00047BE1" w:rsidRPr="00DC43FE">
        <w:rPr>
          <w:rFonts w:ascii="Times New Roman" w:eastAsia="Times New Roman" w:hAnsi="Times New Roman" w:cs="Times New Roman"/>
          <w:kern w:val="2"/>
          <w:sz w:val="24"/>
          <w:szCs w:val="24"/>
          <w:lang w:eastAsia="ko-KR"/>
        </w:rPr>
        <w:t xml:space="preserve">nekilnojamojo turto </w:t>
      </w:r>
      <w:r w:rsidRPr="00DC43FE">
        <w:rPr>
          <w:rFonts w:ascii="Times New Roman" w:eastAsia="Times New Roman" w:hAnsi="Times New Roman" w:cs="Times New Roman"/>
          <w:kern w:val="2"/>
          <w:sz w:val="24"/>
          <w:szCs w:val="24"/>
          <w:lang w:eastAsia="ko-KR"/>
        </w:rPr>
        <w:t>objektą ribojimas</w:t>
      </w:r>
      <w:r w:rsidR="00047BE1" w:rsidRPr="00DC43FE">
        <w:rPr>
          <w:rFonts w:ascii="Times New Roman" w:eastAsia="Times New Roman" w:hAnsi="Times New Roman" w:cs="Times New Roman"/>
          <w:kern w:val="2"/>
          <w:sz w:val="24"/>
          <w:szCs w:val="24"/>
          <w:lang w:eastAsia="ko-KR"/>
        </w:rPr>
        <w:t>,</w:t>
      </w:r>
      <w:r w:rsidRPr="00DC43FE">
        <w:rPr>
          <w:rFonts w:ascii="Times New Roman" w:eastAsia="Times New Roman" w:hAnsi="Times New Roman" w:cs="Times New Roman"/>
          <w:kern w:val="2"/>
          <w:sz w:val="24"/>
          <w:szCs w:val="24"/>
          <w:lang w:eastAsia="ko-KR"/>
        </w:rPr>
        <w:t xml:space="preserve"> p</w:t>
      </w:r>
      <w:r w:rsidR="008E5093" w:rsidRPr="00DC43FE">
        <w:rPr>
          <w:rFonts w:ascii="Times New Roman" w:eastAsia="Times New Roman" w:hAnsi="Times New Roman" w:cs="Times New Roman"/>
          <w:kern w:val="2"/>
          <w:sz w:val="24"/>
          <w:szCs w:val="24"/>
          <w:lang w:eastAsia="ko-KR"/>
        </w:rPr>
        <w:t>a</w:t>
      </w:r>
      <w:r w:rsidRPr="00DC43FE">
        <w:rPr>
          <w:rFonts w:ascii="Times New Roman" w:eastAsia="Times New Roman" w:hAnsi="Times New Roman" w:cs="Times New Roman"/>
          <w:kern w:val="2"/>
          <w:sz w:val="24"/>
          <w:szCs w:val="24"/>
          <w:lang w:eastAsia="ko-KR"/>
        </w:rPr>
        <w:t>v</w:t>
      </w:r>
      <w:r w:rsidR="008E5093" w:rsidRPr="00DC43FE">
        <w:rPr>
          <w:rFonts w:ascii="Times New Roman" w:eastAsia="Times New Roman" w:hAnsi="Times New Roman" w:cs="Times New Roman"/>
          <w:kern w:val="2"/>
          <w:sz w:val="24"/>
          <w:szCs w:val="24"/>
          <w:lang w:eastAsia="ko-KR"/>
        </w:rPr>
        <w:t>y</w:t>
      </w:r>
      <w:r w:rsidRPr="00DC43FE">
        <w:rPr>
          <w:rFonts w:ascii="Times New Roman" w:eastAsia="Times New Roman" w:hAnsi="Times New Roman" w:cs="Times New Roman"/>
          <w:kern w:val="2"/>
          <w:sz w:val="24"/>
          <w:szCs w:val="24"/>
          <w:lang w:eastAsia="ko-KR"/>
        </w:rPr>
        <w:t>z</w:t>
      </w:r>
      <w:r w:rsidR="008E5093" w:rsidRPr="00DC43FE">
        <w:rPr>
          <w:rFonts w:ascii="Times New Roman" w:eastAsia="Times New Roman" w:hAnsi="Times New Roman" w:cs="Times New Roman"/>
          <w:kern w:val="2"/>
          <w:sz w:val="24"/>
          <w:szCs w:val="24"/>
          <w:lang w:eastAsia="ko-KR"/>
        </w:rPr>
        <w:t>džiui</w:t>
      </w:r>
      <w:r w:rsidRPr="00DC43FE">
        <w:rPr>
          <w:rFonts w:ascii="Times New Roman" w:eastAsia="Times New Roman" w:hAnsi="Times New Roman" w:cs="Times New Roman"/>
          <w:kern w:val="2"/>
          <w:sz w:val="24"/>
          <w:szCs w:val="24"/>
          <w:lang w:eastAsia="ko-KR"/>
        </w:rPr>
        <w:t xml:space="preserve">, Šveicarijoje ne daugiau kaip 1/3 investicijų į </w:t>
      </w:r>
      <w:r w:rsidR="00047BE1" w:rsidRPr="00DC43FE">
        <w:rPr>
          <w:rFonts w:ascii="Times New Roman" w:eastAsia="Times New Roman" w:hAnsi="Times New Roman" w:cs="Times New Roman"/>
          <w:kern w:val="2"/>
          <w:sz w:val="24"/>
          <w:szCs w:val="24"/>
          <w:lang w:eastAsia="ko-KR"/>
        </w:rPr>
        <w:t xml:space="preserve">nekilnojamąjį turtą </w:t>
      </w:r>
      <w:r w:rsidRPr="00DC43FE">
        <w:rPr>
          <w:rFonts w:ascii="Times New Roman" w:eastAsia="Times New Roman" w:hAnsi="Times New Roman" w:cs="Times New Roman"/>
          <w:kern w:val="2"/>
          <w:sz w:val="24"/>
          <w:szCs w:val="24"/>
          <w:lang w:eastAsia="ko-KR"/>
        </w:rPr>
        <w:t xml:space="preserve">gali sudaryti investicijos užsienyje, investicija į vieną </w:t>
      </w:r>
      <w:r w:rsidR="00047BE1" w:rsidRPr="00DC43FE">
        <w:rPr>
          <w:rFonts w:ascii="Times New Roman" w:eastAsia="Times New Roman" w:hAnsi="Times New Roman" w:cs="Times New Roman"/>
          <w:kern w:val="2"/>
          <w:sz w:val="24"/>
          <w:szCs w:val="24"/>
          <w:lang w:eastAsia="ko-KR"/>
        </w:rPr>
        <w:t xml:space="preserve">nekilnojamojo turto </w:t>
      </w:r>
      <w:r w:rsidRPr="00DC43FE">
        <w:rPr>
          <w:rFonts w:ascii="Times New Roman" w:eastAsia="Times New Roman" w:hAnsi="Times New Roman" w:cs="Times New Roman"/>
          <w:kern w:val="2"/>
          <w:sz w:val="24"/>
          <w:szCs w:val="24"/>
          <w:lang w:eastAsia="ko-KR"/>
        </w:rPr>
        <w:t>objektą negali viršyti 5 proc</w:t>
      </w:r>
      <w:r w:rsidR="002A0B07" w:rsidRPr="00DC43FE">
        <w:rPr>
          <w:rFonts w:ascii="Times New Roman" w:eastAsia="Times New Roman" w:hAnsi="Times New Roman" w:cs="Times New Roman"/>
          <w:kern w:val="2"/>
          <w:sz w:val="24"/>
          <w:szCs w:val="24"/>
          <w:lang w:eastAsia="ko-KR"/>
        </w:rPr>
        <w:t>entų</w:t>
      </w:r>
      <w:r w:rsidRPr="00DC43FE">
        <w:rPr>
          <w:rFonts w:ascii="Times New Roman" w:eastAsia="Times New Roman" w:hAnsi="Times New Roman" w:cs="Times New Roman"/>
          <w:kern w:val="2"/>
          <w:sz w:val="24"/>
          <w:szCs w:val="24"/>
          <w:lang w:eastAsia="ko-KR"/>
        </w:rPr>
        <w:t xml:space="preserve"> viso valdomo pensijų turto.</w:t>
      </w:r>
    </w:p>
    <w:p w14:paraId="4E102C8E" w14:textId="5591B211" w:rsidR="00E462CC" w:rsidRPr="00DC43FE" w:rsidRDefault="00047BE1" w:rsidP="00DF5C09">
      <w:pPr>
        <w:pStyle w:val="Sraopastraipa"/>
        <w:tabs>
          <w:tab w:val="left" w:pos="0"/>
          <w:tab w:val="left" w:pos="993"/>
        </w:tabs>
        <w:autoSpaceDE w:val="0"/>
        <w:autoSpaceDN w:val="0"/>
        <w:spacing w:after="0" w:line="240" w:lineRule="auto"/>
        <w:ind w:left="0"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PSPKĮ projektu s</w:t>
      </w:r>
      <w:r w:rsidR="00E462CC" w:rsidRPr="00DC43FE">
        <w:rPr>
          <w:rFonts w:ascii="Times New Roman" w:eastAsia="Times New Roman" w:hAnsi="Times New Roman" w:cs="Times New Roman"/>
          <w:kern w:val="2"/>
          <w:sz w:val="24"/>
          <w:szCs w:val="24"/>
          <w:lang w:eastAsia="ko-KR"/>
        </w:rPr>
        <w:t>iūlomais pakeitimais, leidžiančiais pensijų fondams investuoti į išvestines finansines priemones ne tik rizikos valdymo tikslais</w:t>
      </w:r>
      <w:r w:rsidR="00F93329" w:rsidRPr="00DC43FE">
        <w:rPr>
          <w:rFonts w:ascii="Times New Roman" w:eastAsia="Times New Roman" w:hAnsi="Times New Roman" w:cs="Times New Roman"/>
          <w:kern w:val="2"/>
          <w:sz w:val="24"/>
          <w:szCs w:val="24"/>
          <w:lang w:eastAsia="ko-KR"/>
        </w:rPr>
        <w:t>,</w:t>
      </w:r>
      <w:r w:rsidR="00E462CC" w:rsidRPr="00DC43FE">
        <w:rPr>
          <w:rFonts w:ascii="Times New Roman" w:eastAsia="Times New Roman" w:hAnsi="Times New Roman" w:cs="Times New Roman"/>
          <w:kern w:val="2"/>
          <w:sz w:val="24"/>
          <w:szCs w:val="24"/>
          <w:lang w:eastAsia="ko-KR"/>
        </w:rPr>
        <w:t xml:space="preserve"> </w:t>
      </w:r>
      <w:r w:rsidR="00241E25" w:rsidRPr="00DC43FE">
        <w:rPr>
          <w:rFonts w:ascii="Times New Roman" w:eastAsia="Times New Roman" w:hAnsi="Times New Roman" w:cs="Times New Roman"/>
          <w:kern w:val="2"/>
          <w:sz w:val="24"/>
          <w:szCs w:val="24"/>
          <w:lang w:eastAsia="ko-KR"/>
        </w:rPr>
        <w:t xml:space="preserve">tačiau ir efektyvesnio investicijų portfelio valdymo tikslais, </w:t>
      </w:r>
      <w:r w:rsidR="00E462CC" w:rsidRPr="00DC43FE">
        <w:rPr>
          <w:rFonts w:ascii="Times New Roman" w:eastAsia="Times New Roman" w:hAnsi="Times New Roman" w:cs="Times New Roman"/>
          <w:kern w:val="2"/>
          <w:sz w:val="24"/>
          <w:szCs w:val="24"/>
          <w:lang w:eastAsia="ko-KR"/>
        </w:rPr>
        <w:t>pensijų fondų investavimo į išvestines finansines priemones reikalavimai b</w:t>
      </w:r>
      <w:r w:rsidR="00570B24" w:rsidRPr="00DC43FE">
        <w:rPr>
          <w:rFonts w:ascii="Times New Roman" w:eastAsia="Times New Roman" w:hAnsi="Times New Roman" w:cs="Times New Roman"/>
          <w:kern w:val="2"/>
          <w:sz w:val="24"/>
          <w:szCs w:val="24"/>
          <w:lang w:eastAsia="ko-KR"/>
        </w:rPr>
        <w:t>ūtų</w:t>
      </w:r>
      <w:r w:rsidR="00E462CC" w:rsidRPr="00DC43FE">
        <w:rPr>
          <w:rFonts w:ascii="Times New Roman" w:eastAsia="Times New Roman" w:hAnsi="Times New Roman" w:cs="Times New Roman"/>
          <w:kern w:val="2"/>
          <w:sz w:val="24"/>
          <w:szCs w:val="24"/>
          <w:lang w:eastAsia="ko-KR"/>
        </w:rPr>
        <w:t xml:space="preserve"> suvienodinti su šiuo metu galiojančiais analogiškais reikalavimais</w:t>
      </w:r>
      <w:r w:rsidRPr="00DC43FE">
        <w:rPr>
          <w:rFonts w:ascii="Times New Roman" w:eastAsia="Times New Roman" w:hAnsi="Times New Roman" w:cs="Times New Roman"/>
          <w:kern w:val="2"/>
          <w:sz w:val="24"/>
          <w:szCs w:val="24"/>
          <w:lang w:eastAsia="ko-KR"/>
        </w:rPr>
        <w:t>, taikomais</w:t>
      </w:r>
      <w:r w:rsidR="00E462CC" w:rsidRPr="00DC43FE">
        <w:rPr>
          <w:rFonts w:ascii="Times New Roman" w:eastAsia="Times New Roman" w:hAnsi="Times New Roman" w:cs="Times New Roman"/>
          <w:kern w:val="2"/>
          <w:sz w:val="24"/>
          <w:szCs w:val="24"/>
          <w:lang w:eastAsia="ko-KR"/>
        </w:rPr>
        <w:t xml:space="preserve"> mažmeniniams investuotojams skirtiems kolektyvinio investavimo subjektams. </w:t>
      </w:r>
      <w:r w:rsidRPr="00DC43FE">
        <w:rPr>
          <w:rFonts w:ascii="Times New Roman" w:eastAsia="Times New Roman" w:hAnsi="Times New Roman" w:cs="Times New Roman"/>
          <w:kern w:val="2"/>
          <w:sz w:val="24"/>
          <w:szCs w:val="24"/>
          <w:lang w:eastAsia="ko-KR"/>
        </w:rPr>
        <w:t>PSPKĮ p</w:t>
      </w:r>
      <w:r w:rsidR="00E462CC" w:rsidRPr="00DC43FE">
        <w:rPr>
          <w:rFonts w:ascii="Times New Roman" w:eastAsia="Times New Roman" w:hAnsi="Times New Roman" w:cs="Times New Roman"/>
          <w:kern w:val="2"/>
          <w:sz w:val="24"/>
          <w:szCs w:val="24"/>
          <w:lang w:eastAsia="ko-KR"/>
        </w:rPr>
        <w:t xml:space="preserve">rojektu siūlomi pakeitimai yra analogiški </w:t>
      </w:r>
      <w:r w:rsidR="00570B24" w:rsidRPr="00DC43FE">
        <w:rPr>
          <w:rFonts w:ascii="Times New Roman" w:eastAsia="Times New Roman" w:hAnsi="Times New Roman" w:cs="Times New Roman"/>
          <w:kern w:val="2"/>
          <w:sz w:val="24"/>
          <w:szCs w:val="24"/>
          <w:lang w:eastAsia="ko-KR"/>
        </w:rPr>
        <w:t>Lietuvos Respublikos kolektyvinio investavimo subjektų įstatymo (toliau – KISĮ)</w:t>
      </w:r>
      <w:r w:rsidR="00E462CC" w:rsidRPr="00DC43FE">
        <w:rPr>
          <w:rFonts w:ascii="Times New Roman" w:eastAsia="Times New Roman" w:hAnsi="Times New Roman" w:cs="Times New Roman"/>
          <w:kern w:val="2"/>
          <w:sz w:val="24"/>
          <w:szCs w:val="24"/>
          <w:lang w:eastAsia="ko-KR"/>
        </w:rPr>
        <w:t xml:space="preserve"> 84 straipsnyje įtvirtintoms suderintiesiems kolektyvinio investavimo subjektams taikomoms taisyklėms</w:t>
      </w:r>
      <w:r w:rsidR="00F93329" w:rsidRPr="00DC43FE">
        <w:rPr>
          <w:rFonts w:ascii="Times New Roman" w:eastAsia="Times New Roman" w:hAnsi="Times New Roman" w:cs="Times New Roman"/>
          <w:kern w:val="2"/>
          <w:sz w:val="24"/>
          <w:szCs w:val="24"/>
          <w:lang w:eastAsia="ko-KR"/>
        </w:rPr>
        <w:t>.</w:t>
      </w:r>
    </w:p>
    <w:p w14:paraId="5D8A1DA6" w14:textId="474DA3DD" w:rsidR="00570B24" w:rsidRPr="00DC43FE" w:rsidRDefault="00F93329" w:rsidP="0023031D">
      <w:pPr>
        <w:tabs>
          <w:tab w:val="left" w:pos="709"/>
          <w:tab w:val="left" w:pos="851"/>
        </w:tabs>
        <w:autoSpaceDE w:val="0"/>
        <w:autoSpaceDN w:val="0"/>
        <w:spacing w:after="0" w:line="240" w:lineRule="auto"/>
        <w:ind w:firstLine="720"/>
        <w:jc w:val="both"/>
      </w:pPr>
      <w:r w:rsidRPr="00DC43FE">
        <w:rPr>
          <w:rFonts w:ascii="Times New Roman" w:eastAsia="Times New Roman" w:hAnsi="Times New Roman" w:cs="Times New Roman"/>
          <w:kern w:val="2"/>
          <w:sz w:val="24"/>
          <w:szCs w:val="24"/>
          <w:lang w:eastAsia="ko-KR"/>
        </w:rPr>
        <w:t>Atsižvelgiant į tai</w:t>
      </w:r>
      <w:r w:rsidR="00047BE1" w:rsidRPr="00DC43FE">
        <w:rPr>
          <w:rFonts w:ascii="Times New Roman" w:eastAsia="Times New Roman" w:hAnsi="Times New Roman" w:cs="Times New Roman"/>
          <w:kern w:val="2"/>
          <w:sz w:val="24"/>
          <w:szCs w:val="24"/>
          <w:lang w:eastAsia="ko-KR"/>
        </w:rPr>
        <w:t>, kas išdėstyta,</w:t>
      </w:r>
      <w:r w:rsidRPr="00DC43FE">
        <w:rPr>
          <w:rFonts w:ascii="Times New Roman" w:eastAsia="Times New Roman" w:hAnsi="Times New Roman" w:cs="Times New Roman"/>
          <w:kern w:val="2"/>
          <w:sz w:val="24"/>
          <w:szCs w:val="24"/>
          <w:lang w:eastAsia="ko-KR"/>
        </w:rPr>
        <w:t xml:space="preserve"> </w:t>
      </w:r>
      <w:r w:rsidR="0062329B" w:rsidRPr="00DC43FE">
        <w:rPr>
          <w:rFonts w:ascii="Times New Roman" w:eastAsia="Times New Roman" w:hAnsi="Times New Roman" w:cs="Times New Roman"/>
          <w:kern w:val="2"/>
          <w:sz w:val="24"/>
          <w:szCs w:val="24"/>
          <w:lang w:eastAsia="ko-KR"/>
        </w:rPr>
        <w:t>i</w:t>
      </w:r>
      <w:r w:rsidR="00047BE1" w:rsidRPr="00DC43FE">
        <w:rPr>
          <w:rFonts w:ascii="Times New Roman" w:eastAsia="Times New Roman" w:hAnsi="Times New Roman" w:cs="Times New Roman"/>
          <w:kern w:val="2"/>
          <w:sz w:val="24"/>
          <w:szCs w:val="24"/>
          <w:lang w:eastAsia="ko-KR"/>
        </w:rPr>
        <w:t>r</w:t>
      </w:r>
      <w:r w:rsidR="0062329B" w:rsidRPr="00DC43FE">
        <w:rPr>
          <w:rFonts w:ascii="Times New Roman" w:eastAsia="Times New Roman" w:hAnsi="Times New Roman" w:cs="Times New Roman"/>
          <w:kern w:val="2"/>
          <w:sz w:val="24"/>
          <w:szCs w:val="24"/>
          <w:lang w:eastAsia="ko-KR"/>
        </w:rPr>
        <w:t xml:space="preserve"> siekiant teisinio aiškumo, </w:t>
      </w:r>
      <w:r w:rsidRPr="00DC43FE">
        <w:rPr>
          <w:rFonts w:ascii="Times New Roman" w:eastAsia="Times New Roman" w:hAnsi="Times New Roman" w:cs="Times New Roman"/>
          <w:kern w:val="2"/>
          <w:sz w:val="24"/>
          <w:szCs w:val="24"/>
          <w:lang w:eastAsia="ko-KR"/>
        </w:rPr>
        <w:t>kartu siūloma PSPKĮ esan</w:t>
      </w:r>
      <w:r w:rsidR="00047BE1" w:rsidRPr="00DC43FE">
        <w:rPr>
          <w:rFonts w:ascii="Times New Roman" w:eastAsia="Times New Roman" w:hAnsi="Times New Roman" w:cs="Times New Roman"/>
          <w:kern w:val="2"/>
          <w:sz w:val="24"/>
          <w:szCs w:val="24"/>
          <w:lang w:eastAsia="ko-KR"/>
        </w:rPr>
        <w:t>čią</w:t>
      </w:r>
      <w:r w:rsidRPr="00DC43FE">
        <w:rPr>
          <w:rFonts w:ascii="Times New Roman" w:eastAsia="Times New Roman" w:hAnsi="Times New Roman" w:cs="Times New Roman"/>
          <w:kern w:val="2"/>
          <w:sz w:val="24"/>
          <w:szCs w:val="24"/>
          <w:lang w:eastAsia="ko-KR"/>
        </w:rPr>
        <w:t xml:space="preserve"> išvestinių finansinių priemonių sąvokos apibrėž</w:t>
      </w:r>
      <w:r w:rsidR="00047BE1" w:rsidRPr="00DC43FE">
        <w:rPr>
          <w:rFonts w:ascii="Times New Roman" w:eastAsia="Times New Roman" w:hAnsi="Times New Roman" w:cs="Times New Roman"/>
          <w:kern w:val="2"/>
          <w:sz w:val="24"/>
          <w:szCs w:val="24"/>
          <w:lang w:eastAsia="ko-KR"/>
        </w:rPr>
        <w:t>tį</w:t>
      </w:r>
      <w:r w:rsidRPr="00DC43FE">
        <w:rPr>
          <w:rFonts w:ascii="Times New Roman" w:eastAsia="Times New Roman" w:hAnsi="Times New Roman" w:cs="Times New Roman"/>
          <w:kern w:val="2"/>
          <w:sz w:val="24"/>
          <w:szCs w:val="24"/>
          <w:lang w:eastAsia="ko-KR"/>
        </w:rPr>
        <w:t xml:space="preserve"> </w:t>
      </w:r>
      <w:r w:rsidR="008E5093" w:rsidRPr="00DC43FE">
        <w:rPr>
          <w:rFonts w:ascii="Times New Roman" w:eastAsia="Times New Roman" w:hAnsi="Times New Roman" w:cs="Times New Roman"/>
          <w:kern w:val="2"/>
          <w:sz w:val="24"/>
          <w:szCs w:val="24"/>
          <w:lang w:eastAsia="ko-KR"/>
        </w:rPr>
        <w:t xml:space="preserve">suvienodinti </w:t>
      </w:r>
      <w:r w:rsidRPr="00DC43FE">
        <w:rPr>
          <w:rFonts w:ascii="Times New Roman" w:eastAsia="Times New Roman" w:hAnsi="Times New Roman" w:cs="Times New Roman"/>
          <w:kern w:val="2"/>
          <w:sz w:val="24"/>
          <w:szCs w:val="24"/>
          <w:lang w:eastAsia="ko-KR"/>
        </w:rPr>
        <w:t xml:space="preserve">su </w:t>
      </w:r>
      <w:r w:rsidR="00570B24" w:rsidRPr="00DC43FE">
        <w:rPr>
          <w:rFonts w:ascii="Times New Roman" w:eastAsia="Times New Roman" w:hAnsi="Times New Roman" w:cs="Times New Roman"/>
          <w:kern w:val="2"/>
          <w:sz w:val="24"/>
          <w:szCs w:val="24"/>
          <w:lang w:eastAsia="ko-KR"/>
        </w:rPr>
        <w:t>KISĮ</w:t>
      </w:r>
      <w:r w:rsidRPr="00DC43FE">
        <w:rPr>
          <w:rFonts w:ascii="Times New Roman" w:eastAsia="Times New Roman" w:hAnsi="Times New Roman" w:cs="Times New Roman"/>
          <w:kern w:val="2"/>
          <w:sz w:val="24"/>
          <w:szCs w:val="24"/>
          <w:lang w:eastAsia="ko-KR"/>
        </w:rPr>
        <w:t xml:space="preserve"> įtvirtint</w:t>
      </w:r>
      <w:r w:rsidR="00570B24" w:rsidRPr="00DC43FE">
        <w:rPr>
          <w:rFonts w:ascii="Times New Roman" w:eastAsia="Times New Roman" w:hAnsi="Times New Roman" w:cs="Times New Roman"/>
          <w:kern w:val="2"/>
          <w:sz w:val="24"/>
          <w:szCs w:val="24"/>
          <w:lang w:eastAsia="ko-KR"/>
        </w:rPr>
        <w:t xml:space="preserve">os analogiškos sąvokos </w:t>
      </w:r>
      <w:r w:rsidRPr="00DC43FE">
        <w:rPr>
          <w:rFonts w:ascii="Times New Roman" w:eastAsia="Times New Roman" w:hAnsi="Times New Roman" w:cs="Times New Roman"/>
          <w:kern w:val="2"/>
          <w:sz w:val="24"/>
          <w:szCs w:val="24"/>
          <w:lang w:eastAsia="ko-KR"/>
        </w:rPr>
        <w:t>apibrėž</w:t>
      </w:r>
      <w:r w:rsidR="00047BE1" w:rsidRPr="00DC43FE">
        <w:rPr>
          <w:rFonts w:ascii="Times New Roman" w:eastAsia="Times New Roman" w:hAnsi="Times New Roman" w:cs="Times New Roman"/>
          <w:kern w:val="2"/>
          <w:sz w:val="24"/>
          <w:szCs w:val="24"/>
          <w:lang w:eastAsia="ko-KR"/>
        </w:rPr>
        <w:t>timi</w:t>
      </w:r>
      <w:r w:rsidR="0062329B" w:rsidRPr="00DC43FE">
        <w:rPr>
          <w:rFonts w:ascii="Times New Roman" w:eastAsia="Times New Roman" w:hAnsi="Times New Roman" w:cs="Times New Roman"/>
          <w:kern w:val="2"/>
          <w:sz w:val="24"/>
          <w:szCs w:val="24"/>
          <w:lang w:eastAsia="ko-KR"/>
        </w:rPr>
        <w:t>, kuri šiuo metu yra platesn</w:t>
      </w:r>
      <w:r w:rsidR="00047BE1" w:rsidRPr="00DC43FE">
        <w:rPr>
          <w:rFonts w:ascii="Times New Roman" w:eastAsia="Times New Roman" w:hAnsi="Times New Roman" w:cs="Times New Roman"/>
          <w:kern w:val="2"/>
          <w:sz w:val="24"/>
          <w:szCs w:val="24"/>
          <w:lang w:eastAsia="ko-KR"/>
        </w:rPr>
        <w:t>ė</w:t>
      </w:r>
      <w:r w:rsidR="0062329B" w:rsidRPr="00DC43FE">
        <w:rPr>
          <w:rFonts w:ascii="Times New Roman" w:eastAsia="Times New Roman" w:hAnsi="Times New Roman" w:cs="Times New Roman"/>
          <w:kern w:val="2"/>
          <w:sz w:val="24"/>
          <w:szCs w:val="24"/>
          <w:lang w:eastAsia="ko-KR"/>
        </w:rPr>
        <w:t xml:space="preserve"> nei PSPKĮ.</w:t>
      </w:r>
      <w:r w:rsidR="00570B24" w:rsidRPr="00DC43FE">
        <w:t xml:space="preserve"> </w:t>
      </w:r>
    </w:p>
    <w:p w14:paraId="668397D1" w14:textId="7DCFB94C" w:rsidR="00CD38C7" w:rsidRPr="001F0995" w:rsidRDefault="00CD38C7" w:rsidP="0023031D">
      <w:pPr>
        <w:tabs>
          <w:tab w:val="left" w:pos="709"/>
          <w:tab w:val="left" w:pos="851"/>
        </w:tabs>
        <w:autoSpaceDE w:val="0"/>
        <w:autoSpaceDN w:val="0"/>
        <w:spacing w:after="0" w:line="240" w:lineRule="auto"/>
        <w:ind w:firstLine="720"/>
        <w:jc w:val="both"/>
      </w:pPr>
      <w:r w:rsidRPr="001F0995">
        <w:rPr>
          <w:rFonts w:ascii="Times New Roman" w:eastAsia="Calibri" w:hAnsi="Times New Roman" w:cs="Times New Roman"/>
          <w:sz w:val="24"/>
          <w:szCs w:val="24"/>
        </w:rPr>
        <w:t xml:space="preserve">PSPKĮ projektu siūloma taip pat nustatyti, kad pensijų turtą investuojant  į nekilnojamąjį turtą, infrastruktūrą ar vertybinius popierius, kurie nėra įtraukti į prekybą reguliuojamoje rinkoje, </w:t>
      </w:r>
      <w:proofErr w:type="spellStart"/>
      <w:r w:rsidRPr="001F0995">
        <w:rPr>
          <w:rFonts w:ascii="Times New Roman" w:eastAsia="Calibri" w:hAnsi="Times New Roman" w:cs="Times New Roman"/>
          <w:i/>
          <w:iCs/>
          <w:sz w:val="24"/>
          <w:szCs w:val="24"/>
        </w:rPr>
        <w:t>mutatis</w:t>
      </w:r>
      <w:proofErr w:type="spellEnd"/>
      <w:r w:rsidRPr="001F0995">
        <w:rPr>
          <w:rFonts w:ascii="Times New Roman" w:eastAsia="Calibri" w:hAnsi="Times New Roman" w:cs="Times New Roman"/>
          <w:i/>
          <w:iCs/>
          <w:sz w:val="24"/>
          <w:szCs w:val="24"/>
        </w:rPr>
        <w:t xml:space="preserve"> </w:t>
      </w:r>
      <w:proofErr w:type="spellStart"/>
      <w:r w:rsidRPr="001F0995">
        <w:rPr>
          <w:rFonts w:ascii="Times New Roman" w:eastAsia="Calibri" w:hAnsi="Times New Roman" w:cs="Times New Roman"/>
          <w:i/>
          <w:iCs/>
          <w:sz w:val="24"/>
          <w:szCs w:val="24"/>
        </w:rPr>
        <w:t>mutandis</w:t>
      </w:r>
      <w:proofErr w:type="spellEnd"/>
      <w:r w:rsidRPr="001F0995">
        <w:rPr>
          <w:rFonts w:ascii="Times New Roman" w:eastAsia="Calibri" w:hAnsi="Times New Roman" w:cs="Times New Roman"/>
          <w:sz w:val="24"/>
          <w:szCs w:val="24"/>
        </w:rPr>
        <w:t xml:space="preserve"> taikomos </w:t>
      </w:r>
      <w:r w:rsidR="001D46EF" w:rsidRPr="001F0995">
        <w:rPr>
          <w:rFonts w:ascii="Times New Roman" w:eastAsia="Calibri" w:hAnsi="Times New Roman" w:cs="Times New Roman"/>
          <w:sz w:val="24"/>
          <w:szCs w:val="24"/>
        </w:rPr>
        <w:t xml:space="preserve">tam tikros </w:t>
      </w:r>
      <w:r w:rsidRPr="001F0995">
        <w:rPr>
          <w:rFonts w:ascii="Times New Roman" w:eastAsia="Calibri" w:hAnsi="Times New Roman" w:cs="Times New Roman"/>
          <w:sz w:val="24"/>
          <w:szCs w:val="24"/>
        </w:rPr>
        <w:t xml:space="preserve">KISĮ nuostatos, susijusios su  </w:t>
      </w:r>
      <w:r w:rsidR="001D46EF" w:rsidRPr="001F0995">
        <w:rPr>
          <w:rFonts w:ascii="Times New Roman" w:eastAsia="Calibri" w:hAnsi="Times New Roman" w:cs="Times New Roman"/>
          <w:sz w:val="24"/>
          <w:szCs w:val="24"/>
        </w:rPr>
        <w:t>turto vertinimu, turto įsigijimo kaina, draudimu įsigyti turtą, kuriam taikomi teisių apribojimai, turt</w:t>
      </w:r>
      <w:r w:rsidR="0058205A">
        <w:rPr>
          <w:rFonts w:ascii="Times New Roman" w:eastAsia="Calibri" w:hAnsi="Times New Roman" w:cs="Times New Roman"/>
          <w:sz w:val="24"/>
          <w:szCs w:val="24"/>
        </w:rPr>
        <w:t>o</w:t>
      </w:r>
      <w:r w:rsidR="001D46EF" w:rsidRPr="001F0995">
        <w:rPr>
          <w:rFonts w:ascii="Times New Roman" w:eastAsia="Calibri" w:hAnsi="Times New Roman" w:cs="Times New Roman"/>
          <w:sz w:val="24"/>
          <w:szCs w:val="24"/>
        </w:rPr>
        <w:t xml:space="preserve"> vertės nustatymu.</w:t>
      </w:r>
    </w:p>
    <w:p w14:paraId="4B18C037" w14:textId="5158435E" w:rsidR="00241E25" w:rsidRPr="00DC43FE" w:rsidRDefault="00241E25" w:rsidP="00241E25">
      <w:pPr>
        <w:tabs>
          <w:tab w:val="left" w:pos="709"/>
          <w:tab w:val="left" w:pos="851"/>
        </w:tabs>
        <w:autoSpaceDE w:val="0"/>
        <w:autoSpaceDN w:val="0"/>
        <w:spacing w:after="0" w:line="240" w:lineRule="auto"/>
        <w:ind w:firstLine="720"/>
        <w:jc w:val="both"/>
        <w:rPr>
          <w:rFonts w:ascii="Times New Roman" w:hAnsi="Times New Roman" w:cs="Times New Roman"/>
          <w:sz w:val="24"/>
          <w:szCs w:val="24"/>
        </w:rPr>
      </w:pPr>
      <w:r w:rsidRPr="00DC43FE">
        <w:rPr>
          <w:rFonts w:ascii="Times New Roman" w:hAnsi="Times New Roman" w:cs="Times New Roman"/>
          <w:sz w:val="24"/>
          <w:szCs w:val="24"/>
        </w:rPr>
        <w:t xml:space="preserve">Esamas pensijų fondų ir juos valdančių valdymo įmonių teisinis reguliavimas </w:t>
      </w:r>
      <w:r w:rsidR="00D52215" w:rsidRPr="00DC43FE">
        <w:rPr>
          <w:rFonts w:ascii="Times New Roman" w:hAnsi="Times New Roman" w:cs="Times New Roman"/>
          <w:sz w:val="24"/>
          <w:szCs w:val="24"/>
        </w:rPr>
        <w:t>paremtas</w:t>
      </w:r>
      <w:r w:rsidRPr="00DC43FE">
        <w:rPr>
          <w:rFonts w:ascii="Times New Roman" w:hAnsi="Times New Roman" w:cs="Times New Roman"/>
          <w:sz w:val="24"/>
          <w:szCs w:val="24"/>
        </w:rPr>
        <w:t xml:space="preserve"> </w:t>
      </w:r>
      <w:r w:rsidR="00D52215" w:rsidRPr="00DC43FE">
        <w:rPr>
          <w:rFonts w:ascii="Times New Roman" w:hAnsi="Times New Roman" w:cs="Times New Roman"/>
          <w:sz w:val="24"/>
          <w:szCs w:val="24"/>
        </w:rPr>
        <w:t xml:space="preserve">tais pačiais principais kaip ir </w:t>
      </w:r>
      <w:r w:rsidRPr="00DC43FE">
        <w:rPr>
          <w:rFonts w:ascii="Times New Roman" w:hAnsi="Times New Roman" w:cs="Times New Roman"/>
          <w:sz w:val="24"/>
          <w:szCs w:val="24"/>
        </w:rPr>
        <w:t xml:space="preserve">neprofesionaliesiems investuotojams skirtų kolektyvinio investavimo </w:t>
      </w:r>
      <w:r w:rsidRPr="00DC43FE">
        <w:rPr>
          <w:rFonts w:ascii="Times New Roman" w:hAnsi="Times New Roman" w:cs="Times New Roman"/>
          <w:sz w:val="24"/>
          <w:szCs w:val="24"/>
        </w:rPr>
        <w:lastRenderedPageBreak/>
        <w:t>subjektų (KIS) ir jų valdymo įmonių teisin</w:t>
      </w:r>
      <w:r w:rsidR="00D52215" w:rsidRPr="00DC43FE">
        <w:rPr>
          <w:rFonts w:ascii="Times New Roman" w:hAnsi="Times New Roman" w:cs="Times New Roman"/>
          <w:sz w:val="24"/>
          <w:szCs w:val="24"/>
        </w:rPr>
        <w:t>is</w:t>
      </w:r>
      <w:r w:rsidRPr="00DC43FE">
        <w:rPr>
          <w:rFonts w:ascii="Times New Roman" w:hAnsi="Times New Roman" w:cs="Times New Roman"/>
          <w:sz w:val="24"/>
          <w:szCs w:val="24"/>
        </w:rPr>
        <w:t xml:space="preserve"> reguliavim</w:t>
      </w:r>
      <w:r w:rsidR="00D52215" w:rsidRPr="00DC43FE">
        <w:rPr>
          <w:rFonts w:ascii="Times New Roman" w:hAnsi="Times New Roman" w:cs="Times New Roman"/>
          <w:sz w:val="24"/>
          <w:szCs w:val="24"/>
        </w:rPr>
        <w:t>as</w:t>
      </w:r>
      <w:r w:rsidRPr="00DC43FE">
        <w:rPr>
          <w:rFonts w:ascii="Times New Roman" w:hAnsi="Times New Roman" w:cs="Times New Roman"/>
          <w:sz w:val="24"/>
          <w:szCs w:val="24"/>
        </w:rPr>
        <w:t xml:space="preserve">. </w:t>
      </w:r>
      <w:r w:rsidR="00DE6FD4" w:rsidRPr="00DC43FE">
        <w:rPr>
          <w:rFonts w:ascii="Times New Roman" w:hAnsi="Times New Roman" w:cs="Times New Roman"/>
          <w:sz w:val="24"/>
          <w:szCs w:val="24"/>
        </w:rPr>
        <w:t xml:space="preserve">Pensijų fondams, kaip ir minėtiems subjektams, </w:t>
      </w:r>
      <w:r w:rsidRPr="00DC43FE">
        <w:rPr>
          <w:rFonts w:ascii="Times New Roman" w:hAnsi="Times New Roman" w:cs="Times New Roman"/>
          <w:sz w:val="24"/>
          <w:szCs w:val="24"/>
        </w:rPr>
        <w:t>taikoma pareiga turėti depozitoriumą, atliekantį pensijų fondo veiklos priežiūrą ir turto kontrolę</w:t>
      </w:r>
      <w:r w:rsidR="00DE6FD4" w:rsidRPr="00DC43FE">
        <w:rPr>
          <w:rFonts w:ascii="Times New Roman" w:hAnsi="Times New Roman" w:cs="Times New Roman"/>
          <w:sz w:val="24"/>
          <w:szCs w:val="24"/>
        </w:rPr>
        <w:t xml:space="preserve">, tačiau </w:t>
      </w:r>
      <w:r w:rsidR="00822F3C" w:rsidRPr="00DC43FE">
        <w:rPr>
          <w:rFonts w:ascii="Times New Roman" w:hAnsi="Times New Roman" w:cs="Times New Roman"/>
          <w:sz w:val="24"/>
          <w:szCs w:val="24"/>
        </w:rPr>
        <w:t>šių</w:t>
      </w:r>
      <w:r w:rsidR="00DE6FD4" w:rsidRPr="00DC43FE">
        <w:rPr>
          <w:rFonts w:ascii="Times New Roman" w:hAnsi="Times New Roman" w:cs="Times New Roman"/>
          <w:sz w:val="24"/>
          <w:szCs w:val="24"/>
        </w:rPr>
        <w:t xml:space="preserve"> subjektų atžvilgiu, </w:t>
      </w:r>
      <w:r w:rsidRPr="00DC43FE">
        <w:rPr>
          <w:rFonts w:ascii="Times New Roman" w:hAnsi="Times New Roman" w:cs="Times New Roman"/>
          <w:sz w:val="24"/>
          <w:szCs w:val="24"/>
        </w:rPr>
        <w:t>2019 m</w:t>
      </w:r>
      <w:r w:rsidR="00822F3C" w:rsidRPr="00DC43FE">
        <w:rPr>
          <w:rFonts w:ascii="Times New Roman" w:hAnsi="Times New Roman" w:cs="Times New Roman"/>
          <w:sz w:val="24"/>
          <w:szCs w:val="24"/>
        </w:rPr>
        <w:t>etais</w:t>
      </w:r>
      <w:r w:rsidRPr="00DC43FE">
        <w:rPr>
          <w:rFonts w:ascii="Times New Roman" w:hAnsi="Times New Roman" w:cs="Times New Roman"/>
          <w:sz w:val="24"/>
          <w:szCs w:val="24"/>
        </w:rPr>
        <w:t xml:space="preserve"> pakeitus </w:t>
      </w:r>
      <w:r w:rsidR="006A1BE8" w:rsidRPr="00DC43FE">
        <w:rPr>
          <w:rFonts w:ascii="Times New Roman" w:hAnsi="Times New Roman" w:cs="Times New Roman"/>
          <w:sz w:val="24"/>
          <w:szCs w:val="24"/>
        </w:rPr>
        <w:t>KISĮ</w:t>
      </w:r>
      <w:r w:rsidRPr="00DC43FE">
        <w:rPr>
          <w:rFonts w:ascii="Times New Roman" w:hAnsi="Times New Roman" w:cs="Times New Roman"/>
          <w:sz w:val="24"/>
          <w:szCs w:val="24"/>
        </w:rPr>
        <w:t xml:space="preserve">, buvo išplėstas galimų depozitoriumų sąrašas ir nustatyta, kad </w:t>
      </w:r>
      <w:r w:rsidR="00DE6FD4" w:rsidRPr="00DC43FE">
        <w:rPr>
          <w:rFonts w:ascii="Times New Roman" w:hAnsi="Times New Roman" w:cs="Times New Roman"/>
          <w:sz w:val="24"/>
          <w:szCs w:val="24"/>
        </w:rPr>
        <w:t xml:space="preserve">juo </w:t>
      </w:r>
      <w:r w:rsidRPr="00DC43FE">
        <w:rPr>
          <w:rFonts w:ascii="Times New Roman" w:hAnsi="Times New Roman" w:cs="Times New Roman"/>
          <w:sz w:val="24"/>
          <w:szCs w:val="24"/>
        </w:rPr>
        <w:t xml:space="preserve">gali būti ne tik bankas, bet ir </w:t>
      </w:r>
      <w:r w:rsidR="00E61F18" w:rsidRPr="00DC43FE">
        <w:rPr>
          <w:rFonts w:ascii="Times New Roman" w:hAnsi="Times New Roman" w:cs="Times New Roman"/>
          <w:sz w:val="24"/>
          <w:szCs w:val="24"/>
        </w:rPr>
        <w:t>finansų maklerio įmonė</w:t>
      </w:r>
      <w:r w:rsidR="00DE6FD4" w:rsidRPr="00DC43FE">
        <w:rPr>
          <w:rFonts w:ascii="Times New Roman" w:hAnsi="Times New Roman" w:cs="Times New Roman"/>
          <w:sz w:val="24"/>
          <w:szCs w:val="24"/>
        </w:rPr>
        <w:t xml:space="preserve">, </w:t>
      </w:r>
      <w:r w:rsidR="00DE6FD4" w:rsidRPr="00DC43FE">
        <w:rPr>
          <w:rFonts w:ascii="Times New Roman" w:eastAsia="Times New Roman" w:hAnsi="Times New Roman" w:cs="Times New Roman"/>
          <w:kern w:val="2"/>
          <w:sz w:val="24"/>
          <w:szCs w:val="24"/>
          <w:lang w:eastAsia="ko-KR"/>
        </w:rPr>
        <w:t>kuri turi teisę Lietuvos Respublikoje ar kitoje valstybėje narėje teikti papildomas finansinių priemonių saugojimo ir administravimo klientų sąskaita paslaugas ir kurios tiek nuosavos lėšos, tiek pradinis kapitalas yra ne mažesni kaip 750</w:t>
      </w:r>
      <w:r w:rsidR="00844BE7" w:rsidRPr="00DC43FE">
        <w:rPr>
          <w:rFonts w:ascii="Times New Roman" w:eastAsia="Times New Roman" w:hAnsi="Times New Roman" w:cs="Times New Roman"/>
          <w:kern w:val="2"/>
          <w:sz w:val="24"/>
          <w:szCs w:val="24"/>
          <w:lang w:eastAsia="ko-KR"/>
        </w:rPr>
        <w:t xml:space="preserve"> </w:t>
      </w:r>
      <w:r w:rsidR="00DE6FD4" w:rsidRPr="00DC43FE">
        <w:rPr>
          <w:rFonts w:ascii="Times New Roman" w:eastAsia="Times New Roman" w:hAnsi="Times New Roman" w:cs="Times New Roman"/>
          <w:kern w:val="2"/>
          <w:sz w:val="24"/>
          <w:szCs w:val="24"/>
          <w:lang w:eastAsia="ko-KR"/>
        </w:rPr>
        <w:t>000</w:t>
      </w:r>
      <w:r w:rsidR="00844BE7" w:rsidRPr="00DC43FE">
        <w:rPr>
          <w:rFonts w:ascii="Times New Roman" w:eastAsia="Times New Roman" w:hAnsi="Times New Roman" w:cs="Times New Roman"/>
          <w:kern w:val="2"/>
          <w:sz w:val="24"/>
          <w:szCs w:val="24"/>
          <w:lang w:eastAsia="ko-KR"/>
        </w:rPr>
        <w:t xml:space="preserve"> </w:t>
      </w:r>
      <w:r w:rsidR="00DE6FD4" w:rsidRPr="00DC43FE">
        <w:rPr>
          <w:rFonts w:ascii="Times New Roman" w:eastAsia="Times New Roman" w:hAnsi="Times New Roman" w:cs="Times New Roman"/>
          <w:kern w:val="2"/>
          <w:sz w:val="24"/>
          <w:szCs w:val="24"/>
          <w:lang w:eastAsia="ko-KR"/>
        </w:rPr>
        <w:t>eurų.</w:t>
      </w:r>
      <w:r w:rsidRPr="00DC43FE">
        <w:rPr>
          <w:rFonts w:ascii="Times New Roman" w:hAnsi="Times New Roman" w:cs="Times New Roman"/>
          <w:sz w:val="24"/>
          <w:szCs w:val="24"/>
        </w:rPr>
        <w:t xml:space="preserve"> Šios KISĮ nuostatos </w:t>
      </w:r>
      <w:r w:rsidR="00863A06" w:rsidRPr="00DC43FE">
        <w:rPr>
          <w:rFonts w:ascii="Times New Roman" w:hAnsi="Times New Roman" w:cs="Times New Roman"/>
          <w:sz w:val="24"/>
          <w:szCs w:val="24"/>
        </w:rPr>
        <w:t>atitinka</w:t>
      </w:r>
      <w:r w:rsidRPr="00DC43FE">
        <w:rPr>
          <w:rFonts w:ascii="Times New Roman" w:hAnsi="Times New Roman" w:cs="Times New Roman"/>
          <w:sz w:val="24"/>
          <w:szCs w:val="24"/>
        </w:rPr>
        <w:t xml:space="preserve"> 2009 m. liepos 13 d. Europos Parlamento ir Tarybos direktyvos 2009/65/EB dėl įstatymų ir kitų teisės aktų, susijusių su kolektyvinio investavimo į perleidžiamus vertybinius popierius subjektais (KIPVPS), derinimo (toliau – UCITS direktyva) </w:t>
      </w:r>
      <w:r w:rsidR="00863A06" w:rsidRPr="00DC43FE">
        <w:rPr>
          <w:rFonts w:ascii="Times New Roman" w:hAnsi="Times New Roman" w:cs="Times New Roman"/>
          <w:sz w:val="24"/>
          <w:szCs w:val="24"/>
        </w:rPr>
        <w:t>nuostatas</w:t>
      </w:r>
      <w:r w:rsidRPr="00DC43FE">
        <w:rPr>
          <w:rFonts w:ascii="Times New Roman" w:hAnsi="Times New Roman" w:cs="Times New Roman"/>
          <w:sz w:val="24"/>
          <w:szCs w:val="24"/>
        </w:rPr>
        <w:t xml:space="preserve">. PSPKĮ projektu siūloma </w:t>
      </w:r>
      <w:r w:rsidR="00DE6FD4" w:rsidRPr="00DC43FE">
        <w:rPr>
          <w:rFonts w:ascii="Times New Roman" w:hAnsi="Times New Roman" w:cs="Times New Roman"/>
          <w:sz w:val="24"/>
          <w:szCs w:val="24"/>
        </w:rPr>
        <w:t xml:space="preserve">analogiškai </w:t>
      </w:r>
      <w:r w:rsidRPr="00DC43FE">
        <w:rPr>
          <w:rFonts w:ascii="Times New Roman" w:hAnsi="Times New Roman" w:cs="Times New Roman"/>
          <w:sz w:val="24"/>
          <w:szCs w:val="24"/>
        </w:rPr>
        <w:t>išplėsti pensijų fondų depozitoriumų ratą</w:t>
      </w:r>
      <w:r w:rsidR="00DE6FD4" w:rsidRPr="00DC43FE">
        <w:rPr>
          <w:rFonts w:ascii="Times New Roman" w:hAnsi="Times New Roman" w:cs="Times New Roman"/>
          <w:sz w:val="24"/>
          <w:szCs w:val="24"/>
        </w:rPr>
        <w:t xml:space="preserve">. </w:t>
      </w:r>
    </w:p>
    <w:p w14:paraId="0F92CDEF" w14:textId="5A20A988" w:rsidR="00241E25" w:rsidRPr="00DC43FE" w:rsidRDefault="00241E25" w:rsidP="00241E25">
      <w:pPr>
        <w:tabs>
          <w:tab w:val="left" w:pos="709"/>
          <w:tab w:val="left" w:pos="851"/>
        </w:tabs>
        <w:autoSpaceDE w:val="0"/>
        <w:autoSpaceDN w:val="0"/>
        <w:spacing w:after="0" w:line="240" w:lineRule="auto"/>
        <w:ind w:firstLine="720"/>
        <w:jc w:val="both"/>
        <w:rPr>
          <w:rFonts w:ascii="Times New Roman" w:hAnsi="Times New Roman" w:cs="Times New Roman"/>
          <w:sz w:val="24"/>
          <w:szCs w:val="24"/>
        </w:rPr>
      </w:pPr>
      <w:r w:rsidRPr="00DC43FE">
        <w:rPr>
          <w:rFonts w:ascii="Times New Roman" w:hAnsi="Times New Roman" w:cs="Times New Roman"/>
          <w:sz w:val="24"/>
          <w:szCs w:val="24"/>
        </w:rPr>
        <w:t xml:space="preserve">PSPKĮ </w:t>
      </w:r>
      <w:r w:rsidR="00395EF3" w:rsidRPr="00DC43FE">
        <w:rPr>
          <w:rFonts w:ascii="Times New Roman" w:hAnsi="Times New Roman" w:cs="Times New Roman"/>
          <w:sz w:val="24"/>
          <w:szCs w:val="24"/>
        </w:rPr>
        <w:t xml:space="preserve">siūloma papildyti </w:t>
      </w:r>
      <w:r w:rsidRPr="00DC43FE">
        <w:rPr>
          <w:rFonts w:ascii="Times New Roman" w:hAnsi="Times New Roman" w:cs="Times New Roman"/>
          <w:sz w:val="24"/>
          <w:szCs w:val="24"/>
        </w:rPr>
        <w:t>reikalavimu</w:t>
      </w:r>
      <w:r w:rsidR="00395EF3" w:rsidRPr="00DC43FE">
        <w:rPr>
          <w:rFonts w:ascii="Times New Roman" w:hAnsi="Times New Roman" w:cs="Times New Roman"/>
          <w:sz w:val="24"/>
          <w:szCs w:val="24"/>
        </w:rPr>
        <w:t xml:space="preserve">, kad </w:t>
      </w:r>
      <w:r w:rsidRPr="00DC43FE">
        <w:rPr>
          <w:rFonts w:ascii="Times New Roman" w:hAnsi="Times New Roman" w:cs="Times New Roman"/>
          <w:sz w:val="24"/>
          <w:szCs w:val="24"/>
        </w:rPr>
        <w:t xml:space="preserve">valdymo įmonės </w:t>
      </w:r>
      <w:r w:rsidR="00395EF3" w:rsidRPr="00DC43FE">
        <w:rPr>
          <w:rFonts w:ascii="Times New Roman" w:hAnsi="Times New Roman" w:cs="Times New Roman"/>
          <w:sz w:val="24"/>
          <w:szCs w:val="24"/>
        </w:rPr>
        <w:t>nuolat turėtų papildomų nuosavų lėšų arba apdraustų savo profesinę civilinę atsakomybę PSPKĮ nustatytomis sąlygomis ir tokiu būdu būtų pasirengusios</w:t>
      </w:r>
      <w:r w:rsidRPr="00DC43FE">
        <w:rPr>
          <w:rFonts w:ascii="Times New Roman" w:hAnsi="Times New Roman" w:cs="Times New Roman"/>
          <w:sz w:val="24"/>
          <w:szCs w:val="24"/>
        </w:rPr>
        <w:t xml:space="preserve"> padengti galimą su pensijų kaupimo veikla pagal PSPKĮ susijusią profesinės atsakomybės riziką</w:t>
      </w:r>
      <w:r w:rsidR="00395EF3" w:rsidRPr="00DC43FE">
        <w:rPr>
          <w:rFonts w:ascii="Times New Roman" w:hAnsi="Times New Roman" w:cs="Times New Roman"/>
          <w:sz w:val="24"/>
          <w:szCs w:val="24"/>
        </w:rPr>
        <w:t xml:space="preserve">. </w:t>
      </w:r>
      <w:r w:rsidR="0042401B" w:rsidRPr="00DC43FE">
        <w:rPr>
          <w:rFonts w:ascii="Times New Roman" w:hAnsi="Times New Roman" w:cs="Times New Roman"/>
          <w:sz w:val="24"/>
          <w:szCs w:val="24"/>
        </w:rPr>
        <w:t xml:space="preserve">Toks </w:t>
      </w:r>
      <w:r w:rsidR="00AD797A" w:rsidRPr="00DC43FE">
        <w:rPr>
          <w:rFonts w:ascii="Times New Roman" w:hAnsi="Times New Roman" w:cs="Times New Roman"/>
          <w:sz w:val="24"/>
          <w:szCs w:val="24"/>
        </w:rPr>
        <w:t xml:space="preserve">draudimas </w:t>
      </w:r>
      <w:r w:rsidR="0042401B" w:rsidRPr="00DC43FE">
        <w:rPr>
          <w:rFonts w:ascii="Times New Roman" w:hAnsi="Times New Roman" w:cs="Times New Roman"/>
          <w:sz w:val="24"/>
          <w:szCs w:val="24"/>
        </w:rPr>
        <w:t xml:space="preserve">ar papildomų lėšų atidėjimas </w:t>
      </w:r>
      <w:r w:rsidR="00AD797A" w:rsidRPr="00DC43FE">
        <w:rPr>
          <w:rFonts w:ascii="Times New Roman" w:hAnsi="Times New Roman" w:cs="Times New Roman"/>
          <w:sz w:val="24"/>
          <w:szCs w:val="24"/>
        </w:rPr>
        <w:t xml:space="preserve">leistų </w:t>
      </w:r>
      <w:r w:rsidR="00281BAC">
        <w:rPr>
          <w:rFonts w:ascii="Times New Roman" w:hAnsi="Times New Roman" w:cs="Times New Roman"/>
          <w:sz w:val="24"/>
          <w:szCs w:val="24"/>
        </w:rPr>
        <w:t xml:space="preserve">prireikus </w:t>
      </w:r>
      <w:r w:rsidR="0042401B" w:rsidRPr="00DC43FE">
        <w:rPr>
          <w:rFonts w:ascii="Times New Roman" w:hAnsi="Times New Roman" w:cs="Times New Roman"/>
          <w:sz w:val="24"/>
          <w:szCs w:val="24"/>
        </w:rPr>
        <w:t xml:space="preserve">greičiau </w:t>
      </w:r>
      <w:r w:rsidR="00AD797A" w:rsidRPr="00DC43FE">
        <w:rPr>
          <w:rFonts w:ascii="Times New Roman" w:hAnsi="Times New Roman" w:cs="Times New Roman"/>
          <w:sz w:val="24"/>
          <w:szCs w:val="24"/>
        </w:rPr>
        <w:t xml:space="preserve">kompensuoti susidariusią žalą pensijų kaupimo dalyviams. </w:t>
      </w:r>
      <w:r w:rsidR="00916671" w:rsidRPr="00DC43FE">
        <w:rPr>
          <w:rFonts w:ascii="Times New Roman" w:hAnsi="Times New Roman" w:cs="Times New Roman"/>
          <w:sz w:val="24"/>
          <w:szCs w:val="24"/>
        </w:rPr>
        <w:t>Pažymėtina, kad</w:t>
      </w:r>
      <w:r w:rsidR="00916671" w:rsidRPr="00DC43FE">
        <w:rPr>
          <w:rStyle w:val="cf01"/>
        </w:rPr>
        <w:t xml:space="preserve"> </w:t>
      </w:r>
      <w:r w:rsidR="00916671" w:rsidRPr="003F083C">
        <w:rPr>
          <w:rStyle w:val="cf01"/>
          <w:rFonts w:ascii="Times New Roman" w:hAnsi="Times New Roman" w:cs="Times New Roman"/>
          <w:sz w:val="24"/>
          <w:szCs w:val="24"/>
        </w:rPr>
        <w:t>r</w:t>
      </w:r>
      <w:r w:rsidR="00AD797A" w:rsidRPr="00DC43FE">
        <w:rPr>
          <w:rFonts w:ascii="Times New Roman" w:hAnsi="Times New Roman" w:cs="Times New Roman"/>
          <w:sz w:val="24"/>
          <w:szCs w:val="24"/>
        </w:rPr>
        <w:t>eikalavimai d</w:t>
      </w:r>
      <w:r w:rsidR="00916671" w:rsidRPr="00DC43FE">
        <w:rPr>
          <w:rFonts w:ascii="Times New Roman" w:hAnsi="Times New Roman" w:cs="Times New Roman"/>
          <w:sz w:val="24"/>
          <w:szCs w:val="24"/>
        </w:rPr>
        <w:t>ė</w:t>
      </w:r>
      <w:r w:rsidR="00AD797A" w:rsidRPr="00DC43FE">
        <w:rPr>
          <w:rFonts w:ascii="Times New Roman" w:hAnsi="Times New Roman" w:cs="Times New Roman"/>
          <w:sz w:val="24"/>
          <w:szCs w:val="24"/>
        </w:rPr>
        <w:t>l papildom</w:t>
      </w:r>
      <w:r w:rsidR="00916671" w:rsidRPr="00DC43FE">
        <w:rPr>
          <w:rFonts w:ascii="Times New Roman" w:hAnsi="Times New Roman" w:cs="Times New Roman"/>
          <w:sz w:val="24"/>
          <w:szCs w:val="24"/>
        </w:rPr>
        <w:t>ų</w:t>
      </w:r>
      <w:r w:rsidR="00AD797A" w:rsidRPr="00DC43FE">
        <w:rPr>
          <w:rFonts w:ascii="Times New Roman" w:hAnsi="Times New Roman" w:cs="Times New Roman"/>
          <w:sz w:val="24"/>
          <w:szCs w:val="24"/>
        </w:rPr>
        <w:t xml:space="preserve"> nuosav</w:t>
      </w:r>
      <w:r w:rsidR="00916671" w:rsidRPr="00DC43FE">
        <w:rPr>
          <w:rFonts w:ascii="Times New Roman" w:hAnsi="Times New Roman" w:cs="Times New Roman"/>
          <w:sz w:val="24"/>
          <w:szCs w:val="24"/>
        </w:rPr>
        <w:t>ų</w:t>
      </w:r>
      <w:r w:rsidR="00AD797A" w:rsidRPr="00DC43FE">
        <w:rPr>
          <w:rFonts w:ascii="Times New Roman" w:hAnsi="Times New Roman" w:cs="Times New Roman"/>
          <w:sz w:val="24"/>
          <w:szCs w:val="24"/>
        </w:rPr>
        <w:t xml:space="preserve"> l</w:t>
      </w:r>
      <w:r w:rsidR="00916671" w:rsidRPr="00DC43FE">
        <w:rPr>
          <w:rFonts w:ascii="Times New Roman" w:hAnsi="Times New Roman" w:cs="Times New Roman"/>
          <w:sz w:val="24"/>
          <w:szCs w:val="24"/>
        </w:rPr>
        <w:t>ėšų</w:t>
      </w:r>
      <w:r w:rsidR="00AD797A" w:rsidRPr="00DC43FE">
        <w:rPr>
          <w:rFonts w:ascii="Times New Roman" w:hAnsi="Times New Roman" w:cs="Times New Roman"/>
          <w:sz w:val="24"/>
          <w:szCs w:val="24"/>
        </w:rPr>
        <w:t xml:space="preserve"> ir </w:t>
      </w:r>
      <w:r w:rsidR="0042401B" w:rsidRPr="00DC43FE">
        <w:rPr>
          <w:rFonts w:ascii="Times New Roman" w:hAnsi="Times New Roman" w:cs="Times New Roman"/>
          <w:sz w:val="24"/>
          <w:szCs w:val="24"/>
        </w:rPr>
        <w:t xml:space="preserve">profesinės </w:t>
      </w:r>
      <w:r w:rsidR="00916671" w:rsidRPr="00DC43FE">
        <w:rPr>
          <w:rFonts w:ascii="Times New Roman" w:hAnsi="Times New Roman" w:cs="Times New Roman"/>
          <w:sz w:val="24"/>
          <w:szCs w:val="24"/>
        </w:rPr>
        <w:t xml:space="preserve">civilinės atsakomybės </w:t>
      </w:r>
      <w:r w:rsidR="00AD797A" w:rsidRPr="00DC43FE">
        <w:rPr>
          <w:rFonts w:ascii="Times New Roman" w:hAnsi="Times New Roman" w:cs="Times New Roman"/>
          <w:sz w:val="24"/>
          <w:szCs w:val="24"/>
        </w:rPr>
        <w:t xml:space="preserve">draudimo </w:t>
      </w:r>
      <w:r w:rsidR="0042401B" w:rsidRPr="00DC43FE">
        <w:rPr>
          <w:rFonts w:ascii="Times New Roman" w:hAnsi="Times New Roman" w:cs="Times New Roman"/>
          <w:sz w:val="24"/>
          <w:szCs w:val="24"/>
        </w:rPr>
        <w:t xml:space="preserve">numatyti ir </w:t>
      </w:r>
      <w:r w:rsidR="00AD797A" w:rsidRPr="00DC43FE">
        <w:rPr>
          <w:rFonts w:ascii="Times New Roman" w:hAnsi="Times New Roman" w:cs="Times New Roman"/>
          <w:sz w:val="24"/>
          <w:szCs w:val="24"/>
        </w:rPr>
        <w:t>alternatyvi</w:t>
      </w:r>
      <w:r w:rsidR="00822F3C" w:rsidRPr="00DC43FE">
        <w:rPr>
          <w:rFonts w:ascii="Times New Roman" w:hAnsi="Times New Roman" w:cs="Times New Roman"/>
          <w:sz w:val="24"/>
          <w:szCs w:val="24"/>
        </w:rPr>
        <w:t>esiems kolektyvinio investavimo subjektams</w:t>
      </w:r>
      <w:r w:rsidR="0042401B" w:rsidRPr="00DC43FE">
        <w:rPr>
          <w:rFonts w:ascii="Times New Roman" w:hAnsi="Times New Roman" w:cs="Times New Roman"/>
          <w:sz w:val="24"/>
          <w:szCs w:val="24"/>
        </w:rPr>
        <w:t xml:space="preserve">, </w:t>
      </w:r>
      <w:r w:rsidR="00822F3C" w:rsidRPr="00DC43FE">
        <w:rPr>
          <w:rFonts w:ascii="Times New Roman" w:hAnsi="Times New Roman" w:cs="Times New Roman"/>
          <w:sz w:val="24"/>
          <w:szCs w:val="24"/>
        </w:rPr>
        <w:t xml:space="preserve">tuo </w:t>
      </w:r>
      <w:r w:rsidR="0042401B" w:rsidRPr="00DC43FE">
        <w:rPr>
          <w:rFonts w:ascii="Times New Roman" w:hAnsi="Times New Roman" w:cs="Times New Roman"/>
          <w:sz w:val="24"/>
          <w:szCs w:val="24"/>
        </w:rPr>
        <w:t>ir pasiremta teikiant pasiūlymus</w:t>
      </w:r>
      <w:r w:rsidR="00AD797A" w:rsidRPr="00DC43FE">
        <w:rPr>
          <w:rFonts w:ascii="Times New Roman" w:hAnsi="Times New Roman" w:cs="Times New Roman"/>
          <w:sz w:val="24"/>
          <w:szCs w:val="24"/>
        </w:rPr>
        <w:t xml:space="preserve">. </w:t>
      </w:r>
      <w:r w:rsidR="0042401B" w:rsidRPr="00DC43FE">
        <w:rPr>
          <w:rFonts w:ascii="Times New Roman" w:hAnsi="Times New Roman" w:cs="Times New Roman"/>
          <w:sz w:val="24"/>
          <w:szCs w:val="24"/>
        </w:rPr>
        <w:t xml:space="preserve">Alternatyviesiems KIS </w:t>
      </w:r>
      <w:r w:rsidR="00AD797A" w:rsidRPr="00DC43FE">
        <w:rPr>
          <w:rFonts w:ascii="Times New Roman" w:hAnsi="Times New Roman" w:cs="Times New Roman"/>
          <w:sz w:val="24"/>
          <w:szCs w:val="24"/>
        </w:rPr>
        <w:t xml:space="preserve">yra būdingi tie patys požymiai, kaip ir </w:t>
      </w:r>
      <w:r w:rsidR="00916671" w:rsidRPr="00DC43FE">
        <w:rPr>
          <w:rFonts w:ascii="Times New Roman" w:hAnsi="Times New Roman" w:cs="Times New Roman"/>
          <w:sz w:val="24"/>
          <w:szCs w:val="24"/>
        </w:rPr>
        <w:t>pensijų fondams</w:t>
      </w:r>
      <w:r w:rsidR="00AD797A" w:rsidRPr="00DC43FE">
        <w:rPr>
          <w:rFonts w:ascii="Times New Roman" w:hAnsi="Times New Roman" w:cs="Times New Roman"/>
          <w:sz w:val="24"/>
          <w:szCs w:val="24"/>
        </w:rPr>
        <w:t>:</w:t>
      </w:r>
      <w:r w:rsidR="0042401B" w:rsidRPr="00DC43FE">
        <w:rPr>
          <w:rFonts w:ascii="Times New Roman" w:hAnsi="Times New Roman" w:cs="Times New Roman"/>
          <w:sz w:val="24"/>
          <w:szCs w:val="24"/>
        </w:rPr>
        <w:t xml:space="preserve"> jie </w:t>
      </w:r>
      <w:r w:rsidR="00AD797A" w:rsidRPr="00DC43FE">
        <w:rPr>
          <w:rFonts w:ascii="Times New Roman" w:hAnsi="Times New Roman" w:cs="Times New Roman"/>
          <w:sz w:val="24"/>
          <w:szCs w:val="24"/>
        </w:rPr>
        <w:t xml:space="preserve"> </w:t>
      </w:r>
      <w:r w:rsidR="0042401B" w:rsidRPr="00DC43FE">
        <w:rPr>
          <w:rFonts w:ascii="Times New Roman" w:hAnsi="Times New Roman" w:cs="Times New Roman"/>
          <w:sz w:val="24"/>
          <w:szCs w:val="24"/>
        </w:rPr>
        <w:t xml:space="preserve">yra </w:t>
      </w:r>
      <w:r w:rsidR="00AD797A" w:rsidRPr="00DC43FE">
        <w:rPr>
          <w:rFonts w:ascii="Times New Roman" w:hAnsi="Times New Roman" w:cs="Times New Roman"/>
          <w:sz w:val="24"/>
          <w:szCs w:val="24"/>
        </w:rPr>
        <w:t>prižiūrimi L</w:t>
      </w:r>
      <w:r w:rsidR="00916671" w:rsidRPr="00DC43FE">
        <w:rPr>
          <w:rFonts w:ascii="Times New Roman" w:hAnsi="Times New Roman" w:cs="Times New Roman"/>
          <w:sz w:val="24"/>
          <w:szCs w:val="24"/>
        </w:rPr>
        <w:t xml:space="preserve">ietuvos banko </w:t>
      </w:r>
      <w:r w:rsidR="00AD797A" w:rsidRPr="00DC43FE">
        <w:rPr>
          <w:rFonts w:ascii="Times New Roman" w:hAnsi="Times New Roman" w:cs="Times New Roman"/>
          <w:sz w:val="24"/>
          <w:szCs w:val="24"/>
        </w:rPr>
        <w:t xml:space="preserve">arba </w:t>
      </w:r>
      <w:r w:rsidR="0042401B" w:rsidRPr="00DC43FE">
        <w:rPr>
          <w:rFonts w:ascii="Times New Roman" w:hAnsi="Times New Roman" w:cs="Times New Roman"/>
          <w:sz w:val="24"/>
          <w:szCs w:val="24"/>
        </w:rPr>
        <w:t>jiems</w:t>
      </w:r>
      <w:r w:rsidR="00AD797A" w:rsidRPr="00DC43FE">
        <w:rPr>
          <w:rFonts w:ascii="Times New Roman" w:hAnsi="Times New Roman" w:cs="Times New Roman"/>
          <w:sz w:val="24"/>
          <w:szCs w:val="24"/>
        </w:rPr>
        <w:t xml:space="preserve"> taikomos </w:t>
      </w:r>
      <w:r w:rsidR="00916671" w:rsidRPr="00DC43FE">
        <w:rPr>
          <w:rFonts w:ascii="Times New Roman" w:hAnsi="Times New Roman" w:cs="Times New Roman"/>
          <w:sz w:val="24"/>
          <w:szCs w:val="24"/>
        </w:rPr>
        <w:t>Lietuvos banko</w:t>
      </w:r>
      <w:r w:rsidR="00AD797A" w:rsidRPr="00DC43FE">
        <w:rPr>
          <w:rFonts w:ascii="Times New Roman" w:hAnsi="Times New Roman" w:cs="Times New Roman"/>
          <w:sz w:val="24"/>
          <w:szCs w:val="24"/>
        </w:rPr>
        <w:t xml:space="preserve"> priimtinos priežiūros priemonės, turtas saugomas depozitoriume, privalomas nepriklausomas auditas</w:t>
      </w:r>
      <w:r w:rsidR="00916671" w:rsidRPr="00DC43FE">
        <w:rPr>
          <w:rFonts w:ascii="Times New Roman" w:hAnsi="Times New Roman" w:cs="Times New Roman"/>
          <w:sz w:val="24"/>
          <w:szCs w:val="24"/>
        </w:rPr>
        <w:t xml:space="preserve"> ir kt.</w:t>
      </w:r>
      <w:r w:rsidR="00AD797A" w:rsidRPr="00DC43FE">
        <w:rPr>
          <w:rFonts w:ascii="Times New Roman" w:hAnsi="Times New Roman" w:cs="Times New Roman"/>
          <w:sz w:val="24"/>
          <w:szCs w:val="24"/>
        </w:rPr>
        <w:t xml:space="preserve"> K</w:t>
      </w:r>
      <w:r w:rsidR="0042401B" w:rsidRPr="00DC43FE">
        <w:rPr>
          <w:rFonts w:ascii="Times New Roman" w:hAnsi="Times New Roman" w:cs="Times New Roman"/>
          <w:sz w:val="24"/>
          <w:szCs w:val="24"/>
        </w:rPr>
        <w:t xml:space="preserve">adangi </w:t>
      </w:r>
      <w:r w:rsidR="00AD797A" w:rsidRPr="00DC43FE">
        <w:rPr>
          <w:rFonts w:ascii="Times New Roman" w:hAnsi="Times New Roman" w:cs="Times New Roman"/>
          <w:sz w:val="24"/>
          <w:szCs w:val="24"/>
        </w:rPr>
        <w:t xml:space="preserve"> </w:t>
      </w:r>
      <w:r w:rsidR="00916671" w:rsidRPr="00DC43FE">
        <w:rPr>
          <w:rFonts w:ascii="Times New Roman" w:hAnsi="Times New Roman" w:cs="Times New Roman"/>
          <w:sz w:val="24"/>
          <w:szCs w:val="24"/>
        </w:rPr>
        <w:t>PSPKĮ</w:t>
      </w:r>
      <w:r w:rsidR="00AD797A" w:rsidRPr="00DC43FE">
        <w:rPr>
          <w:rFonts w:ascii="Times New Roman" w:hAnsi="Times New Roman" w:cs="Times New Roman"/>
          <w:sz w:val="24"/>
          <w:szCs w:val="24"/>
        </w:rPr>
        <w:t xml:space="preserve"> projektu </w:t>
      </w:r>
      <w:r w:rsidR="0042401B" w:rsidRPr="00DC43FE">
        <w:rPr>
          <w:rFonts w:ascii="Times New Roman" w:hAnsi="Times New Roman" w:cs="Times New Roman"/>
          <w:sz w:val="24"/>
          <w:szCs w:val="24"/>
        </w:rPr>
        <w:t>siūloma išplėsti investavimo galimybes (bus galimos investicijos</w:t>
      </w:r>
      <w:r w:rsidR="00AD797A" w:rsidRPr="00DC43FE">
        <w:rPr>
          <w:rFonts w:ascii="Times New Roman" w:hAnsi="Times New Roman" w:cs="Times New Roman"/>
          <w:sz w:val="24"/>
          <w:szCs w:val="24"/>
        </w:rPr>
        <w:t xml:space="preserve"> į </w:t>
      </w:r>
      <w:r w:rsidR="00916671" w:rsidRPr="00DC43FE">
        <w:rPr>
          <w:rFonts w:ascii="Times New Roman" w:hAnsi="Times New Roman" w:cs="Times New Roman"/>
          <w:sz w:val="24"/>
          <w:szCs w:val="24"/>
        </w:rPr>
        <w:t>nekilnojamąjį turtą</w:t>
      </w:r>
      <w:r w:rsidR="00AD797A" w:rsidRPr="00DC43FE">
        <w:rPr>
          <w:rFonts w:ascii="Times New Roman" w:hAnsi="Times New Roman" w:cs="Times New Roman"/>
          <w:sz w:val="24"/>
          <w:szCs w:val="24"/>
        </w:rPr>
        <w:t xml:space="preserve">, išvestines </w:t>
      </w:r>
      <w:r w:rsidR="00916671" w:rsidRPr="00DC43FE">
        <w:rPr>
          <w:rFonts w:ascii="Times New Roman" w:hAnsi="Times New Roman" w:cs="Times New Roman"/>
          <w:sz w:val="24"/>
          <w:szCs w:val="24"/>
        </w:rPr>
        <w:t>finansines priemones</w:t>
      </w:r>
      <w:r w:rsidR="00AD797A" w:rsidRPr="00DC43FE">
        <w:rPr>
          <w:rFonts w:ascii="Times New Roman" w:hAnsi="Times New Roman" w:cs="Times New Roman"/>
          <w:sz w:val="24"/>
          <w:szCs w:val="24"/>
        </w:rPr>
        <w:t xml:space="preserve"> ir pan.</w:t>
      </w:r>
      <w:r w:rsidR="0042401B" w:rsidRPr="00DC43FE">
        <w:rPr>
          <w:rFonts w:ascii="Times New Roman" w:hAnsi="Times New Roman" w:cs="Times New Roman"/>
          <w:sz w:val="24"/>
          <w:szCs w:val="24"/>
        </w:rPr>
        <w:t>)</w:t>
      </w:r>
      <w:r w:rsidR="00AD797A" w:rsidRPr="00DC43FE">
        <w:rPr>
          <w:rFonts w:ascii="Times New Roman" w:hAnsi="Times New Roman" w:cs="Times New Roman"/>
          <w:sz w:val="24"/>
          <w:szCs w:val="24"/>
        </w:rPr>
        <w:t>, padidėja ir profesinės rizikos pasireiškimo tikimybė.</w:t>
      </w:r>
      <w:r w:rsidR="00AD797A" w:rsidRPr="00DC43FE">
        <w:rPr>
          <w:rStyle w:val="cf01"/>
        </w:rPr>
        <w:t xml:space="preserve"> </w:t>
      </w:r>
      <w:r w:rsidR="0082127A" w:rsidRPr="00DC43FE">
        <w:rPr>
          <w:rFonts w:ascii="Times New Roman" w:hAnsi="Times New Roman" w:cs="Times New Roman"/>
          <w:sz w:val="24"/>
          <w:szCs w:val="24"/>
        </w:rPr>
        <w:t xml:space="preserve">Siūlomi pakeitimai taip pat atitinka </w:t>
      </w:r>
      <w:r w:rsidRPr="00DC43FE">
        <w:rPr>
          <w:rFonts w:ascii="Times New Roman" w:hAnsi="Times New Roman" w:cs="Times New Roman"/>
          <w:sz w:val="24"/>
          <w:szCs w:val="24"/>
        </w:rPr>
        <w:t>UCITS direktyvos ir 2011 m. birželio 8 d. Europos Parlamento ir Tarybos direktyvos</w:t>
      </w:r>
      <w:r w:rsidR="00844BE7" w:rsidRPr="00DC43FE">
        <w:rPr>
          <w:rFonts w:ascii="Times New Roman" w:hAnsi="Times New Roman" w:cs="Times New Roman"/>
          <w:sz w:val="24"/>
          <w:szCs w:val="24"/>
        </w:rPr>
        <w:t xml:space="preserve"> </w:t>
      </w:r>
      <w:r w:rsidRPr="00DC43FE">
        <w:rPr>
          <w:rFonts w:ascii="Times New Roman" w:hAnsi="Times New Roman" w:cs="Times New Roman"/>
          <w:sz w:val="24"/>
          <w:szCs w:val="24"/>
        </w:rPr>
        <w:t>2011/61/ES dėl alternatyvaus investavimo fondų valdytojų, kuria iš dalies keičiami direktyvos 2003/41/EB ir 2009/65/EB bei reglamentai (EB) Nr. 1060/2009 ir (ES) Nr. 1095/2010</w:t>
      </w:r>
      <w:r w:rsidR="00D618D9">
        <w:rPr>
          <w:rFonts w:ascii="Times New Roman" w:hAnsi="Times New Roman" w:cs="Times New Roman"/>
          <w:sz w:val="24"/>
          <w:szCs w:val="24"/>
        </w:rPr>
        <w:t>,</w:t>
      </w:r>
      <w:r w:rsidRPr="00DC43FE">
        <w:rPr>
          <w:rFonts w:ascii="Times New Roman" w:hAnsi="Times New Roman" w:cs="Times New Roman"/>
          <w:sz w:val="24"/>
          <w:szCs w:val="24"/>
        </w:rPr>
        <w:t xml:space="preserve"> nuostatas, jas </w:t>
      </w:r>
      <w:r w:rsidR="00927A99" w:rsidRPr="00DC43FE">
        <w:rPr>
          <w:rFonts w:ascii="Times New Roman" w:hAnsi="Times New Roman" w:cs="Times New Roman"/>
          <w:sz w:val="24"/>
          <w:szCs w:val="24"/>
        </w:rPr>
        <w:t>pritaikant ir</w:t>
      </w:r>
      <w:r w:rsidRPr="00DC43FE">
        <w:rPr>
          <w:rFonts w:ascii="Times New Roman" w:hAnsi="Times New Roman" w:cs="Times New Roman"/>
          <w:sz w:val="24"/>
          <w:szCs w:val="24"/>
        </w:rPr>
        <w:t xml:space="preserve"> pensijų fondų valdymo įmon</w:t>
      </w:r>
      <w:r w:rsidR="00F95C05" w:rsidRPr="00DC43FE">
        <w:rPr>
          <w:rFonts w:ascii="Times New Roman" w:hAnsi="Times New Roman" w:cs="Times New Roman"/>
          <w:sz w:val="24"/>
          <w:szCs w:val="24"/>
        </w:rPr>
        <w:t>ių atžvilgiu</w:t>
      </w:r>
      <w:r w:rsidRPr="00DC43FE">
        <w:rPr>
          <w:rFonts w:ascii="Times New Roman" w:hAnsi="Times New Roman" w:cs="Times New Roman"/>
          <w:sz w:val="24"/>
          <w:szCs w:val="24"/>
        </w:rPr>
        <w:t>.</w:t>
      </w:r>
    </w:p>
    <w:p w14:paraId="0DF2F609" w14:textId="08F947F5" w:rsidR="00241E25" w:rsidRDefault="00241E25" w:rsidP="00241E25">
      <w:pPr>
        <w:tabs>
          <w:tab w:val="left" w:pos="709"/>
          <w:tab w:val="left" w:pos="851"/>
        </w:tabs>
        <w:autoSpaceDE w:val="0"/>
        <w:autoSpaceDN w:val="0"/>
        <w:spacing w:after="0" w:line="240" w:lineRule="auto"/>
        <w:ind w:firstLine="720"/>
        <w:jc w:val="both"/>
        <w:rPr>
          <w:rFonts w:ascii="Times New Roman" w:hAnsi="Times New Roman" w:cs="Times New Roman"/>
          <w:sz w:val="24"/>
          <w:szCs w:val="24"/>
        </w:rPr>
      </w:pPr>
      <w:r w:rsidRPr="00DC43FE">
        <w:rPr>
          <w:rFonts w:ascii="Times New Roman" w:hAnsi="Times New Roman" w:cs="Times New Roman"/>
          <w:sz w:val="24"/>
          <w:szCs w:val="24"/>
        </w:rPr>
        <w:t>Šiuo metu pensijų fondų valdymo įmonėms taikomi pradinio kapitalo ir nuosavų lėšų reikalavimai nustatyti Lietuvos banko valdybos nutarimu. Atsižvelgus į tai, kad toki</w:t>
      </w:r>
      <w:r w:rsidR="00DE6FD4" w:rsidRPr="00DC43FE">
        <w:rPr>
          <w:rFonts w:ascii="Times New Roman" w:hAnsi="Times New Roman" w:cs="Times New Roman"/>
          <w:sz w:val="24"/>
          <w:szCs w:val="24"/>
        </w:rPr>
        <w:t>us</w:t>
      </w:r>
      <w:r w:rsidRPr="00DC43FE">
        <w:rPr>
          <w:rFonts w:ascii="Times New Roman" w:hAnsi="Times New Roman" w:cs="Times New Roman"/>
          <w:sz w:val="24"/>
          <w:szCs w:val="24"/>
        </w:rPr>
        <w:t xml:space="preserve"> reikalavim</w:t>
      </w:r>
      <w:r w:rsidR="00DE6FD4" w:rsidRPr="00DC43FE">
        <w:rPr>
          <w:rFonts w:ascii="Times New Roman" w:hAnsi="Times New Roman" w:cs="Times New Roman"/>
          <w:sz w:val="24"/>
          <w:szCs w:val="24"/>
        </w:rPr>
        <w:t xml:space="preserve">us tikslinga </w:t>
      </w:r>
      <w:r w:rsidRPr="00DC43FE">
        <w:rPr>
          <w:rFonts w:ascii="Times New Roman" w:hAnsi="Times New Roman" w:cs="Times New Roman"/>
          <w:sz w:val="24"/>
          <w:szCs w:val="24"/>
        </w:rPr>
        <w:t>nustatyti įstatymo lygiu, jie perkeliami į PSPKĮ ir PKĮ, jų nekeičiant.</w:t>
      </w:r>
    </w:p>
    <w:p w14:paraId="3B95CF64" w14:textId="39E645E7" w:rsidR="0018463F" w:rsidRPr="00DC43FE" w:rsidRDefault="0018463F" w:rsidP="00241E25">
      <w:pPr>
        <w:tabs>
          <w:tab w:val="left" w:pos="709"/>
          <w:tab w:val="left" w:pos="851"/>
        </w:tabs>
        <w:autoSpaceDE w:val="0"/>
        <w:autoSpaceDN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Atsižvelgiant į kai kuriuos PSPKĮ projekto pakeitimus, PSPKĮ atitinkamai siūloma papildyti naujomis sąvokomis </w:t>
      </w:r>
      <w:r w:rsidR="003472AA">
        <w:rPr>
          <w:rFonts w:ascii="Times New Roman" w:hAnsi="Times New Roman" w:cs="Times New Roman"/>
          <w:sz w:val="24"/>
          <w:szCs w:val="24"/>
        </w:rPr>
        <w:t xml:space="preserve">ir </w:t>
      </w:r>
      <w:r>
        <w:rPr>
          <w:rFonts w:ascii="Times New Roman" w:hAnsi="Times New Roman" w:cs="Times New Roman"/>
          <w:sz w:val="24"/>
          <w:szCs w:val="24"/>
        </w:rPr>
        <w:t>atlikti tam tikrus redakcini</w:t>
      </w:r>
      <w:r w:rsidR="003472AA">
        <w:rPr>
          <w:rFonts w:ascii="Times New Roman" w:hAnsi="Times New Roman" w:cs="Times New Roman"/>
          <w:sz w:val="24"/>
          <w:szCs w:val="24"/>
        </w:rPr>
        <w:t>us</w:t>
      </w:r>
      <w:r>
        <w:rPr>
          <w:rFonts w:ascii="Times New Roman" w:hAnsi="Times New Roman" w:cs="Times New Roman"/>
          <w:sz w:val="24"/>
          <w:szCs w:val="24"/>
        </w:rPr>
        <w:t xml:space="preserve"> patikslinimus ar pakeitimus.</w:t>
      </w:r>
    </w:p>
    <w:p w14:paraId="7798E756" w14:textId="77777777" w:rsidR="00570B24" w:rsidRPr="00DC43FE" w:rsidRDefault="00371F8E" w:rsidP="00570B24">
      <w:pPr>
        <w:tabs>
          <w:tab w:val="left" w:pos="0"/>
          <w:tab w:val="left" w:pos="709"/>
        </w:tabs>
        <w:autoSpaceDE w:val="0"/>
        <w:autoSpaceDN w:val="0"/>
        <w:spacing w:after="0" w:line="240" w:lineRule="auto"/>
        <w:ind w:firstLine="709"/>
        <w:jc w:val="both"/>
        <w:rPr>
          <w:rFonts w:ascii="Times New Roman" w:eastAsia="Times New Roman" w:hAnsi="Times New Roman" w:cs="Times New Roman"/>
          <w:i/>
          <w:kern w:val="2"/>
          <w:sz w:val="24"/>
          <w:szCs w:val="24"/>
          <w:lang w:eastAsia="ko-KR"/>
        </w:rPr>
      </w:pPr>
      <w:r w:rsidRPr="00DC43FE">
        <w:rPr>
          <w:rFonts w:ascii="Times New Roman" w:eastAsia="Times New Roman" w:hAnsi="Times New Roman" w:cs="Times New Roman"/>
          <w:i/>
          <w:kern w:val="2"/>
          <w:sz w:val="24"/>
          <w:szCs w:val="24"/>
          <w:lang w:eastAsia="ko-KR"/>
        </w:rPr>
        <w:t>PKĮ projektu siūlom</w:t>
      </w:r>
      <w:r w:rsidR="009A3CE7" w:rsidRPr="00DC43FE">
        <w:rPr>
          <w:rFonts w:ascii="Times New Roman" w:eastAsia="Times New Roman" w:hAnsi="Times New Roman" w:cs="Times New Roman"/>
          <w:i/>
          <w:kern w:val="2"/>
          <w:sz w:val="24"/>
          <w:szCs w:val="24"/>
          <w:lang w:eastAsia="ko-KR"/>
        </w:rPr>
        <w:t>i</w:t>
      </w:r>
      <w:r w:rsidR="00B9137C" w:rsidRPr="00DC43FE">
        <w:rPr>
          <w:rFonts w:ascii="Times New Roman" w:eastAsia="Times New Roman" w:hAnsi="Times New Roman" w:cs="Times New Roman"/>
          <w:i/>
          <w:kern w:val="2"/>
          <w:sz w:val="24"/>
          <w:szCs w:val="24"/>
          <w:lang w:eastAsia="ko-KR"/>
        </w:rPr>
        <w:t xml:space="preserve"> pakeitima</w:t>
      </w:r>
      <w:r w:rsidR="009A3CE7" w:rsidRPr="00DC43FE">
        <w:rPr>
          <w:rFonts w:ascii="Times New Roman" w:eastAsia="Times New Roman" w:hAnsi="Times New Roman" w:cs="Times New Roman"/>
          <w:i/>
          <w:kern w:val="2"/>
          <w:sz w:val="24"/>
          <w:szCs w:val="24"/>
          <w:lang w:eastAsia="ko-KR"/>
        </w:rPr>
        <w:t>i</w:t>
      </w:r>
      <w:r w:rsidR="004C1DCF" w:rsidRPr="00DC43FE">
        <w:rPr>
          <w:rFonts w:ascii="Times New Roman" w:eastAsia="Times New Roman" w:hAnsi="Times New Roman" w:cs="Times New Roman"/>
          <w:i/>
          <w:kern w:val="2"/>
          <w:sz w:val="24"/>
          <w:szCs w:val="24"/>
          <w:lang w:eastAsia="ko-KR"/>
        </w:rPr>
        <w:t>:</w:t>
      </w:r>
    </w:p>
    <w:p w14:paraId="3FEFB5CB" w14:textId="0894429C" w:rsidR="00E44115" w:rsidRPr="008E1FA0" w:rsidRDefault="00B9137C" w:rsidP="00E44115">
      <w:pPr>
        <w:pStyle w:val="Sraopastraipa"/>
        <w:numPr>
          <w:ilvl w:val="0"/>
          <w:numId w:val="20"/>
        </w:numPr>
        <w:tabs>
          <w:tab w:val="left" w:pos="709"/>
        </w:tabs>
        <w:spacing w:after="0" w:line="240" w:lineRule="auto"/>
        <w:ind w:left="0" w:firstLine="720"/>
        <w:jc w:val="both"/>
        <w:rPr>
          <w:rFonts w:ascii="Times New Roman" w:eastAsia="Calibri" w:hAnsi="Times New Roman" w:cs="Times New Roman"/>
          <w:sz w:val="24"/>
        </w:rPr>
      </w:pPr>
      <w:r w:rsidRPr="00DC43FE">
        <w:rPr>
          <w:rFonts w:ascii="Times New Roman" w:eastAsia="Times New Roman" w:hAnsi="Times New Roman" w:cs="Times New Roman"/>
          <w:kern w:val="2"/>
          <w:sz w:val="24"/>
          <w:szCs w:val="24"/>
          <w:lang w:eastAsia="ko-KR"/>
        </w:rPr>
        <w:t>įtvirtinti galimybę pensijų fondams pensijų turtą</w:t>
      </w:r>
      <w:r w:rsidR="00121854" w:rsidRPr="00DC43FE">
        <w:rPr>
          <w:rFonts w:ascii="Times New Roman" w:eastAsia="Times New Roman" w:hAnsi="Times New Roman" w:cs="Times New Roman"/>
          <w:kern w:val="2"/>
          <w:sz w:val="24"/>
          <w:szCs w:val="24"/>
          <w:lang w:eastAsia="ko-KR"/>
        </w:rPr>
        <w:t xml:space="preserve">, išskyrus pensijų turto išsaugojimo pensijų fondo turtą, </w:t>
      </w:r>
      <w:r w:rsidR="002A0B07" w:rsidRPr="00DC43FE">
        <w:rPr>
          <w:rFonts w:ascii="Times New Roman" w:eastAsia="Times New Roman" w:hAnsi="Times New Roman" w:cs="Times New Roman"/>
          <w:kern w:val="2"/>
          <w:sz w:val="24"/>
          <w:szCs w:val="24"/>
          <w:lang w:eastAsia="ko-KR"/>
        </w:rPr>
        <w:t>investuoti</w:t>
      </w:r>
      <w:r w:rsidR="00E72FC1" w:rsidRPr="00DC43FE">
        <w:rPr>
          <w:rFonts w:ascii="Times New Roman" w:eastAsia="Times New Roman" w:hAnsi="Times New Roman" w:cs="Times New Roman"/>
          <w:kern w:val="2"/>
          <w:sz w:val="24"/>
          <w:szCs w:val="24"/>
          <w:lang w:eastAsia="ko-KR"/>
        </w:rPr>
        <w:t xml:space="preserve"> į</w:t>
      </w:r>
      <w:r w:rsidRPr="00DC43FE">
        <w:rPr>
          <w:rFonts w:ascii="Times New Roman" w:eastAsia="Times New Roman" w:hAnsi="Times New Roman" w:cs="Times New Roman"/>
          <w:kern w:val="2"/>
          <w:sz w:val="24"/>
          <w:szCs w:val="24"/>
          <w:lang w:eastAsia="ko-KR"/>
        </w:rPr>
        <w:t xml:space="preserve"> PSPKĮ 49</w:t>
      </w:r>
      <w:r w:rsidRPr="00DC43FE">
        <w:rPr>
          <w:rFonts w:ascii="Times New Roman" w:eastAsia="Times New Roman" w:hAnsi="Times New Roman" w:cs="Times New Roman"/>
          <w:kern w:val="2"/>
          <w:sz w:val="24"/>
          <w:szCs w:val="24"/>
          <w:vertAlign w:val="superscript"/>
          <w:lang w:eastAsia="ko-KR"/>
        </w:rPr>
        <w:t>1</w:t>
      </w:r>
      <w:r w:rsidRPr="00DC43FE">
        <w:rPr>
          <w:rFonts w:ascii="Times New Roman" w:eastAsia="Times New Roman" w:hAnsi="Times New Roman" w:cs="Times New Roman"/>
          <w:kern w:val="2"/>
          <w:sz w:val="24"/>
          <w:szCs w:val="24"/>
          <w:lang w:eastAsia="ko-KR"/>
        </w:rPr>
        <w:t xml:space="preserve"> straipsnyje nurodytas išvestines finansines priemones ne tik rizikos valdymo tikslais</w:t>
      </w:r>
      <w:r w:rsidR="0094757A" w:rsidRPr="00DC43FE">
        <w:rPr>
          <w:rFonts w:ascii="Times New Roman" w:eastAsia="Times New Roman" w:hAnsi="Times New Roman" w:cs="Times New Roman"/>
          <w:kern w:val="2"/>
          <w:sz w:val="24"/>
          <w:szCs w:val="24"/>
          <w:lang w:eastAsia="ko-KR"/>
        </w:rPr>
        <w:t xml:space="preserve"> (2</w:t>
      </w:r>
      <w:r w:rsidR="009C32BE" w:rsidRPr="00DC43FE">
        <w:rPr>
          <w:rFonts w:ascii="Times New Roman" w:eastAsia="Times New Roman" w:hAnsi="Times New Roman" w:cs="Times New Roman"/>
          <w:kern w:val="2"/>
          <w:sz w:val="24"/>
          <w:szCs w:val="24"/>
          <w:lang w:eastAsia="ko-KR"/>
        </w:rPr>
        <w:t>1</w:t>
      </w:r>
      <w:r w:rsidR="0094757A" w:rsidRPr="00DC43FE">
        <w:rPr>
          <w:rFonts w:ascii="Times New Roman" w:eastAsia="Times New Roman" w:hAnsi="Times New Roman" w:cs="Times New Roman"/>
          <w:kern w:val="2"/>
          <w:sz w:val="24"/>
          <w:szCs w:val="24"/>
          <w:lang w:eastAsia="ko-KR"/>
        </w:rPr>
        <w:t xml:space="preserve"> straipsnio pakeitimas)</w:t>
      </w:r>
      <w:r w:rsidR="00E44115" w:rsidRPr="00DC43FE">
        <w:rPr>
          <w:rFonts w:ascii="Times New Roman" w:eastAsia="Times New Roman" w:hAnsi="Times New Roman" w:cs="Times New Roman"/>
          <w:kern w:val="2"/>
          <w:sz w:val="24"/>
          <w:szCs w:val="24"/>
          <w:lang w:eastAsia="ko-KR"/>
        </w:rPr>
        <w:t>;</w:t>
      </w:r>
    </w:p>
    <w:p w14:paraId="298296FF" w14:textId="6778AF3E" w:rsidR="008E1FA0" w:rsidRPr="00DC43FE" w:rsidRDefault="008E1FA0" w:rsidP="00E44115">
      <w:pPr>
        <w:pStyle w:val="Sraopastraipa"/>
        <w:numPr>
          <w:ilvl w:val="0"/>
          <w:numId w:val="20"/>
        </w:numPr>
        <w:tabs>
          <w:tab w:val="left" w:pos="709"/>
        </w:tabs>
        <w:spacing w:after="0" w:line="240" w:lineRule="auto"/>
        <w:ind w:left="0" w:firstLine="720"/>
        <w:jc w:val="both"/>
        <w:rPr>
          <w:rFonts w:ascii="Times New Roman" w:eastAsia="Calibri" w:hAnsi="Times New Roman" w:cs="Times New Roman"/>
          <w:sz w:val="24"/>
        </w:rPr>
      </w:pPr>
      <w:r>
        <w:rPr>
          <w:rFonts w:ascii="Times New Roman" w:eastAsia="Calibri" w:hAnsi="Times New Roman" w:cs="Times New Roman"/>
          <w:sz w:val="24"/>
        </w:rPr>
        <w:t>PKĮ papildyti nuostata, kad pensijų kaupimo bendrovėms, investuojančioms pensijų</w:t>
      </w:r>
      <w:r w:rsidR="00BE5E8F">
        <w:rPr>
          <w:rFonts w:ascii="Times New Roman" w:eastAsia="Calibri" w:hAnsi="Times New Roman" w:cs="Times New Roman"/>
          <w:sz w:val="24"/>
        </w:rPr>
        <w:t xml:space="preserve"> fondo </w:t>
      </w:r>
      <w:r>
        <w:rPr>
          <w:rFonts w:ascii="Times New Roman" w:eastAsia="Calibri" w:hAnsi="Times New Roman" w:cs="Times New Roman"/>
          <w:sz w:val="24"/>
        </w:rPr>
        <w:t>turtą p</w:t>
      </w:r>
      <w:r w:rsidRPr="008E1FA0">
        <w:rPr>
          <w:rFonts w:ascii="Times New Roman" w:eastAsia="Calibri" w:hAnsi="Times New Roman" w:cs="Times New Roman"/>
          <w:sz w:val="24"/>
        </w:rPr>
        <w:t>agal P</w:t>
      </w:r>
      <w:r>
        <w:rPr>
          <w:rFonts w:ascii="Times New Roman" w:eastAsia="Calibri" w:hAnsi="Times New Roman" w:cs="Times New Roman"/>
          <w:sz w:val="24"/>
        </w:rPr>
        <w:t xml:space="preserve">SPKĮ </w:t>
      </w:r>
      <w:r w:rsidRPr="008E1FA0">
        <w:rPr>
          <w:rFonts w:ascii="Times New Roman" w:eastAsia="Calibri" w:hAnsi="Times New Roman" w:cs="Times New Roman"/>
          <w:sz w:val="24"/>
        </w:rPr>
        <w:t>nustatytus reikalavimus ir tvarką, taikomos P</w:t>
      </w:r>
      <w:r>
        <w:rPr>
          <w:rFonts w:ascii="Times New Roman" w:eastAsia="Calibri" w:hAnsi="Times New Roman" w:cs="Times New Roman"/>
          <w:sz w:val="24"/>
        </w:rPr>
        <w:t>SPKĮ</w:t>
      </w:r>
      <w:r w:rsidRPr="008E1FA0">
        <w:rPr>
          <w:rFonts w:ascii="Times New Roman" w:eastAsia="Calibri" w:hAnsi="Times New Roman" w:cs="Times New Roman"/>
          <w:sz w:val="24"/>
        </w:rPr>
        <w:t xml:space="preserve"> 7</w:t>
      </w:r>
      <w:r w:rsidRPr="000002F2">
        <w:rPr>
          <w:rFonts w:ascii="Times New Roman" w:eastAsia="Calibri" w:hAnsi="Times New Roman" w:cs="Times New Roman"/>
          <w:sz w:val="24"/>
          <w:vertAlign w:val="superscript"/>
        </w:rPr>
        <w:t>1</w:t>
      </w:r>
      <w:r w:rsidRPr="008E1FA0">
        <w:rPr>
          <w:rFonts w:ascii="Times New Roman" w:eastAsia="Calibri" w:hAnsi="Times New Roman" w:cs="Times New Roman"/>
          <w:sz w:val="24"/>
        </w:rPr>
        <w:t xml:space="preserve"> straipsnyje nustatytos profesinės atsakomybės rizikos valdymo priemonės</w:t>
      </w:r>
      <w:r>
        <w:rPr>
          <w:rFonts w:ascii="Times New Roman" w:eastAsia="Calibri" w:hAnsi="Times New Roman" w:cs="Times New Roman"/>
          <w:sz w:val="24"/>
        </w:rPr>
        <w:t>;</w:t>
      </w:r>
    </w:p>
    <w:p w14:paraId="7CBFAC5A" w14:textId="632DF8AE" w:rsidR="00A22FDD" w:rsidRPr="00DC43FE" w:rsidRDefault="008E5093" w:rsidP="006C1A4D">
      <w:pPr>
        <w:pStyle w:val="Sraopastraipa"/>
        <w:numPr>
          <w:ilvl w:val="0"/>
          <w:numId w:val="20"/>
        </w:numPr>
        <w:tabs>
          <w:tab w:val="left" w:pos="709"/>
        </w:tabs>
        <w:spacing w:after="0" w:line="240" w:lineRule="auto"/>
        <w:ind w:left="0" w:firstLine="709"/>
        <w:jc w:val="both"/>
        <w:rPr>
          <w:rFonts w:ascii="Times New Roman" w:eastAsia="Calibri" w:hAnsi="Times New Roman" w:cs="Times New Roman"/>
          <w:sz w:val="24"/>
        </w:rPr>
      </w:pPr>
      <w:r w:rsidRPr="00DC43FE">
        <w:rPr>
          <w:rFonts w:ascii="Times New Roman" w:eastAsia="Calibri" w:hAnsi="Times New Roman" w:cs="Times New Roman"/>
          <w:sz w:val="24"/>
        </w:rPr>
        <w:t xml:space="preserve">PKĮ </w:t>
      </w:r>
      <w:r w:rsidR="00733B09" w:rsidRPr="00DC43FE">
        <w:rPr>
          <w:rFonts w:ascii="Times New Roman" w:eastAsia="Calibri" w:hAnsi="Times New Roman" w:cs="Times New Roman"/>
          <w:sz w:val="24"/>
        </w:rPr>
        <w:t>papildyti nuostatomis, užtikrinančiomis pensijų fondų, kuriuose kaupia priešpensinio amžiaus asmenys, turto saugumą</w:t>
      </w:r>
      <w:r w:rsidR="00121854" w:rsidRPr="00DC43FE">
        <w:rPr>
          <w:rFonts w:ascii="Times New Roman" w:eastAsia="Calibri" w:hAnsi="Times New Roman" w:cs="Times New Roman"/>
          <w:sz w:val="24"/>
        </w:rPr>
        <w:t>,</w:t>
      </w:r>
      <w:r w:rsidR="00733B09" w:rsidRPr="00DC43FE">
        <w:rPr>
          <w:rFonts w:ascii="Times New Roman" w:eastAsia="Calibri" w:hAnsi="Times New Roman" w:cs="Times New Roman"/>
          <w:sz w:val="24"/>
        </w:rPr>
        <w:t xml:space="preserve"> </w:t>
      </w:r>
      <w:r w:rsidR="0094757A" w:rsidRPr="00DC43FE">
        <w:rPr>
          <w:rFonts w:ascii="Times New Roman" w:eastAsia="Calibri" w:hAnsi="Times New Roman" w:cs="Times New Roman"/>
          <w:sz w:val="24"/>
        </w:rPr>
        <w:t>–</w:t>
      </w:r>
      <w:r w:rsidR="00733B09" w:rsidRPr="00DC43FE">
        <w:rPr>
          <w:rFonts w:ascii="Times New Roman" w:eastAsia="Calibri" w:hAnsi="Times New Roman" w:cs="Times New Roman"/>
          <w:sz w:val="24"/>
        </w:rPr>
        <w:t xml:space="preserve"> </w:t>
      </w:r>
      <w:r w:rsidR="00BE5E8F">
        <w:rPr>
          <w:rFonts w:ascii="Times New Roman" w:eastAsia="Calibri" w:hAnsi="Times New Roman" w:cs="Times New Roman"/>
          <w:sz w:val="24"/>
        </w:rPr>
        <w:t>siūloma nustatyti</w:t>
      </w:r>
      <w:r w:rsidR="00733B09" w:rsidRPr="00DC43FE">
        <w:rPr>
          <w:rFonts w:ascii="Times New Roman" w:eastAsia="Calibri" w:hAnsi="Times New Roman" w:cs="Times New Roman"/>
          <w:sz w:val="24"/>
        </w:rPr>
        <w:t xml:space="preserve">, kad likus mažiau nei 10 metų iki </w:t>
      </w:r>
      <w:r w:rsidRPr="00DC43FE">
        <w:rPr>
          <w:rFonts w:ascii="Times New Roman" w:eastAsia="Calibri" w:hAnsi="Times New Roman" w:cs="Times New Roman"/>
          <w:sz w:val="24"/>
        </w:rPr>
        <w:t xml:space="preserve">planuojamo </w:t>
      </w:r>
      <w:r w:rsidR="00733B09" w:rsidRPr="00DC43FE">
        <w:rPr>
          <w:rFonts w:ascii="Times New Roman" w:eastAsia="Calibri" w:hAnsi="Times New Roman" w:cs="Times New Roman"/>
          <w:sz w:val="24"/>
        </w:rPr>
        <w:t xml:space="preserve">tikslinės grupės pensijų </w:t>
      </w:r>
      <w:r w:rsidRPr="00DC43FE">
        <w:rPr>
          <w:rFonts w:ascii="Times New Roman" w:eastAsia="Calibri" w:hAnsi="Times New Roman" w:cs="Times New Roman"/>
          <w:sz w:val="24"/>
        </w:rPr>
        <w:t xml:space="preserve">fondo </w:t>
      </w:r>
      <w:r w:rsidR="00733B09" w:rsidRPr="00DC43FE">
        <w:rPr>
          <w:rFonts w:ascii="Times New Roman" w:eastAsia="Calibri" w:hAnsi="Times New Roman" w:cs="Times New Roman"/>
          <w:sz w:val="24"/>
        </w:rPr>
        <w:t>likvidavimo</w:t>
      </w:r>
      <w:r w:rsidRPr="00DC43FE">
        <w:rPr>
          <w:rFonts w:ascii="Times New Roman" w:eastAsia="Calibri" w:hAnsi="Times New Roman" w:cs="Times New Roman"/>
          <w:sz w:val="24"/>
        </w:rPr>
        <w:t xml:space="preserve"> dienos</w:t>
      </w:r>
      <w:r w:rsidR="00733B09" w:rsidRPr="00DC43FE">
        <w:rPr>
          <w:rFonts w:ascii="Times New Roman" w:eastAsia="Calibri" w:hAnsi="Times New Roman" w:cs="Times New Roman"/>
          <w:sz w:val="24"/>
        </w:rPr>
        <w:t xml:space="preserve">, nauji sandoriai dėl tikslinės grupės pensijų fondo turto investavimo į </w:t>
      </w:r>
      <w:r w:rsidRPr="00DC43FE">
        <w:rPr>
          <w:rFonts w:ascii="Times New Roman" w:eastAsia="Calibri" w:hAnsi="Times New Roman" w:cs="Times New Roman"/>
          <w:sz w:val="24"/>
        </w:rPr>
        <w:t xml:space="preserve">PSPKĮ </w:t>
      </w:r>
      <w:r w:rsidR="00A22FDD" w:rsidRPr="00DC43FE">
        <w:rPr>
          <w:rFonts w:ascii="Times New Roman" w:eastAsia="Calibri" w:hAnsi="Times New Roman" w:cs="Times New Roman"/>
          <w:sz w:val="24"/>
        </w:rPr>
        <w:t>projekto 1</w:t>
      </w:r>
      <w:r w:rsidR="00BE5E8F">
        <w:rPr>
          <w:rFonts w:ascii="Times New Roman" w:eastAsia="Calibri" w:hAnsi="Times New Roman" w:cs="Times New Roman"/>
          <w:sz w:val="24"/>
        </w:rPr>
        <w:t>3</w:t>
      </w:r>
      <w:r w:rsidR="00A22FDD" w:rsidRPr="00DC43FE">
        <w:rPr>
          <w:rFonts w:ascii="Times New Roman" w:eastAsia="Calibri" w:hAnsi="Times New Roman" w:cs="Times New Roman"/>
          <w:sz w:val="24"/>
        </w:rPr>
        <w:t xml:space="preserve"> straipsniu keičiamo </w:t>
      </w:r>
      <w:r w:rsidRPr="00DC43FE">
        <w:rPr>
          <w:rFonts w:ascii="Times New Roman" w:eastAsia="Calibri" w:hAnsi="Times New Roman" w:cs="Times New Roman"/>
          <w:sz w:val="24"/>
        </w:rPr>
        <w:t xml:space="preserve">PSPKĮ </w:t>
      </w:r>
      <w:r w:rsidR="00A22FDD" w:rsidRPr="00DC43FE">
        <w:rPr>
          <w:rFonts w:ascii="Times New Roman" w:eastAsia="Calibri" w:hAnsi="Times New Roman" w:cs="Times New Roman"/>
          <w:sz w:val="24"/>
        </w:rPr>
        <w:t>45 straipsnio</w:t>
      </w:r>
      <w:r w:rsidR="002A0B07" w:rsidRPr="00DC43FE">
        <w:rPr>
          <w:rFonts w:ascii="Times New Roman" w:eastAsia="Calibri" w:hAnsi="Times New Roman" w:cs="Times New Roman"/>
          <w:sz w:val="24"/>
        </w:rPr>
        <w:t xml:space="preserve"> 1 dalies</w:t>
      </w:r>
      <w:r w:rsidR="00A22FDD" w:rsidRPr="00DC43FE">
        <w:rPr>
          <w:rFonts w:ascii="Times New Roman" w:eastAsia="Calibri" w:hAnsi="Times New Roman" w:cs="Times New Roman"/>
          <w:sz w:val="24"/>
        </w:rPr>
        <w:t xml:space="preserve"> 9</w:t>
      </w:r>
      <w:r w:rsidRPr="00DC43FE">
        <w:rPr>
          <w:rFonts w:ascii="Times New Roman" w:eastAsia="Calibri" w:hAnsi="Times New Roman" w:cs="Times New Roman"/>
          <w:sz w:val="24"/>
        </w:rPr>
        <w:t>–</w:t>
      </w:r>
      <w:r w:rsidR="00A22FDD" w:rsidRPr="00DC43FE">
        <w:rPr>
          <w:rFonts w:ascii="Times New Roman" w:eastAsia="Calibri" w:hAnsi="Times New Roman" w:cs="Times New Roman"/>
          <w:sz w:val="24"/>
        </w:rPr>
        <w:t>11 punktuose nustatytus investavimo objektus negali būti sudaromi.</w:t>
      </w:r>
    </w:p>
    <w:p w14:paraId="1D1D7819" w14:textId="54D8D484" w:rsidR="004C1DCF" w:rsidRPr="00DC43FE" w:rsidRDefault="00E44115" w:rsidP="006C1A4D">
      <w:pPr>
        <w:tabs>
          <w:tab w:val="left" w:pos="709"/>
        </w:tabs>
        <w:spacing w:after="0" w:line="240" w:lineRule="auto"/>
        <w:ind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 xml:space="preserve">Siūlomais </w:t>
      </w:r>
      <w:r w:rsidR="0062329B" w:rsidRPr="00DC43FE">
        <w:rPr>
          <w:rFonts w:ascii="Times New Roman" w:eastAsia="Times New Roman" w:hAnsi="Times New Roman" w:cs="Times New Roman"/>
          <w:kern w:val="2"/>
          <w:sz w:val="24"/>
          <w:szCs w:val="24"/>
          <w:lang w:eastAsia="ko-KR"/>
        </w:rPr>
        <w:t>PKĮ pakeiti</w:t>
      </w:r>
      <w:r w:rsidRPr="00DC43FE">
        <w:rPr>
          <w:rFonts w:ascii="Times New Roman" w:eastAsia="Times New Roman" w:hAnsi="Times New Roman" w:cs="Times New Roman"/>
          <w:kern w:val="2"/>
          <w:sz w:val="24"/>
          <w:szCs w:val="24"/>
          <w:lang w:eastAsia="ko-KR"/>
        </w:rPr>
        <w:t xml:space="preserve">mais, kurie leistų pensijų turtą investuoti į išvestines finansines priemones, </w:t>
      </w:r>
      <w:r w:rsidR="0062329B" w:rsidRPr="00DC43FE">
        <w:rPr>
          <w:rFonts w:ascii="Times New Roman" w:eastAsia="Times New Roman" w:hAnsi="Times New Roman" w:cs="Times New Roman"/>
          <w:kern w:val="2"/>
          <w:sz w:val="24"/>
          <w:szCs w:val="24"/>
          <w:lang w:eastAsia="ko-KR"/>
        </w:rPr>
        <w:t xml:space="preserve">siekiama </w:t>
      </w:r>
      <w:r w:rsidRPr="00DC43FE">
        <w:rPr>
          <w:rFonts w:ascii="Times New Roman" w:eastAsia="Times New Roman" w:hAnsi="Times New Roman" w:cs="Times New Roman"/>
          <w:kern w:val="2"/>
          <w:sz w:val="24"/>
          <w:szCs w:val="24"/>
          <w:lang w:eastAsia="ko-KR"/>
        </w:rPr>
        <w:t>PKĮ</w:t>
      </w:r>
      <w:r w:rsidR="0062329B" w:rsidRPr="00DC43FE">
        <w:rPr>
          <w:rFonts w:ascii="Times New Roman" w:eastAsia="Times New Roman" w:hAnsi="Times New Roman" w:cs="Times New Roman"/>
          <w:kern w:val="2"/>
          <w:sz w:val="24"/>
          <w:szCs w:val="24"/>
          <w:lang w:eastAsia="ko-KR"/>
        </w:rPr>
        <w:t xml:space="preserve"> nuostatas </w:t>
      </w:r>
      <w:r w:rsidR="008E5093" w:rsidRPr="00DC43FE">
        <w:rPr>
          <w:rFonts w:ascii="Times New Roman" w:eastAsia="Times New Roman" w:hAnsi="Times New Roman" w:cs="Times New Roman"/>
          <w:kern w:val="2"/>
          <w:sz w:val="24"/>
          <w:szCs w:val="24"/>
          <w:lang w:eastAsia="ko-KR"/>
        </w:rPr>
        <w:t xml:space="preserve">suderinti </w:t>
      </w:r>
      <w:r w:rsidR="0062329B" w:rsidRPr="00DC43FE">
        <w:rPr>
          <w:rFonts w:ascii="Times New Roman" w:eastAsia="Times New Roman" w:hAnsi="Times New Roman" w:cs="Times New Roman"/>
          <w:kern w:val="2"/>
          <w:sz w:val="24"/>
          <w:szCs w:val="24"/>
          <w:lang w:eastAsia="ko-KR"/>
        </w:rPr>
        <w:t>su siūlomais PSPKĮ pakeitimais.</w:t>
      </w:r>
      <w:r w:rsidRPr="00DC43FE">
        <w:rPr>
          <w:rFonts w:ascii="Times New Roman" w:eastAsia="Times New Roman" w:hAnsi="Times New Roman" w:cs="Times New Roman"/>
          <w:kern w:val="2"/>
          <w:sz w:val="24"/>
          <w:szCs w:val="24"/>
          <w:lang w:eastAsia="ko-KR"/>
        </w:rPr>
        <w:t xml:space="preserve"> </w:t>
      </w:r>
    </w:p>
    <w:p w14:paraId="084F8FC7" w14:textId="5F409639" w:rsidR="009E2409" w:rsidRPr="00DC43FE" w:rsidRDefault="009A3CE7" w:rsidP="006C1A4D">
      <w:pPr>
        <w:tabs>
          <w:tab w:val="left" w:pos="709"/>
        </w:tabs>
        <w:spacing w:after="0" w:line="240" w:lineRule="auto"/>
        <w:ind w:firstLine="709"/>
        <w:jc w:val="both"/>
        <w:rPr>
          <w:rFonts w:ascii="Times New Roman" w:eastAsia="Calibri" w:hAnsi="Times New Roman" w:cs="Times New Roman"/>
          <w:sz w:val="24"/>
        </w:rPr>
      </w:pPr>
      <w:r w:rsidRPr="00DC43FE">
        <w:rPr>
          <w:rFonts w:ascii="Times New Roman" w:eastAsia="Calibri" w:hAnsi="Times New Roman" w:cs="Times New Roman"/>
          <w:sz w:val="24"/>
        </w:rPr>
        <w:t>Į</w:t>
      </w:r>
      <w:r w:rsidR="00A73A7E" w:rsidRPr="00DC43FE">
        <w:rPr>
          <w:rFonts w:ascii="Times New Roman" w:eastAsia="Calibri" w:hAnsi="Times New Roman" w:cs="Times New Roman"/>
          <w:sz w:val="24"/>
        </w:rPr>
        <w:t>statymų</w:t>
      </w:r>
      <w:r w:rsidR="0062329B" w:rsidRPr="00DC43FE">
        <w:rPr>
          <w:rFonts w:ascii="Times New Roman" w:eastAsia="Calibri" w:hAnsi="Times New Roman" w:cs="Times New Roman"/>
          <w:sz w:val="24"/>
        </w:rPr>
        <w:t xml:space="preserve"> projekt</w:t>
      </w:r>
      <w:r w:rsidRPr="00DC43FE">
        <w:rPr>
          <w:rFonts w:ascii="Times New Roman" w:eastAsia="Calibri" w:hAnsi="Times New Roman" w:cs="Times New Roman"/>
          <w:sz w:val="24"/>
        </w:rPr>
        <w:t>ais</w:t>
      </w:r>
      <w:r w:rsidR="0062329B" w:rsidRPr="00DC43FE">
        <w:rPr>
          <w:rFonts w:ascii="Times New Roman" w:eastAsia="Calibri" w:hAnsi="Times New Roman" w:cs="Times New Roman"/>
          <w:sz w:val="24"/>
        </w:rPr>
        <w:t xml:space="preserve"> </w:t>
      </w:r>
      <w:r w:rsidRPr="00DC43FE">
        <w:rPr>
          <w:rFonts w:ascii="Times New Roman" w:eastAsia="Calibri" w:hAnsi="Times New Roman" w:cs="Times New Roman"/>
          <w:sz w:val="24"/>
        </w:rPr>
        <w:t xml:space="preserve">siūlomi </w:t>
      </w:r>
      <w:r w:rsidR="00A73A7E" w:rsidRPr="00DC43FE">
        <w:rPr>
          <w:rFonts w:ascii="Times New Roman" w:eastAsia="Calibri" w:hAnsi="Times New Roman" w:cs="Times New Roman"/>
          <w:sz w:val="24"/>
        </w:rPr>
        <w:t>pakeitimai išplėstų institucini</w:t>
      </w:r>
      <w:r w:rsidR="000A0725" w:rsidRPr="00DC43FE">
        <w:rPr>
          <w:rFonts w:ascii="Times New Roman" w:eastAsia="Calibri" w:hAnsi="Times New Roman" w:cs="Times New Roman"/>
          <w:sz w:val="24"/>
        </w:rPr>
        <w:t>ų</w:t>
      </w:r>
      <w:r w:rsidR="00A73A7E" w:rsidRPr="00DC43FE">
        <w:rPr>
          <w:rFonts w:ascii="Times New Roman" w:eastAsia="Calibri" w:hAnsi="Times New Roman" w:cs="Times New Roman"/>
          <w:sz w:val="24"/>
        </w:rPr>
        <w:t xml:space="preserve"> investuotoj</w:t>
      </w:r>
      <w:r w:rsidR="000A0725" w:rsidRPr="00DC43FE">
        <w:rPr>
          <w:rFonts w:ascii="Times New Roman" w:eastAsia="Calibri" w:hAnsi="Times New Roman" w:cs="Times New Roman"/>
          <w:sz w:val="24"/>
        </w:rPr>
        <w:t>ų</w:t>
      </w:r>
      <w:r w:rsidR="00A73A7E" w:rsidRPr="00DC43FE">
        <w:rPr>
          <w:rFonts w:ascii="Times New Roman" w:eastAsia="Calibri" w:hAnsi="Times New Roman" w:cs="Times New Roman"/>
          <w:sz w:val="24"/>
        </w:rPr>
        <w:t xml:space="preserve"> – valdymo įmonių ir gyvybės draudimo bendrovių valdom</w:t>
      </w:r>
      <w:r w:rsidR="000A0725" w:rsidRPr="00DC43FE">
        <w:rPr>
          <w:rFonts w:ascii="Times New Roman" w:eastAsia="Calibri" w:hAnsi="Times New Roman" w:cs="Times New Roman"/>
          <w:sz w:val="24"/>
        </w:rPr>
        <w:t xml:space="preserve">ų </w:t>
      </w:r>
      <w:r w:rsidR="00A73A7E" w:rsidRPr="00DC43FE">
        <w:rPr>
          <w:rFonts w:ascii="Times New Roman" w:eastAsia="Calibri" w:hAnsi="Times New Roman" w:cs="Times New Roman"/>
          <w:sz w:val="24"/>
        </w:rPr>
        <w:t>pensijų fond</w:t>
      </w:r>
      <w:r w:rsidR="000A0725" w:rsidRPr="00DC43FE">
        <w:rPr>
          <w:rFonts w:ascii="Times New Roman" w:eastAsia="Calibri" w:hAnsi="Times New Roman" w:cs="Times New Roman"/>
          <w:sz w:val="24"/>
        </w:rPr>
        <w:t xml:space="preserve">ų – </w:t>
      </w:r>
      <w:r w:rsidR="00A66168" w:rsidRPr="00DC43FE">
        <w:rPr>
          <w:rFonts w:ascii="Times New Roman" w:eastAsia="Calibri" w:hAnsi="Times New Roman" w:cs="Times New Roman"/>
          <w:sz w:val="24"/>
        </w:rPr>
        <w:t xml:space="preserve">galimybes daugiau </w:t>
      </w:r>
      <w:r w:rsidR="000A0725" w:rsidRPr="00DC43FE">
        <w:rPr>
          <w:rFonts w:ascii="Times New Roman" w:eastAsia="Calibri" w:hAnsi="Times New Roman" w:cs="Times New Roman"/>
          <w:sz w:val="24"/>
        </w:rPr>
        <w:t xml:space="preserve">investuoti </w:t>
      </w:r>
      <w:r w:rsidR="00A73A7E" w:rsidRPr="00DC43FE">
        <w:rPr>
          <w:rFonts w:ascii="Times New Roman" w:eastAsia="Calibri" w:hAnsi="Times New Roman" w:cs="Times New Roman"/>
          <w:sz w:val="24"/>
        </w:rPr>
        <w:t>Lietuvo</w:t>
      </w:r>
      <w:r w:rsidR="007D5835" w:rsidRPr="00DC43FE">
        <w:rPr>
          <w:rFonts w:ascii="Times New Roman" w:eastAsia="Calibri" w:hAnsi="Times New Roman" w:cs="Times New Roman"/>
          <w:sz w:val="24"/>
        </w:rPr>
        <w:t>je</w:t>
      </w:r>
      <w:r w:rsidR="004B52E1" w:rsidRPr="00DC43FE">
        <w:rPr>
          <w:rFonts w:ascii="Times New Roman" w:eastAsia="Calibri" w:hAnsi="Times New Roman" w:cs="Times New Roman"/>
          <w:sz w:val="24"/>
        </w:rPr>
        <w:t xml:space="preserve">, </w:t>
      </w:r>
      <w:r w:rsidR="00A66168" w:rsidRPr="00DC43FE">
        <w:rPr>
          <w:rFonts w:ascii="Times New Roman" w:eastAsia="Calibri" w:hAnsi="Times New Roman" w:cs="Times New Roman"/>
          <w:sz w:val="24"/>
        </w:rPr>
        <w:t>taip prisidedant prie verslo finansavimo tiek per valstybės kuriamas verslo skatinimo priemones, tiek tiesiogiai</w:t>
      </w:r>
      <w:r w:rsidR="004B52E1" w:rsidRPr="00DC43FE">
        <w:rPr>
          <w:rFonts w:ascii="Times New Roman" w:eastAsia="Calibri" w:hAnsi="Times New Roman" w:cs="Times New Roman"/>
          <w:sz w:val="24"/>
        </w:rPr>
        <w:t>.</w:t>
      </w:r>
      <w:r w:rsidR="00E72FC1" w:rsidRPr="00DC43FE">
        <w:rPr>
          <w:rFonts w:ascii="Times New Roman" w:eastAsia="Calibri" w:hAnsi="Times New Roman" w:cs="Times New Roman"/>
          <w:sz w:val="24"/>
        </w:rPr>
        <w:t xml:space="preserve"> </w:t>
      </w:r>
    </w:p>
    <w:p w14:paraId="43E0D545" w14:textId="50B66F6B" w:rsidR="00C26478" w:rsidRPr="00DC43FE" w:rsidRDefault="000336E7" w:rsidP="006C1A4D">
      <w:pPr>
        <w:tabs>
          <w:tab w:val="left" w:pos="709"/>
        </w:tabs>
        <w:spacing w:after="0" w:line="240" w:lineRule="auto"/>
        <w:ind w:firstLine="709"/>
        <w:jc w:val="both"/>
        <w:rPr>
          <w:rFonts w:ascii="Times New Roman" w:eastAsia="Calibri" w:hAnsi="Times New Roman" w:cs="Times New Roman"/>
          <w:sz w:val="24"/>
        </w:rPr>
      </w:pPr>
      <w:r w:rsidRPr="00DC43FE">
        <w:rPr>
          <w:rFonts w:ascii="Times New Roman" w:eastAsia="Calibri" w:hAnsi="Times New Roman" w:cs="Times New Roman"/>
          <w:sz w:val="24"/>
        </w:rPr>
        <w:t>Laikantis teisėkūros ekonomiškumo ir efektyvumo principų, PSPKĮ ir PKĮ projekt</w:t>
      </w:r>
      <w:r w:rsidR="00607771" w:rsidRPr="00DC43FE">
        <w:rPr>
          <w:rFonts w:ascii="Times New Roman" w:eastAsia="Calibri" w:hAnsi="Times New Roman" w:cs="Times New Roman"/>
          <w:sz w:val="24"/>
        </w:rPr>
        <w:t xml:space="preserve">us iki priėmimo </w:t>
      </w:r>
      <w:r w:rsidR="00822F3C" w:rsidRPr="00DC43FE">
        <w:rPr>
          <w:rFonts w:ascii="Times New Roman" w:eastAsia="Calibri" w:hAnsi="Times New Roman" w:cs="Times New Roman"/>
          <w:sz w:val="24"/>
        </w:rPr>
        <w:t xml:space="preserve">Lietuvos Respublikos </w:t>
      </w:r>
      <w:r w:rsidR="00607771" w:rsidRPr="00DC43FE">
        <w:rPr>
          <w:rFonts w:ascii="Times New Roman" w:eastAsia="Calibri" w:hAnsi="Times New Roman" w:cs="Times New Roman"/>
          <w:sz w:val="24"/>
        </w:rPr>
        <w:t xml:space="preserve">Seime </w:t>
      </w:r>
      <w:r w:rsidR="00822F3C" w:rsidRPr="00DC43FE">
        <w:rPr>
          <w:rFonts w:ascii="Times New Roman" w:eastAsia="Calibri" w:hAnsi="Times New Roman" w:cs="Times New Roman"/>
          <w:sz w:val="24"/>
        </w:rPr>
        <w:t>dienos</w:t>
      </w:r>
      <w:r w:rsidR="00281BAC">
        <w:rPr>
          <w:rFonts w:ascii="Times New Roman" w:eastAsia="Calibri" w:hAnsi="Times New Roman" w:cs="Times New Roman"/>
          <w:sz w:val="24"/>
        </w:rPr>
        <w:t xml:space="preserve"> siektina</w:t>
      </w:r>
      <w:r w:rsidR="00607771" w:rsidRPr="00DC43FE">
        <w:rPr>
          <w:rFonts w:ascii="Times New Roman" w:eastAsia="Calibri" w:hAnsi="Times New Roman" w:cs="Times New Roman"/>
          <w:sz w:val="24"/>
        </w:rPr>
        <w:t xml:space="preserve"> sujungti su </w:t>
      </w:r>
      <w:r w:rsidR="00822F3C" w:rsidRPr="00DC43FE">
        <w:rPr>
          <w:rFonts w:ascii="Times New Roman" w:eastAsia="Calibri" w:hAnsi="Times New Roman" w:cs="Times New Roman"/>
          <w:sz w:val="24"/>
        </w:rPr>
        <w:t>Lietuvos Respublikos s</w:t>
      </w:r>
      <w:r w:rsidR="00607771" w:rsidRPr="00DC43FE">
        <w:rPr>
          <w:rFonts w:ascii="Times New Roman" w:eastAsia="Calibri" w:hAnsi="Times New Roman" w:cs="Times New Roman"/>
          <w:sz w:val="24"/>
        </w:rPr>
        <w:t xml:space="preserve">ocialinės </w:t>
      </w:r>
      <w:r w:rsidR="00607771" w:rsidRPr="00DC43FE">
        <w:rPr>
          <w:rFonts w:ascii="Times New Roman" w:eastAsia="Calibri" w:hAnsi="Times New Roman" w:cs="Times New Roman"/>
          <w:sz w:val="24"/>
        </w:rPr>
        <w:lastRenderedPageBreak/>
        <w:t xml:space="preserve">apsaugos ir darbo ministerijos </w:t>
      </w:r>
      <w:r w:rsidR="00281BAC">
        <w:rPr>
          <w:rFonts w:ascii="Times New Roman" w:eastAsia="Calibri" w:hAnsi="Times New Roman" w:cs="Times New Roman"/>
          <w:sz w:val="24"/>
        </w:rPr>
        <w:t xml:space="preserve">parengtais </w:t>
      </w:r>
      <w:r w:rsidR="00C26478" w:rsidRPr="00DC43FE">
        <w:rPr>
          <w:rFonts w:ascii="Times New Roman" w:eastAsia="Calibri" w:hAnsi="Times New Roman" w:cs="Times New Roman"/>
          <w:sz w:val="24"/>
        </w:rPr>
        <w:t>p</w:t>
      </w:r>
      <w:r w:rsidR="00607771" w:rsidRPr="00DC43FE">
        <w:rPr>
          <w:rFonts w:ascii="Times New Roman" w:eastAsia="Calibri" w:hAnsi="Times New Roman" w:cs="Times New Roman"/>
          <w:sz w:val="24"/>
        </w:rPr>
        <w:t>ensijų kaupimo sistemos reformos projektais, todėl siūloma, kad PSPKĮ ir PKĮ projektai</w:t>
      </w:r>
      <w:r w:rsidR="00281BAC">
        <w:rPr>
          <w:rFonts w:ascii="Times New Roman" w:eastAsia="Calibri" w:hAnsi="Times New Roman" w:cs="Times New Roman"/>
          <w:sz w:val="24"/>
        </w:rPr>
        <w:t>, kaip ir pensijų kaupimo sistemos reformos projektai,</w:t>
      </w:r>
      <w:r w:rsidR="00607771" w:rsidRPr="00DC43FE">
        <w:rPr>
          <w:rFonts w:ascii="Times New Roman" w:eastAsia="Calibri" w:hAnsi="Times New Roman" w:cs="Times New Roman"/>
          <w:sz w:val="24"/>
        </w:rPr>
        <w:t xml:space="preserve"> įsigaliotų </w:t>
      </w:r>
      <w:r w:rsidR="00C26478" w:rsidRPr="00DC43FE">
        <w:rPr>
          <w:rFonts w:ascii="Times New Roman" w:eastAsia="Calibri" w:hAnsi="Times New Roman" w:cs="Times New Roman"/>
          <w:sz w:val="24"/>
        </w:rPr>
        <w:t xml:space="preserve">2026 m. sausio 1 d. Minėtų projektų </w:t>
      </w:r>
      <w:r w:rsidR="00822F3C" w:rsidRPr="00DC43FE">
        <w:rPr>
          <w:rFonts w:ascii="Times New Roman" w:eastAsia="Calibri" w:hAnsi="Times New Roman" w:cs="Times New Roman"/>
          <w:sz w:val="24"/>
        </w:rPr>
        <w:t>su</w:t>
      </w:r>
      <w:r w:rsidR="00C26478" w:rsidRPr="00DC43FE">
        <w:rPr>
          <w:rFonts w:ascii="Times New Roman" w:eastAsia="Calibri" w:hAnsi="Times New Roman" w:cs="Times New Roman"/>
          <w:sz w:val="24"/>
        </w:rPr>
        <w:t xml:space="preserve">jungimas leis </w:t>
      </w:r>
      <w:r w:rsidR="00BE5E8F">
        <w:rPr>
          <w:rFonts w:ascii="Times New Roman" w:eastAsia="Calibri" w:hAnsi="Times New Roman" w:cs="Times New Roman"/>
          <w:sz w:val="24"/>
        </w:rPr>
        <w:t xml:space="preserve">valdymo </w:t>
      </w:r>
      <w:r w:rsidR="00C26478" w:rsidRPr="00DC43FE">
        <w:rPr>
          <w:rFonts w:ascii="Times New Roman" w:eastAsia="Calibri" w:hAnsi="Times New Roman" w:cs="Times New Roman"/>
          <w:sz w:val="24"/>
        </w:rPr>
        <w:t xml:space="preserve">įmonėms </w:t>
      </w:r>
      <w:r w:rsidR="00281BAC">
        <w:rPr>
          <w:rFonts w:ascii="Times New Roman" w:eastAsia="Calibri" w:hAnsi="Times New Roman" w:cs="Times New Roman"/>
          <w:sz w:val="24"/>
        </w:rPr>
        <w:t xml:space="preserve">efektyviau </w:t>
      </w:r>
      <w:r w:rsidR="00C26478" w:rsidRPr="00DC43FE">
        <w:rPr>
          <w:rFonts w:ascii="Times New Roman" w:eastAsia="Calibri" w:hAnsi="Times New Roman" w:cs="Times New Roman"/>
          <w:sz w:val="24"/>
        </w:rPr>
        <w:t>pasirengti įstatymų taikymui.</w:t>
      </w:r>
    </w:p>
    <w:p w14:paraId="6F4B7F0F" w14:textId="3F79EF5F" w:rsidR="00E44115" w:rsidRPr="00DC43FE" w:rsidRDefault="000336E7" w:rsidP="006C1A4D">
      <w:pPr>
        <w:tabs>
          <w:tab w:val="left" w:pos="709"/>
        </w:tabs>
        <w:spacing w:after="0" w:line="240" w:lineRule="auto"/>
        <w:ind w:firstLine="709"/>
        <w:jc w:val="both"/>
        <w:rPr>
          <w:rFonts w:ascii="Times New Roman" w:eastAsia="Calibri" w:hAnsi="Times New Roman" w:cs="Times New Roman"/>
          <w:sz w:val="24"/>
        </w:rPr>
      </w:pPr>
      <w:r w:rsidRPr="00DC43FE">
        <w:rPr>
          <w:rFonts w:ascii="Times New Roman" w:eastAsia="Calibri" w:hAnsi="Times New Roman" w:cs="Times New Roman"/>
          <w:sz w:val="24"/>
        </w:rPr>
        <w:t xml:space="preserve"> </w:t>
      </w:r>
    </w:p>
    <w:p w14:paraId="3E566460" w14:textId="181CA9D2" w:rsidR="00534B90" w:rsidRPr="00DC43FE" w:rsidRDefault="00534B90" w:rsidP="006C1A4D">
      <w:pPr>
        <w:tabs>
          <w:tab w:val="left" w:pos="709"/>
        </w:tabs>
        <w:spacing w:after="0" w:line="240" w:lineRule="auto"/>
        <w:ind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t>5. Numatomo teisinio reguliavimo poveikio vertinimo rez</w:t>
      </w:r>
      <w:r w:rsidR="001D6D6E" w:rsidRPr="00DC43FE">
        <w:rPr>
          <w:rFonts w:ascii="Times New Roman" w:eastAsia="Times New Roman" w:hAnsi="Times New Roman" w:cs="Times New Roman"/>
          <w:b/>
          <w:kern w:val="2"/>
          <w:sz w:val="24"/>
          <w:szCs w:val="24"/>
          <w:lang w:eastAsia="ko-KR"/>
        </w:rPr>
        <w:t xml:space="preserve">ultatai (jeigu rengiant </w:t>
      </w:r>
      <w:r w:rsidR="009A3CE7" w:rsidRPr="00DC43FE">
        <w:rPr>
          <w:rFonts w:ascii="Times New Roman" w:eastAsia="Times New Roman" w:hAnsi="Times New Roman" w:cs="Times New Roman"/>
          <w:b/>
          <w:kern w:val="2"/>
          <w:sz w:val="24"/>
          <w:szCs w:val="24"/>
          <w:lang w:eastAsia="ko-KR"/>
        </w:rPr>
        <w:t>Į</w:t>
      </w:r>
      <w:r w:rsidR="001D6D6E" w:rsidRPr="00DC43FE">
        <w:rPr>
          <w:rFonts w:ascii="Times New Roman" w:eastAsia="Times New Roman" w:hAnsi="Times New Roman" w:cs="Times New Roman"/>
          <w:b/>
          <w:kern w:val="2"/>
          <w:sz w:val="24"/>
          <w:szCs w:val="24"/>
          <w:lang w:eastAsia="ko-KR"/>
        </w:rPr>
        <w:t>statymų</w:t>
      </w:r>
      <w:r w:rsidR="0030110C"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us</w:t>
      </w:r>
      <w:r w:rsidRPr="00DC43FE">
        <w:rPr>
          <w:rFonts w:ascii="Times New Roman" w:eastAsia="Times New Roman" w:hAnsi="Times New Roman" w:cs="Times New Roman"/>
          <w:b/>
          <w:kern w:val="2"/>
          <w:sz w:val="24"/>
          <w:szCs w:val="24"/>
          <w:lang w:eastAsia="ko-KR"/>
        </w:rPr>
        <w:t xml:space="preserve"> toks vertinimas turi būti atliktas ir jo rezultatai nepateikiami atskiru dokum</w:t>
      </w:r>
      <w:r w:rsidR="0030110C" w:rsidRPr="00DC43FE">
        <w:rPr>
          <w:rFonts w:ascii="Times New Roman" w:eastAsia="Times New Roman" w:hAnsi="Times New Roman" w:cs="Times New Roman"/>
          <w:b/>
          <w:kern w:val="2"/>
          <w:sz w:val="24"/>
          <w:szCs w:val="24"/>
          <w:lang w:eastAsia="ko-KR"/>
        </w:rPr>
        <w:t>entu), galimos neigiamos priimt</w:t>
      </w:r>
      <w:r w:rsidR="009A3CE7" w:rsidRPr="00DC43FE">
        <w:rPr>
          <w:rFonts w:ascii="Times New Roman" w:eastAsia="Times New Roman" w:hAnsi="Times New Roman" w:cs="Times New Roman"/>
          <w:b/>
          <w:kern w:val="2"/>
          <w:sz w:val="24"/>
          <w:szCs w:val="24"/>
          <w:lang w:eastAsia="ko-KR"/>
        </w:rPr>
        <w:t>ų</w:t>
      </w:r>
      <w:r w:rsidR="0030110C" w:rsidRPr="00DC43FE">
        <w:rPr>
          <w:rFonts w:ascii="Times New Roman" w:eastAsia="Times New Roman" w:hAnsi="Times New Roman" w:cs="Times New Roman"/>
          <w:b/>
          <w:kern w:val="2"/>
          <w:sz w:val="24"/>
          <w:szCs w:val="24"/>
          <w:lang w:eastAsia="ko-KR"/>
        </w:rPr>
        <w:t xml:space="preserve"> įstatym</w:t>
      </w:r>
      <w:r w:rsidR="001D6D6E" w:rsidRPr="00DC43FE">
        <w:rPr>
          <w:rFonts w:ascii="Times New Roman" w:eastAsia="Times New Roman" w:hAnsi="Times New Roman" w:cs="Times New Roman"/>
          <w:b/>
          <w:kern w:val="2"/>
          <w:sz w:val="24"/>
          <w:szCs w:val="24"/>
          <w:lang w:eastAsia="ko-KR"/>
        </w:rPr>
        <w:t>ų</w:t>
      </w:r>
      <w:r w:rsidRPr="00DC43FE">
        <w:rPr>
          <w:rFonts w:ascii="Times New Roman" w:eastAsia="Times New Roman" w:hAnsi="Times New Roman" w:cs="Times New Roman"/>
          <w:b/>
          <w:kern w:val="2"/>
          <w:sz w:val="24"/>
          <w:szCs w:val="24"/>
          <w:lang w:eastAsia="ko-KR"/>
        </w:rPr>
        <w:t xml:space="preserve"> pasekmės ir kokių priemonių </w:t>
      </w:r>
      <w:r w:rsidR="006803E5" w:rsidRPr="00DC43FE">
        <w:rPr>
          <w:rFonts w:ascii="Times New Roman" w:eastAsia="Times New Roman" w:hAnsi="Times New Roman" w:cs="Times New Roman"/>
          <w:b/>
          <w:kern w:val="2"/>
          <w:sz w:val="24"/>
          <w:szCs w:val="24"/>
          <w:lang w:eastAsia="ko-KR"/>
        </w:rPr>
        <w:t xml:space="preserve">reikėtų </w:t>
      </w:r>
      <w:r w:rsidRPr="00DC43FE">
        <w:rPr>
          <w:rFonts w:ascii="Times New Roman" w:eastAsia="Times New Roman" w:hAnsi="Times New Roman" w:cs="Times New Roman"/>
          <w:b/>
          <w:kern w:val="2"/>
          <w:sz w:val="24"/>
          <w:szCs w:val="24"/>
          <w:lang w:eastAsia="ko-KR"/>
        </w:rPr>
        <w:t>imtis, kad tokių pasekmių būtų išvengta</w:t>
      </w:r>
    </w:p>
    <w:p w14:paraId="13558F85" w14:textId="4FFF9089" w:rsidR="006168FA" w:rsidRPr="00DC43FE" w:rsidRDefault="006A43B7" w:rsidP="00F74AA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Pr</w:t>
      </w:r>
      <w:r w:rsidR="005D6555" w:rsidRPr="00DC43FE">
        <w:rPr>
          <w:rFonts w:ascii="Times New Roman" w:eastAsia="Times New Roman" w:hAnsi="Times New Roman" w:cs="Times New Roman"/>
          <w:kern w:val="2"/>
          <w:sz w:val="24"/>
          <w:szCs w:val="24"/>
          <w:lang w:eastAsia="ko-KR"/>
        </w:rPr>
        <w:t>iėmus įstatymus</w:t>
      </w:r>
      <w:r w:rsidR="006803E5" w:rsidRPr="00DC43FE">
        <w:rPr>
          <w:rFonts w:ascii="Times New Roman" w:eastAsia="Times New Roman" w:hAnsi="Times New Roman" w:cs="Times New Roman"/>
          <w:kern w:val="2"/>
          <w:sz w:val="24"/>
          <w:szCs w:val="24"/>
          <w:lang w:eastAsia="ko-KR"/>
        </w:rPr>
        <w:t xml:space="preserve"> </w:t>
      </w:r>
      <w:r w:rsidR="006168FA" w:rsidRPr="00DC43FE">
        <w:rPr>
          <w:rFonts w:ascii="Times New Roman" w:eastAsia="Times New Roman" w:hAnsi="Times New Roman" w:cs="Times New Roman"/>
          <w:kern w:val="2"/>
          <w:sz w:val="24"/>
          <w:szCs w:val="24"/>
          <w:lang w:eastAsia="ko-KR"/>
        </w:rPr>
        <w:t>b</w:t>
      </w:r>
      <w:r w:rsidR="009E2409" w:rsidRPr="00DC43FE">
        <w:rPr>
          <w:rFonts w:ascii="Times New Roman" w:eastAsia="Times New Roman" w:hAnsi="Times New Roman" w:cs="Times New Roman"/>
          <w:kern w:val="2"/>
          <w:sz w:val="24"/>
          <w:szCs w:val="24"/>
          <w:lang w:eastAsia="ko-KR"/>
        </w:rPr>
        <w:t>ūtų</w:t>
      </w:r>
      <w:r w:rsidR="006168FA" w:rsidRPr="00DC43FE">
        <w:rPr>
          <w:rFonts w:ascii="Times New Roman" w:eastAsia="Times New Roman" w:hAnsi="Times New Roman" w:cs="Times New Roman"/>
          <w:kern w:val="2"/>
          <w:sz w:val="24"/>
          <w:szCs w:val="24"/>
          <w:lang w:eastAsia="ko-KR"/>
        </w:rPr>
        <w:t xml:space="preserve"> sukurta palankesnė </w:t>
      </w:r>
      <w:r w:rsidR="00241E25" w:rsidRPr="00DC43FE">
        <w:rPr>
          <w:rFonts w:ascii="Times New Roman" w:eastAsia="Times New Roman" w:hAnsi="Times New Roman" w:cs="Times New Roman"/>
          <w:kern w:val="2"/>
          <w:sz w:val="24"/>
          <w:szCs w:val="24"/>
          <w:lang w:eastAsia="ko-KR"/>
        </w:rPr>
        <w:t xml:space="preserve">ir saugesnė </w:t>
      </w:r>
      <w:r w:rsidR="006168FA" w:rsidRPr="00DC43FE">
        <w:rPr>
          <w:rFonts w:ascii="Times New Roman" w:eastAsia="Times New Roman" w:hAnsi="Times New Roman" w:cs="Times New Roman"/>
          <w:kern w:val="2"/>
          <w:sz w:val="24"/>
          <w:szCs w:val="24"/>
          <w:lang w:eastAsia="ko-KR"/>
        </w:rPr>
        <w:t xml:space="preserve">investicinė aplinka </w:t>
      </w:r>
      <w:r w:rsidR="009E2409" w:rsidRPr="00DC43FE">
        <w:rPr>
          <w:rFonts w:ascii="Times New Roman" w:eastAsia="Times New Roman" w:hAnsi="Times New Roman" w:cs="Times New Roman"/>
          <w:kern w:val="2"/>
          <w:sz w:val="24"/>
          <w:szCs w:val="24"/>
          <w:lang w:eastAsia="ko-KR"/>
        </w:rPr>
        <w:t xml:space="preserve">reikšmingiems </w:t>
      </w:r>
      <w:r w:rsidRPr="00DC43FE">
        <w:rPr>
          <w:rFonts w:ascii="Times New Roman" w:eastAsia="Times New Roman" w:hAnsi="Times New Roman" w:cs="Times New Roman"/>
          <w:kern w:val="2"/>
          <w:sz w:val="24"/>
          <w:szCs w:val="24"/>
          <w:lang w:eastAsia="ko-KR"/>
        </w:rPr>
        <w:t>instituciniams</w:t>
      </w:r>
      <w:r w:rsidR="006168FA" w:rsidRPr="00DC43FE">
        <w:rPr>
          <w:rFonts w:ascii="Times New Roman" w:eastAsia="Times New Roman" w:hAnsi="Times New Roman" w:cs="Times New Roman"/>
          <w:kern w:val="2"/>
          <w:sz w:val="24"/>
          <w:szCs w:val="24"/>
          <w:lang w:eastAsia="ko-KR"/>
        </w:rPr>
        <w:t xml:space="preserve"> investuotojams – pensijų fondams</w:t>
      </w:r>
      <w:r w:rsidRPr="00DC43FE">
        <w:rPr>
          <w:rFonts w:ascii="Times New Roman" w:eastAsia="Times New Roman" w:hAnsi="Times New Roman" w:cs="Times New Roman"/>
          <w:kern w:val="2"/>
          <w:sz w:val="24"/>
          <w:szCs w:val="24"/>
          <w:lang w:eastAsia="ko-KR"/>
        </w:rPr>
        <w:t xml:space="preserve"> – daugiau investuoti Lietuvoje</w:t>
      </w:r>
      <w:r w:rsidR="006168FA" w:rsidRPr="00DC43FE">
        <w:rPr>
          <w:rFonts w:ascii="Times New Roman" w:eastAsia="Times New Roman" w:hAnsi="Times New Roman" w:cs="Times New Roman"/>
          <w:kern w:val="2"/>
          <w:sz w:val="24"/>
          <w:szCs w:val="24"/>
          <w:lang w:eastAsia="ko-KR"/>
        </w:rPr>
        <w:t xml:space="preserve"> ir </w:t>
      </w:r>
      <w:r w:rsidR="009E2409" w:rsidRPr="00DC43FE">
        <w:rPr>
          <w:rFonts w:ascii="Times New Roman" w:eastAsia="Times New Roman" w:hAnsi="Times New Roman" w:cs="Times New Roman"/>
          <w:kern w:val="2"/>
          <w:sz w:val="24"/>
          <w:szCs w:val="24"/>
          <w:lang w:eastAsia="ko-KR"/>
        </w:rPr>
        <w:t xml:space="preserve">užtikrintos </w:t>
      </w:r>
      <w:r w:rsidR="006168FA" w:rsidRPr="00DC43FE">
        <w:rPr>
          <w:rFonts w:ascii="Times New Roman" w:eastAsia="Times New Roman" w:hAnsi="Times New Roman" w:cs="Times New Roman"/>
          <w:kern w:val="2"/>
          <w:sz w:val="24"/>
          <w:szCs w:val="24"/>
          <w:lang w:eastAsia="ko-KR"/>
        </w:rPr>
        <w:t xml:space="preserve">palankesnės sąlygos </w:t>
      </w:r>
      <w:r w:rsidR="00B03B48" w:rsidRPr="00DC43FE">
        <w:rPr>
          <w:rFonts w:ascii="Times New Roman" w:eastAsia="Times New Roman" w:hAnsi="Times New Roman" w:cs="Times New Roman"/>
          <w:kern w:val="2"/>
          <w:sz w:val="24"/>
          <w:szCs w:val="24"/>
          <w:lang w:eastAsia="ko-KR"/>
        </w:rPr>
        <w:t xml:space="preserve">Lietuvos kapitalo rinkoje vystytis įvairioms </w:t>
      </w:r>
      <w:r w:rsidR="006168FA" w:rsidRPr="00DC43FE">
        <w:rPr>
          <w:rFonts w:ascii="Times New Roman" w:eastAsia="Times New Roman" w:hAnsi="Times New Roman" w:cs="Times New Roman"/>
          <w:kern w:val="2"/>
          <w:sz w:val="24"/>
          <w:szCs w:val="24"/>
          <w:lang w:eastAsia="ko-KR"/>
        </w:rPr>
        <w:t xml:space="preserve">finansavimo </w:t>
      </w:r>
      <w:r w:rsidR="00B03B48" w:rsidRPr="00DC43FE">
        <w:rPr>
          <w:rFonts w:ascii="Times New Roman" w:eastAsia="Times New Roman" w:hAnsi="Times New Roman" w:cs="Times New Roman"/>
          <w:kern w:val="2"/>
          <w:sz w:val="24"/>
          <w:szCs w:val="24"/>
          <w:lang w:eastAsia="ko-KR"/>
        </w:rPr>
        <w:t>priemonėms</w:t>
      </w:r>
      <w:r w:rsidR="006168FA" w:rsidRPr="00DC43FE">
        <w:rPr>
          <w:rFonts w:ascii="Times New Roman" w:eastAsia="Times New Roman" w:hAnsi="Times New Roman" w:cs="Times New Roman"/>
          <w:kern w:val="2"/>
          <w:sz w:val="24"/>
          <w:szCs w:val="24"/>
          <w:lang w:eastAsia="ko-KR"/>
        </w:rPr>
        <w:t>.</w:t>
      </w:r>
      <w:r w:rsidR="001519B7" w:rsidRPr="00DC43FE">
        <w:rPr>
          <w:rFonts w:ascii="Times New Roman" w:eastAsia="Times New Roman" w:hAnsi="Times New Roman" w:cs="Times New Roman"/>
          <w:kern w:val="2"/>
          <w:sz w:val="24"/>
          <w:szCs w:val="24"/>
          <w:lang w:eastAsia="ko-KR"/>
        </w:rPr>
        <w:t xml:space="preserve"> </w:t>
      </w:r>
    </w:p>
    <w:p w14:paraId="546F9038" w14:textId="77777777" w:rsidR="006168FA" w:rsidRPr="00DC43FE" w:rsidRDefault="006168FA" w:rsidP="00F74AA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p>
    <w:p w14:paraId="56FCA94E" w14:textId="1A58C578" w:rsidR="00534B90" w:rsidRPr="00DC43FE" w:rsidRDefault="0030110C"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 xml:space="preserve">6. Kokią </w:t>
      </w:r>
      <w:r w:rsidR="006803E5" w:rsidRPr="00DC43FE">
        <w:rPr>
          <w:rFonts w:ascii="Times New Roman" w:eastAsia="Times New Roman" w:hAnsi="Times New Roman" w:cs="Times New Roman"/>
          <w:b/>
          <w:kern w:val="2"/>
          <w:sz w:val="24"/>
          <w:szCs w:val="24"/>
          <w:lang w:eastAsia="ko-KR"/>
        </w:rPr>
        <w:t xml:space="preserve">įtaką </w:t>
      </w:r>
      <w:r w:rsidRPr="00DC43FE">
        <w:rPr>
          <w:rFonts w:ascii="Times New Roman" w:eastAsia="Times New Roman" w:hAnsi="Times New Roman" w:cs="Times New Roman"/>
          <w:b/>
          <w:kern w:val="2"/>
          <w:sz w:val="24"/>
          <w:szCs w:val="24"/>
          <w:lang w:eastAsia="ko-KR"/>
        </w:rPr>
        <w:t>priimt</w:t>
      </w:r>
      <w:r w:rsidR="001D6D6E" w:rsidRPr="00DC43FE">
        <w:rPr>
          <w:rFonts w:ascii="Times New Roman" w:eastAsia="Times New Roman" w:hAnsi="Times New Roman" w:cs="Times New Roman"/>
          <w:b/>
          <w:kern w:val="2"/>
          <w:sz w:val="24"/>
          <w:szCs w:val="24"/>
          <w:lang w:eastAsia="ko-KR"/>
        </w:rPr>
        <w:t>i</w:t>
      </w:r>
      <w:r w:rsidRPr="00DC43FE">
        <w:rPr>
          <w:rFonts w:ascii="Times New Roman" w:eastAsia="Times New Roman" w:hAnsi="Times New Roman" w:cs="Times New Roman"/>
          <w:b/>
          <w:kern w:val="2"/>
          <w:sz w:val="24"/>
          <w:szCs w:val="24"/>
          <w:lang w:eastAsia="ko-KR"/>
        </w:rPr>
        <w:t xml:space="preserve"> įstatyma</w:t>
      </w:r>
      <w:r w:rsidR="001D6D6E" w:rsidRPr="00DC43FE">
        <w:rPr>
          <w:rFonts w:ascii="Times New Roman" w:eastAsia="Times New Roman" w:hAnsi="Times New Roman" w:cs="Times New Roman"/>
          <w:b/>
          <w:kern w:val="2"/>
          <w:sz w:val="24"/>
          <w:szCs w:val="24"/>
          <w:lang w:eastAsia="ko-KR"/>
        </w:rPr>
        <w:t>i</w:t>
      </w:r>
      <w:r w:rsidRPr="00DC43FE">
        <w:rPr>
          <w:rFonts w:ascii="Times New Roman" w:eastAsia="Times New Roman" w:hAnsi="Times New Roman" w:cs="Times New Roman"/>
          <w:b/>
          <w:kern w:val="2"/>
          <w:sz w:val="24"/>
          <w:szCs w:val="24"/>
          <w:lang w:eastAsia="ko-KR"/>
        </w:rPr>
        <w:t xml:space="preserve"> </w:t>
      </w:r>
      <w:r w:rsidR="00534B90" w:rsidRPr="00DC43FE">
        <w:rPr>
          <w:rFonts w:ascii="Times New Roman" w:eastAsia="Times New Roman" w:hAnsi="Times New Roman" w:cs="Times New Roman"/>
          <w:b/>
          <w:kern w:val="2"/>
          <w:sz w:val="24"/>
          <w:szCs w:val="24"/>
          <w:lang w:eastAsia="ko-KR"/>
        </w:rPr>
        <w:t>turės kriminogeninei situacijai, korupcijai</w:t>
      </w:r>
    </w:p>
    <w:p w14:paraId="35F803EE" w14:textId="77777777" w:rsidR="00534B90" w:rsidRPr="00DC43FE" w:rsidRDefault="005C720A"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Priimt</w:t>
      </w:r>
      <w:r w:rsidR="002C3CBF" w:rsidRPr="00DC43FE">
        <w:rPr>
          <w:rFonts w:ascii="Times New Roman" w:eastAsia="Times New Roman" w:hAnsi="Times New Roman" w:cs="Times New Roman"/>
          <w:kern w:val="2"/>
          <w:sz w:val="24"/>
          <w:szCs w:val="24"/>
          <w:lang w:eastAsia="ko-KR"/>
        </w:rPr>
        <w:t>i</w:t>
      </w:r>
      <w:r w:rsidRPr="00DC43FE">
        <w:rPr>
          <w:rFonts w:ascii="Times New Roman" w:eastAsia="Times New Roman" w:hAnsi="Times New Roman" w:cs="Times New Roman"/>
          <w:kern w:val="2"/>
          <w:sz w:val="24"/>
          <w:szCs w:val="24"/>
          <w:lang w:eastAsia="ko-KR"/>
        </w:rPr>
        <w:t xml:space="preserve"> įstatyma</w:t>
      </w:r>
      <w:r w:rsidR="002C3CBF" w:rsidRPr="00DC43FE">
        <w:rPr>
          <w:rFonts w:ascii="Times New Roman" w:eastAsia="Times New Roman" w:hAnsi="Times New Roman" w:cs="Times New Roman"/>
          <w:kern w:val="2"/>
          <w:sz w:val="24"/>
          <w:szCs w:val="24"/>
          <w:lang w:eastAsia="ko-KR"/>
        </w:rPr>
        <w:t>i</w:t>
      </w:r>
      <w:r w:rsidR="00534B90" w:rsidRPr="00DC43FE">
        <w:rPr>
          <w:rFonts w:ascii="Times New Roman" w:eastAsia="Times New Roman" w:hAnsi="Times New Roman" w:cs="Times New Roman"/>
          <w:kern w:val="2"/>
          <w:sz w:val="24"/>
          <w:szCs w:val="24"/>
          <w:lang w:eastAsia="ko-KR"/>
        </w:rPr>
        <w:t xml:space="preserve"> neturės į</w:t>
      </w:r>
      <w:r w:rsidRPr="00DC43FE">
        <w:rPr>
          <w:rFonts w:ascii="Times New Roman" w:eastAsia="Times New Roman" w:hAnsi="Times New Roman" w:cs="Times New Roman"/>
          <w:kern w:val="2"/>
          <w:sz w:val="24"/>
          <w:szCs w:val="24"/>
          <w:lang w:eastAsia="ko-KR"/>
        </w:rPr>
        <w:t>takos kriminogeninei situacijai ir korupcijai.</w:t>
      </w:r>
    </w:p>
    <w:p w14:paraId="06BB9F33" w14:textId="77777777" w:rsidR="00534B90" w:rsidRPr="00DC43FE" w:rsidRDefault="00534B90"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p>
    <w:p w14:paraId="66D723EB" w14:textId="77777777" w:rsidR="00534B90" w:rsidRPr="00DC43FE" w:rsidRDefault="00903640" w:rsidP="00534B90">
      <w:pPr>
        <w:tabs>
          <w:tab w:val="left" w:pos="630"/>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7. Kaip įstatym</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įgyvendinimas atsilieps verslo sąlygoms ir jo plėtrai</w:t>
      </w:r>
    </w:p>
    <w:p w14:paraId="6689D7A5" w14:textId="6A350426" w:rsidR="009E2409" w:rsidRPr="00DC43FE" w:rsidRDefault="00452F74" w:rsidP="009E240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Tikimasi, kad įstatym</w:t>
      </w:r>
      <w:r w:rsidR="005F70EC" w:rsidRPr="00DC43FE">
        <w:rPr>
          <w:rFonts w:ascii="Times New Roman" w:eastAsia="Times New Roman" w:hAnsi="Times New Roman" w:cs="Times New Roman"/>
          <w:kern w:val="2"/>
          <w:sz w:val="24"/>
          <w:szCs w:val="24"/>
          <w:lang w:eastAsia="ko-KR"/>
        </w:rPr>
        <w:t>ų</w:t>
      </w:r>
      <w:r w:rsidRPr="00DC43FE">
        <w:rPr>
          <w:rFonts w:ascii="Times New Roman" w:eastAsia="Times New Roman" w:hAnsi="Times New Roman" w:cs="Times New Roman"/>
          <w:kern w:val="2"/>
          <w:sz w:val="24"/>
          <w:szCs w:val="24"/>
          <w:lang w:eastAsia="ko-KR"/>
        </w:rPr>
        <w:t xml:space="preserve"> įgyvendinimas turės teigiam</w:t>
      </w:r>
      <w:r w:rsidR="009A3CE7" w:rsidRPr="00DC43FE">
        <w:rPr>
          <w:rFonts w:ascii="Times New Roman" w:eastAsia="Times New Roman" w:hAnsi="Times New Roman" w:cs="Times New Roman"/>
          <w:kern w:val="2"/>
          <w:sz w:val="24"/>
          <w:szCs w:val="24"/>
          <w:lang w:eastAsia="ko-KR"/>
        </w:rPr>
        <w:t>ą</w:t>
      </w:r>
      <w:r w:rsidRPr="00DC43FE">
        <w:rPr>
          <w:rFonts w:ascii="Times New Roman" w:eastAsia="Times New Roman" w:hAnsi="Times New Roman" w:cs="Times New Roman"/>
          <w:kern w:val="2"/>
          <w:sz w:val="24"/>
          <w:szCs w:val="24"/>
          <w:lang w:eastAsia="ko-KR"/>
        </w:rPr>
        <w:t xml:space="preserve"> įtak</w:t>
      </w:r>
      <w:r w:rsidR="009A3CE7" w:rsidRPr="00DC43FE">
        <w:rPr>
          <w:rFonts w:ascii="Times New Roman" w:eastAsia="Times New Roman" w:hAnsi="Times New Roman" w:cs="Times New Roman"/>
          <w:kern w:val="2"/>
          <w:sz w:val="24"/>
          <w:szCs w:val="24"/>
          <w:lang w:eastAsia="ko-KR"/>
        </w:rPr>
        <w:t>ą</w:t>
      </w:r>
      <w:r w:rsidRPr="00DC43FE">
        <w:rPr>
          <w:rFonts w:ascii="Times New Roman" w:eastAsia="Times New Roman" w:hAnsi="Times New Roman" w:cs="Times New Roman"/>
          <w:kern w:val="2"/>
          <w:sz w:val="24"/>
          <w:szCs w:val="24"/>
          <w:lang w:eastAsia="ko-KR"/>
        </w:rPr>
        <w:t xml:space="preserve"> verslo sąlygoms ir jo plėtrai</w:t>
      </w:r>
      <w:r w:rsidR="000648B2" w:rsidRPr="00DC43FE">
        <w:rPr>
          <w:rFonts w:ascii="Times New Roman" w:eastAsia="Times New Roman" w:hAnsi="Times New Roman" w:cs="Times New Roman"/>
          <w:kern w:val="2"/>
          <w:sz w:val="24"/>
          <w:szCs w:val="24"/>
          <w:lang w:eastAsia="ko-KR"/>
        </w:rPr>
        <w:t>, nes</w:t>
      </w:r>
      <w:r w:rsidR="009E2409" w:rsidRPr="00DC43FE">
        <w:rPr>
          <w:rFonts w:ascii="Times New Roman" w:eastAsia="Times New Roman" w:hAnsi="Times New Roman" w:cs="Times New Roman"/>
          <w:kern w:val="2"/>
          <w:sz w:val="24"/>
          <w:szCs w:val="24"/>
          <w:lang w:eastAsia="ko-KR"/>
        </w:rPr>
        <w:t xml:space="preserve"> jais sukuriamos papildomos finansavimo galimybės vietinėms įmonėms, o</w:t>
      </w:r>
      <w:r w:rsidR="009A3CE7" w:rsidRPr="00DC43FE">
        <w:rPr>
          <w:rFonts w:ascii="Times New Roman" w:eastAsia="Times New Roman" w:hAnsi="Times New Roman" w:cs="Times New Roman"/>
          <w:kern w:val="2"/>
          <w:sz w:val="24"/>
          <w:szCs w:val="24"/>
          <w:lang w:eastAsia="ko-KR"/>
        </w:rPr>
        <w:t xml:space="preserve"> kartu </w:t>
      </w:r>
      <w:r w:rsidR="009E2409" w:rsidRPr="00DC43FE">
        <w:rPr>
          <w:rFonts w:ascii="Times New Roman" w:eastAsia="Times New Roman" w:hAnsi="Times New Roman" w:cs="Times New Roman"/>
          <w:kern w:val="2"/>
          <w:sz w:val="24"/>
          <w:szCs w:val="24"/>
          <w:lang w:eastAsia="ko-KR"/>
        </w:rPr>
        <w:t>– platesnės pensijų turto investavimo ir diversifikavimo galimybės, kas turėtų užtikrinti institucinių investuotojų valdomų lėšų tvarumą bei geresnį investicijų ir investavimo rizikos išskaidymą.</w:t>
      </w:r>
      <w:r w:rsidR="00A66168" w:rsidRPr="00DC43FE">
        <w:rPr>
          <w:rFonts w:ascii="Times New Roman" w:eastAsia="Times New Roman" w:hAnsi="Times New Roman" w:cs="Times New Roman"/>
          <w:kern w:val="2"/>
          <w:sz w:val="24"/>
          <w:szCs w:val="24"/>
          <w:lang w:eastAsia="ko-KR"/>
        </w:rPr>
        <w:t xml:space="preserve"> </w:t>
      </w:r>
    </w:p>
    <w:p w14:paraId="26438FF8" w14:textId="77777777" w:rsidR="006803E5" w:rsidRPr="00DC43FE" w:rsidRDefault="006803E5" w:rsidP="009E240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p>
    <w:p w14:paraId="52739C40" w14:textId="77777777" w:rsidR="006803E5" w:rsidRPr="00DC43FE" w:rsidRDefault="006803E5" w:rsidP="006803E5">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8. Ar įstatymų projektai neprieštarauja strateginio lygmens planavimo dokumentams</w:t>
      </w:r>
    </w:p>
    <w:p w14:paraId="5122B6A6" w14:textId="6416FD13" w:rsidR="00D161A6" w:rsidRPr="00DC43FE" w:rsidRDefault="006803E5" w:rsidP="00534B90">
      <w:pPr>
        <w:autoSpaceDE w:val="0"/>
        <w:autoSpaceDN w:val="0"/>
        <w:spacing w:after="0" w:line="240" w:lineRule="auto"/>
        <w:ind w:firstLine="720"/>
        <w:jc w:val="both"/>
        <w:rPr>
          <w:rFonts w:ascii="Times New Roman" w:eastAsia="Times New Roman" w:hAnsi="Times New Roman" w:cs="Times New Roman"/>
          <w:bCs/>
          <w:kern w:val="2"/>
          <w:sz w:val="24"/>
          <w:szCs w:val="24"/>
          <w:lang w:eastAsia="ko-KR"/>
        </w:rPr>
      </w:pPr>
      <w:r w:rsidRPr="00DC43FE">
        <w:rPr>
          <w:rFonts w:ascii="Times New Roman" w:eastAsia="Times New Roman" w:hAnsi="Times New Roman" w:cs="Times New Roman"/>
          <w:bCs/>
          <w:kern w:val="2"/>
          <w:sz w:val="24"/>
          <w:szCs w:val="24"/>
          <w:lang w:eastAsia="ko-KR"/>
        </w:rPr>
        <w:t xml:space="preserve">Įstatymų projektai strateginio lygmens planavimo dokumentams neprieštarauja. </w:t>
      </w:r>
    </w:p>
    <w:p w14:paraId="43F165A1" w14:textId="77777777" w:rsidR="006803E5" w:rsidRPr="00DC43FE" w:rsidRDefault="006803E5" w:rsidP="00534B90">
      <w:pPr>
        <w:autoSpaceDE w:val="0"/>
        <w:autoSpaceDN w:val="0"/>
        <w:spacing w:after="0" w:line="240" w:lineRule="auto"/>
        <w:ind w:firstLine="720"/>
        <w:jc w:val="both"/>
        <w:rPr>
          <w:rFonts w:ascii="Times New Roman" w:eastAsia="Times New Roman" w:hAnsi="Times New Roman" w:cs="Times New Roman"/>
          <w:bCs/>
          <w:kern w:val="2"/>
          <w:sz w:val="24"/>
          <w:szCs w:val="24"/>
          <w:lang w:eastAsia="ko-KR"/>
        </w:rPr>
      </w:pPr>
    </w:p>
    <w:p w14:paraId="3BC5D2C0" w14:textId="444E8507" w:rsidR="00534B90" w:rsidRPr="00DC43FE" w:rsidRDefault="006803E5"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9</w:t>
      </w:r>
      <w:r w:rsidR="00A35F58" w:rsidRPr="00DC43FE">
        <w:rPr>
          <w:rFonts w:ascii="Times New Roman" w:eastAsia="Times New Roman" w:hAnsi="Times New Roman" w:cs="Times New Roman"/>
          <w:b/>
          <w:kern w:val="2"/>
          <w:sz w:val="24"/>
          <w:szCs w:val="24"/>
          <w:lang w:eastAsia="ko-KR"/>
        </w:rPr>
        <w:t>. Įstatym</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inkorporavimas į teisinę sistemą, kokius teisės aktus būtina priimti, kokius galiojančius teisės aktus reikia pakeisti ar pripažinti netekusiais galios</w:t>
      </w:r>
    </w:p>
    <w:p w14:paraId="2F32DE6D" w14:textId="69BC5791" w:rsidR="00493240" w:rsidRPr="00DC43FE" w:rsidRDefault="00452F74" w:rsidP="005A171D">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Priėmus įstatym</w:t>
      </w:r>
      <w:r w:rsidR="005F70EC" w:rsidRPr="00DC43FE">
        <w:rPr>
          <w:rFonts w:ascii="Times New Roman" w:eastAsia="Times New Roman" w:hAnsi="Times New Roman" w:cs="Times New Roman"/>
          <w:kern w:val="2"/>
          <w:sz w:val="24"/>
          <w:szCs w:val="24"/>
          <w:lang w:eastAsia="ko-KR"/>
        </w:rPr>
        <w:t>us</w:t>
      </w:r>
      <w:r w:rsidR="00E422C8" w:rsidRPr="00DC43FE">
        <w:rPr>
          <w:rFonts w:ascii="Times New Roman" w:eastAsia="Times New Roman" w:hAnsi="Times New Roman" w:cs="Times New Roman"/>
          <w:kern w:val="2"/>
          <w:sz w:val="24"/>
          <w:szCs w:val="24"/>
          <w:lang w:eastAsia="ko-KR"/>
        </w:rPr>
        <w:t xml:space="preserve"> kitų įstatymų keisti ne</w:t>
      </w:r>
      <w:r w:rsidR="001E35B4" w:rsidRPr="00DC43FE">
        <w:rPr>
          <w:rFonts w:ascii="Times New Roman" w:eastAsia="Times New Roman" w:hAnsi="Times New Roman" w:cs="Times New Roman"/>
          <w:kern w:val="2"/>
          <w:sz w:val="24"/>
          <w:szCs w:val="24"/>
          <w:lang w:eastAsia="ko-KR"/>
        </w:rPr>
        <w:t>reikės</w:t>
      </w:r>
      <w:r w:rsidR="00E422C8" w:rsidRPr="00DC43FE">
        <w:rPr>
          <w:rFonts w:ascii="Times New Roman" w:eastAsia="Times New Roman" w:hAnsi="Times New Roman" w:cs="Times New Roman"/>
          <w:kern w:val="2"/>
          <w:sz w:val="24"/>
          <w:szCs w:val="24"/>
          <w:lang w:eastAsia="ko-KR"/>
        </w:rPr>
        <w:t>.</w:t>
      </w:r>
      <w:r w:rsidR="001E35B4" w:rsidRPr="00DC43FE">
        <w:rPr>
          <w:rFonts w:ascii="Times New Roman" w:eastAsia="Times New Roman" w:hAnsi="Times New Roman" w:cs="Times New Roman"/>
          <w:kern w:val="2"/>
          <w:sz w:val="24"/>
          <w:szCs w:val="24"/>
          <w:lang w:eastAsia="ko-KR"/>
        </w:rPr>
        <w:t xml:space="preserve"> </w:t>
      </w:r>
    </w:p>
    <w:p w14:paraId="4D8BCACC" w14:textId="77777777" w:rsidR="003712FD" w:rsidRPr="00DC43FE" w:rsidRDefault="003712FD" w:rsidP="005A171D">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p>
    <w:p w14:paraId="06EFCDBA" w14:textId="7978508E" w:rsidR="00534B90" w:rsidRPr="00DC43FE" w:rsidRDefault="006803E5"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t>10</w:t>
      </w:r>
      <w:r w:rsidR="006069B3" w:rsidRPr="00DC43FE">
        <w:rPr>
          <w:rFonts w:ascii="Times New Roman" w:eastAsia="Times New Roman" w:hAnsi="Times New Roman" w:cs="Times New Roman"/>
          <w:b/>
          <w:kern w:val="2"/>
          <w:sz w:val="24"/>
          <w:szCs w:val="24"/>
          <w:lang w:eastAsia="ko-KR"/>
        </w:rPr>
        <w:t xml:space="preserve">. Ar </w:t>
      </w:r>
      <w:r w:rsidR="009A3CE7" w:rsidRPr="00DC43FE">
        <w:rPr>
          <w:rFonts w:ascii="Times New Roman" w:eastAsia="Times New Roman" w:hAnsi="Times New Roman" w:cs="Times New Roman"/>
          <w:b/>
          <w:kern w:val="2"/>
          <w:sz w:val="24"/>
          <w:szCs w:val="24"/>
          <w:lang w:eastAsia="ko-KR"/>
        </w:rPr>
        <w:t>Į</w:t>
      </w:r>
      <w:r w:rsidR="006069B3" w:rsidRPr="00DC43FE">
        <w:rPr>
          <w:rFonts w:ascii="Times New Roman" w:eastAsia="Times New Roman" w:hAnsi="Times New Roman" w:cs="Times New Roman"/>
          <w:b/>
          <w:kern w:val="2"/>
          <w:sz w:val="24"/>
          <w:szCs w:val="24"/>
          <w:lang w:eastAsia="ko-KR"/>
        </w:rPr>
        <w:t>statym</w:t>
      </w:r>
      <w:r w:rsidR="001D6D6E" w:rsidRPr="00DC43FE">
        <w:rPr>
          <w:rFonts w:ascii="Times New Roman" w:eastAsia="Times New Roman" w:hAnsi="Times New Roman" w:cs="Times New Roman"/>
          <w:b/>
          <w:kern w:val="2"/>
          <w:sz w:val="24"/>
          <w:szCs w:val="24"/>
          <w:lang w:eastAsia="ko-KR"/>
        </w:rPr>
        <w:t>ų</w:t>
      </w:r>
      <w:r w:rsidR="006069B3" w:rsidRPr="00DC43FE">
        <w:rPr>
          <w:rFonts w:ascii="Times New Roman" w:eastAsia="Times New Roman" w:hAnsi="Times New Roman" w:cs="Times New Roman"/>
          <w:b/>
          <w:kern w:val="2"/>
          <w:sz w:val="24"/>
          <w:szCs w:val="24"/>
          <w:lang w:eastAsia="ko-KR"/>
        </w:rPr>
        <w:t xml:space="preserve"> projekta</w:t>
      </w:r>
      <w:r w:rsidR="001D6D6E" w:rsidRPr="00DC43FE">
        <w:rPr>
          <w:rFonts w:ascii="Times New Roman" w:eastAsia="Times New Roman" w:hAnsi="Times New Roman" w:cs="Times New Roman"/>
          <w:b/>
          <w:kern w:val="2"/>
          <w:sz w:val="24"/>
          <w:szCs w:val="24"/>
          <w:lang w:eastAsia="ko-KR"/>
        </w:rPr>
        <w:t>i</w:t>
      </w:r>
      <w:r w:rsidR="00534B90" w:rsidRPr="00DC43FE">
        <w:rPr>
          <w:rFonts w:ascii="Times New Roman" w:eastAsia="Times New Roman" w:hAnsi="Times New Roman" w:cs="Times New Roman"/>
          <w:b/>
          <w:kern w:val="2"/>
          <w:sz w:val="24"/>
          <w:szCs w:val="24"/>
          <w:lang w:eastAsia="ko-KR"/>
        </w:rPr>
        <w:t xml:space="preserve"> parengt</w:t>
      </w:r>
      <w:r w:rsidR="001D6D6E" w:rsidRPr="00DC43FE">
        <w:rPr>
          <w:rFonts w:ascii="Times New Roman" w:eastAsia="Times New Roman" w:hAnsi="Times New Roman" w:cs="Times New Roman"/>
          <w:b/>
          <w:kern w:val="2"/>
          <w:sz w:val="24"/>
          <w:szCs w:val="24"/>
          <w:lang w:eastAsia="ko-KR"/>
        </w:rPr>
        <w:t>i</w:t>
      </w:r>
      <w:r w:rsidR="00534B90" w:rsidRPr="00DC43FE">
        <w:rPr>
          <w:rFonts w:ascii="Times New Roman" w:eastAsia="Times New Roman" w:hAnsi="Times New Roman" w:cs="Times New Roman"/>
          <w:b/>
          <w:kern w:val="2"/>
          <w:sz w:val="24"/>
          <w:szCs w:val="24"/>
          <w:lang w:eastAsia="ko-KR"/>
        </w:rPr>
        <w:t xml:space="preserve"> laikantis Lietuvos Respublikos valstybinės kalbos, Teisėkūros pagrindų </w:t>
      </w:r>
      <w:r w:rsidR="006069B3" w:rsidRPr="00DC43FE">
        <w:rPr>
          <w:rFonts w:ascii="Times New Roman" w:eastAsia="Times New Roman" w:hAnsi="Times New Roman" w:cs="Times New Roman"/>
          <w:b/>
          <w:kern w:val="2"/>
          <w:sz w:val="24"/>
          <w:szCs w:val="24"/>
          <w:lang w:eastAsia="ko-KR"/>
        </w:rPr>
        <w:t xml:space="preserve">įstatymų reikalavimų, o </w:t>
      </w:r>
      <w:r w:rsidR="009A3CE7" w:rsidRPr="00DC43FE">
        <w:rPr>
          <w:rFonts w:ascii="Times New Roman" w:eastAsia="Times New Roman" w:hAnsi="Times New Roman" w:cs="Times New Roman"/>
          <w:b/>
          <w:kern w:val="2"/>
          <w:sz w:val="24"/>
          <w:szCs w:val="24"/>
          <w:lang w:eastAsia="ko-KR"/>
        </w:rPr>
        <w:t>Į</w:t>
      </w:r>
      <w:r w:rsidR="006069B3" w:rsidRPr="00DC43FE">
        <w:rPr>
          <w:rFonts w:ascii="Times New Roman" w:eastAsia="Times New Roman" w:hAnsi="Times New Roman" w:cs="Times New Roman"/>
          <w:b/>
          <w:kern w:val="2"/>
          <w:sz w:val="24"/>
          <w:szCs w:val="24"/>
          <w:lang w:eastAsia="ko-KR"/>
        </w:rPr>
        <w:t>statym</w:t>
      </w:r>
      <w:r w:rsidR="001D6D6E" w:rsidRPr="00DC43FE">
        <w:rPr>
          <w:rFonts w:ascii="Times New Roman" w:eastAsia="Times New Roman" w:hAnsi="Times New Roman" w:cs="Times New Roman"/>
          <w:b/>
          <w:kern w:val="2"/>
          <w:sz w:val="24"/>
          <w:szCs w:val="24"/>
          <w:lang w:eastAsia="ko-KR"/>
        </w:rPr>
        <w:t>ų</w:t>
      </w:r>
      <w:r w:rsidR="006069B3"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sąvokos ir jas įvardijantys terminai įvertinti Lietuvos Respublikos terminų banko įstatymo ir jo įgyvendinamųjų teisės aktų nustatyta tvarka</w:t>
      </w:r>
    </w:p>
    <w:p w14:paraId="38B41557" w14:textId="5A7C104E" w:rsidR="00534B90" w:rsidRPr="00DC43FE" w:rsidRDefault="00E724A0"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Įstatym</w:t>
      </w:r>
      <w:r w:rsidR="001D6D6E" w:rsidRPr="00DC43FE">
        <w:rPr>
          <w:rFonts w:ascii="Times New Roman" w:eastAsia="Times New Roman" w:hAnsi="Times New Roman" w:cs="Times New Roman"/>
          <w:kern w:val="2"/>
          <w:sz w:val="24"/>
          <w:szCs w:val="24"/>
          <w:lang w:eastAsia="ko-KR"/>
        </w:rPr>
        <w:t>ų</w:t>
      </w:r>
      <w:r w:rsidRPr="00DC43FE">
        <w:rPr>
          <w:rFonts w:ascii="Times New Roman" w:eastAsia="Times New Roman" w:hAnsi="Times New Roman" w:cs="Times New Roman"/>
          <w:kern w:val="2"/>
          <w:sz w:val="24"/>
          <w:szCs w:val="24"/>
          <w:lang w:eastAsia="ko-KR"/>
        </w:rPr>
        <w:t xml:space="preserve"> p</w:t>
      </w:r>
      <w:r w:rsidR="00534B90" w:rsidRPr="00DC43FE">
        <w:rPr>
          <w:rFonts w:ascii="Times New Roman" w:eastAsia="Times New Roman" w:hAnsi="Times New Roman" w:cs="Times New Roman"/>
          <w:kern w:val="2"/>
          <w:sz w:val="24"/>
          <w:szCs w:val="24"/>
          <w:lang w:eastAsia="ko-KR"/>
        </w:rPr>
        <w:t>rojekta</w:t>
      </w:r>
      <w:r w:rsidR="001D6D6E" w:rsidRPr="00DC43FE">
        <w:rPr>
          <w:rFonts w:ascii="Times New Roman" w:eastAsia="Times New Roman" w:hAnsi="Times New Roman" w:cs="Times New Roman"/>
          <w:kern w:val="2"/>
          <w:sz w:val="24"/>
          <w:szCs w:val="24"/>
          <w:lang w:eastAsia="ko-KR"/>
        </w:rPr>
        <w:t>i</w:t>
      </w:r>
      <w:r w:rsidR="00534B90" w:rsidRPr="00DC43FE">
        <w:rPr>
          <w:rFonts w:ascii="Times New Roman" w:eastAsia="Times New Roman" w:hAnsi="Times New Roman" w:cs="Times New Roman"/>
          <w:kern w:val="2"/>
          <w:sz w:val="24"/>
          <w:szCs w:val="24"/>
          <w:lang w:eastAsia="ko-KR"/>
        </w:rPr>
        <w:t xml:space="preserve"> </w:t>
      </w:r>
      <w:r w:rsidR="00493240" w:rsidRPr="00DC43FE">
        <w:rPr>
          <w:rFonts w:ascii="Times New Roman" w:eastAsia="Times New Roman" w:hAnsi="Times New Roman" w:cs="Times New Roman"/>
          <w:kern w:val="2"/>
          <w:sz w:val="24"/>
          <w:szCs w:val="24"/>
          <w:lang w:eastAsia="ko-KR"/>
        </w:rPr>
        <w:t>parengt</w:t>
      </w:r>
      <w:r w:rsidR="001D6D6E" w:rsidRPr="00DC43FE">
        <w:rPr>
          <w:rFonts w:ascii="Times New Roman" w:eastAsia="Times New Roman" w:hAnsi="Times New Roman" w:cs="Times New Roman"/>
          <w:kern w:val="2"/>
          <w:sz w:val="24"/>
          <w:szCs w:val="24"/>
          <w:lang w:eastAsia="ko-KR"/>
        </w:rPr>
        <w:t>i</w:t>
      </w:r>
      <w:r w:rsidR="00534B90" w:rsidRPr="00DC43FE">
        <w:rPr>
          <w:rFonts w:ascii="Times New Roman" w:eastAsia="Times New Roman" w:hAnsi="Times New Roman" w:cs="Times New Roman"/>
          <w:kern w:val="2"/>
          <w:sz w:val="24"/>
          <w:szCs w:val="24"/>
          <w:lang w:eastAsia="ko-KR"/>
        </w:rPr>
        <w:t xml:space="preserve"> laikantis </w:t>
      </w:r>
      <w:r w:rsidR="00C77183" w:rsidRPr="00DC43FE">
        <w:rPr>
          <w:rFonts w:ascii="Times New Roman" w:eastAsia="Times New Roman" w:hAnsi="Times New Roman" w:cs="Times New Roman"/>
          <w:kern w:val="2"/>
          <w:sz w:val="24"/>
          <w:szCs w:val="24"/>
          <w:lang w:eastAsia="ko-KR"/>
        </w:rPr>
        <w:t>V</w:t>
      </w:r>
      <w:r w:rsidR="00534B90" w:rsidRPr="00DC43FE">
        <w:rPr>
          <w:rFonts w:ascii="Times New Roman" w:eastAsia="Times New Roman" w:hAnsi="Times New Roman" w:cs="Times New Roman"/>
          <w:kern w:val="2"/>
          <w:sz w:val="24"/>
          <w:szCs w:val="24"/>
          <w:lang w:eastAsia="ko-KR"/>
        </w:rPr>
        <w:t>alstybinės kalbos, Teisėkūros pagrindų įstatymų reikalavimų ir atitinka lietuvių kalbos normas.</w:t>
      </w:r>
      <w:r w:rsidR="008355D2" w:rsidRPr="00DC43FE">
        <w:rPr>
          <w:rFonts w:ascii="Times New Roman" w:eastAsia="Calibri" w:hAnsi="Times New Roman" w:cs="Times New Roman"/>
          <w:sz w:val="24"/>
          <w:szCs w:val="24"/>
          <w:lang w:eastAsia="lt-LT"/>
        </w:rPr>
        <w:t xml:space="preserve"> </w:t>
      </w:r>
      <w:r w:rsidR="008355D2" w:rsidRPr="00DC43FE">
        <w:rPr>
          <w:rFonts w:ascii="Times New Roman" w:eastAsia="Times New Roman" w:hAnsi="Times New Roman" w:cs="Times New Roman"/>
          <w:kern w:val="2"/>
          <w:sz w:val="24"/>
          <w:szCs w:val="24"/>
          <w:lang w:eastAsia="ko-KR"/>
        </w:rPr>
        <w:t>Įstatymų projektų naujos ir tikslinamos sąvokos suderintos su Valstybine lietuvių kalbos komisija.</w:t>
      </w:r>
    </w:p>
    <w:p w14:paraId="6B2628BC" w14:textId="77777777" w:rsidR="00B81F63" w:rsidRPr="00DC43FE" w:rsidRDefault="00B81F63"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p>
    <w:p w14:paraId="31F5B10E" w14:textId="64BAFCED" w:rsidR="00534B90" w:rsidRPr="00DC43FE" w:rsidRDefault="006803E5"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t>11</w:t>
      </w:r>
      <w:r w:rsidR="006069B3" w:rsidRPr="00DC43FE">
        <w:rPr>
          <w:rFonts w:ascii="Times New Roman" w:eastAsia="Times New Roman" w:hAnsi="Times New Roman" w:cs="Times New Roman"/>
          <w:b/>
          <w:kern w:val="2"/>
          <w:sz w:val="24"/>
          <w:szCs w:val="24"/>
          <w:lang w:eastAsia="ko-KR"/>
        </w:rPr>
        <w:t xml:space="preserve">. Ar </w:t>
      </w:r>
      <w:r w:rsidR="006B47FD" w:rsidRPr="00DC43FE">
        <w:rPr>
          <w:rFonts w:ascii="Times New Roman" w:eastAsia="Times New Roman" w:hAnsi="Times New Roman" w:cs="Times New Roman"/>
          <w:b/>
          <w:kern w:val="2"/>
          <w:sz w:val="24"/>
          <w:szCs w:val="24"/>
          <w:lang w:eastAsia="ko-KR"/>
        </w:rPr>
        <w:t>Į</w:t>
      </w:r>
      <w:r w:rsidR="006069B3" w:rsidRPr="00DC43FE">
        <w:rPr>
          <w:rFonts w:ascii="Times New Roman" w:eastAsia="Times New Roman" w:hAnsi="Times New Roman" w:cs="Times New Roman"/>
          <w:b/>
          <w:kern w:val="2"/>
          <w:sz w:val="24"/>
          <w:szCs w:val="24"/>
          <w:lang w:eastAsia="ko-KR"/>
        </w:rPr>
        <w:t>statym</w:t>
      </w:r>
      <w:r w:rsidR="001D6D6E" w:rsidRPr="00DC43FE">
        <w:rPr>
          <w:rFonts w:ascii="Times New Roman" w:eastAsia="Times New Roman" w:hAnsi="Times New Roman" w:cs="Times New Roman"/>
          <w:b/>
          <w:kern w:val="2"/>
          <w:sz w:val="24"/>
          <w:szCs w:val="24"/>
          <w:lang w:eastAsia="ko-KR"/>
        </w:rPr>
        <w:t>ų</w:t>
      </w:r>
      <w:r w:rsidR="006069B3" w:rsidRPr="00DC43FE">
        <w:rPr>
          <w:rFonts w:ascii="Times New Roman" w:eastAsia="Times New Roman" w:hAnsi="Times New Roman" w:cs="Times New Roman"/>
          <w:b/>
          <w:kern w:val="2"/>
          <w:sz w:val="24"/>
          <w:szCs w:val="24"/>
          <w:lang w:eastAsia="ko-KR"/>
        </w:rPr>
        <w:t xml:space="preserve"> projekta</w:t>
      </w:r>
      <w:r w:rsidR="001D6D6E" w:rsidRPr="00DC43FE">
        <w:rPr>
          <w:rFonts w:ascii="Times New Roman" w:eastAsia="Times New Roman" w:hAnsi="Times New Roman" w:cs="Times New Roman"/>
          <w:b/>
          <w:kern w:val="2"/>
          <w:sz w:val="24"/>
          <w:szCs w:val="24"/>
          <w:lang w:eastAsia="ko-KR"/>
        </w:rPr>
        <w:t>i</w:t>
      </w:r>
      <w:r w:rsidR="00534B90" w:rsidRPr="00DC43FE">
        <w:rPr>
          <w:rFonts w:ascii="Times New Roman" w:eastAsia="Times New Roman" w:hAnsi="Times New Roman" w:cs="Times New Roman"/>
          <w:b/>
          <w:kern w:val="2"/>
          <w:sz w:val="24"/>
          <w:szCs w:val="24"/>
          <w:lang w:eastAsia="ko-KR"/>
        </w:rPr>
        <w:t xml:space="preserve"> atitinka Žmogaus teisių ir pagrindinių laisvių apsaugos konvencijos </w:t>
      </w:r>
      <w:r w:rsidRPr="00DC43FE">
        <w:rPr>
          <w:rFonts w:ascii="Times New Roman" w:eastAsia="Times New Roman" w:hAnsi="Times New Roman" w:cs="Times New Roman"/>
          <w:b/>
          <w:kern w:val="2"/>
          <w:sz w:val="24"/>
          <w:szCs w:val="24"/>
          <w:lang w:eastAsia="ko-KR"/>
        </w:rPr>
        <w:t xml:space="preserve">nuostatas </w:t>
      </w:r>
      <w:r w:rsidR="00534B90" w:rsidRPr="00DC43FE">
        <w:rPr>
          <w:rFonts w:ascii="Times New Roman" w:eastAsia="Times New Roman" w:hAnsi="Times New Roman" w:cs="Times New Roman"/>
          <w:b/>
          <w:kern w:val="2"/>
          <w:sz w:val="24"/>
          <w:szCs w:val="24"/>
          <w:lang w:eastAsia="ko-KR"/>
        </w:rPr>
        <w:t xml:space="preserve">bei Europos Sąjungos dokumentus </w:t>
      </w:r>
    </w:p>
    <w:p w14:paraId="39962A32" w14:textId="77777777" w:rsidR="00534B90" w:rsidRPr="00DC43FE" w:rsidRDefault="00E724A0"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Įstatym</w:t>
      </w:r>
      <w:r w:rsidR="001D6D6E" w:rsidRPr="00DC43FE">
        <w:rPr>
          <w:rFonts w:ascii="Times New Roman" w:eastAsia="Times New Roman" w:hAnsi="Times New Roman" w:cs="Times New Roman"/>
          <w:kern w:val="2"/>
          <w:sz w:val="24"/>
          <w:szCs w:val="24"/>
          <w:lang w:eastAsia="ko-KR"/>
        </w:rPr>
        <w:t>ų</w:t>
      </w:r>
      <w:r w:rsidRPr="00DC43FE">
        <w:rPr>
          <w:rFonts w:ascii="Times New Roman" w:eastAsia="Times New Roman" w:hAnsi="Times New Roman" w:cs="Times New Roman"/>
          <w:kern w:val="2"/>
          <w:sz w:val="24"/>
          <w:szCs w:val="24"/>
          <w:lang w:eastAsia="ko-KR"/>
        </w:rPr>
        <w:t xml:space="preserve"> p</w:t>
      </w:r>
      <w:r w:rsidR="00493240" w:rsidRPr="00DC43FE">
        <w:rPr>
          <w:rFonts w:ascii="Times New Roman" w:eastAsia="Times New Roman" w:hAnsi="Times New Roman" w:cs="Times New Roman"/>
          <w:kern w:val="2"/>
          <w:sz w:val="24"/>
          <w:szCs w:val="24"/>
          <w:lang w:eastAsia="ko-KR"/>
        </w:rPr>
        <w:t>rojekt</w:t>
      </w:r>
      <w:r w:rsidR="001D6D6E" w:rsidRPr="00DC43FE">
        <w:rPr>
          <w:rFonts w:ascii="Times New Roman" w:eastAsia="Times New Roman" w:hAnsi="Times New Roman" w:cs="Times New Roman"/>
          <w:kern w:val="2"/>
          <w:sz w:val="24"/>
          <w:szCs w:val="24"/>
          <w:lang w:eastAsia="ko-KR"/>
        </w:rPr>
        <w:t>ų</w:t>
      </w:r>
      <w:r w:rsidR="00534B90" w:rsidRPr="00DC43FE">
        <w:rPr>
          <w:rFonts w:ascii="Times New Roman" w:eastAsia="Times New Roman" w:hAnsi="Times New Roman" w:cs="Times New Roman"/>
          <w:kern w:val="2"/>
          <w:sz w:val="24"/>
          <w:szCs w:val="24"/>
          <w:lang w:eastAsia="ko-KR"/>
        </w:rPr>
        <w:t xml:space="preserve"> nuostatos neprieštarauja Žmogaus teisių ir pagrindinių laisvių apsaugos konvencijos nuostatoms ir atitinka Europos Sąjungos dokumentus.</w:t>
      </w:r>
    </w:p>
    <w:p w14:paraId="50DD9E46" w14:textId="77777777" w:rsidR="00B81F63" w:rsidRPr="00DC43FE" w:rsidRDefault="00B81F63"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p>
    <w:p w14:paraId="610DC2A9" w14:textId="424386D2" w:rsidR="00534B90" w:rsidRPr="00DC43FE" w:rsidRDefault="006803E5"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t>12</w:t>
      </w:r>
      <w:r w:rsidR="006069B3" w:rsidRPr="00DC43FE">
        <w:rPr>
          <w:rFonts w:ascii="Times New Roman" w:eastAsia="Times New Roman" w:hAnsi="Times New Roman" w:cs="Times New Roman"/>
          <w:b/>
          <w:kern w:val="2"/>
          <w:sz w:val="24"/>
          <w:szCs w:val="24"/>
          <w:lang w:eastAsia="ko-KR"/>
        </w:rPr>
        <w:t>. Jeigu įstatym</w:t>
      </w:r>
      <w:r w:rsidR="001D6D6E" w:rsidRPr="00DC43FE">
        <w:rPr>
          <w:rFonts w:ascii="Times New Roman" w:eastAsia="Times New Roman" w:hAnsi="Times New Roman" w:cs="Times New Roman"/>
          <w:b/>
          <w:kern w:val="2"/>
          <w:sz w:val="24"/>
          <w:szCs w:val="24"/>
          <w:lang w:eastAsia="ko-KR"/>
        </w:rPr>
        <w:t>ams</w:t>
      </w:r>
      <w:r w:rsidR="006069B3" w:rsidRPr="00DC43FE">
        <w:rPr>
          <w:rFonts w:ascii="Times New Roman" w:eastAsia="Times New Roman" w:hAnsi="Times New Roman" w:cs="Times New Roman"/>
          <w:b/>
          <w:kern w:val="2"/>
          <w:sz w:val="24"/>
          <w:szCs w:val="24"/>
          <w:lang w:eastAsia="ko-KR"/>
        </w:rPr>
        <w:t xml:space="preserve"> </w:t>
      </w:r>
      <w:r w:rsidR="00534B90" w:rsidRPr="00DC43FE">
        <w:rPr>
          <w:rFonts w:ascii="Times New Roman" w:eastAsia="Times New Roman" w:hAnsi="Times New Roman" w:cs="Times New Roman"/>
          <w:b/>
          <w:kern w:val="2"/>
          <w:sz w:val="24"/>
          <w:szCs w:val="24"/>
          <w:lang w:eastAsia="ko-KR"/>
        </w:rPr>
        <w:t>įgyvendinti reikia įgyvendinamųjų teisės aktų, – kas ir kada juos turėtų priimti</w:t>
      </w:r>
    </w:p>
    <w:p w14:paraId="67F1C86D" w14:textId="3503A8E4" w:rsidR="00452F74" w:rsidRPr="00DC43FE" w:rsidRDefault="00E724A0" w:rsidP="001325C9">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Priėmus įstatym</w:t>
      </w:r>
      <w:r w:rsidR="002C3CBF" w:rsidRPr="00DC43FE">
        <w:rPr>
          <w:rFonts w:ascii="Times New Roman" w:eastAsia="Times New Roman" w:hAnsi="Times New Roman" w:cs="Times New Roman"/>
          <w:kern w:val="2"/>
          <w:sz w:val="24"/>
          <w:szCs w:val="24"/>
          <w:lang w:eastAsia="ko-KR"/>
        </w:rPr>
        <w:t>us</w:t>
      </w:r>
      <w:r w:rsidRPr="00DC43FE">
        <w:rPr>
          <w:rFonts w:ascii="Times New Roman" w:eastAsia="Times New Roman" w:hAnsi="Times New Roman" w:cs="Times New Roman"/>
          <w:kern w:val="2"/>
          <w:sz w:val="24"/>
          <w:szCs w:val="24"/>
          <w:lang w:eastAsia="ko-KR"/>
        </w:rPr>
        <w:t xml:space="preserve"> </w:t>
      </w:r>
      <w:r w:rsidR="007C28DC" w:rsidRPr="00DC43FE">
        <w:rPr>
          <w:rFonts w:ascii="Times New Roman" w:eastAsia="Times New Roman" w:hAnsi="Times New Roman" w:cs="Times New Roman"/>
          <w:kern w:val="2"/>
          <w:sz w:val="24"/>
          <w:szCs w:val="24"/>
          <w:lang w:eastAsia="ko-KR"/>
        </w:rPr>
        <w:t xml:space="preserve">turės būti </w:t>
      </w:r>
      <w:r w:rsidR="00547BDB" w:rsidRPr="00DC43FE">
        <w:rPr>
          <w:rFonts w:ascii="Times New Roman" w:eastAsia="Times New Roman" w:hAnsi="Times New Roman" w:cs="Times New Roman"/>
          <w:kern w:val="2"/>
          <w:sz w:val="24"/>
          <w:szCs w:val="24"/>
          <w:lang w:eastAsia="ko-KR"/>
        </w:rPr>
        <w:t>peržiūrėtos ir pakeistos</w:t>
      </w:r>
      <w:r w:rsidR="001325C9" w:rsidRPr="00DC43FE">
        <w:rPr>
          <w:rFonts w:ascii="Times New Roman" w:eastAsia="Times New Roman" w:hAnsi="Times New Roman" w:cs="Times New Roman"/>
          <w:kern w:val="2"/>
          <w:sz w:val="24"/>
          <w:szCs w:val="24"/>
          <w:lang w:eastAsia="ko-KR"/>
        </w:rPr>
        <w:t xml:space="preserve"> Lietuvos banko valdybos 2015 m. kovo 26 d. nutarimo Nr. 03-34 „Dėl </w:t>
      </w:r>
      <w:r w:rsidR="00D618D9">
        <w:rPr>
          <w:rFonts w:ascii="Times New Roman" w:eastAsia="Times New Roman" w:hAnsi="Times New Roman" w:cs="Times New Roman"/>
          <w:kern w:val="2"/>
          <w:sz w:val="24"/>
          <w:szCs w:val="24"/>
          <w:lang w:eastAsia="ko-KR"/>
        </w:rPr>
        <w:t>V</w:t>
      </w:r>
      <w:r w:rsidR="001325C9" w:rsidRPr="00DC43FE">
        <w:rPr>
          <w:rFonts w:ascii="Times New Roman" w:eastAsia="Times New Roman" w:hAnsi="Times New Roman" w:cs="Times New Roman"/>
          <w:kern w:val="2"/>
          <w:sz w:val="24"/>
          <w:szCs w:val="24"/>
          <w:lang w:eastAsia="ko-KR"/>
        </w:rPr>
        <w:t>aldymo įmonių nuosavų lėšų dydžio apskaičiavimo taisyklių ir nuosavų lėšų reikalavimų ataskaitų formų patvirtinimo“</w:t>
      </w:r>
      <w:r w:rsidR="00E90EE2" w:rsidRPr="00DC43FE">
        <w:rPr>
          <w:rFonts w:ascii="Times New Roman" w:eastAsia="Times New Roman" w:hAnsi="Times New Roman" w:cs="Times New Roman"/>
          <w:kern w:val="2"/>
          <w:sz w:val="24"/>
          <w:szCs w:val="24"/>
          <w:lang w:eastAsia="ko-KR"/>
        </w:rPr>
        <w:t xml:space="preserve"> ir 2012 m. liepos 12 d. nutarimo Nr. 03-147 „Dėl Kolektyvinio investavimo subjektų rizikos vertinimo, valdymo ir dėl išvestinių finansinių priemonių prisiimtos rizikos apimties bei sandorio šalies rizikos skaičiavimo taisyklių patvirtinimo“</w:t>
      </w:r>
      <w:r w:rsidR="001325C9" w:rsidRPr="00DC43FE">
        <w:rPr>
          <w:rFonts w:ascii="Times New Roman" w:eastAsia="Times New Roman" w:hAnsi="Times New Roman" w:cs="Times New Roman"/>
          <w:kern w:val="2"/>
          <w:sz w:val="24"/>
          <w:szCs w:val="24"/>
          <w:lang w:eastAsia="ko-KR"/>
        </w:rPr>
        <w:t xml:space="preserve"> nuostatos. </w:t>
      </w:r>
      <w:r w:rsidR="00547BDB" w:rsidRPr="00DC43FE">
        <w:rPr>
          <w:rFonts w:ascii="Times New Roman" w:eastAsia="Times New Roman" w:hAnsi="Times New Roman" w:cs="Times New Roman"/>
          <w:kern w:val="2"/>
          <w:sz w:val="24"/>
          <w:szCs w:val="24"/>
          <w:lang w:eastAsia="ko-KR"/>
        </w:rPr>
        <w:t xml:space="preserve">Šiuos </w:t>
      </w:r>
      <w:r w:rsidR="00030457" w:rsidRPr="00DC43FE">
        <w:rPr>
          <w:rFonts w:ascii="Times New Roman" w:eastAsia="Times New Roman" w:hAnsi="Times New Roman" w:cs="Times New Roman"/>
          <w:kern w:val="2"/>
          <w:sz w:val="24"/>
          <w:szCs w:val="24"/>
          <w:lang w:eastAsia="ko-KR"/>
        </w:rPr>
        <w:t xml:space="preserve">pakeitimus </w:t>
      </w:r>
      <w:r w:rsidR="004E185C" w:rsidRPr="00DC43FE">
        <w:rPr>
          <w:rFonts w:ascii="Times New Roman" w:eastAsia="Times New Roman" w:hAnsi="Times New Roman" w:cs="Times New Roman"/>
          <w:kern w:val="2"/>
          <w:sz w:val="24"/>
          <w:szCs w:val="24"/>
          <w:lang w:eastAsia="ko-KR"/>
        </w:rPr>
        <w:t xml:space="preserve">turės </w:t>
      </w:r>
      <w:r w:rsidR="00030457" w:rsidRPr="00DC43FE">
        <w:rPr>
          <w:rFonts w:ascii="Times New Roman" w:eastAsia="Times New Roman" w:hAnsi="Times New Roman" w:cs="Times New Roman"/>
          <w:kern w:val="2"/>
          <w:sz w:val="24"/>
          <w:szCs w:val="24"/>
          <w:lang w:eastAsia="ko-KR"/>
        </w:rPr>
        <w:t>priim</w:t>
      </w:r>
      <w:r w:rsidR="004E185C" w:rsidRPr="00DC43FE">
        <w:rPr>
          <w:rFonts w:ascii="Times New Roman" w:eastAsia="Times New Roman" w:hAnsi="Times New Roman" w:cs="Times New Roman"/>
          <w:kern w:val="2"/>
          <w:sz w:val="24"/>
          <w:szCs w:val="24"/>
          <w:lang w:eastAsia="ko-KR"/>
        </w:rPr>
        <w:t>ti</w:t>
      </w:r>
      <w:r w:rsidR="00030457" w:rsidRPr="00DC43FE">
        <w:rPr>
          <w:rFonts w:ascii="Times New Roman" w:eastAsia="Times New Roman" w:hAnsi="Times New Roman" w:cs="Times New Roman"/>
          <w:kern w:val="2"/>
          <w:sz w:val="24"/>
          <w:szCs w:val="24"/>
          <w:lang w:eastAsia="ko-KR"/>
        </w:rPr>
        <w:t xml:space="preserve"> Lietuvos banko valdyba.</w:t>
      </w:r>
    </w:p>
    <w:p w14:paraId="41A2E12D" w14:textId="77777777" w:rsidR="00D161A6" w:rsidRPr="00DC43FE" w:rsidRDefault="00E422C8" w:rsidP="00D161A6">
      <w:pPr>
        <w:tabs>
          <w:tab w:val="left" w:pos="709"/>
        </w:tabs>
        <w:autoSpaceDE w:val="0"/>
        <w:autoSpaceDN w:val="0"/>
        <w:spacing w:after="0" w:line="240" w:lineRule="auto"/>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ab/>
      </w:r>
    </w:p>
    <w:p w14:paraId="20A5648D" w14:textId="1409D3C6" w:rsidR="00534B90" w:rsidRPr="00DC43FE" w:rsidRDefault="00D161A6" w:rsidP="00D161A6">
      <w:pPr>
        <w:tabs>
          <w:tab w:val="left" w:pos="709"/>
        </w:tabs>
        <w:autoSpaceDE w:val="0"/>
        <w:autoSpaceDN w:val="0"/>
        <w:spacing w:after="0" w:line="240" w:lineRule="auto"/>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lastRenderedPageBreak/>
        <w:tab/>
      </w:r>
      <w:r w:rsidR="006803E5" w:rsidRPr="00DC43FE">
        <w:rPr>
          <w:rFonts w:ascii="Times New Roman" w:eastAsia="Times New Roman" w:hAnsi="Times New Roman" w:cs="Times New Roman"/>
          <w:b/>
          <w:kern w:val="2"/>
          <w:sz w:val="24"/>
          <w:szCs w:val="24"/>
          <w:lang w:eastAsia="ko-KR"/>
        </w:rPr>
        <w:t>13</w:t>
      </w:r>
      <w:r w:rsidR="00534B90" w:rsidRPr="00DC43FE">
        <w:rPr>
          <w:rFonts w:ascii="Times New Roman" w:eastAsia="Times New Roman" w:hAnsi="Times New Roman" w:cs="Times New Roman"/>
          <w:b/>
          <w:kern w:val="2"/>
          <w:sz w:val="24"/>
          <w:szCs w:val="24"/>
          <w:lang w:eastAsia="ko-KR"/>
        </w:rPr>
        <w:t>. Kiek valstybės, savivaldybių biudžetų ir kitų valstybės įsteigt</w:t>
      </w:r>
      <w:r w:rsidR="006069B3" w:rsidRPr="00DC43FE">
        <w:rPr>
          <w:rFonts w:ascii="Times New Roman" w:eastAsia="Times New Roman" w:hAnsi="Times New Roman" w:cs="Times New Roman"/>
          <w:b/>
          <w:kern w:val="2"/>
          <w:sz w:val="24"/>
          <w:szCs w:val="24"/>
          <w:lang w:eastAsia="ko-KR"/>
        </w:rPr>
        <w:t>ų fondų lėšų prireiks įstatym</w:t>
      </w:r>
      <w:r w:rsidR="001D6D6E" w:rsidRPr="00DC43FE">
        <w:rPr>
          <w:rFonts w:ascii="Times New Roman" w:eastAsia="Times New Roman" w:hAnsi="Times New Roman" w:cs="Times New Roman"/>
          <w:b/>
          <w:kern w:val="2"/>
          <w:sz w:val="24"/>
          <w:szCs w:val="24"/>
          <w:lang w:eastAsia="ko-KR"/>
        </w:rPr>
        <w:t>ams</w:t>
      </w:r>
      <w:r w:rsidR="00534B90" w:rsidRPr="00DC43FE">
        <w:rPr>
          <w:rFonts w:ascii="Times New Roman" w:eastAsia="Times New Roman" w:hAnsi="Times New Roman" w:cs="Times New Roman"/>
          <w:b/>
          <w:kern w:val="2"/>
          <w:sz w:val="24"/>
          <w:szCs w:val="24"/>
          <w:lang w:eastAsia="ko-KR"/>
        </w:rPr>
        <w:t xml:space="preserve"> įgyvendinti, ar bus galima sutaupyti</w:t>
      </w:r>
    </w:p>
    <w:p w14:paraId="040F299A" w14:textId="1997E8D5" w:rsidR="00C77183" w:rsidRPr="00DC43FE" w:rsidRDefault="006803E5" w:rsidP="0006417A">
      <w:pPr>
        <w:ind w:firstLine="709"/>
        <w:rPr>
          <w:rFonts w:ascii="Times New Roman" w:eastAsia="TimesLT" w:hAnsi="Times New Roman" w:cs="Times New Roman"/>
          <w:kern w:val="2"/>
          <w:sz w:val="24"/>
          <w:szCs w:val="24"/>
          <w:lang w:eastAsia="ko-KR"/>
        </w:rPr>
      </w:pPr>
      <w:r w:rsidRPr="00DC43FE">
        <w:rPr>
          <w:rFonts w:ascii="Times New Roman" w:eastAsia="TimesLT" w:hAnsi="Times New Roman" w:cs="Times New Roman"/>
          <w:kern w:val="2"/>
          <w:sz w:val="24"/>
          <w:szCs w:val="24"/>
          <w:lang w:eastAsia="ko-KR"/>
        </w:rPr>
        <w:t xml:space="preserve">Įstatymams </w:t>
      </w:r>
      <w:r w:rsidR="00C77183" w:rsidRPr="00DC43FE">
        <w:rPr>
          <w:rFonts w:ascii="Times New Roman" w:eastAsia="TimesLT" w:hAnsi="Times New Roman" w:cs="Times New Roman"/>
          <w:kern w:val="2"/>
          <w:sz w:val="24"/>
          <w:szCs w:val="24"/>
          <w:lang w:eastAsia="ko-KR"/>
        </w:rPr>
        <w:t>įgyvendinti papildomų lėšų iš valstybės biudžeto nereikės.</w:t>
      </w:r>
    </w:p>
    <w:p w14:paraId="54BBAB25" w14:textId="73CC03BD" w:rsidR="00534B90" w:rsidRPr="00DC43FE" w:rsidRDefault="006803E5"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b/>
          <w:kern w:val="2"/>
          <w:sz w:val="24"/>
          <w:szCs w:val="24"/>
          <w:lang w:eastAsia="ko-KR"/>
        </w:rPr>
        <w:t>14</w:t>
      </w:r>
      <w:r w:rsidR="006069B3" w:rsidRPr="00DC43FE">
        <w:rPr>
          <w:rFonts w:ascii="Times New Roman" w:eastAsia="Times New Roman" w:hAnsi="Times New Roman" w:cs="Times New Roman"/>
          <w:b/>
          <w:kern w:val="2"/>
          <w:sz w:val="24"/>
          <w:szCs w:val="24"/>
          <w:lang w:eastAsia="ko-KR"/>
        </w:rPr>
        <w:t>. Įstatym</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projekt</w:t>
      </w:r>
      <w:r w:rsidR="001D6D6E" w:rsidRPr="00DC43FE">
        <w:rPr>
          <w:rFonts w:ascii="Times New Roman" w:eastAsia="Times New Roman" w:hAnsi="Times New Roman" w:cs="Times New Roman"/>
          <w:b/>
          <w:kern w:val="2"/>
          <w:sz w:val="24"/>
          <w:szCs w:val="24"/>
          <w:lang w:eastAsia="ko-KR"/>
        </w:rPr>
        <w:t>ų</w:t>
      </w:r>
      <w:r w:rsidR="00534B90" w:rsidRPr="00DC43FE">
        <w:rPr>
          <w:rFonts w:ascii="Times New Roman" w:eastAsia="Times New Roman" w:hAnsi="Times New Roman" w:cs="Times New Roman"/>
          <w:b/>
          <w:kern w:val="2"/>
          <w:sz w:val="24"/>
          <w:szCs w:val="24"/>
          <w:lang w:eastAsia="ko-KR"/>
        </w:rPr>
        <w:t xml:space="preserve"> rengimo metu gauti specialistų vertinimai ir išvados</w:t>
      </w:r>
    </w:p>
    <w:p w14:paraId="3EA19F1B" w14:textId="77777777" w:rsidR="00534B90" w:rsidRPr="00DC43FE" w:rsidRDefault="00295862"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Negauta</w:t>
      </w:r>
      <w:r w:rsidR="009748B3" w:rsidRPr="00DC43FE">
        <w:rPr>
          <w:rFonts w:ascii="Times New Roman" w:eastAsia="Times New Roman" w:hAnsi="Times New Roman" w:cs="Times New Roman"/>
          <w:kern w:val="2"/>
          <w:sz w:val="24"/>
          <w:szCs w:val="24"/>
          <w:lang w:eastAsia="ko-KR"/>
        </w:rPr>
        <w:t>.</w:t>
      </w:r>
    </w:p>
    <w:p w14:paraId="5961A187" w14:textId="77777777" w:rsidR="001D25FD" w:rsidRPr="00DC43FE" w:rsidRDefault="001D25FD"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p>
    <w:p w14:paraId="117EA644" w14:textId="06335DAB" w:rsidR="00534B90" w:rsidRPr="00DC43FE" w:rsidRDefault="00534B90"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1</w:t>
      </w:r>
      <w:r w:rsidR="00A37F4D" w:rsidRPr="00DC43FE">
        <w:rPr>
          <w:rFonts w:ascii="Times New Roman" w:eastAsia="Times New Roman" w:hAnsi="Times New Roman" w:cs="Times New Roman"/>
          <w:b/>
          <w:kern w:val="2"/>
          <w:sz w:val="24"/>
          <w:szCs w:val="24"/>
          <w:lang w:eastAsia="ko-KR"/>
        </w:rPr>
        <w:t>5</w:t>
      </w:r>
      <w:r w:rsidRPr="00DC43FE">
        <w:rPr>
          <w:rFonts w:ascii="Times New Roman" w:eastAsia="Times New Roman" w:hAnsi="Times New Roman" w:cs="Times New Roman"/>
          <w:b/>
          <w:kern w:val="2"/>
          <w:sz w:val="24"/>
          <w:szCs w:val="24"/>
          <w:lang w:eastAsia="ko-KR"/>
        </w:rPr>
        <w:t xml:space="preserve">. </w:t>
      </w:r>
      <w:r w:rsidR="00DD224F" w:rsidRPr="00DC43FE">
        <w:rPr>
          <w:rFonts w:ascii="Times New Roman" w:eastAsia="Times New Roman" w:hAnsi="Times New Roman" w:cs="Times New Roman"/>
          <w:b/>
          <w:kern w:val="2"/>
          <w:sz w:val="24"/>
          <w:szCs w:val="24"/>
          <w:lang w:eastAsia="ko-KR"/>
        </w:rPr>
        <w:t xml:space="preserve">Reikšminiai žodžiai, kurių reikia </w:t>
      </w:r>
      <w:r w:rsidR="006B47FD" w:rsidRPr="00DC43FE">
        <w:rPr>
          <w:rFonts w:ascii="Times New Roman" w:eastAsia="Times New Roman" w:hAnsi="Times New Roman" w:cs="Times New Roman"/>
          <w:b/>
          <w:kern w:val="2"/>
          <w:sz w:val="24"/>
          <w:szCs w:val="24"/>
          <w:lang w:eastAsia="ko-KR"/>
        </w:rPr>
        <w:t>Į</w:t>
      </w:r>
      <w:r w:rsidR="001A5E65" w:rsidRPr="00DC43FE">
        <w:rPr>
          <w:rFonts w:ascii="Times New Roman" w:eastAsia="Times New Roman" w:hAnsi="Times New Roman" w:cs="Times New Roman"/>
          <w:b/>
          <w:kern w:val="2"/>
          <w:sz w:val="24"/>
          <w:szCs w:val="24"/>
          <w:lang w:eastAsia="ko-KR"/>
        </w:rPr>
        <w:t xml:space="preserve">statymų </w:t>
      </w:r>
      <w:r w:rsidR="00DD224F" w:rsidRPr="00DC43FE">
        <w:rPr>
          <w:rFonts w:ascii="Times New Roman" w:eastAsia="Times New Roman" w:hAnsi="Times New Roman" w:cs="Times New Roman"/>
          <w:b/>
          <w:kern w:val="2"/>
          <w:sz w:val="24"/>
          <w:szCs w:val="24"/>
          <w:lang w:eastAsia="ko-KR"/>
        </w:rPr>
        <w:t>projekt</w:t>
      </w:r>
      <w:r w:rsidR="004916D0" w:rsidRPr="00DC43FE">
        <w:rPr>
          <w:rFonts w:ascii="Times New Roman" w:eastAsia="Times New Roman" w:hAnsi="Times New Roman" w:cs="Times New Roman"/>
          <w:b/>
          <w:kern w:val="2"/>
          <w:sz w:val="24"/>
          <w:szCs w:val="24"/>
          <w:lang w:eastAsia="ko-KR"/>
        </w:rPr>
        <w:t>ams</w:t>
      </w:r>
      <w:r w:rsidR="00DD224F" w:rsidRPr="00DC43FE">
        <w:rPr>
          <w:rFonts w:ascii="Times New Roman" w:eastAsia="Times New Roman" w:hAnsi="Times New Roman" w:cs="Times New Roman"/>
          <w:b/>
          <w:kern w:val="2"/>
          <w:sz w:val="24"/>
          <w:szCs w:val="24"/>
          <w:lang w:eastAsia="ko-KR"/>
        </w:rPr>
        <w:t xml:space="preserve"> įtraukti į kompiuterinę paieškos sistemą, įskaitant Europos žodyno „</w:t>
      </w:r>
      <w:proofErr w:type="spellStart"/>
      <w:r w:rsidR="00DD224F" w:rsidRPr="00DC43FE">
        <w:rPr>
          <w:rFonts w:ascii="Times New Roman" w:eastAsia="Times New Roman" w:hAnsi="Times New Roman" w:cs="Times New Roman"/>
          <w:b/>
          <w:kern w:val="2"/>
          <w:sz w:val="24"/>
          <w:szCs w:val="24"/>
          <w:lang w:eastAsia="ko-KR"/>
        </w:rPr>
        <w:t>Eurovoc</w:t>
      </w:r>
      <w:proofErr w:type="spellEnd"/>
      <w:r w:rsidR="00DD224F" w:rsidRPr="00DC43FE">
        <w:rPr>
          <w:rFonts w:ascii="Times New Roman" w:eastAsia="Times New Roman" w:hAnsi="Times New Roman" w:cs="Times New Roman"/>
          <w:b/>
          <w:kern w:val="2"/>
          <w:sz w:val="24"/>
          <w:szCs w:val="24"/>
          <w:lang w:eastAsia="ko-KR"/>
        </w:rPr>
        <w:t xml:space="preserve">“ terminus, temas bei sritis </w:t>
      </w:r>
    </w:p>
    <w:p w14:paraId="42BD3999" w14:textId="5A71E64D" w:rsidR="00534B90" w:rsidRPr="00DC43FE" w:rsidRDefault="00EE49AB"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w:t>
      </w:r>
      <w:r w:rsidR="006B47FD" w:rsidRPr="00DC43FE">
        <w:rPr>
          <w:rFonts w:ascii="Times New Roman" w:eastAsia="Times New Roman" w:hAnsi="Times New Roman" w:cs="Times New Roman"/>
          <w:kern w:val="2"/>
          <w:sz w:val="24"/>
          <w:szCs w:val="24"/>
          <w:lang w:eastAsia="ko-KR"/>
        </w:rPr>
        <w:t>P</w:t>
      </w:r>
      <w:r w:rsidR="00D161A6" w:rsidRPr="00DC43FE">
        <w:rPr>
          <w:rFonts w:ascii="Times New Roman" w:eastAsia="Times New Roman" w:hAnsi="Times New Roman" w:cs="Times New Roman"/>
          <w:kern w:val="2"/>
          <w:sz w:val="24"/>
          <w:szCs w:val="24"/>
          <w:lang w:eastAsia="ko-KR"/>
        </w:rPr>
        <w:t>ensijų fondas</w:t>
      </w:r>
      <w:r w:rsidRPr="00DC43FE">
        <w:rPr>
          <w:rFonts w:ascii="Times New Roman" w:eastAsia="Times New Roman" w:hAnsi="Times New Roman" w:cs="Times New Roman"/>
          <w:kern w:val="2"/>
          <w:sz w:val="24"/>
          <w:szCs w:val="24"/>
          <w:lang w:eastAsia="ko-KR"/>
        </w:rPr>
        <w:t>“, „</w:t>
      </w:r>
      <w:r w:rsidR="00D161A6" w:rsidRPr="00DC43FE">
        <w:rPr>
          <w:rFonts w:ascii="Times New Roman" w:eastAsia="Times New Roman" w:hAnsi="Times New Roman" w:cs="Times New Roman"/>
          <w:kern w:val="2"/>
          <w:sz w:val="24"/>
          <w:szCs w:val="24"/>
          <w:lang w:eastAsia="ko-KR"/>
        </w:rPr>
        <w:t>pensijų turtas“</w:t>
      </w:r>
      <w:r w:rsidRPr="00DC43FE">
        <w:rPr>
          <w:rFonts w:ascii="Times New Roman" w:eastAsia="Times New Roman" w:hAnsi="Times New Roman" w:cs="Times New Roman"/>
          <w:kern w:val="2"/>
          <w:sz w:val="24"/>
          <w:szCs w:val="24"/>
          <w:lang w:eastAsia="ko-KR"/>
        </w:rPr>
        <w:t>, „</w:t>
      </w:r>
      <w:r w:rsidR="004916D0" w:rsidRPr="00DC43FE">
        <w:rPr>
          <w:rFonts w:ascii="Times New Roman" w:eastAsia="Times New Roman" w:hAnsi="Times New Roman" w:cs="Times New Roman"/>
          <w:kern w:val="2"/>
          <w:sz w:val="24"/>
          <w:szCs w:val="24"/>
          <w:lang w:eastAsia="ko-KR"/>
        </w:rPr>
        <w:t>invest</w:t>
      </w:r>
      <w:r w:rsidR="00D161A6" w:rsidRPr="00DC43FE">
        <w:rPr>
          <w:rFonts w:ascii="Times New Roman" w:eastAsia="Times New Roman" w:hAnsi="Times New Roman" w:cs="Times New Roman"/>
          <w:kern w:val="2"/>
          <w:sz w:val="24"/>
          <w:szCs w:val="24"/>
          <w:lang w:eastAsia="ko-KR"/>
        </w:rPr>
        <w:t>avimo objektas“</w:t>
      </w:r>
      <w:r w:rsidR="00E56E1E" w:rsidRPr="00DC43FE">
        <w:rPr>
          <w:rFonts w:ascii="Times New Roman" w:eastAsia="Times New Roman" w:hAnsi="Times New Roman" w:cs="Times New Roman"/>
          <w:kern w:val="2"/>
          <w:sz w:val="24"/>
          <w:szCs w:val="24"/>
          <w:lang w:eastAsia="ko-KR"/>
        </w:rPr>
        <w:t>, „kolektyvinio investavimo subjektas“, „</w:t>
      </w:r>
      <w:r w:rsidR="00D161A6" w:rsidRPr="00DC43FE">
        <w:rPr>
          <w:rFonts w:ascii="Times New Roman" w:eastAsia="Times New Roman" w:hAnsi="Times New Roman" w:cs="Times New Roman"/>
          <w:kern w:val="2"/>
          <w:sz w:val="24"/>
          <w:szCs w:val="24"/>
          <w:lang w:eastAsia="ko-KR"/>
        </w:rPr>
        <w:t>perleidžiamasis vertybinis popierius“</w:t>
      </w:r>
      <w:r w:rsidR="00433184" w:rsidRPr="00DC43FE">
        <w:rPr>
          <w:rFonts w:ascii="Times New Roman" w:eastAsia="Times New Roman" w:hAnsi="Times New Roman" w:cs="Times New Roman"/>
          <w:kern w:val="2"/>
          <w:sz w:val="24"/>
          <w:szCs w:val="24"/>
          <w:lang w:eastAsia="ko-KR"/>
        </w:rPr>
        <w:t>, „</w:t>
      </w:r>
      <w:r w:rsidR="00D161A6" w:rsidRPr="00DC43FE">
        <w:rPr>
          <w:rFonts w:ascii="Times New Roman" w:eastAsia="Times New Roman" w:hAnsi="Times New Roman" w:cs="Times New Roman"/>
          <w:kern w:val="2"/>
          <w:sz w:val="24"/>
          <w:szCs w:val="24"/>
          <w:lang w:eastAsia="ko-KR"/>
        </w:rPr>
        <w:t>išvestinė finansinė priemonė“</w:t>
      </w:r>
      <w:r w:rsidR="00DE6FD4" w:rsidRPr="00DC43FE">
        <w:rPr>
          <w:rFonts w:ascii="Times New Roman" w:eastAsia="Times New Roman" w:hAnsi="Times New Roman" w:cs="Times New Roman"/>
          <w:kern w:val="2"/>
          <w:sz w:val="24"/>
          <w:szCs w:val="24"/>
          <w:lang w:eastAsia="ko-KR"/>
        </w:rPr>
        <w:t>, „nekilnojamasis turtas“, „infrastruktūra“, „profesinės civilinės atsakomybės draudimas“</w:t>
      </w:r>
      <w:r w:rsidR="00231A6E" w:rsidRPr="00DC43FE">
        <w:rPr>
          <w:rFonts w:ascii="Times New Roman" w:eastAsia="Times New Roman" w:hAnsi="Times New Roman" w:cs="Times New Roman"/>
          <w:kern w:val="2"/>
          <w:sz w:val="24"/>
          <w:szCs w:val="24"/>
          <w:lang w:eastAsia="ko-KR"/>
        </w:rPr>
        <w:t>.</w:t>
      </w:r>
    </w:p>
    <w:p w14:paraId="70577394" w14:textId="77777777" w:rsidR="00DD224F" w:rsidRPr="00DC43FE" w:rsidRDefault="00DD224F" w:rsidP="00534B90">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p>
    <w:p w14:paraId="65F9DC2A" w14:textId="732BDDFB" w:rsidR="00DD224F" w:rsidRPr="00DC43FE" w:rsidRDefault="006803E5" w:rsidP="00534B90">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DC43FE">
        <w:rPr>
          <w:rFonts w:ascii="Times New Roman" w:eastAsia="Times New Roman" w:hAnsi="Times New Roman" w:cs="Times New Roman"/>
          <w:b/>
          <w:kern w:val="2"/>
          <w:sz w:val="24"/>
          <w:szCs w:val="24"/>
          <w:lang w:eastAsia="ko-KR"/>
        </w:rPr>
        <w:t>16</w:t>
      </w:r>
      <w:r w:rsidR="00DD224F" w:rsidRPr="00DC43FE">
        <w:rPr>
          <w:rFonts w:ascii="Times New Roman" w:eastAsia="Times New Roman" w:hAnsi="Times New Roman" w:cs="Times New Roman"/>
          <w:b/>
          <w:kern w:val="2"/>
          <w:sz w:val="24"/>
          <w:szCs w:val="24"/>
          <w:lang w:eastAsia="ko-KR"/>
        </w:rPr>
        <w:t xml:space="preserve">. </w:t>
      </w:r>
      <w:r w:rsidR="00DD224F" w:rsidRPr="00DC43FE">
        <w:rPr>
          <w:rFonts w:ascii="Times New Roman" w:hAnsi="Times New Roman" w:cs="Times New Roman"/>
          <w:b/>
          <w:sz w:val="24"/>
          <w:szCs w:val="24"/>
        </w:rPr>
        <w:t>Kiti, iniciatorių nuomone, reikalingi pagrindimai ir paaiškinimai</w:t>
      </w:r>
    </w:p>
    <w:p w14:paraId="3D802A93" w14:textId="77777777" w:rsidR="00534B90" w:rsidRPr="00DC43FE" w:rsidRDefault="00DD224F" w:rsidP="00DF5C09">
      <w:pPr>
        <w:autoSpaceDE w:val="0"/>
        <w:autoSpaceDN w:val="0"/>
        <w:spacing w:after="0" w:line="240" w:lineRule="auto"/>
        <w:ind w:firstLine="709"/>
        <w:jc w:val="both"/>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Nėra</w:t>
      </w:r>
      <w:r w:rsidR="001374B3" w:rsidRPr="00DC43FE">
        <w:rPr>
          <w:rFonts w:ascii="Times New Roman" w:eastAsia="Times New Roman" w:hAnsi="Times New Roman" w:cs="Times New Roman"/>
          <w:kern w:val="2"/>
          <w:sz w:val="24"/>
          <w:szCs w:val="24"/>
          <w:lang w:eastAsia="ko-KR"/>
        </w:rPr>
        <w:t>.</w:t>
      </w:r>
    </w:p>
    <w:p w14:paraId="78EE11C8" w14:textId="77777777" w:rsidR="006B47FD" w:rsidRPr="00DC43FE" w:rsidRDefault="006B47FD" w:rsidP="00DF5C09">
      <w:pPr>
        <w:autoSpaceDE w:val="0"/>
        <w:autoSpaceDN w:val="0"/>
        <w:spacing w:after="0" w:line="240" w:lineRule="auto"/>
        <w:ind w:firstLine="709"/>
        <w:jc w:val="both"/>
        <w:rPr>
          <w:rFonts w:ascii="Times New Roman" w:eastAsia="Times New Roman" w:hAnsi="Times New Roman" w:cs="Times New Roman"/>
          <w:kern w:val="2"/>
          <w:sz w:val="24"/>
          <w:szCs w:val="24"/>
          <w:lang w:eastAsia="ko-KR"/>
        </w:rPr>
      </w:pPr>
    </w:p>
    <w:p w14:paraId="602D1154" w14:textId="77777777" w:rsidR="006B47FD" w:rsidRPr="00534B90" w:rsidRDefault="006B47FD" w:rsidP="00DF5C09">
      <w:pPr>
        <w:autoSpaceDE w:val="0"/>
        <w:autoSpaceDN w:val="0"/>
        <w:spacing w:after="0" w:line="240" w:lineRule="auto"/>
        <w:ind w:firstLine="709"/>
        <w:jc w:val="center"/>
        <w:rPr>
          <w:rFonts w:ascii="Times New Roman" w:eastAsia="Times New Roman" w:hAnsi="Times New Roman" w:cs="Times New Roman"/>
          <w:kern w:val="2"/>
          <w:sz w:val="24"/>
          <w:szCs w:val="24"/>
          <w:lang w:eastAsia="ko-KR"/>
        </w:rPr>
      </w:pPr>
      <w:r w:rsidRPr="00DC43FE">
        <w:rPr>
          <w:rFonts w:ascii="Times New Roman" w:eastAsia="Times New Roman" w:hAnsi="Times New Roman" w:cs="Times New Roman"/>
          <w:kern w:val="2"/>
          <w:sz w:val="24"/>
          <w:szCs w:val="24"/>
          <w:lang w:eastAsia="ko-KR"/>
        </w:rPr>
        <w:t>_______________________________</w:t>
      </w:r>
    </w:p>
    <w:sectPr w:rsidR="006B47FD" w:rsidRPr="00534B90" w:rsidSect="00A804FD">
      <w:headerReference w:type="default" r:id="rId8"/>
      <w:pgSz w:w="11906" w:h="16838"/>
      <w:pgMar w:top="1135"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8ED06" w14:textId="77777777" w:rsidR="006352EA" w:rsidRDefault="006352EA" w:rsidP="003D0330">
      <w:pPr>
        <w:spacing w:after="0" w:line="240" w:lineRule="auto"/>
      </w:pPr>
      <w:r>
        <w:separator/>
      </w:r>
    </w:p>
  </w:endnote>
  <w:endnote w:type="continuationSeparator" w:id="0">
    <w:p w14:paraId="6537ACF4" w14:textId="77777777" w:rsidR="006352EA" w:rsidRDefault="006352EA" w:rsidP="003D0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1" w:usb1="00000000" w:usb2="00000000" w:usb3="00000000" w:csb0="00000003"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7F0CC" w14:textId="77777777" w:rsidR="006352EA" w:rsidRDefault="006352EA" w:rsidP="003D0330">
      <w:pPr>
        <w:spacing w:after="0" w:line="240" w:lineRule="auto"/>
      </w:pPr>
      <w:r>
        <w:separator/>
      </w:r>
    </w:p>
  </w:footnote>
  <w:footnote w:type="continuationSeparator" w:id="0">
    <w:p w14:paraId="61557F74" w14:textId="77777777" w:rsidR="006352EA" w:rsidRDefault="006352EA" w:rsidP="003D03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929489"/>
      <w:docPartObj>
        <w:docPartGallery w:val="Page Numbers (Top of Page)"/>
        <w:docPartUnique/>
      </w:docPartObj>
    </w:sdtPr>
    <w:sdtEndPr>
      <w:rPr>
        <w:rFonts w:ascii="Times New Roman" w:hAnsi="Times New Roman" w:cs="Times New Roman"/>
        <w:noProof/>
        <w:sz w:val="24"/>
        <w:szCs w:val="24"/>
      </w:rPr>
    </w:sdtEndPr>
    <w:sdtContent>
      <w:p w14:paraId="17A3EE9C" w14:textId="77777777" w:rsidR="0082127A" w:rsidRPr="00780EF7" w:rsidRDefault="0082127A">
        <w:pPr>
          <w:pStyle w:val="Antrats"/>
          <w:jc w:val="center"/>
          <w:rPr>
            <w:rFonts w:ascii="Times New Roman" w:hAnsi="Times New Roman" w:cs="Times New Roman"/>
            <w:sz w:val="24"/>
            <w:szCs w:val="24"/>
          </w:rPr>
        </w:pPr>
        <w:r w:rsidRPr="00780EF7">
          <w:rPr>
            <w:rFonts w:ascii="Times New Roman" w:hAnsi="Times New Roman" w:cs="Times New Roman"/>
            <w:sz w:val="24"/>
            <w:szCs w:val="24"/>
          </w:rPr>
          <w:fldChar w:fldCharType="begin"/>
        </w:r>
        <w:r w:rsidRPr="00780EF7">
          <w:rPr>
            <w:rFonts w:ascii="Times New Roman" w:hAnsi="Times New Roman" w:cs="Times New Roman"/>
            <w:sz w:val="24"/>
            <w:szCs w:val="24"/>
          </w:rPr>
          <w:instrText xml:space="preserve"> PAGE   \* MERGEFORMAT </w:instrText>
        </w:r>
        <w:r w:rsidRPr="00780EF7">
          <w:rPr>
            <w:rFonts w:ascii="Times New Roman" w:hAnsi="Times New Roman" w:cs="Times New Roman"/>
            <w:sz w:val="24"/>
            <w:szCs w:val="24"/>
          </w:rPr>
          <w:fldChar w:fldCharType="separate"/>
        </w:r>
        <w:r w:rsidR="006A677A">
          <w:rPr>
            <w:rFonts w:ascii="Times New Roman" w:hAnsi="Times New Roman" w:cs="Times New Roman"/>
            <w:noProof/>
            <w:sz w:val="24"/>
            <w:szCs w:val="24"/>
          </w:rPr>
          <w:t>2</w:t>
        </w:r>
        <w:r w:rsidRPr="00780EF7">
          <w:rPr>
            <w:rFonts w:ascii="Times New Roman" w:hAnsi="Times New Roman" w:cs="Times New Roman"/>
            <w:noProof/>
            <w:sz w:val="24"/>
            <w:szCs w:val="24"/>
          </w:rPr>
          <w:fldChar w:fldCharType="end"/>
        </w:r>
      </w:p>
    </w:sdtContent>
  </w:sdt>
  <w:p w14:paraId="07058402" w14:textId="77777777" w:rsidR="0082127A" w:rsidRDefault="0082127A">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A5E44"/>
    <w:multiLevelType w:val="hybridMultilevel"/>
    <w:tmpl w:val="3EDE1F84"/>
    <w:lvl w:ilvl="0" w:tplc="5A94391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9A40E0"/>
    <w:multiLevelType w:val="hybridMultilevel"/>
    <w:tmpl w:val="CDB2AD5E"/>
    <w:lvl w:ilvl="0" w:tplc="6A966E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897A98"/>
    <w:multiLevelType w:val="hybridMultilevel"/>
    <w:tmpl w:val="24CE55C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53D717A"/>
    <w:multiLevelType w:val="hybridMultilevel"/>
    <w:tmpl w:val="45A4FCB8"/>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4" w15:restartNumberingAfterBreak="0">
    <w:nsid w:val="218E0840"/>
    <w:multiLevelType w:val="hybridMultilevel"/>
    <w:tmpl w:val="70EEF6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3070C06"/>
    <w:multiLevelType w:val="hybridMultilevel"/>
    <w:tmpl w:val="9F5C3078"/>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6" w15:restartNumberingAfterBreak="0">
    <w:nsid w:val="23BE7BC7"/>
    <w:multiLevelType w:val="hybridMultilevel"/>
    <w:tmpl w:val="6E24F190"/>
    <w:lvl w:ilvl="0" w:tplc="82C4425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24981C0A"/>
    <w:multiLevelType w:val="hybridMultilevel"/>
    <w:tmpl w:val="254A0930"/>
    <w:lvl w:ilvl="0" w:tplc="04270001">
      <w:start w:val="1"/>
      <w:numFmt w:val="bullet"/>
      <w:lvlText w:val=""/>
      <w:lvlJc w:val="left"/>
      <w:pPr>
        <w:ind w:left="1495"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8" w15:restartNumberingAfterBreak="0">
    <w:nsid w:val="291E14B5"/>
    <w:multiLevelType w:val="hybridMultilevel"/>
    <w:tmpl w:val="AD9487BC"/>
    <w:lvl w:ilvl="0" w:tplc="4C5020C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5F29B0"/>
    <w:multiLevelType w:val="hybridMultilevel"/>
    <w:tmpl w:val="F85464D4"/>
    <w:lvl w:ilvl="0" w:tplc="5A943914">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6354A10"/>
    <w:multiLevelType w:val="hybridMultilevel"/>
    <w:tmpl w:val="83F015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A328DB"/>
    <w:multiLevelType w:val="hybridMultilevel"/>
    <w:tmpl w:val="557034E8"/>
    <w:lvl w:ilvl="0" w:tplc="34FAA6EC">
      <w:start w:val="8"/>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2" w15:restartNumberingAfterBreak="0">
    <w:nsid w:val="3C565E9E"/>
    <w:multiLevelType w:val="hybridMultilevel"/>
    <w:tmpl w:val="60BCA5A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C973913"/>
    <w:multiLevelType w:val="hybridMultilevel"/>
    <w:tmpl w:val="0C00DCD6"/>
    <w:lvl w:ilvl="0" w:tplc="89D426C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FC07B42"/>
    <w:multiLevelType w:val="hybridMultilevel"/>
    <w:tmpl w:val="B672D2EA"/>
    <w:lvl w:ilvl="0" w:tplc="D264DBAA">
      <w:start w:val="1"/>
      <w:numFmt w:val="bullet"/>
      <w:lvlText w:val="•"/>
      <w:lvlJc w:val="left"/>
      <w:pPr>
        <w:tabs>
          <w:tab w:val="num" w:pos="720"/>
        </w:tabs>
        <w:ind w:left="720" w:hanging="360"/>
      </w:pPr>
      <w:rPr>
        <w:rFonts w:ascii="Times New Roman" w:hAnsi="Times New Roman" w:hint="default"/>
      </w:rPr>
    </w:lvl>
    <w:lvl w:ilvl="1" w:tplc="9946911A" w:tentative="1">
      <w:start w:val="1"/>
      <w:numFmt w:val="bullet"/>
      <w:lvlText w:val="•"/>
      <w:lvlJc w:val="left"/>
      <w:pPr>
        <w:tabs>
          <w:tab w:val="num" w:pos="1440"/>
        </w:tabs>
        <w:ind w:left="1440" w:hanging="360"/>
      </w:pPr>
      <w:rPr>
        <w:rFonts w:ascii="Times New Roman" w:hAnsi="Times New Roman" w:hint="default"/>
      </w:rPr>
    </w:lvl>
    <w:lvl w:ilvl="2" w:tplc="0E7AA912" w:tentative="1">
      <w:start w:val="1"/>
      <w:numFmt w:val="bullet"/>
      <w:lvlText w:val="•"/>
      <w:lvlJc w:val="left"/>
      <w:pPr>
        <w:tabs>
          <w:tab w:val="num" w:pos="2160"/>
        </w:tabs>
        <w:ind w:left="2160" w:hanging="360"/>
      </w:pPr>
      <w:rPr>
        <w:rFonts w:ascii="Times New Roman" w:hAnsi="Times New Roman" w:hint="default"/>
      </w:rPr>
    </w:lvl>
    <w:lvl w:ilvl="3" w:tplc="B8367EB2" w:tentative="1">
      <w:start w:val="1"/>
      <w:numFmt w:val="bullet"/>
      <w:lvlText w:val="•"/>
      <w:lvlJc w:val="left"/>
      <w:pPr>
        <w:tabs>
          <w:tab w:val="num" w:pos="2880"/>
        </w:tabs>
        <w:ind w:left="2880" w:hanging="360"/>
      </w:pPr>
      <w:rPr>
        <w:rFonts w:ascii="Times New Roman" w:hAnsi="Times New Roman" w:hint="default"/>
      </w:rPr>
    </w:lvl>
    <w:lvl w:ilvl="4" w:tplc="DD3E4232" w:tentative="1">
      <w:start w:val="1"/>
      <w:numFmt w:val="bullet"/>
      <w:lvlText w:val="•"/>
      <w:lvlJc w:val="left"/>
      <w:pPr>
        <w:tabs>
          <w:tab w:val="num" w:pos="3600"/>
        </w:tabs>
        <w:ind w:left="3600" w:hanging="360"/>
      </w:pPr>
      <w:rPr>
        <w:rFonts w:ascii="Times New Roman" w:hAnsi="Times New Roman" w:hint="default"/>
      </w:rPr>
    </w:lvl>
    <w:lvl w:ilvl="5" w:tplc="D5C477DC" w:tentative="1">
      <w:start w:val="1"/>
      <w:numFmt w:val="bullet"/>
      <w:lvlText w:val="•"/>
      <w:lvlJc w:val="left"/>
      <w:pPr>
        <w:tabs>
          <w:tab w:val="num" w:pos="4320"/>
        </w:tabs>
        <w:ind w:left="4320" w:hanging="360"/>
      </w:pPr>
      <w:rPr>
        <w:rFonts w:ascii="Times New Roman" w:hAnsi="Times New Roman" w:hint="default"/>
      </w:rPr>
    </w:lvl>
    <w:lvl w:ilvl="6" w:tplc="A7A04692" w:tentative="1">
      <w:start w:val="1"/>
      <w:numFmt w:val="bullet"/>
      <w:lvlText w:val="•"/>
      <w:lvlJc w:val="left"/>
      <w:pPr>
        <w:tabs>
          <w:tab w:val="num" w:pos="5040"/>
        </w:tabs>
        <w:ind w:left="5040" w:hanging="360"/>
      </w:pPr>
      <w:rPr>
        <w:rFonts w:ascii="Times New Roman" w:hAnsi="Times New Roman" w:hint="default"/>
      </w:rPr>
    </w:lvl>
    <w:lvl w:ilvl="7" w:tplc="9BF8FFA2" w:tentative="1">
      <w:start w:val="1"/>
      <w:numFmt w:val="bullet"/>
      <w:lvlText w:val="•"/>
      <w:lvlJc w:val="left"/>
      <w:pPr>
        <w:tabs>
          <w:tab w:val="num" w:pos="5760"/>
        </w:tabs>
        <w:ind w:left="5760" w:hanging="360"/>
      </w:pPr>
      <w:rPr>
        <w:rFonts w:ascii="Times New Roman" w:hAnsi="Times New Roman" w:hint="default"/>
      </w:rPr>
    </w:lvl>
    <w:lvl w:ilvl="8" w:tplc="A1FCAD7E"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09547E7"/>
    <w:multiLevelType w:val="hybridMultilevel"/>
    <w:tmpl w:val="48402C56"/>
    <w:lvl w:ilvl="0" w:tplc="75FCA75E">
      <w:start w:val="2"/>
      <w:numFmt w:val="bullet"/>
      <w:lvlText w:val="-"/>
      <w:lvlJc w:val="left"/>
      <w:pPr>
        <w:ind w:left="1789" w:hanging="360"/>
      </w:pPr>
      <w:rPr>
        <w:rFonts w:ascii="Times New Roman" w:eastAsia="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6" w15:restartNumberingAfterBreak="0">
    <w:nsid w:val="42690A98"/>
    <w:multiLevelType w:val="hybridMultilevel"/>
    <w:tmpl w:val="35E05A64"/>
    <w:lvl w:ilvl="0" w:tplc="19B212E6">
      <w:start w:val="1"/>
      <w:numFmt w:val="upperRoman"/>
      <w:lvlText w:val="%1."/>
      <w:lvlJc w:val="right"/>
      <w:pPr>
        <w:tabs>
          <w:tab w:val="num" w:pos="720"/>
        </w:tabs>
        <w:ind w:left="720" w:hanging="360"/>
      </w:pPr>
    </w:lvl>
    <w:lvl w:ilvl="1" w:tplc="745E9F74" w:tentative="1">
      <w:start w:val="1"/>
      <w:numFmt w:val="upperRoman"/>
      <w:lvlText w:val="%2."/>
      <w:lvlJc w:val="right"/>
      <w:pPr>
        <w:tabs>
          <w:tab w:val="num" w:pos="1440"/>
        </w:tabs>
        <w:ind w:left="1440" w:hanging="360"/>
      </w:pPr>
    </w:lvl>
    <w:lvl w:ilvl="2" w:tplc="B88C7FE2" w:tentative="1">
      <w:start w:val="1"/>
      <w:numFmt w:val="upperRoman"/>
      <w:lvlText w:val="%3."/>
      <w:lvlJc w:val="right"/>
      <w:pPr>
        <w:tabs>
          <w:tab w:val="num" w:pos="2160"/>
        </w:tabs>
        <w:ind w:left="2160" w:hanging="360"/>
      </w:pPr>
    </w:lvl>
    <w:lvl w:ilvl="3" w:tplc="5D9A57F6" w:tentative="1">
      <w:start w:val="1"/>
      <w:numFmt w:val="upperRoman"/>
      <w:lvlText w:val="%4."/>
      <w:lvlJc w:val="right"/>
      <w:pPr>
        <w:tabs>
          <w:tab w:val="num" w:pos="2880"/>
        </w:tabs>
        <w:ind w:left="2880" w:hanging="360"/>
      </w:pPr>
    </w:lvl>
    <w:lvl w:ilvl="4" w:tplc="E1E826B2" w:tentative="1">
      <w:start w:val="1"/>
      <w:numFmt w:val="upperRoman"/>
      <w:lvlText w:val="%5."/>
      <w:lvlJc w:val="right"/>
      <w:pPr>
        <w:tabs>
          <w:tab w:val="num" w:pos="3600"/>
        </w:tabs>
        <w:ind w:left="3600" w:hanging="360"/>
      </w:pPr>
    </w:lvl>
    <w:lvl w:ilvl="5" w:tplc="ECA621CA" w:tentative="1">
      <w:start w:val="1"/>
      <w:numFmt w:val="upperRoman"/>
      <w:lvlText w:val="%6."/>
      <w:lvlJc w:val="right"/>
      <w:pPr>
        <w:tabs>
          <w:tab w:val="num" w:pos="4320"/>
        </w:tabs>
        <w:ind w:left="4320" w:hanging="360"/>
      </w:pPr>
    </w:lvl>
    <w:lvl w:ilvl="6" w:tplc="91421ADC" w:tentative="1">
      <w:start w:val="1"/>
      <w:numFmt w:val="upperRoman"/>
      <w:lvlText w:val="%7."/>
      <w:lvlJc w:val="right"/>
      <w:pPr>
        <w:tabs>
          <w:tab w:val="num" w:pos="5040"/>
        </w:tabs>
        <w:ind w:left="5040" w:hanging="360"/>
      </w:pPr>
    </w:lvl>
    <w:lvl w:ilvl="7" w:tplc="CDD05804" w:tentative="1">
      <w:start w:val="1"/>
      <w:numFmt w:val="upperRoman"/>
      <w:lvlText w:val="%8."/>
      <w:lvlJc w:val="right"/>
      <w:pPr>
        <w:tabs>
          <w:tab w:val="num" w:pos="5760"/>
        </w:tabs>
        <w:ind w:left="5760" w:hanging="360"/>
      </w:pPr>
    </w:lvl>
    <w:lvl w:ilvl="8" w:tplc="ECB6AFAA" w:tentative="1">
      <w:start w:val="1"/>
      <w:numFmt w:val="upperRoman"/>
      <w:lvlText w:val="%9."/>
      <w:lvlJc w:val="right"/>
      <w:pPr>
        <w:tabs>
          <w:tab w:val="num" w:pos="6480"/>
        </w:tabs>
        <w:ind w:left="6480" w:hanging="360"/>
      </w:pPr>
    </w:lvl>
  </w:abstractNum>
  <w:abstractNum w:abstractNumId="17" w15:restartNumberingAfterBreak="0">
    <w:nsid w:val="43DB5E95"/>
    <w:multiLevelType w:val="hybridMultilevel"/>
    <w:tmpl w:val="5FF6E296"/>
    <w:lvl w:ilvl="0" w:tplc="5D90EE7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8" w15:restartNumberingAfterBreak="0">
    <w:nsid w:val="49FD2080"/>
    <w:multiLevelType w:val="hybridMultilevel"/>
    <w:tmpl w:val="0862DAD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9" w15:restartNumberingAfterBreak="0">
    <w:nsid w:val="57477A64"/>
    <w:multiLevelType w:val="multilevel"/>
    <w:tmpl w:val="2B26B274"/>
    <w:lvl w:ilvl="0">
      <w:start w:val="1"/>
      <w:numFmt w:val="decimal"/>
      <w:lvlText w:val="%1."/>
      <w:lvlJc w:val="left"/>
      <w:pPr>
        <w:ind w:left="1211" w:hanging="360"/>
      </w:pPr>
      <w:rPr>
        <w:rFonts w:hint="default"/>
      </w:rPr>
    </w:lvl>
    <w:lvl w:ilvl="1">
      <w:start w:val="1"/>
      <w:numFmt w:val="decimal"/>
      <w:isLgl/>
      <w:lvlText w:val="%1.%2."/>
      <w:lvlJc w:val="left"/>
      <w:pPr>
        <w:ind w:left="1920" w:hanging="36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2651" w:hanging="72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3731" w:hanging="1080"/>
      </w:pPr>
      <w:rPr>
        <w:rFonts w:hint="default"/>
      </w:rPr>
    </w:lvl>
    <w:lvl w:ilvl="6">
      <w:start w:val="1"/>
      <w:numFmt w:val="decimal"/>
      <w:isLgl/>
      <w:lvlText w:val="%1.%2.%3.%4.%5.%6.%7."/>
      <w:lvlJc w:val="left"/>
      <w:pPr>
        <w:ind w:left="4451" w:hanging="1440"/>
      </w:pPr>
      <w:rPr>
        <w:rFonts w:hint="default"/>
      </w:rPr>
    </w:lvl>
    <w:lvl w:ilvl="7">
      <w:start w:val="1"/>
      <w:numFmt w:val="decimal"/>
      <w:isLgl/>
      <w:lvlText w:val="%1.%2.%3.%4.%5.%6.%7.%8."/>
      <w:lvlJc w:val="left"/>
      <w:pPr>
        <w:ind w:left="4811" w:hanging="1440"/>
      </w:pPr>
      <w:rPr>
        <w:rFonts w:hint="default"/>
      </w:rPr>
    </w:lvl>
    <w:lvl w:ilvl="8">
      <w:start w:val="1"/>
      <w:numFmt w:val="decimal"/>
      <w:isLgl/>
      <w:lvlText w:val="%1.%2.%3.%4.%5.%6.%7.%8.%9."/>
      <w:lvlJc w:val="left"/>
      <w:pPr>
        <w:ind w:left="5531" w:hanging="1800"/>
      </w:pPr>
      <w:rPr>
        <w:rFonts w:hint="default"/>
      </w:rPr>
    </w:lvl>
  </w:abstractNum>
  <w:abstractNum w:abstractNumId="20" w15:restartNumberingAfterBreak="0">
    <w:nsid w:val="5A59439A"/>
    <w:multiLevelType w:val="hybridMultilevel"/>
    <w:tmpl w:val="38EC2C7C"/>
    <w:lvl w:ilvl="0" w:tplc="75FCA75E">
      <w:start w:val="2"/>
      <w:numFmt w:val="bullet"/>
      <w:lvlText w:val="-"/>
      <w:lvlJc w:val="left"/>
      <w:pPr>
        <w:ind w:left="1800" w:hanging="360"/>
      </w:pPr>
      <w:rPr>
        <w:rFonts w:ascii="Times New Roman" w:eastAsia="Times New Roman" w:hAnsi="Times New Roman" w:cs="Times New Roman"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1" w15:restartNumberingAfterBreak="0">
    <w:nsid w:val="5E174FF7"/>
    <w:multiLevelType w:val="hybridMultilevel"/>
    <w:tmpl w:val="0228F47A"/>
    <w:lvl w:ilvl="0" w:tplc="F0BE46C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612877DD"/>
    <w:multiLevelType w:val="hybridMultilevel"/>
    <w:tmpl w:val="F9DC068A"/>
    <w:lvl w:ilvl="0" w:tplc="CCF8C0EE">
      <w:start w:val="1"/>
      <w:numFmt w:val="decimal"/>
      <w:lvlText w:val="%1."/>
      <w:lvlJc w:val="left"/>
      <w:pPr>
        <w:ind w:left="1710" w:hanging="99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660233CE"/>
    <w:multiLevelType w:val="hybridMultilevel"/>
    <w:tmpl w:val="C63EBB0C"/>
    <w:lvl w:ilvl="0" w:tplc="BA96C4D6">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4" w15:restartNumberingAfterBreak="0">
    <w:nsid w:val="671B554D"/>
    <w:multiLevelType w:val="hybridMultilevel"/>
    <w:tmpl w:val="7E4A84CE"/>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5" w15:restartNumberingAfterBreak="0">
    <w:nsid w:val="699838D9"/>
    <w:multiLevelType w:val="hybridMultilevel"/>
    <w:tmpl w:val="724C5AC6"/>
    <w:lvl w:ilvl="0" w:tplc="A1061094">
      <w:start w:val="1"/>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num w:numId="1" w16cid:durableId="1117677591">
    <w:abstractNumId w:val="6"/>
  </w:num>
  <w:num w:numId="2" w16cid:durableId="1569801185">
    <w:abstractNumId w:val="11"/>
  </w:num>
  <w:num w:numId="3" w16cid:durableId="1842891772">
    <w:abstractNumId w:val="1"/>
  </w:num>
  <w:num w:numId="4" w16cid:durableId="196479164">
    <w:abstractNumId w:val="8"/>
  </w:num>
  <w:num w:numId="5" w16cid:durableId="729353923">
    <w:abstractNumId w:val="0"/>
  </w:num>
  <w:num w:numId="6" w16cid:durableId="1952470851">
    <w:abstractNumId w:val="23"/>
  </w:num>
  <w:num w:numId="7" w16cid:durableId="1409114192">
    <w:abstractNumId w:val="9"/>
  </w:num>
  <w:num w:numId="8" w16cid:durableId="66416906">
    <w:abstractNumId w:val="4"/>
  </w:num>
  <w:num w:numId="9" w16cid:durableId="1721125497">
    <w:abstractNumId w:val="12"/>
  </w:num>
  <w:num w:numId="10" w16cid:durableId="1573345582">
    <w:abstractNumId w:val="22"/>
  </w:num>
  <w:num w:numId="11" w16cid:durableId="1330405874">
    <w:abstractNumId w:val="13"/>
  </w:num>
  <w:num w:numId="12" w16cid:durableId="1350570163">
    <w:abstractNumId w:val="16"/>
  </w:num>
  <w:num w:numId="13" w16cid:durableId="1034231100">
    <w:abstractNumId w:val="14"/>
  </w:num>
  <w:num w:numId="14" w16cid:durableId="174810540">
    <w:abstractNumId w:val="7"/>
  </w:num>
  <w:num w:numId="15" w16cid:durableId="1746494102">
    <w:abstractNumId w:val="25"/>
  </w:num>
  <w:num w:numId="16" w16cid:durableId="1425154714">
    <w:abstractNumId w:val="24"/>
  </w:num>
  <w:num w:numId="17" w16cid:durableId="1242985089">
    <w:abstractNumId w:val="3"/>
  </w:num>
  <w:num w:numId="18" w16cid:durableId="2817699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398862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44808794">
    <w:abstractNumId w:val="5"/>
  </w:num>
  <w:num w:numId="21" w16cid:durableId="1600481357">
    <w:abstractNumId w:val="18"/>
  </w:num>
  <w:num w:numId="22" w16cid:durableId="826358192">
    <w:abstractNumId w:val="20"/>
  </w:num>
  <w:num w:numId="23" w16cid:durableId="93526134">
    <w:abstractNumId w:val="15"/>
  </w:num>
  <w:num w:numId="24" w16cid:durableId="1058240171">
    <w:abstractNumId w:val="17"/>
  </w:num>
  <w:num w:numId="25" w16cid:durableId="1579557039">
    <w:abstractNumId w:val="21"/>
  </w:num>
  <w:num w:numId="26" w16cid:durableId="2711327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B90"/>
    <w:rsid w:val="000002F2"/>
    <w:rsid w:val="00001505"/>
    <w:rsid w:val="00001FBA"/>
    <w:rsid w:val="00002077"/>
    <w:rsid w:val="00002D4D"/>
    <w:rsid w:val="00003E28"/>
    <w:rsid w:val="00005448"/>
    <w:rsid w:val="00006291"/>
    <w:rsid w:val="0001191E"/>
    <w:rsid w:val="000120D4"/>
    <w:rsid w:val="00012C00"/>
    <w:rsid w:val="00013744"/>
    <w:rsid w:val="0001648F"/>
    <w:rsid w:val="00021748"/>
    <w:rsid w:val="00022EF0"/>
    <w:rsid w:val="00023784"/>
    <w:rsid w:val="00030457"/>
    <w:rsid w:val="00032B20"/>
    <w:rsid w:val="00032F93"/>
    <w:rsid w:val="000335D1"/>
    <w:rsid w:val="000336E7"/>
    <w:rsid w:val="00034786"/>
    <w:rsid w:val="00035643"/>
    <w:rsid w:val="00036B3B"/>
    <w:rsid w:val="00040C50"/>
    <w:rsid w:val="00040EF6"/>
    <w:rsid w:val="00043227"/>
    <w:rsid w:val="0004373D"/>
    <w:rsid w:val="0004381F"/>
    <w:rsid w:val="00043DAD"/>
    <w:rsid w:val="00043E9E"/>
    <w:rsid w:val="000452A8"/>
    <w:rsid w:val="00047BE1"/>
    <w:rsid w:val="00050C15"/>
    <w:rsid w:val="00051113"/>
    <w:rsid w:val="000513F4"/>
    <w:rsid w:val="00051983"/>
    <w:rsid w:val="000562BD"/>
    <w:rsid w:val="00056688"/>
    <w:rsid w:val="00057964"/>
    <w:rsid w:val="000609C4"/>
    <w:rsid w:val="000624B1"/>
    <w:rsid w:val="0006417A"/>
    <w:rsid w:val="000648B2"/>
    <w:rsid w:val="00065D76"/>
    <w:rsid w:val="00066D45"/>
    <w:rsid w:val="00070428"/>
    <w:rsid w:val="00070E3F"/>
    <w:rsid w:val="00071CE7"/>
    <w:rsid w:val="00072583"/>
    <w:rsid w:val="00074A77"/>
    <w:rsid w:val="00075E16"/>
    <w:rsid w:val="00075FF5"/>
    <w:rsid w:val="0007641D"/>
    <w:rsid w:val="00076C3B"/>
    <w:rsid w:val="00077DC3"/>
    <w:rsid w:val="00080AAA"/>
    <w:rsid w:val="000814DD"/>
    <w:rsid w:val="00081CEC"/>
    <w:rsid w:val="000820DE"/>
    <w:rsid w:val="0008276D"/>
    <w:rsid w:val="00083489"/>
    <w:rsid w:val="00083FE5"/>
    <w:rsid w:val="00084552"/>
    <w:rsid w:val="00086FA5"/>
    <w:rsid w:val="000871FC"/>
    <w:rsid w:val="00087853"/>
    <w:rsid w:val="00087B34"/>
    <w:rsid w:val="000944F6"/>
    <w:rsid w:val="0009756E"/>
    <w:rsid w:val="000A0725"/>
    <w:rsid w:val="000A0C94"/>
    <w:rsid w:val="000A10B1"/>
    <w:rsid w:val="000A11C3"/>
    <w:rsid w:val="000A2B93"/>
    <w:rsid w:val="000A3641"/>
    <w:rsid w:val="000A7218"/>
    <w:rsid w:val="000B065A"/>
    <w:rsid w:val="000B0E2E"/>
    <w:rsid w:val="000B29B3"/>
    <w:rsid w:val="000B2F96"/>
    <w:rsid w:val="000B3303"/>
    <w:rsid w:val="000B3972"/>
    <w:rsid w:val="000B5107"/>
    <w:rsid w:val="000B6592"/>
    <w:rsid w:val="000C016B"/>
    <w:rsid w:val="000C122E"/>
    <w:rsid w:val="000C2370"/>
    <w:rsid w:val="000C3BAC"/>
    <w:rsid w:val="000C4176"/>
    <w:rsid w:val="000C5111"/>
    <w:rsid w:val="000C53C4"/>
    <w:rsid w:val="000C5BAE"/>
    <w:rsid w:val="000C654F"/>
    <w:rsid w:val="000D13B0"/>
    <w:rsid w:val="000D2906"/>
    <w:rsid w:val="000D3039"/>
    <w:rsid w:val="000D525E"/>
    <w:rsid w:val="000D5315"/>
    <w:rsid w:val="000D77C5"/>
    <w:rsid w:val="000E038F"/>
    <w:rsid w:val="000E0E38"/>
    <w:rsid w:val="000E0F98"/>
    <w:rsid w:val="000E2AE0"/>
    <w:rsid w:val="000E4D6D"/>
    <w:rsid w:val="000E5980"/>
    <w:rsid w:val="000E730B"/>
    <w:rsid w:val="000E78A1"/>
    <w:rsid w:val="000F01E8"/>
    <w:rsid w:val="000F03BE"/>
    <w:rsid w:val="000F0BE7"/>
    <w:rsid w:val="000F2F1D"/>
    <w:rsid w:val="000F518E"/>
    <w:rsid w:val="000F51CB"/>
    <w:rsid w:val="000F6A33"/>
    <w:rsid w:val="000F7378"/>
    <w:rsid w:val="000F7947"/>
    <w:rsid w:val="000F7E23"/>
    <w:rsid w:val="000F7FCF"/>
    <w:rsid w:val="00100EBE"/>
    <w:rsid w:val="00101FA6"/>
    <w:rsid w:val="00103CAD"/>
    <w:rsid w:val="00105AF8"/>
    <w:rsid w:val="0010630C"/>
    <w:rsid w:val="001065A8"/>
    <w:rsid w:val="00107632"/>
    <w:rsid w:val="00107C40"/>
    <w:rsid w:val="00110086"/>
    <w:rsid w:val="001129E1"/>
    <w:rsid w:val="001146C8"/>
    <w:rsid w:val="00115390"/>
    <w:rsid w:val="00116D45"/>
    <w:rsid w:val="00116F06"/>
    <w:rsid w:val="0011767A"/>
    <w:rsid w:val="0012068B"/>
    <w:rsid w:val="00121854"/>
    <w:rsid w:val="001250C1"/>
    <w:rsid w:val="001270F3"/>
    <w:rsid w:val="001303B4"/>
    <w:rsid w:val="00130628"/>
    <w:rsid w:val="00132220"/>
    <w:rsid w:val="001325C9"/>
    <w:rsid w:val="00134AFF"/>
    <w:rsid w:val="00135427"/>
    <w:rsid w:val="00136E5B"/>
    <w:rsid w:val="00136F00"/>
    <w:rsid w:val="001374B3"/>
    <w:rsid w:val="00140B27"/>
    <w:rsid w:val="00141D01"/>
    <w:rsid w:val="00142213"/>
    <w:rsid w:val="00142553"/>
    <w:rsid w:val="00145798"/>
    <w:rsid w:val="00146E09"/>
    <w:rsid w:val="00147E2C"/>
    <w:rsid w:val="00147F09"/>
    <w:rsid w:val="001504DE"/>
    <w:rsid w:val="001519B7"/>
    <w:rsid w:val="00151AF9"/>
    <w:rsid w:val="00152101"/>
    <w:rsid w:val="00152851"/>
    <w:rsid w:val="001542B4"/>
    <w:rsid w:val="00161EEA"/>
    <w:rsid w:val="001622A0"/>
    <w:rsid w:val="001625AA"/>
    <w:rsid w:val="00162C97"/>
    <w:rsid w:val="00164227"/>
    <w:rsid w:val="00166750"/>
    <w:rsid w:val="00171D21"/>
    <w:rsid w:val="00172E7A"/>
    <w:rsid w:val="00174507"/>
    <w:rsid w:val="0017685C"/>
    <w:rsid w:val="001769BB"/>
    <w:rsid w:val="00176C67"/>
    <w:rsid w:val="0017744A"/>
    <w:rsid w:val="00177595"/>
    <w:rsid w:val="00177623"/>
    <w:rsid w:val="00177BBA"/>
    <w:rsid w:val="0018136E"/>
    <w:rsid w:val="00181CE9"/>
    <w:rsid w:val="0018297E"/>
    <w:rsid w:val="00183DBC"/>
    <w:rsid w:val="0018463F"/>
    <w:rsid w:val="00187566"/>
    <w:rsid w:val="001878D7"/>
    <w:rsid w:val="00190AB7"/>
    <w:rsid w:val="0019276B"/>
    <w:rsid w:val="00196271"/>
    <w:rsid w:val="00197E13"/>
    <w:rsid w:val="001A18A5"/>
    <w:rsid w:val="001A3034"/>
    <w:rsid w:val="001A43B0"/>
    <w:rsid w:val="001A4635"/>
    <w:rsid w:val="001A51F8"/>
    <w:rsid w:val="001A57ED"/>
    <w:rsid w:val="001A5E65"/>
    <w:rsid w:val="001A649E"/>
    <w:rsid w:val="001A77DC"/>
    <w:rsid w:val="001B1A99"/>
    <w:rsid w:val="001B1EA5"/>
    <w:rsid w:val="001B1FC1"/>
    <w:rsid w:val="001B2AB0"/>
    <w:rsid w:val="001B2F08"/>
    <w:rsid w:val="001B3AFA"/>
    <w:rsid w:val="001B4F75"/>
    <w:rsid w:val="001B5B27"/>
    <w:rsid w:val="001B6146"/>
    <w:rsid w:val="001B76DD"/>
    <w:rsid w:val="001B772D"/>
    <w:rsid w:val="001C11D7"/>
    <w:rsid w:val="001C3B18"/>
    <w:rsid w:val="001C42F4"/>
    <w:rsid w:val="001C562D"/>
    <w:rsid w:val="001C6CC6"/>
    <w:rsid w:val="001C7476"/>
    <w:rsid w:val="001C7AC9"/>
    <w:rsid w:val="001D0F20"/>
    <w:rsid w:val="001D1EDA"/>
    <w:rsid w:val="001D25FD"/>
    <w:rsid w:val="001D322F"/>
    <w:rsid w:val="001D3B69"/>
    <w:rsid w:val="001D3CC5"/>
    <w:rsid w:val="001D46EF"/>
    <w:rsid w:val="001D4EAA"/>
    <w:rsid w:val="001D52CF"/>
    <w:rsid w:val="001D56C9"/>
    <w:rsid w:val="001D59CE"/>
    <w:rsid w:val="001D6500"/>
    <w:rsid w:val="001D6D6E"/>
    <w:rsid w:val="001D7CE6"/>
    <w:rsid w:val="001D7D9F"/>
    <w:rsid w:val="001E0006"/>
    <w:rsid w:val="001E1100"/>
    <w:rsid w:val="001E1D53"/>
    <w:rsid w:val="001E284B"/>
    <w:rsid w:val="001E2C79"/>
    <w:rsid w:val="001E302C"/>
    <w:rsid w:val="001E3367"/>
    <w:rsid w:val="001E33E6"/>
    <w:rsid w:val="001E35B4"/>
    <w:rsid w:val="001E58BE"/>
    <w:rsid w:val="001E7CC1"/>
    <w:rsid w:val="001F0995"/>
    <w:rsid w:val="001F1035"/>
    <w:rsid w:val="001F3575"/>
    <w:rsid w:val="001F4484"/>
    <w:rsid w:val="001F61FF"/>
    <w:rsid w:val="001F6A28"/>
    <w:rsid w:val="001F731B"/>
    <w:rsid w:val="001F747C"/>
    <w:rsid w:val="0020051D"/>
    <w:rsid w:val="00200708"/>
    <w:rsid w:val="00200D62"/>
    <w:rsid w:val="00202647"/>
    <w:rsid w:val="002029F2"/>
    <w:rsid w:val="00203E9F"/>
    <w:rsid w:val="0020419F"/>
    <w:rsid w:val="002049CC"/>
    <w:rsid w:val="0020690D"/>
    <w:rsid w:val="00206CB1"/>
    <w:rsid w:val="00206E17"/>
    <w:rsid w:val="0021037D"/>
    <w:rsid w:val="0021206B"/>
    <w:rsid w:val="002126AD"/>
    <w:rsid w:val="002131AE"/>
    <w:rsid w:val="00217614"/>
    <w:rsid w:val="0021773D"/>
    <w:rsid w:val="0022093A"/>
    <w:rsid w:val="002211A5"/>
    <w:rsid w:val="002218B6"/>
    <w:rsid w:val="002237C7"/>
    <w:rsid w:val="00224183"/>
    <w:rsid w:val="002246CC"/>
    <w:rsid w:val="00227C33"/>
    <w:rsid w:val="0023031D"/>
    <w:rsid w:val="00230650"/>
    <w:rsid w:val="00231A6E"/>
    <w:rsid w:val="00231BEE"/>
    <w:rsid w:val="0023263A"/>
    <w:rsid w:val="0023375B"/>
    <w:rsid w:val="00233C23"/>
    <w:rsid w:val="00234269"/>
    <w:rsid w:val="002343C0"/>
    <w:rsid w:val="00234819"/>
    <w:rsid w:val="00236021"/>
    <w:rsid w:val="002371CC"/>
    <w:rsid w:val="00241E25"/>
    <w:rsid w:val="002442EF"/>
    <w:rsid w:val="00244619"/>
    <w:rsid w:val="002454C3"/>
    <w:rsid w:val="002458FE"/>
    <w:rsid w:val="00250B34"/>
    <w:rsid w:val="00253E3B"/>
    <w:rsid w:val="00254252"/>
    <w:rsid w:val="002542AB"/>
    <w:rsid w:val="002542E5"/>
    <w:rsid w:val="00256C94"/>
    <w:rsid w:val="002579FB"/>
    <w:rsid w:val="00260A36"/>
    <w:rsid w:val="00260E00"/>
    <w:rsid w:val="00262499"/>
    <w:rsid w:val="00262797"/>
    <w:rsid w:val="002634E7"/>
    <w:rsid w:val="00263633"/>
    <w:rsid w:val="0026413A"/>
    <w:rsid w:val="0026575E"/>
    <w:rsid w:val="002665C4"/>
    <w:rsid w:val="002666AA"/>
    <w:rsid w:val="00270202"/>
    <w:rsid w:val="0027277E"/>
    <w:rsid w:val="00274057"/>
    <w:rsid w:val="00274D6B"/>
    <w:rsid w:val="002750F9"/>
    <w:rsid w:val="0027583B"/>
    <w:rsid w:val="00277E2A"/>
    <w:rsid w:val="00280B8E"/>
    <w:rsid w:val="00281838"/>
    <w:rsid w:val="00281BAC"/>
    <w:rsid w:val="002830D9"/>
    <w:rsid w:val="00284532"/>
    <w:rsid w:val="0028473B"/>
    <w:rsid w:val="00285680"/>
    <w:rsid w:val="002913B0"/>
    <w:rsid w:val="002919B2"/>
    <w:rsid w:val="002925D4"/>
    <w:rsid w:val="002928D5"/>
    <w:rsid w:val="00293AEA"/>
    <w:rsid w:val="00293BAE"/>
    <w:rsid w:val="002946F0"/>
    <w:rsid w:val="00295713"/>
    <w:rsid w:val="00295862"/>
    <w:rsid w:val="00295ED9"/>
    <w:rsid w:val="0029663F"/>
    <w:rsid w:val="00297875"/>
    <w:rsid w:val="002A0287"/>
    <w:rsid w:val="002A07B0"/>
    <w:rsid w:val="002A0B07"/>
    <w:rsid w:val="002A0CAA"/>
    <w:rsid w:val="002A0FAB"/>
    <w:rsid w:val="002A2C3A"/>
    <w:rsid w:val="002A3D27"/>
    <w:rsid w:val="002A4137"/>
    <w:rsid w:val="002A4263"/>
    <w:rsid w:val="002A628E"/>
    <w:rsid w:val="002A6434"/>
    <w:rsid w:val="002B0FA6"/>
    <w:rsid w:val="002B16B0"/>
    <w:rsid w:val="002B2494"/>
    <w:rsid w:val="002B287C"/>
    <w:rsid w:val="002B3A66"/>
    <w:rsid w:val="002B3FC7"/>
    <w:rsid w:val="002B6895"/>
    <w:rsid w:val="002B75F8"/>
    <w:rsid w:val="002C0A3C"/>
    <w:rsid w:val="002C0D7B"/>
    <w:rsid w:val="002C1789"/>
    <w:rsid w:val="002C318B"/>
    <w:rsid w:val="002C3CBF"/>
    <w:rsid w:val="002C4982"/>
    <w:rsid w:val="002C5380"/>
    <w:rsid w:val="002C6C64"/>
    <w:rsid w:val="002C7EB1"/>
    <w:rsid w:val="002D2094"/>
    <w:rsid w:val="002D3A8C"/>
    <w:rsid w:val="002D4DD4"/>
    <w:rsid w:val="002E25B4"/>
    <w:rsid w:val="002E3787"/>
    <w:rsid w:val="002E4E6D"/>
    <w:rsid w:val="002E569B"/>
    <w:rsid w:val="002E5F78"/>
    <w:rsid w:val="002E5FF4"/>
    <w:rsid w:val="002E7BF1"/>
    <w:rsid w:val="002F14A9"/>
    <w:rsid w:val="002F2E64"/>
    <w:rsid w:val="002F3BA1"/>
    <w:rsid w:val="002F5272"/>
    <w:rsid w:val="002F5361"/>
    <w:rsid w:val="002F596C"/>
    <w:rsid w:val="002F65D0"/>
    <w:rsid w:val="00300D30"/>
    <w:rsid w:val="0030110C"/>
    <w:rsid w:val="00301250"/>
    <w:rsid w:val="003012D1"/>
    <w:rsid w:val="00303959"/>
    <w:rsid w:val="00305153"/>
    <w:rsid w:val="00305A5E"/>
    <w:rsid w:val="00307ED9"/>
    <w:rsid w:val="00310043"/>
    <w:rsid w:val="00310467"/>
    <w:rsid w:val="00311084"/>
    <w:rsid w:val="0031397B"/>
    <w:rsid w:val="00315C4C"/>
    <w:rsid w:val="00320310"/>
    <w:rsid w:val="003205A9"/>
    <w:rsid w:val="0032120F"/>
    <w:rsid w:val="0032151D"/>
    <w:rsid w:val="00321A98"/>
    <w:rsid w:val="00321CC0"/>
    <w:rsid w:val="00322A4A"/>
    <w:rsid w:val="00322DE0"/>
    <w:rsid w:val="00324D0C"/>
    <w:rsid w:val="00325A7D"/>
    <w:rsid w:val="003263BB"/>
    <w:rsid w:val="0033013E"/>
    <w:rsid w:val="003310B6"/>
    <w:rsid w:val="003313C0"/>
    <w:rsid w:val="00331902"/>
    <w:rsid w:val="00332337"/>
    <w:rsid w:val="003332E1"/>
    <w:rsid w:val="003333BA"/>
    <w:rsid w:val="003334BD"/>
    <w:rsid w:val="0033374C"/>
    <w:rsid w:val="00334102"/>
    <w:rsid w:val="00334E15"/>
    <w:rsid w:val="003355C9"/>
    <w:rsid w:val="003357DB"/>
    <w:rsid w:val="00335AAD"/>
    <w:rsid w:val="00335FA5"/>
    <w:rsid w:val="003377E2"/>
    <w:rsid w:val="003402CF"/>
    <w:rsid w:val="00340D26"/>
    <w:rsid w:val="00345A1A"/>
    <w:rsid w:val="003472AA"/>
    <w:rsid w:val="0035180A"/>
    <w:rsid w:val="00351A3B"/>
    <w:rsid w:val="0035207D"/>
    <w:rsid w:val="00352483"/>
    <w:rsid w:val="00353BF8"/>
    <w:rsid w:val="00354B77"/>
    <w:rsid w:val="00356D03"/>
    <w:rsid w:val="00356EF5"/>
    <w:rsid w:val="00360818"/>
    <w:rsid w:val="003612FC"/>
    <w:rsid w:val="00361E0C"/>
    <w:rsid w:val="00362DF6"/>
    <w:rsid w:val="003631E5"/>
    <w:rsid w:val="00363840"/>
    <w:rsid w:val="00363A7F"/>
    <w:rsid w:val="00363E12"/>
    <w:rsid w:val="003647A3"/>
    <w:rsid w:val="00365D75"/>
    <w:rsid w:val="00366327"/>
    <w:rsid w:val="0036661E"/>
    <w:rsid w:val="00366CAD"/>
    <w:rsid w:val="0037070B"/>
    <w:rsid w:val="003712FD"/>
    <w:rsid w:val="003714BA"/>
    <w:rsid w:val="00371BF0"/>
    <w:rsid w:val="00371F8E"/>
    <w:rsid w:val="00373F09"/>
    <w:rsid w:val="003757DA"/>
    <w:rsid w:val="00381DA3"/>
    <w:rsid w:val="00383296"/>
    <w:rsid w:val="003834C4"/>
    <w:rsid w:val="00383F6F"/>
    <w:rsid w:val="00383F73"/>
    <w:rsid w:val="00385CC2"/>
    <w:rsid w:val="00386F26"/>
    <w:rsid w:val="0038725C"/>
    <w:rsid w:val="00387443"/>
    <w:rsid w:val="00390137"/>
    <w:rsid w:val="00393460"/>
    <w:rsid w:val="003934E3"/>
    <w:rsid w:val="003948A7"/>
    <w:rsid w:val="00395EF3"/>
    <w:rsid w:val="00396A55"/>
    <w:rsid w:val="00396D5D"/>
    <w:rsid w:val="003A0D25"/>
    <w:rsid w:val="003A182E"/>
    <w:rsid w:val="003A2339"/>
    <w:rsid w:val="003A45B2"/>
    <w:rsid w:val="003A579B"/>
    <w:rsid w:val="003A5AC1"/>
    <w:rsid w:val="003A61E4"/>
    <w:rsid w:val="003A70EC"/>
    <w:rsid w:val="003A76AC"/>
    <w:rsid w:val="003B02BB"/>
    <w:rsid w:val="003B02F5"/>
    <w:rsid w:val="003B206A"/>
    <w:rsid w:val="003B3BAF"/>
    <w:rsid w:val="003B5389"/>
    <w:rsid w:val="003B61A6"/>
    <w:rsid w:val="003B6E32"/>
    <w:rsid w:val="003C14BD"/>
    <w:rsid w:val="003C1D2B"/>
    <w:rsid w:val="003C429E"/>
    <w:rsid w:val="003C6B49"/>
    <w:rsid w:val="003C6F16"/>
    <w:rsid w:val="003D01BC"/>
    <w:rsid w:val="003D0330"/>
    <w:rsid w:val="003D0883"/>
    <w:rsid w:val="003D0F9C"/>
    <w:rsid w:val="003D1609"/>
    <w:rsid w:val="003D2DE2"/>
    <w:rsid w:val="003D532B"/>
    <w:rsid w:val="003E00C2"/>
    <w:rsid w:val="003E0108"/>
    <w:rsid w:val="003E03B3"/>
    <w:rsid w:val="003E1AF9"/>
    <w:rsid w:val="003E2051"/>
    <w:rsid w:val="003E2E6F"/>
    <w:rsid w:val="003E3E74"/>
    <w:rsid w:val="003E5575"/>
    <w:rsid w:val="003E55CD"/>
    <w:rsid w:val="003E5D7F"/>
    <w:rsid w:val="003E7764"/>
    <w:rsid w:val="003E7D45"/>
    <w:rsid w:val="003F083C"/>
    <w:rsid w:val="003F0BA7"/>
    <w:rsid w:val="003F0C8F"/>
    <w:rsid w:val="003F1EA0"/>
    <w:rsid w:val="003F674F"/>
    <w:rsid w:val="003F769A"/>
    <w:rsid w:val="0040087A"/>
    <w:rsid w:val="00400D33"/>
    <w:rsid w:val="0040133C"/>
    <w:rsid w:val="00405040"/>
    <w:rsid w:val="004066A2"/>
    <w:rsid w:val="00406B1C"/>
    <w:rsid w:val="00406CC8"/>
    <w:rsid w:val="004072F0"/>
    <w:rsid w:val="004073FD"/>
    <w:rsid w:val="00407AD8"/>
    <w:rsid w:val="00410C8E"/>
    <w:rsid w:val="0041195B"/>
    <w:rsid w:val="00411E20"/>
    <w:rsid w:val="00412FD2"/>
    <w:rsid w:val="004138FD"/>
    <w:rsid w:val="004139F9"/>
    <w:rsid w:val="00413BD6"/>
    <w:rsid w:val="004142DF"/>
    <w:rsid w:val="00414744"/>
    <w:rsid w:val="0041763B"/>
    <w:rsid w:val="00420496"/>
    <w:rsid w:val="00420A11"/>
    <w:rsid w:val="00420D86"/>
    <w:rsid w:val="00423456"/>
    <w:rsid w:val="0042401B"/>
    <w:rsid w:val="00424F4E"/>
    <w:rsid w:val="00424F68"/>
    <w:rsid w:val="00427FF3"/>
    <w:rsid w:val="0043101E"/>
    <w:rsid w:val="004314F4"/>
    <w:rsid w:val="00432782"/>
    <w:rsid w:val="00433184"/>
    <w:rsid w:val="004354CB"/>
    <w:rsid w:val="00443A24"/>
    <w:rsid w:val="004451B0"/>
    <w:rsid w:val="0044613F"/>
    <w:rsid w:val="004464F3"/>
    <w:rsid w:val="00446F99"/>
    <w:rsid w:val="00450D55"/>
    <w:rsid w:val="00452F74"/>
    <w:rsid w:val="00453F11"/>
    <w:rsid w:val="0045556E"/>
    <w:rsid w:val="00460028"/>
    <w:rsid w:val="00460366"/>
    <w:rsid w:val="00460B43"/>
    <w:rsid w:val="00460FD0"/>
    <w:rsid w:val="00462BCB"/>
    <w:rsid w:val="00463C2E"/>
    <w:rsid w:val="00463DB8"/>
    <w:rsid w:val="004646CD"/>
    <w:rsid w:val="00465082"/>
    <w:rsid w:val="00466A2D"/>
    <w:rsid w:val="00466F14"/>
    <w:rsid w:val="00470C62"/>
    <w:rsid w:val="00474C2F"/>
    <w:rsid w:val="00477105"/>
    <w:rsid w:val="00481747"/>
    <w:rsid w:val="004827EF"/>
    <w:rsid w:val="00482CD4"/>
    <w:rsid w:val="0048555C"/>
    <w:rsid w:val="004910DE"/>
    <w:rsid w:val="004916D0"/>
    <w:rsid w:val="00492878"/>
    <w:rsid w:val="00493240"/>
    <w:rsid w:val="0049381C"/>
    <w:rsid w:val="00495806"/>
    <w:rsid w:val="00496016"/>
    <w:rsid w:val="00497C72"/>
    <w:rsid w:val="004A01F1"/>
    <w:rsid w:val="004A1754"/>
    <w:rsid w:val="004A1D60"/>
    <w:rsid w:val="004A299B"/>
    <w:rsid w:val="004A57F8"/>
    <w:rsid w:val="004A5D8D"/>
    <w:rsid w:val="004B0797"/>
    <w:rsid w:val="004B1883"/>
    <w:rsid w:val="004B1F72"/>
    <w:rsid w:val="004B4CA8"/>
    <w:rsid w:val="004B52E1"/>
    <w:rsid w:val="004B551C"/>
    <w:rsid w:val="004B6F95"/>
    <w:rsid w:val="004C01F3"/>
    <w:rsid w:val="004C1DCF"/>
    <w:rsid w:val="004C224C"/>
    <w:rsid w:val="004C7741"/>
    <w:rsid w:val="004D1A22"/>
    <w:rsid w:val="004D2E71"/>
    <w:rsid w:val="004D332C"/>
    <w:rsid w:val="004D3C1C"/>
    <w:rsid w:val="004D429C"/>
    <w:rsid w:val="004D513E"/>
    <w:rsid w:val="004D5C30"/>
    <w:rsid w:val="004D7A63"/>
    <w:rsid w:val="004D7F76"/>
    <w:rsid w:val="004E035C"/>
    <w:rsid w:val="004E185C"/>
    <w:rsid w:val="004E208A"/>
    <w:rsid w:val="004E467A"/>
    <w:rsid w:val="004E4B03"/>
    <w:rsid w:val="004E4D9F"/>
    <w:rsid w:val="004E56A4"/>
    <w:rsid w:val="004E5A6B"/>
    <w:rsid w:val="004E6D2F"/>
    <w:rsid w:val="004F25EC"/>
    <w:rsid w:val="004F312A"/>
    <w:rsid w:val="004F3524"/>
    <w:rsid w:val="004F3C5B"/>
    <w:rsid w:val="004F4F58"/>
    <w:rsid w:val="004F522C"/>
    <w:rsid w:val="004F5688"/>
    <w:rsid w:val="005002EC"/>
    <w:rsid w:val="0050068B"/>
    <w:rsid w:val="005026F6"/>
    <w:rsid w:val="0050271A"/>
    <w:rsid w:val="00502F98"/>
    <w:rsid w:val="00504772"/>
    <w:rsid w:val="005052BF"/>
    <w:rsid w:val="005060B9"/>
    <w:rsid w:val="00506E19"/>
    <w:rsid w:val="00511C4E"/>
    <w:rsid w:val="00511D08"/>
    <w:rsid w:val="00516B16"/>
    <w:rsid w:val="00516E8A"/>
    <w:rsid w:val="00517C38"/>
    <w:rsid w:val="005203A7"/>
    <w:rsid w:val="005207D2"/>
    <w:rsid w:val="00521169"/>
    <w:rsid w:val="00521AEB"/>
    <w:rsid w:val="005241A4"/>
    <w:rsid w:val="005260C5"/>
    <w:rsid w:val="00527A24"/>
    <w:rsid w:val="00532314"/>
    <w:rsid w:val="0053287D"/>
    <w:rsid w:val="0053367D"/>
    <w:rsid w:val="005341F1"/>
    <w:rsid w:val="00534B90"/>
    <w:rsid w:val="0053674E"/>
    <w:rsid w:val="00537CE9"/>
    <w:rsid w:val="0054075B"/>
    <w:rsid w:val="00541FF7"/>
    <w:rsid w:val="00542831"/>
    <w:rsid w:val="00544914"/>
    <w:rsid w:val="00544C85"/>
    <w:rsid w:val="005458A3"/>
    <w:rsid w:val="005472A3"/>
    <w:rsid w:val="00547442"/>
    <w:rsid w:val="00547B4C"/>
    <w:rsid w:val="00547BDB"/>
    <w:rsid w:val="00550485"/>
    <w:rsid w:val="005525F6"/>
    <w:rsid w:val="00552C6C"/>
    <w:rsid w:val="00553A5F"/>
    <w:rsid w:val="00554857"/>
    <w:rsid w:val="00554A0E"/>
    <w:rsid w:val="00554C3C"/>
    <w:rsid w:val="0055599A"/>
    <w:rsid w:val="00556321"/>
    <w:rsid w:val="00557422"/>
    <w:rsid w:val="00557BFD"/>
    <w:rsid w:val="00557EB6"/>
    <w:rsid w:val="005609DB"/>
    <w:rsid w:val="00560C95"/>
    <w:rsid w:val="00561093"/>
    <w:rsid w:val="005628DE"/>
    <w:rsid w:val="005658F9"/>
    <w:rsid w:val="005671C4"/>
    <w:rsid w:val="0057067A"/>
    <w:rsid w:val="00570B24"/>
    <w:rsid w:val="005714B4"/>
    <w:rsid w:val="0057206D"/>
    <w:rsid w:val="00575B0F"/>
    <w:rsid w:val="00576F4D"/>
    <w:rsid w:val="00580C21"/>
    <w:rsid w:val="005816BB"/>
    <w:rsid w:val="00581B63"/>
    <w:rsid w:val="0058205A"/>
    <w:rsid w:val="005839F8"/>
    <w:rsid w:val="00583F04"/>
    <w:rsid w:val="00584FBB"/>
    <w:rsid w:val="00586D98"/>
    <w:rsid w:val="00587959"/>
    <w:rsid w:val="00587B70"/>
    <w:rsid w:val="00590D47"/>
    <w:rsid w:val="00590F28"/>
    <w:rsid w:val="00591E75"/>
    <w:rsid w:val="00592B96"/>
    <w:rsid w:val="00595120"/>
    <w:rsid w:val="005A171D"/>
    <w:rsid w:val="005A1C20"/>
    <w:rsid w:val="005A1C87"/>
    <w:rsid w:val="005A263A"/>
    <w:rsid w:val="005A31F3"/>
    <w:rsid w:val="005A5307"/>
    <w:rsid w:val="005A5F75"/>
    <w:rsid w:val="005A6F4C"/>
    <w:rsid w:val="005A7093"/>
    <w:rsid w:val="005B2D97"/>
    <w:rsid w:val="005B5914"/>
    <w:rsid w:val="005B5F94"/>
    <w:rsid w:val="005B6FAE"/>
    <w:rsid w:val="005C187E"/>
    <w:rsid w:val="005C2BA6"/>
    <w:rsid w:val="005C2DBD"/>
    <w:rsid w:val="005C38D8"/>
    <w:rsid w:val="005C4B39"/>
    <w:rsid w:val="005C5466"/>
    <w:rsid w:val="005C67E6"/>
    <w:rsid w:val="005C720A"/>
    <w:rsid w:val="005D171B"/>
    <w:rsid w:val="005D4D24"/>
    <w:rsid w:val="005D6555"/>
    <w:rsid w:val="005D7B5C"/>
    <w:rsid w:val="005E0773"/>
    <w:rsid w:val="005E2B16"/>
    <w:rsid w:val="005E3CB4"/>
    <w:rsid w:val="005E69F7"/>
    <w:rsid w:val="005F063A"/>
    <w:rsid w:val="005F220A"/>
    <w:rsid w:val="005F31DA"/>
    <w:rsid w:val="005F3A77"/>
    <w:rsid w:val="005F4BC4"/>
    <w:rsid w:val="005F5A98"/>
    <w:rsid w:val="005F6C19"/>
    <w:rsid w:val="005F7094"/>
    <w:rsid w:val="005F70EC"/>
    <w:rsid w:val="00600F8C"/>
    <w:rsid w:val="00601C22"/>
    <w:rsid w:val="0060652E"/>
    <w:rsid w:val="006069B3"/>
    <w:rsid w:val="006072D5"/>
    <w:rsid w:val="00607771"/>
    <w:rsid w:val="0061330A"/>
    <w:rsid w:val="0061349C"/>
    <w:rsid w:val="006149FD"/>
    <w:rsid w:val="006163D2"/>
    <w:rsid w:val="006166B6"/>
    <w:rsid w:val="006168FA"/>
    <w:rsid w:val="00617B4C"/>
    <w:rsid w:val="0062329B"/>
    <w:rsid w:val="00623F06"/>
    <w:rsid w:val="00626EDB"/>
    <w:rsid w:val="006273B1"/>
    <w:rsid w:val="00627C2D"/>
    <w:rsid w:val="006320CE"/>
    <w:rsid w:val="006352EA"/>
    <w:rsid w:val="00635689"/>
    <w:rsid w:val="006360E4"/>
    <w:rsid w:val="006429E4"/>
    <w:rsid w:val="00646153"/>
    <w:rsid w:val="00646307"/>
    <w:rsid w:val="00646977"/>
    <w:rsid w:val="00653F7E"/>
    <w:rsid w:val="006553C8"/>
    <w:rsid w:val="006558F5"/>
    <w:rsid w:val="00655A9C"/>
    <w:rsid w:val="00655C15"/>
    <w:rsid w:val="00656045"/>
    <w:rsid w:val="00661281"/>
    <w:rsid w:val="006627F4"/>
    <w:rsid w:val="00664539"/>
    <w:rsid w:val="00665F9E"/>
    <w:rsid w:val="00672951"/>
    <w:rsid w:val="00673B7D"/>
    <w:rsid w:val="006741DE"/>
    <w:rsid w:val="00675D2A"/>
    <w:rsid w:val="006761FB"/>
    <w:rsid w:val="0067646E"/>
    <w:rsid w:val="006803E5"/>
    <w:rsid w:val="0068276C"/>
    <w:rsid w:val="0068347F"/>
    <w:rsid w:val="00684FEE"/>
    <w:rsid w:val="00686F2E"/>
    <w:rsid w:val="00690B42"/>
    <w:rsid w:val="00691EBC"/>
    <w:rsid w:val="00694096"/>
    <w:rsid w:val="006A0F15"/>
    <w:rsid w:val="006A1140"/>
    <w:rsid w:val="006A137C"/>
    <w:rsid w:val="006A1BE8"/>
    <w:rsid w:val="006A43B7"/>
    <w:rsid w:val="006A541D"/>
    <w:rsid w:val="006A677A"/>
    <w:rsid w:val="006B03AA"/>
    <w:rsid w:val="006B0CA3"/>
    <w:rsid w:val="006B0DD2"/>
    <w:rsid w:val="006B47FD"/>
    <w:rsid w:val="006B4968"/>
    <w:rsid w:val="006B52AE"/>
    <w:rsid w:val="006C15EC"/>
    <w:rsid w:val="006C1A4D"/>
    <w:rsid w:val="006C2ACD"/>
    <w:rsid w:val="006C35CE"/>
    <w:rsid w:val="006C3814"/>
    <w:rsid w:val="006C6058"/>
    <w:rsid w:val="006C74D4"/>
    <w:rsid w:val="006D2C22"/>
    <w:rsid w:val="006D2E43"/>
    <w:rsid w:val="006D3B05"/>
    <w:rsid w:val="006D42C4"/>
    <w:rsid w:val="006D4BCB"/>
    <w:rsid w:val="006D6C3A"/>
    <w:rsid w:val="006E0287"/>
    <w:rsid w:val="006E1BCD"/>
    <w:rsid w:val="006E2DC4"/>
    <w:rsid w:val="006E3B18"/>
    <w:rsid w:val="006E4975"/>
    <w:rsid w:val="006E5299"/>
    <w:rsid w:val="006E66A6"/>
    <w:rsid w:val="006E6C6C"/>
    <w:rsid w:val="006E7DDC"/>
    <w:rsid w:val="006F325A"/>
    <w:rsid w:val="006F3564"/>
    <w:rsid w:val="006F4E88"/>
    <w:rsid w:val="0070058A"/>
    <w:rsid w:val="0070512C"/>
    <w:rsid w:val="00706993"/>
    <w:rsid w:val="00710925"/>
    <w:rsid w:val="00712203"/>
    <w:rsid w:val="00712B83"/>
    <w:rsid w:val="00712C7C"/>
    <w:rsid w:val="007136FF"/>
    <w:rsid w:val="007137BC"/>
    <w:rsid w:val="00714331"/>
    <w:rsid w:val="0071460B"/>
    <w:rsid w:val="007148A5"/>
    <w:rsid w:val="00714C7F"/>
    <w:rsid w:val="00716531"/>
    <w:rsid w:val="0071689C"/>
    <w:rsid w:val="00716E1F"/>
    <w:rsid w:val="00721621"/>
    <w:rsid w:val="0072199B"/>
    <w:rsid w:val="00722F29"/>
    <w:rsid w:val="00723213"/>
    <w:rsid w:val="00724D1D"/>
    <w:rsid w:val="0072521D"/>
    <w:rsid w:val="00725A7F"/>
    <w:rsid w:val="00725E1D"/>
    <w:rsid w:val="00726422"/>
    <w:rsid w:val="00727465"/>
    <w:rsid w:val="00727BD0"/>
    <w:rsid w:val="0073162D"/>
    <w:rsid w:val="0073273A"/>
    <w:rsid w:val="00732C6A"/>
    <w:rsid w:val="0073360E"/>
    <w:rsid w:val="00733944"/>
    <w:rsid w:val="00733B09"/>
    <w:rsid w:val="0073469F"/>
    <w:rsid w:val="00734AB1"/>
    <w:rsid w:val="007351F1"/>
    <w:rsid w:val="00741D3C"/>
    <w:rsid w:val="00742F8F"/>
    <w:rsid w:val="00744102"/>
    <w:rsid w:val="00744C02"/>
    <w:rsid w:val="00745F99"/>
    <w:rsid w:val="0074659E"/>
    <w:rsid w:val="007517ED"/>
    <w:rsid w:val="00751F1A"/>
    <w:rsid w:val="00752BDA"/>
    <w:rsid w:val="00752ECB"/>
    <w:rsid w:val="007535D8"/>
    <w:rsid w:val="00755889"/>
    <w:rsid w:val="00755A49"/>
    <w:rsid w:val="00757A13"/>
    <w:rsid w:val="00761D86"/>
    <w:rsid w:val="00762F57"/>
    <w:rsid w:val="0076510D"/>
    <w:rsid w:val="007667B6"/>
    <w:rsid w:val="00772921"/>
    <w:rsid w:val="00772E6E"/>
    <w:rsid w:val="00773B4B"/>
    <w:rsid w:val="00773C11"/>
    <w:rsid w:val="00774989"/>
    <w:rsid w:val="007776CC"/>
    <w:rsid w:val="00780EF7"/>
    <w:rsid w:val="00781AC7"/>
    <w:rsid w:val="00781C27"/>
    <w:rsid w:val="00782BAF"/>
    <w:rsid w:val="00785654"/>
    <w:rsid w:val="007866BB"/>
    <w:rsid w:val="00787382"/>
    <w:rsid w:val="007874D3"/>
    <w:rsid w:val="00787E93"/>
    <w:rsid w:val="007911C9"/>
    <w:rsid w:val="00792EA6"/>
    <w:rsid w:val="00794A08"/>
    <w:rsid w:val="00794BFD"/>
    <w:rsid w:val="00795535"/>
    <w:rsid w:val="00795623"/>
    <w:rsid w:val="00795ABA"/>
    <w:rsid w:val="007A34A4"/>
    <w:rsid w:val="007A773C"/>
    <w:rsid w:val="007A7845"/>
    <w:rsid w:val="007B1342"/>
    <w:rsid w:val="007B181F"/>
    <w:rsid w:val="007B2632"/>
    <w:rsid w:val="007B3FFA"/>
    <w:rsid w:val="007B53C2"/>
    <w:rsid w:val="007B6CDE"/>
    <w:rsid w:val="007B6E58"/>
    <w:rsid w:val="007C1785"/>
    <w:rsid w:val="007C2216"/>
    <w:rsid w:val="007C234D"/>
    <w:rsid w:val="007C28DC"/>
    <w:rsid w:val="007C410F"/>
    <w:rsid w:val="007C47B8"/>
    <w:rsid w:val="007C4C18"/>
    <w:rsid w:val="007D0ACA"/>
    <w:rsid w:val="007D0E01"/>
    <w:rsid w:val="007D2D1F"/>
    <w:rsid w:val="007D3BDB"/>
    <w:rsid w:val="007D5835"/>
    <w:rsid w:val="007D6BA1"/>
    <w:rsid w:val="007E002D"/>
    <w:rsid w:val="007E18D7"/>
    <w:rsid w:val="007E4843"/>
    <w:rsid w:val="007E53B8"/>
    <w:rsid w:val="007E612A"/>
    <w:rsid w:val="007E6AED"/>
    <w:rsid w:val="007F005E"/>
    <w:rsid w:val="007F0596"/>
    <w:rsid w:val="007F1427"/>
    <w:rsid w:val="007F24A7"/>
    <w:rsid w:val="007F2791"/>
    <w:rsid w:val="007F4005"/>
    <w:rsid w:val="007F46CB"/>
    <w:rsid w:val="007F7AC7"/>
    <w:rsid w:val="007F7F04"/>
    <w:rsid w:val="00802264"/>
    <w:rsid w:val="00803318"/>
    <w:rsid w:val="008039E0"/>
    <w:rsid w:val="00804DC8"/>
    <w:rsid w:val="00804F9A"/>
    <w:rsid w:val="00807EB1"/>
    <w:rsid w:val="0081051A"/>
    <w:rsid w:val="008105B3"/>
    <w:rsid w:val="008123E6"/>
    <w:rsid w:val="00812956"/>
    <w:rsid w:val="00812F6C"/>
    <w:rsid w:val="00813B10"/>
    <w:rsid w:val="0081496A"/>
    <w:rsid w:val="00814B72"/>
    <w:rsid w:val="00815312"/>
    <w:rsid w:val="00815D64"/>
    <w:rsid w:val="00816401"/>
    <w:rsid w:val="0081650C"/>
    <w:rsid w:val="00820201"/>
    <w:rsid w:val="0082127A"/>
    <w:rsid w:val="0082189B"/>
    <w:rsid w:val="00822F3C"/>
    <w:rsid w:val="00823E97"/>
    <w:rsid w:val="0082712C"/>
    <w:rsid w:val="008273C5"/>
    <w:rsid w:val="008275EA"/>
    <w:rsid w:val="0082766A"/>
    <w:rsid w:val="00830962"/>
    <w:rsid w:val="00833744"/>
    <w:rsid w:val="00833ACE"/>
    <w:rsid w:val="00835159"/>
    <w:rsid w:val="008355D2"/>
    <w:rsid w:val="00835E95"/>
    <w:rsid w:val="008406D1"/>
    <w:rsid w:val="00841B4B"/>
    <w:rsid w:val="00843B08"/>
    <w:rsid w:val="00844664"/>
    <w:rsid w:val="00844934"/>
    <w:rsid w:val="008449B3"/>
    <w:rsid w:val="00844BE7"/>
    <w:rsid w:val="00846A79"/>
    <w:rsid w:val="008518D8"/>
    <w:rsid w:val="0085230C"/>
    <w:rsid w:val="00852585"/>
    <w:rsid w:val="008529F1"/>
    <w:rsid w:val="00854209"/>
    <w:rsid w:val="00857604"/>
    <w:rsid w:val="008579F7"/>
    <w:rsid w:val="00860366"/>
    <w:rsid w:val="00863510"/>
    <w:rsid w:val="00863A06"/>
    <w:rsid w:val="008644D5"/>
    <w:rsid w:val="008649ED"/>
    <w:rsid w:val="0086532E"/>
    <w:rsid w:val="00866659"/>
    <w:rsid w:val="00866A98"/>
    <w:rsid w:val="00866E24"/>
    <w:rsid w:val="0087049A"/>
    <w:rsid w:val="008725CA"/>
    <w:rsid w:val="00872D95"/>
    <w:rsid w:val="0087368D"/>
    <w:rsid w:val="0087447E"/>
    <w:rsid w:val="00874B7A"/>
    <w:rsid w:val="00875028"/>
    <w:rsid w:val="00877D1A"/>
    <w:rsid w:val="0088239B"/>
    <w:rsid w:val="00882AD8"/>
    <w:rsid w:val="008848CC"/>
    <w:rsid w:val="008861A0"/>
    <w:rsid w:val="0088752A"/>
    <w:rsid w:val="00887A1C"/>
    <w:rsid w:val="00890323"/>
    <w:rsid w:val="00891782"/>
    <w:rsid w:val="00891E60"/>
    <w:rsid w:val="008920EB"/>
    <w:rsid w:val="00892FD5"/>
    <w:rsid w:val="00892FE6"/>
    <w:rsid w:val="0089447C"/>
    <w:rsid w:val="0089459A"/>
    <w:rsid w:val="0089568B"/>
    <w:rsid w:val="00895957"/>
    <w:rsid w:val="008A0AD4"/>
    <w:rsid w:val="008A0C21"/>
    <w:rsid w:val="008A1E13"/>
    <w:rsid w:val="008A2677"/>
    <w:rsid w:val="008A3AE4"/>
    <w:rsid w:val="008A3FDB"/>
    <w:rsid w:val="008A520B"/>
    <w:rsid w:val="008A6996"/>
    <w:rsid w:val="008A6F9B"/>
    <w:rsid w:val="008A7A5B"/>
    <w:rsid w:val="008B0900"/>
    <w:rsid w:val="008B0B36"/>
    <w:rsid w:val="008B144E"/>
    <w:rsid w:val="008B2A29"/>
    <w:rsid w:val="008B3628"/>
    <w:rsid w:val="008B4350"/>
    <w:rsid w:val="008B473B"/>
    <w:rsid w:val="008B5CD2"/>
    <w:rsid w:val="008C0CAF"/>
    <w:rsid w:val="008C22F5"/>
    <w:rsid w:val="008C590A"/>
    <w:rsid w:val="008C7BB6"/>
    <w:rsid w:val="008D017C"/>
    <w:rsid w:val="008D0392"/>
    <w:rsid w:val="008D047C"/>
    <w:rsid w:val="008D07F0"/>
    <w:rsid w:val="008D101C"/>
    <w:rsid w:val="008D1D25"/>
    <w:rsid w:val="008D2883"/>
    <w:rsid w:val="008D6EBC"/>
    <w:rsid w:val="008D7CA3"/>
    <w:rsid w:val="008E16DB"/>
    <w:rsid w:val="008E1FA0"/>
    <w:rsid w:val="008E4B78"/>
    <w:rsid w:val="008E508B"/>
    <w:rsid w:val="008E5093"/>
    <w:rsid w:val="008E75C2"/>
    <w:rsid w:val="008E7B26"/>
    <w:rsid w:val="008F13C5"/>
    <w:rsid w:val="008F3BED"/>
    <w:rsid w:val="008F71DD"/>
    <w:rsid w:val="008F7747"/>
    <w:rsid w:val="00900E57"/>
    <w:rsid w:val="0090105B"/>
    <w:rsid w:val="00901C19"/>
    <w:rsid w:val="00901D83"/>
    <w:rsid w:val="009024AC"/>
    <w:rsid w:val="00903640"/>
    <w:rsid w:val="00904456"/>
    <w:rsid w:val="00904A45"/>
    <w:rsid w:val="009058CA"/>
    <w:rsid w:val="009061C3"/>
    <w:rsid w:val="00907285"/>
    <w:rsid w:val="0090729E"/>
    <w:rsid w:val="009073B0"/>
    <w:rsid w:val="0090770E"/>
    <w:rsid w:val="0091023B"/>
    <w:rsid w:val="009106E0"/>
    <w:rsid w:val="00912155"/>
    <w:rsid w:val="0091347C"/>
    <w:rsid w:val="009140EB"/>
    <w:rsid w:val="009159D5"/>
    <w:rsid w:val="00916671"/>
    <w:rsid w:val="00916F23"/>
    <w:rsid w:val="00917D10"/>
    <w:rsid w:val="00920043"/>
    <w:rsid w:val="0092184E"/>
    <w:rsid w:val="00921D90"/>
    <w:rsid w:val="009233D1"/>
    <w:rsid w:val="009247B9"/>
    <w:rsid w:val="00927A99"/>
    <w:rsid w:val="00931222"/>
    <w:rsid w:val="00931947"/>
    <w:rsid w:val="00934078"/>
    <w:rsid w:val="0093470B"/>
    <w:rsid w:val="009348B6"/>
    <w:rsid w:val="0093629B"/>
    <w:rsid w:val="00940C35"/>
    <w:rsid w:val="00941BAE"/>
    <w:rsid w:val="00945137"/>
    <w:rsid w:val="009451D3"/>
    <w:rsid w:val="0094585D"/>
    <w:rsid w:val="009463EE"/>
    <w:rsid w:val="00946745"/>
    <w:rsid w:val="009468E9"/>
    <w:rsid w:val="0094757A"/>
    <w:rsid w:val="009475D5"/>
    <w:rsid w:val="009505D9"/>
    <w:rsid w:val="0095281F"/>
    <w:rsid w:val="00953185"/>
    <w:rsid w:val="009531A8"/>
    <w:rsid w:val="00955813"/>
    <w:rsid w:val="009559C7"/>
    <w:rsid w:val="00956526"/>
    <w:rsid w:val="00956E88"/>
    <w:rsid w:val="0095712B"/>
    <w:rsid w:val="00957D6A"/>
    <w:rsid w:val="00960736"/>
    <w:rsid w:val="00960A3E"/>
    <w:rsid w:val="00962FC7"/>
    <w:rsid w:val="009666CB"/>
    <w:rsid w:val="00970BF0"/>
    <w:rsid w:val="00970C85"/>
    <w:rsid w:val="009711CC"/>
    <w:rsid w:val="00972A24"/>
    <w:rsid w:val="0097344D"/>
    <w:rsid w:val="00974217"/>
    <w:rsid w:val="009748B3"/>
    <w:rsid w:val="00975035"/>
    <w:rsid w:val="009755F5"/>
    <w:rsid w:val="00975C4B"/>
    <w:rsid w:val="00977116"/>
    <w:rsid w:val="009779A1"/>
    <w:rsid w:val="00980ACA"/>
    <w:rsid w:val="009823AD"/>
    <w:rsid w:val="00983F68"/>
    <w:rsid w:val="00984499"/>
    <w:rsid w:val="0098461A"/>
    <w:rsid w:val="009848F4"/>
    <w:rsid w:val="009855F9"/>
    <w:rsid w:val="00986768"/>
    <w:rsid w:val="0098700A"/>
    <w:rsid w:val="00987D03"/>
    <w:rsid w:val="00990E9E"/>
    <w:rsid w:val="00994B93"/>
    <w:rsid w:val="00996304"/>
    <w:rsid w:val="009A16C3"/>
    <w:rsid w:val="009A1F96"/>
    <w:rsid w:val="009A212D"/>
    <w:rsid w:val="009A3639"/>
    <w:rsid w:val="009A3CE7"/>
    <w:rsid w:val="009A48AE"/>
    <w:rsid w:val="009A5B61"/>
    <w:rsid w:val="009A6413"/>
    <w:rsid w:val="009A6654"/>
    <w:rsid w:val="009A78D9"/>
    <w:rsid w:val="009B07F2"/>
    <w:rsid w:val="009B0DAD"/>
    <w:rsid w:val="009B239F"/>
    <w:rsid w:val="009B26FD"/>
    <w:rsid w:val="009B5766"/>
    <w:rsid w:val="009B5C08"/>
    <w:rsid w:val="009C0D38"/>
    <w:rsid w:val="009C13F7"/>
    <w:rsid w:val="009C18B8"/>
    <w:rsid w:val="009C1D50"/>
    <w:rsid w:val="009C2C3E"/>
    <w:rsid w:val="009C32BE"/>
    <w:rsid w:val="009C54EA"/>
    <w:rsid w:val="009C6D9C"/>
    <w:rsid w:val="009D11E9"/>
    <w:rsid w:val="009D177C"/>
    <w:rsid w:val="009D1932"/>
    <w:rsid w:val="009D1D3E"/>
    <w:rsid w:val="009D2958"/>
    <w:rsid w:val="009D43B0"/>
    <w:rsid w:val="009D548D"/>
    <w:rsid w:val="009D54DC"/>
    <w:rsid w:val="009D5A57"/>
    <w:rsid w:val="009E01D0"/>
    <w:rsid w:val="009E1ABD"/>
    <w:rsid w:val="009E2409"/>
    <w:rsid w:val="009E36FC"/>
    <w:rsid w:val="009E4283"/>
    <w:rsid w:val="009E4285"/>
    <w:rsid w:val="009E47C3"/>
    <w:rsid w:val="009E6037"/>
    <w:rsid w:val="009E60C9"/>
    <w:rsid w:val="009F05D6"/>
    <w:rsid w:val="009F08D7"/>
    <w:rsid w:val="009F570A"/>
    <w:rsid w:val="009F5E79"/>
    <w:rsid w:val="009F6D96"/>
    <w:rsid w:val="009F71CE"/>
    <w:rsid w:val="00A012D0"/>
    <w:rsid w:val="00A01E78"/>
    <w:rsid w:val="00A02CA1"/>
    <w:rsid w:val="00A048FD"/>
    <w:rsid w:val="00A06E9E"/>
    <w:rsid w:val="00A075AA"/>
    <w:rsid w:val="00A107C5"/>
    <w:rsid w:val="00A11460"/>
    <w:rsid w:val="00A13F30"/>
    <w:rsid w:val="00A14797"/>
    <w:rsid w:val="00A15125"/>
    <w:rsid w:val="00A15143"/>
    <w:rsid w:val="00A166CF"/>
    <w:rsid w:val="00A1675E"/>
    <w:rsid w:val="00A2113F"/>
    <w:rsid w:val="00A22FDD"/>
    <w:rsid w:val="00A24B0A"/>
    <w:rsid w:val="00A27206"/>
    <w:rsid w:val="00A275D5"/>
    <w:rsid w:val="00A27D76"/>
    <w:rsid w:val="00A300F7"/>
    <w:rsid w:val="00A30504"/>
    <w:rsid w:val="00A308F5"/>
    <w:rsid w:val="00A3167A"/>
    <w:rsid w:val="00A31A5F"/>
    <w:rsid w:val="00A31A61"/>
    <w:rsid w:val="00A33C40"/>
    <w:rsid w:val="00A3535F"/>
    <w:rsid w:val="00A35F58"/>
    <w:rsid w:val="00A37569"/>
    <w:rsid w:val="00A37871"/>
    <w:rsid w:val="00A37C56"/>
    <w:rsid w:val="00A37F4D"/>
    <w:rsid w:val="00A41C1B"/>
    <w:rsid w:val="00A41EDB"/>
    <w:rsid w:val="00A42DE4"/>
    <w:rsid w:val="00A44804"/>
    <w:rsid w:val="00A474A3"/>
    <w:rsid w:val="00A47815"/>
    <w:rsid w:val="00A47B88"/>
    <w:rsid w:val="00A50A6D"/>
    <w:rsid w:val="00A52F1C"/>
    <w:rsid w:val="00A52F22"/>
    <w:rsid w:val="00A54DA8"/>
    <w:rsid w:val="00A54F0D"/>
    <w:rsid w:val="00A561E0"/>
    <w:rsid w:val="00A561F0"/>
    <w:rsid w:val="00A57B2A"/>
    <w:rsid w:val="00A57F44"/>
    <w:rsid w:val="00A60827"/>
    <w:rsid w:val="00A60DC4"/>
    <w:rsid w:val="00A615E2"/>
    <w:rsid w:val="00A61870"/>
    <w:rsid w:val="00A62143"/>
    <w:rsid w:val="00A644E8"/>
    <w:rsid w:val="00A650A5"/>
    <w:rsid w:val="00A657B4"/>
    <w:rsid w:val="00A66168"/>
    <w:rsid w:val="00A66943"/>
    <w:rsid w:val="00A70764"/>
    <w:rsid w:val="00A70E61"/>
    <w:rsid w:val="00A71A1D"/>
    <w:rsid w:val="00A73A7E"/>
    <w:rsid w:val="00A74458"/>
    <w:rsid w:val="00A75F31"/>
    <w:rsid w:val="00A7615E"/>
    <w:rsid w:val="00A76A5D"/>
    <w:rsid w:val="00A7729F"/>
    <w:rsid w:val="00A804FD"/>
    <w:rsid w:val="00A80526"/>
    <w:rsid w:val="00A80767"/>
    <w:rsid w:val="00A81283"/>
    <w:rsid w:val="00A81AF1"/>
    <w:rsid w:val="00A82504"/>
    <w:rsid w:val="00A84669"/>
    <w:rsid w:val="00A9047A"/>
    <w:rsid w:val="00A915C4"/>
    <w:rsid w:val="00A94EF2"/>
    <w:rsid w:val="00A951DC"/>
    <w:rsid w:val="00A973EC"/>
    <w:rsid w:val="00AA03A4"/>
    <w:rsid w:val="00AA093B"/>
    <w:rsid w:val="00AA14BA"/>
    <w:rsid w:val="00AA2186"/>
    <w:rsid w:val="00AA2A73"/>
    <w:rsid w:val="00AA4266"/>
    <w:rsid w:val="00AA7DAE"/>
    <w:rsid w:val="00AA7FEC"/>
    <w:rsid w:val="00AB11B8"/>
    <w:rsid w:val="00AB2BAA"/>
    <w:rsid w:val="00AB2C64"/>
    <w:rsid w:val="00AB4C03"/>
    <w:rsid w:val="00AB4C9E"/>
    <w:rsid w:val="00AB5A7C"/>
    <w:rsid w:val="00AC2116"/>
    <w:rsid w:val="00AC2A2F"/>
    <w:rsid w:val="00AC2C61"/>
    <w:rsid w:val="00AC3006"/>
    <w:rsid w:val="00AC32B2"/>
    <w:rsid w:val="00AC424A"/>
    <w:rsid w:val="00AC60FB"/>
    <w:rsid w:val="00AC6715"/>
    <w:rsid w:val="00AC6D3D"/>
    <w:rsid w:val="00AC7EFD"/>
    <w:rsid w:val="00AD090C"/>
    <w:rsid w:val="00AD098E"/>
    <w:rsid w:val="00AD120E"/>
    <w:rsid w:val="00AD1556"/>
    <w:rsid w:val="00AD1914"/>
    <w:rsid w:val="00AD24BF"/>
    <w:rsid w:val="00AD3484"/>
    <w:rsid w:val="00AD4537"/>
    <w:rsid w:val="00AD540F"/>
    <w:rsid w:val="00AD5986"/>
    <w:rsid w:val="00AD5C25"/>
    <w:rsid w:val="00AD712A"/>
    <w:rsid w:val="00AD7861"/>
    <w:rsid w:val="00AD797A"/>
    <w:rsid w:val="00AE0C45"/>
    <w:rsid w:val="00AE0CEA"/>
    <w:rsid w:val="00AE0E0B"/>
    <w:rsid w:val="00AE1D24"/>
    <w:rsid w:val="00AE3130"/>
    <w:rsid w:val="00AE3990"/>
    <w:rsid w:val="00AE3BE1"/>
    <w:rsid w:val="00AE3FEB"/>
    <w:rsid w:val="00AF0A24"/>
    <w:rsid w:val="00AF1A5A"/>
    <w:rsid w:val="00AF2401"/>
    <w:rsid w:val="00AF3E3F"/>
    <w:rsid w:val="00AF60D1"/>
    <w:rsid w:val="00AF6EBE"/>
    <w:rsid w:val="00AF6FD6"/>
    <w:rsid w:val="00B01DF9"/>
    <w:rsid w:val="00B03013"/>
    <w:rsid w:val="00B0387D"/>
    <w:rsid w:val="00B03B48"/>
    <w:rsid w:val="00B03B98"/>
    <w:rsid w:val="00B05B52"/>
    <w:rsid w:val="00B05E1C"/>
    <w:rsid w:val="00B06BD2"/>
    <w:rsid w:val="00B074CD"/>
    <w:rsid w:val="00B12C70"/>
    <w:rsid w:val="00B14150"/>
    <w:rsid w:val="00B142F0"/>
    <w:rsid w:val="00B147A9"/>
    <w:rsid w:val="00B14B04"/>
    <w:rsid w:val="00B1578E"/>
    <w:rsid w:val="00B16053"/>
    <w:rsid w:val="00B16DE4"/>
    <w:rsid w:val="00B17407"/>
    <w:rsid w:val="00B20763"/>
    <w:rsid w:val="00B21C3D"/>
    <w:rsid w:val="00B21F59"/>
    <w:rsid w:val="00B25A3D"/>
    <w:rsid w:val="00B26DBA"/>
    <w:rsid w:val="00B272F8"/>
    <w:rsid w:val="00B27877"/>
    <w:rsid w:val="00B30D16"/>
    <w:rsid w:val="00B33F4A"/>
    <w:rsid w:val="00B34DFB"/>
    <w:rsid w:val="00B35417"/>
    <w:rsid w:val="00B35710"/>
    <w:rsid w:val="00B35C73"/>
    <w:rsid w:val="00B360AB"/>
    <w:rsid w:val="00B3624B"/>
    <w:rsid w:val="00B40C20"/>
    <w:rsid w:val="00B422F4"/>
    <w:rsid w:val="00B430D4"/>
    <w:rsid w:val="00B4620A"/>
    <w:rsid w:val="00B478E8"/>
    <w:rsid w:val="00B47A46"/>
    <w:rsid w:val="00B500DA"/>
    <w:rsid w:val="00B51784"/>
    <w:rsid w:val="00B55783"/>
    <w:rsid w:val="00B55895"/>
    <w:rsid w:val="00B56522"/>
    <w:rsid w:val="00B602E5"/>
    <w:rsid w:val="00B625E0"/>
    <w:rsid w:val="00B655DB"/>
    <w:rsid w:val="00B6684B"/>
    <w:rsid w:val="00B675D4"/>
    <w:rsid w:val="00B71202"/>
    <w:rsid w:val="00B7777E"/>
    <w:rsid w:val="00B77E12"/>
    <w:rsid w:val="00B81EAD"/>
    <w:rsid w:val="00B81F63"/>
    <w:rsid w:val="00B84BC4"/>
    <w:rsid w:val="00B85C3C"/>
    <w:rsid w:val="00B86BA7"/>
    <w:rsid w:val="00B87D92"/>
    <w:rsid w:val="00B90F41"/>
    <w:rsid w:val="00B91251"/>
    <w:rsid w:val="00B912FE"/>
    <w:rsid w:val="00B9137C"/>
    <w:rsid w:val="00B91B2D"/>
    <w:rsid w:val="00B91FE5"/>
    <w:rsid w:val="00B925F4"/>
    <w:rsid w:val="00B927A3"/>
    <w:rsid w:val="00B93DCE"/>
    <w:rsid w:val="00B944B8"/>
    <w:rsid w:val="00B94995"/>
    <w:rsid w:val="00BA0346"/>
    <w:rsid w:val="00BA12A4"/>
    <w:rsid w:val="00BA2E39"/>
    <w:rsid w:val="00BA512C"/>
    <w:rsid w:val="00BA6C46"/>
    <w:rsid w:val="00BA7202"/>
    <w:rsid w:val="00BB0D00"/>
    <w:rsid w:val="00BB2380"/>
    <w:rsid w:val="00BB3ABA"/>
    <w:rsid w:val="00BB3CFB"/>
    <w:rsid w:val="00BB43AB"/>
    <w:rsid w:val="00BB495A"/>
    <w:rsid w:val="00BB6EE0"/>
    <w:rsid w:val="00BC0D15"/>
    <w:rsid w:val="00BC0D2D"/>
    <w:rsid w:val="00BC1C82"/>
    <w:rsid w:val="00BC368C"/>
    <w:rsid w:val="00BC38DF"/>
    <w:rsid w:val="00BD1FA6"/>
    <w:rsid w:val="00BD3745"/>
    <w:rsid w:val="00BD50DA"/>
    <w:rsid w:val="00BD52E7"/>
    <w:rsid w:val="00BD677C"/>
    <w:rsid w:val="00BE0BCB"/>
    <w:rsid w:val="00BE171A"/>
    <w:rsid w:val="00BE28FC"/>
    <w:rsid w:val="00BE43DB"/>
    <w:rsid w:val="00BE484A"/>
    <w:rsid w:val="00BE5E8F"/>
    <w:rsid w:val="00BE669E"/>
    <w:rsid w:val="00BE79D0"/>
    <w:rsid w:val="00BF018D"/>
    <w:rsid w:val="00BF070E"/>
    <w:rsid w:val="00BF267B"/>
    <w:rsid w:val="00BF46FD"/>
    <w:rsid w:val="00BF4CD4"/>
    <w:rsid w:val="00BF530E"/>
    <w:rsid w:val="00BF577D"/>
    <w:rsid w:val="00BF5AEE"/>
    <w:rsid w:val="00BF7517"/>
    <w:rsid w:val="00C005FA"/>
    <w:rsid w:val="00C02AFC"/>
    <w:rsid w:val="00C03073"/>
    <w:rsid w:val="00C037F6"/>
    <w:rsid w:val="00C04664"/>
    <w:rsid w:val="00C046D2"/>
    <w:rsid w:val="00C0527F"/>
    <w:rsid w:val="00C05EC5"/>
    <w:rsid w:val="00C067E7"/>
    <w:rsid w:val="00C068B1"/>
    <w:rsid w:val="00C06A54"/>
    <w:rsid w:val="00C078BB"/>
    <w:rsid w:val="00C1011D"/>
    <w:rsid w:val="00C10C8C"/>
    <w:rsid w:val="00C11C7E"/>
    <w:rsid w:val="00C1228D"/>
    <w:rsid w:val="00C1294F"/>
    <w:rsid w:val="00C1311F"/>
    <w:rsid w:val="00C14994"/>
    <w:rsid w:val="00C14BA0"/>
    <w:rsid w:val="00C165E8"/>
    <w:rsid w:val="00C172FE"/>
    <w:rsid w:val="00C214DE"/>
    <w:rsid w:val="00C24316"/>
    <w:rsid w:val="00C24955"/>
    <w:rsid w:val="00C26478"/>
    <w:rsid w:val="00C26EAD"/>
    <w:rsid w:val="00C27239"/>
    <w:rsid w:val="00C31A55"/>
    <w:rsid w:val="00C33197"/>
    <w:rsid w:val="00C372DB"/>
    <w:rsid w:val="00C3745F"/>
    <w:rsid w:val="00C406AF"/>
    <w:rsid w:val="00C41E8C"/>
    <w:rsid w:val="00C42EC9"/>
    <w:rsid w:val="00C431EA"/>
    <w:rsid w:val="00C439FA"/>
    <w:rsid w:val="00C43B9A"/>
    <w:rsid w:val="00C44A37"/>
    <w:rsid w:val="00C47352"/>
    <w:rsid w:val="00C5128B"/>
    <w:rsid w:val="00C53050"/>
    <w:rsid w:val="00C53F72"/>
    <w:rsid w:val="00C549EA"/>
    <w:rsid w:val="00C55F00"/>
    <w:rsid w:val="00C56BBA"/>
    <w:rsid w:val="00C57E0D"/>
    <w:rsid w:val="00C6061B"/>
    <w:rsid w:val="00C60914"/>
    <w:rsid w:val="00C6455C"/>
    <w:rsid w:val="00C65416"/>
    <w:rsid w:val="00C666A9"/>
    <w:rsid w:val="00C66AFB"/>
    <w:rsid w:val="00C7296E"/>
    <w:rsid w:val="00C73470"/>
    <w:rsid w:val="00C73B90"/>
    <w:rsid w:val="00C7487D"/>
    <w:rsid w:val="00C748E5"/>
    <w:rsid w:val="00C74D4A"/>
    <w:rsid w:val="00C75A21"/>
    <w:rsid w:val="00C761F4"/>
    <w:rsid w:val="00C76F63"/>
    <w:rsid w:val="00C77183"/>
    <w:rsid w:val="00C81545"/>
    <w:rsid w:val="00C8237C"/>
    <w:rsid w:val="00C83D4E"/>
    <w:rsid w:val="00C83F57"/>
    <w:rsid w:val="00C84F41"/>
    <w:rsid w:val="00C86AA3"/>
    <w:rsid w:val="00C86CB8"/>
    <w:rsid w:val="00C87099"/>
    <w:rsid w:val="00C87850"/>
    <w:rsid w:val="00C92AA1"/>
    <w:rsid w:val="00C92F4A"/>
    <w:rsid w:val="00C938DD"/>
    <w:rsid w:val="00C9475D"/>
    <w:rsid w:val="00C9481B"/>
    <w:rsid w:val="00C94CC3"/>
    <w:rsid w:val="00C973AC"/>
    <w:rsid w:val="00C978D7"/>
    <w:rsid w:val="00CA0052"/>
    <w:rsid w:val="00CA0985"/>
    <w:rsid w:val="00CA19FE"/>
    <w:rsid w:val="00CA2A70"/>
    <w:rsid w:val="00CA30C3"/>
    <w:rsid w:val="00CA33BE"/>
    <w:rsid w:val="00CA4CD4"/>
    <w:rsid w:val="00CA7DEF"/>
    <w:rsid w:val="00CB109A"/>
    <w:rsid w:val="00CB26AC"/>
    <w:rsid w:val="00CB523F"/>
    <w:rsid w:val="00CC2E96"/>
    <w:rsid w:val="00CC3E33"/>
    <w:rsid w:val="00CC5FB1"/>
    <w:rsid w:val="00CC66E1"/>
    <w:rsid w:val="00CC6A8A"/>
    <w:rsid w:val="00CD009E"/>
    <w:rsid w:val="00CD1B1D"/>
    <w:rsid w:val="00CD38C7"/>
    <w:rsid w:val="00CD4820"/>
    <w:rsid w:val="00CD6774"/>
    <w:rsid w:val="00CE2ACF"/>
    <w:rsid w:val="00CE3788"/>
    <w:rsid w:val="00CE48F7"/>
    <w:rsid w:val="00CE4CEF"/>
    <w:rsid w:val="00CE5266"/>
    <w:rsid w:val="00CF0C79"/>
    <w:rsid w:val="00CF25A1"/>
    <w:rsid w:val="00CF2666"/>
    <w:rsid w:val="00CF2858"/>
    <w:rsid w:val="00CF34FE"/>
    <w:rsid w:val="00CF5B31"/>
    <w:rsid w:val="00CF7942"/>
    <w:rsid w:val="00D000DC"/>
    <w:rsid w:val="00D01732"/>
    <w:rsid w:val="00D0248F"/>
    <w:rsid w:val="00D0525B"/>
    <w:rsid w:val="00D0564D"/>
    <w:rsid w:val="00D05D1C"/>
    <w:rsid w:val="00D0668D"/>
    <w:rsid w:val="00D13152"/>
    <w:rsid w:val="00D15291"/>
    <w:rsid w:val="00D161A6"/>
    <w:rsid w:val="00D165CC"/>
    <w:rsid w:val="00D16807"/>
    <w:rsid w:val="00D16868"/>
    <w:rsid w:val="00D16A2B"/>
    <w:rsid w:val="00D20EA6"/>
    <w:rsid w:val="00D253B7"/>
    <w:rsid w:val="00D256C0"/>
    <w:rsid w:val="00D25CAE"/>
    <w:rsid w:val="00D26774"/>
    <w:rsid w:val="00D352C7"/>
    <w:rsid w:val="00D3598F"/>
    <w:rsid w:val="00D40DF2"/>
    <w:rsid w:val="00D40F67"/>
    <w:rsid w:val="00D41AD9"/>
    <w:rsid w:val="00D43979"/>
    <w:rsid w:val="00D43CCE"/>
    <w:rsid w:val="00D446CF"/>
    <w:rsid w:val="00D45AFC"/>
    <w:rsid w:val="00D5080A"/>
    <w:rsid w:val="00D51877"/>
    <w:rsid w:val="00D52215"/>
    <w:rsid w:val="00D52C8E"/>
    <w:rsid w:val="00D54B40"/>
    <w:rsid w:val="00D54D4C"/>
    <w:rsid w:val="00D55C62"/>
    <w:rsid w:val="00D569BD"/>
    <w:rsid w:val="00D617A7"/>
    <w:rsid w:val="00D618D9"/>
    <w:rsid w:val="00D61F74"/>
    <w:rsid w:val="00D6393B"/>
    <w:rsid w:val="00D64F3D"/>
    <w:rsid w:val="00D6555D"/>
    <w:rsid w:val="00D664B8"/>
    <w:rsid w:val="00D66762"/>
    <w:rsid w:val="00D66C58"/>
    <w:rsid w:val="00D70CEB"/>
    <w:rsid w:val="00D71CD0"/>
    <w:rsid w:val="00D721F9"/>
    <w:rsid w:val="00D72E18"/>
    <w:rsid w:val="00D732A8"/>
    <w:rsid w:val="00D7405D"/>
    <w:rsid w:val="00D75DDC"/>
    <w:rsid w:val="00D75ECA"/>
    <w:rsid w:val="00D76187"/>
    <w:rsid w:val="00D766E5"/>
    <w:rsid w:val="00D77481"/>
    <w:rsid w:val="00D80D17"/>
    <w:rsid w:val="00D80D74"/>
    <w:rsid w:val="00D8161A"/>
    <w:rsid w:val="00D819BA"/>
    <w:rsid w:val="00D8209C"/>
    <w:rsid w:val="00D821D9"/>
    <w:rsid w:val="00D85059"/>
    <w:rsid w:val="00D85542"/>
    <w:rsid w:val="00D862D9"/>
    <w:rsid w:val="00D8671A"/>
    <w:rsid w:val="00D87838"/>
    <w:rsid w:val="00D90271"/>
    <w:rsid w:val="00D90B90"/>
    <w:rsid w:val="00D90DAE"/>
    <w:rsid w:val="00D9233B"/>
    <w:rsid w:val="00D92A9E"/>
    <w:rsid w:val="00D92BBB"/>
    <w:rsid w:val="00D93DE7"/>
    <w:rsid w:val="00D94DF8"/>
    <w:rsid w:val="00D94E8E"/>
    <w:rsid w:val="00D94F25"/>
    <w:rsid w:val="00D95AB3"/>
    <w:rsid w:val="00D96570"/>
    <w:rsid w:val="00D96DFD"/>
    <w:rsid w:val="00D971B0"/>
    <w:rsid w:val="00D97BC4"/>
    <w:rsid w:val="00DA0E1A"/>
    <w:rsid w:val="00DA332E"/>
    <w:rsid w:val="00DA3BD4"/>
    <w:rsid w:val="00DA3CA4"/>
    <w:rsid w:val="00DA46BA"/>
    <w:rsid w:val="00DA49BA"/>
    <w:rsid w:val="00DA4AFD"/>
    <w:rsid w:val="00DA51FA"/>
    <w:rsid w:val="00DA7EA6"/>
    <w:rsid w:val="00DB1BBC"/>
    <w:rsid w:val="00DB1EFE"/>
    <w:rsid w:val="00DB2E55"/>
    <w:rsid w:val="00DB3833"/>
    <w:rsid w:val="00DB39EB"/>
    <w:rsid w:val="00DB4CB4"/>
    <w:rsid w:val="00DB4F95"/>
    <w:rsid w:val="00DB5719"/>
    <w:rsid w:val="00DB6E8B"/>
    <w:rsid w:val="00DC04DE"/>
    <w:rsid w:val="00DC175A"/>
    <w:rsid w:val="00DC1CD6"/>
    <w:rsid w:val="00DC251B"/>
    <w:rsid w:val="00DC32AA"/>
    <w:rsid w:val="00DC43FE"/>
    <w:rsid w:val="00DC5B90"/>
    <w:rsid w:val="00DC5C73"/>
    <w:rsid w:val="00DC6709"/>
    <w:rsid w:val="00DC6DAA"/>
    <w:rsid w:val="00DD0BF0"/>
    <w:rsid w:val="00DD0C99"/>
    <w:rsid w:val="00DD1375"/>
    <w:rsid w:val="00DD224F"/>
    <w:rsid w:val="00DD22B2"/>
    <w:rsid w:val="00DD3354"/>
    <w:rsid w:val="00DD52A4"/>
    <w:rsid w:val="00DD5B7C"/>
    <w:rsid w:val="00DE125B"/>
    <w:rsid w:val="00DE20FC"/>
    <w:rsid w:val="00DE45D1"/>
    <w:rsid w:val="00DE554C"/>
    <w:rsid w:val="00DE5D22"/>
    <w:rsid w:val="00DE6FD4"/>
    <w:rsid w:val="00DE7294"/>
    <w:rsid w:val="00DF0F17"/>
    <w:rsid w:val="00DF48F1"/>
    <w:rsid w:val="00DF5714"/>
    <w:rsid w:val="00DF5C09"/>
    <w:rsid w:val="00DF74DA"/>
    <w:rsid w:val="00DF76C1"/>
    <w:rsid w:val="00E00C06"/>
    <w:rsid w:val="00E01D93"/>
    <w:rsid w:val="00E030FE"/>
    <w:rsid w:val="00E03E3F"/>
    <w:rsid w:val="00E067BE"/>
    <w:rsid w:val="00E07436"/>
    <w:rsid w:val="00E1103D"/>
    <w:rsid w:val="00E11583"/>
    <w:rsid w:val="00E12747"/>
    <w:rsid w:val="00E1388F"/>
    <w:rsid w:val="00E142A2"/>
    <w:rsid w:val="00E14400"/>
    <w:rsid w:val="00E14564"/>
    <w:rsid w:val="00E1767D"/>
    <w:rsid w:val="00E2034C"/>
    <w:rsid w:val="00E21B52"/>
    <w:rsid w:val="00E243B9"/>
    <w:rsid w:val="00E244A8"/>
    <w:rsid w:val="00E24637"/>
    <w:rsid w:val="00E25786"/>
    <w:rsid w:val="00E27674"/>
    <w:rsid w:val="00E277F5"/>
    <w:rsid w:val="00E27C5F"/>
    <w:rsid w:val="00E30279"/>
    <w:rsid w:val="00E308D9"/>
    <w:rsid w:val="00E30BE2"/>
    <w:rsid w:val="00E310A6"/>
    <w:rsid w:val="00E32B85"/>
    <w:rsid w:val="00E32DE7"/>
    <w:rsid w:val="00E34258"/>
    <w:rsid w:val="00E37D42"/>
    <w:rsid w:val="00E4126C"/>
    <w:rsid w:val="00E422C8"/>
    <w:rsid w:val="00E42724"/>
    <w:rsid w:val="00E43755"/>
    <w:rsid w:val="00E44115"/>
    <w:rsid w:val="00E44EE1"/>
    <w:rsid w:val="00E45179"/>
    <w:rsid w:val="00E462CC"/>
    <w:rsid w:val="00E469B0"/>
    <w:rsid w:val="00E511E7"/>
    <w:rsid w:val="00E51662"/>
    <w:rsid w:val="00E51EEF"/>
    <w:rsid w:val="00E522E9"/>
    <w:rsid w:val="00E56E1E"/>
    <w:rsid w:val="00E6083C"/>
    <w:rsid w:val="00E61F18"/>
    <w:rsid w:val="00E63683"/>
    <w:rsid w:val="00E63E33"/>
    <w:rsid w:val="00E6465F"/>
    <w:rsid w:val="00E65169"/>
    <w:rsid w:val="00E67C16"/>
    <w:rsid w:val="00E703D3"/>
    <w:rsid w:val="00E71244"/>
    <w:rsid w:val="00E7158E"/>
    <w:rsid w:val="00E724A0"/>
    <w:rsid w:val="00E72FC1"/>
    <w:rsid w:val="00E74AF4"/>
    <w:rsid w:val="00E751C8"/>
    <w:rsid w:val="00E75704"/>
    <w:rsid w:val="00E7577B"/>
    <w:rsid w:val="00E76334"/>
    <w:rsid w:val="00E76D1B"/>
    <w:rsid w:val="00E77317"/>
    <w:rsid w:val="00E77937"/>
    <w:rsid w:val="00E80706"/>
    <w:rsid w:val="00E80F09"/>
    <w:rsid w:val="00E82F03"/>
    <w:rsid w:val="00E84DBC"/>
    <w:rsid w:val="00E875F2"/>
    <w:rsid w:val="00E876D4"/>
    <w:rsid w:val="00E90194"/>
    <w:rsid w:val="00E90C0B"/>
    <w:rsid w:val="00E90EE2"/>
    <w:rsid w:val="00E926DB"/>
    <w:rsid w:val="00E9375F"/>
    <w:rsid w:val="00E94FAB"/>
    <w:rsid w:val="00E954E3"/>
    <w:rsid w:val="00E96BDE"/>
    <w:rsid w:val="00E96E4F"/>
    <w:rsid w:val="00E96F6F"/>
    <w:rsid w:val="00E97D1A"/>
    <w:rsid w:val="00EA589B"/>
    <w:rsid w:val="00EA6092"/>
    <w:rsid w:val="00EA6FDA"/>
    <w:rsid w:val="00EB0B0B"/>
    <w:rsid w:val="00EB1151"/>
    <w:rsid w:val="00EB2037"/>
    <w:rsid w:val="00EB292F"/>
    <w:rsid w:val="00EB39E2"/>
    <w:rsid w:val="00EB3EBF"/>
    <w:rsid w:val="00EB4162"/>
    <w:rsid w:val="00EB459C"/>
    <w:rsid w:val="00EB5F1C"/>
    <w:rsid w:val="00EC0ECF"/>
    <w:rsid w:val="00EC12DF"/>
    <w:rsid w:val="00EC1C6F"/>
    <w:rsid w:val="00EC2C4C"/>
    <w:rsid w:val="00EC39F8"/>
    <w:rsid w:val="00EC3D29"/>
    <w:rsid w:val="00EC4A08"/>
    <w:rsid w:val="00EC4C6A"/>
    <w:rsid w:val="00EC588E"/>
    <w:rsid w:val="00EC5A06"/>
    <w:rsid w:val="00ED0C93"/>
    <w:rsid w:val="00ED0CFB"/>
    <w:rsid w:val="00ED0F5F"/>
    <w:rsid w:val="00ED2080"/>
    <w:rsid w:val="00ED2B08"/>
    <w:rsid w:val="00ED3EFF"/>
    <w:rsid w:val="00ED50F0"/>
    <w:rsid w:val="00ED5889"/>
    <w:rsid w:val="00ED723E"/>
    <w:rsid w:val="00EE288C"/>
    <w:rsid w:val="00EE3044"/>
    <w:rsid w:val="00EE49AB"/>
    <w:rsid w:val="00EE59DB"/>
    <w:rsid w:val="00EF07EC"/>
    <w:rsid w:val="00EF08ED"/>
    <w:rsid w:val="00EF2842"/>
    <w:rsid w:val="00EF31DB"/>
    <w:rsid w:val="00EF3532"/>
    <w:rsid w:val="00EF4FB0"/>
    <w:rsid w:val="00EF6148"/>
    <w:rsid w:val="00EF623A"/>
    <w:rsid w:val="00EF65EF"/>
    <w:rsid w:val="00EF6776"/>
    <w:rsid w:val="00F00EA9"/>
    <w:rsid w:val="00F01284"/>
    <w:rsid w:val="00F03C63"/>
    <w:rsid w:val="00F04042"/>
    <w:rsid w:val="00F10ABA"/>
    <w:rsid w:val="00F1105E"/>
    <w:rsid w:val="00F112DE"/>
    <w:rsid w:val="00F11CD7"/>
    <w:rsid w:val="00F123C9"/>
    <w:rsid w:val="00F14F17"/>
    <w:rsid w:val="00F17292"/>
    <w:rsid w:val="00F178C8"/>
    <w:rsid w:val="00F213F4"/>
    <w:rsid w:val="00F23FBC"/>
    <w:rsid w:val="00F2499C"/>
    <w:rsid w:val="00F25329"/>
    <w:rsid w:val="00F262FA"/>
    <w:rsid w:val="00F278A2"/>
    <w:rsid w:val="00F308B5"/>
    <w:rsid w:val="00F308C3"/>
    <w:rsid w:val="00F32B21"/>
    <w:rsid w:val="00F3592B"/>
    <w:rsid w:val="00F37594"/>
    <w:rsid w:val="00F4099D"/>
    <w:rsid w:val="00F415A0"/>
    <w:rsid w:val="00F4312C"/>
    <w:rsid w:val="00F447F4"/>
    <w:rsid w:val="00F4599A"/>
    <w:rsid w:val="00F45AD5"/>
    <w:rsid w:val="00F45CD9"/>
    <w:rsid w:val="00F466E8"/>
    <w:rsid w:val="00F469D9"/>
    <w:rsid w:val="00F516DE"/>
    <w:rsid w:val="00F5212B"/>
    <w:rsid w:val="00F533C6"/>
    <w:rsid w:val="00F537ED"/>
    <w:rsid w:val="00F5474D"/>
    <w:rsid w:val="00F55400"/>
    <w:rsid w:val="00F5633D"/>
    <w:rsid w:val="00F56C89"/>
    <w:rsid w:val="00F57298"/>
    <w:rsid w:val="00F60FF2"/>
    <w:rsid w:val="00F6339A"/>
    <w:rsid w:val="00F636AD"/>
    <w:rsid w:val="00F6419C"/>
    <w:rsid w:val="00F64699"/>
    <w:rsid w:val="00F64DE9"/>
    <w:rsid w:val="00F65958"/>
    <w:rsid w:val="00F677ED"/>
    <w:rsid w:val="00F7082B"/>
    <w:rsid w:val="00F709F0"/>
    <w:rsid w:val="00F74209"/>
    <w:rsid w:val="00F742C1"/>
    <w:rsid w:val="00F74642"/>
    <w:rsid w:val="00F74AA9"/>
    <w:rsid w:val="00F75364"/>
    <w:rsid w:val="00F76D53"/>
    <w:rsid w:val="00F80305"/>
    <w:rsid w:val="00F82809"/>
    <w:rsid w:val="00F8360C"/>
    <w:rsid w:val="00F83C75"/>
    <w:rsid w:val="00F8517C"/>
    <w:rsid w:val="00F85D56"/>
    <w:rsid w:val="00F85EB6"/>
    <w:rsid w:val="00F86FE0"/>
    <w:rsid w:val="00F87400"/>
    <w:rsid w:val="00F90E53"/>
    <w:rsid w:val="00F91438"/>
    <w:rsid w:val="00F9232D"/>
    <w:rsid w:val="00F93009"/>
    <w:rsid w:val="00F93329"/>
    <w:rsid w:val="00F95C05"/>
    <w:rsid w:val="00F96307"/>
    <w:rsid w:val="00FA1BE3"/>
    <w:rsid w:val="00FA1F9A"/>
    <w:rsid w:val="00FA2D9D"/>
    <w:rsid w:val="00FA30FB"/>
    <w:rsid w:val="00FA52A9"/>
    <w:rsid w:val="00FA5384"/>
    <w:rsid w:val="00FA7564"/>
    <w:rsid w:val="00FA75CC"/>
    <w:rsid w:val="00FB0C65"/>
    <w:rsid w:val="00FB117D"/>
    <w:rsid w:val="00FB3E3A"/>
    <w:rsid w:val="00FB6826"/>
    <w:rsid w:val="00FC09B6"/>
    <w:rsid w:val="00FC270E"/>
    <w:rsid w:val="00FC2E7F"/>
    <w:rsid w:val="00FC43B0"/>
    <w:rsid w:val="00FC77A3"/>
    <w:rsid w:val="00FD02C7"/>
    <w:rsid w:val="00FD26E7"/>
    <w:rsid w:val="00FD575B"/>
    <w:rsid w:val="00FD57A7"/>
    <w:rsid w:val="00FD7243"/>
    <w:rsid w:val="00FD7302"/>
    <w:rsid w:val="00FD7CAC"/>
    <w:rsid w:val="00FE1E44"/>
    <w:rsid w:val="00FE379D"/>
    <w:rsid w:val="00FE37F6"/>
    <w:rsid w:val="00FE444D"/>
    <w:rsid w:val="00FE5407"/>
    <w:rsid w:val="00FE641E"/>
    <w:rsid w:val="00FE7FA2"/>
    <w:rsid w:val="00FF01D9"/>
    <w:rsid w:val="00FF1284"/>
    <w:rsid w:val="00FF2E26"/>
    <w:rsid w:val="00FF5357"/>
    <w:rsid w:val="00FF5755"/>
    <w:rsid w:val="00FF593E"/>
    <w:rsid w:val="00FF5E79"/>
    <w:rsid w:val="00FF696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AD4568"/>
  <w15:docId w15:val="{53A4D696-EB75-4BF0-9D25-D6B890F03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40DF2"/>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534B90"/>
    <w:pPr>
      <w:ind w:left="720"/>
      <w:contextualSpacing/>
    </w:pPr>
  </w:style>
  <w:style w:type="character" w:styleId="Komentaronuoroda">
    <w:name w:val="annotation reference"/>
    <w:basedOn w:val="Numatytasispastraiposriftas"/>
    <w:uiPriority w:val="99"/>
    <w:semiHidden/>
    <w:unhideWhenUsed/>
    <w:rsid w:val="00B074CD"/>
    <w:rPr>
      <w:sz w:val="16"/>
      <w:szCs w:val="16"/>
    </w:rPr>
  </w:style>
  <w:style w:type="paragraph" w:styleId="Komentarotekstas">
    <w:name w:val="annotation text"/>
    <w:basedOn w:val="prastasis"/>
    <w:link w:val="KomentarotekstasDiagrama"/>
    <w:uiPriority w:val="99"/>
    <w:unhideWhenUsed/>
    <w:rsid w:val="00B074CD"/>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B074CD"/>
    <w:rPr>
      <w:sz w:val="20"/>
      <w:szCs w:val="20"/>
    </w:rPr>
  </w:style>
  <w:style w:type="paragraph" w:styleId="Debesliotekstas">
    <w:name w:val="Balloon Text"/>
    <w:basedOn w:val="prastasis"/>
    <w:link w:val="DebesliotekstasDiagrama"/>
    <w:uiPriority w:val="99"/>
    <w:semiHidden/>
    <w:unhideWhenUsed/>
    <w:rsid w:val="00B074CD"/>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B074CD"/>
    <w:rPr>
      <w:rFonts w:ascii="Tahoma" w:hAnsi="Tahoma" w:cs="Tahoma"/>
      <w:sz w:val="16"/>
      <w:szCs w:val="16"/>
    </w:rPr>
  </w:style>
  <w:style w:type="paragraph" w:styleId="Komentarotema">
    <w:name w:val="annotation subject"/>
    <w:basedOn w:val="Komentarotekstas"/>
    <w:next w:val="Komentarotekstas"/>
    <w:link w:val="KomentarotemaDiagrama"/>
    <w:uiPriority w:val="99"/>
    <w:semiHidden/>
    <w:unhideWhenUsed/>
    <w:rsid w:val="0085230C"/>
    <w:rPr>
      <w:b/>
      <w:bCs/>
    </w:rPr>
  </w:style>
  <w:style w:type="character" w:customStyle="1" w:styleId="KomentarotemaDiagrama">
    <w:name w:val="Komentaro tema Diagrama"/>
    <w:basedOn w:val="KomentarotekstasDiagrama"/>
    <w:link w:val="Komentarotema"/>
    <w:uiPriority w:val="99"/>
    <w:semiHidden/>
    <w:rsid w:val="0085230C"/>
    <w:rPr>
      <w:b/>
      <w:bCs/>
      <w:sz w:val="20"/>
      <w:szCs w:val="20"/>
    </w:rPr>
  </w:style>
  <w:style w:type="paragraph" w:customStyle="1" w:styleId="Hyperlink1">
    <w:name w:val="Hyperlink1"/>
    <w:basedOn w:val="prastasis"/>
    <w:rsid w:val="003355C9"/>
    <w:pPr>
      <w:spacing w:before="100" w:beforeAutospacing="1" w:after="100" w:afterAutospacing="1" w:line="240" w:lineRule="auto"/>
      <w:jc w:val="both"/>
    </w:pPr>
    <w:rPr>
      <w:rFonts w:ascii="Times New Roman" w:eastAsia="Times New Roman" w:hAnsi="Times New Roman" w:cs="Times New Roman"/>
      <w:sz w:val="24"/>
      <w:szCs w:val="24"/>
      <w:lang w:eastAsia="lt-LT"/>
    </w:rPr>
  </w:style>
  <w:style w:type="paragraph" w:styleId="Antrats">
    <w:name w:val="header"/>
    <w:basedOn w:val="prastasis"/>
    <w:link w:val="AntratsDiagrama"/>
    <w:uiPriority w:val="99"/>
    <w:unhideWhenUsed/>
    <w:rsid w:val="003D0330"/>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3D0330"/>
  </w:style>
  <w:style w:type="paragraph" w:styleId="Porat">
    <w:name w:val="footer"/>
    <w:basedOn w:val="prastasis"/>
    <w:link w:val="PoratDiagrama"/>
    <w:uiPriority w:val="99"/>
    <w:unhideWhenUsed/>
    <w:rsid w:val="003D0330"/>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3D0330"/>
  </w:style>
  <w:style w:type="character" w:styleId="Hipersaitas">
    <w:name w:val="Hyperlink"/>
    <w:basedOn w:val="Numatytasispastraiposriftas"/>
    <w:uiPriority w:val="99"/>
    <w:unhideWhenUsed/>
    <w:rsid w:val="008861A0"/>
    <w:rPr>
      <w:color w:val="0000FF" w:themeColor="hyperlink"/>
      <w:u w:val="single"/>
    </w:rPr>
  </w:style>
  <w:style w:type="paragraph" w:styleId="Puslapioinaostekstas">
    <w:name w:val="footnote text"/>
    <w:basedOn w:val="prastasis"/>
    <w:link w:val="PuslapioinaostekstasDiagrama"/>
    <w:uiPriority w:val="99"/>
    <w:semiHidden/>
    <w:unhideWhenUsed/>
    <w:rsid w:val="009140EB"/>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9140EB"/>
    <w:rPr>
      <w:sz w:val="20"/>
      <w:szCs w:val="20"/>
    </w:rPr>
  </w:style>
  <w:style w:type="character" w:styleId="Puslapioinaosnuoroda">
    <w:name w:val="footnote reference"/>
    <w:basedOn w:val="Numatytasispastraiposriftas"/>
    <w:uiPriority w:val="99"/>
    <w:semiHidden/>
    <w:unhideWhenUsed/>
    <w:rsid w:val="009140EB"/>
    <w:rPr>
      <w:vertAlign w:val="superscript"/>
    </w:rPr>
  </w:style>
  <w:style w:type="paragraph" w:styleId="prastasiniatinklio">
    <w:name w:val="Normal (Web)"/>
    <w:basedOn w:val="prastasis"/>
    <w:uiPriority w:val="99"/>
    <w:semiHidden/>
    <w:unhideWhenUsed/>
    <w:rsid w:val="00202647"/>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Grietas">
    <w:name w:val="Strong"/>
    <w:basedOn w:val="Numatytasispastraiposriftas"/>
    <w:uiPriority w:val="22"/>
    <w:qFormat/>
    <w:rsid w:val="004F522C"/>
    <w:rPr>
      <w:b/>
      <w:bCs/>
    </w:rPr>
  </w:style>
  <w:style w:type="paragraph" w:customStyle="1" w:styleId="Default">
    <w:name w:val="Default"/>
    <w:rsid w:val="00AB4C03"/>
    <w:pPr>
      <w:autoSpaceDE w:val="0"/>
      <w:autoSpaceDN w:val="0"/>
      <w:adjustRightInd w:val="0"/>
      <w:spacing w:after="0" w:line="240" w:lineRule="auto"/>
    </w:pPr>
    <w:rPr>
      <w:rFonts w:ascii="EUAlbertina" w:eastAsia="Times New Roman" w:hAnsi="EUAlbertina" w:cs="EUAlbertina"/>
      <w:color w:val="000000"/>
      <w:sz w:val="24"/>
      <w:szCs w:val="24"/>
      <w:lang w:eastAsia="lt-LT" w:bidi="he-IL"/>
    </w:rPr>
  </w:style>
  <w:style w:type="paragraph" w:styleId="Pataisymai">
    <w:name w:val="Revision"/>
    <w:hidden/>
    <w:uiPriority w:val="99"/>
    <w:semiHidden/>
    <w:rsid w:val="00320310"/>
    <w:pPr>
      <w:spacing w:after="0" w:line="240" w:lineRule="auto"/>
    </w:pPr>
  </w:style>
  <w:style w:type="character" w:customStyle="1" w:styleId="Neapdorotaspaminjimas1">
    <w:name w:val="Neapdorotas paminėjimas1"/>
    <w:basedOn w:val="Numatytasispastraiposriftas"/>
    <w:uiPriority w:val="99"/>
    <w:semiHidden/>
    <w:unhideWhenUsed/>
    <w:rsid w:val="00877D1A"/>
    <w:rPr>
      <w:color w:val="605E5C"/>
      <w:shd w:val="clear" w:color="auto" w:fill="E1DFDD"/>
    </w:rPr>
  </w:style>
  <w:style w:type="character" w:customStyle="1" w:styleId="cf01">
    <w:name w:val="cf01"/>
    <w:basedOn w:val="Numatytasispastraiposriftas"/>
    <w:rsid w:val="00AD797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180698">
      <w:bodyDiv w:val="1"/>
      <w:marLeft w:val="0"/>
      <w:marRight w:val="0"/>
      <w:marTop w:val="0"/>
      <w:marBottom w:val="0"/>
      <w:divBdr>
        <w:top w:val="none" w:sz="0" w:space="0" w:color="auto"/>
        <w:left w:val="none" w:sz="0" w:space="0" w:color="auto"/>
        <w:bottom w:val="none" w:sz="0" w:space="0" w:color="auto"/>
        <w:right w:val="none" w:sz="0" w:space="0" w:color="auto"/>
      </w:divBdr>
    </w:div>
    <w:div w:id="420641517">
      <w:bodyDiv w:val="1"/>
      <w:marLeft w:val="0"/>
      <w:marRight w:val="0"/>
      <w:marTop w:val="0"/>
      <w:marBottom w:val="0"/>
      <w:divBdr>
        <w:top w:val="none" w:sz="0" w:space="0" w:color="auto"/>
        <w:left w:val="none" w:sz="0" w:space="0" w:color="auto"/>
        <w:bottom w:val="none" w:sz="0" w:space="0" w:color="auto"/>
        <w:right w:val="none" w:sz="0" w:space="0" w:color="auto"/>
      </w:divBdr>
    </w:div>
    <w:div w:id="555514090">
      <w:bodyDiv w:val="1"/>
      <w:marLeft w:val="0"/>
      <w:marRight w:val="0"/>
      <w:marTop w:val="0"/>
      <w:marBottom w:val="0"/>
      <w:divBdr>
        <w:top w:val="none" w:sz="0" w:space="0" w:color="auto"/>
        <w:left w:val="none" w:sz="0" w:space="0" w:color="auto"/>
        <w:bottom w:val="none" w:sz="0" w:space="0" w:color="auto"/>
        <w:right w:val="none" w:sz="0" w:space="0" w:color="auto"/>
      </w:divBdr>
    </w:div>
    <w:div w:id="645622401">
      <w:bodyDiv w:val="1"/>
      <w:marLeft w:val="0"/>
      <w:marRight w:val="0"/>
      <w:marTop w:val="0"/>
      <w:marBottom w:val="0"/>
      <w:divBdr>
        <w:top w:val="none" w:sz="0" w:space="0" w:color="auto"/>
        <w:left w:val="none" w:sz="0" w:space="0" w:color="auto"/>
        <w:bottom w:val="none" w:sz="0" w:space="0" w:color="auto"/>
        <w:right w:val="none" w:sz="0" w:space="0" w:color="auto"/>
      </w:divBdr>
    </w:div>
    <w:div w:id="742529439">
      <w:bodyDiv w:val="1"/>
      <w:marLeft w:val="0"/>
      <w:marRight w:val="0"/>
      <w:marTop w:val="0"/>
      <w:marBottom w:val="0"/>
      <w:divBdr>
        <w:top w:val="none" w:sz="0" w:space="0" w:color="auto"/>
        <w:left w:val="none" w:sz="0" w:space="0" w:color="auto"/>
        <w:bottom w:val="none" w:sz="0" w:space="0" w:color="auto"/>
        <w:right w:val="none" w:sz="0" w:space="0" w:color="auto"/>
      </w:divBdr>
    </w:div>
    <w:div w:id="832185052">
      <w:bodyDiv w:val="1"/>
      <w:marLeft w:val="0"/>
      <w:marRight w:val="0"/>
      <w:marTop w:val="0"/>
      <w:marBottom w:val="0"/>
      <w:divBdr>
        <w:top w:val="none" w:sz="0" w:space="0" w:color="auto"/>
        <w:left w:val="none" w:sz="0" w:space="0" w:color="auto"/>
        <w:bottom w:val="none" w:sz="0" w:space="0" w:color="auto"/>
        <w:right w:val="none" w:sz="0" w:space="0" w:color="auto"/>
      </w:divBdr>
    </w:div>
    <w:div w:id="881019638">
      <w:bodyDiv w:val="1"/>
      <w:marLeft w:val="0"/>
      <w:marRight w:val="0"/>
      <w:marTop w:val="0"/>
      <w:marBottom w:val="0"/>
      <w:divBdr>
        <w:top w:val="none" w:sz="0" w:space="0" w:color="auto"/>
        <w:left w:val="none" w:sz="0" w:space="0" w:color="auto"/>
        <w:bottom w:val="none" w:sz="0" w:space="0" w:color="auto"/>
        <w:right w:val="none" w:sz="0" w:space="0" w:color="auto"/>
      </w:divBdr>
      <w:divsChild>
        <w:div w:id="535780555">
          <w:marLeft w:val="634"/>
          <w:marRight w:val="0"/>
          <w:marTop w:val="86"/>
          <w:marBottom w:val="0"/>
          <w:divBdr>
            <w:top w:val="none" w:sz="0" w:space="0" w:color="auto"/>
            <w:left w:val="none" w:sz="0" w:space="0" w:color="auto"/>
            <w:bottom w:val="none" w:sz="0" w:space="0" w:color="auto"/>
            <w:right w:val="none" w:sz="0" w:space="0" w:color="auto"/>
          </w:divBdr>
        </w:div>
        <w:div w:id="1816138644">
          <w:marLeft w:val="634"/>
          <w:marRight w:val="0"/>
          <w:marTop w:val="86"/>
          <w:marBottom w:val="0"/>
          <w:divBdr>
            <w:top w:val="none" w:sz="0" w:space="0" w:color="auto"/>
            <w:left w:val="none" w:sz="0" w:space="0" w:color="auto"/>
            <w:bottom w:val="none" w:sz="0" w:space="0" w:color="auto"/>
            <w:right w:val="none" w:sz="0" w:space="0" w:color="auto"/>
          </w:divBdr>
        </w:div>
      </w:divsChild>
    </w:div>
    <w:div w:id="892272673">
      <w:bodyDiv w:val="1"/>
      <w:marLeft w:val="0"/>
      <w:marRight w:val="0"/>
      <w:marTop w:val="0"/>
      <w:marBottom w:val="0"/>
      <w:divBdr>
        <w:top w:val="none" w:sz="0" w:space="0" w:color="auto"/>
        <w:left w:val="none" w:sz="0" w:space="0" w:color="auto"/>
        <w:bottom w:val="none" w:sz="0" w:space="0" w:color="auto"/>
        <w:right w:val="none" w:sz="0" w:space="0" w:color="auto"/>
      </w:divBdr>
    </w:div>
    <w:div w:id="985739798">
      <w:bodyDiv w:val="1"/>
      <w:marLeft w:val="0"/>
      <w:marRight w:val="0"/>
      <w:marTop w:val="0"/>
      <w:marBottom w:val="0"/>
      <w:divBdr>
        <w:top w:val="none" w:sz="0" w:space="0" w:color="auto"/>
        <w:left w:val="none" w:sz="0" w:space="0" w:color="auto"/>
        <w:bottom w:val="none" w:sz="0" w:space="0" w:color="auto"/>
        <w:right w:val="none" w:sz="0" w:space="0" w:color="auto"/>
      </w:divBdr>
    </w:div>
    <w:div w:id="1000305180">
      <w:bodyDiv w:val="1"/>
      <w:marLeft w:val="0"/>
      <w:marRight w:val="0"/>
      <w:marTop w:val="0"/>
      <w:marBottom w:val="0"/>
      <w:divBdr>
        <w:top w:val="none" w:sz="0" w:space="0" w:color="auto"/>
        <w:left w:val="none" w:sz="0" w:space="0" w:color="auto"/>
        <w:bottom w:val="none" w:sz="0" w:space="0" w:color="auto"/>
        <w:right w:val="none" w:sz="0" w:space="0" w:color="auto"/>
      </w:divBdr>
    </w:div>
    <w:div w:id="1102796283">
      <w:bodyDiv w:val="1"/>
      <w:marLeft w:val="0"/>
      <w:marRight w:val="0"/>
      <w:marTop w:val="0"/>
      <w:marBottom w:val="0"/>
      <w:divBdr>
        <w:top w:val="none" w:sz="0" w:space="0" w:color="auto"/>
        <w:left w:val="none" w:sz="0" w:space="0" w:color="auto"/>
        <w:bottom w:val="none" w:sz="0" w:space="0" w:color="auto"/>
        <w:right w:val="none" w:sz="0" w:space="0" w:color="auto"/>
      </w:divBdr>
    </w:div>
    <w:div w:id="1222247793">
      <w:bodyDiv w:val="1"/>
      <w:marLeft w:val="0"/>
      <w:marRight w:val="0"/>
      <w:marTop w:val="0"/>
      <w:marBottom w:val="0"/>
      <w:divBdr>
        <w:top w:val="none" w:sz="0" w:space="0" w:color="auto"/>
        <w:left w:val="none" w:sz="0" w:space="0" w:color="auto"/>
        <w:bottom w:val="none" w:sz="0" w:space="0" w:color="auto"/>
        <w:right w:val="none" w:sz="0" w:space="0" w:color="auto"/>
      </w:divBdr>
    </w:div>
    <w:div w:id="1317879210">
      <w:bodyDiv w:val="1"/>
      <w:marLeft w:val="0"/>
      <w:marRight w:val="0"/>
      <w:marTop w:val="0"/>
      <w:marBottom w:val="0"/>
      <w:divBdr>
        <w:top w:val="none" w:sz="0" w:space="0" w:color="auto"/>
        <w:left w:val="none" w:sz="0" w:space="0" w:color="auto"/>
        <w:bottom w:val="none" w:sz="0" w:space="0" w:color="auto"/>
        <w:right w:val="none" w:sz="0" w:space="0" w:color="auto"/>
      </w:divBdr>
    </w:div>
    <w:div w:id="1379741815">
      <w:bodyDiv w:val="1"/>
      <w:marLeft w:val="0"/>
      <w:marRight w:val="0"/>
      <w:marTop w:val="0"/>
      <w:marBottom w:val="0"/>
      <w:divBdr>
        <w:top w:val="none" w:sz="0" w:space="0" w:color="auto"/>
        <w:left w:val="none" w:sz="0" w:space="0" w:color="auto"/>
        <w:bottom w:val="none" w:sz="0" w:space="0" w:color="auto"/>
        <w:right w:val="none" w:sz="0" w:space="0" w:color="auto"/>
      </w:divBdr>
    </w:div>
    <w:div w:id="1408456717">
      <w:bodyDiv w:val="1"/>
      <w:marLeft w:val="0"/>
      <w:marRight w:val="0"/>
      <w:marTop w:val="0"/>
      <w:marBottom w:val="0"/>
      <w:divBdr>
        <w:top w:val="none" w:sz="0" w:space="0" w:color="auto"/>
        <w:left w:val="none" w:sz="0" w:space="0" w:color="auto"/>
        <w:bottom w:val="none" w:sz="0" w:space="0" w:color="auto"/>
        <w:right w:val="none" w:sz="0" w:space="0" w:color="auto"/>
      </w:divBdr>
    </w:div>
    <w:div w:id="1563907387">
      <w:bodyDiv w:val="1"/>
      <w:marLeft w:val="0"/>
      <w:marRight w:val="0"/>
      <w:marTop w:val="0"/>
      <w:marBottom w:val="0"/>
      <w:divBdr>
        <w:top w:val="none" w:sz="0" w:space="0" w:color="auto"/>
        <w:left w:val="none" w:sz="0" w:space="0" w:color="auto"/>
        <w:bottom w:val="none" w:sz="0" w:space="0" w:color="auto"/>
        <w:right w:val="none" w:sz="0" w:space="0" w:color="auto"/>
      </w:divBdr>
      <w:divsChild>
        <w:div w:id="353577485">
          <w:marLeft w:val="547"/>
          <w:marRight w:val="0"/>
          <w:marTop w:val="77"/>
          <w:marBottom w:val="0"/>
          <w:divBdr>
            <w:top w:val="none" w:sz="0" w:space="0" w:color="auto"/>
            <w:left w:val="none" w:sz="0" w:space="0" w:color="auto"/>
            <w:bottom w:val="none" w:sz="0" w:space="0" w:color="auto"/>
            <w:right w:val="none" w:sz="0" w:space="0" w:color="auto"/>
          </w:divBdr>
        </w:div>
        <w:div w:id="680740462">
          <w:marLeft w:val="547"/>
          <w:marRight w:val="0"/>
          <w:marTop w:val="77"/>
          <w:marBottom w:val="0"/>
          <w:divBdr>
            <w:top w:val="none" w:sz="0" w:space="0" w:color="auto"/>
            <w:left w:val="none" w:sz="0" w:space="0" w:color="auto"/>
            <w:bottom w:val="none" w:sz="0" w:space="0" w:color="auto"/>
            <w:right w:val="none" w:sz="0" w:space="0" w:color="auto"/>
          </w:divBdr>
        </w:div>
        <w:div w:id="1078331917">
          <w:marLeft w:val="547"/>
          <w:marRight w:val="0"/>
          <w:marTop w:val="77"/>
          <w:marBottom w:val="0"/>
          <w:divBdr>
            <w:top w:val="none" w:sz="0" w:space="0" w:color="auto"/>
            <w:left w:val="none" w:sz="0" w:space="0" w:color="auto"/>
            <w:bottom w:val="none" w:sz="0" w:space="0" w:color="auto"/>
            <w:right w:val="none" w:sz="0" w:space="0" w:color="auto"/>
          </w:divBdr>
        </w:div>
        <w:div w:id="1476415656">
          <w:marLeft w:val="547"/>
          <w:marRight w:val="0"/>
          <w:marTop w:val="77"/>
          <w:marBottom w:val="0"/>
          <w:divBdr>
            <w:top w:val="none" w:sz="0" w:space="0" w:color="auto"/>
            <w:left w:val="none" w:sz="0" w:space="0" w:color="auto"/>
            <w:bottom w:val="none" w:sz="0" w:space="0" w:color="auto"/>
            <w:right w:val="none" w:sz="0" w:space="0" w:color="auto"/>
          </w:divBdr>
        </w:div>
        <w:div w:id="1708678258">
          <w:marLeft w:val="547"/>
          <w:marRight w:val="0"/>
          <w:marTop w:val="77"/>
          <w:marBottom w:val="0"/>
          <w:divBdr>
            <w:top w:val="none" w:sz="0" w:space="0" w:color="auto"/>
            <w:left w:val="none" w:sz="0" w:space="0" w:color="auto"/>
            <w:bottom w:val="none" w:sz="0" w:space="0" w:color="auto"/>
            <w:right w:val="none" w:sz="0" w:space="0" w:color="auto"/>
          </w:divBdr>
        </w:div>
        <w:div w:id="2032949349">
          <w:marLeft w:val="547"/>
          <w:marRight w:val="0"/>
          <w:marTop w:val="77"/>
          <w:marBottom w:val="0"/>
          <w:divBdr>
            <w:top w:val="none" w:sz="0" w:space="0" w:color="auto"/>
            <w:left w:val="none" w:sz="0" w:space="0" w:color="auto"/>
            <w:bottom w:val="none" w:sz="0" w:space="0" w:color="auto"/>
            <w:right w:val="none" w:sz="0" w:space="0" w:color="auto"/>
          </w:divBdr>
        </w:div>
      </w:divsChild>
    </w:div>
    <w:div w:id="1564944558">
      <w:bodyDiv w:val="1"/>
      <w:marLeft w:val="0"/>
      <w:marRight w:val="0"/>
      <w:marTop w:val="0"/>
      <w:marBottom w:val="0"/>
      <w:divBdr>
        <w:top w:val="none" w:sz="0" w:space="0" w:color="auto"/>
        <w:left w:val="none" w:sz="0" w:space="0" w:color="auto"/>
        <w:bottom w:val="none" w:sz="0" w:space="0" w:color="auto"/>
        <w:right w:val="none" w:sz="0" w:space="0" w:color="auto"/>
      </w:divBdr>
    </w:div>
    <w:div w:id="1643345975">
      <w:bodyDiv w:val="1"/>
      <w:marLeft w:val="0"/>
      <w:marRight w:val="0"/>
      <w:marTop w:val="0"/>
      <w:marBottom w:val="0"/>
      <w:divBdr>
        <w:top w:val="none" w:sz="0" w:space="0" w:color="auto"/>
        <w:left w:val="none" w:sz="0" w:space="0" w:color="auto"/>
        <w:bottom w:val="none" w:sz="0" w:space="0" w:color="auto"/>
        <w:right w:val="none" w:sz="0" w:space="0" w:color="auto"/>
      </w:divBdr>
    </w:div>
    <w:div w:id="1682049090">
      <w:bodyDiv w:val="1"/>
      <w:marLeft w:val="0"/>
      <w:marRight w:val="0"/>
      <w:marTop w:val="0"/>
      <w:marBottom w:val="0"/>
      <w:divBdr>
        <w:top w:val="none" w:sz="0" w:space="0" w:color="auto"/>
        <w:left w:val="none" w:sz="0" w:space="0" w:color="auto"/>
        <w:bottom w:val="none" w:sz="0" w:space="0" w:color="auto"/>
        <w:right w:val="none" w:sz="0" w:space="0" w:color="auto"/>
      </w:divBdr>
    </w:div>
    <w:div w:id="1748382489">
      <w:bodyDiv w:val="1"/>
      <w:marLeft w:val="225"/>
      <w:marRight w:val="225"/>
      <w:marTop w:val="0"/>
      <w:marBottom w:val="0"/>
      <w:divBdr>
        <w:top w:val="none" w:sz="0" w:space="0" w:color="auto"/>
        <w:left w:val="none" w:sz="0" w:space="0" w:color="auto"/>
        <w:bottom w:val="none" w:sz="0" w:space="0" w:color="auto"/>
        <w:right w:val="none" w:sz="0" w:space="0" w:color="auto"/>
      </w:divBdr>
      <w:divsChild>
        <w:div w:id="1268807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fontTable.xml"
                 Type="http://schemas.openxmlformats.org/officeDocument/2006/relationships/fontTabl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427E27-4A09-41FC-A9F0-5819B0668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13627</Words>
  <Characters>7768</Characters>
  <Application>Microsoft Office Word</Application>
  <DocSecurity>0</DocSecurity>
  <Lines>64</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21353</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2025-05-22T06:48:00Z</dcterms:created>
  <dc:creator>Kumstiene Vaida</dc:creator>
  <cp:lastModifiedBy>Ramunė Radvilienė</cp:lastModifiedBy>
  <cp:lastPrinted>2018-08-03T07:38:00Z</cp:lastPrinted>
  <dcterms:modified xsi:type="dcterms:W3CDTF">2025-05-22T13:03:00Z</dcterms:modified>
  <cp:revision>3</cp:revision>
</cp:coreProperties>
</file>