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89F4" w14:textId="1A9D32B2" w:rsidR="00AB791B" w:rsidRPr="00EB4FEE" w:rsidRDefault="00AB791B" w:rsidP="00755208">
      <w:pPr>
        <w:pStyle w:val="statymopavad"/>
        <w:spacing w:line="240" w:lineRule="auto"/>
        <w:ind w:left="6946" w:firstLine="0"/>
        <w:jc w:val="left"/>
        <w:rPr>
          <w:rFonts w:ascii="Times New Roman" w:hAnsi="Times New Roman"/>
          <w:b/>
          <w:caps w:val="0"/>
          <w:noProof/>
          <w:lang w:eastAsia="lt-LT"/>
        </w:rPr>
      </w:pPr>
      <w:r w:rsidRPr="00EB4FEE">
        <w:rPr>
          <w:rFonts w:ascii="Times New Roman" w:hAnsi="Times New Roman"/>
          <w:b/>
          <w:noProof/>
          <w:lang w:eastAsia="lt-LT"/>
        </w:rPr>
        <w:t>P</w:t>
      </w:r>
      <w:r w:rsidRPr="00EB4FEE">
        <w:rPr>
          <w:rFonts w:ascii="Times New Roman" w:hAnsi="Times New Roman"/>
          <w:b/>
          <w:caps w:val="0"/>
          <w:noProof/>
          <w:lang w:eastAsia="lt-LT"/>
        </w:rPr>
        <w:t xml:space="preserve">rojekto </w:t>
      </w:r>
      <w:r w:rsidR="007175FA" w:rsidRPr="00EB4FEE">
        <w:rPr>
          <w:rFonts w:ascii="Times New Roman" w:hAnsi="Times New Roman"/>
          <w:b/>
          <w:caps w:val="0"/>
          <w:noProof/>
          <w:lang w:eastAsia="lt-LT"/>
        </w:rPr>
        <w:t>XIIIP-2277(</w:t>
      </w:r>
      <w:r w:rsidR="007E34A4">
        <w:rPr>
          <w:rFonts w:ascii="Times New Roman" w:hAnsi="Times New Roman"/>
          <w:b/>
          <w:caps w:val="0"/>
          <w:noProof/>
          <w:lang w:val="en-US" w:eastAsia="lt-LT"/>
        </w:rPr>
        <w:t>7</w:t>
      </w:r>
      <w:r w:rsidR="007175FA" w:rsidRPr="00EB4FEE">
        <w:rPr>
          <w:rFonts w:ascii="Times New Roman" w:hAnsi="Times New Roman"/>
          <w:b/>
          <w:caps w:val="0"/>
          <w:noProof/>
          <w:lang w:eastAsia="lt-LT"/>
        </w:rPr>
        <w:t>)</w:t>
      </w:r>
    </w:p>
    <w:p w14:paraId="582D2B0F" w14:textId="0E3D94BF" w:rsidR="00AB791B" w:rsidRPr="00EB4FEE" w:rsidRDefault="00AB791B" w:rsidP="00C133F6">
      <w:pPr>
        <w:pStyle w:val="statymopavad"/>
        <w:spacing w:line="240" w:lineRule="auto"/>
        <w:ind w:left="6946" w:firstLine="0"/>
        <w:jc w:val="left"/>
        <w:rPr>
          <w:rFonts w:ascii="Times New Roman" w:hAnsi="Times New Roman"/>
          <w:b/>
          <w:sz w:val="22"/>
        </w:rPr>
      </w:pPr>
      <w:r w:rsidRPr="00EB4FEE">
        <w:rPr>
          <w:rFonts w:ascii="Times New Roman" w:hAnsi="Times New Roman"/>
          <w:b/>
          <w:caps w:val="0"/>
          <w:noProof/>
          <w:lang w:eastAsia="lt-LT"/>
        </w:rPr>
        <w:t>lyginamasis variantas</w:t>
      </w:r>
    </w:p>
    <w:p w14:paraId="57D9BAFC" w14:textId="77777777" w:rsidR="00C92AA7" w:rsidRPr="00EB4FEE" w:rsidRDefault="00C92AA7">
      <w:pPr>
        <w:spacing w:line="360" w:lineRule="auto"/>
        <w:rPr>
          <w:caps/>
          <w:szCs w:val="24"/>
        </w:rPr>
      </w:pPr>
    </w:p>
    <w:p w14:paraId="56E73BE6" w14:textId="77777777" w:rsidR="00C92AA7" w:rsidRPr="00EB4FEE" w:rsidRDefault="00B9733A" w:rsidP="0036349F">
      <w:pPr>
        <w:jc w:val="center"/>
        <w:rPr>
          <w:b/>
          <w:caps/>
        </w:rPr>
      </w:pPr>
      <w:r w:rsidRPr="00EB4FEE">
        <w:rPr>
          <w:b/>
          <w:caps/>
        </w:rPr>
        <w:t>LIETUVOS RESPUBLIKOS</w:t>
      </w:r>
    </w:p>
    <w:p w14:paraId="7FF1C509" w14:textId="0C7AF162" w:rsidR="007F3D6D" w:rsidRPr="00EB4FEE" w:rsidRDefault="007F3D6D" w:rsidP="0036349F">
      <w:pPr>
        <w:jc w:val="center"/>
        <w:rPr>
          <w:b/>
          <w:caps/>
        </w:rPr>
      </w:pPr>
      <w:r w:rsidRPr="00EB4FEE">
        <w:rPr>
          <w:b/>
          <w:caps/>
        </w:rPr>
        <w:t xml:space="preserve">SODININKŲ BENDRIJŲ ĮSTATYMO </w:t>
      </w:r>
      <w:r w:rsidR="00BA6F35" w:rsidRPr="00EB4FEE">
        <w:rPr>
          <w:b/>
          <w:caps/>
        </w:rPr>
        <w:t xml:space="preserve">NR. IX-1934 </w:t>
      </w:r>
      <w:r w:rsidR="00C05140" w:rsidRPr="00EB4FEE">
        <w:rPr>
          <w:b/>
          <w:caps/>
        </w:rPr>
        <w:t>2,</w:t>
      </w:r>
      <w:r w:rsidR="00A37267" w:rsidRPr="00EB4FEE">
        <w:rPr>
          <w:b/>
          <w:caps/>
        </w:rPr>
        <w:t xml:space="preserve"> 6,</w:t>
      </w:r>
      <w:r w:rsidRPr="00EB4FEE">
        <w:rPr>
          <w:b/>
          <w:caps/>
        </w:rPr>
        <w:t xml:space="preserve"> 7, 8, 11,</w:t>
      </w:r>
      <w:r w:rsidR="00C13DD5" w:rsidRPr="00EB4FEE">
        <w:rPr>
          <w:b/>
          <w:caps/>
        </w:rPr>
        <w:t xml:space="preserve"> 12,</w:t>
      </w:r>
      <w:r w:rsidRPr="00EB4FEE">
        <w:rPr>
          <w:b/>
          <w:caps/>
        </w:rPr>
        <w:t xml:space="preserve"> </w:t>
      </w:r>
      <w:r w:rsidR="00127B59" w:rsidRPr="00EB4FEE">
        <w:rPr>
          <w:b/>
          <w:caps/>
        </w:rPr>
        <w:t xml:space="preserve">14, </w:t>
      </w:r>
      <w:r w:rsidRPr="00EB4FEE">
        <w:rPr>
          <w:b/>
          <w:caps/>
        </w:rPr>
        <w:t>15, 16, 17, 18, 19, 21, 22, 24</w:t>
      </w:r>
      <w:r w:rsidR="005C6FD8" w:rsidRPr="00EB4FEE">
        <w:rPr>
          <w:b/>
          <w:caps/>
        </w:rPr>
        <w:t>, 27</w:t>
      </w:r>
      <w:r w:rsidRPr="00EB4FEE">
        <w:rPr>
          <w:b/>
          <w:caps/>
        </w:rPr>
        <w:t xml:space="preserve"> STRAIPSNIŲ </w:t>
      </w:r>
      <w:r w:rsidR="009A233B" w:rsidRPr="00EB4FEE">
        <w:rPr>
          <w:b/>
          <w:caps/>
        </w:rPr>
        <w:t xml:space="preserve">IR penktojo SKIRSNIO PAVADINIMO </w:t>
      </w:r>
      <w:r w:rsidRPr="00EB4FEE">
        <w:rPr>
          <w:b/>
          <w:caps/>
        </w:rPr>
        <w:t>PAKEITIMO</w:t>
      </w:r>
      <w:r w:rsidR="006F5EE7" w:rsidRPr="00EB4FEE">
        <w:rPr>
          <w:b/>
          <w:caps/>
        </w:rPr>
        <w:t xml:space="preserve"> IR ĮSTATYMO PAPILDYMO 22</w:t>
      </w:r>
      <w:r w:rsidR="006F5EE7" w:rsidRPr="00EB4FEE">
        <w:rPr>
          <w:b/>
          <w:caps/>
          <w:vertAlign w:val="superscript"/>
        </w:rPr>
        <w:t>1</w:t>
      </w:r>
      <w:r w:rsidR="006F5EE7" w:rsidRPr="00EB4FEE">
        <w:rPr>
          <w:b/>
          <w:caps/>
        </w:rPr>
        <w:t xml:space="preserve"> STRAIPSNIU</w:t>
      </w:r>
    </w:p>
    <w:p w14:paraId="7920EC58" w14:textId="77777777" w:rsidR="00C92AA7" w:rsidRPr="00EB4FEE" w:rsidRDefault="00B9733A" w:rsidP="0036349F">
      <w:pPr>
        <w:jc w:val="center"/>
        <w:rPr>
          <w:caps/>
        </w:rPr>
      </w:pPr>
      <w:r w:rsidRPr="00EB4FEE">
        <w:rPr>
          <w:b/>
          <w:caps/>
        </w:rPr>
        <w:t>ĮSTATYMAS</w:t>
      </w:r>
    </w:p>
    <w:p w14:paraId="7F17D264" w14:textId="77777777" w:rsidR="00C92AA7" w:rsidRPr="00EB4FEE" w:rsidRDefault="00C92AA7">
      <w:pPr>
        <w:spacing w:line="360" w:lineRule="auto"/>
        <w:jc w:val="center"/>
        <w:rPr>
          <w:b/>
          <w:caps/>
        </w:rPr>
      </w:pPr>
    </w:p>
    <w:p w14:paraId="4FEF5238" w14:textId="1DBAD6A5" w:rsidR="008C2A00" w:rsidRPr="00EB4FEE" w:rsidRDefault="000863C5" w:rsidP="00E22BB8">
      <w:pPr>
        <w:jc w:val="center"/>
        <w:rPr>
          <w:szCs w:val="24"/>
        </w:rPr>
      </w:pPr>
      <w:r w:rsidRPr="00EB4FEE">
        <w:rPr>
          <w:szCs w:val="24"/>
        </w:rPr>
        <w:t>201</w:t>
      </w:r>
      <w:r>
        <w:rPr>
          <w:szCs w:val="24"/>
        </w:rPr>
        <w:t>9</w:t>
      </w:r>
      <w:r w:rsidRPr="00EB4FEE">
        <w:rPr>
          <w:szCs w:val="24"/>
        </w:rPr>
        <w:t xml:space="preserve"> </w:t>
      </w:r>
      <w:r w:rsidR="008C2A00" w:rsidRPr="00EB4FEE">
        <w:rPr>
          <w:szCs w:val="24"/>
        </w:rPr>
        <w:t xml:space="preserve">m. </w:t>
      </w:r>
      <w:r w:rsidR="00964258" w:rsidRPr="00EB4FEE">
        <w:rPr>
          <w:szCs w:val="24"/>
        </w:rPr>
        <w:fldChar w:fldCharType="begin">
          <w:ffData>
            <w:name w:val="Tekstas6"/>
            <w:enabled/>
            <w:calcOnExit w:val="0"/>
            <w:textInput/>
          </w:ffData>
        </w:fldChar>
      </w:r>
      <w:bookmarkStart w:id="0" w:name="Tekstas6"/>
      <w:r w:rsidR="008C2A00" w:rsidRPr="00EB4FEE">
        <w:rPr>
          <w:szCs w:val="24"/>
        </w:rPr>
        <w:instrText xml:space="preserve"> FORMTEXT </w:instrText>
      </w:r>
      <w:r w:rsidR="00964258" w:rsidRPr="00EB4FEE">
        <w:rPr>
          <w:szCs w:val="24"/>
        </w:rPr>
      </w:r>
      <w:r w:rsidR="00964258" w:rsidRPr="00EB4FEE">
        <w:rPr>
          <w:szCs w:val="24"/>
        </w:rPr>
        <w:fldChar w:fldCharType="separate"/>
      </w:r>
      <w:r w:rsidR="008C2A00" w:rsidRPr="00EB4FEE">
        <w:rPr>
          <w:noProof/>
          <w:szCs w:val="24"/>
        </w:rPr>
        <w:t> </w:t>
      </w:r>
      <w:r w:rsidR="008C2A00" w:rsidRPr="00EB4FEE">
        <w:rPr>
          <w:noProof/>
          <w:szCs w:val="24"/>
        </w:rPr>
        <w:t> </w:t>
      </w:r>
      <w:r w:rsidR="008C2A00" w:rsidRPr="00EB4FEE">
        <w:rPr>
          <w:noProof/>
          <w:szCs w:val="24"/>
        </w:rPr>
        <w:t> </w:t>
      </w:r>
      <w:r w:rsidR="008C2A00" w:rsidRPr="00EB4FEE">
        <w:rPr>
          <w:noProof/>
          <w:szCs w:val="24"/>
        </w:rPr>
        <w:t> </w:t>
      </w:r>
      <w:r w:rsidR="008C2A00" w:rsidRPr="00EB4FEE">
        <w:rPr>
          <w:noProof/>
          <w:szCs w:val="24"/>
        </w:rPr>
        <w:t> </w:t>
      </w:r>
      <w:r w:rsidR="00964258" w:rsidRPr="00EB4FEE">
        <w:rPr>
          <w:szCs w:val="24"/>
        </w:rPr>
        <w:fldChar w:fldCharType="end"/>
      </w:r>
      <w:bookmarkEnd w:id="0"/>
      <w:r w:rsidR="008C2A00" w:rsidRPr="00EB4FEE">
        <w:rPr>
          <w:szCs w:val="24"/>
        </w:rPr>
        <w:t xml:space="preserve"> </w:t>
      </w:r>
      <w:r w:rsidR="00964258" w:rsidRPr="00EB4FEE">
        <w:rPr>
          <w:szCs w:val="24"/>
        </w:rPr>
        <w:fldChar w:fldCharType="begin">
          <w:ffData>
            <w:name w:val="Tekstas7"/>
            <w:enabled/>
            <w:calcOnExit w:val="0"/>
            <w:textInput>
              <w:maxLength w:val="2"/>
            </w:textInput>
          </w:ffData>
        </w:fldChar>
      </w:r>
      <w:bookmarkStart w:id="1" w:name="Tekstas7"/>
      <w:r w:rsidR="008C2A00" w:rsidRPr="00EB4FEE">
        <w:rPr>
          <w:szCs w:val="24"/>
        </w:rPr>
        <w:instrText xml:space="preserve"> FORMTEXT </w:instrText>
      </w:r>
      <w:r w:rsidR="00964258" w:rsidRPr="00EB4FEE">
        <w:rPr>
          <w:szCs w:val="24"/>
        </w:rPr>
      </w:r>
      <w:r w:rsidR="00964258" w:rsidRPr="00EB4FEE">
        <w:rPr>
          <w:szCs w:val="24"/>
        </w:rPr>
        <w:fldChar w:fldCharType="separate"/>
      </w:r>
      <w:r w:rsidR="008C2A00" w:rsidRPr="00EB4FEE">
        <w:rPr>
          <w:noProof/>
          <w:szCs w:val="24"/>
        </w:rPr>
        <w:t> </w:t>
      </w:r>
      <w:r w:rsidR="008C2A00" w:rsidRPr="00EB4FEE">
        <w:rPr>
          <w:noProof/>
          <w:szCs w:val="24"/>
        </w:rPr>
        <w:t> </w:t>
      </w:r>
      <w:r w:rsidR="00964258" w:rsidRPr="00EB4FEE">
        <w:rPr>
          <w:szCs w:val="24"/>
        </w:rPr>
        <w:fldChar w:fldCharType="end"/>
      </w:r>
      <w:bookmarkEnd w:id="1"/>
      <w:r w:rsidR="008C2A00" w:rsidRPr="00EB4FEE">
        <w:rPr>
          <w:szCs w:val="24"/>
        </w:rPr>
        <w:t xml:space="preserve"> d. Nr. </w:t>
      </w:r>
      <w:r w:rsidR="00964258" w:rsidRPr="00EB4FEE">
        <w:rPr>
          <w:szCs w:val="24"/>
        </w:rPr>
        <w:fldChar w:fldCharType="begin">
          <w:ffData>
            <w:name w:val="Tekstas8"/>
            <w:enabled/>
            <w:calcOnExit w:val="0"/>
            <w:textInput/>
          </w:ffData>
        </w:fldChar>
      </w:r>
      <w:bookmarkStart w:id="2" w:name="Tekstas8"/>
      <w:r w:rsidR="008C2A00" w:rsidRPr="00EB4FEE">
        <w:rPr>
          <w:szCs w:val="24"/>
        </w:rPr>
        <w:instrText xml:space="preserve"> FORMTEXT </w:instrText>
      </w:r>
      <w:r w:rsidR="00964258" w:rsidRPr="00EB4FEE">
        <w:rPr>
          <w:szCs w:val="24"/>
        </w:rPr>
      </w:r>
      <w:r w:rsidR="00964258" w:rsidRPr="00EB4FEE">
        <w:rPr>
          <w:szCs w:val="24"/>
        </w:rPr>
        <w:fldChar w:fldCharType="separate"/>
      </w:r>
      <w:r w:rsidR="008C2A00" w:rsidRPr="00EB4FEE">
        <w:rPr>
          <w:noProof/>
          <w:szCs w:val="24"/>
        </w:rPr>
        <w:t> </w:t>
      </w:r>
      <w:r w:rsidR="008C2A00" w:rsidRPr="00EB4FEE">
        <w:rPr>
          <w:noProof/>
          <w:szCs w:val="24"/>
        </w:rPr>
        <w:t> </w:t>
      </w:r>
      <w:r w:rsidR="008C2A00" w:rsidRPr="00EB4FEE">
        <w:rPr>
          <w:noProof/>
          <w:szCs w:val="24"/>
        </w:rPr>
        <w:t> </w:t>
      </w:r>
      <w:r w:rsidR="008C2A00" w:rsidRPr="00EB4FEE">
        <w:rPr>
          <w:noProof/>
          <w:szCs w:val="24"/>
        </w:rPr>
        <w:t> </w:t>
      </w:r>
      <w:r w:rsidR="008C2A00" w:rsidRPr="00EB4FEE">
        <w:rPr>
          <w:noProof/>
          <w:szCs w:val="24"/>
        </w:rPr>
        <w:t> </w:t>
      </w:r>
      <w:r w:rsidR="00964258" w:rsidRPr="00EB4FEE">
        <w:rPr>
          <w:szCs w:val="24"/>
        </w:rPr>
        <w:fldChar w:fldCharType="end"/>
      </w:r>
      <w:bookmarkEnd w:id="2"/>
    </w:p>
    <w:p w14:paraId="2B320CFB" w14:textId="77777777" w:rsidR="008C2A00" w:rsidRPr="00EB4FEE" w:rsidRDefault="008C2A00" w:rsidP="00E22BB8">
      <w:pPr>
        <w:jc w:val="center"/>
        <w:rPr>
          <w:b/>
          <w:szCs w:val="24"/>
        </w:rPr>
      </w:pPr>
      <w:r w:rsidRPr="00EB4FEE">
        <w:rPr>
          <w:szCs w:val="24"/>
        </w:rPr>
        <w:t>Vilnius</w:t>
      </w:r>
    </w:p>
    <w:p w14:paraId="3A28BC78" w14:textId="77777777" w:rsidR="0036349F" w:rsidRPr="00EB4FEE" w:rsidRDefault="0036349F" w:rsidP="007F3D6D">
      <w:pPr>
        <w:spacing w:line="360" w:lineRule="auto"/>
        <w:rPr>
          <w:szCs w:val="24"/>
        </w:rPr>
      </w:pPr>
    </w:p>
    <w:p w14:paraId="47D325C7" w14:textId="77777777" w:rsidR="007F3D6D" w:rsidRPr="00EB4FEE" w:rsidRDefault="007F3D6D" w:rsidP="00E61772">
      <w:pPr>
        <w:spacing w:line="360" w:lineRule="auto"/>
        <w:ind w:firstLine="720"/>
        <w:jc w:val="both"/>
        <w:rPr>
          <w:b/>
          <w:bCs/>
          <w:szCs w:val="24"/>
        </w:rPr>
      </w:pPr>
      <w:bookmarkStart w:id="3" w:name="straipsnis1"/>
      <w:r w:rsidRPr="00EB4FEE">
        <w:rPr>
          <w:b/>
          <w:bCs/>
          <w:szCs w:val="24"/>
        </w:rPr>
        <w:t xml:space="preserve">1 straipsnis. </w:t>
      </w:r>
      <w:bookmarkEnd w:id="3"/>
      <w:r w:rsidR="00986903" w:rsidRPr="00EB4FEE">
        <w:rPr>
          <w:b/>
          <w:bCs/>
          <w:szCs w:val="24"/>
        </w:rPr>
        <w:t>2 straipsnio pa</w:t>
      </w:r>
      <w:r w:rsidR="00BB71CA" w:rsidRPr="00EB4FEE">
        <w:rPr>
          <w:b/>
          <w:bCs/>
          <w:szCs w:val="24"/>
        </w:rPr>
        <w:t>keitimas</w:t>
      </w:r>
    </w:p>
    <w:p w14:paraId="0A5D2980" w14:textId="77777777" w:rsidR="00651F82" w:rsidRPr="00EB4FEE" w:rsidRDefault="00651F82" w:rsidP="00651F82">
      <w:pPr>
        <w:spacing w:line="360" w:lineRule="auto"/>
        <w:ind w:firstLine="720"/>
        <w:jc w:val="both"/>
        <w:rPr>
          <w:bCs/>
          <w:szCs w:val="24"/>
        </w:rPr>
      </w:pPr>
      <w:r w:rsidRPr="00EB4FEE">
        <w:rPr>
          <w:bCs/>
          <w:szCs w:val="24"/>
        </w:rPr>
        <w:t>Pakeisti 2 straipsnį ir jį išdėstyti taip:</w:t>
      </w:r>
    </w:p>
    <w:p w14:paraId="330DBDB0" w14:textId="77777777" w:rsidR="00651F82" w:rsidRPr="00EB4FEE" w:rsidRDefault="00651F82" w:rsidP="00651F82">
      <w:pPr>
        <w:spacing w:line="360" w:lineRule="auto"/>
        <w:ind w:firstLine="720"/>
        <w:jc w:val="both"/>
        <w:rPr>
          <w:b/>
          <w:bCs/>
          <w:szCs w:val="24"/>
        </w:rPr>
      </w:pPr>
      <w:r w:rsidRPr="00EB4FEE">
        <w:rPr>
          <w:bCs/>
          <w:szCs w:val="24"/>
        </w:rPr>
        <w:t>„</w:t>
      </w:r>
      <w:r w:rsidRPr="00EB4FEE">
        <w:rPr>
          <w:b/>
          <w:bCs/>
          <w:szCs w:val="24"/>
        </w:rPr>
        <w:t>2 straipsnis. Pagrindinės šio Įstatymo sąvokos</w:t>
      </w:r>
    </w:p>
    <w:p w14:paraId="3DD32CA5" w14:textId="4B2DEF84" w:rsidR="009C2AF0" w:rsidRPr="009C2AF0" w:rsidRDefault="009C2AF0" w:rsidP="00921EEB">
      <w:pPr>
        <w:spacing w:line="360" w:lineRule="auto"/>
        <w:ind w:firstLine="720"/>
        <w:jc w:val="both"/>
        <w:rPr>
          <w:b/>
          <w:bCs/>
          <w:szCs w:val="24"/>
        </w:rPr>
      </w:pPr>
      <w:r>
        <w:rPr>
          <w:b/>
          <w:bCs/>
          <w:szCs w:val="24"/>
        </w:rPr>
        <w:t>1</w:t>
      </w:r>
      <w:r w:rsidRPr="009C2AF0">
        <w:rPr>
          <w:bCs/>
          <w:szCs w:val="24"/>
        </w:rPr>
        <w:t>.</w:t>
      </w:r>
      <w:r w:rsidRPr="00EB4FEE">
        <w:rPr>
          <w:b/>
          <w:bCs/>
          <w:szCs w:val="24"/>
        </w:rPr>
        <w:t xml:space="preserve"> Kitas asmuo – fizinis asmuo, kuris mėgėjų sodo teritorijoje įsigijo sodo sklypą ir nepageidauja tapti sodininkų bendrijos nariu, išstojęs iš sodininkų bendrijos arba iš jos pašalintas, taip pat juridinis asmuo, kuris nuosavybės ar kitomis teisėmis valdo sodo sklypą mėgėjų sodo teritorijoje.</w:t>
      </w:r>
    </w:p>
    <w:p w14:paraId="3132C688" w14:textId="0A05EA42" w:rsidR="00921EEB" w:rsidRPr="00EB4FEE" w:rsidRDefault="009C2AF0" w:rsidP="00921EEB">
      <w:pPr>
        <w:spacing w:line="360" w:lineRule="auto"/>
        <w:ind w:firstLine="720"/>
        <w:jc w:val="both"/>
        <w:rPr>
          <w:bCs/>
          <w:szCs w:val="24"/>
        </w:rPr>
      </w:pPr>
      <w:r w:rsidRPr="009C2AF0">
        <w:rPr>
          <w:bCs/>
          <w:strike/>
          <w:szCs w:val="24"/>
        </w:rPr>
        <w:t xml:space="preserve">1 </w:t>
      </w:r>
      <w:r>
        <w:rPr>
          <w:b/>
          <w:bCs/>
          <w:szCs w:val="24"/>
        </w:rPr>
        <w:t xml:space="preserve">2. </w:t>
      </w:r>
      <w:r w:rsidR="00921EEB" w:rsidRPr="004F0740">
        <w:rPr>
          <w:bCs/>
          <w:szCs w:val="24"/>
        </w:rPr>
        <w:t>Mėgėjų sodininkystė</w:t>
      </w:r>
      <w:r w:rsidR="00921EEB" w:rsidRPr="00EB4FEE">
        <w:rPr>
          <w:bCs/>
          <w:szCs w:val="24"/>
        </w:rPr>
        <w:t> – veikla, kurios tikslas – sodo sklype susikurti aktyvaus poilsio ir gyvenimo sąlygas, išsiauginti ar pasigaminti žemės ūkio produktų (vaisių, uogų, daržovių, gėlių, bitininkystės ir kitų produktų),</w:t>
      </w:r>
      <w:r w:rsidR="00B949E6" w:rsidRPr="00EB4FEE">
        <w:rPr>
          <w:bCs/>
          <w:szCs w:val="24"/>
        </w:rPr>
        <w:t xml:space="preserve"> </w:t>
      </w:r>
      <w:r w:rsidR="00B949E6" w:rsidRPr="00EB4FEE">
        <w:rPr>
          <w:b/>
          <w:bCs/>
          <w:szCs w:val="24"/>
        </w:rPr>
        <w:t>juos perdirbti ir</w:t>
      </w:r>
      <w:r w:rsidR="00BC3F6A" w:rsidRPr="00EB4FEE">
        <w:rPr>
          <w:b/>
          <w:bCs/>
          <w:szCs w:val="24"/>
        </w:rPr>
        <w:t xml:space="preserve"> </w:t>
      </w:r>
      <w:r w:rsidR="007F2391" w:rsidRPr="00EB4FEE">
        <w:rPr>
          <w:b/>
          <w:bCs/>
          <w:szCs w:val="24"/>
        </w:rPr>
        <w:t>vartoti savo reikmėms</w:t>
      </w:r>
      <w:r w:rsidR="00B949E6" w:rsidRPr="00EB4FEE">
        <w:rPr>
          <w:bCs/>
          <w:szCs w:val="24"/>
        </w:rPr>
        <w:t>,</w:t>
      </w:r>
      <w:r w:rsidR="00921EEB" w:rsidRPr="00EB4FEE">
        <w:rPr>
          <w:bCs/>
          <w:szCs w:val="24"/>
        </w:rPr>
        <w:t xml:space="preserve"> taip pat tvarkyti kraštovaizdį ir naudotis juo rekreacijai, puoselėti ir tausoti jo išteklius.</w:t>
      </w:r>
    </w:p>
    <w:p w14:paraId="03F70EBA" w14:textId="33A48CDA" w:rsidR="00921EEB" w:rsidRPr="00EB4FEE" w:rsidRDefault="00921EEB" w:rsidP="00921EEB">
      <w:pPr>
        <w:spacing w:line="360" w:lineRule="auto"/>
        <w:ind w:firstLine="720"/>
        <w:jc w:val="both"/>
        <w:rPr>
          <w:bCs/>
          <w:szCs w:val="24"/>
        </w:rPr>
      </w:pPr>
      <w:bookmarkStart w:id="4" w:name="part_8d02217d0da84c479b6bd9dcec9cda27"/>
      <w:bookmarkEnd w:id="4"/>
      <w:r w:rsidRPr="009C2AF0">
        <w:rPr>
          <w:bCs/>
          <w:strike/>
          <w:szCs w:val="24"/>
        </w:rPr>
        <w:t>2</w:t>
      </w:r>
      <w:r w:rsidR="009C2AF0">
        <w:rPr>
          <w:bCs/>
          <w:szCs w:val="24"/>
        </w:rPr>
        <w:t xml:space="preserve"> </w:t>
      </w:r>
      <w:r w:rsidR="009C2AF0">
        <w:rPr>
          <w:b/>
          <w:bCs/>
          <w:szCs w:val="24"/>
        </w:rPr>
        <w:t>3</w:t>
      </w:r>
      <w:r w:rsidRPr="00EB4FEE">
        <w:rPr>
          <w:bCs/>
          <w:szCs w:val="24"/>
        </w:rPr>
        <w:t>. </w:t>
      </w:r>
      <w:r w:rsidRPr="004F0740">
        <w:rPr>
          <w:bCs/>
          <w:szCs w:val="24"/>
        </w:rPr>
        <w:t>Mėgėjų sodo sklypas</w:t>
      </w:r>
      <w:r w:rsidRPr="00530885">
        <w:rPr>
          <w:bCs/>
          <w:szCs w:val="24"/>
        </w:rPr>
        <w:t> (toliau – sodo sklypas</w:t>
      </w:r>
      <w:r w:rsidRPr="00EB4FEE">
        <w:rPr>
          <w:bCs/>
          <w:szCs w:val="24"/>
        </w:rPr>
        <w:t>) – mėgėjų sodo teritorijoje pagal žemės valdos projektą ar teritorijų planavimo dokumentą suformuotas ir Nekilnojamojo turto registre įregistruotas žemės sklypas.</w:t>
      </w:r>
    </w:p>
    <w:p w14:paraId="37FC9557" w14:textId="31A5E3A6" w:rsidR="00921EEB" w:rsidRDefault="00921EEB" w:rsidP="00921EEB">
      <w:pPr>
        <w:spacing w:line="360" w:lineRule="auto"/>
        <w:ind w:firstLine="720"/>
        <w:jc w:val="both"/>
        <w:rPr>
          <w:bCs/>
          <w:szCs w:val="24"/>
        </w:rPr>
      </w:pPr>
      <w:bookmarkStart w:id="5" w:name="part_e764a8abf0e74a77bed797fbb069c932"/>
      <w:bookmarkEnd w:id="5"/>
      <w:r w:rsidRPr="009C2AF0">
        <w:rPr>
          <w:bCs/>
          <w:strike/>
          <w:szCs w:val="24"/>
        </w:rPr>
        <w:t>3</w:t>
      </w:r>
      <w:r w:rsidR="009C2AF0">
        <w:rPr>
          <w:bCs/>
          <w:szCs w:val="24"/>
        </w:rPr>
        <w:t xml:space="preserve"> </w:t>
      </w:r>
      <w:r w:rsidR="009C2AF0">
        <w:rPr>
          <w:b/>
          <w:bCs/>
          <w:szCs w:val="24"/>
        </w:rPr>
        <w:t>4</w:t>
      </w:r>
      <w:r w:rsidRPr="00EB4FEE">
        <w:rPr>
          <w:bCs/>
          <w:szCs w:val="24"/>
        </w:rPr>
        <w:t>. </w:t>
      </w:r>
      <w:r w:rsidRPr="004F0740">
        <w:rPr>
          <w:bCs/>
          <w:szCs w:val="24"/>
        </w:rPr>
        <w:t>Mėgėjų sodo teritorija</w:t>
      </w:r>
      <w:r w:rsidRPr="00EB4FEE">
        <w:rPr>
          <w:bCs/>
          <w:szCs w:val="24"/>
        </w:rPr>
        <w:t> – savivaldybės ar jos dalies bendrojo plano sprendiniuose pažymėta, išskyrus atvejus, kol savivaldybės ar jos dalies bendrasis planas nėra parengtas, teisės aktu mėgėjų sodininkystei skirta teritorija, suformuota pagal žemės valdos projektą ar teritorijų planavimo dokumentą ir suskirstyta į sodininkų ir kitų asmenų nuosavybės ar kitomis teisėmis valdomus sodo sklypus ir bendrojo naudojimo žemę (rekreacijai ir kitoms reikmėms).</w:t>
      </w:r>
    </w:p>
    <w:p w14:paraId="441B30FE" w14:textId="229F37D3" w:rsidR="009C2AF0" w:rsidRPr="00EB4FEE" w:rsidRDefault="009C2AF0" w:rsidP="00921EEB">
      <w:pPr>
        <w:spacing w:line="360" w:lineRule="auto"/>
        <w:ind w:firstLine="720"/>
        <w:jc w:val="both"/>
        <w:rPr>
          <w:bCs/>
          <w:szCs w:val="24"/>
        </w:rPr>
      </w:pPr>
      <w:r>
        <w:rPr>
          <w:b/>
          <w:bCs/>
          <w:szCs w:val="24"/>
        </w:rPr>
        <w:t xml:space="preserve">5. </w:t>
      </w:r>
      <w:r w:rsidRPr="00EB4FEE">
        <w:rPr>
          <w:b/>
          <w:bCs/>
          <w:szCs w:val="24"/>
        </w:rPr>
        <w:t>Nario mokestis – sodininkų bendrijos narių susirinkimo nustatyto dydžio į</w:t>
      </w:r>
      <w:r w:rsidR="004F0740">
        <w:rPr>
          <w:b/>
          <w:bCs/>
          <w:szCs w:val="24"/>
        </w:rPr>
        <w:t>moka, skirta sodininkų bendrijai administruoti</w:t>
      </w:r>
      <w:r w:rsidRPr="00EB4FEE">
        <w:rPr>
          <w:b/>
          <w:bCs/>
          <w:szCs w:val="24"/>
        </w:rPr>
        <w:t xml:space="preserve"> ir kitai bendrijos veiklai užtikrinti.</w:t>
      </w:r>
    </w:p>
    <w:p w14:paraId="74E2200D" w14:textId="27B2F441" w:rsidR="00751E44" w:rsidRPr="00EB4FEE" w:rsidRDefault="00445E49" w:rsidP="00921EEB">
      <w:pPr>
        <w:spacing w:line="360" w:lineRule="auto"/>
        <w:ind w:firstLine="720"/>
        <w:jc w:val="both"/>
        <w:rPr>
          <w:b/>
          <w:bCs/>
          <w:szCs w:val="24"/>
        </w:rPr>
      </w:pPr>
      <w:r w:rsidRPr="009C2AF0">
        <w:rPr>
          <w:strike/>
          <w:szCs w:val="24"/>
        </w:rPr>
        <w:t>4</w:t>
      </w:r>
      <w:r w:rsidR="009C2AF0">
        <w:rPr>
          <w:szCs w:val="24"/>
        </w:rPr>
        <w:t xml:space="preserve"> </w:t>
      </w:r>
      <w:r w:rsidR="009C2AF0">
        <w:rPr>
          <w:b/>
          <w:szCs w:val="24"/>
        </w:rPr>
        <w:t>6</w:t>
      </w:r>
      <w:r w:rsidRPr="00EB4FEE">
        <w:rPr>
          <w:szCs w:val="24"/>
        </w:rPr>
        <w:t>.</w:t>
      </w:r>
      <w:r w:rsidRPr="00EB4FEE">
        <w:rPr>
          <w:b/>
          <w:bCs/>
          <w:szCs w:val="24"/>
        </w:rPr>
        <w:t xml:space="preserve"> </w:t>
      </w:r>
      <w:r w:rsidR="00751E44" w:rsidRPr="004F0740">
        <w:rPr>
          <w:bCs/>
          <w:szCs w:val="24"/>
        </w:rPr>
        <w:t>Sodininkas mėgėjas</w:t>
      </w:r>
      <w:r w:rsidR="00751E44" w:rsidRPr="00530885">
        <w:rPr>
          <w:bCs/>
          <w:szCs w:val="24"/>
        </w:rPr>
        <w:t> (toliau – sodininkas</w:t>
      </w:r>
      <w:r w:rsidR="00751E44" w:rsidRPr="00EB4FEE">
        <w:rPr>
          <w:bCs/>
          <w:szCs w:val="24"/>
        </w:rPr>
        <w:t>) – fizinis asmuo, nuosavybės ar kitomis teisėmis valdomame žemės sklype užsiimantis mėgėjų sodininkyste.</w:t>
      </w:r>
    </w:p>
    <w:p w14:paraId="09F6F1C7" w14:textId="7A3325D6" w:rsidR="00751E44" w:rsidRPr="00EB4FEE" w:rsidRDefault="004F0740" w:rsidP="00751E44">
      <w:pPr>
        <w:spacing w:line="360" w:lineRule="auto"/>
        <w:ind w:firstLine="720"/>
        <w:jc w:val="both"/>
        <w:rPr>
          <w:b/>
          <w:bCs/>
          <w:szCs w:val="24"/>
        </w:rPr>
      </w:pPr>
      <w:bookmarkStart w:id="6" w:name="part_117119c9a12a4d11ba443163b1dc1ff4"/>
      <w:bookmarkEnd w:id="6"/>
      <w:r w:rsidRPr="004F0740">
        <w:rPr>
          <w:b/>
          <w:bCs/>
          <w:szCs w:val="24"/>
        </w:rPr>
        <w:t>7</w:t>
      </w:r>
      <w:r w:rsidR="00921EEB" w:rsidRPr="004F0740">
        <w:rPr>
          <w:b/>
          <w:bCs/>
          <w:szCs w:val="24"/>
        </w:rPr>
        <w:t>.</w:t>
      </w:r>
      <w:r w:rsidR="00921EEB" w:rsidRPr="00EB4FEE">
        <w:rPr>
          <w:bCs/>
          <w:szCs w:val="24"/>
        </w:rPr>
        <w:t> </w:t>
      </w:r>
      <w:r w:rsidR="00751E44" w:rsidRPr="00EB4FEE">
        <w:rPr>
          <w:b/>
          <w:bCs/>
          <w:szCs w:val="24"/>
        </w:rPr>
        <w:t>Sodininkų bendrijos</w:t>
      </w:r>
      <w:r w:rsidR="008C4A1F" w:rsidRPr="00EB4FEE">
        <w:rPr>
          <w:b/>
          <w:bCs/>
          <w:szCs w:val="24"/>
        </w:rPr>
        <w:t xml:space="preserve"> </w:t>
      </w:r>
      <w:r w:rsidR="00751E44" w:rsidRPr="00EB4FEE">
        <w:rPr>
          <w:b/>
          <w:bCs/>
          <w:szCs w:val="24"/>
        </w:rPr>
        <w:t xml:space="preserve">administravimas – sodininkų bendrijos valdymo organo atliekamas sodininkų bendrijos </w:t>
      </w:r>
      <w:r w:rsidR="00751E44" w:rsidRPr="008C106E">
        <w:rPr>
          <w:b/>
          <w:bCs/>
          <w:szCs w:val="24"/>
        </w:rPr>
        <w:t xml:space="preserve">kaip juridinio asmens </w:t>
      </w:r>
      <w:r w:rsidR="00751E44" w:rsidRPr="003311CF">
        <w:rPr>
          <w:b/>
          <w:bCs/>
          <w:szCs w:val="24"/>
        </w:rPr>
        <w:t>administravimas</w:t>
      </w:r>
      <w:r w:rsidR="00751E44" w:rsidRPr="00EB4FEE">
        <w:rPr>
          <w:b/>
          <w:bCs/>
          <w:szCs w:val="24"/>
        </w:rPr>
        <w:t>,</w:t>
      </w:r>
      <w:r w:rsidR="004745DA" w:rsidRPr="00EB4FEE">
        <w:rPr>
          <w:b/>
          <w:bCs/>
          <w:szCs w:val="24"/>
        </w:rPr>
        <w:t xml:space="preserve"> </w:t>
      </w:r>
      <w:r w:rsidR="008C106E" w:rsidRPr="008C106E">
        <w:rPr>
          <w:b/>
          <w:bCs/>
          <w:szCs w:val="24"/>
        </w:rPr>
        <w:t xml:space="preserve">mėgėjų sodo teritorijos </w:t>
      </w:r>
      <w:r w:rsidR="008C106E" w:rsidRPr="008C106E">
        <w:rPr>
          <w:b/>
          <w:bCs/>
          <w:szCs w:val="24"/>
        </w:rPr>
        <w:lastRenderedPageBreak/>
        <w:t>administravimas</w:t>
      </w:r>
      <w:r w:rsidR="008C106E">
        <w:rPr>
          <w:b/>
          <w:bCs/>
          <w:szCs w:val="24"/>
        </w:rPr>
        <w:t>,</w:t>
      </w:r>
      <w:r w:rsidR="008C106E" w:rsidRPr="008C106E">
        <w:rPr>
          <w:b/>
          <w:bCs/>
          <w:szCs w:val="24"/>
        </w:rPr>
        <w:t xml:space="preserve"> </w:t>
      </w:r>
      <w:r w:rsidR="004745DA" w:rsidRPr="00EB4FEE">
        <w:rPr>
          <w:b/>
          <w:bCs/>
          <w:szCs w:val="24"/>
        </w:rPr>
        <w:t>ūkinių ir finansinių reikalų tvarkymas,</w:t>
      </w:r>
      <w:r w:rsidR="00751E44" w:rsidRPr="00EB4FEE">
        <w:rPr>
          <w:b/>
          <w:bCs/>
          <w:szCs w:val="24"/>
        </w:rPr>
        <w:t xml:space="preserve"> sodininkų bendrijos bendr</w:t>
      </w:r>
      <w:r>
        <w:rPr>
          <w:b/>
          <w:bCs/>
          <w:szCs w:val="24"/>
        </w:rPr>
        <w:t xml:space="preserve">ojo naudojimo objektų valdymo </w:t>
      </w:r>
      <w:r w:rsidR="00751E44" w:rsidRPr="00EB4FEE">
        <w:rPr>
          <w:b/>
          <w:bCs/>
          <w:szCs w:val="24"/>
        </w:rPr>
        <w:t>i</w:t>
      </w:r>
      <w:r>
        <w:rPr>
          <w:b/>
          <w:bCs/>
          <w:szCs w:val="24"/>
        </w:rPr>
        <w:t>r</w:t>
      </w:r>
      <w:r w:rsidR="00751E44" w:rsidRPr="00EB4FEE">
        <w:rPr>
          <w:b/>
          <w:bCs/>
          <w:szCs w:val="24"/>
        </w:rPr>
        <w:t xml:space="preserve"> priežiūros organizavimas.</w:t>
      </w:r>
    </w:p>
    <w:p w14:paraId="5F6154CE" w14:textId="78A26A3F" w:rsidR="00922459" w:rsidRPr="00EB4FEE" w:rsidRDefault="004F0740" w:rsidP="00922459">
      <w:pPr>
        <w:spacing w:line="360" w:lineRule="auto"/>
        <w:ind w:firstLine="720"/>
        <w:jc w:val="both"/>
        <w:rPr>
          <w:b/>
          <w:bCs/>
          <w:szCs w:val="24"/>
        </w:rPr>
      </w:pPr>
      <w:r w:rsidRPr="004F0740">
        <w:rPr>
          <w:bCs/>
          <w:strike/>
          <w:szCs w:val="24"/>
        </w:rPr>
        <w:t>5</w:t>
      </w:r>
      <w:r>
        <w:rPr>
          <w:bCs/>
          <w:szCs w:val="24"/>
        </w:rPr>
        <w:t xml:space="preserve"> </w:t>
      </w:r>
      <w:r w:rsidRPr="004F0740">
        <w:rPr>
          <w:b/>
          <w:bCs/>
          <w:szCs w:val="24"/>
        </w:rPr>
        <w:t xml:space="preserve">8. </w:t>
      </w:r>
      <w:r w:rsidRPr="004F0740">
        <w:rPr>
          <w:bCs/>
          <w:szCs w:val="24"/>
        </w:rPr>
        <w:t>Sodo namas</w:t>
      </w:r>
      <w:r w:rsidRPr="00EB4FEE">
        <w:rPr>
          <w:bCs/>
          <w:szCs w:val="24"/>
        </w:rPr>
        <w:t> – nesudėtingas poilsiui skirtas statinys, esantis sodo sklype.</w:t>
      </w:r>
    </w:p>
    <w:p w14:paraId="75E6A330" w14:textId="5FC44C40" w:rsidR="008C696A" w:rsidRPr="00EB4FEE" w:rsidRDefault="004F0740" w:rsidP="00922459">
      <w:pPr>
        <w:spacing w:line="360" w:lineRule="auto"/>
        <w:ind w:firstLine="720"/>
        <w:jc w:val="both"/>
        <w:rPr>
          <w:b/>
          <w:bCs/>
          <w:szCs w:val="24"/>
        </w:rPr>
      </w:pPr>
      <w:r>
        <w:rPr>
          <w:b/>
          <w:bCs/>
          <w:szCs w:val="24"/>
        </w:rPr>
        <w:t>9</w:t>
      </w:r>
      <w:r w:rsidR="00922459" w:rsidRPr="00EB4FEE">
        <w:rPr>
          <w:b/>
          <w:bCs/>
          <w:szCs w:val="24"/>
        </w:rPr>
        <w:t xml:space="preserve">. Tiksliniai įnašai – sodininkų bendrijos narių susirinkimo patvirtinti įnašai, skirti </w:t>
      </w:r>
      <w:r w:rsidR="00931BBA" w:rsidRPr="00EB4FEE">
        <w:rPr>
          <w:b/>
          <w:bCs/>
          <w:szCs w:val="24"/>
        </w:rPr>
        <w:t>bendrojo naudojimo objektams</w:t>
      </w:r>
      <w:r w:rsidR="00DE4305">
        <w:rPr>
          <w:b/>
          <w:bCs/>
          <w:szCs w:val="24"/>
        </w:rPr>
        <w:t xml:space="preserve"> sukurti,</w:t>
      </w:r>
      <w:r w:rsidR="00931BBA" w:rsidRPr="00EB4FEE">
        <w:rPr>
          <w:b/>
          <w:bCs/>
          <w:szCs w:val="24"/>
        </w:rPr>
        <w:t xml:space="preserve"> atnaujinti</w:t>
      </w:r>
      <w:r w:rsidR="00A25313">
        <w:rPr>
          <w:b/>
          <w:bCs/>
          <w:szCs w:val="24"/>
        </w:rPr>
        <w:t xml:space="preserve"> ar pagerinti</w:t>
      </w:r>
      <w:r w:rsidR="00931BBA" w:rsidRPr="00EB4FEE">
        <w:rPr>
          <w:b/>
          <w:bCs/>
          <w:szCs w:val="24"/>
        </w:rPr>
        <w:t xml:space="preserve"> ir kitiems </w:t>
      </w:r>
      <w:r w:rsidR="00922459" w:rsidRPr="00EB4FEE">
        <w:rPr>
          <w:b/>
          <w:bCs/>
          <w:szCs w:val="24"/>
        </w:rPr>
        <w:t>numatytiems projektams įgyvendinti.</w:t>
      </w:r>
    </w:p>
    <w:p w14:paraId="4BFEA739" w14:textId="512CBA6C" w:rsidR="00921EEB" w:rsidRPr="00EB4FEE" w:rsidRDefault="004F0740" w:rsidP="00921EEB">
      <w:pPr>
        <w:spacing w:line="360" w:lineRule="auto"/>
        <w:ind w:firstLine="720"/>
        <w:jc w:val="both"/>
        <w:rPr>
          <w:bCs/>
          <w:szCs w:val="24"/>
        </w:rPr>
      </w:pPr>
      <w:bookmarkStart w:id="7" w:name="part_46d1b6dbcbc0463f8beff9a9854e00bd"/>
      <w:bookmarkStart w:id="8" w:name="part_0d73b2987aef41fd978b860f31d97e51"/>
      <w:bookmarkEnd w:id="7"/>
      <w:bookmarkEnd w:id="8"/>
      <w:r>
        <w:rPr>
          <w:bCs/>
          <w:strike/>
          <w:szCs w:val="24"/>
        </w:rPr>
        <w:t>6</w:t>
      </w:r>
      <w:r w:rsidRPr="004F0740">
        <w:rPr>
          <w:bCs/>
          <w:szCs w:val="24"/>
        </w:rPr>
        <w:t xml:space="preserve"> </w:t>
      </w:r>
      <w:r w:rsidR="00445E49" w:rsidRPr="00EB4FEE">
        <w:rPr>
          <w:b/>
          <w:bCs/>
          <w:szCs w:val="24"/>
        </w:rPr>
        <w:t>10</w:t>
      </w:r>
      <w:r w:rsidR="00921EEB" w:rsidRPr="00EB4FEE">
        <w:rPr>
          <w:bCs/>
          <w:szCs w:val="24"/>
        </w:rPr>
        <w:t>. </w:t>
      </w:r>
      <w:r w:rsidR="00921EEB" w:rsidRPr="00530885">
        <w:rPr>
          <w:bCs/>
          <w:szCs w:val="24"/>
        </w:rPr>
        <w:t>Vienbutis namas</w:t>
      </w:r>
      <w:r w:rsidR="00921EEB" w:rsidRPr="00EB4FEE">
        <w:rPr>
          <w:bCs/>
          <w:szCs w:val="24"/>
        </w:rPr>
        <w:t> – vienai šeimai skirtas namas.</w:t>
      </w:r>
      <w:r w:rsidR="00445E49" w:rsidRPr="00EB4FEE">
        <w:rPr>
          <w:bCs/>
          <w:szCs w:val="24"/>
        </w:rPr>
        <w:t>“</w:t>
      </w:r>
    </w:p>
    <w:p w14:paraId="03620FDA" w14:textId="77777777" w:rsidR="007F3D6D" w:rsidRPr="00EB4FEE" w:rsidRDefault="007F3D6D" w:rsidP="00E9114D">
      <w:pPr>
        <w:spacing w:line="360" w:lineRule="auto"/>
        <w:jc w:val="both"/>
        <w:rPr>
          <w:b/>
          <w:color w:val="000000"/>
          <w:szCs w:val="24"/>
          <w:lang w:eastAsia="lt-LT"/>
        </w:rPr>
      </w:pPr>
      <w:bookmarkStart w:id="9" w:name="straipsnis7"/>
    </w:p>
    <w:p w14:paraId="6406BF03" w14:textId="77777777" w:rsidR="00910EBC" w:rsidRPr="00EB4FEE" w:rsidRDefault="00910EBC" w:rsidP="006F1C82">
      <w:pPr>
        <w:spacing w:line="360" w:lineRule="auto"/>
        <w:ind w:firstLine="709"/>
        <w:jc w:val="both"/>
        <w:rPr>
          <w:b/>
          <w:color w:val="000000"/>
          <w:szCs w:val="24"/>
          <w:lang w:eastAsia="lt-LT"/>
        </w:rPr>
      </w:pPr>
      <w:r w:rsidRPr="00EB4FEE">
        <w:rPr>
          <w:b/>
          <w:color w:val="000000"/>
          <w:szCs w:val="24"/>
          <w:lang w:eastAsia="lt-LT"/>
        </w:rPr>
        <w:t xml:space="preserve">2 straipsnis. 6 straipsnio </w:t>
      </w:r>
      <w:r w:rsidR="006F1C82" w:rsidRPr="00EB4FEE">
        <w:rPr>
          <w:b/>
          <w:color w:val="000000"/>
          <w:szCs w:val="24"/>
          <w:lang w:eastAsia="lt-LT"/>
        </w:rPr>
        <w:t>pakeitimas</w:t>
      </w:r>
    </w:p>
    <w:p w14:paraId="11AA2BF1" w14:textId="77777777" w:rsidR="001C2158" w:rsidRPr="001C2158" w:rsidRDefault="00726CC8" w:rsidP="001C2158">
      <w:pPr>
        <w:spacing w:line="360" w:lineRule="auto"/>
        <w:ind w:firstLine="709"/>
        <w:jc w:val="both"/>
        <w:rPr>
          <w:bCs/>
          <w:color w:val="000000"/>
          <w:szCs w:val="24"/>
          <w:lang w:eastAsia="lt-LT"/>
        </w:rPr>
      </w:pPr>
      <w:r>
        <w:rPr>
          <w:color w:val="000000"/>
          <w:szCs w:val="24"/>
          <w:lang w:val="en-US" w:eastAsia="lt-LT"/>
        </w:rPr>
        <w:t xml:space="preserve">1. </w:t>
      </w:r>
      <w:r w:rsidR="001C2158" w:rsidRPr="001C2158">
        <w:rPr>
          <w:bCs/>
          <w:color w:val="000000"/>
          <w:szCs w:val="24"/>
          <w:lang w:eastAsia="lt-LT"/>
        </w:rPr>
        <w:t xml:space="preserve">Pakeisti 6 straipsnio 1 </w:t>
      </w:r>
      <w:r w:rsidR="001C2158" w:rsidRPr="001C2158">
        <w:rPr>
          <w:bCs/>
          <w:noProof/>
          <w:color w:val="000000"/>
          <w:szCs w:val="24"/>
          <w:lang w:eastAsia="lt-LT"/>
        </w:rPr>
        <w:t>dalį</w:t>
      </w:r>
      <w:r w:rsidR="001C2158" w:rsidRPr="001C2158">
        <w:rPr>
          <w:bCs/>
          <w:color w:val="000000"/>
          <w:szCs w:val="24"/>
          <w:lang w:eastAsia="lt-LT"/>
        </w:rPr>
        <w:t xml:space="preserve"> ir </w:t>
      </w:r>
      <w:r w:rsidR="001C2158" w:rsidRPr="001C2158">
        <w:rPr>
          <w:bCs/>
          <w:noProof/>
          <w:color w:val="000000"/>
          <w:szCs w:val="24"/>
          <w:lang w:eastAsia="lt-LT"/>
        </w:rPr>
        <w:t>ją</w:t>
      </w:r>
      <w:r w:rsidR="001C2158" w:rsidRPr="001C2158">
        <w:rPr>
          <w:bCs/>
          <w:color w:val="000000"/>
          <w:szCs w:val="24"/>
          <w:lang w:eastAsia="lt-LT"/>
        </w:rPr>
        <w:t xml:space="preserve"> išdėstyti taip:</w:t>
      </w:r>
    </w:p>
    <w:p w14:paraId="4FEFAE93" w14:textId="4C025D93" w:rsidR="009F4A6F" w:rsidRPr="009F4A6F" w:rsidRDefault="009F4A6F" w:rsidP="00AC73BC">
      <w:pPr>
        <w:spacing w:line="360" w:lineRule="auto"/>
        <w:ind w:firstLine="851"/>
        <w:jc w:val="both"/>
        <w:rPr>
          <w:b/>
          <w:bCs/>
          <w:color w:val="000000"/>
          <w:szCs w:val="24"/>
          <w:lang w:eastAsia="lt-LT"/>
        </w:rPr>
      </w:pPr>
      <w:r w:rsidRPr="009F4A6F">
        <w:rPr>
          <w:szCs w:val="24"/>
          <w:lang w:eastAsia="lt-LT"/>
        </w:rPr>
        <w:t xml:space="preserve">„1. Mėgėjų sodo teritoriją sudaro sodininkų ir kitų asmenų, įsigijusių mėgėjų sodo teritorijoje sodo sklypą, naudojama nuosavybės ar kitomis teisėmis valdomų sklypų ir bendrojo naudojimo žemė, kuri teisės aktais buvo skirta mėgėjų sodininkystei plėtoti (kolektyviniams sodams steigti) arba priskirta pagal vėliau patikslintą žemės valdos projektą ar teritorijų planavimo dokumentą. Mėgėjų sodo teritorijoje esanti bendrojo naudojimo žemė </w:t>
      </w:r>
      <w:r w:rsidRPr="009F4A6F">
        <w:rPr>
          <w:bCs/>
          <w:color w:val="000000"/>
          <w:szCs w:val="24"/>
          <w:lang w:eastAsia="lt-LT"/>
        </w:rPr>
        <w:t>žemės nuomos</w:t>
      </w:r>
      <w:r w:rsidRPr="009F4A6F">
        <w:rPr>
          <w:color w:val="000000"/>
          <w:szCs w:val="24"/>
          <w:lang w:eastAsia="lt-LT"/>
        </w:rPr>
        <w:t xml:space="preserve"> </w:t>
      </w:r>
      <w:r w:rsidRPr="007300FC">
        <w:rPr>
          <w:color w:val="000000"/>
          <w:szCs w:val="24"/>
          <w:lang w:eastAsia="lt-LT"/>
        </w:rPr>
        <w:t xml:space="preserve">mokesčiu </w:t>
      </w:r>
      <w:r w:rsidRPr="009F4A6F">
        <w:rPr>
          <w:color w:val="000000"/>
          <w:szCs w:val="24"/>
          <w:lang w:eastAsia="lt-LT"/>
        </w:rPr>
        <w:t xml:space="preserve">ir </w:t>
      </w:r>
      <w:r w:rsidR="007300FC">
        <w:rPr>
          <w:b/>
          <w:color w:val="000000"/>
          <w:szCs w:val="24"/>
          <w:lang w:eastAsia="lt-LT"/>
        </w:rPr>
        <w:t>žemės mokesčiu</w:t>
      </w:r>
      <w:r w:rsidRPr="009F4A6F">
        <w:rPr>
          <w:szCs w:val="24"/>
          <w:lang w:eastAsia="lt-LT"/>
        </w:rPr>
        <w:t xml:space="preserve"> </w:t>
      </w:r>
      <w:r w:rsidRPr="009F4A6F">
        <w:rPr>
          <w:color w:val="000000"/>
          <w:szCs w:val="24"/>
          <w:lang w:eastAsia="lt-LT"/>
        </w:rPr>
        <w:t>neapmokestinama.</w:t>
      </w:r>
      <w:r w:rsidRPr="009F4A6F">
        <w:rPr>
          <w:szCs w:val="24"/>
          <w:lang w:eastAsia="lt-LT"/>
        </w:rPr>
        <w:t xml:space="preserve"> Bendrojo naudojimo žemę bendrijos gali nuomoti ar išsipirkti iš valstybės. </w:t>
      </w:r>
      <w:r w:rsidRPr="009F4A6F">
        <w:rPr>
          <w:strike/>
          <w:color w:val="000000"/>
          <w:szCs w:val="24"/>
          <w:lang w:eastAsia="lt-LT"/>
        </w:rPr>
        <w:t>Bendrijos prašymu sodininkų bendrijų bendrojo naudojimo</w:t>
      </w:r>
      <w:r w:rsidRPr="009F4A6F">
        <w:rPr>
          <w:b/>
          <w:strike/>
          <w:color w:val="000000"/>
          <w:szCs w:val="24"/>
          <w:lang w:eastAsia="lt-LT"/>
        </w:rPr>
        <w:t xml:space="preserve"> </w:t>
      </w:r>
      <w:r w:rsidRPr="009F4A6F">
        <w:rPr>
          <w:strike/>
          <w:color w:val="000000"/>
          <w:szCs w:val="24"/>
          <w:lang w:eastAsia="lt-LT"/>
        </w:rPr>
        <w:t xml:space="preserve">žemės sklypus, naudojamus keliams (gatvėms) eksploatuoti ar tiesti, ar žemės sklypus su juose esančiais keliais (gatvėmis), atlikus jų kadastrinius matavimus ir nerengiant naujo teritorijų planavimo dokumento, Vyriausybės ar jos įgaliotos institucijos nustatyta tvarka </w:t>
      </w:r>
      <w:r w:rsidRPr="009F4A6F">
        <w:rPr>
          <w:b/>
          <w:strike/>
          <w:color w:val="000000"/>
          <w:szCs w:val="24"/>
          <w:lang w:eastAsia="lt-LT"/>
        </w:rPr>
        <w:t xml:space="preserve"> </w:t>
      </w:r>
      <w:r w:rsidRPr="009F4A6F">
        <w:rPr>
          <w:strike/>
          <w:color w:val="000000"/>
          <w:szCs w:val="24"/>
          <w:lang w:eastAsia="lt-LT"/>
        </w:rPr>
        <w:t>perima ar patikėjimo</w:t>
      </w:r>
      <w:r w:rsidRPr="009F4A6F">
        <w:rPr>
          <w:b/>
          <w:strike/>
          <w:color w:val="000000"/>
          <w:szCs w:val="24"/>
          <w:lang w:eastAsia="lt-LT"/>
        </w:rPr>
        <w:t xml:space="preserve"> </w:t>
      </w:r>
      <w:r w:rsidRPr="009F4A6F">
        <w:rPr>
          <w:strike/>
          <w:color w:val="000000"/>
          <w:szCs w:val="24"/>
          <w:lang w:eastAsia="lt-LT"/>
        </w:rPr>
        <w:t xml:space="preserve">teise valdo ir tvarko savivaldybė, išskyrus atvejus, kai </w:t>
      </w:r>
      <w:r w:rsidRPr="009F4A6F">
        <w:rPr>
          <w:bCs/>
          <w:strike/>
          <w:color w:val="000000"/>
          <w:szCs w:val="24"/>
          <w:lang w:eastAsia="lt-LT"/>
        </w:rPr>
        <w:t xml:space="preserve">sodininkų </w:t>
      </w:r>
      <w:r w:rsidRPr="009F4A6F">
        <w:rPr>
          <w:strike/>
          <w:color w:val="000000"/>
          <w:szCs w:val="24"/>
          <w:lang w:eastAsia="lt-LT"/>
        </w:rPr>
        <w:t xml:space="preserve">bendrija šią bendrojo naudojimo teritorijos dalį išsiperka. </w:t>
      </w:r>
      <w:r w:rsidRPr="009F4A6F">
        <w:rPr>
          <w:bCs/>
          <w:strike/>
          <w:color w:val="000000"/>
          <w:szCs w:val="24"/>
          <w:lang w:eastAsia="lt-LT"/>
        </w:rPr>
        <w:t>Sodininkų bendrijų bendrojo naudojimo žemės sklypų, naudojamų keliams (gatvėms) eksploatuoti ar tiesti, ar žemės sklypų su juose esančiais keliais (gatvėmis) kadastriniai matavimai</w:t>
      </w:r>
      <w:r w:rsidRPr="009F4A6F">
        <w:rPr>
          <w:b/>
          <w:bCs/>
          <w:strike/>
          <w:color w:val="000000"/>
          <w:szCs w:val="24"/>
          <w:lang w:eastAsia="lt-LT"/>
        </w:rPr>
        <w:t xml:space="preserve"> </w:t>
      </w:r>
      <w:r w:rsidRPr="009F4A6F">
        <w:rPr>
          <w:bCs/>
          <w:strike/>
          <w:color w:val="000000"/>
          <w:szCs w:val="24"/>
          <w:lang w:eastAsia="lt-LT"/>
        </w:rPr>
        <w:t>ir įregistravimas Nekilnojamojo turto registre finansuojamas iš sodininkų bendrijų lėšų, savivaldybių lėšų ir valstybės biudžeto tikslinių asignavimų, kurie planuojami ir paskirstomi savivaldybėms pagal Vyriausybės patvirtintą sodininkų bendrijų bendrojo naudojimo žemėje esančių vidaus kelių perdavimo programą.</w:t>
      </w:r>
      <w:r w:rsidRPr="009F4A6F">
        <w:rPr>
          <w:rFonts w:ascii="Calibri" w:eastAsia="Calibri" w:hAnsi="Calibri"/>
          <w:strike/>
          <w:szCs w:val="24"/>
        </w:rPr>
        <w:t xml:space="preserve"> </w:t>
      </w:r>
      <w:r w:rsidRPr="009F4A6F">
        <w:rPr>
          <w:bCs/>
          <w:strike/>
          <w:color w:val="000000"/>
          <w:szCs w:val="24"/>
          <w:lang w:eastAsia="lt-LT"/>
        </w:rPr>
        <w:t>Bendrijos bendrojo naudojimo žemės sklypų, naudojamų keliams (gatvėms) eksploatuoti ar tiesti, ar žemės sklypų su juose esančiais keliais (gatvėmis) kadastrinių matavimų atlikimo tvarką nustato Vyriausybė ar jos įgaliota institucija.</w:t>
      </w:r>
      <w:r w:rsidRPr="009F4A6F">
        <w:rPr>
          <w:bCs/>
          <w:color w:val="000000"/>
          <w:szCs w:val="24"/>
          <w:lang w:eastAsia="lt-LT"/>
        </w:rPr>
        <w:t xml:space="preserve"> Bendrijos bendrojo naudojimo žemėje esanti vandens tiekimo ir (arba) nuotekų tvarkymo infrastruktūra, </w:t>
      </w:r>
      <w:r w:rsidRPr="009F4A6F">
        <w:rPr>
          <w:bCs/>
          <w:strike/>
          <w:color w:val="000000"/>
          <w:szCs w:val="24"/>
          <w:lang w:eastAsia="lt-LT"/>
        </w:rPr>
        <w:t>ir valymo sistemos</w:t>
      </w:r>
      <w:r w:rsidRPr="009F4A6F">
        <w:rPr>
          <w:bCs/>
          <w:color w:val="000000"/>
          <w:szCs w:val="24"/>
          <w:lang w:eastAsia="lt-LT"/>
        </w:rPr>
        <w:t xml:space="preserve"> bendrijų iniciatyva įstatymų ir kitų teisės aktų nustatyta tvarka iš bendrijų išperkam</w:t>
      </w:r>
      <w:r w:rsidRPr="007300FC">
        <w:rPr>
          <w:bCs/>
          <w:strike/>
          <w:color w:val="000000"/>
          <w:szCs w:val="24"/>
          <w:lang w:eastAsia="lt-LT"/>
        </w:rPr>
        <w:t>os</w:t>
      </w:r>
      <w:r w:rsidR="007300FC">
        <w:rPr>
          <w:b/>
          <w:bCs/>
          <w:color w:val="000000"/>
          <w:szCs w:val="24"/>
          <w:lang w:eastAsia="lt-LT"/>
        </w:rPr>
        <w:t>a</w:t>
      </w:r>
      <w:r w:rsidRPr="009F4A6F">
        <w:rPr>
          <w:b/>
          <w:bCs/>
          <w:color w:val="000000"/>
          <w:szCs w:val="24"/>
          <w:lang w:eastAsia="lt-LT"/>
        </w:rPr>
        <w:t xml:space="preserve"> </w:t>
      </w:r>
      <w:r w:rsidRPr="009F4A6F">
        <w:rPr>
          <w:bCs/>
          <w:color w:val="000000"/>
          <w:szCs w:val="24"/>
          <w:lang w:eastAsia="lt-LT"/>
        </w:rPr>
        <w:t>arba perduodam</w:t>
      </w:r>
      <w:r w:rsidRPr="007300FC">
        <w:rPr>
          <w:bCs/>
          <w:strike/>
          <w:color w:val="000000"/>
          <w:szCs w:val="24"/>
          <w:lang w:eastAsia="lt-LT"/>
        </w:rPr>
        <w:t>os</w:t>
      </w:r>
      <w:r w:rsidR="007300FC">
        <w:rPr>
          <w:b/>
          <w:bCs/>
          <w:color w:val="000000"/>
          <w:szCs w:val="24"/>
          <w:lang w:eastAsia="lt-LT"/>
        </w:rPr>
        <w:t>a</w:t>
      </w:r>
      <w:r w:rsidRPr="009F4A6F">
        <w:rPr>
          <w:bCs/>
          <w:color w:val="000000"/>
          <w:szCs w:val="24"/>
          <w:lang w:eastAsia="lt-LT"/>
        </w:rPr>
        <w:t xml:space="preserve"> </w:t>
      </w:r>
      <w:r w:rsidRPr="009F4A6F">
        <w:rPr>
          <w:bCs/>
          <w:strike/>
          <w:color w:val="000000"/>
          <w:szCs w:val="24"/>
          <w:lang w:eastAsia="lt-LT"/>
        </w:rPr>
        <w:t>eksploatuoti pagal esamą jų būklę</w:t>
      </w:r>
      <w:r w:rsidRPr="009F4A6F">
        <w:rPr>
          <w:bCs/>
          <w:color w:val="000000"/>
          <w:szCs w:val="24"/>
          <w:lang w:eastAsia="lt-LT"/>
        </w:rPr>
        <w:t xml:space="preserve"> </w:t>
      </w:r>
      <w:r w:rsidRPr="009F4A6F">
        <w:rPr>
          <w:b/>
          <w:bCs/>
          <w:color w:val="000000"/>
          <w:szCs w:val="24"/>
          <w:lang w:eastAsia="lt-LT"/>
        </w:rPr>
        <w:t xml:space="preserve">savivaldybėms ir (ar) </w:t>
      </w:r>
      <w:r w:rsidRPr="009F4A6F">
        <w:rPr>
          <w:bCs/>
          <w:color w:val="000000"/>
          <w:szCs w:val="24"/>
          <w:lang w:eastAsia="lt-LT"/>
        </w:rPr>
        <w:t xml:space="preserve">savivaldybių kontroliuojamoms įmonėms. </w:t>
      </w:r>
      <w:r w:rsidRPr="009F4A6F">
        <w:rPr>
          <w:b/>
          <w:bCs/>
          <w:color w:val="000000"/>
          <w:szCs w:val="24"/>
          <w:lang w:eastAsia="lt-LT"/>
        </w:rPr>
        <w:t>Bendrijos bendrojo naudojimo žemėje esantys</w:t>
      </w:r>
      <w:r w:rsidRPr="007E34A4">
        <w:rPr>
          <w:b/>
          <w:bCs/>
          <w:color w:val="FF0000"/>
          <w:szCs w:val="24"/>
          <w:lang w:eastAsia="lt-LT"/>
        </w:rPr>
        <w:t xml:space="preserve"> </w:t>
      </w:r>
      <w:r w:rsidR="007E34A4" w:rsidRPr="00193ADE">
        <w:rPr>
          <w:b/>
          <w:bCs/>
          <w:szCs w:val="24"/>
          <w:lang w:eastAsia="lt-LT"/>
        </w:rPr>
        <w:t xml:space="preserve">žemės sklypai, </w:t>
      </w:r>
      <w:r w:rsidR="003311CF" w:rsidRPr="00193ADE">
        <w:rPr>
          <w:b/>
          <w:bCs/>
          <w:szCs w:val="24"/>
          <w:lang w:eastAsia="lt-LT"/>
        </w:rPr>
        <w:t xml:space="preserve">su juose esančiais </w:t>
      </w:r>
      <w:r w:rsidR="003311CF">
        <w:rPr>
          <w:b/>
          <w:bCs/>
          <w:color w:val="000000"/>
          <w:szCs w:val="24"/>
          <w:lang w:eastAsia="lt-LT"/>
        </w:rPr>
        <w:t>keliais</w:t>
      </w:r>
      <w:r w:rsidRPr="009F4A6F">
        <w:rPr>
          <w:b/>
          <w:bCs/>
          <w:color w:val="000000"/>
          <w:szCs w:val="24"/>
          <w:lang w:eastAsia="lt-LT"/>
        </w:rPr>
        <w:t xml:space="preserve"> (gatvė</w:t>
      </w:r>
      <w:r w:rsidR="001B40F5">
        <w:rPr>
          <w:b/>
          <w:bCs/>
          <w:color w:val="000000"/>
          <w:szCs w:val="24"/>
          <w:lang w:eastAsia="lt-LT"/>
        </w:rPr>
        <w:t>m</w:t>
      </w:r>
      <w:r w:rsidR="003311CF">
        <w:rPr>
          <w:b/>
          <w:bCs/>
          <w:color w:val="000000"/>
          <w:szCs w:val="24"/>
          <w:lang w:eastAsia="lt-LT"/>
        </w:rPr>
        <w:t>i</w:t>
      </w:r>
      <w:r w:rsidRPr="009F4A6F">
        <w:rPr>
          <w:b/>
          <w:bCs/>
          <w:color w:val="000000"/>
          <w:szCs w:val="24"/>
          <w:lang w:eastAsia="lt-LT"/>
        </w:rPr>
        <w:t>s) ir (ar) kelių juosto</w:t>
      </w:r>
      <w:r w:rsidR="001B40F5">
        <w:rPr>
          <w:b/>
          <w:bCs/>
          <w:color w:val="000000"/>
          <w:szCs w:val="24"/>
          <w:lang w:eastAsia="lt-LT"/>
        </w:rPr>
        <w:t>m</w:t>
      </w:r>
      <w:r w:rsidR="003311CF">
        <w:rPr>
          <w:b/>
          <w:bCs/>
          <w:color w:val="000000"/>
          <w:szCs w:val="24"/>
          <w:lang w:eastAsia="lt-LT"/>
        </w:rPr>
        <w:t>i</w:t>
      </w:r>
      <w:r w:rsidRPr="009F4A6F">
        <w:rPr>
          <w:b/>
          <w:bCs/>
          <w:color w:val="000000"/>
          <w:szCs w:val="24"/>
          <w:lang w:eastAsia="lt-LT"/>
        </w:rPr>
        <w:t xml:space="preserve">s bendrijų iniciatyva </w:t>
      </w:r>
      <w:r w:rsidR="00AC73BC" w:rsidRPr="00193ADE">
        <w:rPr>
          <w:b/>
          <w:bCs/>
          <w:szCs w:val="24"/>
          <w:lang w:eastAsia="lt-LT"/>
        </w:rPr>
        <w:t>Lietuvos Res</w:t>
      </w:r>
      <w:r w:rsidR="007300FC">
        <w:rPr>
          <w:b/>
          <w:bCs/>
          <w:szCs w:val="24"/>
          <w:lang w:eastAsia="lt-LT"/>
        </w:rPr>
        <w:t>publikos Vyriausybės patvirtintose</w:t>
      </w:r>
      <w:r w:rsidR="00AC73BC" w:rsidRPr="00193ADE">
        <w:rPr>
          <w:b/>
          <w:bCs/>
          <w:szCs w:val="24"/>
          <w:lang w:eastAsia="lt-LT"/>
        </w:rPr>
        <w:t xml:space="preserve"> </w:t>
      </w:r>
      <w:r w:rsidRPr="0066151A">
        <w:rPr>
          <w:b/>
          <w:bCs/>
          <w:szCs w:val="24"/>
          <w:lang w:eastAsia="lt-LT"/>
        </w:rPr>
        <w:t>Valstybinės žemės sklypų perdavimo valdyti, naudoti ir disponuoti jais patikėjimo teise sa</w:t>
      </w:r>
      <w:r w:rsidR="007300FC">
        <w:rPr>
          <w:b/>
          <w:bCs/>
          <w:szCs w:val="24"/>
          <w:lang w:eastAsia="lt-LT"/>
        </w:rPr>
        <w:t>vivaldybėms taisyklėse</w:t>
      </w:r>
      <w:r w:rsidR="004D689A" w:rsidRPr="00193ADE">
        <w:rPr>
          <w:b/>
          <w:bCs/>
          <w:szCs w:val="24"/>
          <w:lang w:eastAsia="lt-LT"/>
        </w:rPr>
        <w:t xml:space="preserve"> </w:t>
      </w:r>
      <w:r w:rsidRPr="00193ADE">
        <w:rPr>
          <w:b/>
          <w:bCs/>
          <w:szCs w:val="24"/>
          <w:lang w:eastAsia="lt-LT"/>
        </w:rPr>
        <w:t>nustatyta tvarka</w:t>
      </w:r>
      <w:r w:rsidR="0056000A" w:rsidRPr="00193ADE">
        <w:rPr>
          <w:b/>
          <w:bCs/>
          <w:szCs w:val="24"/>
          <w:lang w:eastAsia="lt-LT"/>
        </w:rPr>
        <w:t xml:space="preserve"> ir sąlygomis</w:t>
      </w:r>
      <w:r w:rsidR="003311CF" w:rsidRPr="00193ADE">
        <w:rPr>
          <w:b/>
          <w:bCs/>
          <w:szCs w:val="24"/>
          <w:lang w:eastAsia="lt-LT"/>
        </w:rPr>
        <w:t xml:space="preserve"> perduodami</w:t>
      </w:r>
      <w:r w:rsidRPr="00193ADE">
        <w:rPr>
          <w:b/>
          <w:bCs/>
          <w:szCs w:val="24"/>
          <w:lang w:eastAsia="lt-LT"/>
        </w:rPr>
        <w:t xml:space="preserve"> savivaldybėms. Bendrijos su savivaldybėmis pasirašo ketinimo protokolus dėl savivaldybėms perduotinų kelių (gatvių) </w:t>
      </w:r>
      <w:r w:rsidR="001842EA">
        <w:rPr>
          <w:b/>
          <w:bCs/>
          <w:szCs w:val="24"/>
          <w:lang w:eastAsia="lt-LT"/>
        </w:rPr>
        <w:t xml:space="preserve">užimamų žemės sklypų </w:t>
      </w:r>
      <w:r w:rsidR="003311CF" w:rsidRPr="00193ADE">
        <w:rPr>
          <w:b/>
          <w:bCs/>
          <w:szCs w:val="24"/>
          <w:lang w:eastAsia="lt-LT"/>
        </w:rPr>
        <w:t xml:space="preserve">suformavimui, </w:t>
      </w:r>
      <w:r w:rsidR="007E34A4" w:rsidRPr="00193ADE">
        <w:rPr>
          <w:b/>
          <w:bCs/>
          <w:szCs w:val="24"/>
          <w:lang w:eastAsia="lt-LT"/>
        </w:rPr>
        <w:t xml:space="preserve">perdavimui </w:t>
      </w:r>
      <w:r w:rsidR="003311CF" w:rsidRPr="00193ADE">
        <w:rPr>
          <w:b/>
          <w:bCs/>
          <w:szCs w:val="24"/>
          <w:lang w:eastAsia="lt-LT"/>
        </w:rPr>
        <w:t xml:space="preserve">ir perėmimui </w:t>
      </w:r>
      <w:r w:rsidRPr="00193ADE">
        <w:rPr>
          <w:b/>
          <w:bCs/>
          <w:szCs w:val="24"/>
          <w:lang w:eastAsia="lt-LT"/>
        </w:rPr>
        <w:t xml:space="preserve">reikalingų parengiamųjų darbų atlikimo sąlygų.  </w:t>
      </w:r>
      <w:r w:rsidR="00AC73BC" w:rsidRPr="003311CF">
        <w:rPr>
          <w:b/>
          <w:bCs/>
          <w:color w:val="000000"/>
          <w:szCs w:val="24"/>
          <w:lang w:eastAsia="lt-LT"/>
        </w:rPr>
        <w:t xml:space="preserve">Kelių (gatvių) </w:t>
      </w:r>
      <w:r w:rsidR="00124BCC">
        <w:rPr>
          <w:b/>
          <w:bCs/>
          <w:color w:val="000000"/>
          <w:szCs w:val="24"/>
          <w:lang w:eastAsia="lt-LT"/>
        </w:rPr>
        <w:t>kadastriniai matavimai ir į</w:t>
      </w:r>
      <w:r w:rsidR="00AC73BC" w:rsidRPr="003311CF">
        <w:rPr>
          <w:b/>
          <w:bCs/>
          <w:color w:val="000000"/>
          <w:szCs w:val="24"/>
          <w:lang w:eastAsia="lt-LT"/>
        </w:rPr>
        <w:t>registravimas Nek</w:t>
      </w:r>
      <w:r w:rsidR="00124BCC">
        <w:rPr>
          <w:b/>
          <w:bCs/>
          <w:color w:val="000000"/>
          <w:szCs w:val="24"/>
          <w:lang w:eastAsia="lt-LT"/>
        </w:rPr>
        <w:t>ilnojamojo turto registre finansuojamas</w:t>
      </w:r>
      <w:r w:rsidR="00AC73BC" w:rsidRPr="003311CF">
        <w:rPr>
          <w:b/>
          <w:bCs/>
          <w:color w:val="000000"/>
          <w:szCs w:val="24"/>
          <w:lang w:eastAsia="lt-LT"/>
        </w:rPr>
        <w:t xml:space="preserve"> Vyriausybės nustatyta tvarka.</w:t>
      </w:r>
      <w:r w:rsidR="00AC73BC">
        <w:rPr>
          <w:b/>
          <w:bCs/>
          <w:color w:val="000000"/>
          <w:szCs w:val="24"/>
          <w:lang w:eastAsia="lt-LT"/>
        </w:rPr>
        <w:t xml:space="preserve"> </w:t>
      </w:r>
      <w:r w:rsidRPr="00193ADE">
        <w:rPr>
          <w:b/>
          <w:bCs/>
          <w:szCs w:val="24"/>
          <w:lang w:eastAsia="lt-LT"/>
        </w:rPr>
        <w:t xml:space="preserve">Kelius (gatves) savivaldybės perima </w:t>
      </w:r>
      <w:r w:rsidRPr="009F4A6F">
        <w:rPr>
          <w:b/>
          <w:bCs/>
          <w:color w:val="000000"/>
          <w:szCs w:val="24"/>
          <w:lang w:eastAsia="lt-LT"/>
        </w:rPr>
        <w:t>pagal ketinimo protokole nustatytas sąlygas</w:t>
      </w:r>
      <w:r w:rsidR="0089437B">
        <w:rPr>
          <w:b/>
          <w:bCs/>
          <w:color w:val="000000"/>
          <w:szCs w:val="24"/>
          <w:lang w:eastAsia="lt-LT"/>
        </w:rPr>
        <w:t>,</w:t>
      </w:r>
      <w:r w:rsidRPr="009F4A6F">
        <w:rPr>
          <w:b/>
          <w:bCs/>
          <w:color w:val="000000"/>
          <w:szCs w:val="24"/>
          <w:lang w:eastAsia="lt-LT"/>
        </w:rPr>
        <w:t xml:space="preserve"> laiką</w:t>
      </w:r>
      <w:r w:rsidR="0089437B">
        <w:rPr>
          <w:b/>
          <w:bCs/>
          <w:color w:val="000000"/>
          <w:szCs w:val="24"/>
          <w:lang w:eastAsia="lt-LT"/>
        </w:rPr>
        <w:t xml:space="preserve"> ir</w:t>
      </w:r>
      <w:r w:rsidRPr="009F4A6F">
        <w:rPr>
          <w:b/>
          <w:bCs/>
          <w:color w:val="000000"/>
          <w:szCs w:val="24"/>
          <w:lang w:eastAsia="lt-LT"/>
        </w:rPr>
        <w:t xml:space="preserve"> </w:t>
      </w:r>
      <w:r w:rsidR="007300FC">
        <w:rPr>
          <w:b/>
          <w:bCs/>
          <w:color w:val="000000"/>
          <w:szCs w:val="24"/>
          <w:lang w:eastAsia="lt-LT"/>
        </w:rPr>
        <w:t>laikydamosi</w:t>
      </w:r>
      <w:r w:rsidRPr="009F4A6F">
        <w:rPr>
          <w:b/>
          <w:bCs/>
          <w:color w:val="000000"/>
          <w:szCs w:val="24"/>
          <w:lang w:eastAsia="lt-LT"/>
        </w:rPr>
        <w:t xml:space="preserve"> ši</w:t>
      </w:r>
      <w:r w:rsidR="001B4BF6">
        <w:rPr>
          <w:b/>
          <w:bCs/>
          <w:color w:val="000000"/>
          <w:szCs w:val="24"/>
          <w:lang w:eastAsia="lt-LT"/>
        </w:rPr>
        <w:t>o</w:t>
      </w:r>
      <w:r w:rsidR="00D65FB0">
        <w:rPr>
          <w:b/>
          <w:bCs/>
          <w:color w:val="000000"/>
          <w:szCs w:val="24"/>
          <w:lang w:eastAsia="lt-LT"/>
        </w:rPr>
        <w:t>s</w:t>
      </w:r>
      <w:r w:rsidRPr="009F4A6F">
        <w:rPr>
          <w:b/>
          <w:bCs/>
          <w:color w:val="000000"/>
          <w:szCs w:val="24"/>
          <w:lang w:eastAsia="lt-LT"/>
        </w:rPr>
        <w:t xml:space="preserve"> prioritet</w:t>
      </w:r>
      <w:r w:rsidR="00BB4781">
        <w:rPr>
          <w:b/>
          <w:bCs/>
          <w:color w:val="000000"/>
          <w:szCs w:val="24"/>
          <w:lang w:eastAsia="lt-LT"/>
        </w:rPr>
        <w:t>ų</w:t>
      </w:r>
      <w:r w:rsidR="00624C79">
        <w:rPr>
          <w:b/>
          <w:bCs/>
          <w:color w:val="000000"/>
          <w:szCs w:val="24"/>
          <w:lang w:eastAsia="lt-LT"/>
        </w:rPr>
        <w:t xml:space="preserve"> eilės</w:t>
      </w:r>
      <w:r w:rsidRPr="009F4A6F">
        <w:rPr>
          <w:b/>
          <w:bCs/>
          <w:color w:val="000000"/>
          <w:szCs w:val="24"/>
          <w:lang w:eastAsia="lt-LT"/>
        </w:rPr>
        <w:t xml:space="preserve">: </w:t>
      </w:r>
    </w:p>
    <w:p w14:paraId="39090BC7" w14:textId="0B4DFF6A" w:rsidR="009F4A6F" w:rsidRPr="009F4A6F" w:rsidRDefault="009F4A6F" w:rsidP="009F4A6F">
      <w:pPr>
        <w:numPr>
          <w:ilvl w:val="0"/>
          <w:numId w:val="1"/>
        </w:numPr>
        <w:spacing w:line="360" w:lineRule="auto"/>
        <w:ind w:left="0" w:firstLine="851"/>
        <w:jc w:val="both"/>
        <w:rPr>
          <w:b/>
          <w:bCs/>
          <w:color w:val="000000"/>
          <w:szCs w:val="24"/>
          <w:lang w:eastAsia="lt-LT"/>
        </w:rPr>
      </w:pPr>
      <w:r w:rsidRPr="009F4A6F">
        <w:rPr>
          <w:b/>
          <w:bCs/>
          <w:color w:val="000000"/>
          <w:szCs w:val="24"/>
          <w:lang w:eastAsia="lt-LT"/>
        </w:rPr>
        <w:t>keliai (gatvės)</w:t>
      </w:r>
      <w:r w:rsidR="001A49B8">
        <w:rPr>
          <w:b/>
          <w:bCs/>
          <w:color w:val="000000"/>
          <w:szCs w:val="24"/>
          <w:lang w:eastAsia="lt-LT"/>
        </w:rPr>
        <w:t>,</w:t>
      </w:r>
      <w:r w:rsidRPr="009F4A6F">
        <w:rPr>
          <w:b/>
          <w:bCs/>
          <w:color w:val="000000"/>
          <w:szCs w:val="24"/>
          <w:lang w:eastAsia="lt-LT"/>
        </w:rPr>
        <w:t xml:space="preserve"> kuriais </w:t>
      </w:r>
      <w:r w:rsidR="005266F8">
        <w:rPr>
          <w:b/>
          <w:bCs/>
          <w:color w:val="000000"/>
          <w:szCs w:val="24"/>
          <w:lang w:eastAsia="lt-LT"/>
        </w:rPr>
        <w:t xml:space="preserve">(kuriomis) </w:t>
      </w:r>
      <w:r w:rsidRPr="009F4A6F">
        <w:rPr>
          <w:b/>
          <w:bCs/>
          <w:color w:val="000000"/>
          <w:szCs w:val="24"/>
          <w:lang w:eastAsia="lt-LT"/>
        </w:rPr>
        <w:t>naudojasi ir ne</w:t>
      </w:r>
      <w:r w:rsidR="005266F8">
        <w:rPr>
          <w:b/>
          <w:bCs/>
          <w:color w:val="000000"/>
          <w:szCs w:val="24"/>
          <w:lang w:eastAsia="lt-LT"/>
        </w:rPr>
        <w:t>gu</w:t>
      </w:r>
      <w:r w:rsidRPr="009F4A6F">
        <w:rPr>
          <w:b/>
          <w:bCs/>
          <w:color w:val="000000"/>
          <w:szCs w:val="24"/>
          <w:lang w:eastAsia="lt-LT"/>
        </w:rPr>
        <w:t xml:space="preserve"> mėgėjų sodų teritorijoje esančių žemės sklypų savininkai ir naudotojai (keliai (gatvės) atliekantys tranzitinę funkciją);  </w:t>
      </w:r>
    </w:p>
    <w:p w14:paraId="2B15AAFC" w14:textId="793FBB21" w:rsidR="009F4A6F" w:rsidRPr="009F4A6F" w:rsidRDefault="009F4A6F" w:rsidP="009F4A6F">
      <w:pPr>
        <w:numPr>
          <w:ilvl w:val="0"/>
          <w:numId w:val="1"/>
        </w:numPr>
        <w:spacing w:line="360" w:lineRule="auto"/>
        <w:ind w:left="0" w:firstLine="851"/>
        <w:jc w:val="both"/>
        <w:rPr>
          <w:b/>
          <w:bCs/>
          <w:color w:val="000000"/>
          <w:szCs w:val="24"/>
          <w:lang w:eastAsia="lt-LT"/>
        </w:rPr>
      </w:pPr>
      <w:r w:rsidRPr="009F4A6F">
        <w:rPr>
          <w:b/>
          <w:bCs/>
          <w:color w:val="000000"/>
          <w:szCs w:val="24"/>
          <w:lang w:eastAsia="lt-LT"/>
        </w:rPr>
        <w:t>keliai (gatvės)</w:t>
      </w:r>
      <w:r w:rsidR="001A49B8">
        <w:rPr>
          <w:b/>
          <w:bCs/>
          <w:color w:val="000000"/>
          <w:szCs w:val="24"/>
          <w:lang w:eastAsia="lt-LT"/>
        </w:rPr>
        <w:t>,</w:t>
      </w:r>
      <w:r w:rsidRPr="009F4A6F">
        <w:rPr>
          <w:b/>
          <w:bCs/>
          <w:color w:val="000000"/>
          <w:szCs w:val="24"/>
          <w:lang w:eastAsia="lt-LT"/>
        </w:rPr>
        <w:t xml:space="preserve"> kuriomis naudojasi daugiau nei vienos bendrijos teritorijoje esančių žemės sklypų savininkai;</w:t>
      </w:r>
    </w:p>
    <w:p w14:paraId="7371956C" w14:textId="50F967B8" w:rsidR="0065687D" w:rsidRDefault="009F4A6F" w:rsidP="009F4A6F">
      <w:pPr>
        <w:numPr>
          <w:ilvl w:val="0"/>
          <w:numId w:val="1"/>
        </w:numPr>
        <w:spacing w:line="360" w:lineRule="auto"/>
        <w:ind w:left="0" w:firstLine="851"/>
        <w:jc w:val="both"/>
        <w:rPr>
          <w:b/>
          <w:bCs/>
          <w:color w:val="000000"/>
          <w:szCs w:val="24"/>
          <w:lang w:eastAsia="lt-LT"/>
        </w:rPr>
      </w:pPr>
      <w:r w:rsidRPr="009F4A6F">
        <w:rPr>
          <w:b/>
          <w:bCs/>
          <w:color w:val="000000"/>
          <w:szCs w:val="24"/>
          <w:lang w:eastAsia="lt-LT"/>
        </w:rPr>
        <w:t>keliai (gatvės)</w:t>
      </w:r>
      <w:r w:rsidR="001A49B8">
        <w:rPr>
          <w:b/>
          <w:bCs/>
          <w:color w:val="000000"/>
          <w:szCs w:val="24"/>
          <w:lang w:eastAsia="lt-LT"/>
        </w:rPr>
        <w:t>,</w:t>
      </w:r>
      <w:r w:rsidRPr="009F4A6F">
        <w:rPr>
          <w:b/>
          <w:bCs/>
          <w:color w:val="000000"/>
          <w:szCs w:val="24"/>
          <w:lang w:eastAsia="lt-LT"/>
        </w:rPr>
        <w:t xml:space="preserve"> skirti aptarnauti bendrij</w:t>
      </w:r>
      <w:r w:rsidR="005266F8">
        <w:rPr>
          <w:b/>
          <w:bCs/>
          <w:color w:val="000000"/>
          <w:szCs w:val="24"/>
          <w:lang w:eastAsia="lt-LT"/>
        </w:rPr>
        <w:t>as, kuriose ne  mažiau  kaip 20 procentų žemės</w:t>
      </w:r>
      <w:r w:rsidRPr="009F4A6F">
        <w:rPr>
          <w:b/>
          <w:bCs/>
          <w:color w:val="000000"/>
          <w:szCs w:val="24"/>
          <w:lang w:eastAsia="lt-LT"/>
        </w:rPr>
        <w:t xml:space="preserve"> sklypų savininkų yra gyvenamąją  vietą  šioje  bendrijos </w:t>
      </w:r>
      <w:r w:rsidR="000245E3">
        <w:rPr>
          <w:b/>
          <w:bCs/>
          <w:color w:val="000000"/>
          <w:szCs w:val="24"/>
          <w:lang w:eastAsia="lt-LT"/>
        </w:rPr>
        <w:t>teritorijoje  deklaravę asmenys;</w:t>
      </w:r>
    </w:p>
    <w:p w14:paraId="0A53C4EF" w14:textId="2291A3A8" w:rsidR="003311CF" w:rsidRDefault="0065687D" w:rsidP="009F4A6F">
      <w:pPr>
        <w:numPr>
          <w:ilvl w:val="0"/>
          <w:numId w:val="1"/>
        </w:numPr>
        <w:spacing w:line="360" w:lineRule="auto"/>
        <w:ind w:left="0" w:firstLine="851"/>
        <w:jc w:val="both"/>
        <w:rPr>
          <w:b/>
          <w:bCs/>
          <w:color w:val="000000"/>
          <w:szCs w:val="24"/>
          <w:lang w:eastAsia="lt-LT"/>
        </w:rPr>
      </w:pPr>
      <w:r>
        <w:rPr>
          <w:b/>
          <w:bCs/>
          <w:color w:val="000000"/>
          <w:szCs w:val="24"/>
          <w:lang w:eastAsia="lt-LT"/>
        </w:rPr>
        <w:t>keliai (gatvės)</w:t>
      </w:r>
      <w:r w:rsidR="001A49B8">
        <w:rPr>
          <w:b/>
          <w:bCs/>
          <w:color w:val="000000"/>
          <w:szCs w:val="24"/>
          <w:lang w:eastAsia="lt-LT"/>
        </w:rPr>
        <w:t>,</w:t>
      </w:r>
      <w:r>
        <w:rPr>
          <w:b/>
          <w:bCs/>
          <w:color w:val="000000"/>
          <w:szCs w:val="24"/>
          <w:lang w:eastAsia="lt-LT"/>
        </w:rPr>
        <w:t xml:space="preserve"> nepaminėti </w:t>
      </w:r>
      <w:r w:rsidR="005266F8">
        <w:rPr>
          <w:b/>
          <w:bCs/>
          <w:color w:val="000000"/>
          <w:szCs w:val="24"/>
          <w:lang w:eastAsia="lt-LT"/>
        </w:rPr>
        <w:t xml:space="preserve">(nepaminėtos) </w:t>
      </w:r>
      <w:r w:rsidR="00AB31A7">
        <w:rPr>
          <w:b/>
          <w:bCs/>
          <w:color w:val="000000"/>
          <w:szCs w:val="24"/>
          <w:lang w:eastAsia="lt-LT"/>
        </w:rPr>
        <w:t xml:space="preserve">šios dalies 1, 2 ir </w:t>
      </w:r>
      <w:r w:rsidR="00503CB6">
        <w:rPr>
          <w:b/>
          <w:bCs/>
          <w:color w:val="000000"/>
          <w:szCs w:val="24"/>
          <w:lang w:eastAsia="lt-LT"/>
        </w:rPr>
        <w:t>3 punktuose</w:t>
      </w:r>
      <w:r>
        <w:rPr>
          <w:b/>
          <w:bCs/>
          <w:color w:val="000000"/>
          <w:szCs w:val="24"/>
          <w:lang w:eastAsia="lt-LT"/>
        </w:rPr>
        <w:t xml:space="preserve">. </w:t>
      </w:r>
      <w:r w:rsidR="009F4A6F" w:rsidRPr="009F4A6F">
        <w:rPr>
          <w:b/>
          <w:bCs/>
          <w:color w:val="000000"/>
          <w:szCs w:val="24"/>
          <w:lang w:eastAsia="lt-LT"/>
        </w:rPr>
        <w:t xml:space="preserve"> </w:t>
      </w:r>
    </w:p>
    <w:p w14:paraId="1202F299" w14:textId="77BB75B2" w:rsidR="001C2158" w:rsidRPr="001C2158" w:rsidRDefault="009F4A6F" w:rsidP="001C2158">
      <w:pPr>
        <w:spacing w:line="360" w:lineRule="auto"/>
        <w:ind w:firstLine="709"/>
        <w:jc w:val="both"/>
        <w:rPr>
          <w:color w:val="000000"/>
          <w:szCs w:val="24"/>
          <w:lang w:eastAsia="lt-LT"/>
        </w:rPr>
      </w:pPr>
      <w:r w:rsidRPr="009F4A6F">
        <w:rPr>
          <w:rFonts w:eastAsia="Calibri"/>
          <w:bCs/>
          <w:strike/>
          <w:color w:val="000000"/>
          <w:szCs w:val="24"/>
        </w:rPr>
        <w:t>Bendrojo naudojimo žemėje esantys vidaus keliai ir gatvės, taip pat žemės sklypai, skirti šiems keliams eksploatuoti, nekilnojamojo turto (žemės) mokesčiu neapmokestinami.</w:t>
      </w:r>
      <w:r w:rsidRPr="009F4A6F">
        <w:rPr>
          <w:rFonts w:eastAsia="Calibri"/>
          <w:bCs/>
          <w:color w:val="000000"/>
          <w:szCs w:val="24"/>
        </w:rPr>
        <w:t>“</w:t>
      </w:r>
    </w:p>
    <w:p w14:paraId="337E303A" w14:textId="77777777" w:rsidR="0066151A" w:rsidRPr="0066151A" w:rsidRDefault="0066151A" w:rsidP="0066151A">
      <w:pPr>
        <w:spacing w:line="360" w:lineRule="auto"/>
        <w:ind w:firstLine="709"/>
        <w:jc w:val="both"/>
        <w:rPr>
          <w:bCs/>
          <w:color w:val="000000"/>
          <w:szCs w:val="24"/>
          <w:lang w:eastAsia="lt-LT"/>
        </w:rPr>
      </w:pPr>
      <w:r w:rsidRPr="0066151A">
        <w:rPr>
          <w:bCs/>
          <w:color w:val="000000"/>
          <w:szCs w:val="24"/>
          <w:lang w:eastAsia="lt-LT"/>
        </w:rPr>
        <w:t>2. Pakeisti 6 straipsnio 3 dalį ir ją išdėstyti taip:</w:t>
      </w:r>
    </w:p>
    <w:p w14:paraId="0A36A303" w14:textId="16FC9339" w:rsidR="0066151A" w:rsidRPr="00294BB0" w:rsidRDefault="0066151A" w:rsidP="0066151A">
      <w:pPr>
        <w:spacing w:line="360" w:lineRule="auto"/>
        <w:ind w:firstLine="709"/>
        <w:jc w:val="both"/>
        <w:rPr>
          <w:rFonts w:eastAsia="Calibri"/>
          <w:szCs w:val="24"/>
        </w:rPr>
      </w:pPr>
      <w:r w:rsidRPr="0066151A">
        <w:rPr>
          <w:rFonts w:eastAsia="Calibri"/>
          <w:szCs w:val="24"/>
        </w:rPr>
        <w:t xml:space="preserve">„3. Mėgėjų sodo teritorijoje žemės sklypai formuojami ir pertvarkomi pagal žemės valdos projektą ar teritorijų planavimo dokumentą Žemės įstatymo ar Teritorijų planavimo įstatymo nustatyta tvarka. Ženklinant sodininkų bendrijos teritorijoje esančio žemės sklypo, kuris ribojasi su bendrojo naudojimo žeme, ribas vietovėje, </w:t>
      </w:r>
      <w:r w:rsidRPr="0066151A">
        <w:rPr>
          <w:rFonts w:eastAsia="Calibri"/>
          <w:b/>
          <w:szCs w:val="24"/>
        </w:rPr>
        <w:t xml:space="preserve">teisės aktų nustatyta tvarka kviečiamas dalyvauti </w:t>
      </w:r>
      <w:r w:rsidRPr="0066151A">
        <w:rPr>
          <w:rFonts w:eastAsia="Calibri"/>
          <w:strike/>
          <w:szCs w:val="24"/>
        </w:rPr>
        <w:t>dalyvauja</w:t>
      </w:r>
      <w:r w:rsidRPr="0066151A">
        <w:rPr>
          <w:rFonts w:eastAsia="Calibri"/>
          <w:szCs w:val="24"/>
        </w:rPr>
        <w:t xml:space="preserve"> sodininkų bendrijos pirmininkas ar bendrijos valdybos įgaliotas atstovas.“</w:t>
      </w:r>
    </w:p>
    <w:p w14:paraId="6D18644F" w14:textId="77777777" w:rsidR="0066151A" w:rsidRPr="0066151A" w:rsidRDefault="0066151A" w:rsidP="0066151A">
      <w:pPr>
        <w:spacing w:line="360" w:lineRule="auto"/>
        <w:ind w:firstLine="709"/>
        <w:jc w:val="both"/>
        <w:rPr>
          <w:bCs/>
          <w:color w:val="000000"/>
          <w:szCs w:val="24"/>
          <w:lang w:eastAsia="lt-LT"/>
        </w:rPr>
      </w:pPr>
      <w:r w:rsidRPr="0066151A">
        <w:rPr>
          <w:bCs/>
          <w:color w:val="000000"/>
          <w:szCs w:val="24"/>
          <w:lang w:eastAsia="lt-LT"/>
        </w:rPr>
        <w:t>3. Pakeisti 6 straipsnio 8 dalį ir ją išdėstyti taip:</w:t>
      </w:r>
    </w:p>
    <w:p w14:paraId="2FC48BCC" w14:textId="6AC25E0E" w:rsidR="00726CC8" w:rsidRPr="001C2158" w:rsidRDefault="0066151A" w:rsidP="006F1C82">
      <w:pPr>
        <w:spacing w:line="360" w:lineRule="auto"/>
        <w:ind w:firstLine="709"/>
        <w:jc w:val="both"/>
        <w:rPr>
          <w:color w:val="000000"/>
          <w:szCs w:val="24"/>
          <w:lang w:eastAsia="lt-LT"/>
        </w:rPr>
      </w:pPr>
      <w:r w:rsidRPr="0066151A">
        <w:rPr>
          <w:szCs w:val="24"/>
          <w:lang w:eastAsia="lt-LT"/>
        </w:rPr>
        <w:t xml:space="preserve">„8. Mėgėjų sodo teritorija </w:t>
      </w:r>
      <w:r w:rsidRPr="0066151A">
        <w:rPr>
          <w:b/>
          <w:color w:val="000000"/>
          <w:szCs w:val="24"/>
          <w:lang w:eastAsia="lt-LT"/>
        </w:rPr>
        <w:t xml:space="preserve">ir keliai (gatvės) </w:t>
      </w:r>
      <w:r w:rsidRPr="0066151A">
        <w:rPr>
          <w:color w:val="000000"/>
          <w:szCs w:val="24"/>
          <w:lang w:eastAsia="lt-LT"/>
        </w:rPr>
        <w:t>turi</w:t>
      </w:r>
      <w:r w:rsidRPr="0066151A">
        <w:rPr>
          <w:szCs w:val="24"/>
          <w:lang w:eastAsia="lt-LT"/>
        </w:rPr>
        <w:t xml:space="preserve"> būti </w:t>
      </w:r>
      <w:r w:rsidRPr="0066151A">
        <w:rPr>
          <w:strike/>
          <w:szCs w:val="24"/>
          <w:lang w:eastAsia="lt-LT"/>
        </w:rPr>
        <w:t>tvarkoma</w:t>
      </w:r>
      <w:r w:rsidRPr="0066151A">
        <w:rPr>
          <w:szCs w:val="24"/>
          <w:lang w:eastAsia="lt-LT"/>
        </w:rPr>
        <w:t xml:space="preserve"> </w:t>
      </w:r>
      <w:r w:rsidRPr="0066151A">
        <w:rPr>
          <w:b/>
          <w:szCs w:val="24"/>
          <w:lang w:eastAsia="lt-LT"/>
        </w:rPr>
        <w:t xml:space="preserve">tvarkomi </w:t>
      </w:r>
      <w:r w:rsidRPr="0066151A">
        <w:rPr>
          <w:szCs w:val="24"/>
          <w:lang w:eastAsia="lt-LT"/>
        </w:rPr>
        <w:t xml:space="preserve">taip, kad prireikus į </w:t>
      </w:r>
      <w:r w:rsidRPr="0066151A">
        <w:rPr>
          <w:strike/>
          <w:szCs w:val="24"/>
          <w:lang w:eastAsia="lt-LT"/>
        </w:rPr>
        <w:t>ją</w:t>
      </w:r>
      <w:r w:rsidRPr="0066151A">
        <w:rPr>
          <w:szCs w:val="24"/>
          <w:lang w:eastAsia="lt-LT"/>
        </w:rPr>
        <w:t xml:space="preserve"> </w:t>
      </w:r>
      <w:r w:rsidR="00AB2057">
        <w:rPr>
          <w:b/>
          <w:szCs w:val="24"/>
          <w:lang w:eastAsia="lt-LT"/>
        </w:rPr>
        <w:t>mėgėjų sodo teritoriją atlikti pareigų</w:t>
      </w:r>
      <w:r w:rsidRPr="0066151A">
        <w:rPr>
          <w:b/>
          <w:szCs w:val="24"/>
          <w:lang w:eastAsia="lt-LT"/>
        </w:rPr>
        <w:t xml:space="preserve"> specialiosiomis transporto priemonėmis </w:t>
      </w:r>
      <w:r w:rsidRPr="0066151A">
        <w:rPr>
          <w:szCs w:val="24"/>
          <w:lang w:eastAsia="lt-LT"/>
        </w:rPr>
        <w:t xml:space="preserve">galėtų patekti </w:t>
      </w:r>
      <w:r w:rsidRPr="0066151A">
        <w:rPr>
          <w:strike/>
          <w:szCs w:val="24"/>
          <w:lang w:eastAsia="lt-LT"/>
        </w:rPr>
        <w:t>atlikdami pareigas</w:t>
      </w:r>
      <w:r w:rsidRPr="0066151A">
        <w:rPr>
          <w:szCs w:val="24"/>
          <w:lang w:eastAsia="lt-LT"/>
        </w:rPr>
        <w:t xml:space="preserve"> priešgaisrinės </w:t>
      </w:r>
      <w:r w:rsidR="002E07C9">
        <w:rPr>
          <w:b/>
          <w:szCs w:val="24"/>
          <w:lang w:eastAsia="lt-LT"/>
        </w:rPr>
        <w:t>ap</w:t>
      </w:r>
      <w:r w:rsidRPr="0066151A">
        <w:rPr>
          <w:szCs w:val="24"/>
          <w:lang w:eastAsia="lt-LT"/>
        </w:rPr>
        <w:t>saugos</w:t>
      </w:r>
      <w:r w:rsidR="002E07C9">
        <w:rPr>
          <w:szCs w:val="24"/>
          <w:lang w:eastAsia="lt-LT"/>
        </w:rPr>
        <w:t xml:space="preserve"> </w:t>
      </w:r>
      <w:r w:rsidR="002E07C9">
        <w:rPr>
          <w:b/>
          <w:szCs w:val="24"/>
          <w:lang w:eastAsia="lt-LT"/>
        </w:rPr>
        <w:t>ir gelbėjimo</w:t>
      </w:r>
      <w:r w:rsidRPr="0066151A">
        <w:rPr>
          <w:szCs w:val="24"/>
          <w:lang w:eastAsia="lt-LT"/>
        </w:rPr>
        <w:t>, policijos, greitosios</w:t>
      </w:r>
      <w:r w:rsidR="002E07C9">
        <w:rPr>
          <w:szCs w:val="24"/>
          <w:lang w:eastAsia="lt-LT"/>
        </w:rPr>
        <w:t xml:space="preserve"> </w:t>
      </w:r>
      <w:r w:rsidR="002E07C9">
        <w:rPr>
          <w:b/>
          <w:szCs w:val="24"/>
          <w:lang w:eastAsia="lt-LT"/>
        </w:rPr>
        <w:t>medicinos</w:t>
      </w:r>
      <w:r w:rsidRPr="0066151A">
        <w:rPr>
          <w:szCs w:val="24"/>
          <w:lang w:eastAsia="lt-LT"/>
        </w:rPr>
        <w:t xml:space="preserve"> pagalbos ir kitų specialiųjų tarnybų darbuotojai. </w:t>
      </w:r>
      <w:r w:rsidRPr="0066151A">
        <w:rPr>
          <w:color w:val="000000"/>
          <w:szCs w:val="24"/>
          <w:lang w:eastAsia="lt-LT"/>
        </w:rPr>
        <w:t xml:space="preserve">Mėgėjų sodo teritorijos bendrojo naudojimo žemėje </w:t>
      </w:r>
      <w:r w:rsidRPr="0066151A">
        <w:rPr>
          <w:strike/>
          <w:color w:val="000000"/>
          <w:szCs w:val="24"/>
          <w:lang w:eastAsia="lt-LT"/>
        </w:rPr>
        <w:t>esančių</w:t>
      </w:r>
      <w:r w:rsidRPr="0066151A">
        <w:rPr>
          <w:color w:val="000000"/>
          <w:szCs w:val="24"/>
          <w:lang w:eastAsia="lt-LT"/>
        </w:rPr>
        <w:t xml:space="preserve"> </w:t>
      </w:r>
      <w:r w:rsidR="006968E5">
        <w:rPr>
          <w:b/>
          <w:color w:val="000000"/>
          <w:sz w:val="22"/>
          <w:szCs w:val="22"/>
          <w:lang w:eastAsia="lt-LT"/>
        </w:rPr>
        <w:t xml:space="preserve">inicijuojant naujų kelių formavimą </w:t>
      </w:r>
      <w:r w:rsidRPr="0066151A">
        <w:rPr>
          <w:color w:val="000000"/>
          <w:szCs w:val="24"/>
          <w:lang w:eastAsia="lt-LT"/>
        </w:rPr>
        <w:t>vidaus kelių (gatvių</w:t>
      </w:r>
      <w:r w:rsidR="006968E5">
        <w:rPr>
          <w:color w:val="000000"/>
          <w:szCs w:val="24"/>
          <w:lang w:eastAsia="lt-LT"/>
        </w:rPr>
        <w:t xml:space="preserve"> </w:t>
      </w:r>
      <w:r w:rsidR="006968E5" w:rsidRPr="006968E5">
        <w:rPr>
          <w:strike/>
          <w:color w:val="000000"/>
          <w:szCs w:val="24"/>
          <w:lang w:eastAsia="lt-LT"/>
        </w:rPr>
        <w:t>juostų</w:t>
      </w:r>
      <w:r w:rsidRPr="0066151A">
        <w:rPr>
          <w:color w:val="000000"/>
          <w:szCs w:val="24"/>
          <w:lang w:eastAsia="lt-LT"/>
        </w:rPr>
        <w:t>) minimalus plotis negali būti mažesnis kaip 4,5 m ir gali sutapti su važiuojamosios dalies pločiu.“</w:t>
      </w:r>
      <w:r w:rsidR="006968E5" w:rsidRPr="006968E5">
        <w:rPr>
          <w:bCs/>
          <w:sz w:val="22"/>
          <w:szCs w:val="22"/>
        </w:rPr>
        <w:t xml:space="preserve"> </w:t>
      </w:r>
    </w:p>
    <w:p w14:paraId="71DAC55B" w14:textId="52DAE06B" w:rsidR="00910EBC" w:rsidRPr="00EB4FEE" w:rsidRDefault="001C2158" w:rsidP="006F1C82">
      <w:pPr>
        <w:spacing w:line="360" w:lineRule="auto"/>
        <w:ind w:firstLine="709"/>
        <w:jc w:val="both"/>
        <w:rPr>
          <w:color w:val="000000"/>
          <w:szCs w:val="24"/>
          <w:lang w:eastAsia="lt-LT"/>
        </w:rPr>
      </w:pPr>
      <w:r>
        <w:rPr>
          <w:color w:val="000000"/>
          <w:szCs w:val="24"/>
          <w:lang w:val="en-US" w:eastAsia="lt-LT"/>
        </w:rPr>
        <w:t>4</w:t>
      </w:r>
      <w:r w:rsidR="00726CC8">
        <w:rPr>
          <w:color w:val="000000"/>
          <w:szCs w:val="24"/>
          <w:lang w:val="en-US" w:eastAsia="lt-LT"/>
        </w:rPr>
        <w:t xml:space="preserve">. </w:t>
      </w:r>
      <w:r w:rsidR="00910EBC" w:rsidRPr="00EB4FEE">
        <w:rPr>
          <w:color w:val="000000"/>
          <w:szCs w:val="24"/>
          <w:lang w:eastAsia="lt-LT"/>
        </w:rPr>
        <w:t>Papildyti 6 straipsnį 9 dalimi:</w:t>
      </w:r>
    </w:p>
    <w:p w14:paraId="49A7B178" w14:textId="29C48D6F" w:rsidR="006F1C82" w:rsidRPr="00EB4FEE" w:rsidRDefault="00F332BD" w:rsidP="00F332BD">
      <w:pPr>
        <w:spacing w:line="360" w:lineRule="auto"/>
        <w:ind w:firstLine="709"/>
        <w:jc w:val="both"/>
        <w:rPr>
          <w:color w:val="000000"/>
          <w:szCs w:val="24"/>
          <w:lang w:eastAsia="lt-LT"/>
        </w:rPr>
      </w:pPr>
      <w:r w:rsidRPr="00EB4FEE">
        <w:rPr>
          <w:b/>
          <w:color w:val="000000"/>
          <w:szCs w:val="24"/>
          <w:lang w:eastAsia="lt-LT"/>
        </w:rPr>
        <w:t xml:space="preserve">„9. </w:t>
      </w:r>
      <w:r w:rsidR="0083288B" w:rsidRPr="00EB4FEE">
        <w:rPr>
          <w:b/>
          <w:color w:val="000000"/>
          <w:szCs w:val="24"/>
          <w:lang w:eastAsia="lt-LT"/>
        </w:rPr>
        <w:t>Mėgėjų sodo teritor</w:t>
      </w:r>
      <w:r w:rsidR="00EF4CFE">
        <w:rPr>
          <w:b/>
          <w:color w:val="000000"/>
          <w:szCs w:val="24"/>
          <w:lang w:eastAsia="lt-LT"/>
        </w:rPr>
        <w:t xml:space="preserve">ijoje ūkinė - komercinė veikla </w:t>
      </w:r>
      <w:r w:rsidR="0083288B" w:rsidRPr="00EB4FEE">
        <w:rPr>
          <w:b/>
          <w:color w:val="000000"/>
          <w:szCs w:val="24"/>
          <w:lang w:eastAsia="lt-LT"/>
        </w:rPr>
        <w:t>gali būti vykdoma tik</w:t>
      </w:r>
      <w:r w:rsidR="00561839">
        <w:rPr>
          <w:b/>
          <w:color w:val="000000"/>
          <w:szCs w:val="24"/>
          <w:lang w:eastAsia="lt-LT"/>
        </w:rPr>
        <w:t xml:space="preserve"> laikantis teisės aktų,</w:t>
      </w:r>
      <w:r w:rsidR="0083288B" w:rsidRPr="00EB4FEE">
        <w:rPr>
          <w:b/>
          <w:color w:val="000000"/>
          <w:szCs w:val="24"/>
          <w:lang w:eastAsia="lt-LT"/>
        </w:rPr>
        <w:t xml:space="preserve"> nedarant žalos </w:t>
      </w:r>
      <w:r w:rsidR="00154663">
        <w:rPr>
          <w:b/>
          <w:color w:val="000000"/>
          <w:szCs w:val="24"/>
          <w:lang w:eastAsia="lt-LT"/>
        </w:rPr>
        <w:t>asmenų</w:t>
      </w:r>
      <w:r w:rsidR="0083288B" w:rsidRPr="00EB4FEE">
        <w:rPr>
          <w:b/>
          <w:color w:val="000000"/>
          <w:szCs w:val="24"/>
          <w:lang w:eastAsia="lt-LT"/>
        </w:rPr>
        <w:t xml:space="preserve"> turtui ir gyvenamajai aplinkai, nepažeidžiant </w:t>
      </w:r>
      <w:r w:rsidR="00E854ED">
        <w:rPr>
          <w:b/>
          <w:color w:val="000000"/>
          <w:szCs w:val="24"/>
          <w:lang w:eastAsia="lt-LT"/>
        </w:rPr>
        <w:t>sodininkų ir kitų</w:t>
      </w:r>
      <w:r w:rsidR="0083288B" w:rsidRPr="00EB4FEE">
        <w:rPr>
          <w:b/>
          <w:color w:val="000000"/>
          <w:szCs w:val="24"/>
          <w:lang w:eastAsia="lt-LT"/>
        </w:rPr>
        <w:t xml:space="preserve"> asmenų gyvenimo</w:t>
      </w:r>
      <w:r w:rsidR="00E845A0">
        <w:rPr>
          <w:b/>
          <w:color w:val="000000"/>
          <w:szCs w:val="24"/>
          <w:lang w:eastAsia="lt-LT"/>
        </w:rPr>
        <w:t xml:space="preserve"> ir</w:t>
      </w:r>
      <w:r w:rsidR="003A24D2" w:rsidRPr="00EB4FEE">
        <w:rPr>
          <w:b/>
          <w:color w:val="000000"/>
          <w:szCs w:val="24"/>
          <w:lang w:eastAsia="lt-LT"/>
        </w:rPr>
        <w:t xml:space="preserve"> poilsio</w:t>
      </w:r>
      <w:r w:rsidR="00294BB0">
        <w:rPr>
          <w:b/>
          <w:color w:val="000000"/>
          <w:szCs w:val="24"/>
          <w:lang w:eastAsia="lt-LT"/>
        </w:rPr>
        <w:t xml:space="preserve"> sąlygų</w:t>
      </w:r>
      <w:r w:rsidR="00E845A0">
        <w:rPr>
          <w:b/>
          <w:color w:val="000000"/>
          <w:szCs w:val="24"/>
          <w:lang w:eastAsia="lt-LT"/>
        </w:rPr>
        <w:t>,</w:t>
      </w:r>
      <w:r w:rsidR="0083288B" w:rsidRPr="00EB4FEE">
        <w:rPr>
          <w:b/>
          <w:color w:val="000000"/>
          <w:szCs w:val="24"/>
          <w:lang w:eastAsia="lt-LT"/>
        </w:rPr>
        <w:t xml:space="preserve"> </w:t>
      </w:r>
      <w:r w:rsidR="00294BB0">
        <w:rPr>
          <w:b/>
          <w:color w:val="000000"/>
          <w:szCs w:val="24"/>
          <w:lang w:eastAsia="lt-LT"/>
        </w:rPr>
        <w:t xml:space="preserve">mėgėjų sodininkystės </w:t>
      </w:r>
      <w:r w:rsidR="00E845A0">
        <w:rPr>
          <w:b/>
          <w:color w:val="000000"/>
          <w:szCs w:val="24"/>
          <w:lang w:eastAsia="lt-LT"/>
        </w:rPr>
        <w:t xml:space="preserve">veiklos </w:t>
      </w:r>
      <w:r w:rsidR="0083288B" w:rsidRPr="00EB4FEE">
        <w:rPr>
          <w:b/>
          <w:color w:val="000000"/>
          <w:szCs w:val="24"/>
          <w:lang w:eastAsia="lt-LT"/>
        </w:rPr>
        <w:t>i</w:t>
      </w:r>
      <w:r w:rsidR="00E845A0">
        <w:rPr>
          <w:b/>
          <w:color w:val="000000"/>
          <w:szCs w:val="24"/>
          <w:lang w:eastAsia="lt-LT"/>
        </w:rPr>
        <w:t>r</w:t>
      </w:r>
      <w:r w:rsidR="0083288B" w:rsidRPr="00EB4FEE">
        <w:rPr>
          <w:b/>
          <w:color w:val="000000"/>
          <w:szCs w:val="24"/>
          <w:lang w:eastAsia="lt-LT"/>
        </w:rPr>
        <w:t xml:space="preserve"> sodo bendrijos vidaus tvarkos taisyklių</w:t>
      </w:r>
      <w:r w:rsidRPr="00EB4FEE">
        <w:rPr>
          <w:b/>
          <w:color w:val="000000"/>
          <w:szCs w:val="24"/>
          <w:lang w:eastAsia="lt-LT"/>
        </w:rPr>
        <w:t>.</w:t>
      </w:r>
      <w:r w:rsidRPr="00EB4FEE">
        <w:rPr>
          <w:color w:val="000000"/>
          <w:szCs w:val="24"/>
          <w:lang w:eastAsia="lt-LT"/>
        </w:rPr>
        <w:t>“</w:t>
      </w:r>
    </w:p>
    <w:p w14:paraId="41503551" w14:textId="77777777" w:rsidR="007F3D6D" w:rsidRPr="00EB4FEE" w:rsidRDefault="006F1C82" w:rsidP="007F3D6D">
      <w:pPr>
        <w:spacing w:line="360" w:lineRule="auto"/>
        <w:ind w:left="2340" w:hanging="1620"/>
        <w:jc w:val="both"/>
        <w:rPr>
          <w:b/>
          <w:szCs w:val="24"/>
        </w:rPr>
      </w:pPr>
      <w:r w:rsidRPr="00EB4FEE">
        <w:rPr>
          <w:b/>
          <w:szCs w:val="24"/>
        </w:rPr>
        <w:t>3</w:t>
      </w:r>
      <w:r w:rsidR="007F3D6D" w:rsidRPr="00EB4FEE">
        <w:rPr>
          <w:b/>
          <w:szCs w:val="24"/>
        </w:rPr>
        <w:t xml:space="preserve"> straipsnis. </w:t>
      </w:r>
      <w:bookmarkEnd w:id="9"/>
      <w:r w:rsidR="007F3D6D" w:rsidRPr="00EB4FEE">
        <w:rPr>
          <w:b/>
          <w:szCs w:val="24"/>
        </w:rPr>
        <w:t>7 straipsnio pakeitimas</w:t>
      </w:r>
    </w:p>
    <w:p w14:paraId="304CC579" w14:textId="77777777" w:rsidR="001C07CE" w:rsidRPr="00EB4FEE" w:rsidRDefault="001C07CE" w:rsidP="001C07CE">
      <w:pPr>
        <w:spacing w:line="360" w:lineRule="auto"/>
        <w:ind w:left="2340" w:hanging="1620"/>
        <w:jc w:val="both"/>
        <w:rPr>
          <w:color w:val="000000"/>
          <w:szCs w:val="24"/>
          <w:lang w:eastAsia="lt-LT"/>
        </w:rPr>
      </w:pPr>
      <w:r w:rsidRPr="00EB4FEE">
        <w:rPr>
          <w:color w:val="000000"/>
          <w:szCs w:val="24"/>
          <w:lang w:eastAsia="lt-LT"/>
        </w:rPr>
        <w:t>1. Pakeisti 7 straipsnio 4 dalį ir ją išdėstyti taip:</w:t>
      </w:r>
    </w:p>
    <w:p w14:paraId="0C4092DE" w14:textId="71CD861B" w:rsidR="007F3D6D" w:rsidRPr="00EB4FEE" w:rsidRDefault="001C07CE" w:rsidP="001C07CE">
      <w:pPr>
        <w:spacing w:line="360" w:lineRule="auto"/>
        <w:ind w:firstLine="720"/>
        <w:jc w:val="both"/>
        <w:rPr>
          <w:szCs w:val="24"/>
          <w:lang w:eastAsia="lt-LT"/>
        </w:rPr>
      </w:pPr>
      <w:r w:rsidRPr="00EB4FEE">
        <w:rPr>
          <w:szCs w:val="24"/>
          <w:lang w:eastAsia="lt-LT"/>
        </w:rPr>
        <w:t>„4. Bendrijos valdymo organas privalo sudaryti bendrojo naudojimo objektų aprašą ir prireikus jį papildyti arba pakeisti. Šiame apraše turi būti nurodyta bendrojo naudojimo objektų techninė būklė. Bendrijos valdymo organas bendrojo naudojimo objektų aprašą viešai paskelbia</w:t>
      </w:r>
      <w:r w:rsidR="000727FB" w:rsidRPr="00EB4FEE">
        <w:rPr>
          <w:szCs w:val="24"/>
          <w:lang w:eastAsia="lt-LT"/>
        </w:rPr>
        <w:t xml:space="preserve"> </w:t>
      </w:r>
      <w:r w:rsidR="000727FB" w:rsidRPr="00EB4FEE">
        <w:rPr>
          <w:b/>
          <w:szCs w:val="24"/>
          <w:lang w:eastAsia="lt-LT"/>
        </w:rPr>
        <w:t>bendrijos</w:t>
      </w:r>
      <w:r w:rsidRPr="00EB4FEE">
        <w:rPr>
          <w:szCs w:val="24"/>
          <w:lang w:eastAsia="lt-LT"/>
        </w:rPr>
        <w:t xml:space="preserve"> nariams ir </w:t>
      </w:r>
      <w:r w:rsidR="004D1947" w:rsidRPr="00EB4FEE">
        <w:rPr>
          <w:b/>
          <w:bCs/>
          <w:szCs w:val="24"/>
          <w:lang w:eastAsia="lt-LT"/>
        </w:rPr>
        <w:t>kitiems asmenims</w:t>
      </w:r>
      <w:r w:rsidRPr="00EB4FEE">
        <w:rPr>
          <w:b/>
          <w:bCs/>
          <w:szCs w:val="24"/>
          <w:lang w:eastAsia="lt-LT"/>
        </w:rPr>
        <w:t>.</w:t>
      </w:r>
      <w:r w:rsidRPr="00EB4FEE">
        <w:rPr>
          <w:szCs w:val="24"/>
          <w:lang w:eastAsia="lt-LT"/>
        </w:rPr>
        <w:t> </w:t>
      </w:r>
      <w:r w:rsidRPr="00EB4FEE">
        <w:rPr>
          <w:strike/>
          <w:szCs w:val="24"/>
          <w:lang w:eastAsia="lt-LT"/>
        </w:rPr>
        <w:t>pateikia jį kitiems žinomiems su bendrojo naudojimo objektų valdymu susijusiems suinteresuotiems asmenims.</w:t>
      </w:r>
      <w:r w:rsidRPr="00EB4FEE">
        <w:rPr>
          <w:szCs w:val="24"/>
          <w:lang w:eastAsia="lt-LT"/>
        </w:rPr>
        <w:t> </w:t>
      </w:r>
      <w:r w:rsidRPr="00EB4FEE">
        <w:rPr>
          <w:strike/>
          <w:szCs w:val="24"/>
          <w:lang w:eastAsia="lt-LT"/>
        </w:rPr>
        <w:t>Kiekvienas bendrijos narys turi teisę ginčyti bendrojo naudojimo objektų aprašą ir reikalauti turto inventorizaciją atlikti iš naujo. Sprendimus dėl pakartotinės inventorizacijos priima bendrijos narių susirinkimas.</w:t>
      </w:r>
      <w:r w:rsidRPr="00EB4FEE">
        <w:rPr>
          <w:szCs w:val="24"/>
          <w:lang w:eastAsia="lt-LT"/>
        </w:rPr>
        <w:t> </w:t>
      </w:r>
      <w:r w:rsidRPr="00EB4FEE">
        <w:rPr>
          <w:b/>
          <w:bCs/>
          <w:szCs w:val="24"/>
          <w:lang w:eastAsia="lt-LT"/>
        </w:rPr>
        <w:t>Šį aprašą tvirtina bendrijos narių susirinkimas.</w:t>
      </w:r>
      <w:r w:rsidRPr="00EB4FEE">
        <w:rPr>
          <w:szCs w:val="24"/>
          <w:lang w:eastAsia="lt-LT"/>
        </w:rPr>
        <w:t>“</w:t>
      </w:r>
    </w:p>
    <w:p w14:paraId="244F154F" w14:textId="77777777" w:rsidR="007F3D6D" w:rsidRPr="00EB4FEE" w:rsidRDefault="007F3D6D" w:rsidP="007F3D6D">
      <w:pPr>
        <w:spacing w:line="360" w:lineRule="auto"/>
        <w:ind w:firstLine="720"/>
        <w:jc w:val="both"/>
        <w:rPr>
          <w:szCs w:val="24"/>
        </w:rPr>
      </w:pPr>
      <w:r w:rsidRPr="00EB4FEE">
        <w:rPr>
          <w:szCs w:val="24"/>
        </w:rPr>
        <w:t>2. Pakeisti 7 straipsnio 5 dalį ir ją išdėstyti taip:</w:t>
      </w:r>
    </w:p>
    <w:p w14:paraId="08F13631" w14:textId="4539C2BB" w:rsidR="00043636" w:rsidRPr="00EB4FEE" w:rsidRDefault="007F3D6D" w:rsidP="007F3D6D">
      <w:pPr>
        <w:spacing w:line="360" w:lineRule="auto"/>
        <w:ind w:firstLine="720"/>
        <w:jc w:val="both"/>
        <w:rPr>
          <w:b/>
          <w:szCs w:val="24"/>
        </w:rPr>
      </w:pPr>
      <w:r w:rsidRPr="00EB4FEE">
        <w:rPr>
          <w:szCs w:val="24"/>
        </w:rPr>
        <w:t xml:space="preserve">„5. </w:t>
      </w:r>
      <w:r w:rsidRPr="00EB4FEE">
        <w:rPr>
          <w:strike/>
          <w:szCs w:val="24"/>
        </w:rPr>
        <w:t>Asmenys, kurie mėgėjų sodo teritorijoje įsigyja žemės sklypą ir nepageidauja tapti bendrijos nariais, išstoję iš bendrijos arba iš jos pašalinti, taip pat juridiniai asmenys, kurie įsigyja žemės sklypą mėgėjų sodo teritorijoje,</w:t>
      </w:r>
      <w:r w:rsidR="001C07CE" w:rsidRPr="00EB4FEE">
        <w:rPr>
          <w:szCs w:val="24"/>
        </w:rPr>
        <w:t xml:space="preserve"> </w:t>
      </w:r>
      <w:r w:rsidRPr="00EB4FEE">
        <w:rPr>
          <w:strike/>
          <w:color w:val="000000" w:themeColor="text1"/>
          <w:szCs w:val="24"/>
        </w:rPr>
        <w:t>už visas paslaugas ir naudojimąsi bendrojo naudojimo objektais</w:t>
      </w:r>
      <w:r w:rsidR="001C07CE" w:rsidRPr="00EB4FEE">
        <w:rPr>
          <w:strike/>
          <w:color w:val="000000" w:themeColor="text1"/>
          <w:szCs w:val="24"/>
        </w:rPr>
        <w:t xml:space="preserve"> </w:t>
      </w:r>
      <w:r w:rsidRPr="00EB4FEE">
        <w:rPr>
          <w:strike/>
          <w:szCs w:val="24"/>
        </w:rPr>
        <w:t>atsiskaito pagal bendrijos pateiktas sąskaitas</w:t>
      </w:r>
      <w:r w:rsidR="001C07CE" w:rsidRPr="00EB4FEE">
        <w:rPr>
          <w:b/>
          <w:szCs w:val="24"/>
        </w:rPr>
        <w:t xml:space="preserve"> </w:t>
      </w:r>
      <w:r w:rsidR="004D1947" w:rsidRPr="00EB4FEE">
        <w:rPr>
          <w:b/>
          <w:szCs w:val="24"/>
        </w:rPr>
        <w:t>Kiti asmenys</w:t>
      </w:r>
      <w:r w:rsidR="001C07CE" w:rsidRPr="00EB4FEE">
        <w:rPr>
          <w:b/>
          <w:szCs w:val="24"/>
        </w:rPr>
        <w:t xml:space="preserve"> atsiskaito su ben</w:t>
      </w:r>
      <w:r w:rsidR="00043636" w:rsidRPr="00EB4FEE">
        <w:rPr>
          <w:b/>
          <w:szCs w:val="24"/>
        </w:rPr>
        <w:t>drija pagal pateiktas sąskaitas už</w:t>
      </w:r>
      <w:r w:rsidR="001C07CE" w:rsidRPr="00EB4FEE">
        <w:rPr>
          <w:b/>
          <w:szCs w:val="24"/>
        </w:rPr>
        <w:t xml:space="preserve"> </w:t>
      </w:r>
      <w:r w:rsidR="0010172D" w:rsidRPr="00EB4FEE">
        <w:rPr>
          <w:b/>
          <w:szCs w:val="24"/>
        </w:rPr>
        <w:t>visas</w:t>
      </w:r>
      <w:r w:rsidR="00543064">
        <w:rPr>
          <w:b/>
          <w:szCs w:val="24"/>
        </w:rPr>
        <w:t xml:space="preserve"> jiems</w:t>
      </w:r>
      <w:r w:rsidR="0010172D" w:rsidRPr="00EB4FEE">
        <w:rPr>
          <w:b/>
          <w:szCs w:val="24"/>
        </w:rPr>
        <w:t xml:space="preserve"> suteiktas paslaugas ir </w:t>
      </w:r>
      <w:r w:rsidR="001C07CE" w:rsidRPr="00EB4FEE">
        <w:rPr>
          <w:b/>
          <w:szCs w:val="24"/>
        </w:rPr>
        <w:t>proporcingai</w:t>
      </w:r>
      <w:r w:rsidR="00A33D45">
        <w:rPr>
          <w:b/>
          <w:szCs w:val="24"/>
        </w:rPr>
        <w:t xml:space="preserve"> pagal</w:t>
      </w:r>
      <w:r w:rsidR="001C07CE" w:rsidRPr="00EB4FEE">
        <w:rPr>
          <w:b/>
          <w:szCs w:val="24"/>
        </w:rPr>
        <w:t xml:space="preserve"> jiems</w:t>
      </w:r>
      <w:r w:rsidR="00043636" w:rsidRPr="00EB4FEE">
        <w:rPr>
          <w:b/>
          <w:szCs w:val="24"/>
        </w:rPr>
        <w:t xml:space="preserve"> tenkan</w:t>
      </w:r>
      <w:r w:rsidR="00597B25" w:rsidRPr="00EB4FEE">
        <w:rPr>
          <w:b/>
          <w:szCs w:val="24"/>
        </w:rPr>
        <w:t>čias</w:t>
      </w:r>
      <w:r w:rsidR="00840200" w:rsidRPr="00EB4FEE">
        <w:rPr>
          <w:b/>
          <w:szCs w:val="24"/>
        </w:rPr>
        <w:t xml:space="preserve"> bendrojo naudojimo objektų eksploatacijos</w:t>
      </w:r>
      <w:r w:rsidR="00082428" w:rsidRPr="00EB4FEE">
        <w:rPr>
          <w:b/>
          <w:szCs w:val="24"/>
        </w:rPr>
        <w:t>,</w:t>
      </w:r>
      <w:r w:rsidR="00707D35" w:rsidRPr="00EB4FEE">
        <w:rPr>
          <w:b/>
          <w:szCs w:val="24"/>
        </w:rPr>
        <w:t xml:space="preserve"> </w:t>
      </w:r>
      <w:r w:rsidR="00707D35" w:rsidRPr="00DE4305">
        <w:rPr>
          <w:b/>
          <w:szCs w:val="24"/>
        </w:rPr>
        <w:t>bendro</w:t>
      </w:r>
      <w:r w:rsidR="00DE4305" w:rsidRPr="00DE4305">
        <w:rPr>
          <w:b/>
          <w:szCs w:val="24"/>
        </w:rPr>
        <w:t>jo naudojimo žemės</w:t>
      </w:r>
      <w:r w:rsidR="00082428" w:rsidRPr="00EB4FEE">
        <w:rPr>
          <w:b/>
          <w:szCs w:val="24"/>
        </w:rPr>
        <w:t xml:space="preserve"> tvarkym</w:t>
      </w:r>
      <w:r w:rsidR="00515820" w:rsidRPr="00EB4FEE">
        <w:rPr>
          <w:b/>
          <w:szCs w:val="24"/>
        </w:rPr>
        <w:t>o</w:t>
      </w:r>
      <w:r w:rsidR="00B87FA5" w:rsidRPr="00EB4FEE">
        <w:rPr>
          <w:b/>
          <w:szCs w:val="24"/>
        </w:rPr>
        <w:t>, bendrojo naudojimo objektų priežiūros organizavim</w:t>
      </w:r>
      <w:r w:rsidR="00515820" w:rsidRPr="00EB4FEE">
        <w:rPr>
          <w:b/>
          <w:szCs w:val="24"/>
        </w:rPr>
        <w:t>o išlaidas</w:t>
      </w:r>
      <w:r w:rsidR="00A33D45">
        <w:rPr>
          <w:b/>
          <w:szCs w:val="24"/>
        </w:rPr>
        <w:t xml:space="preserve"> </w:t>
      </w:r>
      <w:r w:rsidR="00082428" w:rsidRPr="00EB4FEE">
        <w:rPr>
          <w:b/>
          <w:szCs w:val="24"/>
        </w:rPr>
        <w:t>i</w:t>
      </w:r>
      <w:r w:rsidR="00A33D45">
        <w:rPr>
          <w:b/>
          <w:szCs w:val="24"/>
        </w:rPr>
        <w:t>r</w:t>
      </w:r>
      <w:r w:rsidR="00597B25" w:rsidRPr="00EB4FEE">
        <w:rPr>
          <w:b/>
          <w:szCs w:val="24"/>
        </w:rPr>
        <w:t xml:space="preserve"> </w:t>
      </w:r>
      <w:r w:rsidR="00B87FA5" w:rsidRPr="00EB4FEE">
        <w:rPr>
          <w:b/>
          <w:szCs w:val="24"/>
        </w:rPr>
        <w:t xml:space="preserve">proporcingai </w:t>
      </w:r>
      <w:r w:rsidR="00A33D45">
        <w:rPr>
          <w:b/>
          <w:szCs w:val="24"/>
        </w:rPr>
        <w:t xml:space="preserve">pagal </w:t>
      </w:r>
      <w:r w:rsidR="00B87FA5" w:rsidRPr="00EB4FEE">
        <w:rPr>
          <w:b/>
          <w:szCs w:val="24"/>
        </w:rPr>
        <w:t xml:space="preserve">jiems tenkančias </w:t>
      </w:r>
      <w:r w:rsidR="00BA558A" w:rsidRPr="00EB4FEE">
        <w:rPr>
          <w:b/>
          <w:szCs w:val="24"/>
        </w:rPr>
        <w:t>tikslinių įnašų</w:t>
      </w:r>
      <w:r w:rsidR="00B87FA5" w:rsidRPr="00EB4FEE">
        <w:rPr>
          <w:b/>
          <w:szCs w:val="24"/>
        </w:rPr>
        <w:t xml:space="preserve"> dalis</w:t>
      </w:r>
      <w:r w:rsidR="00F43CA5" w:rsidRPr="00EB4FEE">
        <w:rPr>
          <w:b/>
          <w:szCs w:val="24"/>
        </w:rPr>
        <w:t xml:space="preserve"> susijusi</w:t>
      </w:r>
      <w:r w:rsidR="00B87FA5" w:rsidRPr="00EB4FEE">
        <w:rPr>
          <w:b/>
          <w:szCs w:val="24"/>
        </w:rPr>
        <w:t>as</w:t>
      </w:r>
      <w:r w:rsidR="00F43CA5" w:rsidRPr="00EB4FEE">
        <w:rPr>
          <w:b/>
          <w:szCs w:val="24"/>
        </w:rPr>
        <w:t xml:space="preserve"> su bendrosios dalinės nuosavybės objektų</w:t>
      </w:r>
      <w:r w:rsidR="00082428" w:rsidRPr="00EB4FEE">
        <w:rPr>
          <w:b/>
          <w:szCs w:val="24"/>
        </w:rPr>
        <w:t xml:space="preserve"> mėgėjų sodo teritorijoje</w:t>
      </w:r>
      <w:r w:rsidR="00F50C6A" w:rsidRPr="00EB4FEE">
        <w:rPr>
          <w:b/>
          <w:szCs w:val="24"/>
        </w:rPr>
        <w:t xml:space="preserve"> </w:t>
      </w:r>
      <w:r w:rsidR="00F43CA5" w:rsidRPr="00EB4FEE">
        <w:rPr>
          <w:b/>
          <w:szCs w:val="24"/>
        </w:rPr>
        <w:t>atnaujinimu</w:t>
      </w:r>
      <w:r w:rsidR="004D1947" w:rsidRPr="00EB4FEE">
        <w:rPr>
          <w:b/>
          <w:szCs w:val="24"/>
        </w:rPr>
        <w:t xml:space="preserve"> ar pagerinimu</w:t>
      </w:r>
      <w:r w:rsidR="00082428" w:rsidRPr="00EB4FEE">
        <w:rPr>
          <w:b/>
          <w:szCs w:val="24"/>
        </w:rPr>
        <w:t>.</w:t>
      </w:r>
      <w:r w:rsidR="00043636" w:rsidRPr="00EB4FEE">
        <w:rPr>
          <w:szCs w:val="24"/>
        </w:rPr>
        <w:t>“</w:t>
      </w:r>
    </w:p>
    <w:p w14:paraId="28B8BC03" w14:textId="77777777" w:rsidR="007F3D6D" w:rsidRPr="00EB4FEE" w:rsidRDefault="007F3D6D" w:rsidP="007F3D6D">
      <w:pPr>
        <w:spacing w:line="360" w:lineRule="auto"/>
        <w:jc w:val="both"/>
        <w:rPr>
          <w:b/>
          <w:bCs/>
          <w:szCs w:val="24"/>
        </w:rPr>
      </w:pPr>
      <w:bookmarkStart w:id="10" w:name="straipsnis8"/>
    </w:p>
    <w:p w14:paraId="52117A22" w14:textId="77777777" w:rsidR="007F3D6D" w:rsidRPr="00EB4FEE" w:rsidRDefault="003A578D" w:rsidP="00017A8C">
      <w:pPr>
        <w:spacing w:line="360" w:lineRule="auto"/>
        <w:ind w:firstLine="720"/>
        <w:jc w:val="both"/>
        <w:rPr>
          <w:b/>
          <w:bCs/>
          <w:szCs w:val="24"/>
        </w:rPr>
      </w:pPr>
      <w:r w:rsidRPr="00EB4FEE">
        <w:rPr>
          <w:b/>
          <w:bCs/>
          <w:szCs w:val="24"/>
        </w:rPr>
        <w:t>4</w:t>
      </w:r>
      <w:r w:rsidR="007F3D6D" w:rsidRPr="00EB4FEE">
        <w:rPr>
          <w:b/>
          <w:bCs/>
          <w:szCs w:val="24"/>
        </w:rPr>
        <w:t xml:space="preserve"> straipsnis. </w:t>
      </w:r>
      <w:bookmarkEnd w:id="10"/>
      <w:r w:rsidR="007F3D6D" w:rsidRPr="00EB4FEE">
        <w:rPr>
          <w:b/>
          <w:bCs/>
          <w:szCs w:val="24"/>
        </w:rPr>
        <w:t xml:space="preserve">8 straipsnio pakeitimas </w:t>
      </w:r>
    </w:p>
    <w:p w14:paraId="0387494A" w14:textId="77777777" w:rsidR="007F3D6D" w:rsidRPr="00EB4FEE" w:rsidRDefault="007F3D6D" w:rsidP="00017A8C">
      <w:pPr>
        <w:spacing w:line="360" w:lineRule="auto"/>
        <w:ind w:firstLine="720"/>
        <w:jc w:val="both"/>
        <w:rPr>
          <w:szCs w:val="24"/>
        </w:rPr>
      </w:pPr>
      <w:r w:rsidRPr="00EB4FEE">
        <w:rPr>
          <w:szCs w:val="24"/>
        </w:rPr>
        <w:t>Pakeisti 8 straipsnio 2 dalį ir ją išdėstyti taip:</w:t>
      </w:r>
    </w:p>
    <w:p w14:paraId="781354AD" w14:textId="0A72FB1B" w:rsidR="007F3D6D" w:rsidRPr="00EB4FEE" w:rsidRDefault="007F3D6D" w:rsidP="00017A8C">
      <w:pPr>
        <w:spacing w:line="360" w:lineRule="auto"/>
        <w:ind w:firstLine="720"/>
        <w:jc w:val="both"/>
        <w:rPr>
          <w:szCs w:val="24"/>
        </w:rPr>
      </w:pPr>
      <w:r w:rsidRPr="00EB4FEE">
        <w:rPr>
          <w:szCs w:val="24"/>
        </w:rPr>
        <w:t xml:space="preserve">„2. </w:t>
      </w:r>
      <w:r w:rsidRPr="00EB4FEE">
        <w:rPr>
          <w:strike/>
          <w:szCs w:val="24"/>
        </w:rPr>
        <w:t>Asmenys, įsigiję mėgėjų sodo teritorijoje sodo sklypą,</w:t>
      </w:r>
      <w:r w:rsidRPr="00EB4FEE">
        <w:rPr>
          <w:szCs w:val="24"/>
        </w:rPr>
        <w:t xml:space="preserve"> </w:t>
      </w:r>
      <w:r w:rsidR="00F90ADF" w:rsidRPr="00EB4FEE">
        <w:rPr>
          <w:b/>
          <w:szCs w:val="24"/>
        </w:rPr>
        <w:t>B</w:t>
      </w:r>
      <w:r w:rsidR="003956D8" w:rsidRPr="00EB4FEE">
        <w:rPr>
          <w:b/>
          <w:szCs w:val="24"/>
        </w:rPr>
        <w:t xml:space="preserve">endrijos nariai ir </w:t>
      </w:r>
      <w:r w:rsidR="004D1947" w:rsidRPr="00EB4FEE">
        <w:rPr>
          <w:b/>
          <w:szCs w:val="24"/>
        </w:rPr>
        <w:t xml:space="preserve">kiti asmenys </w:t>
      </w:r>
      <w:r w:rsidR="0014097C" w:rsidRPr="00EB4FEE">
        <w:rPr>
          <w:b/>
          <w:bCs/>
          <w:szCs w:val="24"/>
        </w:rPr>
        <w:t>privalo informuoti</w:t>
      </w:r>
      <w:r w:rsidR="001276BB" w:rsidRPr="00EB4FEE">
        <w:rPr>
          <w:b/>
          <w:bCs/>
          <w:szCs w:val="24"/>
        </w:rPr>
        <w:t xml:space="preserve"> bendriją</w:t>
      </w:r>
      <w:r w:rsidR="0014097C" w:rsidRPr="00EB4FEE">
        <w:rPr>
          <w:b/>
          <w:bCs/>
          <w:szCs w:val="24"/>
        </w:rPr>
        <w:t xml:space="preserve"> apie </w:t>
      </w:r>
      <w:r w:rsidR="001276BB" w:rsidRPr="00EB4FEE">
        <w:rPr>
          <w:b/>
          <w:bCs/>
          <w:szCs w:val="24"/>
        </w:rPr>
        <w:t xml:space="preserve">savo </w:t>
      </w:r>
      <w:r w:rsidR="0014097C" w:rsidRPr="00EB4FEE">
        <w:rPr>
          <w:b/>
          <w:bCs/>
          <w:szCs w:val="24"/>
        </w:rPr>
        <w:t>sodo sklypo ar jo dalies nuosavybės teisių perėjimą tretiesiems asmenims.</w:t>
      </w:r>
      <w:r w:rsidR="0014097C" w:rsidRPr="00EB4FEE">
        <w:rPr>
          <w:szCs w:val="24"/>
        </w:rPr>
        <w:t xml:space="preserve"> P</w:t>
      </w:r>
      <w:r w:rsidRPr="00EB4FEE">
        <w:rPr>
          <w:szCs w:val="24"/>
        </w:rPr>
        <w:t>rieš perleisdami</w:t>
      </w:r>
      <w:r w:rsidR="00A810FB" w:rsidRPr="00EB4FEE">
        <w:rPr>
          <w:szCs w:val="24"/>
        </w:rPr>
        <w:t xml:space="preserve"> </w:t>
      </w:r>
      <w:r w:rsidRPr="00EB4FEE">
        <w:rPr>
          <w:szCs w:val="24"/>
        </w:rPr>
        <w:t>savo</w:t>
      </w:r>
      <w:r w:rsidR="0094718C" w:rsidRPr="00EB4FEE">
        <w:rPr>
          <w:szCs w:val="24"/>
        </w:rPr>
        <w:t xml:space="preserve"> </w:t>
      </w:r>
      <w:r w:rsidR="0094718C" w:rsidRPr="00EB4FEE">
        <w:rPr>
          <w:b/>
          <w:bCs/>
          <w:szCs w:val="24"/>
        </w:rPr>
        <w:t>sodo</w:t>
      </w:r>
      <w:r w:rsidRPr="00EB4FEE">
        <w:rPr>
          <w:szCs w:val="24"/>
        </w:rPr>
        <w:t xml:space="preserve"> s</w:t>
      </w:r>
      <w:r w:rsidR="003956D8" w:rsidRPr="00EB4FEE">
        <w:rPr>
          <w:szCs w:val="24"/>
        </w:rPr>
        <w:t xml:space="preserve">klypą ar jo dalį </w:t>
      </w:r>
      <w:r w:rsidR="004D1947" w:rsidRPr="00EB4FEE">
        <w:rPr>
          <w:b/>
          <w:bCs/>
          <w:szCs w:val="24"/>
        </w:rPr>
        <w:t>trečiajam</w:t>
      </w:r>
      <w:r w:rsidR="003956D8" w:rsidRPr="00EB4FEE">
        <w:rPr>
          <w:szCs w:val="24"/>
        </w:rPr>
        <w:t xml:space="preserve"> asmeniui</w:t>
      </w:r>
      <w:r w:rsidR="00670177" w:rsidRPr="00EB4FEE">
        <w:rPr>
          <w:szCs w:val="24"/>
        </w:rPr>
        <w:t>,</w:t>
      </w:r>
      <w:r w:rsidRPr="00EB4FEE">
        <w:rPr>
          <w:szCs w:val="24"/>
        </w:rPr>
        <w:t xml:space="preserve"> </w:t>
      </w:r>
      <w:r w:rsidR="001276BB" w:rsidRPr="00EB4FEE">
        <w:rPr>
          <w:b/>
          <w:bCs/>
          <w:szCs w:val="24"/>
        </w:rPr>
        <w:t>savininkai</w:t>
      </w:r>
      <w:r w:rsidR="001276BB" w:rsidRPr="00EB4FEE">
        <w:rPr>
          <w:szCs w:val="24"/>
        </w:rPr>
        <w:t xml:space="preserve"> </w:t>
      </w:r>
      <w:r w:rsidRPr="00EB4FEE">
        <w:rPr>
          <w:szCs w:val="24"/>
        </w:rPr>
        <w:t>privalo pranešti bendrijai jos įstat</w:t>
      </w:r>
      <w:r w:rsidRPr="00A33D45">
        <w:rPr>
          <w:strike/>
          <w:szCs w:val="24"/>
        </w:rPr>
        <w:t>ų</w:t>
      </w:r>
      <w:r w:rsidR="00A33D45">
        <w:rPr>
          <w:b/>
          <w:szCs w:val="24"/>
        </w:rPr>
        <w:t>uose</w:t>
      </w:r>
      <w:r w:rsidRPr="00EB4FEE">
        <w:rPr>
          <w:szCs w:val="24"/>
        </w:rPr>
        <w:t xml:space="preserve"> nustatyta tvarka bei terminais ir gauti pažymą apie atsiskaitymą už prievoles bendrijai. Pažyma pateikiama notarui sudarant sodo sklyp</w:t>
      </w:r>
      <w:r w:rsidR="006D3933" w:rsidRPr="00EB4FEE">
        <w:rPr>
          <w:szCs w:val="24"/>
        </w:rPr>
        <w:t>o pirkimo–pardavimo, dovanojimo</w:t>
      </w:r>
      <w:r w:rsidRPr="00EB4FEE">
        <w:rPr>
          <w:szCs w:val="24"/>
        </w:rPr>
        <w:t xml:space="preserve"> ar kitą sodo sklypo perleidimo sutartį.</w:t>
      </w:r>
      <w:r w:rsidR="006850C2" w:rsidRPr="00EB4FEE">
        <w:rPr>
          <w:szCs w:val="24"/>
        </w:rPr>
        <w:t>“</w:t>
      </w:r>
    </w:p>
    <w:p w14:paraId="18A464EA" w14:textId="77777777" w:rsidR="007F3D6D" w:rsidRPr="00EB4FEE" w:rsidRDefault="007F3D6D" w:rsidP="007F3D6D">
      <w:pPr>
        <w:spacing w:line="360" w:lineRule="auto"/>
        <w:ind w:firstLine="720"/>
        <w:jc w:val="both"/>
        <w:rPr>
          <w:b/>
          <w:bCs/>
          <w:szCs w:val="24"/>
        </w:rPr>
      </w:pPr>
      <w:bookmarkStart w:id="11" w:name="straipsnis11"/>
    </w:p>
    <w:p w14:paraId="75C0266B" w14:textId="4EF3F6D3" w:rsidR="007F3D6D" w:rsidRPr="00EB4FEE" w:rsidRDefault="007F3D6D" w:rsidP="00D97A01">
      <w:pPr>
        <w:pStyle w:val="Sraopastraipa"/>
        <w:numPr>
          <w:ilvl w:val="0"/>
          <w:numId w:val="4"/>
        </w:numPr>
        <w:spacing w:line="360" w:lineRule="auto"/>
        <w:ind w:left="993" w:hanging="284"/>
        <w:jc w:val="both"/>
        <w:rPr>
          <w:b/>
          <w:bCs/>
          <w:szCs w:val="24"/>
        </w:rPr>
      </w:pPr>
      <w:r w:rsidRPr="00EB4FEE">
        <w:rPr>
          <w:b/>
          <w:bCs/>
          <w:szCs w:val="24"/>
        </w:rPr>
        <w:t xml:space="preserve">straipsnis. </w:t>
      </w:r>
      <w:bookmarkEnd w:id="11"/>
      <w:r w:rsidRPr="00EB4FEE">
        <w:rPr>
          <w:b/>
          <w:bCs/>
          <w:szCs w:val="24"/>
        </w:rPr>
        <w:t xml:space="preserve">11 straipsnio pakeitimas </w:t>
      </w:r>
    </w:p>
    <w:p w14:paraId="678EC6A9" w14:textId="58A1DDEA" w:rsidR="001B60C1" w:rsidRPr="00EB4FEE" w:rsidRDefault="004A26F5" w:rsidP="001B60C1">
      <w:pPr>
        <w:spacing w:line="360" w:lineRule="auto"/>
        <w:ind w:firstLine="720"/>
        <w:jc w:val="both"/>
        <w:rPr>
          <w:szCs w:val="24"/>
        </w:rPr>
      </w:pPr>
      <w:r>
        <w:rPr>
          <w:szCs w:val="24"/>
        </w:rPr>
        <w:t>1</w:t>
      </w:r>
      <w:r w:rsidR="007F3D6D" w:rsidRPr="00EB4FEE">
        <w:rPr>
          <w:szCs w:val="24"/>
        </w:rPr>
        <w:t>. Pakeisti 11 straipsnio 2 dalies 10 punktą ir jį išdėstyti taip:</w:t>
      </w:r>
    </w:p>
    <w:p w14:paraId="6B6841E5" w14:textId="0569F864" w:rsidR="00447002" w:rsidRPr="00EB4FEE" w:rsidRDefault="001B60C1" w:rsidP="001212B5">
      <w:pPr>
        <w:spacing w:line="360" w:lineRule="auto"/>
        <w:ind w:firstLine="720"/>
        <w:jc w:val="both"/>
        <w:rPr>
          <w:szCs w:val="24"/>
        </w:rPr>
      </w:pPr>
      <w:r w:rsidRPr="00EB4FEE">
        <w:rPr>
          <w:szCs w:val="24"/>
        </w:rPr>
        <w:t>„</w:t>
      </w:r>
      <w:r w:rsidR="007F3D6D" w:rsidRPr="00EB4FEE">
        <w:rPr>
          <w:szCs w:val="24"/>
        </w:rPr>
        <w:t>10) mokesčių bendrijos nariui ir kitam asmeniui, tikslinių, kaupiamųjų</w:t>
      </w:r>
      <w:r w:rsidR="00F91C28">
        <w:rPr>
          <w:szCs w:val="24"/>
        </w:rPr>
        <w:t xml:space="preserve"> </w:t>
      </w:r>
      <w:r w:rsidR="00F91C28" w:rsidRPr="00EF1F69">
        <w:rPr>
          <w:b/>
          <w:bCs/>
          <w:sz w:val="22"/>
          <w:szCs w:val="22"/>
        </w:rPr>
        <w:t xml:space="preserve">(skirtų bendrojo </w:t>
      </w:r>
      <w:r w:rsidR="00A33D45">
        <w:rPr>
          <w:b/>
          <w:bCs/>
          <w:sz w:val="22"/>
          <w:szCs w:val="22"/>
        </w:rPr>
        <w:t>naudojimo objektams atnaujinti</w:t>
      </w:r>
      <w:r w:rsidR="00F91C28" w:rsidRPr="00EF1F69">
        <w:rPr>
          <w:b/>
          <w:bCs/>
          <w:sz w:val="22"/>
          <w:szCs w:val="22"/>
        </w:rPr>
        <w:t xml:space="preserve"> ir kitoms bendrosioms reikmėms)</w:t>
      </w:r>
      <w:r w:rsidR="007F3D6D" w:rsidRPr="00EB4FEE">
        <w:rPr>
          <w:szCs w:val="24"/>
        </w:rPr>
        <w:t xml:space="preserve"> ir kitų su bendrijos veikla susijusių įnašų nustatymo ir mokėjimo tvark</w:t>
      </w:r>
      <w:r w:rsidR="00490B7E" w:rsidRPr="00EB4FEE">
        <w:rPr>
          <w:szCs w:val="24"/>
        </w:rPr>
        <w:t>a</w:t>
      </w:r>
      <w:r w:rsidR="007F3D6D" w:rsidRPr="00EB4FEE">
        <w:rPr>
          <w:szCs w:val="24"/>
        </w:rPr>
        <w:t>, nepiniginių įnašų įvertinimo bei bendrijos narių</w:t>
      </w:r>
      <w:r w:rsidR="00DB3A27" w:rsidRPr="00EB4FEE">
        <w:rPr>
          <w:szCs w:val="24"/>
        </w:rPr>
        <w:t xml:space="preserve">, </w:t>
      </w:r>
      <w:r w:rsidR="00DB3A27" w:rsidRPr="00EB4FEE">
        <w:rPr>
          <w:b/>
          <w:szCs w:val="24"/>
        </w:rPr>
        <w:t>kitų asmenų</w:t>
      </w:r>
      <w:r w:rsidR="007F3D6D" w:rsidRPr="00EB4FEE">
        <w:rPr>
          <w:szCs w:val="24"/>
        </w:rPr>
        <w:t xml:space="preserve"> ir jų šeimos narių darbo są</w:t>
      </w:r>
      <w:r w:rsidRPr="00EB4FEE">
        <w:rPr>
          <w:szCs w:val="24"/>
        </w:rPr>
        <w:t>naudų įskaitymo į įnašus tvarka;</w:t>
      </w:r>
      <w:r w:rsidR="007F3D6D" w:rsidRPr="00EB4FEE">
        <w:rPr>
          <w:szCs w:val="24"/>
        </w:rPr>
        <w:t>“</w:t>
      </w:r>
    </w:p>
    <w:p w14:paraId="19B4DBBD" w14:textId="12C9330F" w:rsidR="007F3D6D" w:rsidRPr="00EB4FEE" w:rsidRDefault="004A26F5" w:rsidP="007F3D6D">
      <w:pPr>
        <w:spacing w:line="360" w:lineRule="auto"/>
        <w:ind w:firstLine="720"/>
        <w:jc w:val="both"/>
        <w:rPr>
          <w:szCs w:val="24"/>
        </w:rPr>
      </w:pPr>
      <w:r>
        <w:rPr>
          <w:szCs w:val="24"/>
        </w:rPr>
        <w:t>2</w:t>
      </w:r>
      <w:r w:rsidR="007F3D6D" w:rsidRPr="00EB4FEE">
        <w:rPr>
          <w:szCs w:val="24"/>
        </w:rPr>
        <w:t>. Pakeisti 11 straipsnio 2 dalies 15 punktą ir jį išdėstyti taip:</w:t>
      </w:r>
    </w:p>
    <w:p w14:paraId="4A5EAAB7" w14:textId="2805E386" w:rsidR="007F3D6D" w:rsidRPr="00EB4FEE" w:rsidRDefault="007F3D6D" w:rsidP="00DE5052">
      <w:pPr>
        <w:spacing w:line="360" w:lineRule="auto"/>
        <w:ind w:firstLine="720"/>
        <w:jc w:val="both"/>
        <w:rPr>
          <w:szCs w:val="24"/>
          <w:lang w:eastAsia="lt-LT"/>
        </w:rPr>
      </w:pPr>
      <w:r w:rsidRPr="00EB4FEE">
        <w:rPr>
          <w:szCs w:val="24"/>
          <w:lang w:eastAsia="lt-LT"/>
        </w:rPr>
        <w:t>„15) dokumentų ir kitos informacijos apie sodininkų bendrijos veiklą pateikimo bendrijos nariams</w:t>
      </w:r>
      <w:r w:rsidR="00DE5052" w:rsidRPr="00EB4FEE">
        <w:rPr>
          <w:szCs w:val="24"/>
          <w:lang w:eastAsia="lt-LT"/>
        </w:rPr>
        <w:t xml:space="preserve"> </w:t>
      </w:r>
      <w:r w:rsidR="00DE5052" w:rsidRPr="00EB4FEE">
        <w:rPr>
          <w:b/>
          <w:szCs w:val="24"/>
          <w:lang w:eastAsia="lt-LT"/>
        </w:rPr>
        <w:t xml:space="preserve">ir </w:t>
      </w:r>
      <w:r w:rsidR="00697956" w:rsidRPr="00EB4FEE">
        <w:rPr>
          <w:b/>
          <w:szCs w:val="24"/>
          <w:lang w:eastAsia="lt-LT"/>
        </w:rPr>
        <w:t>kitiems asmenims</w:t>
      </w:r>
      <w:r w:rsidRPr="00EB4FEE">
        <w:rPr>
          <w:szCs w:val="24"/>
          <w:lang w:eastAsia="lt-LT"/>
        </w:rPr>
        <w:t xml:space="preserve"> tvarka.“</w:t>
      </w:r>
      <w:bookmarkStart w:id="12" w:name="straipsnis15"/>
    </w:p>
    <w:p w14:paraId="34F54577" w14:textId="3B2186D6" w:rsidR="0046736F" w:rsidRPr="00EB4FEE" w:rsidRDefault="0046736F" w:rsidP="00DE5052">
      <w:pPr>
        <w:spacing w:line="360" w:lineRule="auto"/>
        <w:ind w:firstLine="720"/>
        <w:jc w:val="both"/>
        <w:rPr>
          <w:szCs w:val="24"/>
        </w:rPr>
      </w:pPr>
    </w:p>
    <w:p w14:paraId="103EA5CC" w14:textId="7E916B7E" w:rsidR="0046736F" w:rsidRPr="00EB4FEE" w:rsidRDefault="0046736F" w:rsidP="00D97A01">
      <w:pPr>
        <w:pStyle w:val="Sraopastraipa"/>
        <w:numPr>
          <w:ilvl w:val="0"/>
          <w:numId w:val="4"/>
        </w:numPr>
        <w:spacing w:line="360" w:lineRule="auto"/>
        <w:ind w:left="142" w:firstLine="425"/>
        <w:jc w:val="both"/>
        <w:rPr>
          <w:b/>
          <w:bCs/>
          <w:szCs w:val="24"/>
        </w:rPr>
      </w:pPr>
      <w:r w:rsidRPr="00EB4FEE">
        <w:rPr>
          <w:b/>
          <w:bCs/>
          <w:szCs w:val="24"/>
        </w:rPr>
        <w:t>straipsnis. 12 straipsnio pakeitimas</w:t>
      </w:r>
    </w:p>
    <w:p w14:paraId="391BE79E" w14:textId="00C6F51D" w:rsidR="00930223" w:rsidRPr="00EB4FEE" w:rsidRDefault="00930223" w:rsidP="00D97A01">
      <w:pPr>
        <w:pStyle w:val="Sraopastraipa"/>
        <w:numPr>
          <w:ilvl w:val="0"/>
          <w:numId w:val="10"/>
        </w:numPr>
        <w:spacing w:line="360" w:lineRule="auto"/>
        <w:jc w:val="both"/>
        <w:rPr>
          <w:szCs w:val="24"/>
        </w:rPr>
      </w:pPr>
      <w:r w:rsidRPr="00EB4FEE">
        <w:rPr>
          <w:szCs w:val="24"/>
        </w:rPr>
        <w:t>Pakeisti 12 straipsnio 2 dalį ir ją išdėstyti taip:</w:t>
      </w:r>
    </w:p>
    <w:p w14:paraId="25FAB8B1" w14:textId="78B30421" w:rsidR="00930223" w:rsidRPr="00EB4FEE" w:rsidRDefault="00930223" w:rsidP="00D97A01">
      <w:pPr>
        <w:pStyle w:val="Sraopastraipa"/>
        <w:spacing w:line="360" w:lineRule="auto"/>
        <w:ind w:left="426" w:firstLine="141"/>
        <w:jc w:val="both"/>
        <w:rPr>
          <w:szCs w:val="24"/>
          <w:lang w:eastAsia="lt-LT"/>
        </w:rPr>
      </w:pPr>
      <w:r w:rsidRPr="00EB4FEE">
        <w:rPr>
          <w:szCs w:val="24"/>
        </w:rPr>
        <w:t>,,2. Bendrijos vidaus tvarkos taisyklėse gali būti nustatytas ramybės laikas nakties metu, atliekų tvarkymo reikalavimai,</w:t>
      </w:r>
      <w:r w:rsidR="00C13DD5" w:rsidRPr="00EB4FEE">
        <w:rPr>
          <w:szCs w:val="24"/>
        </w:rPr>
        <w:t xml:space="preserve"> </w:t>
      </w:r>
      <w:r w:rsidR="00001289" w:rsidRPr="00001289">
        <w:rPr>
          <w:b/>
          <w:bCs/>
          <w:szCs w:val="24"/>
        </w:rPr>
        <w:t>šiame ir kituose įstatymuose nustatytos</w:t>
      </w:r>
      <w:r w:rsidR="00001289">
        <w:rPr>
          <w:b/>
          <w:bCs/>
          <w:sz w:val="22"/>
          <w:szCs w:val="22"/>
        </w:rPr>
        <w:t xml:space="preserve"> </w:t>
      </w:r>
      <w:r w:rsidR="009C536B" w:rsidRPr="00EB4FEE">
        <w:rPr>
          <w:b/>
          <w:bCs/>
          <w:szCs w:val="24"/>
        </w:rPr>
        <w:t>draudžiam</w:t>
      </w:r>
      <w:r w:rsidR="001E4184" w:rsidRPr="00EB4FEE">
        <w:rPr>
          <w:b/>
          <w:bCs/>
          <w:szCs w:val="24"/>
        </w:rPr>
        <w:t>os</w:t>
      </w:r>
      <w:r w:rsidR="009C536B" w:rsidRPr="00EB4FEE">
        <w:rPr>
          <w:b/>
          <w:bCs/>
          <w:szCs w:val="24"/>
        </w:rPr>
        <w:t xml:space="preserve"> veikl</w:t>
      </w:r>
      <w:r w:rsidR="001E4184" w:rsidRPr="00EB4FEE">
        <w:rPr>
          <w:b/>
          <w:bCs/>
          <w:szCs w:val="24"/>
        </w:rPr>
        <w:t>os,</w:t>
      </w:r>
      <w:r w:rsidR="009C536B" w:rsidRPr="00EB4FEE">
        <w:rPr>
          <w:b/>
          <w:bCs/>
          <w:szCs w:val="24"/>
        </w:rPr>
        <w:t xml:space="preserve"> </w:t>
      </w:r>
      <w:r w:rsidR="001E4184" w:rsidRPr="00EB4FEE">
        <w:rPr>
          <w:szCs w:val="24"/>
        </w:rPr>
        <w:t xml:space="preserve">sodo sklype </w:t>
      </w:r>
      <w:r w:rsidRPr="00EB4FEE">
        <w:rPr>
          <w:szCs w:val="24"/>
        </w:rPr>
        <w:t>leidžiamų laikyti smulkių naminių gyvūnų (triušių, nutrijų, šunų, paukščių</w:t>
      </w:r>
      <w:r w:rsidR="00A33D45" w:rsidRPr="00A33D45">
        <w:rPr>
          <w:b/>
          <w:szCs w:val="24"/>
        </w:rPr>
        <w:t>)</w:t>
      </w:r>
      <w:r w:rsidRPr="00EB4FEE">
        <w:rPr>
          <w:szCs w:val="24"/>
        </w:rPr>
        <w:t xml:space="preserve">, bičių ir </w:t>
      </w:r>
      <w:r w:rsidRPr="00A33D45">
        <w:rPr>
          <w:strike/>
          <w:szCs w:val="24"/>
        </w:rPr>
        <w:t xml:space="preserve">kt.) </w:t>
      </w:r>
      <w:r w:rsidR="00A33D45">
        <w:rPr>
          <w:b/>
          <w:szCs w:val="24"/>
        </w:rPr>
        <w:t xml:space="preserve">kitų </w:t>
      </w:r>
      <w:r w:rsidRPr="00EB4FEE">
        <w:rPr>
          <w:szCs w:val="24"/>
        </w:rPr>
        <w:t>rūšių sąrašas, jų laikymo tvarka ir sąlygos, bendrojo naudojimo objektų</w:t>
      </w:r>
      <w:r w:rsidR="000948C9" w:rsidRPr="00EB4FEE">
        <w:rPr>
          <w:szCs w:val="24"/>
        </w:rPr>
        <w:t xml:space="preserve"> </w:t>
      </w:r>
      <w:r w:rsidR="000948C9" w:rsidRPr="00EB4FEE">
        <w:rPr>
          <w:b/>
          <w:bCs/>
          <w:szCs w:val="24"/>
        </w:rPr>
        <w:t>eksploatavimo</w:t>
      </w:r>
      <w:r w:rsidR="00A33D45">
        <w:rPr>
          <w:b/>
          <w:bCs/>
          <w:szCs w:val="24"/>
        </w:rPr>
        <w:t xml:space="preserve">, </w:t>
      </w:r>
      <w:r w:rsidR="000948C9" w:rsidRPr="00EB4FEE">
        <w:rPr>
          <w:b/>
          <w:bCs/>
          <w:szCs w:val="24"/>
        </w:rPr>
        <w:t xml:space="preserve"> </w:t>
      </w:r>
      <w:r w:rsidRPr="00EB4FEE">
        <w:rPr>
          <w:szCs w:val="24"/>
        </w:rPr>
        <w:t xml:space="preserve">priežiūros </w:t>
      </w:r>
      <w:r w:rsidRPr="00A33D45">
        <w:rPr>
          <w:strike/>
          <w:szCs w:val="24"/>
        </w:rPr>
        <w:t>be</w:t>
      </w:r>
      <w:r w:rsidRPr="00EB4FEE">
        <w:rPr>
          <w:szCs w:val="24"/>
        </w:rPr>
        <w:t>i</w:t>
      </w:r>
      <w:r w:rsidR="00A33D45">
        <w:rPr>
          <w:b/>
          <w:szCs w:val="24"/>
        </w:rPr>
        <w:t>r</w:t>
      </w:r>
      <w:r w:rsidRPr="00EB4FEE">
        <w:rPr>
          <w:szCs w:val="24"/>
        </w:rPr>
        <w:t xml:space="preserve"> kiti sodininkams svarbūs bendro gyvenimo klausimai.</w:t>
      </w:r>
      <w:r w:rsidR="00302F73" w:rsidRPr="00EB4FEE">
        <w:rPr>
          <w:szCs w:val="24"/>
          <w:lang w:eastAsia="lt-LT"/>
        </w:rPr>
        <w:t>“</w:t>
      </w:r>
    </w:p>
    <w:p w14:paraId="2FA35FA5" w14:textId="322D06CE" w:rsidR="00C13DD5" w:rsidRPr="00EB4FEE" w:rsidRDefault="00C13DD5" w:rsidP="007D5963">
      <w:pPr>
        <w:pStyle w:val="Sraopastraipa"/>
        <w:numPr>
          <w:ilvl w:val="0"/>
          <w:numId w:val="10"/>
        </w:numPr>
        <w:spacing w:line="360" w:lineRule="auto"/>
        <w:jc w:val="both"/>
        <w:rPr>
          <w:szCs w:val="24"/>
        </w:rPr>
      </w:pPr>
      <w:r w:rsidRPr="00EB4FEE">
        <w:rPr>
          <w:szCs w:val="24"/>
        </w:rPr>
        <w:t>Pakeisti 12 straipsnio 4 dalį ir ją išdėstyti taip:</w:t>
      </w:r>
    </w:p>
    <w:p w14:paraId="5724781A" w14:textId="6D5D6A47" w:rsidR="00C13DD5" w:rsidRPr="00EB4FEE" w:rsidRDefault="00C13DD5" w:rsidP="00F04221">
      <w:pPr>
        <w:spacing w:line="360" w:lineRule="auto"/>
        <w:ind w:left="426"/>
        <w:jc w:val="both"/>
        <w:rPr>
          <w:szCs w:val="24"/>
        </w:rPr>
      </w:pPr>
      <w:r w:rsidRPr="00EB4FEE">
        <w:rPr>
          <w:szCs w:val="24"/>
        </w:rPr>
        <w:t xml:space="preserve">,,4. Bendrijos vidaus tvarkos taisyklės yra privalomos visiems asmenims, įsigijusiems mėgėjų sodo teritorijoje sodo sklypą </w:t>
      </w:r>
      <w:r w:rsidRPr="00EB4FEE">
        <w:rPr>
          <w:b/>
          <w:bCs/>
          <w:szCs w:val="24"/>
        </w:rPr>
        <w:t>ir</w:t>
      </w:r>
      <w:r w:rsidRPr="00EB4FEE">
        <w:rPr>
          <w:szCs w:val="24"/>
        </w:rPr>
        <w:t xml:space="preserve"> </w:t>
      </w:r>
      <w:r w:rsidR="007D5963">
        <w:rPr>
          <w:b/>
          <w:bCs/>
          <w:szCs w:val="24"/>
        </w:rPr>
        <w:t xml:space="preserve">mėgėjų </w:t>
      </w:r>
      <w:r w:rsidRPr="00EB4FEE">
        <w:rPr>
          <w:b/>
          <w:bCs/>
          <w:szCs w:val="24"/>
        </w:rPr>
        <w:t>sodų teritorijos lankytojams</w:t>
      </w:r>
      <w:r w:rsidRPr="00EB4FEE">
        <w:rPr>
          <w:szCs w:val="24"/>
        </w:rPr>
        <w:t>.</w:t>
      </w:r>
      <w:r w:rsidRPr="00EB4FEE">
        <w:rPr>
          <w:szCs w:val="24"/>
          <w:lang w:eastAsia="lt-LT"/>
        </w:rPr>
        <w:t>“</w:t>
      </w:r>
    </w:p>
    <w:p w14:paraId="2CC80C24" w14:textId="77777777" w:rsidR="00DE5052" w:rsidRPr="00EB4FEE" w:rsidRDefault="00DE5052" w:rsidP="00F04221">
      <w:pPr>
        <w:spacing w:line="360" w:lineRule="auto"/>
        <w:ind w:left="426"/>
        <w:jc w:val="both"/>
        <w:rPr>
          <w:szCs w:val="24"/>
        </w:rPr>
      </w:pPr>
    </w:p>
    <w:p w14:paraId="0A091251" w14:textId="0A542FBF" w:rsidR="002B5824" w:rsidRPr="00EB4FEE" w:rsidRDefault="007F3D6D" w:rsidP="00D97A01">
      <w:pPr>
        <w:pStyle w:val="Sraopastraipa"/>
        <w:numPr>
          <w:ilvl w:val="0"/>
          <w:numId w:val="4"/>
        </w:numPr>
        <w:spacing w:line="360" w:lineRule="auto"/>
        <w:ind w:left="993" w:hanging="284"/>
        <w:jc w:val="both"/>
        <w:rPr>
          <w:b/>
          <w:bCs/>
          <w:szCs w:val="24"/>
        </w:rPr>
      </w:pPr>
      <w:r w:rsidRPr="00EB4FEE">
        <w:rPr>
          <w:b/>
          <w:bCs/>
          <w:szCs w:val="24"/>
        </w:rPr>
        <w:t>straipsni</w:t>
      </w:r>
      <w:bookmarkEnd w:id="12"/>
      <w:r w:rsidRPr="00EB4FEE">
        <w:rPr>
          <w:b/>
          <w:bCs/>
          <w:szCs w:val="24"/>
        </w:rPr>
        <w:t xml:space="preserve">s. </w:t>
      </w:r>
      <w:r w:rsidR="002B5824" w:rsidRPr="00EB4FEE">
        <w:rPr>
          <w:b/>
          <w:bCs/>
          <w:szCs w:val="24"/>
        </w:rPr>
        <w:t xml:space="preserve"> 14 straipsnio pakeitimas</w:t>
      </w:r>
    </w:p>
    <w:p w14:paraId="19107655" w14:textId="7EF00E1A" w:rsidR="002B5824" w:rsidRPr="00EB4FEE" w:rsidRDefault="002B5824" w:rsidP="00D97A01">
      <w:pPr>
        <w:spacing w:line="360" w:lineRule="auto"/>
        <w:ind w:left="273" w:firstLine="578"/>
        <w:jc w:val="both"/>
        <w:rPr>
          <w:szCs w:val="24"/>
        </w:rPr>
      </w:pPr>
      <w:r w:rsidRPr="00EB4FEE">
        <w:rPr>
          <w:szCs w:val="24"/>
        </w:rPr>
        <w:t>Pakeisti 14 straipsnio 2 dalį ir ją išdėstyti taip:</w:t>
      </w:r>
    </w:p>
    <w:p w14:paraId="27986A9B" w14:textId="6ABC476F" w:rsidR="002B5824" w:rsidRPr="00EB4FEE" w:rsidRDefault="002B5824" w:rsidP="00D97A01">
      <w:pPr>
        <w:pStyle w:val="Sraopastraipa"/>
        <w:spacing w:line="360" w:lineRule="auto"/>
        <w:ind w:left="142" w:firstLine="578"/>
        <w:jc w:val="both"/>
        <w:rPr>
          <w:szCs w:val="24"/>
        </w:rPr>
      </w:pPr>
      <w:r w:rsidRPr="00EB4FEE">
        <w:rPr>
          <w:szCs w:val="24"/>
        </w:rPr>
        <w:t>,,</w:t>
      </w:r>
      <w:r w:rsidR="00724B75" w:rsidRPr="00EB4FEE">
        <w:rPr>
          <w:szCs w:val="24"/>
        </w:rPr>
        <w:t xml:space="preserve">2. </w:t>
      </w:r>
      <w:r w:rsidRPr="00EB4FEE">
        <w:rPr>
          <w:szCs w:val="24"/>
        </w:rPr>
        <w:t xml:space="preserve">Bendrijos </w:t>
      </w:r>
      <w:r w:rsidRPr="00EB4FEE">
        <w:rPr>
          <w:b/>
          <w:bCs/>
          <w:szCs w:val="24"/>
        </w:rPr>
        <w:t>narių</w:t>
      </w:r>
      <w:r w:rsidRPr="00EB4FEE">
        <w:rPr>
          <w:szCs w:val="24"/>
        </w:rPr>
        <w:t xml:space="preserve"> susirinkimas gali rinkti </w:t>
      </w:r>
      <w:r w:rsidRPr="00EB4FEE">
        <w:rPr>
          <w:b/>
          <w:bCs/>
          <w:szCs w:val="24"/>
        </w:rPr>
        <w:t>revizorių arba</w:t>
      </w:r>
      <w:r w:rsidRPr="00EB4FEE">
        <w:rPr>
          <w:szCs w:val="24"/>
        </w:rPr>
        <w:t xml:space="preserve"> revizijos komisiją </w:t>
      </w:r>
      <w:r w:rsidRPr="00EB4FEE">
        <w:rPr>
          <w:strike/>
          <w:szCs w:val="24"/>
        </w:rPr>
        <w:t>(revizorių)</w:t>
      </w:r>
      <w:r w:rsidR="008C0598">
        <w:rPr>
          <w:szCs w:val="24"/>
        </w:rPr>
        <w:t>.</w:t>
      </w:r>
      <w:r w:rsidRPr="00EB4FEE">
        <w:rPr>
          <w:szCs w:val="24"/>
        </w:rPr>
        <w:t xml:space="preserve">“ </w:t>
      </w:r>
    </w:p>
    <w:p w14:paraId="6CC6F264" w14:textId="77777777" w:rsidR="002B5824" w:rsidRPr="00EB4FEE" w:rsidRDefault="002B5824" w:rsidP="00724B75">
      <w:pPr>
        <w:spacing w:line="360" w:lineRule="auto"/>
        <w:jc w:val="both"/>
        <w:rPr>
          <w:b/>
          <w:bCs/>
          <w:szCs w:val="24"/>
        </w:rPr>
      </w:pPr>
    </w:p>
    <w:p w14:paraId="11869CDE" w14:textId="2AE69586" w:rsidR="007F3D6D" w:rsidRPr="00EB4FEE" w:rsidRDefault="00C13DD5" w:rsidP="00E6574F">
      <w:pPr>
        <w:pStyle w:val="Sraopastraipa"/>
        <w:spacing w:line="360" w:lineRule="auto"/>
        <w:ind w:left="709"/>
        <w:jc w:val="both"/>
        <w:rPr>
          <w:b/>
          <w:bCs/>
          <w:szCs w:val="24"/>
        </w:rPr>
      </w:pPr>
      <w:r w:rsidRPr="00EB4FEE">
        <w:rPr>
          <w:b/>
          <w:bCs/>
          <w:szCs w:val="24"/>
        </w:rPr>
        <w:t>8</w:t>
      </w:r>
      <w:r w:rsidR="00E6574F" w:rsidRPr="00EB4FEE">
        <w:rPr>
          <w:b/>
          <w:bCs/>
          <w:szCs w:val="24"/>
        </w:rPr>
        <w:t xml:space="preserve"> straipsnis. </w:t>
      </w:r>
      <w:r w:rsidR="007F3D6D" w:rsidRPr="00EB4FEE">
        <w:rPr>
          <w:b/>
          <w:bCs/>
          <w:szCs w:val="24"/>
        </w:rPr>
        <w:t>15 straipsnio pakeitimas</w:t>
      </w:r>
    </w:p>
    <w:p w14:paraId="6046FF89" w14:textId="3A095A31" w:rsidR="007F3D6D" w:rsidRPr="00EB4FEE" w:rsidRDefault="007F3D6D" w:rsidP="00E6574F">
      <w:pPr>
        <w:pStyle w:val="Sraopastraipa"/>
        <w:numPr>
          <w:ilvl w:val="0"/>
          <w:numId w:val="2"/>
        </w:numPr>
        <w:spacing w:line="360" w:lineRule="auto"/>
        <w:jc w:val="both"/>
        <w:rPr>
          <w:szCs w:val="24"/>
        </w:rPr>
      </w:pPr>
      <w:r w:rsidRPr="00EB4FEE">
        <w:rPr>
          <w:szCs w:val="24"/>
        </w:rPr>
        <w:t xml:space="preserve">Pakeisti 15 straipsnio 1 dalies </w:t>
      </w:r>
      <w:r w:rsidR="00852C01" w:rsidRPr="00EB4FEE">
        <w:rPr>
          <w:szCs w:val="24"/>
        </w:rPr>
        <w:t>4</w:t>
      </w:r>
      <w:r w:rsidRPr="00EB4FEE">
        <w:rPr>
          <w:szCs w:val="24"/>
        </w:rPr>
        <w:t xml:space="preserve"> punktą ir jį išdėstyti taip:</w:t>
      </w:r>
    </w:p>
    <w:p w14:paraId="1EC61505" w14:textId="0AF9FA2D" w:rsidR="007F3D6D" w:rsidRPr="00EB4FEE" w:rsidRDefault="007F3D6D" w:rsidP="007F3D6D">
      <w:pPr>
        <w:spacing w:line="360" w:lineRule="auto"/>
        <w:ind w:firstLine="720"/>
        <w:jc w:val="both"/>
        <w:rPr>
          <w:szCs w:val="24"/>
        </w:rPr>
      </w:pPr>
      <w:r w:rsidRPr="00EB4FEE">
        <w:rPr>
          <w:szCs w:val="24"/>
        </w:rPr>
        <w:t>„</w:t>
      </w:r>
      <w:r w:rsidR="008C23B6" w:rsidRPr="008C0598">
        <w:rPr>
          <w:szCs w:val="24"/>
        </w:rPr>
        <w:t>4</w:t>
      </w:r>
      <w:r w:rsidR="00A82748" w:rsidRPr="008C0598">
        <w:rPr>
          <w:szCs w:val="24"/>
        </w:rPr>
        <w:t>)</w:t>
      </w:r>
      <w:r w:rsidR="00A82748" w:rsidRPr="00EB4FEE">
        <w:rPr>
          <w:b/>
          <w:szCs w:val="24"/>
        </w:rPr>
        <w:t xml:space="preserve"> </w:t>
      </w:r>
      <w:r w:rsidR="00346F78" w:rsidRPr="00EB4FEE">
        <w:rPr>
          <w:szCs w:val="24"/>
        </w:rPr>
        <w:t xml:space="preserve">iš bendrijos narių rinkti revizijos komisiją bei jos pirmininką </w:t>
      </w:r>
      <w:r w:rsidR="00346F78" w:rsidRPr="00EB4FEE">
        <w:rPr>
          <w:strike/>
          <w:szCs w:val="24"/>
        </w:rPr>
        <w:t>(revizorių)</w:t>
      </w:r>
      <w:r w:rsidR="00346F78" w:rsidRPr="00EB4FEE">
        <w:rPr>
          <w:szCs w:val="24"/>
        </w:rPr>
        <w:t xml:space="preserve"> ir tvirtinti šios komisijos darbo reglamentą. Jeigu revizijos komisija nesudaroma (revizorius nerenkamas), rinkti ir atšaukti audito įmonę, nustatyti audito paslaugų apmokėjimo sąlygas</w:t>
      </w:r>
      <w:r w:rsidR="000A2748" w:rsidRPr="00EB4FEE">
        <w:rPr>
          <w:szCs w:val="24"/>
        </w:rPr>
        <w:t>;</w:t>
      </w:r>
      <w:r w:rsidRPr="00EB4FEE">
        <w:rPr>
          <w:szCs w:val="24"/>
        </w:rPr>
        <w:t>“</w:t>
      </w:r>
    </w:p>
    <w:p w14:paraId="30212A06" w14:textId="10B8AEAD" w:rsidR="007F3D6D" w:rsidRPr="00EB4FEE" w:rsidRDefault="00E6574F" w:rsidP="007F3D6D">
      <w:pPr>
        <w:spacing w:line="360" w:lineRule="auto"/>
        <w:ind w:firstLine="720"/>
        <w:rPr>
          <w:szCs w:val="24"/>
        </w:rPr>
      </w:pPr>
      <w:r w:rsidRPr="00EB4FEE">
        <w:rPr>
          <w:szCs w:val="24"/>
        </w:rPr>
        <w:t>2</w:t>
      </w:r>
      <w:r w:rsidR="007F3D6D" w:rsidRPr="00EB4FEE">
        <w:rPr>
          <w:szCs w:val="24"/>
        </w:rPr>
        <w:t xml:space="preserve">. Pakeisti 15 straipsnio 1 dalies </w:t>
      </w:r>
      <w:r w:rsidR="008C23B6" w:rsidRPr="00EB4FEE">
        <w:rPr>
          <w:szCs w:val="24"/>
        </w:rPr>
        <w:t>5</w:t>
      </w:r>
      <w:r w:rsidR="007F3D6D" w:rsidRPr="00EB4FEE">
        <w:rPr>
          <w:szCs w:val="24"/>
        </w:rPr>
        <w:t xml:space="preserve"> punktą ir jį išdėstyti taip:</w:t>
      </w:r>
    </w:p>
    <w:p w14:paraId="1281CF0E" w14:textId="25CB5C7B" w:rsidR="00E05C2C" w:rsidRPr="00EB4FEE" w:rsidRDefault="007F3D6D" w:rsidP="00F47CF0">
      <w:pPr>
        <w:spacing w:line="360" w:lineRule="auto"/>
        <w:ind w:firstLine="720"/>
        <w:jc w:val="both"/>
        <w:rPr>
          <w:b/>
          <w:szCs w:val="24"/>
        </w:rPr>
      </w:pPr>
      <w:r w:rsidRPr="00EB4FEE">
        <w:rPr>
          <w:szCs w:val="24"/>
        </w:rPr>
        <w:t>„</w:t>
      </w:r>
      <w:r w:rsidR="008C23B6" w:rsidRPr="008C0598">
        <w:rPr>
          <w:szCs w:val="24"/>
        </w:rPr>
        <w:t>5</w:t>
      </w:r>
      <w:r w:rsidR="00A82748" w:rsidRPr="008C0598">
        <w:rPr>
          <w:szCs w:val="24"/>
        </w:rPr>
        <w:t>)</w:t>
      </w:r>
      <w:r w:rsidR="00A82748" w:rsidRPr="00EB4FEE">
        <w:rPr>
          <w:b/>
          <w:szCs w:val="24"/>
        </w:rPr>
        <w:t xml:space="preserve"> </w:t>
      </w:r>
      <w:r w:rsidRPr="00EB4FEE">
        <w:rPr>
          <w:szCs w:val="24"/>
        </w:rPr>
        <w:t xml:space="preserve">tvirtinti bendrijos metinę pajamų ir išlaidų sąmatą, </w:t>
      </w:r>
      <w:r w:rsidRPr="00EB4FEE">
        <w:rPr>
          <w:strike/>
          <w:szCs w:val="24"/>
        </w:rPr>
        <w:t>bendrojo naudojimo objektų atnaujinimo (remonto ar rekonstrukcijos) ar modernizavimo metinį bei ilgalaikį planą,</w:t>
      </w:r>
      <w:r w:rsidR="007469CC" w:rsidRPr="00EB4FEE">
        <w:rPr>
          <w:b/>
          <w:strike/>
          <w:szCs w:val="24"/>
        </w:rPr>
        <w:t xml:space="preserve"> </w:t>
      </w:r>
      <w:r w:rsidR="007469CC" w:rsidRPr="00EB4FEE">
        <w:rPr>
          <w:strike/>
          <w:szCs w:val="24"/>
        </w:rPr>
        <w:t>lėšų įstatymuose ir kituose teisės aktuose nurodytiems privalomiesiems statinių naudojimo ir priežiūros reikalavimams įgyvendinti kaupimo tvarką</w:t>
      </w:r>
      <w:r w:rsidR="00AB1D5E" w:rsidRPr="00EB4FEE">
        <w:rPr>
          <w:strike/>
          <w:szCs w:val="24"/>
        </w:rPr>
        <w:t xml:space="preserve"> </w:t>
      </w:r>
      <w:r w:rsidR="00AB1D5E" w:rsidRPr="00EB4FEE">
        <w:rPr>
          <w:b/>
          <w:bCs/>
          <w:szCs w:val="24"/>
        </w:rPr>
        <w:t>tikslinius įnašus,</w:t>
      </w:r>
      <w:r w:rsidRPr="00EB4FEE">
        <w:rPr>
          <w:szCs w:val="24"/>
        </w:rPr>
        <w:t xml:space="preserve"> </w:t>
      </w:r>
      <w:r w:rsidRPr="00EB4FEE">
        <w:rPr>
          <w:b/>
          <w:szCs w:val="24"/>
        </w:rPr>
        <w:t xml:space="preserve">bendrijos </w:t>
      </w:r>
      <w:r w:rsidR="003E2F69" w:rsidRPr="00EB4FEE">
        <w:rPr>
          <w:b/>
          <w:szCs w:val="24"/>
        </w:rPr>
        <w:t xml:space="preserve">nario mokestį </w:t>
      </w:r>
      <w:r w:rsidRPr="00EB4FEE">
        <w:rPr>
          <w:b/>
          <w:szCs w:val="24"/>
        </w:rPr>
        <w:t>ar</w:t>
      </w:r>
      <w:r w:rsidRPr="00EB4FEE">
        <w:rPr>
          <w:szCs w:val="24"/>
        </w:rPr>
        <w:t xml:space="preserve"> </w:t>
      </w:r>
      <w:r w:rsidR="003E2F69">
        <w:rPr>
          <w:b/>
          <w:szCs w:val="24"/>
        </w:rPr>
        <w:t>kitų asmenų</w:t>
      </w:r>
      <w:r w:rsidR="003E2F69" w:rsidRPr="003E2F69">
        <w:rPr>
          <w:b/>
          <w:szCs w:val="24"/>
        </w:rPr>
        <w:t xml:space="preserve"> </w:t>
      </w:r>
      <w:r w:rsidR="003E2F69" w:rsidRPr="00EB4FEE">
        <w:rPr>
          <w:b/>
          <w:szCs w:val="24"/>
        </w:rPr>
        <w:t>įmokas</w:t>
      </w:r>
      <w:r w:rsidRPr="00EB4FEE">
        <w:rPr>
          <w:b/>
          <w:szCs w:val="24"/>
        </w:rPr>
        <w:t>, skirtas</w:t>
      </w:r>
      <w:r w:rsidR="007469CC" w:rsidRPr="00EB4FEE">
        <w:rPr>
          <w:b/>
          <w:szCs w:val="24"/>
        </w:rPr>
        <w:t xml:space="preserve"> </w:t>
      </w:r>
      <w:r w:rsidR="00B97F06" w:rsidRPr="00EB4FEE">
        <w:rPr>
          <w:b/>
          <w:szCs w:val="24"/>
        </w:rPr>
        <w:t xml:space="preserve">bendrojo naudojimo objektų nuolatinės techninės priežiūros </w:t>
      </w:r>
      <w:r w:rsidR="00190722" w:rsidRPr="00EB4FEE">
        <w:rPr>
          <w:b/>
          <w:szCs w:val="24"/>
        </w:rPr>
        <w:t xml:space="preserve">organizavimo ir </w:t>
      </w:r>
      <w:r w:rsidR="007469CC" w:rsidRPr="00EB4FEE">
        <w:rPr>
          <w:b/>
          <w:szCs w:val="24"/>
        </w:rPr>
        <w:t xml:space="preserve"> </w:t>
      </w:r>
      <w:r w:rsidR="00B97F06" w:rsidRPr="00EB4FEE">
        <w:rPr>
          <w:b/>
          <w:szCs w:val="24"/>
        </w:rPr>
        <w:t>eksploatavimo</w:t>
      </w:r>
      <w:r w:rsidR="00AB1D5E" w:rsidRPr="00EB4FEE">
        <w:rPr>
          <w:b/>
          <w:szCs w:val="24"/>
        </w:rPr>
        <w:t>,</w:t>
      </w:r>
      <w:r w:rsidR="007469CC" w:rsidRPr="00EB4FEE">
        <w:rPr>
          <w:b/>
          <w:szCs w:val="24"/>
        </w:rPr>
        <w:t xml:space="preserve"> </w:t>
      </w:r>
      <w:r w:rsidR="00AB1D5E" w:rsidRPr="00EB4FEE">
        <w:rPr>
          <w:b/>
          <w:szCs w:val="24"/>
        </w:rPr>
        <w:t>bendro</w:t>
      </w:r>
      <w:r w:rsidR="00DE4305">
        <w:rPr>
          <w:b/>
          <w:szCs w:val="24"/>
        </w:rPr>
        <w:t>jo naudojimo žemės</w:t>
      </w:r>
      <w:r w:rsidR="00AB1D5E" w:rsidRPr="00EB4FEE">
        <w:rPr>
          <w:b/>
          <w:szCs w:val="24"/>
        </w:rPr>
        <w:t xml:space="preserve"> tvarkymo</w:t>
      </w:r>
      <w:r w:rsidR="00B97F06" w:rsidRPr="00EB4FEE">
        <w:rPr>
          <w:b/>
          <w:szCs w:val="24"/>
        </w:rPr>
        <w:t xml:space="preserve"> išlaidoms apmokėti</w:t>
      </w:r>
      <w:r w:rsidR="007469CC" w:rsidRPr="00EB4FEE">
        <w:rPr>
          <w:szCs w:val="24"/>
        </w:rPr>
        <w:t>;</w:t>
      </w:r>
      <w:r w:rsidRPr="00EB4FEE">
        <w:rPr>
          <w:szCs w:val="24"/>
        </w:rPr>
        <w:t>“</w:t>
      </w:r>
      <w:r w:rsidR="008819CC">
        <w:rPr>
          <w:szCs w:val="24"/>
        </w:rPr>
        <w:t>.</w:t>
      </w:r>
    </w:p>
    <w:p w14:paraId="18F113DF" w14:textId="7DABB317" w:rsidR="007F3D6D" w:rsidRPr="00EB4FEE" w:rsidRDefault="00E6574F" w:rsidP="007F3D6D">
      <w:pPr>
        <w:spacing w:line="360" w:lineRule="auto"/>
        <w:ind w:firstLine="720"/>
        <w:jc w:val="both"/>
        <w:rPr>
          <w:szCs w:val="24"/>
        </w:rPr>
      </w:pPr>
      <w:r w:rsidRPr="00EB4FEE">
        <w:rPr>
          <w:szCs w:val="24"/>
        </w:rPr>
        <w:t>3</w:t>
      </w:r>
      <w:r w:rsidR="007F3D6D" w:rsidRPr="00EB4FEE">
        <w:rPr>
          <w:szCs w:val="24"/>
        </w:rPr>
        <w:t xml:space="preserve">. Pakeisti 15 straipsnio 1 dalies </w:t>
      </w:r>
      <w:r w:rsidR="008C23B6" w:rsidRPr="00EB4FEE">
        <w:rPr>
          <w:szCs w:val="24"/>
        </w:rPr>
        <w:t>6</w:t>
      </w:r>
      <w:r w:rsidR="007F3D6D" w:rsidRPr="00EB4FEE">
        <w:rPr>
          <w:szCs w:val="24"/>
        </w:rPr>
        <w:t xml:space="preserve"> punktą ir jį išdėstyti taip:</w:t>
      </w:r>
    </w:p>
    <w:p w14:paraId="739405EF" w14:textId="64EB8EC8" w:rsidR="007F3D6D" w:rsidRPr="00EB4FEE" w:rsidRDefault="007F3D6D" w:rsidP="007F3D6D">
      <w:pPr>
        <w:spacing w:line="360" w:lineRule="auto"/>
        <w:ind w:firstLine="720"/>
        <w:jc w:val="both"/>
        <w:rPr>
          <w:szCs w:val="24"/>
        </w:rPr>
      </w:pPr>
      <w:r w:rsidRPr="00EB4FEE">
        <w:rPr>
          <w:szCs w:val="24"/>
        </w:rPr>
        <w:t>„</w:t>
      </w:r>
      <w:r w:rsidR="008C23B6" w:rsidRPr="008C0598">
        <w:rPr>
          <w:szCs w:val="24"/>
        </w:rPr>
        <w:t>6</w:t>
      </w:r>
      <w:r w:rsidR="00A82748" w:rsidRPr="008C0598">
        <w:rPr>
          <w:szCs w:val="24"/>
        </w:rPr>
        <w:t>)</w:t>
      </w:r>
      <w:r w:rsidR="00A82748" w:rsidRPr="00EB4FEE">
        <w:rPr>
          <w:b/>
          <w:szCs w:val="24"/>
        </w:rPr>
        <w:t xml:space="preserve"> </w:t>
      </w:r>
      <w:r w:rsidRPr="00EB4FEE">
        <w:rPr>
          <w:szCs w:val="24"/>
        </w:rPr>
        <w:t>vertinti bendrijos valdymo organo veiklą, tvirtinti metinę bendrijos ūkinės ir finansinės veiklos ataskaitą ir revizijos komisijos (revizoriaus) ar audito išvadas apie bendrijos finansinę veiklą</w:t>
      </w:r>
      <w:r w:rsidRPr="00EB4FEE">
        <w:rPr>
          <w:b/>
          <w:szCs w:val="24"/>
        </w:rPr>
        <w:t>,</w:t>
      </w:r>
      <w:r w:rsidRPr="00EB4FEE">
        <w:rPr>
          <w:szCs w:val="24"/>
        </w:rPr>
        <w:t xml:space="preserve"> </w:t>
      </w:r>
      <w:r w:rsidRPr="00EB4FEE">
        <w:rPr>
          <w:b/>
          <w:szCs w:val="24"/>
        </w:rPr>
        <w:t>bendro</w:t>
      </w:r>
      <w:r w:rsidR="000C3784" w:rsidRPr="00EB4FEE">
        <w:rPr>
          <w:b/>
          <w:szCs w:val="24"/>
        </w:rPr>
        <w:t>jo</w:t>
      </w:r>
      <w:r w:rsidRPr="00EB4FEE">
        <w:rPr>
          <w:b/>
          <w:szCs w:val="24"/>
        </w:rPr>
        <w:t xml:space="preserve"> naudojimo objektų aprašą</w:t>
      </w:r>
      <w:r w:rsidR="008D29E4" w:rsidRPr="00EB4FEE">
        <w:rPr>
          <w:szCs w:val="24"/>
        </w:rPr>
        <w:t>;</w:t>
      </w:r>
      <w:r w:rsidRPr="00EB4FEE">
        <w:rPr>
          <w:szCs w:val="24"/>
        </w:rPr>
        <w:t>“</w:t>
      </w:r>
      <w:r w:rsidR="003F30A5">
        <w:rPr>
          <w:szCs w:val="24"/>
        </w:rPr>
        <w:t>.</w:t>
      </w:r>
    </w:p>
    <w:p w14:paraId="10B49D4F" w14:textId="042D7A99" w:rsidR="007F3D6D" w:rsidRPr="00EB4FEE" w:rsidRDefault="00346F78" w:rsidP="007F3D6D">
      <w:pPr>
        <w:spacing w:line="360" w:lineRule="auto"/>
        <w:ind w:firstLine="720"/>
        <w:jc w:val="both"/>
        <w:rPr>
          <w:szCs w:val="24"/>
        </w:rPr>
      </w:pPr>
      <w:r w:rsidRPr="00EB4FEE">
        <w:rPr>
          <w:szCs w:val="24"/>
        </w:rPr>
        <w:t>4</w:t>
      </w:r>
      <w:r w:rsidR="001C39D7" w:rsidRPr="00EB4FEE">
        <w:rPr>
          <w:szCs w:val="24"/>
        </w:rPr>
        <w:t>. Pripažinti netekusia galios 15 straipsnio 4 dalį.</w:t>
      </w:r>
    </w:p>
    <w:p w14:paraId="7C03A05C" w14:textId="77777777" w:rsidR="007F3D6D" w:rsidRPr="00EB4FEE" w:rsidRDefault="007F3D6D" w:rsidP="007F3D6D">
      <w:pPr>
        <w:spacing w:line="360" w:lineRule="auto"/>
        <w:ind w:firstLine="720"/>
        <w:jc w:val="both"/>
        <w:rPr>
          <w:strike/>
          <w:szCs w:val="24"/>
        </w:rPr>
      </w:pPr>
      <w:r w:rsidRPr="00EB4FEE">
        <w:rPr>
          <w:szCs w:val="24"/>
        </w:rPr>
        <w:t>„</w:t>
      </w:r>
      <w:r w:rsidRPr="00EB4FEE">
        <w:rPr>
          <w:strike/>
          <w:szCs w:val="24"/>
        </w:rPr>
        <w:t>4. Bendrijos narių susirinkimo sprendimai priimami paprasta dalyvaujančių susirinkime narių balsų dauguma, jeigu šis Įstatymas nenustato kitaip.</w:t>
      </w:r>
      <w:r w:rsidRPr="00EB4FEE">
        <w:rPr>
          <w:szCs w:val="24"/>
        </w:rPr>
        <w:t>“</w:t>
      </w:r>
    </w:p>
    <w:p w14:paraId="322BE042" w14:textId="77777777" w:rsidR="007F3D6D" w:rsidRPr="00EB4FEE" w:rsidRDefault="007F3D6D" w:rsidP="007F3D6D">
      <w:pPr>
        <w:spacing w:line="360" w:lineRule="auto"/>
        <w:ind w:firstLine="720"/>
        <w:jc w:val="both"/>
        <w:rPr>
          <w:b/>
          <w:bCs/>
          <w:szCs w:val="24"/>
        </w:rPr>
      </w:pPr>
      <w:bookmarkStart w:id="13" w:name="straipsnis16"/>
    </w:p>
    <w:p w14:paraId="5847211C" w14:textId="0B4BE0C5" w:rsidR="007F3D6D" w:rsidRPr="00EB4FEE" w:rsidRDefault="00C13DD5" w:rsidP="007F3D6D">
      <w:pPr>
        <w:spacing w:line="360" w:lineRule="auto"/>
        <w:ind w:firstLine="720"/>
        <w:jc w:val="both"/>
        <w:rPr>
          <w:b/>
          <w:bCs/>
          <w:szCs w:val="24"/>
        </w:rPr>
      </w:pPr>
      <w:r w:rsidRPr="00EB4FEE">
        <w:rPr>
          <w:b/>
          <w:bCs/>
          <w:szCs w:val="24"/>
        </w:rPr>
        <w:t>9</w:t>
      </w:r>
      <w:r w:rsidR="007F3D6D" w:rsidRPr="00EB4FEE">
        <w:rPr>
          <w:b/>
          <w:bCs/>
          <w:szCs w:val="24"/>
        </w:rPr>
        <w:t xml:space="preserve"> straipsnis. </w:t>
      </w:r>
      <w:bookmarkEnd w:id="13"/>
      <w:r w:rsidR="007F3D6D" w:rsidRPr="00EB4FEE">
        <w:rPr>
          <w:b/>
          <w:bCs/>
          <w:szCs w:val="24"/>
        </w:rPr>
        <w:t>16 straipsnio pakeitimas</w:t>
      </w:r>
    </w:p>
    <w:p w14:paraId="3BCE26E8" w14:textId="77777777" w:rsidR="007F3D6D" w:rsidRPr="00EB4FEE" w:rsidRDefault="007F3D6D" w:rsidP="007F3D6D">
      <w:pPr>
        <w:spacing w:line="360" w:lineRule="auto"/>
        <w:ind w:firstLine="720"/>
        <w:jc w:val="both"/>
        <w:rPr>
          <w:szCs w:val="24"/>
        </w:rPr>
      </w:pPr>
      <w:r w:rsidRPr="00EB4FEE">
        <w:rPr>
          <w:szCs w:val="24"/>
        </w:rPr>
        <w:t>1. Pakeisti 16 straipsnio 3 dalį ir ją išdėstyti taip:</w:t>
      </w:r>
    </w:p>
    <w:p w14:paraId="6EB77628" w14:textId="346A36FC" w:rsidR="007F3D6D" w:rsidRPr="00EB4FEE" w:rsidRDefault="007F3D6D" w:rsidP="007F3D6D">
      <w:pPr>
        <w:spacing w:line="360" w:lineRule="auto"/>
        <w:ind w:firstLine="720"/>
        <w:jc w:val="both"/>
        <w:rPr>
          <w:szCs w:val="24"/>
        </w:rPr>
      </w:pPr>
      <w:r w:rsidRPr="00EB4FEE">
        <w:rPr>
          <w:szCs w:val="24"/>
        </w:rPr>
        <w:t xml:space="preserve">„3. Bendrijos narių susirinkimo šaukimo iniciatoriai valdymo organui pateikia paraišką, pasirašytą ne mažiau kaip 1/10 sodininkų bendrijos narių </w:t>
      </w:r>
      <w:r w:rsidRPr="00EB4FEE">
        <w:rPr>
          <w:b/>
          <w:szCs w:val="24"/>
        </w:rPr>
        <w:t>arba revizijos komisijos (revizoriaus)</w:t>
      </w:r>
      <w:r w:rsidRPr="00EB4FEE">
        <w:rPr>
          <w:szCs w:val="24"/>
        </w:rPr>
        <w:t>. Joje turi būti nurodyt</w:t>
      </w:r>
      <w:r w:rsidRPr="00B95ADA">
        <w:rPr>
          <w:strike/>
          <w:szCs w:val="24"/>
        </w:rPr>
        <w:t>os</w:t>
      </w:r>
      <w:r w:rsidR="00B95ADA">
        <w:rPr>
          <w:b/>
          <w:szCs w:val="24"/>
        </w:rPr>
        <w:t>a</w:t>
      </w:r>
      <w:r w:rsidRPr="00EB4FEE">
        <w:rPr>
          <w:szCs w:val="24"/>
        </w:rPr>
        <w:t xml:space="preserve"> bendrijos narių susirinkimo sušaukimo priežastys ir tikslai, iniciatorių atstovas, pateikti pasiūlymai dėl susirinkimo darbotvarkės, vietos ir datos, siūlomų sprendimų projektai. Bendrijos narių susirinkimas turi įvykti ne vėliau kaip per vieną mėnesį nuo paraiškos gavimo dienos. Apie šaukiamą bendrijos narių susirinkimą jo organizatorius turi ne vėliau kaip prieš 14 dienų iki susirinkimo dienos informuoti bendrijos narius, paskelbdamas skelbimą skelbimų lentoje arba kitose gerai matomose vietose mėgėjų sodo teritorijoje, taip pat</w:t>
      </w:r>
      <w:r w:rsidRPr="00F5472B">
        <w:rPr>
          <w:strike/>
          <w:szCs w:val="24"/>
        </w:rPr>
        <w:t>, jei yra galimybių, paskelbdamas informaciją visuomenės informavimo priemonėse ir</w:t>
      </w:r>
      <w:r w:rsidRPr="00F5472B">
        <w:rPr>
          <w:szCs w:val="24"/>
        </w:rPr>
        <w:t xml:space="preserve"> </w:t>
      </w:r>
      <w:r w:rsidR="00F5472B">
        <w:rPr>
          <w:b/>
          <w:szCs w:val="24"/>
        </w:rPr>
        <w:t xml:space="preserve">visus </w:t>
      </w:r>
      <w:r w:rsidRPr="00EB4FEE">
        <w:rPr>
          <w:szCs w:val="24"/>
        </w:rPr>
        <w:t>bendrijos narius</w:t>
      </w:r>
      <w:r w:rsidR="00F5472B">
        <w:rPr>
          <w:szCs w:val="24"/>
        </w:rPr>
        <w:t xml:space="preserve"> </w:t>
      </w:r>
      <w:r w:rsidRPr="00EB4FEE">
        <w:rPr>
          <w:szCs w:val="24"/>
        </w:rPr>
        <w:t>informuodamas elektroninių ryšių priemonėmis, nurodyti susirinkimo organizavimo vietą ir laiką ir kartu paskelbti susirinkimo darbotvarkę bei siūlomų sprendimų projektus arba nurodyti vietą, kur</w:t>
      </w:r>
      <w:r w:rsidR="00B95ADA">
        <w:rPr>
          <w:b/>
          <w:szCs w:val="24"/>
        </w:rPr>
        <w:t>ioje</w:t>
      </w:r>
      <w:r w:rsidRPr="00EB4FEE">
        <w:rPr>
          <w:szCs w:val="24"/>
        </w:rPr>
        <w:t xml:space="preserve"> ir kokiu laiku galima susipažinti su sprendimų projektais. Jeigu susirinkimo darbotvarkėje yra numatyta svarstyti: valdymo organo rinkimas ar atšaukimas, bendrijos įstatų pakeitimas, lėšų skolinimasis, bendrijos reorganizavimas, pertvarkymas </w:t>
      </w:r>
      <w:r w:rsidRPr="00B95ADA">
        <w:rPr>
          <w:strike/>
          <w:szCs w:val="24"/>
        </w:rPr>
        <w:t>i</w:t>
      </w:r>
      <w:r w:rsidR="00B95ADA" w:rsidRPr="00B95ADA">
        <w:rPr>
          <w:b/>
          <w:szCs w:val="24"/>
        </w:rPr>
        <w:t>a</w:t>
      </w:r>
      <w:r w:rsidRPr="00B95ADA">
        <w:rPr>
          <w:szCs w:val="24"/>
        </w:rPr>
        <w:t>r</w:t>
      </w:r>
      <w:r w:rsidRPr="00EB4FEE">
        <w:rPr>
          <w:szCs w:val="24"/>
        </w:rPr>
        <w:t xml:space="preserve"> likvidavimas, apie tokį šaukiamą bendrijos narių susirinkimą kiekvienam bendrijos nariui turi būti pranešama raštu arba pasirašytinai, arba </w:t>
      </w:r>
      <w:r w:rsidRPr="00F5472B">
        <w:rPr>
          <w:strike/>
          <w:szCs w:val="24"/>
        </w:rPr>
        <w:t>viename iš pagrindinių Lietuvos Respublikos dienraščių, arba savivaldybės interneto svetainėje ar viešiems pranešimams skelbti skirtame elektroniniame leidinyje, kurį Lietuvos Respublikos Vyriausybės nustatyta tvarka leidžia juridinių asmenų registro tvarkytojas</w:t>
      </w:r>
      <w:r w:rsidR="00F5472B" w:rsidRPr="00F5472B">
        <w:rPr>
          <w:szCs w:val="24"/>
        </w:rPr>
        <w:t xml:space="preserve"> </w:t>
      </w:r>
      <w:r w:rsidR="00F5472B" w:rsidRPr="00DE3525">
        <w:rPr>
          <w:b/>
          <w:bCs/>
          <w:sz w:val="22"/>
          <w:szCs w:val="22"/>
        </w:rPr>
        <w:t>elektroninių ryšių priemonėmis</w:t>
      </w:r>
      <w:r w:rsidRPr="00EB4FEE">
        <w:rPr>
          <w:szCs w:val="24"/>
        </w:rPr>
        <w:t>. Be to, pranešimai skelbiami skelbimų lentose ir sodininkų bendrijos interneto svetainėje (jei</w:t>
      </w:r>
      <w:r w:rsidR="00B95ADA" w:rsidRPr="00B95ADA">
        <w:rPr>
          <w:b/>
          <w:szCs w:val="24"/>
        </w:rPr>
        <w:t>gu</w:t>
      </w:r>
      <w:r w:rsidRPr="00EB4FEE">
        <w:rPr>
          <w:szCs w:val="24"/>
        </w:rPr>
        <w:t xml:space="preserve"> ją bendrija turi)</w:t>
      </w:r>
      <w:r w:rsidRPr="00F5472B">
        <w:rPr>
          <w:strike/>
          <w:szCs w:val="24"/>
        </w:rPr>
        <w:t>, siunčiami elektroniniais laiškais. Sodininkų bendrija gali savo įstatų nustatyta tvarka pasirinkti šioje dalyje numatytos informacijos skelbimo būdus</w:t>
      </w:r>
      <w:r w:rsidRPr="00EB4FEE">
        <w:rPr>
          <w:szCs w:val="24"/>
        </w:rPr>
        <w:t>.“</w:t>
      </w:r>
    </w:p>
    <w:p w14:paraId="0F3CE19B" w14:textId="77777777" w:rsidR="007F3D6D" w:rsidRPr="00EB4FEE" w:rsidRDefault="007F3D6D" w:rsidP="007F3D6D">
      <w:pPr>
        <w:spacing w:line="360" w:lineRule="auto"/>
        <w:ind w:firstLine="720"/>
        <w:jc w:val="both"/>
        <w:rPr>
          <w:szCs w:val="24"/>
        </w:rPr>
      </w:pPr>
      <w:r w:rsidRPr="00EB4FEE">
        <w:rPr>
          <w:szCs w:val="24"/>
        </w:rPr>
        <w:t>2. Pakeisti 16 straipsnio 7 dalį ir ją išdėstyti taip:</w:t>
      </w:r>
    </w:p>
    <w:p w14:paraId="4424C874" w14:textId="0B866B71" w:rsidR="007F3D6D" w:rsidRPr="00EB4FEE" w:rsidRDefault="007F3D6D" w:rsidP="007274B2">
      <w:pPr>
        <w:spacing w:line="360" w:lineRule="auto"/>
        <w:ind w:firstLine="720"/>
        <w:jc w:val="both"/>
        <w:rPr>
          <w:szCs w:val="24"/>
        </w:rPr>
      </w:pPr>
      <w:r w:rsidRPr="00EB4FEE">
        <w:rPr>
          <w:szCs w:val="24"/>
        </w:rPr>
        <w:t xml:space="preserve">„7. Bendrijos narių susirinkime bendrijos nariai dalyvauja patys ar per įgaliotą asmenį. </w:t>
      </w:r>
      <w:r w:rsidRPr="00EB4FEE">
        <w:rPr>
          <w:b/>
          <w:szCs w:val="24"/>
        </w:rPr>
        <w:t xml:space="preserve">Įgaliotam asmeniui </w:t>
      </w:r>
      <w:r w:rsidRPr="00EB4FEE">
        <w:rPr>
          <w:strike/>
          <w:szCs w:val="24"/>
        </w:rPr>
        <w:t xml:space="preserve">Bendrijos nario artimajam giminaičiui </w:t>
      </w:r>
      <w:r w:rsidRPr="00EB4FEE">
        <w:rPr>
          <w:strike/>
          <w:color w:val="000000" w:themeColor="text1"/>
          <w:szCs w:val="24"/>
        </w:rPr>
        <w:t>gali</w:t>
      </w:r>
      <w:r w:rsidRPr="00EB4FEE">
        <w:rPr>
          <w:color w:val="000000" w:themeColor="text1"/>
          <w:szCs w:val="24"/>
        </w:rPr>
        <w:t xml:space="preserve"> </w:t>
      </w:r>
      <w:r w:rsidR="007C6B16" w:rsidRPr="00EB4FEE">
        <w:rPr>
          <w:b/>
          <w:color w:val="000000" w:themeColor="text1"/>
          <w:szCs w:val="24"/>
        </w:rPr>
        <w:t>turi</w:t>
      </w:r>
      <w:r w:rsidR="007C6B16" w:rsidRPr="00EB4FEE">
        <w:rPr>
          <w:color w:val="000000" w:themeColor="text1"/>
          <w:szCs w:val="24"/>
        </w:rPr>
        <w:t xml:space="preserve"> </w:t>
      </w:r>
      <w:r w:rsidRPr="00EB4FEE">
        <w:rPr>
          <w:szCs w:val="24"/>
        </w:rPr>
        <w:t xml:space="preserve">būti duodamas paprastos rašytinės formos įgaliojimas atstovauti </w:t>
      </w:r>
      <w:r w:rsidR="00B95ADA">
        <w:rPr>
          <w:b/>
          <w:szCs w:val="24"/>
        </w:rPr>
        <w:t xml:space="preserve">nariui </w:t>
      </w:r>
      <w:r w:rsidRPr="00EB4FEE">
        <w:rPr>
          <w:szCs w:val="24"/>
        </w:rPr>
        <w:t>bendrijos narių susirinkime ir balsuoti visais</w:t>
      </w:r>
      <w:r w:rsidR="008C1FA1" w:rsidRPr="00EB4FEE">
        <w:rPr>
          <w:szCs w:val="24"/>
        </w:rPr>
        <w:t xml:space="preserve"> </w:t>
      </w:r>
      <w:r w:rsidR="008C1FA1" w:rsidRPr="00EB4FEE">
        <w:rPr>
          <w:b/>
          <w:bCs/>
          <w:szCs w:val="24"/>
        </w:rPr>
        <w:t>arba konkrečiais susirinkimo darbotvarkėje</w:t>
      </w:r>
      <w:r w:rsidRPr="00EB4FEE">
        <w:rPr>
          <w:szCs w:val="24"/>
        </w:rPr>
        <w:t xml:space="preserve"> svarstomais klausimais, nurodant įgaliojimo terminą, teises ir pareigas. Bendrijos narių susirinkime kiekvienas bendrijos narys</w:t>
      </w:r>
      <w:r w:rsidR="000720EC" w:rsidRPr="00EB4FEE">
        <w:rPr>
          <w:szCs w:val="24"/>
        </w:rPr>
        <w:t xml:space="preserve"> </w:t>
      </w:r>
      <w:r w:rsidR="000720EC" w:rsidRPr="00EB4FEE">
        <w:rPr>
          <w:b/>
          <w:bCs/>
          <w:szCs w:val="24"/>
        </w:rPr>
        <w:t>ar jo</w:t>
      </w:r>
      <w:r w:rsidR="000720EC" w:rsidRPr="00EB4FEE">
        <w:rPr>
          <w:szCs w:val="24"/>
        </w:rPr>
        <w:t xml:space="preserve"> </w:t>
      </w:r>
      <w:r w:rsidRPr="00EB4FEE">
        <w:rPr>
          <w:szCs w:val="24"/>
        </w:rPr>
        <w:t xml:space="preserve"> </w:t>
      </w:r>
      <w:r w:rsidRPr="00EB4FEE">
        <w:rPr>
          <w:b/>
          <w:szCs w:val="24"/>
        </w:rPr>
        <w:t>įgaliotas asmuo</w:t>
      </w:r>
      <w:r w:rsidR="003B3992" w:rsidRPr="00EB4FEE">
        <w:rPr>
          <w:b/>
          <w:szCs w:val="24"/>
        </w:rPr>
        <w:t xml:space="preserve"> </w:t>
      </w:r>
      <w:r w:rsidRPr="00EB4FEE">
        <w:rPr>
          <w:szCs w:val="24"/>
        </w:rPr>
        <w:t xml:space="preserve">turi </w:t>
      </w:r>
      <w:r w:rsidRPr="00EB4FEE">
        <w:rPr>
          <w:b/>
          <w:szCs w:val="24"/>
        </w:rPr>
        <w:t>po</w:t>
      </w:r>
      <w:r w:rsidRPr="00EB4FEE">
        <w:rPr>
          <w:szCs w:val="24"/>
        </w:rPr>
        <w:t xml:space="preserve"> vieną balsą </w:t>
      </w:r>
      <w:r w:rsidR="00B95ADA" w:rsidRPr="00B95ADA">
        <w:rPr>
          <w:b/>
          <w:szCs w:val="24"/>
        </w:rPr>
        <w:t xml:space="preserve">nepaisant </w:t>
      </w:r>
      <w:r w:rsidRPr="00EB4FEE">
        <w:rPr>
          <w:b/>
          <w:szCs w:val="24"/>
        </w:rPr>
        <w:t>valdomų</w:t>
      </w:r>
      <w:r w:rsidR="00EA120A" w:rsidRPr="00EB4FEE">
        <w:rPr>
          <w:b/>
          <w:szCs w:val="24"/>
        </w:rPr>
        <w:t xml:space="preserve"> sodo</w:t>
      </w:r>
      <w:r w:rsidRPr="00EB4FEE">
        <w:rPr>
          <w:b/>
          <w:szCs w:val="24"/>
        </w:rPr>
        <w:t xml:space="preserve"> sklypų skaičiaus</w:t>
      </w:r>
      <w:r w:rsidRPr="00EB4FEE">
        <w:rPr>
          <w:szCs w:val="24"/>
        </w:rPr>
        <w:t>.“</w:t>
      </w:r>
    </w:p>
    <w:p w14:paraId="522AD72B" w14:textId="6F4C8C68" w:rsidR="007F3D6D" w:rsidRPr="00EB4FEE" w:rsidRDefault="007274B2" w:rsidP="007F3D6D">
      <w:pPr>
        <w:spacing w:line="360" w:lineRule="auto"/>
        <w:ind w:firstLine="709"/>
        <w:jc w:val="both"/>
        <w:rPr>
          <w:szCs w:val="24"/>
        </w:rPr>
      </w:pPr>
      <w:r w:rsidRPr="00EB4FEE">
        <w:rPr>
          <w:szCs w:val="24"/>
        </w:rPr>
        <w:t>3</w:t>
      </w:r>
      <w:r w:rsidR="007F3D6D" w:rsidRPr="00EB4FEE">
        <w:rPr>
          <w:szCs w:val="24"/>
        </w:rPr>
        <w:t>. Pakeisti 16 straipsnio 9 dalį ir ją išdėstyti taip:</w:t>
      </w:r>
      <w:r w:rsidR="00EA0BBB" w:rsidRPr="00EB4FEE">
        <w:rPr>
          <w:szCs w:val="24"/>
        </w:rPr>
        <w:t xml:space="preserve"> </w:t>
      </w:r>
    </w:p>
    <w:p w14:paraId="508D5BF8" w14:textId="37D7AB82" w:rsidR="007F3D6D" w:rsidRPr="00EB4FEE" w:rsidRDefault="007F3D6D" w:rsidP="007F3D6D">
      <w:pPr>
        <w:spacing w:line="360" w:lineRule="auto"/>
        <w:ind w:firstLine="720"/>
        <w:jc w:val="both"/>
        <w:rPr>
          <w:szCs w:val="24"/>
        </w:rPr>
      </w:pPr>
      <w:r w:rsidRPr="00EB4FEE">
        <w:rPr>
          <w:color w:val="000000"/>
          <w:szCs w:val="24"/>
        </w:rPr>
        <w:t>„</w:t>
      </w:r>
      <w:r w:rsidR="00263DDE" w:rsidRPr="00EB4FEE">
        <w:rPr>
          <w:color w:val="000000"/>
          <w:szCs w:val="24"/>
        </w:rPr>
        <w:t>9</w:t>
      </w:r>
      <w:r w:rsidRPr="00EB4FEE">
        <w:rPr>
          <w:color w:val="000000"/>
          <w:szCs w:val="24"/>
        </w:rPr>
        <w:t xml:space="preserve">. </w:t>
      </w:r>
      <w:r w:rsidRPr="00EB4FEE">
        <w:rPr>
          <w:szCs w:val="24"/>
        </w:rPr>
        <w:t xml:space="preserve">Bendrijos narių susirinkime dalyvaujantys bendrijos nariai registruojami pasirašytinai susirinkimo dalyvių sąraše. Už bendrijos narį, atstovaujamą įgalioto asmens pagal šio straipsnio 7 </w:t>
      </w:r>
      <w:r w:rsidRPr="00EB4FEE">
        <w:rPr>
          <w:strike/>
          <w:szCs w:val="24"/>
        </w:rPr>
        <w:t>ir 16</w:t>
      </w:r>
      <w:r w:rsidRPr="00EB4FEE">
        <w:rPr>
          <w:szCs w:val="24"/>
        </w:rPr>
        <w:t xml:space="preserve"> </w:t>
      </w:r>
      <w:r w:rsidRPr="00EB4FEE">
        <w:rPr>
          <w:b/>
          <w:szCs w:val="24"/>
        </w:rPr>
        <w:t xml:space="preserve"> </w:t>
      </w:r>
      <w:r w:rsidRPr="00EB4FEE">
        <w:rPr>
          <w:strike/>
          <w:szCs w:val="24"/>
        </w:rPr>
        <w:t>dalis</w:t>
      </w:r>
      <w:r w:rsidR="00CE7A4B" w:rsidRPr="00EB4FEE">
        <w:rPr>
          <w:szCs w:val="24"/>
        </w:rPr>
        <w:t xml:space="preserve"> </w:t>
      </w:r>
      <w:r w:rsidRPr="00EB4FEE">
        <w:rPr>
          <w:b/>
          <w:szCs w:val="24"/>
        </w:rPr>
        <w:t>dalį</w:t>
      </w:r>
      <w:r w:rsidRPr="00EB4FEE">
        <w:rPr>
          <w:szCs w:val="24"/>
        </w:rPr>
        <w:t>, pasirašo įgaliotas asmuo. Susirinkimo dalyvių sąrašą pasirašo bendrijos narių susirinkimo pirmininkas ir sekretorius. Bendrijos nariai dėl susirinkimuose svarstomų klausimų gali iš anksto pareikšti savo nuomonę raštu bendrijos įstat</w:t>
      </w:r>
      <w:r w:rsidRPr="00365734">
        <w:rPr>
          <w:strike/>
          <w:szCs w:val="24"/>
        </w:rPr>
        <w:t>ų</w:t>
      </w:r>
      <w:r w:rsidR="00365734">
        <w:rPr>
          <w:b/>
          <w:szCs w:val="24"/>
        </w:rPr>
        <w:t>uose</w:t>
      </w:r>
      <w:r w:rsidRPr="00EB4FEE">
        <w:rPr>
          <w:szCs w:val="24"/>
        </w:rPr>
        <w:t xml:space="preserve"> nustatyta tvarka. Susirinkimo dalyvių sąraše turi būti nurodyti nariai, iš anksto pareiškę nuomonę raštu.“</w:t>
      </w:r>
    </w:p>
    <w:p w14:paraId="5A0E20A5" w14:textId="0A4023B8" w:rsidR="007F3D6D" w:rsidRPr="00EB4FEE" w:rsidRDefault="007274B2" w:rsidP="007F3D6D">
      <w:pPr>
        <w:spacing w:line="360" w:lineRule="auto"/>
        <w:ind w:firstLine="720"/>
        <w:jc w:val="both"/>
        <w:rPr>
          <w:szCs w:val="24"/>
        </w:rPr>
      </w:pPr>
      <w:r w:rsidRPr="00EB4FEE">
        <w:rPr>
          <w:szCs w:val="24"/>
        </w:rPr>
        <w:t>4</w:t>
      </w:r>
      <w:r w:rsidR="007F3D6D" w:rsidRPr="00EB4FEE">
        <w:rPr>
          <w:szCs w:val="24"/>
        </w:rPr>
        <w:t>. Pakeisti 16 straipsnio 10 dalį ir ją išdėstyti taip:</w:t>
      </w:r>
    </w:p>
    <w:p w14:paraId="6B0734D4" w14:textId="39CEE227" w:rsidR="007F3D6D" w:rsidRPr="00EB4FEE" w:rsidRDefault="007F3D6D" w:rsidP="007F3D6D">
      <w:pPr>
        <w:spacing w:line="360" w:lineRule="auto"/>
        <w:ind w:firstLine="720"/>
        <w:jc w:val="both"/>
        <w:rPr>
          <w:szCs w:val="24"/>
        </w:rPr>
      </w:pPr>
      <w:r w:rsidRPr="00EB4FEE">
        <w:rPr>
          <w:szCs w:val="24"/>
        </w:rPr>
        <w:t>„</w:t>
      </w:r>
      <w:r w:rsidR="00755DA0" w:rsidRPr="00EB4FEE">
        <w:rPr>
          <w:szCs w:val="24"/>
        </w:rPr>
        <w:t>10</w:t>
      </w:r>
      <w:r w:rsidRPr="00EB4FEE">
        <w:rPr>
          <w:szCs w:val="24"/>
        </w:rPr>
        <w:t xml:space="preserve">. Bendrijos narių susirinkimas gali priimti sprendimus ir yra laikomas įvykusiu, kai jame dalyvauja daugiau kaip 1/2 bendrijos narių. Jeigu kvorumo nėra, bendrijos narių susirinkimas laikomas neįvykusiu ir ne anksčiau kaip po 14 dienų gali būti sušauktas pakartotinis bendrijos narių susirinkimas, turintis teisę priimti sprendimus pagal neįvykusio susirinkimo darbotvarkę. Pakartotiniam susirinkimui </w:t>
      </w:r>
      <w:r w:rsidRPr="00365734">
        <w:rPr>
          <w:strike/>
          <w:szCs w:val="24"/>
        </w:rPr>
        <w:t>netaikomas</w:t>
      </w:r>
      <w:r w:rsidRPr="00EB4FEE">
        <w:rPr>
          <w:szCs w:val="24"/>
        </w:rPr>
        <w:t xml:space="preserve"> kvorumo reikalavimas</w:t>
      </w:r>
      <w:r w:rsidR="00365734">
        <w:rPr>
          <w:szCs w:val="24"/>
        </w:rPr>
        <w:t xml:space="preserve"> </w:t>
      </w:r>
      <w:r w:rsidR="00365734" w:rsidRPr="00365734">
        <w:rPr>
          <w:b/>
          <w:szCs w:val="24"/>
        </w:rPr>
        <w:t>netaikomas</w:t>
      </w:r>
      <w:r w:rsidRPr="00EB4FEE">
        <w:rPr>
          <w:szCs w:val="24"/>
        </w:rPr>
        <w:t>. Sprendimai bendrijos narių susirinkime priimami</w:t>
      </w:r>
      <w:r w:rsidRPr="00EB4FEE">
        <w:rPr>
          <w:b/>
          <w:szCs w:val="24"/>
        </w:rPr>
        <w:t xml:space="preserve">, kai už juos balsuoja daugiau kaip 1/2 susirinkime dalyvaujančių bendrijos narių, išskyrus šio straipsnio </w:t>
      </w:r>
      <w:r w:rsidR="00350571" w:rsidRPr="00EB4FEE">
        <w:rPr>
          <w:b/>
          <w:szCs w:val="24"/>
        </w:rPr>
        <w:t>12</w:t>
      </w:r>
      <w:r w:rsidR="00350571" w:rsidRPr="00EB4FEE">
        <w:rPr>
          <w:b/>
          <w:color w:val="FF0000"/>
          <w:szCs w:val="24"/>
        </w:rPr>
        <w:t xml:space="preserve"> </w:t>
      </w:r>
      <w:r w:rsidRPr="00EB4FEE">
        <w:rPr>
          <w:b/>
          <w:szCs w:val="24"/>
        </w:rPr>
        <w:t>dalyje numatytus atvejus</w:t>
      </w:r>
      <w:r w:rsidRPr="00EB4FEE">
        <w:rPr>
          <w:szCs w:val="24"/>
        </w:rPr>
        <w:t xml:space="preserve"> </w:t>
      </w:r>
      <w:r w:rsidRPr="00EB4FEE">
        <w:rPr>
          <w:strike/>
          <w:szCs w:val="24"/>
        </w:rPr>
        <w:t>paprasta ar šio straipsnio 12 dalyje nustatytais atvejais – kvalifikuota visų susirinkime dalyvaujančių bendrijos narių balsų dauguma</w:t>
      </w:r>
      <w:r w:rsidRPr="00EB4FEE">
        <w:rPr>
          <w:szCs w:val="24"/>
        </w:rPr>
        <w:t>. Į dalyvaujančių bendrijos susirinkime narių skaičių įskaičiuojami ir tie nariai, kurie iš anksto yra pareiškę savo nuomonę raštu.“</w:t>
      </w:r>
    </w:p>
    <w:p w14:paraId="0E828F85" w14:textId="753A3101" w:rsidR="007F3D6D" w:rsidRPr="00EB4FEE" w:rsidRDefault="007274B2" w:rsidP="007F3D6D">
      <w:pPr>
        <w:spacing w:line="360" w:lineRule="auto"/>
        <w:ind w:firstLine="720"/>
        <w:jc w:val="both"/>
        <w:rPr>
          <w:szCs w:val="24"/>
        </w:rPr>
      </w:pPr>
      <w:r w:rsidRPr="00EB4FEE">
        <w:rPr>
          <w:szCs w:val="24"/>
        </w:rPr>
        <w:t>5</w:t>
      </w:r>
      <w:r w:rsidR="00F4511A" w:rsidRPr="00EB4FEE">
        <w:rPr>
          <w:szCs w:val="24"/>
        </w:rPr>
        <w:t>. Pripažinti netekusia galios 16 straipsnio 11 dalį.</w:t>
      </w:r>
    </w:p>
    <w:p w14:paraId="41C8A760" w14:textId="77777777" w:rsidR="007F3D6D" w:rsidRPr="00EB4FEE" w:rsidRDefault="007F3D6D" w:rsidP="007F3D6D">
      <w:pPr>
        <w:spacing w:line="360" w:lineRule="auto"/>
        <w:ind w:firstLine="720"/>
        <w:rPr>
          <w:strike/>
          <w:szCs w:val="24"/>
        </w:rPr>
      </w:pPr>
      <w:r w:rsidRPr="00EB4FEE">
        <w:rPr>
          <w:szCs w:val="24"/>
        </w:rPr>
        <w:t>„</w:t>
      </w:r>
      <w:r w:rsidRPr="00EB4FEE">
        <w:rPr>
          <w:strike/>
          <w:szCs w:val="24"/>
        </w:rPr>
        <w:t>11. Bendrijos narių susirinkimo sprendimai yra teisėti, kai už juos balsuoja daugiau kaip 1/2 susirinkime dalyvaujančių bendrijos narių, išskyrus šio straipsnio 12 dalyje numatytus atvejus.</w:t>
      </w:r>
      <w:r w:rsidRPr="00EB4FEE">
        <w:rPr>
          <w:szCs w:val="24"/>
        </w:rPr>
        <w:t>“</w:t>
      </w:r>
    </w:p>
    <w:p w14:paraId="49C9E158" w14:textId="6F03DA88" w:rsidR="007F3D6D" w:rsidRPr="00EB4FEE" w:rsidRDefault="007274B2" w:rsidP="007F3D6D">
      <w:pPr>
        <w:spacing w:line="360" w:lineRule="auto"/>
        <w:ind w:firstLine="720"/>
        <w:rPr>
          <w:szCs w:val="24"/>
        </w:rPr>
      </w:pPr>
      <w:r w:rsidRPr="00EB4FEE">
        <w:rPr>
          <w:szCs w:val="24"/>
        </w:rPr>
        <w:t>6</w:t>
      </w:r>
      <w:r w:rsidR="007F3D6D" w:rsidRPr="00EB4FEE">
        <w:rPr>
          <w:szCs w:val="24"/>
        </w:rPr>
        <w:t>. Pakeisti 16 straipsnio 12 dalį ir ją išdėstyti taip:</w:t>
      </w:r>
    </w:p>
    <w:p w14:paraId="60D6D425" w14:textId="26C1F035" w:rsidR="007F3D6D" w:rsidRPr="00EB4FEE" w:rsidRDefault="007F3D6D" w:rsidP="007F3D6D">
      <w:pPr>
        <w:spacing w:line="360" w:lineRule="auto"/>
        <w:ind w:firstLine="720"/>
        <w:jc w:val="both"/>
        <w:rPr>
          <w:szCs w:val="24"/>
          <w:lang w:eastAsia="lt-LT"/>
        </w:rPr>
      </w:pPr>
      <w:r w:rsidRPr="00EB4FEE">
        <w:rPr>
          <w:color w:val="000000"/>
          <w:szCs w:val="24"/>
        </w:rPr>
        <w:t>„</w:t>
      </w:r>
      <w:r w:rsidR="00755DA0" w:rsidRPr="00EB4FEE">
        <w:rPr>
          <w:color w:val="000000"/>
          <w:szCs w:val="24"/>
        </w:rPr>
        <w:t>12</w:t>
      </w:r>
      <w:r w:rsidRPr="00EB4FEE">
        <w:rPr>
          <w:color w:val="000000"/>
          <w:szCs w:val="24"/>
        </w:rPr>
        <w:t xml:space="preserve">. </w:t>
      </w:r>
      <w:r w:rsidRPr="00EB4FEE">
        <w:rPr>
          <w:strike/>
          <w:szCs w:val="24"/>
          <w:lang w:eastAsia="lt-LT"/>
        </w:rPr>
        <w:t xml:space="preserve">Bendrijos narių susirinkimo sprendimai dėl nario pašalinimo iš bendrijos, dėl bendrijos įstatų pakeitimo, dėl valdymo organo arba kolegialaus valdymo organo narių rinkimo ar atšaukimo priimami paprasta balsų dauguma, kurią nustato bendrijos įstatai ir kuri </w:t>
      </w:r>
      <w:r w:rsidRPr="00EB4FEE">
        <w:rPr>
          <w:strike/>
          <w:szCs w:val="24"/>
        </w:rPr>
        <w:t>turi būti didesnė</w:t>
      </w:r>
      <w:r w:rsidRPr="00EB4FEE">
        <w:rPr>
          <w:strike/>
          <w:szCs w:val="24"/>
          <w:lang w:eastAsia="lt-LT"/>
        </w:rPr>
        <w:t xml:space="preserve"> kaip pusė visų susirinkime dalyvaujančių narių balsų.</w:t>
      </w:r>
      <w:r w:rsidRPr="00EB4FEE">
        <w:rPr>
          <w:szCs w:val="24"/>
          <w:lang w:eastAsia="lt-LT"/>
        </w:rPr>
        <w:t xml:space="preserve"> Bendrijos narių susirinkimo sprendimai dėl lėšų skolinimosi, dėl bendrijos reorganizavimo, pertvarkymo ar likvidavimo, taip pat sprendimai, priimami balsuojant raštu nesušaukus susirinkimo, yra teisėti, jei</w:t>
      </w:r>
      <w:r w:rsidR="00C46A0C">
        <w:rPr>
          <w:b/>
          <w:szCs w:val="24"/>
          <w:lang w:eastAsia="lt-LT"/>
        </w:rPr>
        <w:t>gu</w:t>
      </w:r>
      <w:r w:rsidRPr="00EB4FEE">
        <w:rPr>
          <w:szCs w:val="24"/>
          <w:lang w:eastAsia="lt-LT"/>
        </w:rPr>
        <w:t xml:space="preserve"> už juos balsuoja daugiau kaip 2/3 </w:t>
      </w:r>
      <w:r w:rsidRPr="00EB4FEE">
        <w:rPr>
          <w:b/>
          <w:szCs w:val="24"/>
          <w:lang w:eastAsia="lt-LT"/>
        </w:rPr>
        <w:t>visų</w:t>
      </w:r>
      <w:r w:rsidRPr="00EB4FEE">
        <w:rPr>
          <w:szCs w:val="24"/>
          <w:lang w:eastAsia="lt-LT"/>
        </w:rPr>
        <w:t xml:space="preserve"> bendrijos narių.“</w:t>
      </w:r>
    </w:p>
    <w:p w14:paraId="2C956DDA" w14:textId="0FF95826" w:rsidR="00B00EEF" w:rsidRPr="00EB4FEE" w:rsidRDefault="007274B2" w:rsidP="00B00EEF">
      <w:pPr>
        <w:spacing w:line="360" w:lineRule="auto"/>
        <w:ind w:firstLine="720"/>
        <w:jc w:val="both"/>
        <w:rPr>
          <w:szCs w:val="24"/>
          <w:lang w:eastAsia="lt-LT"/>
        </w:rPr>
      </w:pPr>
      <w:r w:rsidRPr="00EB4FEE">
        <w:rPr>
          <w:szCs w:val="24"/>
          <w:lang w:eastAsia="lt-LT"/>
        </w:rPr>
        <w:t>7</w:t>
      </w:r>
      <w:r w:rsidR="007F3D6D" w:rsidRPr="00EB4FEE">
        <w:rPr>
          <w:szCs w:val="24"/>
          <w:lang w:eastAsia="lt-LT"/>
        </w:rPr>
        <w:t xml:space="preserve">. </w:t>
      </w:r>
      <w:r w:rsidR="00B00EEF" w:rsidRPr="00EB4FEE">
        <w:rPr>
          <w:szCs w:val="24"/>
          <w:lang w:eastAsia="lt-LT"/>
        </w:rPr>
        <w:t xml:space="preserve">Pripažinti netekusia galios 16 straipsnio 16 dalį. </w:t>
      </w:r>
    </w:p>
    <w:p w14:paraId="7BA418F0" w14:textId="77777777" w:rsidR="007F3D6D" w:rsidRPr="00EB4FEE" w:rsidRDefault="007F3D6D" w:rsidP="00B00EEF">
      <w:pPr>
        <w:spacing w:line="360" w:lineRule="auto"/>
        <w:ind w:firstLine="720"/>
        <w:jc w:val="both"/>
        <w:rPr>
          <w:szCs w:val="24"/>
        </w:rPr>
      </w:pPr>
      <w:r w:rsidRPr="00EB4FEE">
        <w:rPr>
          <w:szCs w:val="24"/>
          <w:lang w:eastAsia="lt-LT"/>
        </w:rPr>
        <w:t>„</w:t>
      </w:r>
      <w:bookmarkStart w:id="14" w:name="p_17_1"/>
      <w:bookmarkEnd w:id="14"/>
      <w:r w:rsidR="00755DA0" w:rsidRPr="00EB4FEE">
        <w:rPr>
          <w:strike/>
          <w:szCs w:val="24"/>
        </w:rPr>
        <w:t>16</w:t>
      </w:r>
      <w:r w:rsidRPr="00EB4FEE">
        <w:rPr>
          <w:strike/>
          <w:szCs w:val="24"/>
        </w:rPr>
        <w:t>. Vienas įgaliotas asmuo gali atstovauti vienam bendrijos nariui. Balsavimo teisės perleidimo sutartyje bendrijos narys ir jo įgaliotas asmuo turi nustatyti balsavimo teisės įgyvendinimo tvarką ir būdus. Įgaliotas asmuo, dalyvaudamas bendrijos narių susirinkime, atstovauja bendrijos nariui, kuris yra jam perleidęs savo balsavimo teisę ir pats nedalyvauja bendrijos narių susirinkime. Įgaliotas asmuo balsavimo teisės perleidimo sutartį ne vėliau kaip prieš 2 dienas iki susirinkimo dienos privalo pateikti sodininkų bendrijos valdymo organui. Šiuo atveju laikoma, kad bendrijos narių susirinkime dalyvauja visi atstovaujami nariai. Balsavimo teisės perleidimo sutarties notaras netvirtina, išskyrus atvejus, kai balsuojama dėl valdymo organo rinkimo ar atšaukimo, bendrijos įstatų pakeitimo, lėšų skolinimosi, bendrijos reorganizavimo, pertvarkymo ir likvidavimo.</w:t>
      </w:r>
      <w:r w:rsidRPr="00EB4FEE">
        <w:rPr>
          <w:szCs w:val="24"/>
        </w:rPr>
        <w:t>“</w:t>
      </w:r>
    </w:p>
    <w:p w14:paraId="615D99BC" w14:textId="77777777" w:rsidR="007F3D6D" w:rsidRPr="00EB4FEE" w:rsidRDefault="007F3D6D" w:rsidP="007F3D6D">
      <w:pPr>
        <w:spacing w:line="360" w:lineRule="auto"/>
        <w:ind w:firstLine="720"/>
        <w:jc w:val="both"/>
        <w:rPr>
          <w:b/>
          <w:bCs/>
          <w:szCs w:val="24"/>
        </w:rPr>
      </w:pPr>
    </w:p>
    <w:p w14:paraId="5EDFA686" w14:textId="3BBE40A9" w:rsidR="007F3D6D" w:rsidRPr="00EB4FEE" w:rsidRDefault="00D97A01" w:rsidP="00017A8C">
      <w:pPr>
        <w:spacing w:line="360" w:lineRule="auto"/>
        <w:ind w:firstLine="711"/>
        <w:jc w:val="both"/>
        <w:rPr>
          <w:b/>
          <w:bCs/>
          <w:szCs w:val="24"/>
        </w:rPr>
      </w:pPr>
      <w:bookmarkStart w:id="15" w:name="straipsnis18"/>
      <w:r w:rsidRPr="00EB4FEE">
        <w:rPr>
          <w:b/>
          <w:bCs/>
          <w:szCs w:val="24"/>
        </w:rPr>
        <w:t>10</w:t>
      </w:r>
      <w:r w:rsidR="007F3D6D" w:rsidRPr="00EB4FEE">
        <w:rPr>
          <w:b/>
          <w:bCs/>
          <w:szCs w:val="24"/>
        </w:rPr>
        <w:t xml:space="preserve"> straipsnis. </w:t>
      </w:r>
      <w:bookmarkEnd w:id="15"/>
      <w:r w:rsidR="007F3D6D" w:rsidRPr="00EB4FEE">
        <w:rPr>
          <w:b/>
          <w:bCs/>
          <w:szCs w:val="24"/>
        </w:rPr>
        <w:t>17 straipsnio pakeitimas</w:t>
      </w:r>
    </w:p>
    <w:p w14:paraId="58E73A1A" w14:textId="4DB9F427" w:rsidR="007F3D6D" w:rsidRPr="00EB4FEE" w:rsidRDefault="007F3D6D" w:rsidP="003B3992">
      <w:pPr>
        <w:spacing w:line="360" w:lineRule="auto"/>
        <w:ind w:firstLine="711"/>
        <w:jc w:val="both"/>
        <w:rPr>
          <w:color w:val="FF0000"/>
          <w:szCs w:val="24"/>
        </w:rPr>
      </w:pPr>
      <w:r w:rsidRPr="00EB4FEE">
        <w:rPr>
          <w:bCs/>
          <w:color w:val="FF0000"/>
          <w:szCs w:val="24"/>
        </w:rPr>
        <w:t xml:space="preserve"> </w:t>
      </w:r>
      <w:r w:rsidRPr="00EB4FEE">
        <w:rPr>
          <w:szCs w:val="24"/>
        </w:rPr>
        <w:t xml:space="preserve"> Pakeisti 17 straipsnio 4 dalį ir ją išdėstyti taip:</w:t>
      </w:r>
    </w:p>
    <w:p w14:paraId="39ACEB5C" w14:textId="5178A473" w:rsidR="007F3D6D" w:rsidRPr="00EB4FEE" w:rsidRDefault="007F3D6D" w:rsidP="007F3D6D">
      <w:pPr>
        <w:tabs>
          <w:tab w:val="decimal" w:pos="993"/>
        </w:tabs>
        <w:spacing w:line="360" w:lineRule="auto"/>
        <w:ind w:firstLine="720"/>
        <w:jc w:val="both"/>
        <w:rPr>
          <w:b/>
          <w:szCs w:val="24"/>
          <w:lang w:eastAsia="lt-LT"/>
        </w:rPr>
      </w:pPr>
      <w:r w:rsidRPr="00EB4FEE">
        <w:rPr>
          <w:szCs w:val="24"/>
        </w:rPr>
        <w:t xml:space="preserve">„4. </w:t>
      </w:r>
      <w:r w:rsidRPr="00EB4FEE">
        <w:rPr>
          <w:szCs w:val="24"/>
          <w:lang w:eastAsia="lt-LT"/>
        </w:rPr>
        <w:t>Bendrijos valdybos sprendimai priimami posėdžiuose. Posėdžių šaukimo iniciatyvos teisę turi kiekvienas valdybos narys. Valdybos posėdis laikomas įvykusiu, kai jame dalyvauja daugiau kaip pusė</w:t>
      </w:r>
      <w:r w:rsidRPr="00EB4FEE">
        <w:rPr>
          <w:b/>
          <w:szCs w:val="24"/>
          <w:lang w:eastAsia="lt-LT"/>
        </w:rPr>
        <w:t xml:space="preserve"> </w:t>
      </w:r>
      <w:r w:rsidRPr="00EB4FEE">
        <w:rPr>
          <w:szCs w:val="24"/>
          <w:lang w:eastAsia="lt-LT"/>
        </w:rPr>
        <w:t xml:space="preserve">valdybos narių. Balsavimo metu kiekvienas bendrijos valdybos narys turi </w:t>
      </w:r>
      <w:r w:rsidR="00C46A0C">
        <w:rPr>
          <w:b/>
          <w:szCs w:val="24"/>
          <w:lang w:eastAsia="lt-LT"/>
        </w:rPr>
        <w:t xml:space="preserve">po </w:t>
      </w:r>
      <w:r w:rsidRPr="00EB4FEE">
        <w:rPr>
          <w:szCs w:val="24"/>
          <w:lang w:eastAsia="lt-LT"/>
        </w:rPr>
        <w:t xml:space="preserve">vieną balsą. Valdybos narys neturi teisės balsuoti, kai valdybos posėdyje sprendžiamas su jo veikla valdyboje susijęs ar jo atsakomybės klausimas. Valdybos sprendimas laikomas priimtu, kai už jį balsuoja daugiau kaip </w:t>
      </w:r>
      <w:r w:rsidRPr="00EB4FEE">
        <w:rPr>
          <w:strike/>
          <w:szCs w:val="24"/>
          <w:lang w:eastAsia="lt-LT"/>
        </w:rPr>
        <w:t>pusė</w:t>
      </w:r>
      <w:r w:rsidR="008E2467" w:rsidRPr="00EB4FEE">
        <w:rPr>
          <w:szCs w:val="24"/>
          <w:lang w:eastAsia="lt-LT"/>
        </w:rPr>
        <w:t xml:space="preserve"> </w:t>
      </w:r>
      <w:r w:rsidRPr="00EB4FEE">
        <w:rPr>
          <w:b/>
          <w:szCs w:val="24"/>
          <w:lang w:eastAsia="lt-LT"/>
        </w:rPr>
        <w:t>1/2 dalyvaujančių</w:t>
      </w:r>
      <w:r w:rsidRPr="00EB4FEE">
        <w:rPr>
          <w:szCs w:val="24"/>
          <w:lang w:eastAsia="lt-LT"/>
        </w:rPr>
        <w:t xml:space="preserve"> valdybos narių. Jei</w:t>
      </w:r>
      <w:r w:rsidR="00C46A0C">
        <w:rPr>
          <w:b/>
          <w:szCs w:val="24"/>
          <w:lang w:eastAsia="lt-LT"/>
        </w:rPr>
        <w:t>gu</w:t>
      </w:r>
      <w:r w:rsidRPr="00EB4FEE">
        <w:rPr>
          <w:szCs w:val="24"/>
          <w:lang w:eastAsia="lt-LT"/>
        </w:rPr>
        <w:t xml:space="preserve"> bendrijos valdybos narių balsai „už“ ir „prieš“ pasiskirsto po lygiai, lemia bendrijos pirmininko balsas. Valdybos posėdžiai turi būti protokoluojami, išskyrus atvejį, kai sprendimą pasirašo visi valdybos nariai.</w:t>
      </w:r>
      <w:r w:rsidR="008A5EE9" w:rsidRPr="00EB4FEE">
        <w:rPr>
          <w:szCs w:val="24"/>
          <w:lang w:eastAsia="lt-LT"/>
        </w:rPr>
        <w:t xml:space="preserve">“ </w:t>
      </w:r>
      <w:r w:rsidRPr="00EB4FEE">
        <w:rPr>
          <w:szCs w:val="24"/>
          <w:lang w:eastAsia="lt-LT"/>
        </w:rPr>
        <w:t xml:space="preserve"> </w:t>
      </w:r>
    </w:p>
    <w:p w14:paraId="39CE0230" w14:textId="77777777" w:rsidR="007F3D6D" w:rsidRPr="00EB4FEE" w:rsidRDefault="007F3D6D" w:rsidP="007F3D6D">
      <w:pPr>
        <w:tabs>
          <w:tab w:val="decimal" w:pos="993"/>
        </w:tabs>
        <w:spacing w:line="360" w:lineRule="auto"/>
        <w:ind w:firstLine="720"/>
        <w:jc w:val="both"/>
        <w:rPr>
          <w:b/>
          <w:szCs w:val="24"/>
          <w:lang w:eastAsia="lt-LT"/>
        </w:rPr>
      </w:pPr>
    </w:p>
    <w:p w14:paraId="2F36B624" w14:textId="3CA4D21D" w:rsidR="007F3D6D" w:rsidRPr="00EB4FEE" w:rsidRDefault="00346F78" w:rsidP="00017A8C">
      <w:pPr>
        <w:spacing w:line="360" w:lineRule="auto"/>
        <w:ind w:firstLine="720"/>
        <w:jc w:val="both"/>
        <w:rPr>
          <w:b/>
          <w:bCs/>
          <w:szCs w:val="24"/>
        </w:rPr>
      </w:pPr>
      <w:r w:rsidRPr="00EB4FEE">
        <w:rPr>
          <w:b/>
          <w:bCs/>
          <w:szCs w:val="24"/>
        </w:rPr>
        <w:t>1</w:t>
      </w:r>
      <w:r w:rsidR="00D97A01" w:rsidRPr="00EB4FEE">
        <w:rPr>
          <w:b/>
          <w:bCs/>
          <w:szCs w:val="24"/>
        </w:rPr>
        <w:t>1</w:t>
      </w:r>
      <w:r w:rsidR="007F3D6D" w:rsidRPr="00EB4FEE">
        <w:rPr>
          <w:b/>
          <w:bCs/>
          <w:szCs w:val="24"/>
        </w:rPr>
        <w:t xml:space="preserve"> straipsnis. 18 straipsnio pakeitimas</w:t>
      </w:r>
    </w:p>
    <w:p w14:paraId="60F66096" w14:textId="77777777" w:rsidR="007F3D6D" w:rsidRPr="00EB4FEE" w:rsidRDefault="007F3D6D" w:rsidP="00017A8C">
      <w:pPr>
        <w:spacing w:line="360" w:lineRule="auto"/>
        <w:ind w:firstLine="720"/>
        <w:jc w:val="both"/>
        <w:rPr>
          <w:szCs w:val="24"/>
        </w:rPr>
      </w:pPr>
      <w:r w:rsidRPr="00EB4FEE">
        <w:rPr>
          <w:szCs w:val="24"/>
        </w:rPr>
        <w:t>1. Pakeisti 18 straipsnio 2 dalies 2 punktą ir jį išdėstyti taip:</w:t>
      </w:r>
    </w:p>
    <w:p w14:paraId="66E44EB4" w14:textId="74D2689C" w:rsidR="007F3D6D" w:rsidRPr="00EB4FEE" w:rsidRDefault="007F3D6D" w:rsidP="00017A8C">
      <w:pPr>
        <w:spacing w:line="360" w:lineRule="auto"/>
        <w:ind w:firstLine="720"/>
        <w:jc w:val="both"/>
        <w:rPr>
          <w:szCs w:val="24"/>
        </w:rPr>
      </w:pPr>
      <w:r w:rsidRPr="00EB4FEE">
        <w:rPr>
          <w:szCs w:val="24"/>
        </w:rPr>
        <w:t xml:space="preserve">„2) įgyvendina bendrijos metinę pajamų ir išlaidų sąmatą, </w:t>
      </w:r>
      <w:r w:rsidRPr="00EB4FEE">
        <w:rPr>
          <w:strike/>
          <w:szCs w:val="24"/>
        </w:rPr>
        <w:t>bendrojo naudojimo objektų atnaujinimo (remonto, rekonstrukcijos) ar modernizavimo metinį bei ilgalaikį planą,</w:t>
      </w:r>
      <w:r w:rsidRPr="00EB4FEE">
        <w:rPr>
          <w:szCs w:val="24"/>
        </w:rPr>
        <w:t xml:space="preserve"> sudaro metinę finansinę </w:t>
      </w:r>
      <w:r w:rsidRPr="00C46A0C">
        <w:rPr>
          <w:strike/>
          <w:szCs w:val="24"/>
        </w:rPr>
        <w:t>atskaitomybę</w:t>
      </w:r>
      <w:r w:rsidRPr="00EB4FEE">
        <w:rPr>
          <w:szCs w:val="24"/>
        </w:rPr>
        <w:t xml:space="preserve"> </w:t>
      </w:r>
      <w:r w:rsidR="00C46A0C">
        <w:rPr>
          <w:b/>
          <w:szCs w:val="24"/>
        </w:rPr>
        <w:t xml:space="preserve">ataskaitą </w:t>
      </w:r>
      <w:r w:rsidRPr="00EB4FEE">
        <w:rPr>
          <w:szCs w:val="24"/>
        </w:rPr>
        <w:t>ir ją pateikia bendrijos narių susirinkimui;“</w:t>
      </w:r>
      <w:r w:rsidR="003F30A5">
        <w:rPr>
          <w:szCs w:val="24"/>
        </w:rPr>
        <w:t>.</w:t>
      </w:r>
    </w:p>
    <w:p w14:paraId="5FAC4507" w14:textId="77777777" w:rsidR="007F3D6D" w:rsidRPr="00EB4FEE" w:rsidRDefault="007F3D6D" w:rsidP="007F3D6D">
      <w:pPr>
        <w:spacing w:line="360" w:lineRule="auto"/>
        <w:ind w:firstLine="720"/>
        <w:jc w:val="both"/>
        <w:rPr>
          <w:szCs w:val="24"/>
        </w:rPr>
      </w:pPr>
      <w:r w:rsidRPr="00EB4FEE">
        <w:rPr>
          <w:szCs w:val="24"/>
        </w:rPr>
        <w:t>2. Pakeisti 18 straipsnio 2 dalies 3 punktą ir jį išdėstyti taip:</w:t>
      </w:r>
    </w:p>
    <w:p w14:paraId="6EE0FE1F" w14:textId="3CD3FBB1" w:rsidR="007F3D6D" w:rsidRPr="00EB4FEE" w:rsidRDefault="007F3D6D" w:rsidP="007F3D6D">
      <w:pPr>
        <w:spacing w:line="360" w:lineRule="auto"/>
        <w:ind w:firstLine="720"/>
        <w:jc w:val="both"/>
        <w:rPr>
          <w:szCs w:val="24"/>
        </w:rPr>
      </w:pPr>
      <w:r w:rsidRPr="00EB4FEE">
        <w:rPr>
          <w:szCs w:val="24"/>
        </w:rPr>
        <w:t xml:space="preserve">„3) </w:t>
      </w:r>
      <w:r w:rsidRPr="00EB4FEE">
        <w:rPr>
          <w:b/>
          <w:szCs w:val="24"/>
        </w:rPr>
        <w:t>sudaro bendro</w:t>
      </w:r>
      <w:r w:rsidR="00EA120A" w:rsidRPr="00EB4FEE">
        <w:rPr>
          <w:b/>
          <w:szCs w:val="24"/>
        </w:rPr>
        <w:t>jo</w:t>
      </w:r>
      <w:r w:rsidRPr="00EB4FEE">
        <w:rPr>
          <w:b/>
          <w:szCs w:val="24"/>
        </w:rPr>
        <w:t xml:space="preserve"> naudojimo objektų aprašą,</w:t>
      </w:r>
      <w:r w:rsidRPr="00EB4FEE">
        <w:rPr>
          <w:szCs w:val="24"/>
        </w:rPr>
        <w:t xml:space="preserve"> tvarko ir saugo bendrijos bendrojo naudojimo turto ir objektų registravimo knygą, bendrijos techninius ir juridinius dokumentus;“</w:t>
      </w:r>
      <w:r w:rsidR="003F30A5">
        <w:rPr>
          <w:szCs w:val="24"/>
        </w:rPr>
        <w:t>.</w:t>
      </w:r>
    </w:p>
    <w:p w14:paraId="4881F0A2" w14:textId="77777777" w:rsidR="007F3D6D" w:rsidRPr="00EB4FEE" w:rsidRDefault="007F3D6D" w:rsidP="007F3D6D">
      <w:pPr>
        <w:spacing w:line="360" w:lineRule="auto"/>
        <w:ind w:firstLine="720"/>
        <w:jc w:val="both"/>
        <w:rPr>
          <w:szCs w:val="24"/>
        </w:rPr>
      </w:pPr>
      <w:r w:rsidRPr="00EB4FEE">
        <w:rPr>
          <w:szCs w:val="24"/>
        </w:rPr>
        <w:t>3. Pakeisti 18 straipsnio 2 dalies 7 punktą ir jį išdėstyti taip:</w:t>
      </w:r>
    </w:p>
    <w:p w14:paraId="3BF95CFB" w14:textId="2E5816D4" w:rsidR="007F3D6D" w:rsidRPr="00EB4FEE" w:rsidRDefault="007F3D6D" w:rsidP="007F3D6D">
      <w:pPr>
        <w:spacing w:line="360" w:lineRule="auto"/>
        <w:ind w:firstLine="720"/>
        <w:jc w:val="both"/>
        <w:rPr>
          <w:szCs w:val="24"/>
        </w:rPr>
      </w:pPr>
      <w:r w:rsidRPr="00EB4FEE">
        <w:rPr>
          <w:szCs w:val="24"/>
        </w:rPr>
        <w:t>„7)</w:t>
      </w:r>
      <w:r w:rsidRPr="00EB4FEE">
        <w:rPr>
          <w:b/>
          <w:szCs w:val="24"/>
        </w:rPr>
        <w:t xml:space="preserve"> </w:t>
      </w:r>
      <w:r w:rsidR="009328E8">
        <w:rPr>
          <w:b/>
          <w:szCs w:val="24"/>
        </w:rPr>
        <w:t xml:space="preserve">bendrijos </w:t>
      </w:r>
      <w:r w:rsidRPr="00EB4FEE">
        <w:rPr>
          <w:b/>
          <w:szCs w:val="24"/>
        </w:rPr>
        <w:t>įsta</w:t>
      </w:r>
      <w:r w:rsidR="009328E8">
        <w:rPr>
          <w:b/>
          <w:szCs w:val="24"/>
        </w:rPr>
        <w:t>tuose</w:t>
      </w:r>
      <w:r w:rsidRPr="00EB4FEE">
        <w:rPr>
          <w:b/>
          <w:szCs w:val="24"/>
        </w:rPr>
        <w:t xml:space="preserve"> nustatyta tvarka </w:t>
      </w:r>
      <w:r w:rsidRPr="00EB4FEE">
        <w:rPr>
          <w:szCs w:val="24"/>
        </w:rPr>
        <w:t>teikia</w:t>
      </w:r>
      <w:r w:rsidRPr="00EB4FEE">
        <w:rPr>
          <w:b/>
          <w:szCs w:val="24"/>
        </w:rPr>
        <w:t xml:space="preserve"> informaciją ir dokumentus </w:t>
      </w:r>
      <w:r w:rsidRPr="00EB4FEE">
        <w:rPr>
          <w:szCs w:val="24"/>
        </w:rPr>
        <w:t>bendrijos nariams</w:t>
      </w:r>
      <w:r w:rsidRPr="00EB4FEE">
        <w:rPr>
          <w:b/>
          <w:szCs w:val="24"/>
        </w:rPr>
        <w:t xml:space="preserve"> ir </w:t>
      </w:r>
      <w:r w:rsidR="009755EF" w:rsidRPr="00EB4FEE">
        <w:rPr>
          <w:b/>
          <w:szCs w:val="24"/>
        </w:rPr>
        <w:t xml:space="preserve">kitiems asmenims </w:t>
      </w:r>
      <w:r w:rsidRPr="00EB4FEE">
        <w:rPr>
          <w:strike/>
          <w:szCs w:val="24"/>
        </w:rPr>
        <w:t>reikalingą informaciją</w:t>
      </w:r>
      <w:r w:rsidRPr="00EB4FEE">
        <w:rPr>
          <w:szCs w:val="24"/>
        </w:rPr>
        <w:t>. Už bendrijos teikiamų dokumentų kopijas mokama bendrijos narių susirinkimo nustatyta tvarka</w:t>
      </w:r>
      <w:r w:rsidRPr="00EB4FEE">
        <w:rPr>
          <w:b/>
          <w:szCs w:val="24"/>
        </w:rPr>
        <w:t>.</w:t>
      </w:r>
      <w:r w:rsidRPr="00EB4FEE">
        <w:rPr>
          <w:szCs w:val="24"/>
        </w:rPr>
        <w:t xml:space="preserve"> </w:t>
      </w:r>
      <w:r w:rsidRPr="00EB4FEE">
        <w:rPr>
          <w:b/>
          <w:szCs w:val="24"/>
        </w:rPr>
        <w:t>Išduoda pažymas sodininkams</w:t>
      </w:r>
      <w:r w:rsidR="009755EF" w:rsidRPr="00EB4FEE">
        <w:rPr>
          <w:b/>
          <w:szCs w:val="24"/>
        </w:rPr>
        <w:t xml:space="preserve"> </w:t>
      </w:r>
      <w:r w:rsidRPr="00EB4FEE">
        <w:rPr>
          <w:b/>
          <w:szCs w:val="24"/>
        </w:rPr>
        <w:t>apie jų atsiskaitymą už prievoles bendrijai, kitas pažymas, kurių įstatymų nustatyta tvarka prašo valstybės ar savivaldybių institucijos</w:t>
      </w:r>
      <w:r w:rsidRPr="00EB4FEE">
        <w:rPr>
          <w:szCs w:val="24"/>
        </w:rPr>
        <w:t>;“</w:t>
      </w:r>
      <w:r w:rsidR="003F30A5">
        <w:rPr>
          <w:szCs w:val="24"/>
        </w:rPr>
        <w:t>.</w:t>
      </w:r>
    </w:p>
    <w:p w14:paraId="6870D2C3" w14:textId="3A783A56" w:rsidR="007F3D6D" w:rsidRPr="00EB4FEE" w:rsidRDefault="007F3D6D" w:rsidP="00017A8C">
      <w:pPr>
        <w:spacing w:line="360" w:lineRule="auto"/>
        <w:ind w:firstLine="720"/>
        <w:jc w:val="both"/>
        <w:rPr>
          <w:szCs w:val="24"/>
        </w:rPr>
      </w:pPr>
      <w:r w:rsidRPr="00EB4FEE">
        <w:rPr>
          <w:szCs w:val="24"/>
        </w:rPr>
        <w:t>4. Pak</w:t>
      </w:r>
      <w:r w:rsidR="00202448" w:rsidRPr="00EB4FEE">
        <w:rPr>
          <w:szCs w:val="24"/>
        </w:rPr>
        <w:t>eisti 18 straipsnio 3 dalį ir ją</w:t>
      </w:r>
      <w:r w:rsidRPr="00EB4FEE">
        <w:rPr>
          <w:szCs w:val="24"/>
        </w:rPr>
        <w:t xml:space="preserve"> išdėstyti taip:</w:t>
      </w:r>
    </w:p>
    <w:p w14:paraId="4B526AEA" w14:textId="34120B7B" w:rsidR="007F3D6D" w:rsidRPr="00EB4FEE" w:rsidRDefault="007F3D6D" w:rsidP="00017A8C">
      <w:pPr>
        <w:spacing w:line="360" w:lineRule="auto"/>
        <w:ind w:firstLine="720"/>
        <w:jc w:val="both"/>
        <w:rPr>
          <w:szCs w:val="24"/>
        </w:rPr>
      </w:pPr>
      <w:r w:rsidRPr="00EB4FEE">
        <w:rPr>
          <w:szCs w:val="24"/>
        </w:rPr>
        <w:t xml:space="preserve">„3. Bendrijos valdymo organas nagrinėja bendrijos narių </w:t>
      </w:r>
      <w:r w:rsidR="0035310D" w:rsidRPr="00EB4FEE">
        <w:rPr>
          <w:b/>
          <w:szCs w:val="24"/>
        </w:rPr>
        <w:t>ir</w:t>
      </w:r>
      <w:r w:rsidRPr="00EB4FEE">
        <w:rPr>
          <w:b/>
          <w:szCs w:val="24"/>
        </w:rPr>
        <w:t xml:space="preserve"> </w:t>
      </w:r>
      <w:r w:rsidR="009755EF" w:rsidRPr="00EB4FEE">
        <w:rPr>
          <w:b/>
          <w:szCs w:val="24"/>
        </w:rPr>
        <w:t>kitų asmenų</w:t>
      </w:r>
      <w:r w:rsidRPr="00EB4FEE">
        <w:rPr>
          <w:b/>
          <w:szCs w:val="24"/>
        </w:rPr>
        <w:t xml:space="preserve"> </w:t>
      </w:r>
      <w:r w:rsidRPr="00EB4FEE">
        <w:rPr>
          <w:szCs w:val="24"/>
        </w:rPr>
        <w:t>pareiškimus, prašymus bei skundus ir per vieną mėnesį pateikia atsakymą.“</w:t>
      </w:r>
    </w:p>
    <w:p w14:paraId="33DC7850" w14:textId="77777777" w:rsidR="007F3D6D" w:rsidRPr="00EB4FEE" w:rsidRDefault="007F3D6D" w:rsidP="007F3D6D">
      <w:pPr>
        <w:spacing w:line="360" w:lineRule="auto"/>
        <w:jc w:val="both"/>
        <w:rPr>
          <w:b/>
          <w:bCs/>
          <w:szCs w:val="24"/>
        </w:rPr>
      </w:pPr>
      <w:bookmarkStart w:id="16" w:name="straipsnis19"/>
    </w:p>
    <w:p w14:paraId="3B8324CB" w14:textId="75CC5C7A" w:rsidR="00346F78" w:rsidRPr="00EB4FEE" w:rsidRDefault="00F63012" w:rsidP="007F3D6D">
      <w:pPr>
        <w:spacing w:line="360" w:lineRule="auto"/>
        <w:ind w:firstLine="720"/>
        <w:jc w:val="both"/>
        <w:rPr>
          <w:b/>
          <w:bCs/>
          <w:szCs w:val="24"/>
        </w:rPr>
      </w:pPr>
      <w:r w:rsidRPr="00EB4FEE">
        <w:rPr>
          <w:b/>
          <w:bCs/>
          <w:szCs w:val="24"/>
        </w:rPr>
        <w:t>1</w:t>
      </w:r>
      <w:r w:rsidR="00D97A01" w:rsidRPr="00EB4FEE">
        <w:rPr>
          <w:b/>
          <w:bCs/>
          <w:szCs w:val="24"/>
        </w:rPr>
        <w:t>2</w:t>
      </w:r>
      <w:r w:rsidR="007F3D6D" w:rsidRPr="00EB4FEE">
        <w:rPr>
          <w:b/>
          <w:bCs/>
          <w:szCs w:val="24"/>
        </w:rPr>
        <w:t xml:space="preserve"> straipsnis. 19 straipsnio pakeitimas</w:t>
      </w:r>
    </w:p>
    <w:bookmarkEnd w:id="16"/>
    <w:p w14:paraId="6CDBA932" w14:textId="6846B4FF" w:rsidR="00346F78" w:rsidRPr="00EB4FEE" w:rsidRDefault="00346F78" w:rsidP="00BF079F">
      <w:pPr>
        <w:spacing w:after="160" w:line="259" w:lineRule="auto"/>
        <w:ind w:left="709"/>
        <w:jc w:val="both"/>
        <w:rPr>
          <w:rFonts w:asciiTheme="majorBidi" w:hAnsiTheme="majorBidi"/>
          <w:szCs w:val="24"/>
        </w:rPr>
      </w:pPr>
      <w:r w:rsidRPr="00EB4FEE">
        <w:rPr>
          <w:rFonts w:asciiTheme="majorBidi" w:hAnsiTheme="majorBidi"/>
          <w:szCs w:val="24"/>
        </w:rPr>
        <w:t>Pakeisti 19 straipsnio 1 dalį ir ją išdėstyti taip:</w:t>
      </w:r>
    </w:p>
    <w:p w14:paraId="2C005EB8" w14:textId="5F976238" w:rsidR="007F3D6D" w:rsidRPr="00EB4FEE" w:rsidRDefault="00346F78" w:rsidP="00F04221">
      <w:pPr>
        <w:spacing w:line="360" w:lineRule="auto"/>
        <w:ind w:left="142" w:firstLine="425"/>
        <w:jc w:val="both"/>
        <w:rPr>
          <w:szCs w:val="24"/>
        </w:rPr>
      </w:pPr>
      <w:r w:rsidRPr="00EB4FEE">
        <w:rPr>
          <w:szCs w:val="24"/>
        </w:rPr>
        <w:t>,,</w:t>
      </w:r>
      <w:r w:rsidR="008C0598">
        <w:rPr>
          <w:szCs w:val="24"/>
        </w:rPr>
        <w:t xml:space="preserve">1. </w:t>
      </w:r>
      <w:r w:rsidRPr="00EB4FEE">
        <w:rPr>
          <w:szCs w:val="24"/>
        </w:rPr>
        <w:t xml:space="preserve">Bendrijos ūkinę finansinę veiklą kontroliuoja revizijos komisija (revizorius). </w:t>
      </w:r>
      <w:r w:rsidRPr="00EB4FEE">
        <w:rPr>
          <w:b/>
          <w:bCs/>
          <w:color w:val="000000"/>
          <w:szCs w:val="24"/>
        </w:rPr>
        <w:t>Revizijos komisiją turi sudaryti ne mažiau kaip trys nariai.</w:t>
      </w:r>
      <w:r w:rsidRPr="00EB4FEE">
        <w:rPr>
          <w:color w:val="000000"/>
          <w:szCs w:val="24"/>
        </w:rPr>
        <w:t xml:space="preserve"> </w:t>
      </w:r>
      <w:r w:rsidRPr="00EB4FEE">
        <w:rPr>
          <w:b/>
          <w:bCs/>
          <w:szCs w:val="24"/>
        </w:rPr>
        <w:t>Revizorius</w:t>
      </w:r>
      <w:r w:rsidRPr="00EB4FEE">
        <w:rPr>
          <w:szCs w:val="24"/>
        </w:rPr>
        <w:t xml:space="preserve"> </w:t>
      </w:r>
      <w:r w:rsidRPr="00EB4FEE">
        <w:rPr>
          <w:b/>
          <w:bCs/>
          <w:szCs w:val="24"/>
        </w:rPr>
        <w:t xml:space="preserve">arba </w:t>
      </w:r>
      <w:r w:rsidRPr="00EB4FEE">
        <w:rPr>
          <w:strike/>
          <w:szCs w:val="24"/>
        </w:rPr>
        <w:t>Revizijos</w:t>
      </w:r>
      <w:r w:rsidRPr="00EB4FEE">
        <w:rPr>
          <w:szCs w:val="24"/>
        </w:rPr>
        <w:t xml:space="preserve"> </w:t>
      </w:r>
      <w:r w:rsidRPr="00EB4FEE">
        <w:rPr>
          <w:b/>
          <w:bCs/>
          <w:szCs w:val="24"/>
        </w:rPr>
        <w:t xml:space="preserve">revizijos </w:t>
      </w:r>
      <w:r w:rsidRPr="00EB4FEE">
        <w:rPr>
          <w:szCs w:val="24"/>
        </w:rPr>
        <w:t xml:space="preserve">komisijos nariai ir jos pirmininkas </w:t>
      </w:r>
      <w:r w:rsidRPr="00EB4FEE">
        <w:rPr>
          <w:strike/>
          <w:szCs w:val="24"/>
        </w:rPr>
        <w:t>(revizorius)</w:t>
      </w:r>
      <w:r w:rsidRPr="00EB4FEE">
        <w:rPr>
          <w:szCs w:val="24"/>
        </w:rPr>
        <w:t xml:space="preserve"> renkami </w:t>
      </w:r>
      <w:r w:rsidR="009328E8">
        <w:rPr>
          <w:b/>
          <w:szCs w:val="24"/>
        </w:rPr>
        <w:t xml:space="preserve">bendrijos </w:t>
      </w:r>
      <w:r w:rsidRPr="00EB4FEE">
        <w:rPr>
          <w:szCs w:val="24"/>
        </w:rPr>
        <w:t>narių susirinkime ne i</w:t>
      </w:r>
      <w:r w:rsidR="009328E8">
        <w:rPr>
          <w:szCs w:val="24"/>
        </w:rPr>
        <w:t>lgesnei kaip 3 metų kadencijai.“</w:t>
      </w:r>
    </w:p>
    <w:p w14:paraId="69668EBC" w14:textId="77777777" w:rsidR="00DD53D7" w:rsidRPr="00EB4FEE" w:rsidRDefault="00DD53D7" w:rsidP="00DD53D7">
      <w:pPr>
        <w:ind w:left="426"/>
        <w:rPr>
          <w:szCs w:val="24"/>
        </w:rPr>
      </w:pPr>
    </w:p>
    <w:p w14:paraId="7CD53250" w14:textId="77777777" w:rsidR="007F3D6D" w:rsidRPr="00EB4FEE" w:rsidRDefault="007F3D6D" w:rsidP="00621F39">
      <w:pPr>
        <w:spacing w:line="360" w:lineRule="auto"/>
        <w:jc w:val="both"/>
        <w:rPr>
          <w:b/>
          <w:bCs/>
          <w:szCs w:val="24"/>
        </w:rPr>
      </w:pPr>
      <w:bookmarkStart w:id="17" w:name="straipsnis21"/>
    </w:p>
    <w:p w14:paraId="7EFACB04" w14:textId="1CA7FDC1" w:rsidR="00EA120A" w:rsidRPr="00EB4FEE" w:rsidRDefault="006E2344" w:rsidP="00EA120A">
      <w:pPr>
        <w:spacing w:line="360" w:lineRule="auto"/>
        <w:ind w:firstLine="720"/>
        <w:jc w:val="both"/>
        <w:rPr>
          <w:b/>
          <w:bCs/>
          <w:szCs w:val="24"/>
        </w:rPr>
      </w:pPr>
      <w:r w:rsidRPr="00EB4FEE">
        <w:rPr>
          <w:b/>
          <w:bCs/>
          <w:szCs w:val="24"/>
        </w:rPr>
        <w:t>1</w:t>
      </w:r>
      <w:r w:rsidR="00D97A01" w:rsidRPr="00EB4FEE">
        <w:rPr>
          <w:b/>
          <w:bCs/>
          <w:szCs w:val="24"/>
        </w:rPr>
        <w:t>3</w:t>
      </w:r>
      <w:r w:rsidR="007F3D6D" w:rsidRPr="00EB4FEE">
        <w:rPr>
          <w:b/>
          <w:bCs/>
          <w:szCs w:val="24"/>
        </w:rPr>
        <w:t xml:space="preserve"> straipsnis. </w:t>
      </w:r>
      <w:r w:rsidR="00EA120A" w:rsidRPr="00EB4FEE">
        <w:rPr>
          <w:b/>
          <w:bCs/>
          <w:szCs w:val="24"/>
        </w:rPr>
        <w:t>Penktojo skirsnio pavadinimo pakeitimas</w:t>
      </w:r>
    </w:p>
    <w:p w14:paraId="764B6072" w14:textId="77777777" w:rsidR="00EA120A" w:rsidRPr="00EB4FEE" w:rsidRDefault="00EA120A" w:rsidP="00EA120A">
      <w:pPr>
        <w:spacing w:line="360" w:lineRule="auto"/>
        <w:ind w:firstLine="720"/>
        <w:jc w:val="both"/>
        <w:rPr>
          <w:bCs/>
          <w:szCs w:val="24"/>
        </w:rPr>
      </w:pPr>
      <w:r w:rsidRPr="00EB4FEE">
        <w:rPr>
          <w:bCs/>
          <w:szCs w:val="24"/>
        </w:rPr>
        <w:t>Pakeisti penktojo skirsnio pavadinimą ir jį išdėstyti taip:</w:t>
      </w:r>
    </w:p>
    <w:p w14:paraId="44BFE954" w14:textId="77777777" w:rsidR="00EA120A" w:rsidRPr="00EB4FEE" w:rsidRDefault="00EA120A" w:rsidP="00EA120A">
      <w:pPr>
        <w:spacing w:line="360" w:lineRule="auto"/>
        <w:ind w:firstLine="720"/>
        <w:jc w:val="both"/>
        <w:rPr>
          <w:bCs/>
          <w:szCs w:val="24"/>
        </w:rPr>
      </w:pPr>
    </w:p>
    <w:p w14:paraId="1167155C" w14:textId="77777777" w:rsidR="00EA120A" w:rsidRPr="00EB4FEE" w:rsidRDefault="00EA120A" w:rsidP="00EA120A">
      <w:pPr>
        <w:spacing w:line="360" w:lineRule="auto"/>
        <w:ind w:firstLine="720"/>
        <w:jc w:val="center"/>
        <w:rPr>
          <w:bCs/>
          <w:szCs w:val="24"/>
        </w:rPr>
      </w:pPr>
      <w:r w:rsidRPr="00EB4FEE">
        <w:rPr>
          <w:bCs/>
          <w:szCs w:val="24"/>
        </w:rPr>
        <w:t>„PENKTASIS SKIRSNIS</w:t>
      </w:r>
    </w:p>
    <w:p w14:paraId="6AEC1BFE" w14:textId="0F3ED341" w:rsidR="00EA120A" w:rsidRPr="00EB4FEE" w:rsidRDefault="00EA120A" w:rsidP="00EA120A">
      <w:pPr>
        <w:spacing w:line="360" w:lineRule="auto"/>
        <w:ind w:firstLine="720"/>
        <w:jc w:val="center"/>
        <w:rPr>
          <w:bCs/>
          <w:szCs w:val="24"/>
        </w:rPr>
      </w:pPr>
      <w:r w:rsidRPr="00EB4FEE">
        <w:rPr>
          <w:bCs/>
          <w:szCs w:val="24"/>
        </w:rPr>
        <w:t>BENDRIJOS</w:t>
      </w:r>
      <w:r w:rsidRPr="00EB4FEE">
        <w:rPr>
          <w:b/>
          <w:bCs/>
          <w:szCs w:val="24"/>
        </w:rPr>
        <w:t>,</w:t>
      </w:r>
      <w:r w:rsidRPr="00EB4FEE">
        <w:rPr>
          <w:bCs/>
          <w:szCs w:val="24"/>
        </w:rPr>
        <w:t xml:space="preserve"> </w:t>
      </w:r>
      <w:r w:rsidRPr="00EB4FEE">
        <w:rPr>
          <w:bCs/>
          <w:strike/>
          <w:szCs w:val="24"/>
        </w:rPr>
        <w:t>IR</w:t>
      </w:r>
      <w:r w:rsidRPr="00EB4FEE">
        <w:rPr>
          <w:bCs/>
          <w:szCs w:val="24"/>
        </w:rPr>
        <w:t xml:space="preserve"> JOS NARIŲ </w:t>
      </w:r>
      <w:r w:rsidRPr="00EB4FEE">
        <w:rPr>
          <w:b/>
          <w:bCs/>
          <w:szCs w:val="24"/>
        </w:rPr>
        <w:t>IR</w:t>
      </w:r>
      <w:r w:rsidR="002C73E9" w:rsidRPr="00EB4FEE">
        <w:rPr>
          <w:b/>
          <w:bCs/>
          <w:szCs w:val="24"/>
        </w:rPr>
        <w:t xml:space="preserve"> KITŲ ASMENŲ</w:t>
      </w:r>
      <w:r w:rsidRPr="00EB4FEE">
        <w:rPr>
          <w:bCs/>
          <w:szCs w:val="24"/>
        </w:rPr>
        <w:t xml:space="preserve"> TEISĖS IR PAREIGOS“</w:t>
      </w:r>
    </w:p>
    <w:p w14:paraId="46AFEC9A" w14:textId="77777777" w:rsidR="00EA120A" w:rsidRPr="00EB4FEE" w:rsidRDefault="00EA120A" w:rsidP="00EA120A">
      <w:pPr>
        <w:spacing w:line="360" w:lineRule="auto"/>
        <w:ind w:firstLine="720"/>
        <w:jc w:val="center"/>
        <w:rPr>
          <w:bCs/>
          <w:szCs w:val="24"/>
        </w:rPr>
      </w:pPr>
    </w:p>
    <w:p w14:paraId="19F81296" w14:textId="733C8FFA" w:rsidR="007F3D6D" w:rsidRPr="00EB4FEE" w:rsidRDefault="00EA120A" w:rsidP="007F3D6D">
      <w:pPr>
        <w:spacing w:line="360" w:lineRule="auto"/>
        <w:ind w:firstLine="720"/>
        <w:jc w:val="both"/>
        <w:rPr>
          <w:b/>
          <w:bCs/>
          <w:szCs w:val="24"/>
        </w:rPr>
      </w:pPr>
      <w:r w:rsidRPr="00EB4FEE">
        <w:rPr>
          <w:b/>
          <w:bCs/>
          <w:szCs w:val="24"/>
        </w:rPr>
        <w:t>1</w:t>
      </w:r>
      <w:r w:rsidR="00D97A01" w:rsidRPr="00EB4FEE">
        <w:rPr>
          <w:b/>
          <w:bCs/>
          <w:szCs w:val="24"/>
        </w:rPr>
        <w:t>4</w:t>
      </w:r>
      <w:r w:rsidRPr="00EB4FEE">
        <w:rPr>
          <w:b/>
          <w:bCs/>
          <w:szCs w:val="24"/>
        </w:rPr>
        <w:t xml:space="preserve"> straipsnis. </w:t>
      </w:r>
      <w:r w:rsidR="007F3D6D" w:rsidRPr="00EB4FEE">
        <w:rPr>
          <w:b/>
          <w:bCs/>
          <w:szCs w:val="24"/>
        </w:rPr>
        <w:t>21 straipsnio pakeitimas</w:t>
      </w:r>
      <w:bookmarkEnd w:id="17"/>
    </w:p>
    <w:p w14:paraId="5CEDD124" w14:textId="77777777" w:rsidR="007F3D6D" w:rsidRPr="00EB4FEE" w:rsidRDefault="007F3D6D" w:rsidP="007F3D6D">
      <w:pPr>
        <w:spacing w:line="360" w:lineRule="auto"/>
        <w:ind w:firstLine="720"/>
        <w:jc w:val="both"/>
        <w:rPr>
          <w:szCs w:val="24"/>
        </w:rPr>
      </w:pPr>
      <w:r w:rsidRPr="00EB4FEE">
        <w:rPr>
          <w:szCs w:val="24"/>
        </w:rPr>
        <w:t>Pak</w:t>
      </w:r>
      <w:r w:rsidR="008E2E82" w:rsidRPr="00EB4FEE">
        <w:rPr>
          <w:szCs w:val="24"/>
        </w:rPr>
        <w:t>eisti 21 straipsnio 3 dalį ir ją</w:t>
      </w:r>
      <w:r w:rsidRPr="00EB4FEE">
        <w:rPr>
          <w:szCs w:val="24"/>
        </w:rPr>
        <w:t xml:space="preserve"> išdėstyti taip:</w:t>
      </w:r>
    </w:p>
    <w:p w14:paraId="2A7D4B50" w14:textId="732A8560" w:rsidR="007F3D6D" w:rsidRPr="00EB4FEE" w:rsidRDefault="007F3D6D" w:rsidP="007F3D6D">
      <w:pPr>
        <w:spacing w:line="360" w:lineRule="auto"/>
        <w:ind w:firstLine="720"/>
        <w:jc w:val="both"/>
        <w:rPr>
          <w:strike/>
          <w:color w:val="FF0000"/>
          <w:szCs w:val="24"/>
        </w:rPr>
      </w:pPr>
      <w:bookmarkStart w:id="18" w:name="html"/>
      <w:r w:rsidRPr="00EB4FEE">
        <w:rPr>
          <w:szCs w:val="24"/>
        </w:rPr>
        <w:t>„3. Bendrijos buveinėje turi būti</w:t>
      </w:r>
      <w:r w:rsidR="003D4730" w:rsidRPr="00EB4FEE">
        <w:rPr>
          <w:szCs w:val="24"/>
        </w:rPr>
        <w:t xml:space="preserve"> </w:t>
      </w:r>
      <w:r w:rsidR="003D4730" w:rsidRPr="00EB4FEE">
        <w:rPr>
          <w:strike/>
          <w:szCs w:val="24"/>
        </w:rPr>
        <w:t>asmenų</w:t>
      </w:r>
      <w:r w:rsidRPr="00EB4FEE">
        <w:rPr>
          <w:szCs w:val="24"/>
        </w:rPr>
        <w:t xml:space="preserve"> </w:t>
      </w:r>
      <w:r w:rsidR="007A1114" w:rsidRPr="00EB4FEE">
        <w:rPr>
          <w:b/>
          <w:color w:val="000000" w:themeColor="text1"/>
          <w:szCs w:val="24"/>
        </w:rPr>
        <w:t>bendrijos narių</w:t>
      </w:r>
      <w:r w:rsidR="003D4730" w:rsidRPr="00EB4FEE">
        <w:rPr>
          <w:b/>
          <w:color w:val="000000" w:themeColor="text1"/>
          <w:szCs w:val="24"/>
        </w:rPr>
        <w:t xml:space="preserve"> ir </w:t>
      </w:r>
      <w:r w:rsidR="002C73E9" w:rsidRPr="00EB4FEE">
        <w:rPr>
          <w:b/>
          <w:color w:val="000000" w:themeColor="text1"/>
          <w:szCs w:val="24"/>
        </w:rPr>
        <w:t>kitų asmenų</w:t>
      </w:r>
      <w:r w:rsidRPr="00EB4FEE">
        <w:rPr>
          <w:szCs w:val="24"/>
        </w:rPr>
        <w:t>, įsigijusių mėgėj</w:t>
      </w:r>
      <w:r w:rsidR="008E2E82" w:rsidRPr="00EB4FEE">
        <w:rPr>
          <w:szCs w:val="24"/>
        </w:rPr>
        <w:t>ų sodo teritorijoje sodo sklypą,</w:t>
      </w:r>
      <w:r w:rsidRPr="00EB4FEE">
        <w:rPr>
          <w:szCs w:val="24"/>
        </w:rPr>
        <w:t xml:space="preserve"> registravimo knyga</w:t>
      </w:r>
      <w:r w:rsidRPr="00EB4FEE">
        <w:rPr>
          <w:strike/>
          <w:szCs w:val="24"/>
        </w:rPr>
        <w:t>, kurioje registruojami visi sodininkai ir juridiniai asmenys</w:t>
      </w:r>
      <w:r w:rsidRPr="00EB4FEE">
        <w:rPr>
          <w:szCs w:val="24"/>
        </w:rPr>
        <w:t xml:space="preserve">. Registravimo knygoje turi būti nurodyta </w:t>
      </w:r>
      <w:r w:rsidRPr="00EB4FEE">
        <w:rPr>
          <w:strike/>
          <w:szCs w:val="24"/>
        </w:rPr>
        <w:t>sodininko</w:t>
      </w:r>
      <w:r w:rsidRPr="00EB4FEE">
        <w:rPr>
          <w:szCs w:val="24"/>
        </w:rPr>
        <w:t xml:space="preserve"> </w:t>
      </w:r>
      <w:r w:rsidRPr="00EB4FEE">
        <w:rPr>
          <w:b/>
          <w:szCs w:val="24"/>
        </w:rPr>
        <w:t>fizinio asmens</w:t>
      </w:r>
      <w:r w:rsidRPr="00EB4FEE">
        <w:rPr>
          <w:szCs w:val="24"/>
        </w:rPr>
        <w:t xml:space="preserve"> vardas ir pavardė, gimimo data, gyvenamoji vieta, juridinio asmens pavadinimas, teisinė forma, kodas, buveinė (adresas), sklypo valdymo teisės pagrindas, sodo sklypo plotas ir adresas, </w:t>
      </w:r>
      <w:r w:rsidRPr="00EB4FEE">
        <w:rPr>
          <w:strike/>
          <w:szCs w:val="24"/>
        </w:rPr>
        <w:t>sodininko</w:t>
      </w:r>
      <w:r w:rsidRPr="00EB4FEE">
        <w:rPr>
          <w:szCs w:val="24"/>
        </w:rPr>
        <w:t xml:space="preserve"> </w:t>
      </w:r>
      <w:r w:rsidRPr="00EB4FEE">
        <w:rPr>
          <w:b/>
          <w:szCs w:val="24"/>
        </w:rPr>
        <w:t>fizinio asmens</w:t>
      </w:r>
      <w:r w:rsidRPr="00EB4FEE">
        <w:rPr>
          <w:szCs w:val="24"/>
        </w:rPr>
        <w:t xml:space="preserve"> įstojimo į bendrijos narius ir išstojimo iš bendrijos narių data. Registravimo knygoje gali būti nurodomi ir kiti duomenys, jeigu tai numatyta bendrijos įstatuose. </w:t>
      </w:r>
      <w:r w:rsidRPr="00EB4FEE">
        <w:rPr>
          <w:strike/>
          <w:szCs w:val="24"/>
        </w:rPr>
        <w:t>Su šia registravimo knyga turi teisę susipažinti kiekvienas asmuo, įsigijęs sodo sklypą mėgėjų sodo teritorijoje.</w:t>
      </w:r>
      <w:bookmarkEnd w:id="18"/>
      <w:r w:rsidR="007C6B16" w:rsidRPr="00EB4FEE">
        <w:rPr>
          <w:szCs w:val="24"/>
        </w:rPr>
        <w:t xml:space="preserve"> </w:t>
      </w:r>
      <w:r w:rsidR="007C6B16" w:rsidRPr="00EB4FEE">
        <w:rPr>
          <w:b/>
          <w:color w:val="000000" w:themeColor="text1"/>
          <w:szCs w:val="24"/>
        </w:rPr>
        <w:t>Registravimo knygoje esantys duomen</w:t>
      </w:r>
      <w:r w:rsidR="009328E8">
        <w:rPr>
          <w:b/>
          <w:color w:val="000000" w:themeColor="text1"/>
          <w:szCs w:val="24"/>
        </w:rPr>
        <w:t xml:space="preserve">ys tvarkomi </w:t>
      </w:r>
      <w:r w:rsidR="003D4730" w:rsidRPr="00EB4FEE">
        <w:rPr>
          <w:b/>
          <w:color w:val="000000" w:themeColor="text1"/>
          <w:szCs w:val="24"/>
        </w:rPr>
        <w:t>i</w:t>
      </w:r>
      <w:r w:rsidR="009328E8">
        <w:rPr>
          <w:b/>
          <w:color w:val="000000" w:themeColor="text1"/>
          <w:szCs w:val="24"/>
        </w:rPr>
        <w:t>r</w:t>
      </w:r>
      <w:r w:rsidR="007A1114" w:rsidRPr="00EB4FEE">
        <w:rPr>
          <w:b/>
          <w:color w:val="000000" w:themeColor="text1"/>
          <w:szCs w:val="24"/>
        </w:rPr>
        <w:t xml:space="preserve"> teikiam</w:t>
      </w:r>
      <w:r w:rsidR="007C6B16" w:rsidRPr="00EB4FEE">
        <w:rPr>
          <w:b/>
          <w:color w:val="000000" w:themeColor="text1"/>
          <w:szCs w:val="24"/>
        </w:rPr>
        <w:t>i vadovaujantis Lietuvos Respublikos įstatym</w:t>
      </w:r>
      <w:r w:rsidR="003D4730" w:rsidRPr="00EB4FEE">
        <w:rPr>
          <w:b/>
          <w:color w:val="000000" w:themeColor="text1"/>
          <w:szCs w:val="24"/>
        </w:rPr>
        <w:t>ais</w:t>
      </w:r>
      <w:r w:rsidR="006B4D20">
        <w:rPr>
          <w:b/>
          <w:color w:val="000000" w:themeColor="text1"/>
          <w:szCs w:val="24"/>
        </w:rPr>
        <w:t xml:space="preserve">, </w:t>
      </w:r>
      <w:r w:rsidR="006B4D20" w:rsidRPr="006B4D20">
        <w:rPr>
          <w:b/>
          <w:color w:val="000000" w:themeColor="text1"/>
          <w:szCs w:val="24"/>
        </w:rPr>
        <w:t xml:space="preserve">2016 m. balandžio 27 d. Europos </w:t>
      </w:r>
      <w:r w:rsidR="006B4D20">
        <w:rPr>
          <w:b/>
          <w:color w:val="000000" w:themeColor="text1"/>
          <w:szCs w:val="24"/>
        </w:rPr>
        <w:t>Parlamento ir Tarybos reglamentu</w:t>
      </w:r>
      <w:r w:rsidR="006B4D20" w:rsidRPr="006B4D20">
        <w:rPr>
          <w:b/>
          <w:color w:val="000000" w:themeColor="text1"/>
          <w:szCs w:val="24"/>
        </w:rPr>
        <w:t xml:space="preserve"> (ES) 2016/679 dėl fizinių asmenų apsaugos tvarkant asmens duomenis ir dėl laisvo tokių duomenų judėjimo ir kuriuo panaikinama Direktyva 95/46/EB (Bendrasi</w:t>
      </w:r>
      <w:r w:rsidR="006B4D20">
        <w:rPr>
          <w:b/>
          <w:color w:val="000000" w:themeColor="text1"/>
          <w:szCs w:val="24"/>
        </w:rPr>
        <w:t>s duomenų apsaugos reglamentas)</w:t>
      </w:r>
      <w:r w:rsidR="007C6B16" w:rsidRPr="00EB4FEE">
        <w:rPr>
          <w:b/>
          <w:color w:val="000000" w:themeColor="text1"/>
          <w:szCs w:val="24"/>
        </w:rPr>
        <w:t>.</w:t>
      </w:r>
      <w:r w:rsidR="003D4730" w:rsidRPr="00EB4FEE">
        <w:rPr>
          <w:b/>
          <w:color w:val="000000" w:themeColor="text1"/>
          <w:szCs w:val="24"/>
        </w:rPr>
        <w:t xml:space="preserve"> Asmenims, pageidaujantiems susipažinti su registravimo k</w:t>
      </w:r>
      <w:r w:rsidR="00350571" w:rsidRPr="00EB4FEE">
        <w:rPr>
          <w:b/>
          <w:color w:val="000000" w:themeColor="text1"/>
          <w:szCs w:val="24"/>
        </w:rPr>
        <w:t>nyga</w:t>
      </w:r>
      <w:r w:rsidR="003D4730" w:rsidRPr="00EB4FEE">
        <w:rPr>
          <w:b/>
          <w:color w:val="000000" w:themeColor="text1"/>
          <w:szCs w:val="24"/>
        </w:rPr>
        <w:t>, teikiami tik su jais pačiais susiję duomenys.</w:t>
      </w:r>
      <w:r w:rsidR="009328E8">
        <w:rPr>
          <w:color w:val="000000" w:themeColor="text1"/>
          <w:szCs w:val="24"/>
        </w:rPr>
        <w:t>“</w:t>
      </w:r>
    </w:p>
    <w:p w14:paraId="23BF11DC" w14:textId="77777777" w:rsidR="007F3D6D" w:rsidRPr="00EB4FEE" w:rsidRDefault="007F3D6D" w:rsidP="007F3D6D">
      <w:pPr>
        <w:spacing w:line="360" w:lineRule="auto"/>
        <w:ind w:firstLine="720"/>
        <w:jc w:val="both"/>
        <w:rPr>
          <w:b/>
          <w:bCs/>
          <w:szCs w:val="24"/>
        </w:rPr>
      </w:pPr>
      <w:bookmarkStart w:id="19" w:name="straipsnis22"/>
    </w:p>
    <w:p w14:paraId="741CD792" w14:textId="5926D134" w:rsidR="007F3D6D" w:rsidRPr="00EB4FEE" w:rsidRDefault="00215A2B" w:rsidP="007F3D6D">
      <w:pPr>
        <w:spacing w:line="360" w:lineRule="auto"/>
        <w:ind w:firstLine="720"/>
        <w:jc w:val="both"/>
        <w:rPr>
          <w:b/>
          <w:bCs/>
          <w:szCs w:val="24"/>
        </w:rPr>
      </w:pPr>
      <w:r w:rsidRPr="00EB4FEE">
        <w:rPr>
          <w:b/>
          <w:bCs/>
          <w:szCs w:val="24"/>
        </w:rPr>
        <w:t>1</w:t>
      </w:r>
      <w:r w:rsidR="00D97A01" w:rsidRPr="00EB4FEE">
        <w:rPr>
          <w:b/>
          <w:bCs/>
          <w:szCs w:val="24"/>
        </w:rPr>
        <w:t>5</w:t>
      </w:r>
      <w:r w:rsidR="007F3D6D" w:rsidRPr="00EB4FEE">
        <w:rPr>
          <w:b/>
          <w:bCs/>
          <w:szCs w:val="24"/>
        </w:rPr>
        <w:t xml:space="preserve"> straipsnis. 22 straipsnio pakeitimas</w:t>
      </w:r>
    </w:p>
    <w:p w14:paraId="1186F427" w14:textId="77777777" w:rsidR="007F3D6D" w:rsidRPr="00EB4FEE" w:rsidRDefault="007F3D6D" w:rsidP="007F3D6D">
      <w:pPr>
        <w:spacing w:line="360" w:lineRule="auto"/>
        <w:ind w:firstLine="720"/>
        <w:jc w:val="both"/>
        <w:rPr>
          <w:bCs/>
          <w:szCs w:val="24"/>
        </w:rPr>
      </w:pPr>
      <w:r w:rsidRPr="00EB4FEE">
        <w:rPr>
          <w:bCs/>
          <w:szCs w:val="24"/>
        </w:rPr>
        <w:t>1. Pakeisti 22 straipsnio 1 dalį ir ją išdėstyti taip:</w:t>
      </w:r>
    </w:p>
    <w:bookmarkEnd w:id="19"/>
    <w:p w14:paraId="0151363E" w14:textId="77777777" w:rsidR="007F3D6D" w:rsidRPr="00EB4FEE" w:rsidRDefault="007F3D6D" w:rsidP="007F3D6D">
      <w:pPr>
        <w:spacing w:line="360" w:lineRule="auto"/>
        <w:ind w:firstLine="720"/>
        <w:jc w:val="both"/>
        <w:rPr>
          <w:szCs w:val="24"/>
        </w:rPr>
      </w:pPr>
      <w:r w:rsidRPr="00EB4FEE">
        <w:rPr>
          <w:szCs w:val="24"/>
        </w:rPr>
        <w:t xml:space="preserve">„1. Bendrijos nario teises ir pareigas nustato šis ir kiti įstatymai, taip pat bendrijos įstatai ir bendrijos vidaus tvarkos taisyklės. </w:t>
      </w:r>
      <w:r w:rsidRPr="00EB4FEE">
        <w:rPr>
          <w:strike/>
          <w:szCs w:val="24"/>
        </w:rPr>
        <w:t>Asmenys, kurie mėgėjų sodo teritorijoje įsigyja žemės sklypą ir nepageidauja tapti bendrijos nariais, išstoję iš bendrijos arba iš jos pašalinti, taip pat juridiniai asmenys, kurie įsigyja žemės sklypą,</w:t>
      </w:r>
      <w:r w:rsidRPr="00EB4FEE">
        <w:rPr>
          <w:szCs w:val="24"/>
        </w:rPr>
        <w:t xml:space="preserve"> </w:t>
      </w:r>
      <w:r w:rsidRPr="00EB4FEE">
        <w:rPr>
          <w:strike/>
          <w:szCs w:val="24"/>
        </w:rPr>
        <w:t>turi vienodas pareigas, susijusias su bendrosios dalinės nuosavybės teise valdomų bendrojo naudojimo objektų naudojimu ir priežiūra, kaip ir bendrijos nariai.</w:t>
      </w:r>
      <w:r w:rsidRPr="00EB4FEE">
        <w:rPr>
          <w:szCs w:val="24"/>
        </w:rPr>
        <w:t>“</w:t>
      </w:r>
    </w:p>
    <w:p w14:paraId="239A933C" w14:textId="77777777" w:rsidR="007F3D6D" w:rsidRPr="00EB4FEE" w:rsidRDefault="008F68D4" w:rsidP="007F3D6D">
      <w:pPr>
        <w:spacing w:line="360" w:lineRule="auto"/>
        <w:ind w:firstLine="720"/>
        <w:jc w:val="both"/>
        <w:rPr>
          <w:szCs w:val="24"/>
        </w:rPr>
      </w:pPr>
      <w:r w:rsidRPr="00EB4FEE">
        <w:rPr>
          <w:szCs w:val="24"/>
        </w:rPr>
        <w:t>2</w:t>
      </w:r>
      <w:r w:rsidR="007F3D6D" w:rsidRPr="00EB4FEE">
        <w:rPr>
          <w:szCs w:val="24"/>
        </w:rPr>
        <w:t>. Pakeisti 22 straipsnio 4 dalies 4 punktą ir jį išdėstyti taip:</w:t>
      </w:r>
    </w:p>
    <w:p w14:paraId="7C0F2CCD" w14:textId="06134496" w:rsidR="007F3D6D" w:rsidRPr="00EB4FEE" w:rsidRDefault="007F3D6D" w:rsidP="007F3D6D">
      <w:pPr>
        <w:spacing w:line="360" w:lineRule="auto"/>
        <w:ind w:firstLine="720"/>
        <w:jc w:val="both"/>
        <w:rPr>
          <w:szCs w:val="24"/>
        </w:rPr>
      </w:pPr>
      <w:r w:rsidRPr="00EB4FEE">
        <w:rPr>
          <w:szCs w:val="24"/>
        </w:rPr>
        <w:t xml:space="preserve">„4) nustatyta tvarka atsiskaityti už jam teikiamas paslaugas, mokėti </w:t>
      </w:r>
      <w:r w:rsidR="008F68D4" w:rsidRPr="00EB4FEE">
        <w:rPr>
          <w:szCs w:val="24"/>
        </w:rPr>
        <w:t xml:space="preserve">bendrijos </w:t>
      </w:r>
      <w:r w:rsidRPr="00EB4FEE">
        <w:rPr>
          <w:szCs w:val="24"/>
        </w:rPr>
        <w:t>nario mokestį</w:t>
      </w:r>
      <w:r w:rsidRPr="00EB4FEE">
        <w:rPr>
          <w:b/>
          <w:szCs w:val="24"/>
        </w:rPr>
        <w:t xml:space="preserve">, </w:t>
      </w:r>
      <w:r w:rsidR="00695D1B" w:rsidRPr="00EB4FEE">
        <w:rPr>
          <w:b/>
          <w:szCs w:val="24"/>
        </w:rPr>
        <w:t>tikslinius</w:t>
      </w:r>
      <w:r w:rsidR="00886BBD">
        <w:rPr>
          <w:b/>
          <w:szCs w:val="24"/>
        </w:rPr>
        <w:t xml:space="preserve"> ir kaupiamuosius</w:t>
      </w:r>
      <w:r w:rsidR="00695D1B" w:rsidRPr="00EB4FEE">
        <w:rPr>
          <w:b/>
          <w:szCs w:val="24"/>
        </w:rPr>
        <w:t xml:space="preserve"> įnašus</w:t>
      </w:r>
      <w:r w:rsidRPr="00EB4FEE">
        <w:rPr>
          <w:szCs w:val="24"/>
        </w:rPr>
        <w:t>;“</w:t>
      </w:r>
      <w:r w:rsidR="003F30A5">
        <w:rPr>
          <w:szCs w:val="24"/>
        </w:rPr>
        <w:t>.</w:t>
      </w:r>
    </w:p>
    <w:p w14:paraId="6D36AF2A" w14:textId="77777777" w:rsidR="007F0F6F" w:rsidRPr="00EB4FEE" w:rsidRDefault="007F0F6F" w:rsidP="007F0F6F">
      <w:pPr>
        <w:spacing w:line="360" w:lineRule="auto"/>
        <w:ind w:firstLine="720"/>
        <w:jc w:val="both"/>
        <w:rPr>
          <w:szCs w:val="24"/>
        </w:rPr>
      </w:pPr>
      <w:r w:rsidRPr="00EB4FEE">
        <w:rPr>
          <w:szCs w:val="24"/>
        </w:rPr>
        <w:t>3. Pripažinti netekusia galios 22 straipsnio 5 dalį.</w:t>
      </w:r>
    </w:p>
    <w:p w14:paraId="65EADC0F" w14:textId="77777777" w:rsidR="007F0F6F" w:rsidRPr="00EB4FEE" w:rsidRDefault="007F0F6F" w:rsidP="007F0F6F">
      <w:pPr>
        <w:spacing w:line="360" w:lineRule="auto"/>
        <w:ind w:firstLine="720"/>
        <w:jc w:val="both"/>
        <w:rPr>
          <w:szCs w:val="24"/>
        </w:rPr>
      </w:pPr>
      <w:r w:rsidRPr="00EB4FEE">
        <w:rPr>
          <w:szCs w:val="24"/>
        </w:rPr>
        <w:t>„</w:t>
      </w:r>
      <w:r w:rsidRPr="00EB4FEE">
        <w:rPr>
          <w:strike/>
          <w:szCs w:val="24"/>
        </w:rPr>
        <w:t>5. Kiti asmenys turi pareigą nustatyta tvarka atsiskaityti už jiems teikiamas paslaugas, mokėti infrastruktūros ir jos priežiūros (aplinkos tvarkymo) mokestį.</w:t>
      </w:r>
      <w:r w:rsidRPr="00EB4FEE">
        <w:rPr>
          <w:szCs w:val="24"/>
        </w:rPr>
        <w:t>“</w:t>
      </w:r>
    </w:p>
    <w:p w14:paraId="33C3DE64" w14:textId="77777777" w:rsidR="00536FC8" w:rsidRPr="00EB4FEE" w:rsidRDefault="00536FC8" w:rsidP="00EA120A">
      <w:pPr>
        <w:spacing w:line="360" w:lineRule="auto"/>
        <w:jc w:val="both"/>
        <w:rPr>
          <w:b/>
          <w:bCs/>
          <w:szCs w:val="24"/>
        </w:rPr>
      </w:pPr>
    </w:p>
    <w:p w14:paraId="7C378023" w14:textId="1BB2E2FC" w:rsidR="00536FC8" w:rsidRPr="00EB4FEE" w:rsidRDefault="00536FC8" w:rsidP="00D011F2">
      <w:pPr>
        <w:spacing w:line="360" w:lineRule="auto"/>
        <w:ind w:firstLine="720"/>
        <w:jc w:val="both"/>
        <w:rPr>
          <w:b/>
          <w:bCs/>
          <w:szCs w:val="24"/>
        </w:rPr>
      </w:pPr>
      <w:r w:rsidRPr="00EB4FEE">
        <w:rPr>
          <w:b/>
          <w:bCs/>
          <w:szCs w:val="24"/>
        </w:rPr>
        <w:t>1</w:t>
      </w:r>
      <w:r w:rsidR="00D97A01" w:rsidRPr="00EB4FEE">
        <w:rPr>
          <w:b/>
          <w:bCs/>
          <w:szCs w:val="24"/>
        </w:rPr>
        <w:t>6</w:t>
      </w:r>
      <w:r w:rsidRPr="00EB4FEE">
        <w:rPr>
          <w:b/>
          <w:bCs/>
          <w:szCs w:val="24"/>
        </w:rPr>
        <w:t xml:space="preserve"> straipsnis. Įstatymo papildymas 22</w:t>
      </w:r>
      <w:r w:rsidRPr="00EB4FEE">
        <w:rPr>
          <w:b/>
          <w:bCs/>
          <w:szCs w:val="24"/>
          <w:vertAlign w:val="superscript"/>
        </w:rPr>
        <w:t>1</w:t>
      </w:r>
      <w:r w:rsidRPr="00EB4FEE">
        <w:rPr>
          <w:b/>
          <w:bCs/>
          <w:szCs w:val="24"/>
        </w:rPr>
        <w:t xml:space="preserve"> straipsniu</w:t>
      </w:r>
    </w:p>
    <w:p w14:paraId="783BA870" w14:textId="77777777" w:rsidR="00536FC8" w:rsidRPr="00EB4FEE" w:rsidRDefault="00536FC8" w:rsidP="00D011F2">
      <w:pPr>
        <w:spacing w:line="360" w:lineRule="auto"/>
        <w:ind w:firstLine="720"/>
        <w:jc w:val="both"/>
        <w:rPr>
          <w:bCs/>
          <w:szCs w:val="24"/>
        </w:rPr>
      </w:pPr>
      <w:r w:rsidRPr="00EB4FEE">
        <w:rPr>
          <w:bCs/>
          <w:szCs w:val="24"/>
        </w:rPr>
        <w:t>Papildyti Įstatymą 22</w:t>
      </w:r>
      <w:r w:rsidRPr="00EB4FEE">
        <w:rPr>
          <w:bCs/>
          <w:szCs w:val="24"/>
          <w:vertAlign w:val="superscript"/>
        </w:rPr>
        <w:t>1</w:t>
      </w:r>
      <w:r w:rsidRPr="00EB4FEE">
        <w:rPr>
          <w:bCs/>
          <w:szCs w:val="24"/>
        </w:rPr>
        <w:t xml:space="preserve"> straipsniu:</w:t>
      </w:r>
    </w:p>
    <w:p w14:paraId="23B9B5EB" w14:textId="1FDB673A" w:rsidR="00536FC8" w:rsidRPr="00EB4FEE" w:rsidRDefault="00536FC8" w:rsidP="00D011F2">
      <w:pPr>
        <w:spacing w:line="360" w:lineRule="auto"/>
        <w:ind w:firstLine="720"/>
        <w:jc w:val="both"/>
        <w:rPr>
          <w:b/>
          <w:bCs/>
          <w:szCs w:val="24"/>
        </w:rPr>
      </w:pPr>
      <w:r w:rsidRPr="00EB4FEE">
        <w:rPr>
          <w:bCs/>
          <w:szCs w:val="24"/>
        </w:rPr>
        <w:t>„</w:t>
      </w:r>
      <w:r w:rsidRPr="00EB4FEE">
        <w:rPr>
          <w:b/>
          <w:bCs/>
          <w:szCs w:val="24"/>
        </w:rPr>
        <w:t>22</w:t>
      </w:r>
      <w:r w:rsidRPr="00EB4FEE">
        <w:rPr>
          <w:b/>
          <w:bCs/>
          <w:szCs w:val="24"/>
          <w:vertAlign w:val="superscript"/>
        </w:rPr>
        <w:t>1</w:t>
      </w:r>
      <w:r w:rsidRPr="00EB4FEE">
        <w:rPr>
          <w:b/>
          <w:bCs/>
          <w:szCs w:val="24"/>
        </w:rPr>
        <w:t xml:space="preserve"> straipsnis. </w:t>
      </w:r>
      <w:r w:rsidR="002C73E9" w:rsidRPr="00EB4FEE">
        <w:rPr>
          <w:b/>
          <w:bCs/>
          <w:szCs w:val="24"/>
        </w:rPr>
        <w:t>Kitų asmenų</w:t>
      </w:r>
      <w:r w:rsidRPr="00EB4FEE">
        <w:rPr>
          <w:b/>
          <w:bCs/>
          <w:szCs w:val="24"/>
        </w:rPr>
        <w:t xml:space="preserve"> teisės ir pareigos</w:t>
      </w:r>
    </w:p>
    <w:p w14:paraId="2684BB22" w14:textId="37FB64EB" w:rsidR="00536FC8" w:rsidRPr="00EB4FEE" w:rsidRDefault="00536FC8" w:rsidP="00D011F2">
      <w:pPr>
        <w:spacing w:line="360" w:lineRule="auto"/>
        <w:ind w:firstLine="720"/>
        <w:jc w:val="both"/>
        <w:rPr>
          <w:b/>
          <w:szCs w:val="24"/>
        </w:rPr>
      </w:pPr>
      <w:r w:rsidRPr="00EB4FEE">
        <w:rPr>
          <w:b/>
          <w:bCs/>
          <w:szCs w:val="24"/>
        </w:rPr>
        <w:t xml:space="preserve">1. </w:t>
      </w:r>
      <w:r w:rsidR="002C73E9" w:rsidRPr="00EB4FEE">
        <w:rPr>
          <w:b/>
          <w:bCs/>
          <w:szCs w:val="24"/>
        </w:rPr>
        <w:t>Kitų asmenų</w:t>
      </w:r>
      <w:r w:rsidRPr="00EB4FEE">
        <w:rPr>
          <w:b/>
          <w:bCs/>
          <w:szCs w:val="24"/>
        </w:rPr>
        <w:t xml:space="preserve"> teises ir pareigas nustato </w:t>
      </w:r>
      <w:r w:rsidRPr="00EB4FEE">
        <w:rPr>
          <w:b/>
          <w:szCs w:val="24"/>
        </w:rPr>
        <w:t>šis ir kiti įstatymai, taip pat bendrijos įstatai ir bendrijos vidaus tvarkos taisyklės.</w:t>
      </w:r>
    </w:p>
    <w:p w14:paraId="4D0BDB1F" w14:textId="628CB944" w:rsidR="00536FC8" w:rsidRPr="00EB4FEE" w:rsidRDefault="00536FC8" w:rsidP="00D011F2">
      <w:pPr>
        <w:spacing w:line="360" w:lineRule="auto"/>
        <w:ind w:firstLine="720"/>
        <w:jc w:val="both"/>
        <w:rPr>
          <w:b/>
          <w:szCs w:val="24"/>
        </w:rPr>
      </w:pPr>
      <w:r w:rsidRPr="00EB4FEE">
        <w:rPr>
          <w:b/>
          <w:szCs w:val="24"/>
        </w:rPr>
        <w:t xml:space="preserve">2. </w:t>
      </w:r>
      <w:r w:rsidR="002C73E9" w:rsidRPr="00EB4FEE">
        <w:rPr>
          <w:b/>
          <w:szCs w:val="24"/>
        </w:rPr>
        <w:t>Kiti asmenys</w:t>
      </w:r>
      <w:r w:rsidRPr="00EB4FEE">
        <w:rPr>
          <w:b/>
          <w:szCs w:val="24"/>
        </w:rPr>
        <w:t xml:space="preserve"> turi vienodas pareigas, susijusias su bendrosios dalinės nuosavybės teise valdomų bendrojo naudojimo objektų naudojimu ir priežiūra, kaip ir bendrijos nariai.</w:t>
      </w:r>
    </w:p>
    <w:p w14:paraId="5AE210F2" w14:textId="086B6B90" w:rsidR="00536FC8" w:rsidRPr="00EB4FEE" w:rsidRDefault="00536FC8" w:rsidP="00D011F2">
      <w:pPr>
        <w:spacing w:line="360" w:lineRule="auto"/>
        <w:ind w:firstLine="720"/>
        <w:jc w:val="both"/>
        <w:rPr>
          <w:b/>
          <w:szCs w:val="24"/>
        </w:rPr>
      </w:pPr>
      <w:r w:rsidRPr="00EB4FEE">
        <w:rPr>
          <w:b/>
          <w:szCs w:val="24"/>
        </w:rPr>
        <w:t>3.</w:t>
      </w:r>
      <w:r w:rsidR="00672796">
        <w:rPr>
          <w:b/>
          <w:szCs w:val="24"/>
        </w:rPr>
        <w:t xml:space="preserve"> Kiti asmenys</w:t>
      </w:r>
      <w:r w:rsidRPr="00EB4FEE">
        <w:rPr>
          <w:b/>
          <w:szCs w:val="24"/>
        </w:rPr>
        <w:t xml:space="preserve"> turi šias teises:</w:t>
      </w:r>
    </w:p>
    <w:p w14:paraId="2DB10834" w14:textId="77777777" w:rsidR="00536FC8" w:rsidRPr="00EB4FEE" w:rsidRDefault="00536FC8" w:rsidP="00D011F2">
      <w:pPr>
        <w:spacing w:line="360" w:lineRule="auto"/>
        <w:ind w:firstLine="720"/>
        <w:jc w:val="both"/>
        <w:rPr>
          <w:b/>
          <w:szCs w:val="24"/>
          <w:lang w:eastAsia="lt-LT"/>
        </w:rPr>
      </w:pPr>
      <w:r w:rsidRPr="00EB4FEE">
        <w:rPr>
          <w:b/>
          <w:szCs w:val="24"/>
          <w:lang w:eastAsia="lt-LT"/>
        </w:rPr>
        <w:t>1) be balsavimo teisės dalyvauti bendrijos narių susirinkime;</w:t>
      </w:r>
    </w:p>
    <w:p w14:paraId="7B948921" w14:textId="77777777" w:rsidR="00536FC8" w:rsidRPr="00EB4FEE" w:rsidRDefault="00536FC8" w:rsidP="00D011F2">
      <w:pPr>
        <w:spacing w:line="360" w:lineRule="auto"/>
        <w:ind w:firstLine="720"/>
        <w:jc w:val="both"/>
        <w:rPr>
          <w:b/>
          <w:szCs w:val="24"/>
          <w:lang w:eastAsia="lt-LT"/>
        </w:rPr>
      </w:pPr>
      <w:r w:rsidRPr="00EB4FEE">
        <w:rPr>
          <w:b/>
          <w:szCs w:val="24"/>
          <w:lang w:eastAsia="lt-LT"/>
        </w:rPr>
        <w:t xml:space="preserve">2) įstoti į bendriją; </w:t>
      </w:r>
    </w:p>
    <w:p w14:paraId="0C5DB9D1" w14:textId="540E6666" w:rsidR="00536FC8" w:rsidRPr="00EB4FEE" w:rsidRDefault="00536FC8" w:rsidP="00D011F2">
      <w:pPr>
        <w:spacing w:line="360" w:lineRule="auto"/>
        <w:ind w:firstLine="720"/>
        <w:jc w:val="both"/>
        <w:rPr>
          <w:b/>
          <w:szCs w:val="24"/>
          <w:lang w:eastAsia="lt-LT"/>
        </w:rPr>
      </w:pPr>
      <w:r w:rsidRPr="00EB4FEE">
        <w:rPr>
          <w:b/>
          <w:szCs w:val="24"/>
          <w:lang w:eastAsia="lt-LT"/>
        </w:rPr>
        <w:t>3) gauti informaciją apie bendrijos narių susirinkimo nustatyt</w:t>
      </w:r>
      <w:r w:rsidR="009328E8">
        <w:rPr>
          <w:b/>
          <w:szCs w:val="24"/>
          <w:lang w:eastAsia="lt-LT"/>
        </w:rPr>
        <w:t xml:space="preserve">as įmokas, kurias jis privalo sumokėti pagal šį </w:t>
      </w:r>
      <w:r w:rsidRPr="00EB4FEE">
        <w:rPr>
          <w:b/>
          <w:szCs w:val="24"/>
          <w:lang w:eastAsia="lt-LT"/>
        </w:rPr>
        <w:t>i</w:t>
      </w:r>
      <w:r w:rsidR="009328E8">
        <w:rPr>
          <w:b/>
          <w:szCs w:val="24"/>
          <w:lang w:eastAsia="lt-LT"/>
        </w:rPr>
        <w:t>r</w:t>
      </w:r>
      <w:r w:rsidRPr="00EB4FEE">
        <w:rPr>
          <w:b/>
          <w:szCs w:val="24"/>
          <w:lang w:eastAsia="lt-LT"/>
        </w:rPr>
        <w:t xml:space="preserve"> kitus įstatymus, ar kitus </w:t>
      </w:r>
      <w:r w:rsidR="009328E8">
        <w:rPr>
          <w:b/>
          <w:szCs w:val="24"/>
          <w:lang w:eastAsia="lt-LT"/>
        </w:rPr>
        <w:t xml:space="preserve">bendrijos </w:t>
      </w:r>
      <w:r w:rsidRPr="00EB4FEE">
        <w:rPr>
          <w:b/>
          <w:szCs w:val="24"/>
          <w:lang w:eastAsia="lt-LT"/>
        </w:rPr>
        <w:t xml:space="preserve">narių susirinkimo priimtus sprendimus, </w:t>
      </w:r>
      <w:r w:rsidR="009328E8">
        <w:rPr>
          <w:b/>
          <w:szCs w:val="24"/>
          <w:lang w:eastAsia="lt-LT"/>
        </w:rPr>
        <w:t>susijusius</w:t>
      </w:r>
      <w:r w:rsidRPr="00EB4FEE">
        <w:rPr>
          <w:b/>
          <w:szCs w:val="24"/>
          <w:lang w:eastAsia="lt-LT"/>
        </w:rPr>
        <w:t xml:space="preserve"> su bendro</w:t>
      </w:r>
      <w:r w:rsidR="00BF079F">
        <w:rPr>
          <w:b/>
          <w:szCs w:val="24"/>
          <w:lang w:eastAsia="lt-LT"/>
        </w:rPr>
        <w:t>jo naudojimo objektų</w:t>
      </w:r>
      <w:r w:rsidRPr="00EB4FEE">
        <w:rPr>
          <w:b/>
          <w:szCs w:val="24"/>
          <w:lang w:eastAsia="lt-LT"/>
        </w:rPr>
        <w:t xml:space="preserve"> valdymu ir priežiūra;</w:t>
      </w:r>
    </w:p>
    <w:p w14:paraId="02AE401A" w14:textId="7E305716" w:rsidR="00536FC8" w:rsidRDefault="00536FC8" w:rsidP="00D011F2">
      <w:pPr>
        <w:spacing w:line="360" w:lineRule="auto"/>
        <w:ind w:firstLine="720"/>
        <w:jc w:val="both"/>
        <w:rPr>
          <w:b/>
          <w:szCs w:val="24"/>
        </w:rPr>
      </w:pPr>
      <w:r w:rsidRPr="00EB4FEE">
        <w:rPr>
          <w:b/>
          <w:szCs w:val="24"/>
          <w:lang w:eastAsia="lt-LT"/>
        </w:rPr>
        <w:t xml:space="preserve">4) </w:t>
      </w:r>
      <w:r w:rsidRPr="00EB4FEE">
        <w:rPr>
          <w:b/>
          <w:szCs w:val="24"/>
        </w:rPr>
        <w:t>kartu su šeimos nariais naudotis bendrijos bendrojo naudojimo objektais pagal jų funkcinę paskirtį, nepažeisdami kitų mėgėjų sodo teritorijos sodininkų, jų šeimos narių teisių bei teisėtų interesų i</w:t>
      </w:r>
      <w:r w:rsidR="004F28F3">
        <w:rPr>
          <w:b/>
          <w:szCs w:val="24"/>
        </w:rPr>
        <w:t>r aplinkos apsaugos reikalavimų;</w:t>
      </w:r>
    </w:p>
    <w:p w14:paraId="3819AFAB" w14:textId="75DFC0BE" w:rsidR="004F28F3" w:rsidRDefault="004F28F3" w:rsidP="00D011F2">
      <w:pPr>
        <w:spacing w:line="360" w:lineRule="auto"/>
        <w:ind w:firstLine="720"/>
        <w:jc w:val="both"/>
        <w:rPr>
          <w:b/>
          <w:bCs/>
          <w:szCs w:val="24"/>
        </w:rPr>
      </w:pPr>
      <w:r w:rsidRPr="004F28F3">
        <w:rPr>
          <w:b/>
          <w:szCs w:val="24"/>
        </w:rPr>
        <w:t xml:space="preserve">5) </w:t>
      </w:r>
      <w:r w:rsidRPr="004F28F3">
        <w:rPr>
          <w:b/>
          <w:bCs/>
          <w:szCs w:val="24"/>
        </w:rPr>
        <w:t>teikti siūlymus dėl bendrosios nuosavybės, kurių bendraturčiais yra, valdymo ar būklės pagerinimo, pritarti ar argumentuotai nepritarti bendrijos valdymo organų siūlymams dėl lėšų dydžio ir poreikio, skiriamų bendrojo naudojimo objektų, bendrojo naudojimo žemės priežiūros organizavimui, eksploatavimui ar modernizavimui. Gauti raštu bendrijos pirmini</w:t>
      </w:r>
      <w:r w:rsidR="00FF6B79">
        <w:rPr>
          <w:b/>
          <w:bCs/>
          <w:szCs w:val="24"/>
        </w:rPr>
        <w:t>nko motyvuotus atsakymus dėl savo siūlymų</w:t>
      </w:r>
      <w:r w:rsidRPr="004F28F3">
        <w:rPr>
          <w:b/>
          <w:bCs/>
          <w:szCs w:val="24"/>
        </w:rPr>
        <w:t>.</w:t>
      </w:r>
    </w:p>
    <w:p w14:paraId="520BEEDE" w14:textId="60576F6F" w:rsidR="001C60CC" w:rsidRPr="001C60CC" w:rsidRDefault="001C60CC" w:rsidP="00D011F2">
      <w:pPr>
        <w:spacing w:line="360" w:lineRule="auto"/>
        <w:ind w:firstLine="720"/>
        <w:jc w:val="both"/>
        <w:rPr>
          <w:b/>
          <w:szCs w:val="24"/>
        </w:rPr>
      </w:pPr>
      <w:r w:rsidRPr="001C60CC">
        <w:rPr>
          <w:b/>
          <w:bCs/>
          <w:szCs w:val="24"/>
        </w:rPr>
        <w:t>6) laiduojama teisė nedalyvauti bendrijos projektuose įsigyjant naujus bendrosios dalinės nuosavybės objektus.</w:t>
      </w:r>
    </w:p>
    <w:p w14:paraId="71DDC942" w14:textId="7D262F6D" w:rsidR="00536FC8" w:rsidRPr="00EB4FEE" w:rsidRDefault="00536FC8" w:rsidP="00D011F2">
      <w:pPr>
        <w:spacing w:line="360" w:lineRule="auto"/>
        <w:ind w:firstLine="720"/>
        <w:jc w:val="both"/>
        <w:rPr>
          <w:b/>
          <w:szCs w:val="24"/>
        </w:rPr>
      </w:pPr>
      <w:r w:rsidRPr="00EB4FEE">
        <w:rPr>
          <w:b/>
          <w:szCs w:val="24"/>
        </w:rPr>
        <w:t xml:space="preserve">4. </w:t>
      </w:r>
      <w:r w:rsidR="00672796">
        <w:rPr>
          <w:b/>
          <w:szCs w:val="24"/>
        </w:rPr>
        <w:t>Kiti asmenys</w:t>
      </w:r>
      <w:r w:rsidRPr="00EB4FEE">
        <w:rPr>
          <w:b/>
          <w:szCs w:val="24"/>
        </w:rPr>
        <w:t xml:space="preserve"> turi šias pareigas:</w:t>
      </w:r>
    </w:p>
    <w:p w14:paraId="647EE270" w14:textId="77777777" w:rsidR="00536FC8" w:rsidRPr="00EB4FEE" w:rsidRDefault="00536FC8" w:rsidP="00D011F2">
      <w:pPr>
        <w:spacing w:line="360" w:lineRule="auto"/>
        <w:ind w:firstLine="720"/>
        <w:jc w:val="both"/>
        <w:rPr>
          <w:b/>
          <w:szCs w:val="24"/>
          <w:lang w:eastAsia="lt-LT"/>
        </w:rPr>
      </w:pPr>
      <w:r w:rsidRPr="00EB4FEE">
        <w:rPr>
          <w:b/>
          <w:szCs w:val="24"/>
          <w:lang w:eastAsia="lt-LT"/>
        </w:rPr>
        <w:t xml:space="preserve">1) laikytis bendrijos įstatų, vykdyti bendrijos narių susirinkimo, bendrijos valdymo organo sprendimus; </w:t>
      </w:r>
    </w:p>
    <w:p w14:paraId="72C1BE06" w14:textId="77959046" w:rsidR="00536FC8" w:rsidRPr="00EB4FEE" w:rsidRDefault="00536FC8" w:rsidP="00D011F2">
      <w:pPr>
        <w:spacing w:line="360" w:lineRule="auto"/>
        <w:ind w:firstLine="720"/>
        <w:jc w:val="both"/>
        <w:rPr>
          <w:b/>
          <w:szCs w:val="24"/>
          <w:lang w:eastAsia="lt-LT"/>
        </w:rPr>
      </w:pPr>
      <w:r w:rsidRPr="00EB4FEE">
        <w:rPr>
          <w:b/>
          <w:szCs w:val="24"/>
          <w:lang w:eastAsia="lt-LT"/>
        </w:rPr>
        <w:t>2) tinkamai naudoti ir prižiūrėti nuosavybės ar kitos teisės pagrindu valdomą sodo sklypą, nedaryti žalos kaimyninių sklypų naudotojams ir aplinkai, imtis priemonių prieš augalų kenkėjus, augalų ligas, invazines rūšis ir augalų plitimą į kaimyninius sklypus</w:t>
      </w:r>
      <w:r w:rsidR="006B2145" w:rsidRPr="00EB4FEE">
        <w:rPr>
          <w:b/>
          <w:szCs w:val="24"/>
          <w:lang w:eastAsia="lt-LT"/>
        </w:rPr>
        <w:t xml:space="preserve">. </w:t>
      </w:r>
      <w:r w:rsidR="002C73E9" w:rsidRPr="00EB4FEE">
        <w:rPr>
          <w:b/>
          <w:szCs w:val="24"/>
          <w:lang w:eastAsia="lt-LT"/>
        </w:rPr>
        <w:t>Kiti asmenys</w:t>
      </w:r>
      <w:r w:rsidRPr="00EB4FEE">
        <w:rPr>
          <w:b/>
          <w:szCs w:val="24"/>
          <w:lang w:eastAsia="lt-LT"/>
        </w:rPr>
        <w:t xml:space="preserve">, kurie negali patys atlikti šiame punkte nustatytų pareigų, privalo užtikrinti, kad tai padarytų įgalioti asmenys; </w:t>
      </w:r>
    </w:p>
    <w:p w14:paraId="0DA3D622" w14:textId="054F1C1A" w:rsidR="00536FC8" w:rsidRPr="00EB4FEE" w:rsidRDefault="00536FC8" w:rsidP="00D011F2">
      <w:pPr>
        <w:spacing w:line="360" w:lineRule="auto"/>
        <w:ind w:firstLine="720"/>
        <w:jc w:val="both"/>
        <w:rPr>
          <w:b/>
          <w:szCs w:val="24"/>
          <w:lang w:eastAsia="lt-LT"/>
        </w:rPr>
      </w:pPr>
      <w:r w:rsidRPr="00EB4FEE">
        <w:rPr>
          <w:b/>
          <w:szCs w:val="24"/>
          <w:lang w:eastAsia="lt-LT"/>
        </w:rPr>
        <w:t xml:space="preserve">3) pagal bendrijos pateiktas sąskaitas apmokėti </w:t>
      </w:r>
      <w:r w:rsidR="001E032C" w:rsidRPr="00EB4FEE">
        <w:rPr>
          <w:b/>
          <w:szCs w:val="24"/>
          <w:lang w:eastAsia="lt-LT"/>
        </w:rPr>
        <w:t>už</w:t>
      </w:r>
      <w:r w:rsidR="001E032C" w:rsidRPr="00EB4FEE">
        <w:rPr>
          <w:b/>
          <w:szCs w:val="24"/>
        </w:rPr>
        <w:t xml:space="preserve"> proporcingai jiems tenkančias bendrojo naudojimo objektų eksploatacijos, bendrosios sodo teritorijos tvarkymo, bendrojo naudojimo objektų priežiūros organizavimo išlaidas bei proporcingai jiems tenkančias tikslinių įnašų dalis</w:t>
      </w:r>
      <w:r w:rsidR="009328E8">
        <w:rPr>
          <w:b/>
          <w:szCs w:val="24"/>
        </w:rPr>
        <w:t>,</w:t>
      </w:r>
      <w:r w:rsidR="001E032C" w:rsidRPr="00EB4FEE">
        <w:rPr>
          <w:b/>
          <w:szCs w:val="24"/>
        </w:rPr>
        <w:t xml:space="preserve"> susijusias su bendrosios dalinės nuosavybės objektų m</w:t>
      </w:r>
      <w:r w:rsidR="008B26BA">
        <w:rPr>
          <w:b/>
          <w:szCs w:val="24"/>
        </w:rPr>
        <w:t xml:space="preserve">ėgėjų sodo teritorijoje </w:t>
      </w:r>
      <w:r w:rsidR="001E032C" w:rsidRPr="00EB4FEE">
        <w:rPr>
          <w:b/>
          <w:szCs w:val="24"/>
        </w:rPr>
        <w:t>atnaujinimu</w:t>
      </w:r>
      <w:r w:rsidR="002C73E9" w:rsidRPr="00EB4FEE">
        <w:rPr>
          <w:b/>
          <w:szCs w:val="24"/>
        </w:rPr>
        <w:t xml:space="preserve"> ar pagerinimu</w:t>
      </w:r>
      <w:r w:rsidR="00931BBA" w:rsidRPr="00EB4FEE">
        <w:rPr>
          <w:b/>
          <w:szCs w:val="24"/>
        </w:rPr>
        <w:t>, kitas suteiktas paslaugas</w:t>
      </w:r>
      <w:r w:rsidRPr="00EB4FEE">
        <w:rPr>
          <w:b/>
          <w:szCs w:val="24"/>
          <w:lang w:eastAsia="lt-LT"/>
        </w:rPr>
        <w:t>;</w:t>
      </w:r>
    </w:p>
    <w:p w14:paraId="615A83D5" w14:textId="77777777" w:rsidR="00536FC8" w:rsidRPr="00EB4FEE" w:rsidRDefault="00536FC8" w:rsidP="00D011F2">
      <w:pPr>
        <w:spacing w:line="360" w:lineRule="auto"/>
        <w:ind w:firstLine="720"/>
        <w:jc w:val="both"/>
        <w:rPr>
          <w:b/>
          <w:szCs w:val="24"/>
        </w:rPr>
      </w:pPr>
      <w:r w:rsidRPr="00EB4FEE">
        <w:rPr>
          <w:b/>
          <w:szCs w:val="24"/>
          <w:lang w:eastAsia="lt-LT"/>
        </w:rPr>
        <w:t xml:space="preserve">4) </w:t>
      </w:r>
      <w:r w:rsidRPr="00EB4FEE">
        <w:rPr>
          <w:b/>
          <w:szCs w:val="24"/>
        </w:rPr>
        <w:t>tausoti bendrijos turtą ir bendrojo naudojimo objektus, laikytis bendrijos vidaus tvarkos taisyklių, užtikrinti, kad šių taisyklių laikytųsi jo šeimos nariai ar kiti teisėti jo turto naudotojai;</w:t>
      </w:r>
    </w:p>
    <w:p w14:paraId="7B04A367" w14:textId="30EA9A3B" w:rsidR="00843B87" w:rsidRPr="00EB4FEE" w:rsidRDefault="00536FC8" w:rsidP="00D011F2">
      <w:pPr>
        <w:spacing w:line="360" w:lineRule="auto"/>
        <w:ind w:firstLine="720"/>
        <w:jc w:val="both"/>
        <w:rPr>
          <w:b/>
          <w:szCs w:val="24"/>
        </w:rPr>
      </w:pPr>
      <w:r w:rsidRPr="00EB4FEE">
        <w:rPr>
          <w:b/>
          <w:szCs w:val="24"/>
        </w:rPr>
        <w:t xml:space="preserve">5) </w:t>
      </w:r>
      <w:r w:rsidR="00843B87" w:rsidRPr="00EB4FEE">
        <w:rPr>
          <w:b/>
          <w:bCs/>
          <w:szCs w:val="24"/>
        </w:rPr>
        <w:t>informuoti sodo bendriją apie savo sodo sklypo ar jo dalies nuosavybės teisių perėjimą tretiesiems asmenims;</w:t>
      </w:r>
    </w:p>
    <w:p w14:paraId="68806608" w14:textId="60B96BE3" w:rsidR="00536FC8" w:rsidRPr="00EB4FEE" w:rsidRDefault="00843B87" w:rsidP="00D011F2">
      <w:pPr>
        <w:spacing w:line="360" w:lineRule="auto"/>
        <w:ind w:firstLine="720"/>
        <w:jc w:val="both"/>
        <w:rPr>
          <w:b/>
          <w:bCs/>
          <w:szCs w:val="24"/>
        </w:rPr>
      </w:pPr>
      <w:r w:rsidRPr="00EB4FEE">
        <w:rPr>
          <w:b/>
          <w:bCs/>
          <w:szCs w:val="24"/>
        </w:rPr>
        <w:t xml:space="preserve">6) </w:t>
      </w:r>
      <w:r w:rsidRPr="00EB4FEE">
        <w:rPr>
          <w:b/>
          <w:szCs w:val="24"/>
        </w:rPr>
        <w:t>perleisdamas nuosavybės teise jam priklausantį sodo sklypą, atsiskaityti su bendrija pagal visas savo prievoles.</w:t>
      </w:r>
      <w:r w:rsidR="006840C9">
        <w:rPr>
          <w:b/>
          <w:bCs/>
          <w:szCs w:val="24"/>
        </w:rPr>
        <w:t>“</w:t>
      </w:r>
    </w:p>
    <w:p w14:paraId="20D73113" w14:textId="77777777" w:rsidR="00536FC8" w:rsidRPr="00EB4FEE" w:rsidRDefault="00536FC8" w:rsidP="00621C19">
      <w:pPr>
        <w:spacing w:line="360" w:lineRule="auto"/>
        <w:jc w:val="both"/>
        <w:rPr>
          <w:b/>
          <w:szCs w:val="24"/>
        </w:rPr>
      </w:pPr>
    </w:p>
    <w:p w14:paraId="7A827C84" w14:textId="68B0A0F8" w:rsidR="007F3D6D" w:rsidRPr="00EB4FEE" w:rsidRDefault="00621C19" w:rsidP="007F3D6D">
      <w:pPr>
        <w:spacing w:line="360" w:lineRule="auto"/>
        <w:ind w:firstLine="720"/>
        <w:jc w:val="both"/>
        <w:rPr>
          <w:b/>
          <w:bCs/>
          <w:szCs w:val="24"/>
        </w:rPr>
      </w:pPr>
      <w:bookmarkStart w:id="20" w:name="straipsnis24"/>
      <w:r w:rsidRPr="00EB4FEE">
        <w:rPr>
          <w:b/>
          <w:bCs/>
          <w:szCs w:val="24"/>
        </w:rPr>
        <w:t>1</w:t>
      </w:r>
      <w:r w:rsidR="00D97A01" w:rsidRPr="00EB4FEE">
        <w:rPr>
          <w:b/>
          <w:bCs/>
          <w:szCs w:val="24"/>
        </w:rPr>
        <w:t>7</w:t>
      </w:r>
      <w:r w:rsidR="007F3D6D" w:rsidRPr="00EB4FEE">
        <w:rPr>
          <w:b/>
          <w:bCs/>
          <w:szCs w:val="24"/>
        </w:rPr>
        <w:t xml:space="preserve"> straipsnis. 24 straipsni</w:t>
      </w:r>
      <w:bookmarkEnd w:id="20"/>
      <w:r w:rsidR="007F3D6D" w:rsidRPr="00EB4FEE">
        <w:rPr>
          <w:b/>
          <w:bCs/>
          <w:szCs w:val="24"/>
        </w:rPr>
        <w:t>o pakeitimas</w:t>
      </w:r>
    </w:p>
    <w:p w14:paraId="42D40C63" w14:textId="76863519" w:rsidR="0077180C" w:rsidRPr="00EB4FEE" w:rsidRDefault="0077180C" w:rsidP="009C7646">
      <w:pPr>
        <w:spacing w:line="360" w:lineRule="auto"/>
        <w:ind w:firstLine="720"/>
        <w:jc w:val="both"/>
        <w:rPr>
          <w:szCs w:val="24"/>
          <w:lang w:eastAsia="lt-LT"/>
        </w:rPr>
      </w:pPr>
      <w:r w:rsidRPr="00EB4FEE">
        <w:rPr>
          <w:szCs w:val="24"/>
          <w:lang w:eastAsia="lt-LT"/>
        </w:rPr>
        <w:t>Pakeisti 24 straipsnio 1 dalies 2 punktą ir jį išdėstyti taip:</w:t>
      </w:r>
    </w:p>
    <w:p w14:paraId="7188E2B0" w14:textId="76CD9E30" w:rsidR="005D223C" w:rsidRPr="00EB4FEE" w:rsidRDefault="0077180C" w:rsidP="00BE3615">
      <w:pPr>
        <w:spacing w:line="360" w:lineRule="auto"/>
        <w:ind w:firstLine="720"/>
        <w:jc w:val="both"/>
        <w:rPr>
          <w:szCs w:val="24"/>
          <w:lang w:eastAsia="lt-LT"/>
        </w:rPr>
      </w:pPr>
      <w:r w:rsidRPr="00EB4FEE">
        <w:rPr>
          <w:szCs w:val="24"/>
          <w:lang w:eastAsia="lt-LT"/>
        </w:rPr>
        <w:t xml:space="preserve">  „2) </w:t>
      </w:r>
      <w:r w:rsidR="009328E8" w:rsidRPr="009328E8">
        <w:rPr>
          <w:b/>
          <w:szCs w:val="24"/>
          <w:lang w:eastAsia="lt-LT"/>
        </w:rPr>
        <w:t>kitų asmenų mokamos</w:t>
      </w:r>
      <w:r w:rsidR="009328E8">
        <w:rPr>
          <w:szCs w:val="24"/>
          <w:lang w:eastAsia="lt-LT"/>
        </w:rPr>
        <w:t xml:space="preserve"> </w:t>
      </w:r>
      <w:r w:rsidR="005D223C" w:rsidRPr="00EB4FEE">
        <w:rPr>
          <w:b/>
          <w:bCs/>
          <w:szCs w:val="24"/>
          <w:lang w:eastAsia="lt-LT"/>
        </w:rPr>
        <w:t>įmokos už</w:t>
      </w:r>
      <w:r w:rsidR="005D223C" w:rsidRPr="00EB4FEE">
        <w:rPr>
          <w:szCs w:val="24"/>
          <w:lang w:eastAsia="lt-LT"/>
        </w:rPr>
        <w:t xml:space="preserve"> </w:t>
      </w:r>
      <w:r w:rsidR="005D223C" w:rsidRPr="00EB4FEE">
        <w:rPr>
          <w:b/>
          <w:szCs w:val="24"/>
        </w:rPr>
        <w:t>bendrojo naudojimo objektų priežiūros organizavimą</w:t>
      </w:r>
      <w:r w:rsidR="00001289">
        <w:rPr>
          <w:b/>
          <w:szCs w:val="24"/>
        </w:rPr>
        <w:t xml:space="preserve"> bei šių objektų eksploataciją</w:t>
      </w:r>
      <w:r w:rsidR="008575B0" w:rsidRPr="00EB4FEE">
        <w:rPr>
          <w:b/>
          <w:szCs w:val="24"/>
        </w:rPr>
        <w:t xml:space="preserve">, </w:t>
      </w:r>
      <w:r w:rsidR="007C1AE6" w:rsidRPr="00DE4305">
        <w:rPr>
          <w:b/>
          <w:szCs w:val="24"/>
        </w:rPr>
        <w:t>bendrojo naudojimo žemės</w:t>
      </w:r>
      <w:r w:rsidR="007C1AE6" w:rsidRPr="00EB4FEE">
        <w:rPr>
          <w:b/>
          <w:szCs w:val="24"/>
        </w:rPr>
        <w:t xml:space="preserve"> tvarkym</w:t>
      </w:r>
      <w:r w:rsidR="007C1AE6">
        <w:rPr>
          <w:b/>
          <w:szCs w:val="24"/>
        </w:rPr>
        <w:t>ą</w:t>
      </w:r>
      <w:r w:rsidR="008575B0" w:rsidRPr="00EB4FEE">
        <w:rPr>
          <w:b/>
          <w:szCs w:val="24"/>
        </w:rPr>
        <w:t>;</w:t>
      </w:r>
      <w:r w:rsidR="005D223C" w:rsidRPr="00EB4FEE">
        <w:rPr>
          <w:b/>
          <w:szCs w:val="24"/>
        </w:rPr>
        <w:t xml:space="preserve"> </w:t>
      </w:r>
      <w:r w:rsidRPr="00EB4FEE">
        <w:rPr>
          <w:strike/>
          <w:szCs w:val="24"/>
          <w:lang w:eastAsia="lt-LT"/>
        </w:rPr>
        <w:t>infrastruktūros ir jos priežiūros (aplinkos tvarkymo) mokestis, mokamas kitų asmenų</w:t>
      </w:r>
      <w:r w:rsidRPr="00EB4FEE">
        <w:rPr>
          <w:szCs w:val="24"/>
          <w:lang w:eastAsia="lt-LT"/>
        </w:rPr>
        <w:t>;“</w:t>
      </w:r>
      <w:r w:rsidR="003F30A5">
        <w:rPr>
          <w:szCs w:val="24"/>
          <w:lang w:eastAsia="lt-LT"/>
        </w:rPr>
        <w:t>.</w:t>
      </w:r>
    </w:p>
    <w:p w14:paraId="6D3BE8E3" w14:textId="2E622C73" w:rsidR="00E428B4" w:rsidRPr="00EB4FEE" w:rsidRDefault="00E428B4" w:rsidP="00CC644C">
      <w:pPr>
        <w:spacing w:line="360" w:lineRule="auto"/>
        <w:ind w:left="720"/>
        <w:jc w:val="both"/>
        <w:rPr>
          <w:szCs w:val="24"/>
          <w:lang w:eastAsia="lt-LT"/>
        </w:rPr>
      </w:pPr>
    </w:p>
    <w:p w14:paraId="0750057B" w14:textId="08F2F996" w:rsidR="00E428B4" w:rsidRPr="00EB4FEE" w:rsidRDefault="00E428B4" w:rsidP="00CC644C">
      <w:pPr>
        <w:spacing w:line="360" w:lineRule="auto"/>
        <w:ind w:left="720"/>
        <w:jc w:val="both"/>
        <w:rPr>
          <w:b/>
          <w:bCs/>
          <w:szCs w:val="24"/>
          <w:lang w:eastAsia="lt-LT"/>
        </w:rPr>
      </w:pPr>
      <w:r w:rsidRPr="00EB4FEE">
        <w:rPr>
          <w:b/>
          <w:bCs/>
          <w:szCs w:val="24"/>
          <w:lang w:eastAsia="lt-LT"/>
        </w:rPr>
        <w:t>18 straipsnis. 27 straipsnio pakeitimas</w:t>
      </w:r>
    </w:p>
    <w:p w14:paraId="6C5DA25E" w14:textId="11B105B6" w:rsidR="005C6FD8" w:rsidRPr="00EB4FEE" w:rsidRDefault="005C6FD8" w:rsidP="00CC644C">
      <w:pPr>
        <w:spacing w:line="360" w:lineRule="auto"/>
        <w:ind w:left="720"/>
        <w:jc w:val="both"/>
        <w:rPr>
          <w:szCs w:val="24"/>
          <w:lang w:eastAsia="lt-LT"/>
        </w:rPr>
      </w:pPr>
      <w:r w:rsidRPr="00EB4FEE">
        <w:rPr>
          <w:szCs w:val="24"/>
          <w:lang w:eastAsia="lt-LT"/>
        </w:rPr>
        <w:t>Pakeisti 27 straipsnio 2 dalį ir ją išdėstyti taip:</w:t>
      </w:r>
    </w:p>
    <w:p w14:paraId="4F34BFA7" w14:textId="0F103207" w:rsidR="005C6FD8" w:rsidRPr="00EB4FEE" w:rsidRDefault="005C6FD8" w:rsidP="00BE3615">
      <w:pPr>
        <w:spacing w:line="360" w:lineRule="auto"/>
        <w:ind w:firstLine="720"/>
        <w:jc w:val="both"/>
        <w:rPr>
          <w:szCs w:val="24"/>
          <w:lang w:eastAsia="lt-LT"/>
        </w:rPr>
      </w:pPr>
      <w:r w:rsidRPr="00EB4FEE">
        <w:rPr>
          <w:szCs w:val="24"/>
          <w:lang w:eastAsia="lt-LT"/>
        </w:rPr>
        <w:t xml:space="preserve">,,2. Jeigu bendrijoje liko mažiau kaip </w:t>
      </w:r>
      <w:r w:rsidRPr="00EB4FEE">
        <w:rPr>
          <w:strike/>
          <w:szCs w:val="24"/>
          <w:lang w:eastAsia="lt-LT"/>
        </w:rPr>
        <w:t>3</w:t>
      </w:r>
      <w:r w:rsidR="00125C72" w:rsidRPr="00125C72">
        <w:rPr>
          <w:szCs w:val="24"/>
          <w:lang w:eastAsia="lt-LT"/>
        </w:rPr>
        <w:t xml:space="preserve"> </w:t>
      </w:r>
      <w:r w:rsidRPr="00EB4FEE">
        <w:rPr>
          <w:b/>
          <w:bCs/>
          <w:szCs w:val="24"/>
          <w:lang w:eastAsia="lt-LT"/>
        </w:rPr>
        <w:t>7</w:t>
      </w:r>
      <w:r w:rsidRPr="00EB4FEE">
        <w:rPr>
          <w:szCs w:val="24"/>
          <w:lang w:eastAsia="lt-LT"/>
        </w:rPr>
        <w:t xml:space="preserve"> nariai, per 30 dienų apie tokį narių sumažėjimą bendrija privalo pranešti juridinių asmenų registrui Juridinių asmenų registro nuostatų nustatyta tvarka. “</w:t>
      </w:r>
    </w:p>
    <w:p w14:paraId="77853D04" w14:textId="77777777" w:rsidR="007F3D6D" w:rsidRPr="00EB4FEE" w:rsidRDefault="007F3D6D" w:rsidP="00E3174B">
      <w:pPr>
        <w:spacing w:line="360" w:lineRule="auto"/>
        <w:jc w:val="both"/>
        <w:rPr>
          <w:szCs w:val="24"/>
          <w:lang w:eastAsia="lt-LT"/>
        </w:rPr>
      </w:pPr>
    </w:p>
    <w:p w14:paraId="4D82C2BB" w14:textId="7ADB0AA8" w:rsidR="007F3D6D" w:rsidRPr="00EB4FEE" w:rsidRDefault="00E3174B" w:rsidP="008C2797">
      <w:pPr>
        <w:shd w:val="clear" w:color="auto" w:fill="FFFFFF" w:themeFill="background1"/>
        <w:tabs>
          <w:tab w:val="left" w:pos="6113"/>
        </w:tabs>
        <w:spacing w:line="360" w:lineRule="auto"/>
        <w:ind w:firstLine="720"/>
        <w:jc w:val="both"/>
        <w:rPr>
          <w:b/>
          <w:szCs w:val="24"/>
          <w:lang w:eastAsia="lt-LT"/>
        </w:rPr>
      </w:pPr>
      <w:r w:rsidRPr="00EB4FEE">
        <w:rPr>
          <w:b/>
          <w:szCs w:val="24"/>
          <w:lang w:eastAsia="lt-LT"/>
        </w:rPr>
        <w:t>1</w:t>
      </w:r>
      <w:r w:rsidR="00E428B4" w:rsidRPr="00EB4FEE">
        <w:rPr>
          <w:b/>
          <w:szCs w:val="24"/>
          <w:lang w:eastAsia="lt-LT"/>
        </w:rPr>
        <w:t>9</w:t>
      </w:r>
      <w:r w:rsidR="007F3D6D" w:rsidRPr="00EB4FEE">
        <w:rPr>
          <w:b/>
          <w:szCs w:val="24"/>
          <w:lang w:eastAsia="lt-LT"/>
        </w:rPr>
        <w:t xml:space="preserve"> straipsnis. Įstatymo įsigaliojimas</w:t>
      </w:r>
      <w:r w:rsidR="00FE52B7">
        <w:rPr>
          <w:b/>
          <w:szCs w:val="24"/>
          <w:lang w:eastAsia="lt-LT"/>
        </w:rPr>
        <w:t xml:space="preserve"> ir įgyvendinimas</w:t>
      </w:r>
      <w:r w:rsidR="007F3D6D" w:rsidRPr="00EB4FEE">
        <w:rPr>
          <w:b/>
          <w:szCs w:val="24"/>
          <w:lang w:eastAsia="lt-LT"/>
        </w:rPr>
        <w:tab/>
      </w:r>
    </w:p>
    <w:p w14:paraId="44311C8B" w14:textId="56AE50B0" w:rsidR="0066151A" w:rsidRPr="0066151A" w:rsidRDefault="007F3D6D" w:rsidP="0066151A">
      <w:pPr>
        <w:pStyle w:val="Sraopastraipa"/>
        <w:numPr>
          <w:ilvl w:val="0"/>
          <w:numId w:val="11"/>
        </w:numPr>
        <w:shd w:val="clear" w:color="auto" w:fill="FFFFFF" w:themeFill="background1"/>
        <w:spacing w:line="360" w:lineRule="auto"/>
        <w:jc w:val="both"/>
        <w:rPr>
          <w:b/>
          <w:szCs w:val="24"/>
          <w:lang w:eastAsia="lt-LT"/>
        </w:rPr>
      </w:pPr>
      <w:r w:rsidRPr="0066151A">
        <w:rPr>
          <w:szCs w:val="24"/>
          <w:lang w:eastAsia="lt-LT"/>
        </w:rPr>
        <w:t>Šis įstatymas</w:t>
      </w:r>
      <w:r w:rsidR="0066151A" w:rsidRPr="0066151A">
        <w:rPr>
          <w:szCs w:val="24"/>
          <w:lang w:eastAsia="lt-LT"/>
        </w:rPr>
        <w:t>, išskyrus šio straipsnio 2 dalį,</w:t>
      </w:r>
      <w:r w:rsidR="008C2797" w:rsidRPr="0066151A">
        <w:rPr>
          <w:szCs w:val="24"/>
          <w:lang w:eastAsia="lt-LT"/>
        </w:rPr>
        <w:t xml:space="preserve"> įsigalioja </w:t>
      </w:r>
      <w:r w:rsidR="001C24E9">
        <w:rPr>
          <w:szCs w:val="24"/>
          <w:lang w:eastAsia="lt-LT"/>
        </w:rPr>
        <w:t>2020 m. sausio</w:t>
      </w:r>
      <w:r w:rsidR="00E3174B" w:rsidRPr="0066151A">
        <w:rPr>
          <w:szCs w:val="24"/>
          <w:lang w:eastAsia="lt-LT"/>
        </w:rPr>
        <w:t xml:space="preserve"> 1 d.</w:t>
      </w:r>
    </w:p>
    <w:p w14:paraId="2C755893" w14:textId="056ACA47" w:rsidR="007F3D6D" w:rsidRPr="0066151A" w:rsidRDefault="0066151A" w:rsidP="00BE3615">
      <w:pPr>
        <w:pStyle w:val="Sraopastraipa"/>
        <w:numPr>
          <w:ilvl w:val="0"/>
          <w:numId w:val="11"/>
        </w:numPr>
        <w:shd w:val="clear" w:color="auto" w:fill="FFFFFF" w:themeFill="background1"/>
        <w:spacing w:line="360" w:lineRule="auto"/>
        <w:jc w:val="both"/>
        <w:rPr>
          <w:bCs/>
          <w:szCs w:val="24"/>
          <w:lang w:eastAsia="lt-LT"/>
        </w:rPr>
      </w:pPr>
      <w:r w:rsidRPr="0066151A">
        <w:rPr>
          <w:bCs/>
          <w:kern w:val="1"/>
          <w:szCs w:val="24"/>
        </w:rPr>
        <w:t>Lietuvos Respublikos Vyriausybė iki</w:t>
      </w:r>
      <w:r w:rsidRPr="0066151A">
        <w:rPr>
          <w:bCs/>
          <w:szCs w:val="24"/>
        </w:rPr>
        <w:t xml:space="preserve"> </w:t>
      </w:r>
      <w:r w:rsidR="001C24E9">
        <w:rPr>
          <w:bCs/>
          <w:szCs w:val="24"/>
        </w:rPr>
        <w:t xml:space="preserve">2019 m. gruodžio 31 d. </w:t>
      </w:r>
      <w:r w:rsidRPr="0066151A">
        <w:rPr>
          <w:bCs/>
          <w:kern w:val="1"/>
          <w:szCs w:val="24"/>
        </w:rPr>
        <w:t>priima šio įstatymo įgyvendinamuosius teisės aktus.</w:t>
      </w:r>
      <w:r w:rsidR="00E3174B" w:rsidRPr="0066151A">
        <w:rPr>
          <w:bCs/>
          <w:szCs w:val="24"/>
          <w:lang w:eastAsia="lt-LT"/>
        </w:rPr>
        <w:t xml:space="preserve"> </w:t>
      </w:r>
    </w:p>
    <w:p w14:paraId="2CD3D4AC" w14:textId="77777777" w:rsidR="00C92AA7" w:rsidRPr="00EB4FEE" w:rsidRDefault="00C92AA7">
      <w:pPr>
        <w:rPr>
          <w:szCs w:val="24"/>
        </w:rPr>
      </w:pPr>
    </w:p>
    <w:p w14:paraId="55929915" w14:textId="77777777" w:rsidR="00C92AA7" w:rsidRPr="00EB4FEE" w:rsidRDefault="00B9733A" w:rsidP="0036349F">
      <w:pPr>
        <w:spacing w:line="360" w:lineRule="auto"/>
        <w:ind w:firstLine="709"/>
        <w:jc w:val="both"/>
        <w:rPr>
          <w:i/>
          <w:szCs w:val="24"/>
        </w:rPr>
      </w:pPr>
      <w:r w:rsidRPr="00EB4FEE">
        <w:rPr>
          <w:i/>
          <w:szCs w:val="24"/>
        </w:rPr>
        <w:t>Skelbiu šį Lietuvos Respublikos Seimo priimtą įstatymą.</w:t>
      </w:r>
    </w:p>
    <w:p w14:paraId="7407A938" w14:textId="77777777" w:rsidR="00C92AA7" w:rsidRPr="00EB4FEE" w:rsidRDefault="00C92AA7">
      <w:pPr>
        <w:spacing w:line="360" w:lineRule="auto"/>
        <w:jc w:val="both"/>
        <w:rPr>
          <w:i/>
          <w:szCs w:val="24"/>
        </w:rPr>
      </w:pPr>
    </w:p>
    <w:p w14:paraId="16CE89FC" w14:textId="77777777" w:rsidR="00C92AA7" w:rsidRPr="00EB4FEE" w:rsidRDefault="00B9733A">
      <w:pPr>
        <w:spacing w:line="360" w:lineRule="auto"/>
        <w:jc w:val="both"/>
        <w:rPr>
          <w:szCs w:val="24"/>
        </w:rPr>
      </w:pPr>
      <w:r w:rsidRPr="00EB4FEE">
        <w:rPr>
          <w:iCs/>
          <w:szCs w:val="24"/>
        </w:rPr>
        <w:t>Respublikos Prezidentas</w:t>
      </w:r>
    </w:p>
    <w:p w14:paraId="0C903FEC" w14:textId="77777777" w:rsidR="00C92AA7" w:rsidRPr="00EB4FEE" w:rsidRDefault="00C92AA7" w:rsidP="0036349F">
      <w:pPr>
        <w:spacing w:line="360" w:lineRule="auto"/>
        <w:rPr>
          <w:szCs w:val="24"/>
        </w:rPr>
      </w:pPr>
    </w:p>
    <w:p w14:paraId="14F0FD21" w14:textId="77777777" w:rsidR="00C92AA7" w:rsidRPr="00EB4FEE" w:rsidRDefault="00C92AA7" w:rsidP="0036349F">
      <w:pPr>
        <w:spacing w:line="360" w:lineRule="auto"/>
        <w:rPr>
          <w:szCs w:val="24"/>
        </w:rPr>
      </w:pPr>
    </w:p>
    <w:p w14:paraId="7C2B9DE5" w14:textId="77777777" w:rsidR="00C92AA7" w:rsidRPr="00EB4FEE" w:rsidRDefault="00C92AA7" w:rsidP="0036349F">
      <w:pPr>
        <w:spacing w:line="360" w:lineRule="auto"/>
        <w:rPr>
          <w:szCs w:val="24"/>
        </w:rPr>
      </w:pPr>
    </w:p>
    <w:p w14:paraId="5191D103" w14:textId="77777777" w:rsidR="005920C5" w:rsidRDefault="0036349F" w:rsidP="005920C5">
      <w:pPr>
        <w:rPr>
          <w:szCs w:val="24"/>
        </w:rPr>
      </w:pPr>
      <w:r w:rsidRPr="00EB4FEE">
        <w:rPr>
          <w:szCs w:val="24"/>
        </w:rPr>
        <w:t>Teikia</w:t>
      </w:r>
    </w:p>
    <w:p w14:paraId="2587F0EA" w14:textId="77777777" w:rsidR="005920C5" w:rsidRDefault="005920C5" w:rsidP="005920C5">
      <w:pPr>
        <w:rPr>
          <w:szCs w:val="24"/>
        </w:rPr>
      </w:pPr>
      <w:r>
        <w:rPr>
          <w:szCs w:val="24"/>
        </w:rPr>
        <w:t xml:space="preserve">Valstybės valdymo ir savivaldybių </w:t>
      </w:r>
    </w:p>
    <w:p w14:paraId="4F4919F7" w14:textId="1FB6CDD9" w:rsidR="00AB6429" w:rsidRDefault="005920C5" w:rsidP="00AB6429">
      <w:pPr>
        <w:rPr>
          <w:szCs w:val="24"/>
        </w:rPr>
      </w:pPr>
      <w:r>
        <w:rPr>
          <w:szCs w:val="24"/>
        </w:rPr>
        <w:t>komiteto vardu</w:t>
      </w:r>
      <w:r w:rsidR="000B55F6">
        <w:rPr>
          <w:szCs w:val="24"/>
        </w:rPr>
        <w:t xml:space="preserve"> </w:t>
      </w:r>
      <w:r w:rsidR="00AB6429">
        <w:rPr>
          <w:szCs w:val="24"/>
        </w:rPr>
        <w:t>komiteto pirminink</w:t>
      </w:r>
      <w:r w:rsidR="000B55F6">
        <w:rPr>
          <w:szCs w:val="24"/>
        </w:rPr>
        <w:t>ė</w:t>
      </w:r>
      <w:r w:rsidR="00AB6429">
        <w:rPr>
          <w:szCs w:val="24"/>
        </w:rPr>
        <w:tab/>
      </w:r>
      <w:r w:rsidR="00AB6429">
        <w:rPr>
          <w:szCs w:val="24"/>
        </w:rPr>
        <w:tab/>
      </w:r>
      <w:r w:rsidR="00AB6429">
        <w:rPr>
          <w:szCs w:val="24"/>
        </w:rPr>
        <w:tab/>
      </w:r>
      <w:r w:rsidR="00AB6429">
        <w:rPr>
          <w:szCs w:val="24"/>
        </w:rPr>
        <w:tab/>
      </w:r>
      <w:r w:rsidR="000B55F6">
        <w:rPr>
          <w:szCs w:val="24"/>
        </w:rPr>
        <w:tab/>
      </w:r>
      <w:r w:rsidR="000B55F6">
        <w:rPr>
          <w:szCs w:val="24"/>
        </w:rPr>
        <w:tab/>
      </w:r>
      <w:r w:rsidR="000B55F6">
        <w:rPr>
          <w:szCs w:val="24"/>
        </w:rPr>
        <w:tab/>
      </w:r>
      <w:bookmarkStart w:id="21" w:name="_GoBack"/>
      <w:bookmarkEnd w:id="21"/>
      <w:r w:rsidR="000B55F6">
        <w:rPr>
          <w:szCs w:val="24"/>
        </w:rPr>
        <w:t>Guoda Burokienė</w:t>
      </w:r>
    </w:p>
    <w:p w14:paraId="4D3D32AE" w14:textId="77777777" w:rsidR="00AB6429" w:rsidRDefault="00AB6429" w:rsidP="005920C5">
      <w:pPr>
        <w:rPr>
          <w:szCs w:val="24"/>
        </w:rPr>
      </w:pPr>
    </w:p>
    <w:sectPr w:rsidR="00AB6429" w:rsidSect="00D011F2">
      <w:headerReference w:type="even" r:id="rId11"/>
      <w:headerReference w:type="default" r:id="rId12"/>
      <w:footerReference w:type="even" r:id="rId13"/>
      <w:footerReference w:type="default" r:id="rId14"/>
      <w:headerReference w:type="first" r:id="rI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E181" w14:textId="77777777" w:rsidR="00AC1232" w:rsidRDefault="00AC1232">
      <w:r>
        <w:separator/>
      </w:r>
    </w:p>
  </w:endnote>
  <w:endnote w:type="continuationSeparator" w:id="0">
    <w:p w14:paraId="1CB56103" w14:textId="77777777" w:rsidR="00AC1232" w:rsidRDefault="00AC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EAB5" w14:textId="77777777" w:rsidR="00E22BB8" w:rsidRDefault="00E22BB8">
    <w:pPr>
      <w:tabs>
        <w:tab w:val="center" w:pos="4819"/>
        <w:tab w:val="right" w:pos="9638"/>
      </w:tabs>
      <w:jc w:val="both"/>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B334" w14:textId="77777777" w:rsidR="00E22BB8" w:rsidRDefault="00E22BB8">
    <w:pPr>
      <w:tabs>
        <w:tab w:val="center" w:pos="4819"/>
        <w:tab w:val="right" w:pos="9638"/>
      </w:tabs>
      <w:jc w:val="both"/>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CBD3" w14:textId="77777777" w:rsidR="00AC1232" w:rsidRDefault="00AC1232">
      <w:r>
        <w:separator/>
      </w:r>
    </w:p>
  </w:footnote>
  <w:footnote w:type="continuationSeparator" w:id="0">
    <w:p w14:paraId="7116429E" w14:textId="77777777" w:rsidR="00AC1232" w:rsidRDefault="00AC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BF21" w14:textId="77777777" w:rsidR="00E22BB8" w:rsidRDefault="00E22BB8">
    <w:pPr>
      <w:tabs>
        <w:tab w:val="center" w:pos="4819"/>
        <w:tab w:val="right" w:pos="9638"/>
      </w:tabs>
      <w:jc w:val="both"/>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9862" w14:textId="5505EF21" w:rsidR="00E22BB8" w:rsidRDefault="00E22BB8">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0B55F6">
      <w:rPr>
        <w:noProof/>
        <w:szCs w:val="22"/>
      </w:rPr>
      <w:t>12</w:t>
    </w:r>
    <w:r>
      <w:rPr>
        <w:szCs w:val="22"/>
      </w:rPr>
      <w:fldChar w:fldCharType="end"/>
    </w:r>
  </w:p>
  <w:p w14:paraId="68C3C629" w14:textId="77777777" w:rsidR="00E22BB8" w:rsidRDefault="00E22BB8">
    <w:pPr>
      <w:tabs>
        <w:tab w:val="center" w:pos="4819"/>
        <w:tab w:val="right" w:pos="9638"/>
      </w:tabs>
      <w:jc w:val="both"/>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0603" w14:textId="77777777" w:rsidR="00E22BB8" w:rsidRDefault="00E22BB8">
    <w:pPr>
      <w:tabs>
        <w:tab w:val="center" w:pos="4819"/>
        <w:tab w:val="right" w:pos="9638"/>
      </w:tabs>
      <w:jc w:val="both"/>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BDF"/>
    <w:multiLevelType w:val="hybridMultilevel"/>
    <w:tmpl w:val="2DE8A932"/>
    <w:lvl w:ilvl="0" w:tplc="525AD320">
      <w:start w:val="1"/>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1" w15:restartNumberingAfterBreak="0">
    <w:nsid w:val="0C5C4DCA"/>
    <w:multiLevelType w:val="hybridMultilevel"/>
    <w:tmpl w:val="267A92B6"/>
    <w:lvl w:ilvl="0" w:tplc="D7CEA6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965BEA"/>
    <w:multiLevelType w:val="hybridMultilevel"/>
    <w:tmpl w:val="C29C638C"/>
    <w:lvl w:ilvl="0" w:tplc="E8F806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95A372D"/>
    <w:multiLevelType w:val="hybridMultilevel"/>
    <w:tmpl w:val="B9B00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C86F63"/>
    <w:multiLevelType w:val="hybridMultilevel"/>
    <w:tmpl w:val="2D709B52"/>
    <w:lvl w:ilvl="0" w:tplc="04090011">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BC7303B"/>
    <w:multiLevelType w:val="hybridMultilevel"/>
    <w:tmpl w:val="AC385760"/>
    <w:lvl w:ilvl="0" w:tplc="B7829B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F1636DA"/>
    <w:multiLevelType w:val="hybridMultilevel"/>
    <w:tmpl w:val="4EBE40C6"/>
    <w:lvl w:ilvl="0" w:tplc="91643EB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A5945E9"/>
    <w:multiLevelType w:val="hybridMultilevel"/>
    <w:tmpl w:val="20C0ED48"/>
    <w:lvl w:ilvl="0" w:tplc="37F87E7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BB53FDB"/>
    <w:multiLevelType w:val="hybridMultilevel"/>
    <w:tmpl w:val="FCC26BBA"/>
    <w:lvl w:ilvl="0" w:tplc="92D210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73E85D79"/>
    <w:multiLevelType w:val="hybridMultilevel"/>
    <w:tmpl w:val="DC3EDAE8"/>
    <w:lvl w:ilvl="0" w:tplc="893A1458">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6E173DE"/>
    <w:multiLevelType w:val="hybridMultilevel"/>
    <w:tmpl w:val="9F1A12D0"/>
    <w:lvl w:ilvl="0" w:tplc="F9E6A66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7"/>
  </w:num>
  <w:num w:numId="8">
    <w:abstractNumId w:val="0"/>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0E"/>
    <w:rsid w:val="00001289"/>
    <w:rsid w:val="00010108"/>
    <w:rsid w:val="00016B86"/>
    <w:rsid w:val="00017A8C"/>
    <w:rsid w:val="00024042"/>
    <w:rsid w:val="000245E3"/>
    <w:rsid w:val="00043636"/>
    <w:rsid w:val="00046771"/>
    <w:rsid w:val="000509A5"/>
    <w:rsid w:val="00052B60"/>
    <w:rsid w:val="00060E4A"/>
    <w:rsid w:val="000705A3"/>
    <w:rsid w:val="000720EC"/>
    <w:rsid w:val="000727FB"/>
    <w:rsid w:val="000777DE"/>
    <w:rsid w:val="00082428"/>
    <w:rsid w:val="000863C5"/>
    <w:rsid w:val="000948C9"/>
    <w:rsid w:val="00095D43"/>
    <w:rsid w:val="00097BF7"/>
    <w:rsid w:val="00097E2A"/>
    <w:rsid w:val="000A2748"/>
    <w:rsid w:val="000B55F6"/>
    <w:rsid w:val="000C2F2B"/>
    <w:rsid w:val="000C3784"/>
    <w:rsid w:val="000C3E16"/>
    <w:rsid w:val="000D5C66"/>
    <w:rsid w:val="000D60DF"/>
    <w:rsid w:val="000D7C64"/>
    <w:rsid w:val="000E6F66"/>
    <w:rsid w:val="000F46BE"/>
    <w:rsid w:val="000F7437"/>
    <w:rsid w:val="0010172D"/>
    <w:rsid w:val="001152E7"/>
    <w:rsid w:val="001212B5"/>
    <w:rsid w:val="00124BCC"/>
    <w:rsid w:val="00125C72"/>
    <w:rsid w:val="001276BB"/>
    <w:rsid w:val="00127B59"/>
    <w:rsid w:val="0014097C"/>
    <w:rsid w:val="00145F53"/>
    <w:rsid w:val="001473BB"/>
    <w:rsid w:val="00154663"/>
    <w:rsid w:val="0016330E"/>
    <w:rsid w:val="00165403"/>
    <w:rsid w:val="001673C6"/>
    <w:rsid w:val="001814F9"/>
    <w:rsid w:val="00182A3F"/>
    <w:rsid w:val="001842EA"/>
    <w:rsid w:val="001870B3"/>
    <w:rsid w:val="00190722"/>
    <w:rsid w:val="00192B29"/>
    <w:rsid w:val="00193ADE"/>
    <w:rsid w:val="001947BF"/>
    <w:rsid w:val="001A3330"/>
    <w:rsid w:val="001A49B8"/>
    <w:rsid w:val="001B1948"/>
    <w:rsid w:val="001B40F5"/>
    <w:rsid w:val="001B4BF6"/>
    <w:rsid w:val="001B60C1"/>
    <w:rsid w:val="001C07CE"/>
    <w:rsid w:val="001C2158"/>
    <w:rsid w:val="001C24E9"/>
    <w:rsid w:val="001C39D7"/>
    <w:rsid w:val="001C60CC"/>
    <w:rsid w:val="001E032C"/>
    <w:rsid w:val="001E07ED"/>
    <w:rsid w:val="001E4184"/>
    <w:rsid w:val="002013DE"/>
    <w:rsid w:val="00202448"/>
    <w:rsid w:val="00207914"/>
    <w:rsid w:val="0021269A"/>
    <w:rsid w:val="002142DB"/>
    <w:rsid w:val="00215A2B"/>
    <w:rsid w:val="00216E45"/>
    <w:rsid w:val="00232AB5"/>
    <w:rsid w:val="00243472"/>
    <w:rsid w:val="00252CC9"/>
    <w:rsid w:val="002542AF"/>
    <w:rsid w:val="00263DDE"/>
    <w:rsid w:val="0027360A"/>
    <w:rsid w:val="00275E58"/>
    <w:rsid w:val="00277280"/>
    <w:rsid w:val="00277BFC"/>
    <w:rsid w:val="00294BB0"/>
    <w:rsid w:val="002A6E92"/>
    <w:rsid w:val="002B5824"/>
    <w:rsid w:val="002B6206"/>
    <w:rsid w:val="002C0239"/>
    <w:rsid w:val="002C3CF7"/>
    <w:rsid w:val="002C73E9"/>
    <w:rsid w:val="002D123A"/>
    <w:rsid w:val="002E07C9"/>
    <w:rsid w:val="002E11E2"/>
    <w:rsid w:val="002F31AB"/>
    <w:rsid w:val="00302F73"/>
    <w:rsid w:val="00304E40"/>
    <w:rsid w:val="00316712"/>
    <w:rsid w:val="00322BBA"/>
    <w:rsid w:val="003271B0"/>
    <w:rsid w:val="003311CF"/>
    <w:rsid w:val="0034507A"/>
    <w:rsid w:val="00346F78"/>
    <w:rsid w:val="00350571"/>
    <w:rsid w:val="00351A64"/>
    <w:rsid w:val="0035310D"/>
    <w:rsid w:val="0035634C"/>
    <w:rsid w:val="00357FB6"/>
    <w:rsid w:val="0036349F"/>
    <w:rsid w:val="00365734"/>
    <w:rsid w:val="00366909"/>
    <w:rsid w:val="00386F9B"/>
    <w:rsid w:val="003956D8"/>
    <w:rsid w:val="00396E35"/>
    <w:rsid w:val="00397742"/>
    <w:rsid w:val="003A24D2"/>
    <w:rsid w:val="003A578D"/>
    <w:rsid w:val="003A7FA6"/>
    <w:rsid w:val="003B3992"/>
    <w:rsid w:val="003B4CF0"/>
    <w:rsid w:val="003B5AFE"/>
    <w:rsid w:val="003C18AF"/>
    <w:rsid w:val="003C6AD4"/>
    <w:rsid w:val="003D0C9F"/>
    <w:rsid w:val="003D3360"/>
    <w:rsid w:val="003D4730"/>
    <w:rsid w:val="003E2F69"/>
    <w:rsid w:val="003F30A5"/>
    <w:rsid w:val="00407F2B"/>
    <w:rsid w:val="0041439A"/>
    <w:rsid w:val="00414D7A"/>
    <w:rsid w:val="004166F3"/>
    <w:rsid w:val="00416D0F"/>
    <w:rsid w:val="004174C1"/>
    <w:rsid w:val="0044251D"/>
    <w:rsid w:val="004441D2"/>
    <w:rsid w:val="004454C6"/>
    <w:rsid w:val="00445E49"/>
    <w:rsid w:val="00447002"/>
    <w:rsid w:val="00447E6B"/>
    <w:rsid w:val="00450CA1"/>
    <w:rsid w:val="00452A18"/>
    <w:rsid w:val="0046736F"/>
    <w:rsid w:val="00467BD7"/>
    <w:rsid w:val="00470C63"/>
    <w:rsid w:val="004745DA"/>
    <w:rsid w:val="004766B5"/>
    <w:rsid w:val="00480FDA"/>
    <w:rsid w:val="00490B7E"/>
    <w:rsid w:val="00491CF7"/>
    <w:rsid w:val="004A26F5"/>
    <w:rsid w:val="004A2870"/>
    <w:rsid w:val="004C65B6"/>
    <w:rsid w:val="004D1947"/>
    <w:rsid w:val="004D3F4A"/>
    <w:rsid w:val="004D689A"/>
    <w:rsid w:val="004D7A36"/>
    <w:rsid w:val="004E28F9"/>
    <w:rsid w:val="004E501E"/>
    <w:rsid w:val="004F0740"/>
    <w:rsid w:val="004F21C9"/>
    <w:rsid w:val="004F28F3"/>
    <w:rsid w:val="004F4AF7"/>
    <w:rsid w:val="00502D7E"/>
    <w:rsid w:val="00503CB6"/>
    <w:rsid w:val="00515820"/>
    <w:rsid w:val="005266F8"/>
    <w:rsid w:val="00530885"/>
    <w:rsid w:val="00536FC8"/>
    <w:rsid w:val="00543064"/>
    <w:rsid w:val="0055542A"/>
    <w:rsid w:val="0056000A"/>
    <w:rsid w:val="00561839"/>
    <w:rsid w:val="00575390"/>
    <w:rsid w:val="0058632B"/>
    <w:rsid w:val="005920C5"/>
    <w:rsid w:val="00597112"/>
    <w:rsid w:val="00597572"/>
    <w:rsid w:val="00597B25"/>
    <w:rsid w:val="005A01D6"/>
    <w:rsid w:val="005A7BEB"/>
    <w:rsid w:val="005B3D07"/>
    <w:rsid w:val="005C23C5"/>
    <w:rsid w:val="005C6FD8"/>
    <w:rsid w:val="005C7B52"/>
    <w:rsid w:val="005D223C"/>
    <w:rsid w:val="005D33F5"/>
    <w:rsid w:val="005F31DA"/>
    <w:rsid w:val="005F6E17"/>
    <w:rsid w:val="006037C9"/>
    <w:rsid w:val="0061534E"/>
    <w:rsid w:val="00621C19"/>
    <w:rsid w:val="00621F39"/>
    <w:rsid w:val="00624C79"/>
    <w:rsid w:val="006310A9"/>
    <w:rsid w:val="006469AF"/>
    <w:rsid w:val="00651F82"/>
    <w:rsid w:val="0065687D"/>
    <w:rsid w:val="0066151A"/>
    <w:rsid w:val="00670177"/>
    <w:rsid w:val="0067136C"/>
    <w:rsid w:val="00672796"/>
    <w:rsid w:val="006744BB"/>
    <w:rsid w:val="006840C9"/>
    <w:rsid w:val="006850C2"/>
    <w:rsid w:val="00686134"/>
    <w:rsid w:val="00686640"/>
    <w:rsid w:val="00687D8F"/>
    <w:rsid w:val="00695D1B"/>
    <w:rsid w:val="006968E5"/>
    <w:rsid w:val="00697956"/>
    <w:rsid w:val="006B1824"/>
    <w:rsid w:val="006B2145"/>
    <w:rsid w:val="006B4D20"/>
    <w:rsid w:val="006B58CA"/>
    <w:rsid w:val="006B6798"/>
    <w:rsid w:val="006C4396"/>
    <w:rsid w:val="006D31CA"/>
    <w:rsid w:val="006D3933"/>
    <w:rsid w:val="006D3D91"/>
    <w:rsid w:val="006D4E90"/>
    <w:rsid w:val="006E2344"/>
    <w:rsid w:val="006E3ECE"/>
    <w:rsid w:val="006E73B3"/>
    <w:rsid w:val="006F1C82"/>
    <w:rsid w:val="006F35EB"/>
    <w:rsid w:val="006F5EE7"/>
    <w:rsid w:val="007030A1"/>
    <w:rsid w:val="00707D35"/>
    <w:rsid w:val="00716875"/>
    <w:rsid w:val="007175FA"/>
    <w:rsid w:val="00722B2B"/>
    <w:rsid w:val="00723483"/>
    <w:rsid w:val="00724B75"/>
    <w:rsid w:val="00726CC8"/>
    <w:rsid w:val="007274B2"/>
    <w:rsid w:val="007300FC"/>
    <w:rsid w:val="00732508"/>
    <w:rsid w:val="007421D0"/>
    <w:rsid w:val="0074267B"/>
    <w:rsid w:val="007469CC"/>
    <w:rsid w:val="00750F78"/>
    <w:rsid w:val="00751E44"/>
    <w:rsid w:val="00755208"/>
    <w:rsid w:val="00755DA0"/>
    <w:rsid w:val="00760211"/>
    <w:rsid w:val="007660D7"/>
    <w:rsid w:val="0077180C"/>
    <w:rsid w:val="00774336"/>
    <w:rsid w:val="00774881"/>
    <w:rsid w:val="00776C85"/>
    <w:rsid w:val="00786B8A"/>
    <w:rsid w:val="007904A2"/>
    <w:rsid w:val="007906C1"/>
    <w:rsid w:val="007977E4"/>
    <w:rsid w:val="00797E39"/>
    <w:rsid w:val="007A0AD7"/>
    <w:rsid w:val="007A0B89"/>
    <w:rsid w:val="007A1114"/>
    <w:rsid w:val="007B17CF"/>
    <w:rsid w:val="007B20F2"/>
    <w:rsid w:val="007C1AE6"/>
    <w:rsid w:val="007C6B16"/>
    <w:rsid w:val="007D5963"/>
    <w:rsid w:val="007E34A4"/>
    <w:rsid w:val="007F0062"/>
    <w:rsid w:val="007F0F6F"/>
    <w:rsid w:val="007F119A"/>
    <w:rsid w:val="007F2391"/>
    <w:rsid w:val="007F3D6D"/>
    <w:rsid w:val="007F3FF7"/>
    <w:rsid w:val="00802C20"/>
    <w:rsid w:val="00831D19"/>
    <w:rsid w:val="0083288B"/>
    <w:rsid w:val="00840200"/>
    <w:rsid w:val="00841A86"/>
    <w:rsid w:val="00843B87"/>
    <w:rsid w:val="008509D8"/>
    <w:rsid w:val="00852C01"/>
    <w:rsid w:val="008575B0"/>
    <w:rsid w:val="00870418"/>
    <w:rsid w:val="0087092D"/>
    <w:rsid w:val="008819CC"/>
    <w:rsid w:val="00885A92"/>
    <w:rsid w:val="00886BBD"/>
    <w:rsid w:val="00890592"/>
    <w:rsid w:val="00891C9C"/>
    <w:rsid w:val="0089437B"/>
    <w:rsid w:val="008A5EE9"/>
    <w:rsid w:val="008B26BA"/>
    <w:rsid w:val="008B3A16"/>
    <w:rsid w:val="008C0598"/>
    <w:rsid w:val="008C106E"/>
    <w:rsid w:val="008C1FA1"/>
    <w:rsid w:val="008C23B6"/>
    <w:rsid w:val="008C2797"/>
    <w:rsid w:val="008C2A00"/>
    <w:rsid w:val="008C3A83"/>
    <w:rsid w:val="008C4A1F"/>
    <w:rsid w:val="008C696A"/>
    <w:rsid w:val="008D1E25"/>
    <w:rsid w:val="008D29E4"/>
    <w:rsid w:val="008E09C9"/>
    <w:rsid w:val="008E2467"/>
    <w:rsid w:val="008E2E82"/>
    <w:rsid w:val="008E34DB"/>
    <w:rsid w:val="008F55A2"/>
    <w:rsid w:val="008F5675"/>
    <w:rsid w:val="008F68D4"/>
    <w:rsid w:val="008F7276"/>
    <w:rsid w:val="00905103"/>
    <w:rsid w:val="00905EE0"/>
    <w:rsid w:val="00910089"/>
    <w:rsid w:val="00910EBC"/>
    <w:rsid w:val="00921EEB"/>
    <w:rsid w:val="00922459"/>
    <w:rsid w:val="0092443D"/>
    <w:rsid w:val="00930223"/>
    <w:rsid w:val="00931BBA"/>
    <w:rsid w:val="009328E8"/>
    <w:rsid w:val="00935FB5"/>
    <w:rsid w:val="0094718C"/>
    <w:rsid w:val="009559C2"/>
    <w:rsid w:val="009611D2"/>
    <w:rsid w:val="00963BAA"/>
    <w:rsid w:val="00964258"/>
    <w:rsid w:val="00964702"/>
    <w:rsid w:val="00973FF8"/>
    <w:rsid w:val="009755EF"/>
    <w:rsid w:val="009808F9"/>
    <w:rsid w:val="00986903"/>
    <w:rsid w:val="009A233B"/>
    <w:rsid w:val="009A4777"/>
    <w:rsid w:val="009C2AF0"/>
    <w:rsid w:val="009C4358"/>
    <w:rsid w:val="009C536B"/>
    <w:rsid w:val="009C7646"/>
    <w:rsid w:val="009D4DA4"/>
    <w:rsid w:val="009E1FC4"/>
    <w:rsid w:val="009E4AE0"/>
    <w:rsid w:val="009F4A6F"/>
    <w:rsid w:val="009F55D6"/>
    <w:rsid w:val="00A111DD"/>
    <w:rsid w:val="00A13BD0"/>
    <w:rsid w:val="00A16A97"/>
    <w:rsid w:val="00A25313"/>
    <w:rsid w:val="00A27090"/>
    <w:rsid w:val="00A279AC"/>
    <w:rsid w:val="00A31B4F"/>
    <w:rsid w:val="00A33D45"/>
    <w:rsid w:val="00A37267"/>
    <w:rsid w:val="00A4240E"/>
    <w:rsid w:val="00A67566"/>
    <w:rsid w:val="00A67D76"/>
    <w:rsid w:val="00A76796"/>
    <w:rsid w:val="00A810FB"/>
    <w:rsid w:val="00A82748"/>
    <w:rsid w:val="00A84CFF"/>
    <w:rsid w:val="00A90AE0"/>
    <w:rsid w:val="00A96091"/>
    <w:rsid w:val="00AA1816"/>
    <w:rsid w:val="00AA2790"/>
    <w:rsid w:val="00AB1D5E"/>
    <w:rsid w:val="00AB2057"/>
    <w:rsid w:val="00AB31A7"/>
    <w:rsid w:val="00AB6429"/>
    <w:rsid w:val="00AB791B"/>
    <w:rsid w:val="00AC1232"/>
    <w:rsid w:val="00AC26E1"/>
    <w:rsid w:val="00AC73BC"/>
    <w:rsid w:val="00AF4327"/>
    <w:rsid w:val="00B00EEF"/>
    <w:rsid w:val="00B02DDA"/>
    <w:rsid w:val="00B12D0F"/>
    <w:rsid w:val="00B14F96"/>
    <w:rsid w:val="00B1660B"/>
    <w:rsid w:val="00B24F79"/>
    <w:rsid w:val="00B31175"/>
    <w:rsid w:val="00B3151E"/>
    <w:rsid w:val="00B31BDA"/>
    <w:rsid w:val="00B34329"/>
    <w:rsid w:val="00B345FE"/>
    <w:rsid w:val="00B3623D"/>
    <w:rsid w:val="00B56096"/>
    <w:rsid w:val="00B71223"/>
    <w:rsid w:val="00B87460"/>
    <w:rsid w:val="00B87FA5"/>
    <w:rsid w:val="00B90C9F"/>
    <w:rsid w:val="00B949E6"/>
    <w:rsid w:val="00B95035"/>
    <w:rsid w:val="00B95ADA"/>
    <w:rsid w:val="00B9733A"/>
    <w:rsid w:val="00B97547"/>
    <w:rsid w:val="00B97F06"/>
    <w:rsid w:val="00BA27A9"/>
    <w:rsid w:val="00BA558A"/>
    <w:rsid w:val="00BA6641"/>
    <w:rsid w:val="00BA6F35"/>
    <w:rsid w:val="00BB4781"/>
    <w:rsid w:val="00BB5FBC"/>
    <w:rsid w:val="00BB71CA"/>
    <w:rsid w:val="00BC3F6A"/>
    <w:rsid w:val="00BD6207"/>
    <w:rsid w:val="00BE2084"/>
    <w:rsid w:val="00BE3615"/>
    <w:rsid w:val="00BE4202"/>
    <w:rsid w:val="00BF079F"/>
    <w:rsid w:val="00C03EA4"/>
    <w:rsid w:val="00C0504C"/>
    <w:rsid w:val="00C0512A"/>
    <w:rsid w:val="00C05140"/>
    <w:rsid w:val="00C06621"/>
    <w:rsid w:val="00C106A2"/>
    <w:rsid w:val="00C12DA6"/>
    <w:rsid w:val="00C133F6"/>
    <w:rsid w:val="00C13DD5"/>
    <w:rsid w:val="00C17598"/>
    <w:rsid w:val="00C22EE6"/>
    <w:rsid w:val="00C42694"/>
    <w:rsid w:val="00C46A0C"/>
    <w:rsid w:val="00C5172D"/>
    <w:rsid w:val="00C535AD"/>
    <w:rsid w:val="00C657F3"/>
    <w:rsid w:val="00C75860"/>
    <w:rsid w:val="00C92AA7"/>
    <w:rsid w:val="00CA6E45"/>
    <w:rsid w:val="00CC41A1"/>
    <w:rsid w:val="00CC644C"/>
    <w:rsid w:val="00CC67B4"/>
    <w:rsid w:val="00CC6CFD"/>
    <w:rsid w:val="00CE6CF1"/>
    <w:rsid w:val="00CE7A4B"/>
    <w:rsid w:val="00CF027B"/>
    <w:rsid w:val="00D011F2"/>
    <w:rsid w:val="00D07DDB"/>
    <w:rsid w:val="00D10E59"/>
    <w:rsid w:val="00D237C1"/>
    <w:rsid w:val="00D331C9"/>
    <w:rsid w:val="00D449B4"/>
    <w:rsid w:val="00D57421"/>
    <w:rsid w:val="00D65FB0"/>
    <w:rsid w:val="00D8217E"/>
    <w:rsid w:val="00D923FC"/>
    <w:rsid w:val="00D97A01"/>
    <w:rsid w:val="00DA00CC"/>
    <w:rsid w:val="00DB1996"/>
    <w:rsid w:val="00DB347C"/>
    <w:rsid w:val="00DB3A27"/>
    <w:rsid w:val="00DB732F"/>
    <w:rsid w:val="00DD53D7"/>
    <w:rsid w:val="00DD57D7"/>
    <w:rsid w:val="00DE4305"/>
    <w:rsid w:val="00DE5052"/>
    <w:rsid w:val="00DF168D"/>
    <w:rsid w:val="00E011FB"/>
    <w:rsid w:val="00E0175A"/>
    <w:rsid w:val="00E05C2C"/>
    <w:rsid w:val="00E162FB"/>
    <w:rsid w:val="00E16829"/>
    <w:rsid w:val="00E22BB8"/>
    <w:rsid w:val="00E2499E"/>
    <w:rsid w:val="00E3174B"/>
    <w:rsid w:val="00E35989"/>
    <w:rsid w:val="00E428B4"/>
    <w:rsid w:val="00E42C44"/>
    <w:rsid w:val="00E455C4"/>
    <w:rsid w:val="00E45FBF"/>
    <w:rsid w:val="00E5067D"/>
    <w:rsid w:val="00E51FF5"/>
    <w:rsid w:val="00E61772"/>
    <w:rsid w:val="00E6574F"/>
    <w:rsid w:val="00E76745"/>
    <w:rsid w:val="00E845A0"/>
    <w:rsid w:val="00E854ED"/>
    <w:rsid w:val="00E9114D"/>
    <w:rsid w:val="00E92F0F"/>
    <w:rsid w:val="00EA0BBB"/>
    <w:rsid w:val="00EA120A"/>
    <w:rsid w:val="00EB4FEE"/>
    <w:rsid w:val="00EB6E22"/>
    <w:rsid w:val="00EC02B1"/>
    <w:rsid w:val="00EE0FD5"/>
    <w:rsid w:val="00EE6214"/>
    <w:rsid w:val="00EF4CFE"/>
    <w:rsid w:val="00EF5974"/>
    <w:rsid w:val="00F04221"/>
    <w:rsid w:val="00F125D5"/>
    <w:rsid w:val="00F21B2C"/>
    <w:rsid w:val="00F332BD"/>
    <w:rsid w:val="00F37807"/>
    <w:rsid w:val="00F43CA5"/>
    <w:rsid w:val="00F4511A"/>
    <w:rsid w:val="00F47CF0"/>
    <w:rsid w:val="00F50773"/>
    <w:rsid w:val="00F50C6A"/>
    <w:rsid w:val="00F5472B"/>
    <w:rsid w:val="00F55D13"/>
    <w:rsid w:val="00F56D5A"/>
    <w:rsid w:val="00F61E09"/>
    <w:rsid w:val="00F63012"/>
    <w:rsid w:val="00F67D4A"/>
    <w:rsid w:val="00F76D7D"/>
    <w:rsid w:val="00F805B7"/>
    <w:rsid w:val="00F90ADF"/>
    <w:rsid w:val="00F91C28"/>
    <w:rsid w:val="00FB7638"/>
    <w:rsid w:val="00FD2124"/>
    <w:rsid w:val="00FD5D1A"/>
    <w:rsid w:val="00FE52B7"/>
    <w:rsid w:val="00FF2837"/>
    <w:rsid w:val="00FF3A86"/>
    <w:rsid w:val="00FF6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534FA"/>
  <w15:docId w15:val="{39546810-4E08-4899-B560-5CE60182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C4396"/>
    <w:rPr>
      <w:rFonts w:ascii="Tahoma" w:hAnsi="Tahoma" w:cs="Tahoma"/>
      <w:sz w:val="16"/>
      <w:szCs w:val="16"/>
    </w:rPr>
  </w:style>
  <w:style w:type="character" w:customStyle="1" w:styleId="DebesliotekstasDiagrama">
    <w:name w:val="Debesėlio tekstas Diagrama"/>
    <w:basedOn w:val="Numatytasispastraiposriftas"/>
    <w:link w:val="Debesliotekstas"/>
    <w:rsid w:val="006C4396"/>
    <w:rPr>
      <w:rFonts w:ascii="Tahoma" w:hAnsi="Tahoma" w:cs="Tahoma"/>
      <w:sz w:val="16"/>
      <w:szCs w:val="16"/>
    </w:rPr>
  </w:style>
  <w:style w:type="paragraph" w:styleId="Porat">
    <w:name w:val="footer"/>
    <w:basedOn w:val="prastasis"/>
    <w:link w:val="PoratDiagrama"/>
    <w:rsid w:val="0036349F"/>
    <w:pPr>
      <w:tabs>
        <w:tab w:val="center" w:pos="4819"/>
        <w:tab w:val="right" w:pos="9638"/>
      </w:tabs>
    </w:pPr>
  </w:style>
  <w:style w:type="character" w:customStyle="1" w:styleId="PoratDiagrama">
    <w:name w:val="Poraštė Diagrama"/>
    <w:basedOn w:val="Numatytasispastraiposriftas"/>
    <w:link w:val="Porat"/>
    <w:rsid w:val="0036349F"/>
  </w:style>
  <w:style w:type="paragraph" w:customStyle="1" w:styleId="statymopavad">
    <w:name w:val="Įstatymo pavad."/>
    <w:basedOn w:val="prastasis"/>
    <w:rsid w:val="00AB791B"/>
    <w:pPr>
      <w:spacing w:line="360" w:lineRule="auto"/>
      <w:ind w:firstLine="720"/>
      <w:jc w:val="center"/>
    </w:pPr>
    <w:rPr>
      <w:rFonts w:ascii="TimesLT" w:hAnsi="TimesLT"/>
      <w:caps/>
    </w:rPr>
  </w:style>
  <w:style w:type="character" w:styleId="Komentaronuoroda">
    <w:name w:val="annotation reference"/>
    <w:basedOn w:val="Numatytasispastraiposriftas"/>
    <w:rsid w:val="00A96091"/>
    <w:rPr>
      <w:sz w:val="16"/>
      <w:szCs w:val="16"/>
    </w:rPr>
  </w:style>
  <w:style w:type="paragraph" w:styleId="Komentarotekstas">
    <w:name w:val="annotation text"/>
    <w:basedOn w:val="prastasis"/>
    <w:link w:val="KomentarotekstasDiagrama"/>
    <w:rsid w:val="00A96091"/>
    <w:rPr>
      <w:sz w:val="20"/>
    </w:rPr>
  </w:style>
  <w:style w:type="character" w:customStyle="1" w:styleId="KomentarotekstasDiagrama">
    <w:name w:val="Komentaro tekstas Diagrama"/>
    <w:basedOn w:val="Numatytasispastraiposriftas"/>
    <w:link w:val="Komentarotekstas"/>
    <w:rsid w:val="00A96091"/>
    <w:rPr>
      <w:sz w:val="20"/>
    </w:rPr>
  </w:style>
  <w:style w:type="paragraph" w:styleId="Komentarotema">
    <w:name w:val="annotation subject"/>
    <w:basedOn w:val="Komentarotekstas"/>
    <w:next w:val="Komentarotekstas"/>
    <w:link w:val="KomentarotemaDiagrama"/>
    <w:rsid w:val="00A96091"/>
    <w:rPr>
      <w:b/>
      <w:bCs/>
    </w:rPr>
  </w:style>
  <w:style w:type="character" w:customStyle="1" w:styleId="KomentarotemaDiagrama">
    <w:name w:val="Komentaro tema Diagrama"/>
    <w:basedOn w:val="KomentarotekstasDiagrama"/>
    <w:link w:val="Komentarotema"/>
    <w:rsid w:val="00A96091"/>
    <w:rPr>
      <w:b/>
      <w:bCs/>
      <w:sz w:val="20"/>
    </w:rPr>
  </w:style>
  <w:style w:type="paragraph" w:styleId="Sraopastraipa">
    <w:name w:val="List Paragraph"/>
    <w:basedOn w:val="prastasis"/>
    <w:rsid w:val="0035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3365">
      <w:bodyDiv w:val="1"/>
      <w:marLeft w:val="0"/>
      <w:marRight w:val="0"/>
      <w:marTop w:val="0"/>
      <w:marBottom w:val="0"/>
      <w:divBdr>
        <w:top w:val="none" w:sz="0" w:space="0" w:color="auto"/>
        <w:left w:val="none" w:sz="0" w:space="0" w:color="auto"/>
        <w:bottom w:val="none" w:sz="0" w:space="0" w:color="auto"/>
        <w:right w:val="none" w:sz="0" w:space="0" w:color="auto"/>
      </w:divBdr>
    </w:div>
    <w:div w:id="261033937">
      <w:bodyDiv w:val="1"/>
      <w:marLeft w:val="0"/>
      <w:marRight w:val="0"/>
      <w:marTop w:val="0"/>
      <w:marBottom w:val="0"/>
      <w:divBdr>
        <w:top w:val="none" w:sz="0" w:space="0" w:color="auto"/>
        <w:left w:val="none" w:sz="0" w:space="0" w:color="auto"/>
        <w:bottom w:val="none" w:sz="0" w:space="0" w:color="auto"/>
        <w:right w:val="none" w:sz="0" w:space="0" w:color="auto"/>
      </w:divBdr>
      <w:divsChild>
        <w:div w:id="717053906">
          <w:marLeft w:val="0"/>
          <w:marRight w:val="0"/>
          <w:marTop w:val="0"/>
          <w:marBottom w:val="0"/>
          <w:divBdr>
            <w:top w:val="none" w:sz="0" w:space="0" w:color="auto"/>
            <w:left w:val="none" w:sz="0" w:space="0" w:color="auto"/>
            <w:bottom w:val="none" w:sz="0" w:space="0" w:color="auto"/>
            <w:right w:val="none" w:sz="0" w:space="0" w:color="auto"/>
          </w:divBdr>
        </w:div>
        <w:div w:id="354035867">
          <w:marLeft w:val="0"/>
          <w:marRight w:val="0"/>
          <w:marTop w:val="0"/>
          <w:marBottom w:val="0"/>
          <w:divBdr>
            <w:top w:val="none" w:sz="0" w:space="0" w:color="auto"/>
            <w:left w:val="none" w:sz="0" w:space="0" w:color="auto"/>
            <w:bottom w:val="none" w:sz="0" w:space="0" w:color="auto"/>
            <w:right w:val="none" w:sz="0" w:space="0" w:color="auto"/>
          </w:divBdr>
        </w:div>
        <w:div w:id="1201744184">
          <w:marLeft w:val="0"/>
          <w:marRight w:val="0"/>
          <w:marTop w:val="0"/>
          <w:marBottom w:val="0"/>
          <w:divBdr>
            <w:top w:val="none" w:sz="0" w:space="0" w:color="auto"/>
            <w:left w:val="none" w:sz="0" w:space="0" w:color="auto"/>
            <w:bottom w:val="none" w:sz="0" w:space="0" w:color="auto"/>
            <w:right w:val="none" w:sz="0" w:space="0" w:color="auto"/>
          </w:divBdr>
        </w:div>
        <w:div w:id="1371882708">
          <w:marLeft w:val="0"/>
          <w:marRight w:val="0"/>
          <w:marTop w:val="0"/>
          <w:marBottom w:val="0"/>
          <w:divBdr>
            <w:top w:val="none" w:sz="0" w:space="0" w:color="auto"/>
            <w:left w:val="none" w:sz="0" w:space="0" w:color="auto"/>
            <w:bottom w:val="none" w:sz="0" w:space="0" w:color="auto"/>
            <w:right w:val="none" w:sz="0" w:space="0" w:color="auto"/>
          </w:divBdr>
        </w:div>
        <w:div w:id="449007177">
          <w:marLeft w:val="0"/>
          <w:marRight w:val="0"/>
          <w:marTop w:val="0"/>
          <w:marBottom w:val="0"/>
          <w:divBdr>
            <w:top w:val="none" w:sz="0" w:space="0" w:color="auto"/>
            <w:left w:val="none" w:sz="0" w:space="0" w:color="auto"/>
            <w:bottom w:val="none" w:sz="0" w:space="0" w:color="auto"/>
            <w:right w:val="none" w:sz="0" w:space="0" w:color="auto"/>
          </w:divBdr>
        </w:div>
        <w:div w:id="1720084471">
          <w:marLeft w:val="0"/>
          <w:marRight w:val="0"/>
          <w:marTop w:val="0"/>
          <w:marBottom w:val="0"/>
          <w:divBdr>
            <w:top w:val="none" w:sz="0" w:space="0" w:color="auto"/>
            <w:left w:val="none" w:sz="0" w:space="0" w:color="auto"/>
            <w:bottom w:val="none" w:sz="0" w:space="0" w:color="auto"/>
            <w:right w:val="none" w:sz="0" w:space="0" w:color="auto"/>
          </w:divBdr>
        </w:div>
      </w:divsChild>
    </w:div>
    <w:div w:id="282426985">
      <w:bodyDiv w:val="1"/>
      <w:marLeft w:val="0"/>
      <w:marRight w:val="0"/>
      <w:marTop w:val="0"/>
      <w:marBottom w:val="0"/>
      <w:divBdr>
        <w:top w:val="none" w:sz="0" w:space="0" w:color="auto"/>
        <w:left w:val="none" w:sz="0" w:space="0" w:color="auto"/>
        <w:bottom w:val="none" w:sz="0" w:space="0" w:color="auto"/>
        <w:right w:val="none" w:sz="0" w:space="0" w:color="auto"/>
      </w:divBdr>
    </w:div>
    <w:div w:id="505824936">
      <w:bodyDiv w:val="1"/>
      <w:marLeft w:val="0"/>
      <w:marRight w:val="0"/>
      <w:marTop w:val="0"/>
      <w:marBottom w:val="0"/>
      <w:divBdr>
        <w:top w:val="none" w:sz="0" w:space="0" w:color="auto"/>
        <w:left w:val="none" w:sz="0" w:space="0" w:color="auto"/>
        <w:bottom w:val="none" w:sz="0" w:space="0" w:color="auto"/>
        <w:right w:val="none" w:sz="0" w:space="0" w:color="auto"/>
      </w:divBdr>
    </w:div>
    <w:div w:id="1128091140">
      <w:bodyDiv w:val="1"/>
      <w:marLeft w:val="0"/>
      <w:marRight w:val="0"/>
      <w:marTop w:val="0"/>
      <w:marBottom w:val="0"/>
      <w:divBdr>
        <w:top w:val="none" w:sz="0" w:space="0" w:color="auto"/>
        <w:left w:val="none" w:sz="0" w:space="0" w:color="auto"/>
        <w:bottom w:val="none" w:sz="0" w:space="0" w:color="auto"/>
        <w:right w:val="none" w:sz="0" w:space="0" w:color="auto"/>
      </w:divBdr>
    </w:div>
    <w:div w:id="2072993401">
      <w:bodyDiv w:val="1"/>
      <w:marLeft w:val="0"/>
      <w:marRight w:val="0"/>
      <w:marTop w:val="0"/>
      <w:marBottom w:val="0"/>
      <w:divBdr>
        <w:top w:val="none" w:sz="0" w:space="0" w:color="auto"/>
        <w:left w:val="none" w:sz="0" w:space="0" w:color="auto"/>
        <w:bottom w:val="none" w:sz="0" w:space="0" w:color="auto"/>
        <w:right w:val="none" w:sz="0" w:space="0" w:color="auto"/>
      </w:divBdr>
    </w:div>
    <w:div w:id="21035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30D9DBA0AD9F4678BDDB4D5C3B1BB0E20014873F00269FFA4E8FC0E88D68D5DE11" ma:contentTypeVersion="" ma:contentTypeDescription="" ma:contentTypeScope="" ma:versionID="e9acb9c62eefc5b804bb96d91a7e7294">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addb2e9e4dfa3580c41f44c8ed32a20" ns1:_="" ns2:_="">
    <xsd:import namespace="http://schemas.microsoft.com/sharepoint/v3"/>
    <xsd:import namespace="http://schemas.microsoft.com/sharepoint/v4"/>
    <xsd:element name="properties">
      <xsd:complexType>
        <xsd:sequence>
          <xsd:element name="documentManagement">
            <xsd:complexType>
              <xsd:all>
                <xsd:element ref="ns1:TemplateUrl" minOccurs="0"/>
                <xsd:element ref="ns1:xd_ProgID" minOccurs="0"/>
                <xsd:element ref="ns1:xd_Signatur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Šablono saitas" ma:hidden="true" ma:internalName="TemplateUrl">
      <xsd:simpleType>
        <xsd:restriction base="dms:Text"/>
      </xsd:simpleType>
    </xsd:element>
    <xsd:element name="xd_ProgID" ma:index="2" nillable="true" ma:displayName="HTML failo saitas" ma:hidden="true" ma:internalName="xd_ProgID">
      <xsd:simpleType>
        <xsd:restriction base="dms:Text"/>
      </xsd:simpleType>
    </xsd:element>
    <xsd:element name="xd_Signature" ma:index="3" nillable="true" ma:displayName="Pasirašyta"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arts xmlns="http://lrs.lt/TAIS/DocParts">
  <Part Type="pagrindine" DocPartId="42590d62bcc447758077f3ac65230dde" PartId="67945a40945e4b2ca5a57f1aef7a9214">
    <Part Type="straipsnis" Nr="1" Abbr="1 str." Title="19 straipsnio 3 dalies 1 punkto pakeitimas" DocPartId="5f311a7406a746a9a110bb154e97a9bd" PartId="4ca837e3f9f54933b2a3db84de979b7b">
      <Part Type="strDalis" Nr="1" Abbr="1 str. 1 d." DocPartId="a24d8aeea4394ff697e611e104f5daab" PartId="85ff6e687d2f4b3bb27f5df03987adbe">
        <Part Type="citata" DocPartId="5e2e28b244d242e891e00b35798ac1aa" PartId="4b63165f1b144586ae248f97150ea12f">
          <Part Type="strDalis" Nr="3" Abbr="3 d." DocPartId="f58ec397405e4274b4a1c0b27529bd67" PartId="815ff13c7698436789563a1a2d31a166"/>
        </Part>
        <Part Type="strPunktas" Nr="1" Abbr="1 str. 1 d. 1 p." DocPartId="7e259df4d6ff4f6ba22eedc81a4fb0c9" PartId="cb8f032d280445f6a6bb892be322fa5d"/>
      </Part>
    </Part>
    <Part Type="straipsnis" Nr="2" Abbr="2 str." Title="Įstatymo įsigaliojimas" DocPartId="555306282abf40a9a403674a6b1771b9" PartId="3d3c5d5c722f4d17a0dabc0aced251d3">
      <Part Type="strDalis" Nr="1" Abbr="2 str. 1 d." DocPartId="e641d86d05e7458bb9ea4059c6d28eb9" PartId="f71c500be7e143d0baac11f96a610f6d"/>
    </Part>
    <Part Type="signatura" DocPartId="56e8edd2cb1c462e99846f91f3e09cae" PartId="bb6e1a3928e744e29f511d55001012f0"/>
  </Part>
</Part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emplateUrl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B764-E73C-413F-85C0-E172926D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777C5-6E78-457B-87F8-6651FB983432}">
  <ds:schemaRefs>
    <ds:schemaRef ds:uri="http://lrs.lt/TAIS/DocParts"/>
  </ds:schemaRefs>
</ds:datastoreItem>
</file>

<file path=customXml/itemProps3.xml><?xml version="1.0" encoding="utf-8"?>
<ds:datastoreItem xmlns:ds="http://schemas.openxmlformats.org/officeDocument/2006/customXml" ds:itemID="{A662065C-B977-41BA-BAC0-454B7A9F511C}">
  <ds:schemaRefs>
    <ds:schemaRef ds:uri="http://schemas.openxmlformats.org/package/2006/metadata/core-properties"/>
    <ds:schemaRef ds:uri="http://purl.org/dc/elements/1.1/"/>
    <ds:schemaRef ds:uri="http://schemas.microsoft.com/office/2006/metadata/properties"/>
    <ds:schemaRef ds:uri="http://purl.org/dc/terms/"/>
    <ds:schemaRef ds:uri="http://schemas.microsoft.com/sharepoint/v3"/>
    <ds:schemaRef ds:uri="http://schemas.microsoft.com/sharepoint/v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196A3F-9AB4-4E20-A412-20453138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18037</Words>
  <Characters>10282</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JUOZAPAITYTĖ Indrė</dc:creator>
  <cp:lastModifiedBy>MILONAITĖ Lina</cp:lastModifiedBy>
  <cp:revision>15</cp:revision>
  <cp:lastPrinted>2018-10-12T11:38:00Z</cp:lastPrinted>
  <dcterms:created xsi:type="dcterms:W3CDTF">2019-11-06T11:27:00Z</dcterms:created>
  <dcterms:modified xsi:type="dcterms:W3CDTF">2019-11-07T12:00:00Z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0x01010030D9DBA0AD9F4678BDDB4D5C3B1BB0E20014873F00269FFA4E8FC0E88D68D5DE11</vt:lpwstr>
  </property>
  <property fmtid="{D5CDD505-2E9C-101B-9397-08002B2CF9AE}" pid="3" name="_dlc_DocIdItemGuid">
    <vt:lpwstr>01b93af0-2b16-4b51-87b3-8dde9bd55d3b</vt:lpwstr>
  </property>
</Properties>
</file>