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CA" w:rsidRPr="00EA37CA" w:rsidRDefault="00EA37CA" w:rsidP="00EA37CA">
      <w:pPr>
        <w:spacing w:after="0" w:line="240" w:lineRule="auto"/>
        <w:jc w:val="center"/>
        <w:rPr>
          <w:rFonts w:ascii="Times New Roman" w:hAnsi="Times New Roman"/>
          <w:b/>
          <w:sz w:val="24"/>
          <w:szCs w:val="24"/>
        </w:rPr>
      </w:pPr>
      <w:bookmarkStart w:id="0" w:name="_GoBack"/>
      <w:bookmarkEnd w:id="0"/>
      <w:r w:rsidRPr="00EA37CA">
        <w:rPr>
          <w:rFonts w:ascii="Times New Roman" w:hAnsi="Times New Roman"/>
          <w:b/>
          <w:sz w:val="24"/>
          <w:szCs w:val="24"/>
        </w:rPr>
        <w:t>AIŠKINAMASIS RAŠTAS</w:t>
      </w:r>
    </w:p>
    <w:p w:rsidR="00361E23" w:rsidRPr="009A2D42" w:rsidRDefault="00EA37CA" w:rsidP="00EA37CA">
      <w:pPr>
        <w:spacing w:after="0" w:line="240" w:lineRule="auto"/>
        <w:jc w:val="center"/>
        <w:rPr>
          <w:rFonts w:ascii="Times New Roman" w:hAnsi="Times New Roman"/>
          <w:b/>
          <w:sz w:val="24"/>
          <w:szCs w:val="24"/>
        </w:rPr>
      </w:pPr>
      <w:r w:rsidRPr="00EA37CA">
        <w:rPr>
          <w:rFonts w:ascii="Times New Roman" w:hAnsi="Times New Roman"/>
          <w:b/>
          <w:sz w:val="24"/>
          <w:szCs w:val="24"/>
        </w:rPr>
        <w:t>DĖL</w:t>
      </w:r>
      <w:r>
        <w:rPr>
          <w:rFonts w:ascii="Times New Roman" w:hAnsi="Times New Roman"/>
          <w:b/>
          <w:sz w:val="24"/>
          <w:szCs w:val="24"/>
        </w:rPr>
        <w:t xml:space="preserve"> </w:t>
      </w:r>
      <w:r w:rsidR="004B703E" w:rsidRPr="009A2D42">
        <w:rPr>
          <w:rFonts w:ascii="Times New Roman" w:hAnsi="Times New Roman"/>
          <w:b/>
          <w:sz w:val="24"/>
          <w:szCs w:val="24"/>
        </w:rPr>
        <w:t>LIETUVOS RESPUBLIKOS SAUGAUS EIS</w:t>
      </w:r>
      <w:r w:rsidR="003C31B7" w:rsidRPr="009A2D42">
        <w:rPr>
          <w:rFonts w:ascii="Times New Roman" w:hAnsi="Times New Roman"/>
          <w:b/>
          <w:sz w:val="24"/>
          <w:szCs w:val="24"/>
        </w:rPr>
        <w:t xml:space="preserve">MO AUTOMOBILIŲ KELIAIS ĮSTATYMO </w:t>
      </w:r>
      <w:r w:rsidR="004B703E" w:rsidRPr="009A2D42">
        <w:rPr>
          <w:rFonts w:ascii="Times New Roman" w:hAnsi="Times New Roman"/>
          <w:b/>
          <w:sz w:val="24"/>
          <w:szCs w:val="24"/>
        </w:rPr>
        <w:t xml:space="preserve">NR. VIII-2043 </w:t>
      </w:r>
      <w:r w:rsidR="003538A9" w:rsidRPr="009A2D42">
        <w:rPr>
          <w:rFonts w:ascii="Times New Roman" w:hAnsi="Times New Roman"/>
          <w:b/>
          <w:sz w:val="24"/>
          <w:szCs w:val="24"/>
        </w:rPr>
        <w:t>13 IR 22</w:t>
      </w:r>
      <w:r w:rsidR="00F17ED5" w:rsidRPr="009A2D42">
        <w:rPr>
          <w:rFonts w:ascii="Times New Roman" w:hAnsi="Times New Roman"/>
          <w:b/>
          <w:sz w:val="24"/>
          <w:szCs w:val="24"/>
        </w:rPr>
        <w:t xml:space="preserve"> STRAIPSNI</w:t>
      </w:r>
      <w:r w:rsidR="003538A9" w:rsidRPr="009A2D42">
        <w:rPr>
          <w:rFonts w:ascii="Times New Roman" w:hAnsi="Times New Roman"/>
          <w:b/>
          <w:sz w:val="24"/>
          <w:szCs w:val="24"/>
        </w:rPr>
        <w:t>Ų</w:t>
      </w:r>
      <w:r w:rsidR="004B703E" w:rsidRPr="009A2D42">
        <w:rPr>
          <w:rFonts w:ascii="Times New Roman" w:hAnsi="Times New Roman"/>
          <w:b/>
          <w:sz w:val="24"/>
          <w:szCs w:val="24"/>
        </w:rPr>
        <w:t xml:space="preserve"> </w:t>
      </w:r>
      <w:r w:rsidR="00DA1BB6" w:rsidRPr="009A2D42">
        <w:rPr>
          <w:rFonts w:ascii="Times New Roman" w:hAnsi="Times New Roman"/>
          <w:b/>
          <w:sz w:val="24"/>
          <w:szCs w:val="24"/>
        </w:rPr>
        <w:t>PAKEITIMO ĮSTATYMO</w:t>
      </w:r>
      <w:r w:rsidR="003C31B7" w:rsidRPr="009A2D42">
        <w:rPr>
          <w:rFonts w:ascii="Times New Roman" w:hAnsi="Times New Roman"/>
          <w:b/>
          <w:sz w:val="24"/>
          <w:szCs w:val="24"/>
        </w:rPr>
        <w:t xml:space="preserve"> </w:t>
      </w:r>
      <w:r w:rsidR="009E4C22" w:rsidRPr="009A2D42">
        <w:rPr>
          <w:rFonts w:ascii="Times New Roman" w:hAnsi="Times New Roman"/>
          <w:b/>
          <w:sz w:val="24"/>
          <w:szCs w:val="24"/>
        </w:rPr>
        <w:t>PROJEKTO</w:t>
      </w:r>
    </w:p>
    <w:p w:rsidR="006E1611" w:rsidRPr="009A2D42" w:rsidRDefault="006E1611" w:rsidP="009967BE">
      <w:pPr>
        <w:spacing w:after="0" w:line="240" w:lineRule="auto"/>
        <w:jc w:val="both"/>
        <w:rPr>
          <w:rFonts w:ascii="Times New Roman" w:hAnsi="Times New Roman"/>
          <w:b/>
          <w:sz w:val="24"/>
          <w:szCs w:val="24"/>
        </w:rPr>
      </w:pPr>
    </w:p>
    <w:p w:rsidR="00FA5DF0" w:rsidRPr="009A2D42" w:rsidRDefault="008D5140" w:rsidP="009967BE">
      <w:pPr>
        <w:numPr>
          <w:ilvl w:val="0"/>
          <w:numId w:val="8"/>
        </w:numPr>
        <w:tabs>
          <w:tab w:val="left" w:pos="1134"/>
        </w:tabs>
        <w:spacing w:after="0" w:line="240" w:lineRule="auto"/>
        <w:ind w:left="0" w:firstLine="851"/>
        <w:jc w:val="both"/>
        <w:rPr>
          <w:rFonts w:ascii="Times New Roman" w:hAnsi="Times New Roman"/>
          <w:b/>
          <w:bCs/>
          <w:sz w:val="24"/>
          <w:szCs w:val="24"/>
          <w:lang w:eastAsia="lt-LT"/>
        </w:rPr>
      </w:pPr>
      <w:r w:rsidRPr="009A2D42">
        <w:rPr>
          <w:rFonts w:ascii="Times New Roman" w:hAnsi="Times New Roman"/>
          <w:b/>
          <w:bCs/>
          <w:sz w:val="24"/>
          <w:szCs w:val="24"/>
          <w:lang w:eastAsia="lt-LT"/>
        </w:rPr>
        <w:t>Įstatym</w:t>
      </w:r>
      <w:r w:rsidR="009E4C22" w:rsidRPr="009A2D42">
        <w:rPr>
          <w:rFonts w:ascii="Times New Roman" w:hAnsi="Times New Roman"/>
          <w:b/>
          <w:bCs/>
          <w:sz w:val="24"/>
          <w:szCs w:val="24"/>
          <w:lang w:eastAsia="lt-LT"/>
        </w:rPr>
        <w:t>o</w:t>
      </w:r>
      <w:r w:rsidRPr="009A2D42">
        <w:rPr>
          <w:rFonts w:ascii="Times New Roman" w:hAnsi="Times New Roman"/>
          <w:b/>
          <w:bCs/>
          <w:sz w:val="24"/>
          <w:szCs w:val="24"/>
          <w:lang w:eastAsia="lt-LT"/>
        </w:rPr>
        <w:t xml:space="preserve"> projekt</w:t>
      </w:r>
      <w:r w:rsidR="009E4C22" w:rsidRPr="009A2D42">
        <w:rPr>
          <w:rFonts w:ascii="Times New Roman" w:hAnsi="Times New Roman"/>
          <w:b/>
          <w:bCs/>
          <w:sz w:val="24"/>
          <w:szCs w:val="24"/>
          <w:lang w:eastAsia="lt-LT"/>
        </w:rPr>
        <w:t>o</w:t>
      </w:r>
      <w:r w:rsidRPr="009A2D42">
        <w:rPr>
          <w:rFonts w:ascii="Times New Roman" w:hAnsi="Times New Roman"/>
          <w:b/>
          <w:bCs/>
          <w:sz w:val="24"/>
          <w:szCs w:val="24"/>
          <w:lang w:eastAsia="lt-LT"/>
        </w:rPr>
        <w:t xml:space="preserve"> rengimą paskatinusios priežastys, </w:t>
      </w:r>
      <w:r w:rsidRPr="009A2D42">
        <w:rPr>
          <w:rFonts w:ascii="Times New Roman" w:hAnsi="Times New Roman"/>
          <w:b/>
          <w:bCs/>
          <w:sz w:val="24"/>
          <w:szCs w:val="24"/>
          <w:lang w:eastAsia="en-GB"/>
        </w:rPr>
        <w:t>parengt</w:t>
      </w:r>
      <w:r w:rsidR="009E4C22"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projekt</w:t>
      </w:r>
      <w:r w:rsidR="009E4C22"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tikslai ir uždaviniai</w:t>
      </w:r>
    </w:p>
    <w:p w:rsidR="00B24D60" w:rsidRPr="009A2D42" w:rsidRDefault="00F17ED5" w:rsidP="00B24D60">
      <w:pPr>
        <w:spacing w:after="0" w:line="240" w:lineRule="auto"/>
        <w:ind w:firstLine="851"/>
        <w:jc w:val="both"/>
        <w:rPr>
          <w:rFonts w:ascii="Times New Roman" w:eastAsia="Times New Roman" w:hAnsi="Times New Roman"/>
          <w:sz w:val="24"/>
          <w:szCs w:val="24"/>
        </w:rPr>
      </w:pPr>
      <w:r w:rsidRPr="009A2D42">
        <w:rPr>
          <w:rFonts w:ascii="Times New Roman" w:hAnsi="Times New Roman"/>
          <w:color w:val="000000"/>
          <w:sz w:val="24"/>
          <w:szCs w:val="24"/>
        </w:rPr>
        <w:t>Lietuvos Respublikos saugaus eismo automobilių keliais įstatymo Nr. VIII-2043</w:t>
      </w:r>
      <w:r w:rsidR="00020500" w:rsidRPr="009A2D42">
        <w:rPr>
          <w:rFonts w:ascii="Times New Roman" w:hAnsi="Times New Roman"/>
          <w:color w:val="000000"/>
          <w:sz w:val="24"/>
          <w:szCs w:val="24"/>
        </w:rPr>
        <w:t xml:space="preserve"> </w:t>
      </w:r>
      <w:r w:rsidR="003538A9" w:rsidRPr="009A2D42">
        <w:rPr>
          <w:rFonts w:ascii="Times New Roman" w:hAnsi="Times New Roman"/>
          <w:color w:val="000000"/>
          <w:sz w:val="24"/>
          <w:szCs w:val="24"/>
        </w:rPr>
        <w:t>13 ir 22</w:t>
      </w:r>
      <w:r w:rsidRPr="009A2D42">
        <w:rPr>
          <w:rFonts w:ascii="Times New Roman" w:hAnsi="Times New Roman"/>
          <w:color w:val="000000"/>
          <w:sz w:val="24"/>
          <w:szCs w:val="24"/>
        </w:rPr>
        <w:t xml:space="preserve"> straipsni</w:t>
      </w:r>
      <w:r w:rsidR="003538A9" w:rsidRPr="009A2D42">
        <w:rPr>
          <w:rFonts w:ascii="Times New Roman" w:hAnsi="Times New Roman"/>
          <w:color w:val="000000"/>
          <w:sz w:val="24"/>
          <w:szCs w:val="24"/>
        </w:rPr>
        <w:t>ų</w:t>
      </w:r>
      <w:r w:rsidRPr="009A2D42">
        <w:rPr>
          <w:rFonts w:ascii="Times New Roman" w:hAnsi="Times New Roman"/>
          <w:color w:val="000000"/>
          <w:sz w:val="24"/>
          <w:szCs w:val="24"/>
        </w:rPr>
        <w:t xml:space="preserve"> pakeitimo įstatymo </w:t>
      </w:r>
      <w:r w:rsidR="00C93095" w:rsidRPr="009A2D42">
        <w:rPr>
          <w:rFonts w:ascii="Times New Roman" w:hAnsi="Times New Roman"/>
          <w:color w:val="000000"/>
          <w:sz w:val="24"/>
          <w:szCs w:val="24"/>
        </w:rPr>
        <w:t>projektas</w:t>
      </w:r>
      <w:r w:rsidR="005B4A04" w:rsidRPr="009A2D42">
        <w:rPr>
          <w:rFonts w:ascii="Times New Roman" w:hAnsi="Times New Roman"/>
          <w:color w:val="000000"/>
          <w:sz w:val="24"/>
          <w:szCs w:val="24"/>
        </w:rPr>
        <w:t xml:space="preserve"> </w:t>
      </w:r>
      <w:r w:rsidRPr="009A2D42">
        <w:rPr>
          <w:rFonts w:ascii="Times New Roman" w:hAnsi="Times New Roman"/>
          <w:color w:val="000000"/>
          <w:sz w:val="24"/>
          <w:szCs w:val="24"/>
        </w:rPr>
        <w:t>(toliau – SEAKĮ projektas)</w:t>
      </w:r>
      <w:r w:rsidR="009E4C22" w:rsidRPr="009A2D42">
        <w:rPr>
          <w:rFonts w:ascii="Times New Roman" w:hAnsi="Times New Roman"/>
          <w:color w:val="000000"/>
          <w:sz w:val="24"/>
          <w:szCs w:val="24"/>
        </w:rPr>
        <w:t xml:space="preserve"> </w:t>
      </w:r>
      <w:r w:rsidR="00B24D60" w:rsidRPr="009A2D42">
        <w:rPr>
          <w:rFonts w:ascii="Times New Roman" w:hAnsi="Times New Roman"/>
          <w:sz w:val="24"/>
          <w:szCs w:val="24"/>
        </w:rPr>
        <w:t>parengtas siekiant a</w:t>
      </w:r>
      <w:r w:rsidR="00B24D60" w:rsidRPr="009A2D42">
        <w:rPr>
          <w:rFonts w:ascii="Times New Roman" w:hAnsi="Times New Roman"/>
          <w:bCs/>
          <w:sz w:val="24"/>
          <w:szCs w:val="24"/>
        </w:rPr>
        <w:t>tsisakyti perteklinės pareigos motorinių transporto priemonių ir (ar) priekabų vairuotojams turėti ir tikrinančio pareigūno reikalavimu pateikti dokumentus, patvirtinančius atitinkamą teisę ar atit</w:t>
      </w:r>
      <w:r w:rsidR="00EA37CA">
        <w:rPr>
          <w:rFonts w:ascii="Times New Roman" w:hAnsi="Times New Roman"/>
          <w:bCs/>
          <w:sz w:val="24"/>
          <w:szCs w:val="24"/>
        </w:rPr>
        <w:t>inkamos sutarties sudarymą (</w:t>
      </w:r>
      <w:r w:rsidR="00B24D60" w:rsidRPr="009A2D42">
        <w:rPr>
          <w:rFonts w:ascii="Times New Roman" w:hAnsi="Times New Roman"/>
          <w:bCs/>
          <w:sz w:val="24"/>
          <w:szCs w:val="24"/>
        </w:rPr>
        <w:t>vairuotojo pažymėjimą, transporto priemonės registracijos liudijimą, privalomosios techninės apžiūros dokumentą, civilinės atsakomybės privalomojo draudimo liudijimą), jei vairuotojas pateikia galiojantį savo asmens tapatybę patvirtinantį dokumentą.</w:t>
      </w:r>
    </w:p>
    <w:p w:rsidR="00B24D60" w:rsidRPr="009A2D42" w:rsidRDefault="00CD1E3A" w:rsidP="00B24D60">
      <w:pPr>
        <w:pStyle w:val="bodytext"/>
        <w:spacing w:before="0" w:beforeAutospacing="0" w:after="0" w:afterAutospacing="0"/>
        <w:ind w:firstLine="709"/>
        <w:jc w:val="both"/>
      </w:pPr>
      <w:r w:rsidRPr="009A2D42">
        <w:t xml:space="preserve">Atsižvelgus į tai, kad </w:t>
      </w:r>
      <w:r w:rsidRPr="009A2D42">
        <w:rPr>
          <w:bCs/>
        </w:rPr>
        <w:t xml:space="preserve">Lietuvoje </w:t>
      </w:r>
      <w:r w:rsidRPr="009A2D42">
        <w:t xml:space="preserve">daugėja vairuotojų, kurie privalomuoju draudimu draudžiasi ir liudijimus gauna elektroniniu būdu, įvertinus tai, kad dalis vairuotojų neretai pameta ar nepateikia tikrinantiems pareigūnams dokumento, patvirtinančio privalomosios techninės apžiūros atlikimą, ar Lietuvos Respublikoje išduoto vairuotojo pažymėjimo, o informacija apie Lietuvos Respublikoje įregistruotų transporto priemonių privalomąjį draudimą, taip pat ir privalomąją techninę apžiūrą bei asmenis, kuriems suteikta teisė vairuoti, kaupiama atitinkamai Transporto priemonių civilinės atsakomybės privalomojo draudimo duomenų bazėje, </w:t>
      </w:r>
      <w:r w:rsidRPr="009A2D42">
        <w:rPr>
          <w:iCs/>
        </w:rPr>
        <w:t>Centralizuotoje techn</w:t>
      </w:r>
      <w:r w:rsidR="00C025B2" w:rsidRPr="009A2D42">
        <w:rPr>
          <w:iCs/>
        </w:rPr>
        <w:t xml:space="preserve">inės apžiūros duomenų bazėje, Lietuvos Respublikos kelių transporto priemonių registre ir </w:t>
      </w:r>
      <w:r w:rsidR="00C7704E" w:rsidRPr="009A2D42">
        <w:rPr>
          <w:iCs/>
        </w:rPr>
        <w:t>Lietuvos Respublikos k</w:t>
      </w:r>
      <w:r w:rsidR="00B208C3" w:rsidRPr="009A2D42">
        <w:rPr>
          <w:iCs/>
        </w:rPr>
        <w:t>elių transporto priemonių v</w:t>
      </w:r>
      <w:r w:rsidRPr="009A2D42">
        <w:rPr>
          <w:iCs/>
        </w:rPr>
        <w:t xml:space="preserve">airuotojų registre, </w:t>
      </w:r>
      <w:r w:rsidR="0091219E" w:rsidRPr="009A2D42">
        <w:rPr>
          <w:iCs/>
        </w:rPr>
        <w:t xml:space="preserve">taip pat </w:t>
      </w:r>
      <w:r w:rsidRPr="009A2D42">
        <w:rPr>
          <w:iCs/>
        </w:rPr>
        <w:t xml:space="preserve">siekiant sumažinti dokumentų, kuriuos privalo tikrinančiam pareigūnui pateikti transporto priemonės vairuotojas, skaičių, </w:t>
      </w:r>
      <w:r w:rsidRPr="009A2D42">
        <w:t>SEAKĮ projektu siūloma a</w:t>
      </w:r>
      <w:r w:rsidRPr="009A2D42">
        <w:rPr>
          <w:bCs/>
        </w:rPr>
        <w:t>tsisakyti perteklinės pareigos asmenims turėti ir tikrinančiam pareigūnui pateikti dokumentus, patvirtinančius atitink</w:t>
      </w:r>
      <w:r w:rsidR="00FB27BC" w:rsidRPr="009A2D42">
        <w:rPr>
          <w:bCs/>
        </w:rPr>
        <w:t>amą teisę ar atitinkamos sutarties s</w:t>
      </w:r>
      <w:r w:rsidR="00B24D60" w:rsidRPr="009A2D42">
        <w:rPr>
          <w:bCs/>
        </w:rPr>
        <w:t xml:space="preserve">udarymą – tikrinantis pareigūnas pagal galiojantį vairuotojo asmens tapatybę patvirtinantį dokumentą ir motorinės transporto priemonės valstybinio numerio ženklus </w:t>
      </w:r>
      <w:r w:rsidR="004B1913" w:rsidRPr="009A2D42">
        <w:rPr>
          <w:bCs/>
        </w:rPr>
        <w:t>galės patikrinti visą su dalyvavimu viešajame eisme susijusią informaciją</w:t>
      </w:r>
      <w:r w:rsidR="002C59A4" w:rsidRPr="009A2D42">
        <w:rPr>
          <w:bCs/>
        </w:rPr>
        <w:t xml:space="preserve"> pasinaudodamas</w:t>
      </w:r>
      <w:r w:rsidR="004B1913" w:rsidRPr="009A2D42">
        <w:rPr>
          <w:bCs/>
        </w:rPr>
        <w:t xml:space="preserve"> </w:t>
      </w:r>
      <w:r w:rsidR="003D302A" w:rsidRPr="009A2D42">
        <w:rPr>
          <w:bCs/>
        </w:rPr>
        <w:t>v</w:t>
      </w:r>
      <w:r w:rsidR="004B1913" w:rsidRPr="009A2D42">
        <w:rPr>
          <w:bCs/>
        </w:rPr>
        <w:t>alst</w:t>
      </w:r>
      <w:r w:rsidR="003D302A" w:rsidRPr="009A2D42">
        <w:rPr>
          <w:bCs/>
        </w:rPr>
        <w:t>ybės ar žinybiniuose registruose</w:t>
      </w:r>
      <w:r w:rsidR="002C59A4" w:rsidRPr="009A2D42">
        <w:rPr>
          <w:bCs/>
        </w:rPr>
        <w:t xml:space="preserve"> tvarkomais duomenimis</w:t>
      </w:r>
      <w:r w:rsidR="00B24D60" w:rsidRPr="009A2D42">
        <w:rPr>
          <w:bCs/>
        </w:rPr>
        <w:t>.</w:t>
      </w:r>
      <w:r w:rsidR="00754403">
        <w:rPr>
          <w:bCs/>
        </w:rPr>
        <w:t xml:space="preserve"> </w:t>
      </w:r>
    </w:p>
    <w:p w:rsidR="005C6174" w:rsidRPr="009A2D42" w:rsidRDefault="005C6174" w:rsidP="003C31B7">
      <w:pPr>
        <w:spacing w:after="0" w:line="240" w:lineRule="auto"/>
        <w:ind w:firstLine="709"/>
        <w:jc w:val="both"/>
        <w:rPr>
          <w:rFonts w:ascii="Times New Roman" w:hAnsi="Times New Roman"/>
          <w:b/>
          <w:sz w:val="24"/>
          <w:szCs w:val="24"/>
        </w:rPr>
      </w:pPr>
    </w:p>
    <w:p w:rsidR="006E1611" w:rsidRPr="009A2D42" w:rsidRDefault="008D5140" w:rsidP="009967BE">
      <w:pPr>
        <w:pStyle w:val="NoSpacing"/>
        <w:tabs>
          <w:tab w:val="left" w:pos="1134"/>
        </w:tabs>
        <w:ind w:firstLine="851"/>
        <w:jc w:val="both"/>
        <w:rPr>
          <w:rFonts w:ascii="Times New Roman" w:hAnsi="Times New Roman"/>
          <w:b/>
          <w:sz w:val="24"/>
          <w:szCs w:val="24"/>
          <w:lang w:val="lt-LT" w:eastAsia="en-GB"/>
        </w:rPr>
      </w:pPr>
      <w:r w:rsidRPr="009A2D42">
        <w:rPr>
          <w:rFonts w:ascii="Times New Roman" w:hAnsi="Times New Roman"/>
          <w:b/>
          <w:bCs/>
          <w:sz w:val="24"/>
          <w:szCs w:val="24"/>
          <w:lang w:val="lt-LT"/>
        </w:rPr>
        <w:t xml:space="preserve">2. </w:t>
      </w:r>
      <w:r w:rsidRPr="009A2D42">
        <w:rPr>
          <w:rFonts w:ascii="Times New Roman" w:hAnsi="Times New Roman"/>
          <w:b/>
          <w:sz w:val="24"/>
          <w:szCs w:val="24"/>
          <w:lang w:val="lt-LT" w:eastAsia="lt-LT"/>
        </w:rPr>
        <w:t>Įstatym</w:t>
      </w:r>
      <w:r w:rsidR="009E4C22" w:rsidRPr="009A2D42">
        <w:rPr>
          <w:rFonts w:ascii="Times New Roman" w:hAnsi="Times New Roman"/>
          <w:b/>
          <w:sz w:val="24"/>
          <w:szCs w:val="24"/>
          <w:lang w:val="lt-LT" w:eastAsia="lt-LT"/>
        </w:rPr>
        <w:t>o</w:t>
      </w:r>
      <w:r w:rsidRPr="009A2D42">
        <w:rPr>
          <w:rFonts w:ascii="Times New Roman" w:hAnsi="Times New Roman"/>
          <w:b/>
          <w:bCs/>
          <w:sz w:val="24"/>
          <w:szCs w:val="24"/>
          <w:lang w:val="lt-LT"/>
        </w:rPr>
        <w:t xml:space="preserve"> projekt</w:t>
      </w:r>
      <w:r w:rsidR="009E4C22" w:rsidRPr="009A2D42">
        <w:rPr>
          <w:rFonts w:ascii="Times New Roman" w:hAnsi="Times New Roman"/>
          <w:b/>
          <w:bCs/>
          <w:sz w:val="24"/>
          <w:szCs w:val="24"/>
          <w:lang w:val="lt-LT"/>
        </w:rPr>
        <w:t>o</w:t>
      </w:r>
      <w:r w:rsidRPr="009A2D42">
        <w:rPr>
          <w:rFonts w:ascii="Times New Roman" w:hAnsi="Times New Roman"/>
          <w:b/>
          <w:sz w:val="24"/>
          <w:szCs w:val="24"/>
          <w:lang w:val="lt-LT" w:eastAsia="en-GB"/>
        </w:rPr>
        <w:t xml:space="preserve"> iniciatoriai (institucija, asmenys ar piliečių įgalioti atstovai) ir rengėjai</w:t>
      </w:r>
    </w:p>
    <w:p w:rsidR="00D456A0" w:rsidRPr="009A2D42" w:rsidRDefault="002B5D59" w:rsidP="00D456A0">
      <w:pPr>
        <w:tabs>
          <w:tab w:val="left" w:pos="851"/>
        </w:tabs>
        <w:spacing w:after="0" w:line="240" w:lineRule="auto"/>
        <w:ind w:left="-142" w:firstLine="993"/>
        <w:jc w:val="both"/>
        <w:rPr>
          <w:rFonts w:ascii="Times New Roman" w:hAnsi="Times New Roman"/>
          <w:b/>
          <w:sz w:val="24"/>
          <w:szCs w:val="24"/>
          <w:lang w:eastAsia="en-GB"/>
        </w:rPr>
      </w:pPr>
      <w:r w:rsidRPr="009A2D42">
        <w:rPr>
          <w:rFonts w:ascii="Times New Roman" w:hAnsi="Times New Roman"/>
          <w:sz w:val="24"/>
          <w:szCs w:val="24"/>
          <w:lang w:eastAsia="en-GB"/>
        </w:rPr>
        <w:t>Įstatym</w:t>
      </w:r>
      <w:r w:rsidR="009E4C22" w:rsidRPr="009A2D42">
        <w:rPr>
          <w:rFonts w:ascii="Times New Roman" w:hAnsi="Times New Roman"/>
          <w:sz w:val="24"/>
          <w:szCs w:val="24"/>
          <w:lang w:eastAsia="en-GB"/>
        </w:rPr>
        <w:t>o projektą</w:t>
      </w:r>
      <w:r w:rsidR="00D456A0" w:rsidRPr="009A2D42">
        <w:rPr>
          <w:rFonts w:ascii="Times New Roman" w:hAnsi="Times New Roman"/>
          <w:sz w:val="24"/>
          <w:szCs w:val="24"/>
          <w:lang w:eastAsia="en-GB"/>
        </w:rPr>
        <w:t xml:space="preserve"> parengė</w:t>
      </w:r>
      <w:r w:rsidR="00615BB6">
        <w:rPr>
          <w:rFonts w:ascii="Times New Roman" w:hAnsi="Times New Roman"/>
          <w:sz w:val="24"/>
          <w:szCs w:val="24"/>
          <w:lang w:eastAsia="en-GB"/>
        </w:rPr>
        <w:t xml:space="preserve"> Seimo narys Vitalijus Gailius</w:t>
      </w:r>
      <w:r w:rsidR="00D456A0" w:rsidRPr="009A2D42">
        <w:rPr>
          <w:rFonts w:ascii="Times New Roman" w:hAnsi="Times New Roman"/>
          <w:sz w:val="24"/>
          <w:szCs w:val="24"/>
          <w:lang w:eastAsia="en-GB"/>
        </w:rPr>
        <w:t xml:space="preserve">. </w:t>
      </w:r>
    </w:p>
    <w:p w:rsidR="006E1611" w:rsidRPr="009A2D42" w:rsidRDefault="006E1611" w:rsidP="009967BE">
      <w:pPr>
        <w:tabs>
          <w:tab w:val="left" w:pos="1134"/>
        </w:tabs>
        <w:spacing w:after="0" w:line="240" w:lineRule="auto"/>
        <w:ind w:firstLine="851"/>
        <w:jc w:val="both"/>
        <w:rPr>
          <w:rFonts w:ascii="Times New Roman" w:hAnsi="Times New Roman"/>
          <w:sz w:val="24"/>
          <w:szCs w:val="24"/>
          <w:lang w:eastAsia="lt-LT"/>
        </w:rPr>
      </w:pPr>
    </w:p>
    <w:p w:rsidR="006E1611" w:rsidRPr="009A2D42" w:rsidRDefault="008D5140" w:rsidP="009967BE">
      <w:pPr>
        <w:tabs>
          <w:tab w:val="left" w:pos="1134"/>
        </w:tabs>
        <w:spacing w:after="0" w:line="240" w:lineRule="auto"/>
        <w:ind w:firstLine="851"/>
        <w:jc w:val="both"/>
        <w:rPr>
          <w:rFonts w:ascii="Times New Roman" w:hAnsi="Times New Roman"/>
          <w:b/>
          <w:bCs/>
          <w:sz w:val="24"/>
          <w:szCs w:val="24"/>
          <w:lang w:eastAsia="en-GB"/>
        </w:rPr>
      </w:pPr>
      <w:r w:rsidRPr="009A2D42">
        <w:rPr>
          <w:rFonts w:ascii="Times New Roman" w:hAnsi="Times New Roman"/>
          <w:b/>
          <w:bCs/>
          <w:sz w:val="24"/>
          <w:szCs w:val="24"/>
        </w:rPr>
        <w:t>3.</w:t>
      </w:r>
      <w:r w:rsidRPr="009A2D42">
        <w:rPr>
          <w:rFonts w:ascii="Times New Roman" w:hAnsi="Times New Roman"/>
          <w:b/>
          <w:bCs/>
          <w:sz w:val="24"/>
          <w:szCs w:val="24"/>
          <w:lang w:eastAsia="en-GB"/>
        </w:rPr>
        <w:t xml:space="preserve"> Kaip šiu</w:t>
      </w:r>
      <w:r w:rsidR="009E4C22" w:rsidRPr="009A2D42">
        <w:rPr>
          <w:rFonts w:ascii="Times New Roman" w:hAnsi="Times New Roman"/>
          <w:b/>
          <w:bCs/>
          <w:sz w:val="24"/>
          <w:szCs w:val="24"/>
          <w:lang w:eastAsia="en-GB"/>
        </w:rPr>
        <w:t>o metu yra reguliuojami įstatymo projekt</w:t>
      </w:r>
      <w:r w:rsidRPr="009A2D42">
        <w:rPr>
          <w:rFonts w:ascii="Times New Roman" w:hAnsi="Times New Roman"/>
          <w:b/>
          <w:bCs/>
          <w:sz w:val="24"/>
          <w:szCs w:val="24"/>
          <w:lang w:eastAsia="en-GB"/>
        </w:rPr>
        <w:t>e aptarti teisiniai santykiai</w:t>
      </w:r>
    </w:p>
    <w:p w:rsidR="0091219E" w:rsidRPr="009A2D42" w:rsidRDefault="005C6174" w:rsidP="003C31B7">
      <w:pPr>
        <w:spacing w:after="0" w:line="240" w:lineRule="auto"/>
        <w:ind w:firstLine="851"/>
        <w:jc w:val="both"/>
        <w:rPr>
          <w:rFonts w:ascii="Times New Roman" w:hAnsi="Times New Roman"/>
          <w:color w:val="000000"/>
          <w:sz w:val="24"/>
          <w:szCs w:val="24"/>
        </w:rPr>
      </w:pPr>
      <w:r w:rsidRPr="009A2D42">
        <w:rPr>
          <w:rFonts w:ascii="Times New Roman" w:hAnsi="Times New Roman"/>
          <w:sz w:val="24"/>
          <w:szCs w:val="24"/>
        </w:rPr>
        <w:t xml:space="preserve">Lietuvos Respublikos saugaus eismo automobilių keliais įstatymo </w:t>
      </w:r>
      <w:r w:rsidR="00DE254C" w:rsidRPr="009A2D42">
        <w:rPr>
          <w:rFonts w:ascii="Times New Roman" w:hAnsi="Times New Roman"/>
          <w:sz w:val="24"/>
          <w:szCs w:val="24"/>
        </w:rPr>
        <w:t xml:space="preserve">(toliau – SEAKĮ) </w:t>
      </w:r>
      <w:r w:rsidR="0091219E" w:rsidRPr="009A2D42">
        <w:rPr>
          <w:rFonts w:ascii="Times New Roman" w:hAnsi="Times New Roman"/>
          <w:bCs/>
          <w:sz w:val="24"/>
          <w:szCs w:val="24"/>
        </w:rPr>
        <w:t>13</w:t>
      </w:r>
      <w:r w:rsidR="009A2D42">
        <w:rPr>
          <w:rFonts w:ascii="Times New Roman" w:hAnsi="Times New Roman"/>
          <w:bCs/>
          <w:sz w:val="24"/>
          <w:szCs w:val="24"/>
        </w:rPr>
        <w:t> </w:t>
      </w:r>
      <w:r w:rsidR="0091219E" w:rsidRPr="009A2D42">
        <w:rPr>
          <w:rFonts w:ascii="Times New Roman" w:hAnsi="Times New Roman"/>
          <w:bCs/>
          <w:sz w:val="24"/>
          <w:szCs w:val="24"/>
        </w:rPr>
        <w:t xml:space="preserve">straipsnio 5 dalyje nustatyta prievolė </w:t>
      </w:r>
      <w:r w:rsidR="0091219E" w:rsidRPr="009A2D42">
        <w:rPr>
          <w:rFonts w:ascii="Times New Roman" w:hAnsi="Times New Roman"/>
          <w:color w:val="000000"/>
          <w:sz w:val="24"/>
          <w:szCs w:val="24"/>
        </w:rPr>
        <w:t>motorinės transporto priemonės ir (ar) priekabos, traktoriaus, savaeigės mašinos vairuotojui su savimi turėti ir tikrinančio pareigūno reikalavimu pateikti galiojantį vairuotojo pažymėjimą, transporto priemonės registravimo, privalomosios techninės apžiūros dokumentus, transporto priemonių valdytojų civilinės atsakomybės privalomojo draudimo liudijimą (polisą) ir kitus Lietuvos Respublikos įstatymų ir KET nustatytus dokumentus.</w:t>
      </w:r>
    </w:p>
    <w:p w:rsidR="0091219E" w:rsidRPr="009A2D42" w:rsidRDefault="0091219E" w:rsidP="003C31B7">
      <w:pPr>
        <w:spacing w:after="0" w:line="240" w:lineRule="auto"/>
        <w:ind w:firstLine="851"/>
        <w:jc w:val="both"/>
        <w:rPr>
          <w:rFonts w:ascii="Times New Roman" w:hAnsi="Times New Roman"/>
          <w:bCs/>
          <w:iCs/>
          <w:sz w:val="24"/>
          <w:szCs w:val="24"/>
        </w:rPr>
      </w:pPr>
      <w:r w:rsidRPr="009A2D42">
        <w:rPr>
          <w:rFonts w:ascii="Times New Roman" w:hAnsi="Times New Roman"/>
          <w:bCs/>
          <w:sz w:val="24"/>
          <w:szCs w:val="24"/>
        </w:rPr>
        <w:t xml:space="preserve">SEAKĮ 22 straipsnio 3 dalyje nustatyta, kad </w:t>
      </w:r>
      <w:r w:rsidRPr="009A2D42">
        <w:rPr>
          <w:rFonts w:ascii="Times New Roman" w:hAnsi="Times New Roman"/>
          <w:bCs/>
          <w:iCs/>
          <w:sz w:val="24"/>
          <w:szCs w:val="24"/>
        </w:rPr>
        <w:t>asmens teisę vairuoti tam tikrų kategorijų motorines transporto priemones patvirtina įrašas Lietuvos Respublikos kelių transporto priemonių vairuotojų registre ir valstybės įmonės „Regitra“ išduotas vairuotojo pažymėjimas, taip pat policijos įstaigų</w:t>
      </w:r>
      <w:r w:rsidRPr="009A2D42">
        <w:rPr>
          <w:rFonts w:ascii="Times New Roman" w:hAnsi="Times New Roman"/>
          <w:bCs/>
          <w:sz w:val="24"/>
          <w:szCs w:val="24"/>
        </w:rPr>
        <w:t xml:space="preserve"> </w:t>
      </w:r>
      <w:r w:rsidRPr="009A2D42">
        <w:rPr>
          <w:rFonts w:ascii="Times New Roman" w:hAnsi="Times New Roman"/>
          <w:bCs/>
          <w:iCs/>
          <w:sz w:val="24"/>
          <w:szCs w:val="24"/>
        </w:rPr>
        <w:t>išduoti</w:t>
      </w:r>
      <w:r w:rsidRPr="009A2D42">
        <w:rPr>
          <w:rFonts w:ascii="Times New Roman" w:hAnsi="Times New Roman"/>
          <w:bCs/>
          <w:sz w:val="24"/>
          <w:szCs w:val="24"/>
        </w:rPr>
        <w:t xml:space="preserve"> </w:t>
      </w:r>
      <w:r w:rsidRPr="009A2D42">
        <w:rPr>
          <w:rFonts w:ascii="Times New Roman" w:hAnsi="Times New Roman"/>
          <w:bCs/>
          <w:iCs/>
          <w:sz w:val="24"/>
          <w:szCs w:val="24"/>
        </w:rPr>
        <w:t xml:space="preserve">vairuotojo pažymėjimai </w:t>
      </w:r>
      <w:r w:rsidRPr="009A2D42">
        <w:rPr>
          <w:rFonts w:ascii="Times New Roman" w:hAnsi="Times New Roman"/>
          <w:bCs/>
          <w:sz w:val="24"/>
          <w:szCs w:val="24"/>
        </w:rPr>
        <w:t>ir šio įstatymo 13 straipsnio 5 dalyje nurodyti užsienio valstybėse išduoti vairuotojo pažymėjimai</w:t>
      </w:r>
      <w:r w:rsidRPr="009A2D42">
        <w:rPr>
          <w:rFonts w:ascii="Times New Roman" w:hAnsi="Times New Roman"/>
          <w:bCs/>
          <w:iCs/>
          <w:sz w:val="24"/>
          <w:szCs w:val="24"/>
        </w:rPr>
        <w:t>.</w:t>
      </w:r>
    </w:p>
    <w:p w:rsidR="009E4C22" w:rsidRDefault="009E4C22" w:rsidP="003C31B7">
      <w:pPr>
        <w:spacing w:after="0" w:line="240" w:lineRule="auto"/>
        <w:ind w:firstLine="851"/>
        <w:jc w:val="both"/>
        <w:rPr>
          <w:rFonts w:ascii="Times New Roman" w:hAnsi="Times New Roman"/>
          <w:bCs/>
          <w:iCs/>
          <w:sz w:val="24"/>
          <w:szCs w:val="24"/>
        </w:rPr>
      </w:pPr>
    </w:p>
    <w:p w:rsidR="00C87B98" w:rsidRPr="009A2D42" w:rsidRDefault="008D5140" w:rsidP="009967BE">
      <w:pPr>
        <w:tabs>
          <w:tab w:val="left" w:pos="1134"/>
        </w:tabs>
        <w:spacing w:after="0" w:line="240" w:lineRule="auto"/>
        <w:ind w:firstLine="851"/>
        <w:jc w:val="both"/>
        <w:rPr>
          <w:rFonts w:ascii="Times New Roman" w:hAnsi="Times New Roman"/>
          <w:sz w:val="24"/>
          <w:szCs w:val="24"/>
          <w:lang w:eastAsia="en-GB"/>
        </w:rPr>
      </w:pPr>
      <w:r w:rsidRPr="009A2D42">
        <w:rPr>
          <w:rFonts w:ascii="Times New Roman" w:hAnsi="Times New Roman"/>
          <w:b/>
          <w:bCs/>
          <w:sz w:val="24"/>
          <w:szCs w:val="24"/>
        </w:rPr>
        <w:t xml:space="preserve">4. </w:t>
      </w:r>
      <w:r w:rsidRPr="009A2D42">
        <w:rPr>
          <w:rFonts w:ascii="Times New Roman" w:hAnsi="Times New Roman"/>
          <w:b/>
          <w:bCs/>
          <w:sz w:val="24"/>
          <w:szCs w:val="24"/>
          <w:lang w:eastAsia="en-GB"/>
        </w:rPr>
        <w:t>Kokios siūlomos naujos teisinio reguliavimo nuostatos ir kokių teigiamų rezultatų laukiama</w:t>
      </w:r>
      <w:r w:rsidRPr="009A2D42">
        <w:rPr>
          <w:rFonts w:ascii="Times New Roman" w:hAnsi="Times New Roman"/>
          <w:sz w:val="24"/>
          <w:szCs w:val="24"/>
          <w:lang w:eastAsia="en-GB"/>
        </w:rPr>
        <w:t xml:space="preserve"> </w:t>
      </w:r>
    </w:p>
    <w:p w:rsidR="00924FBC" w:rsidRPr="00615BB6" w:rsidRDefault="00847B54" w:rsidP="00615BB6">
      <w:pPr>
        <w:spacing w:after="0" w:line="240" w:lineRule="auto"/>
        <w:ind w:firstLine="760"/>
        <w:jc w:val="both"/>
        <w:rPr>
          <w:rFonts w:ascii="Times New Roman" w:hAnsi="Times New Roman"/>
          <w:color w:val="000000"/>
          <w:sz w:val="24"/>
          <w:szCs w:val="24"/>
        </w:rPr>
      </w:pPr>
      <w:r w:rsidRPr="009A2D42">
        <w:rPr>
          <w:rFonts w:ascii="Times New Roman" w:hAnsi="Times New Roman"/>
          <w:bCs/>
          <w:sz w:val="24"/>
          <w:szCs w:val="24"/>
        </w:rPr>
        <w:t xml:space="preserve">SEAKĮ projektu </w:t>
      </w:r>
      <w:r w:rsidR="00DC225A" w:rsidRPr="009A2D42">
        <w:rPr>
          <w:rFonts w:ascii="Times New Roman" w:hAnsi="Times New Roman"/>
          <w:bCs/>
          <w:sz w:val="24"/>
          <w:szCs w:val="24"/>
        </w:rPr>
        <w:t>siūlo</w:t>
      </w:r>
      <w:r w:rsidR="00615BB6">
        <w:rPr>
          <w:rFonts w:ascii="Times New Roman" w:hAnsi="Times New Roman"/>
          <w:bCs/>
          <w:sz w:val="24"/>
          <w:szCs w:val="24"/>
        </w:rPr>
        <w:t>ma pakeisti</w:t>
      </w:r>
      <w:r w:rsidR="00B208C3" w:rsidRPr="009A2D42">
        <w:rPr>
          <w:rFonts w:ascii="Times New Roman" w:hAnsi="Times New Roman"/>
          <w:bCs/>
          <w:sz w:val="24"/>
          <w:szCs w:val="24"/>
        </w:rPr>
        <w:t xml:space="preserve"> SEAKĮ 13 straipsnį </w:t>
      </w:r>
      <w:r w:rsidR="00615BB6">
        <w:rPr>
          <w:rFonts w:ascii="Times New Roman" w:hAnsi="Times New Roman"/>
          <w:bCs/>
          <w:sz w:val="24"/>
          <w:szCs w:val="24"/>
        </w:rPr>
        <w:t>ir jo naujoje 6 dalyje</w:t>
      </w:r>
      <w:r w:rsidR="00B208C3" w:rsidRPr="009A2D42">
        <w:rPr>
          <w:rFonts w:ascii="Times New Roman" w:hAnsi="Times New Roman"/>
          <w:bCs/>
          <w:sz w:val="24"/>
          <w:szCs w:val="24"/>
        </w:rPr>
        <w:t xml:space="preserve"> </w:t>
      </w:r>
      <w:r w:rsidR="00615BB6">
        <w:rPr>
          <w:rFonts w:ascii="Times New Roman" w:hAnsi="Times New Roman"/>
          <w:bCs/>
          <w:sz w:val="24"/>
          <w:szCs w:val="24"/>
        </w:rPr>
        <w:t>nustatyti</w:t>
      </w:r>
      <w:r w:rsidR="00B208C3" w:rsidRPr="009A2D42">
        <w:rPr>
          <w:rFonts w:ascii="Times New Roman" w:hAnsi="Times New Roman"/>
          <w:bCs/>
          <w:sz w:val="24"/>
          <w:szCs w:val="24"/>
        </w:rPr>
        <w:t>,</w:t>
      </w:r>
      <w:r w:rsidR="00615BB6">
        <w:rPr>
          <w:rFonts w:ascii="Times New Roman" w:hAnsi="Times New Roman"/>
          <w:bCs/>
          <w:sz w:val="24"/>
          <w:szCs w:val="24"/>
        </w:rPr>
        <w:t xml:space="preserve"> kad </w:t>
      </w:r>
      <w:r w:rsidR="00B208C3" w:rsidRPr="009A2D42">
        <w:rPr>
          <w:rFonts w:ascii="Times New Roman" w:hAnsi="Times New Roman"/>
          <w:bCs/>
          <w:sz w:val="24"/>
          <w:szCs w:val="24"/>
        </w:rPr>
        <w:t xml:space="preserve"> </w:t>
      </w:r>
      <w:r w:rsidR="00B208C3" w:rsidRPr="009A2D42">
        <w:rPr>
          <w:rFonts w:ascii="Times New Roman" w:hAnsi="Times New Roman"/>
          <w:color w:val="000000"/>
          <w:sz w:val="24"/>
          <w:szCs w:val="24"/>
        </w:rPr>
        <w:t>motorinės transporto priemonė</w:t>
      </w:r>
      <w:r w:rsidR="00615BB6">
        <w:rPr>
          <w:rFonts w:ascii="Times New Roman" w:hAnsi="Times New Roman"/>
          <w:color w:val="000000"/>
          <w:sz w:val="24"/>
          <w:szCs w:val="24"/>
        </w:rPr>
        <w:t xml:space="preserve">s ir (ar) priekabos vairuotojas, kuriam </w:t>
      </w:r>
      <w:r w:rsidR="00B208C3" w:rsidRPr="009A2D42">
        <w:rPr>
          <w:rFonts w:ascii="Times New Roman" w:hAnsi="Times New Roman"/>
          <w:color w:val="000000"/>
          <w:sz w:val="24"/>
          <w:szCs w:val="24"/>
        </w:rPr>
        <w:t>Lietuvos Respublikoje yra išduotas ir g</w:t>
      </w:r>
      <w:r w:rsidR="00615BB6">
        <w:rPr>
          <w:rFonts w:ascii="Times New Roman" w:hAnsi="Times New Roman"/>
          <w:color w:val="000000"/>
          <w:sz w:val="24"/>
          <w:szCs w:val="24"/>
        </w:rPr>
        <w:t xml:space="preserve">alioja vairuotojo pažymėjimas, </w:t>
      </w:r>
      <w:r w:rsidR="00B208C3" w:rsidRPr="009A2D42">
        <w:rPr>
          <w:rFonts w:ascii="Times New Roman" w:hAnsi="Times New Roman"/>
          <w:color w:val="000000"/>
          <w:sz w:val="24"/>
          <w:szCs w:val="24"/>
        </w:rPr>
        <w:t xml:space="preserve">neprivalo su savimi turėti ir tikrinančio pareigūno </w:t>
      </w:r>
      <w:r w:rsidR="00B208C3" w:rsidRPr="009A2D42">
        <w:rPr>
          <w:rFonts w:ascii="Times New Roman" w:hAnsi="Times New Roman"/>
          <w:color w:val="000000"/>
          <w:sz w:val="24"/>
          <w:szCs w:val="24"/>
        </w:rPr>
        <w:lastRenderedPageBreak/>
        <w:t>reikalavimu pateikti vairuotojo pažymėjimo, jei pateikia galiojantį savo asmens tapatybę patvirtinantį dokumentą. Tai</w:t>
      </w:r>
      <w:r w:rsidR="00615BB6">
        <w:rPr>
          <w:rFonts w:ascii="Times New Roman" w:hAnsi="Times New Roman"/>
          <w:color w:val="000000"/>
          <w:sz w:val="24"/>
          <w:szCs w:val="24"/>
        </w:rPr>
        <w:t>p pat siūloma SEAKĮ 13 straipsnio naujoje 7 dalyje nustatyti</w:t>
      </w:r>
      <w:r w:rsidR="00B208C3" w:rsidRPr="009A2D42">
        <w:rPr>
          <w:rFonts w:ascii="Times New Roman" w:hAnsi="Times New Roman"/>
          <w:color w:val="000000"/>
          <w:sz w:val="24"/>
          <w:szCs w:val="24"/>
        </w:rPr>
        <w:t xml:space="preserve"> kad, kai SEAKĮ 13 straipsnio 6 dalyje nurodytas motorinės transporto priemonės ir (ar) priekabos vairuotojas vairuoja Lietuvos Respublikoje įregistruotą motorinę transporto priemonę ir (ar) priekabą, jis neprivalo su savimi turėti ir tikrinančio pareigūno reikalavimu pateikti privalomosios techninės apžiūros dokumento ir transporto priemonių valdytojų civilinės atsakomybės privalomojo draudimo </w:t>
      </w:r>
      <w:r w:rsidR="00615BB6">
        <w:rPr>
          <w:rFonts w:ascii="Times New Roman" w:hAnsi="Times New Roman"/>
          <w:color w:val="000000"/>
          <w:sz w:val="24"/>
          <w:szCs w:val="24"/>
        </w:rPr>
        <w:t>liudijimo (poliso), o jei šis vairuotojas yra nurodytos</w:t>
      </w:r>
      <w:r w:rsidR="00E44CAB" w:rsidRPr="009A2D42">
        <w:rPr>
          <w:rFonts w:ascii="Times New Roman" w:hAnsi="Times New Roman"/>
          <w:color w:val="000000"/>
          <w:sz w:val="24"/>
          <w:szCs w:val="24"/>
        </w:rPr>
        <w:t xml:space="preserve"> </w:t>
      </w:r>
      <w:r w:rsidR="00615BB6">
        <w:rPr>
          <w:rFonts w:ascii="Times New Roman" w:hAnsi="Times New Roman"/>
          <w:color w:val="000000"/>
          <w:sz w:val="24"/>
          <w:szCs w:val="24"/>
        </w:rPr>
        <w:t xml:space="preserve">motorinės transporto priemonės ir (ar) priekabos savininkas – </w:t>
      </w:r>
      <w:r w:rsidR="00924FBC" w:rsidRPr="009A2D42">
        <w:rPr>
          <w:rFonts w:ascii="Times New Roman" w:hAnsi="Times New Roman"/>
          <w:bCs/>
          <w:color w:val="000000"/>
          <w:sz w:val="24"/>
          <w:szCs w:val="24"/>
        </w:rPr>
        <w:t>ir transporto pr</w:t>
      </w:r>
      <w:r w:rsidR="00E44CAB" w:rsidRPr="009A2D42">
        <w:rPr>
          <w:rFonts w:ascii="Times New Roman" w:hAnsi="Times New Roman"/>
          <w:bCs/>
          <w:color w:val="000000"/>
          <w:sz w:val="24"/>
          <w:szCs w:val="24"/>
        </w:rPr>
        <w:t>iemonės registravimo dokumento.</w:t>
      </w:r>
    </w:p>
    <w:p w:rsidR="00C7704E" w:rsidRDefault="00D93CE9" w:rsidP="00C7704E">
      <w:pPr>
        <w:spacing w:after="0" w:line="240" w:lineRule="auto"/>
        <w:ind w:firstLine="851"/>
        <w:jc w:val="both"/>
        <w:rPr>
          <w:rFonts w:ascii="Times New Roman" w:hAnsi="Times New Roman"/>
          <w:iCs/>
          <w:sz w:val="24"/>
          <w:szCs w:val="24"/>
        </w:rPr>
      </w:pPr>
      <w:r w:rsidRPr="009A2D42">
        <w:rPr>
          <w:rFonts w:ascii="Times New Roman" w:hAnsi="Times New Roman"/>
          <w:bCs/>
          <w:sz w:val="24"/>
          <w:szCs w:val="24"/>
        </w:rPr>
        <w:t>Remiantis siūlomais pakeitimais, t</w:t>
      </w:r>
      <w:r w:rsidR="00C7704E" w:rsidRPr="009A2D42">
        <w:rPr>
          <w:rFonts w:ascii="Times New Roman" w:hAnsi="Times New Roman"/>
          <w:bCs/>
          <w:sz w:val="24"/>
          <w:szCs w:val="24"/>
        </w:rPr>
        <w:t xml:space="preserve">ikrinančiam pareigūnui užteks pateikti tik savo asmens tapatybę patvirtinantį </w:t>
      </w:r>
      <w:r w:rsidR="001202BF" w:rsidRPr="009A2D42">
        <w:rPr>
          <w:rFonts w:ascii="Times New Roman" w:hAnsi="Times New Roman"/>
          <w:bCs/>
          <w:sz w:val="24"/>
          <w:szCs w:val="24"/>
        </w:rPr>
        <w:t xml:space="preserve">dokumentą, pagal kurį (taip pat pagal motorinės transporto priemonės valstybinio numerio ženklus) </w:t>
      </w:r>
      <w:r w:rsidR="00C7704E" w:rsidRPr="009A2D42">
        <w:rPr>
          <w:rFonts w:ascii="Times New Roman" w:hAnsi="Times New Roman"/>
          <w:bCs/>
          <w:sz w:val="24"/>
          <w:szCs w:val="24"/>
        </w:rPr>
        <w:t>tikrinantis pareigūnas</w:t>
      </w:r>
      <w:r w:rsidR="001202BF" w:rsidRPr="009A2D42">
        <w:rPr>
          <w:rFonts w:ascii="Times New Roman" w:hAnsi="Times New Roman"/>
          <w:bCs/>
          <w:sz w:val="24"/>
          <w:szCs w:val="24"/>
        </w:rPr>
        <w:t xml:space="preserve"> </w:t>
      </w:r>
      <w:r w:rsidR="00C7704E" w:rsidRPr="009A2D42">
        <w:rPr>
          <w:rFonts w:ascii="Times New Roman" w:hAnsi="Times New Roman"/>
          <w:bCs/>
          <w:sz w:val="24"/>
          <w:szCs w:val="24"/>
        </w:rPr>
        <w:t xml:space="preserve">visą reikiamą informaciją gaus iš </w:t>
      </w:r>
      <w:r w:rsidR="00C7704E" w:rsidRPr="009A2D42">
        <w:rPr>
          <w:rFonts w:ascii="Times New Roman" w:hAnsi="Times New Roman"/>
          <w:sz w:val="24"/>
          <w:szCs w:val="24"/>
        </w:rPr>
        <w:t xml:space="preserve">Transporto priemonių civilinės atsakomybės privalomojo draudimo duomenų bazės, </w:t>
      </w:r>
      <w:r w:rsidR="00C7704E" w:rsidRPr="009A2D42">
        <w:rPr>
          <w:rFonts w:ascii="Times New Roman" w:hAnsi="Times New Roman"/>
          <w:iCs/>
          <w:sz w:val="24"/>
          <w:szCs w:val="24"/>
        </w:rPr>
        <w:t>Centralizuotos techninės apžiūros duomenų bazės</w:t>
      </w:r>
      <w:r w:rsidR="00C025B2" w:rsidRPr="009A2D42">
        <w:rPr>
          <w:rFonts w:ascii="Times New Roman" w:hAnsi="Times New Roman"/>
          <w:iCs/>
          <w:sz w:val="24"/>
          <w:szCs w:val="24"/>
        </w:rPr>
        <w:t>, Lietuvos Respublikos kelių transporto priemonių registro</w:t>
      </w:r>
      <w:r w:rsidR="00C7704E" w:rsidRPr="009A2D42">
        <w:rPr>
          <w:rFonts w:ascii="Times New Roman" w:hAnsi="Times New Roman"/>
          <w:iCs/>
          <w:sz w:val="24"/>
          <w:szCs w:val="24"/>
        </w:rPr>
        <w:t xml:space="preserve"> ir Lietuvos Respublikos kelių transporto priemonių vairuotojų registro.</w:t>
      </w:r>
    </w:p>
    <w:p w:rsidR="00627171" w:rsidRPr="009A2D42" w:rsidRDefault="00627171" w:rsidP="00C7704E">
      <w:pPr>
        <w:spacing w:after="0" w:line="240" w:lineRule="auto"/>
        <w:ind w:firstLine="851"/>
        <w:jc w:val="both"/>
        <w:rPr>
          <w:rFonts w:ascii="Times New Roman" w:hAnsi="Times New Roman"/>
          <w:iCs/>
          <w:sz w:val="24"/>
          <w:szCs w:val="24"/>
        </w:rPr>
      </w:pPr>
      <w:r w:rsidRPr="00627171">
        <w:rPr>
          <w:rFonts w:ascii="Times New Roman" w:hAnsi="Times New Roman"/>
          <w:iCs/>
          <w:sz w:val="24"/>
          <w:szCs w:val="24"/>
        </w:rPr>
        <w:t>Atsižvelgus į tai, kad 2015 m. birželio 25 d. įstatymu Nr. XII-1856 Policijos veiklos įstatymas buvo išdėstytas nauja redakcija ir pakeistas įstatymo pavadinimas, atitinkamai 13 straipsnio 10 d. patikslinamas šio įstatymo pavadinimas.</w:t>
      </w:r>
    </w:p>
    <w:p w:rsidR="00287A75" w:rsidRPr="00627171" w:rsidRDefault="00DC225A" w:rsidP="00E44CAB">
      <w:pPr>
        <w:spacing w:after="0" w:line="240" w:lineRule="auto"/>
        <w:ind w:firstLine="851"/>
        <w:jc w:val="both"/>
        <w:rPr>
          <w:rFonts w:ascii="Times New Roman" w:hAnsi="Times New Roman"/>
          <w:sz w:val="24"/>
          <w:szCs w:val="24"/>
        </w:rPr>
      </w:pPr>
      <w:r w:rsidRPr="009A2D42">
        <w:rPr>
          <w:rFonts w:ascii="Times New Roman" w:hAnsi="Times New Roman"/>
          <w:bCs/>
          <w:sz w:val="24"/>
          <w:szCs w:val="24"/>
        </w:rPr>
        <w:t>SEAKĮ projektu kartu siūloma pakeisti SEAKĮ 22 straipsnio 3 dalį ir nustatyti, kad</w:t>
      </w:r>
      <w:r w:rsidR="00AA780C" w:rsidRPr="009A2D42">
        <w:rPr>
          <w:rFonts w:ascii="Times New Roman" w:hAnsi="Times New Roman"/>
          <w:sz w:val="24"/>
          <w:szCs w:val="24"/>
        </w:rPr>
        <w:t xml:space="preserve"> asmens teisę vairuoti tam tikrų kategorijų motorines transporto priemones, jei teisė vairuoti transporto priemones nėra atimta, patvirtina įrašas Lietuvos Respublikos kelių transporto priemonių vairuotojų registre apie išduotą vairuotojo pažymėjimą ar valstybės įmonės „Regitra“ išduotas vairuotojo pažymėjimas, kurio duomenys tvarkomi Lietuvos Respublikos kelių transporto priemonių vairuotojų registre,</w:t>
      </w:r>
      <w:r w:rsidR="00AA780C" w:rsidRPr="009A2D42">
        <w:rPr>
          <w:rFonts w:ascii="Times New Roman" w:hAnsi="Times New Roman"/>
          <w:bCs/>
          <w:color w:val="000000"/>
          <w:sz w:val="24"/>
          <w:szCs w:val="24"/>
        </w:rPr>
        <w:t xml:space="preserve"> </w:t>
      </w:r>
      <w:r w:rsidR="00AA780C" w:rsidRPr="009A2D42">
        <w:rPr>
          <w:rFonts w:ascii="Times New Roman" w:hAnsi="Times New Roman"/>
          <w:sz w:val="24"/>
          <w:szCs w:val="24"/>
        </w:rPr>
        <w:t>ir šio įstatymo 13 stra</w:t>
      </w:r>
      <w:r w:rsidR="00C15A0E">
        <w:rPr>
          <w:rFonts w:ascii="Times New Roman" w:hAnsi="Times New Roman"/>
          <w:sz w:val="24"/>
          <w:szCs w:val="24"/>
        </w:rPr>
        <w:t>ipsnio 8</w:t>
      </w:r>
      <w:r w:rsidR="00AA780C" w:rsidRPr="009A2D42">
        <w:rPr>
          <w:rFonts w:ascii="Times New Roman" w:hAnsi="Times New Roman"/>
          <w:sz w:val="24"/>
          <w:szCs w:val="24"/>
        </w:rPr>
        <w:t xml:space="preserve"> dalyje nurodyti užsienio valstybėse išduoti vairuotojo pažymėjimai.</w:t>
      </w:r>
      <w:r w:rsidRPr="009A2D42">
        <w:rPr>
          <w:rFonts w:ascii="Times New Roman" w:hAnsi="Times New Roman"/>
          <w:bCs/>
          <w:sz w:val="24"/>
          <w:szCs w:val="24"/>
        </w:rPr>
        <w:t xml:space="preserve"> </w:t>
      </w:r>
      <w:r w:rsidRPr="009A2D42">
        <w:rPr>
          <w:rFonts w:ascii="Times New Roman" w:hAnsi="Times New Roman"/>
          <w:sz w:val="24"/>
          <w:szCs w:val="24"/>
        </w:rPr>
        <w:t xml:space="preserve">Siūlomu pakeitimu siekiama suderinti </w:t>
      </w:r>
      <w:r w:rsidRPr="009A2D42">
        <w:rPr>
          <w:rFonts w:ascii="Times New Roman" w:hAnsi="Times New Roman"/>
          <w:bCs/>
          <w:sz w:val="24"/>
          <w:szCs w:val="24"/>
        </w:rPr>
        <w:t>SEAKĮ</w:t>
      </w:r>
      <w:r w:rsidR="003F0AD9" w:rsidRPr="009A2D42">
        <w:rPr>
          <w:rFonts w:ascii="Times New Roman" w:hAnsi="Times New Roman"/>
          <w:bCs/>
          <w:sz w:val="24"/>
          <w:szCs w:val="24"/>
        </w:rPr>
        <w:t xml:space="preserve"> 22 straipsnio 3 dalį su siūlomais</w:t>
      </w:r>
      <w:r w:rsidRPr="009A2D42">
        <w:rPr>
          <w:rFonts w:ascii="Times New Roman" w:hAnsi="Times New Roman"/>
          <w:bCs/>
          <w:sz w:val="24"/>
          <w:szCs w:val="24"/>
        </w:rPr>
        <w:t xml:space="preserve"> SEAKĮ 13 straipsnio pakeitim</w:t>
      </w:r>
      <w:r w:rsidR="00C7704E" w:rsidRPr="009A2D42">
        <w:rPr>
          <w:rFonts w:ascii="Times New Roman" w:hAnsi="Times New Roman"/>
          <w:bCs/>
          <w:sz w:val="24"/>
          <w:szCs w:val="24"/>
        </w:rPr>
        <w:t>ais</w:t>
      </w:r>
      <w:r w:rsidRPr="009A2D42">
        <w:rPr>
          <w:rFonts w:ascii="Times New Roman" w:hAnsi="Times New Roman"/>
          <w:bCs/>
          <w:sz w:val="24"/>
          <w:szCs w:val="24"/>
        </w:rPr>
        <w:t xml:space="preserve"> ir aiškiai nustatyti, kad </w:t>
      </w:r>
      <w:r w:rsidRPr="009A2D42">
        <w:rPr>
          <w:rFonts w:ascii="Times New Roman" w:hAnsi="Times New Roman"/>
          <w:sz w:val="24"/>
          <w:szCs w:val="24"/>
        </w:rPr>
        <w:t>asmens teisės vairuoti tam tikrų kategorijų motorines transporto priemones patvirtinimui pakanka įrašo Lietuvos Respublikos kelių transporto priemonių vairuotojų registre.</w:t>
      </w:r>
      <w:r w:rsidR="00AA780C" w:rsidRPr="009A2D42">
        <w:rPr>
          <w:rFonts w:ascii="Times New Roman" w:hAnsi="Times New Roman"/>
          <w:sz w:val="24"/>
          <w:szCs w:val="24"/>
        </w:rPr>
        <w:t xml:space="preserve"> </w:t>
      </w:r>
      <w:r w:rsidR="00AA780C" w:rsidRPr="00627171">
        <w:rPr>
          <w:rFonts w:ascii="Times New Roman" w:hAnsi="Times New Roman"/>
          <w:sz w:val="24"/>
          <w:szCs w:val="24"/>
        </w:rPr>
        <w:t>Atkreiptinas dėmesys</w:t>
      </w:r>
      <w:r w:rsidR="00A373F7" w:rsidRPr="00627171">
        <w:rPr>
          <w:rFonts w:ascii="Times New Roman" w:hAnsi="Times New Roman"/>
          <w:sz w:val="24"/>
          <w:szCs w:val="24"/>
        </w:rPr>
        <w:t xml:space="preserve"> į tai</w:t>
      </w:r>
      <w:r w:rsidR="00AA780C" w:rsidRPr="00627171">
        <w:rPr>
          <w:rFonts w:ascii="Times New Roman" w:hAnsi="Times New Roman"/>
          <w:sz w:val="24"/>
          <w:szCs w:val="24"/>
        </w:rPr>
        <w:t xml:space="preserve">, </w:t>
      </w:r>
      <w:r w:rsidR="00E17032" w:rsidRPr="00627171">
        <w:rPr>
          <w:rFonts w:ascii="Times New Roman" w:hAnsi="Times New Roman"/>
          <w:sz w:val="24"/>
          <w:szCs w:val="24"/>
        </w:rPr>
        <w:t>kad, vadovaujantis</w:t>
      </w:r>
      <w:r w:rsidR="00AA780C" w:rsidRPr="00627171">
        <w:rPr>
          <w:rFonts w:ascii="Times New Roman" w:hAnsi="Times New Roman"/>
          <w:sz w:val="24"/>
          <w:szCs w:val="24"/>
        </w:rPr>
        <w:t xml:space="preserve"> Lietuvos Respublikos Vyriausybės 2012 m. sausio 25 d. nutarimo Nr. 102 „Dėl vairuotojo pažymėjimų galiojimo“ 1.1 papunk</w:t>
      </w:r>
      <w:r w:rsidR="00E17032" w:rsidRPr="00627171">
        <w:rPr>
          <w:rFonts w:ascii="Times New Roman" w:hAnsi="Times New Roman"/>
          <w:sz w:val="24"/>
          <w:szCs w:val="24"/>
        </w:rPr>
        <w:t>čiu</w:t>
      </w:r>
      <w:r w:rsidR="00AA780C" w:rsidRPr="00627171">
        <w:rPr>
          <w:rFonts w:ascii="Times New Roman" w:hAnsi="Times New Roman"/>
          <w:sz w:val="24"/>
          <w:szCs w:val="24"/>
        </w:rPr>
        <w:t>,</w:t>
      </w:r>
      <w:r w:rsidR="00AA780C" w:rsidRPr="00627171">
        <w:rPr>
          <w:rFonts w:ascii="Times New Roman" w:hAnsi="Times New Roman"/>
          <w:color w:val="000000"/>
          <w:sz w:val="24"/>
          <w:szCs w:val="24"/>
        </w:rPr>
        <w:t xml:space="preserve"> Lietuvos Respublikos Vyriausybės 1992 m. rugsėjo 30 d. nutarimu Nr. 716 „Dėl transporto priemonių valstybinio numerio ženklų išdavimo, rinkliavos už kelių eismo policijos teikiamas paslaugas ir vairuotojų pažymėjimų pavyzdžių patvirtinimo“</w:t>
      </w:r>
      <w:r w:rsidR="00823A28" w:rsidRPr="00627171">
        <w:rPr>
          <w:rFonts w:ascii="Times New Roman" w:hAnsi="Times New Roman"/>
          <w:color w:val="000000"/>
          <w:sz w:val="24"/>
          <w:szCs w:val="24"/>
        </w:rPr>
        <w:t xml:space="preserve"> </w:t>
      </w:r>
      <w:r w:rsidR="00AA780C" w:rsidRPr="00627171">
        <w:rPr>
          <w:rFonts w:ascii="Times New Roman" w:hAnsi="Times New Roman"/>
          <w:color w:val="000000"/>
          <w:sz w:val="24"/>
          <w:szCs w:val="24"/>
        </w:rPr>
        <w:t>patvirtinto pavyzdžio vairuotojo pažymėjimai</w:t>
      </w:r>
      <w:r w:rsidR="00AA780C" w:rsidRPr="00627171">
        <w:rPr>
          <w:rFonts w:ascii="Times New Roman" w:hAnsi="Times New Roman"/>
          <w:sz w:val="24"/>
          <w:szCs w:val="24"/>
        </w:rPr>
        <w:t xml:space="preserve"> </w:t>
      </w:r>
      <w:r w:rsidR="00E17032" w:rsidRPr="00627171">
        <w:rPr>
          <w:rFonts w:ascii="Times New Roman" w:hAnsi="Times New Roman"/>
          <w:sz w:val="24"/>
          <w:szCs w:val="24"/>
        </w:rPr>
        <w:t xml:space="preserve">nuo 2017 m. vasario 3 d. </w:t>
      </w:r>
      <w:r w:rsidR="00A373F7" w:rsidRPr="00627171">
        <w:rPr>
          <w:rFonts w:ascii="Times New Roman" w:hAnsi="Times New Roman"/>
          <w:sz w:val="24"/>
          <w:szCs w:val="24"/>
        </w:rPr>
        <w:t>ne</w:t>
      </w:r>
      <w:r w:rsidR="00627171" w:rsidRPr="00627171">
        <w:rPr>
          <w:rFonts w:ascii="Times New Roman" w:hAnsi="Times New Roman"/>
          <w:sz w:val="24"/>
          <w:szCs w:val="24"/>
        </w:rPr>
        <w:t>begalioja</w:t>
      </w:r>
      <w:r w:rsidR="00AA780C" w:rsidRPr="00627171">
        <w:rPr>
          <w:rFonts w:ascii="Times New Roman" w:hAnsi="Times New Roman"/>
          <w:sz w:val="24"/>
          <w:szCs w:val="24"/>
        </w:rPr>
        <w:t>,</w:t>
      </w:r>
      <w:r w:rsidR="00823A28" w:rsidRPr="00627171">
        <w:rPr>
          <w:rFonts w:ascii="Times New Roman" w:hAnsi="Times New Roman"/>
          <w:sz w:val="24"/>
          <w:szCs w:val="24"/>
        </w:rPr>
        <w:t xml:space="preserve"> todėl </w:t>
      </w:r>
      <w:r w:rsidR="00AA780C" w:rsidRPr="00627171">
        <w:rPr>
          <w:rFonts w:ascii="Times New Roman" w:hAnsi="Times New Roman"/>
          <w:sz w:val="24"/>
          <w:szCs w:val="24"/>
        </w:rPr>
        <w:t xml:space="preserve">SEAKĮ projektu </w:t>
      </w:r>
      <w:r w:rsidR="00823A28" w:rsidRPr="00627171">
        <w:rPr>
          <w:rFonts w:ascii="Times New Roman" w:hAnsi="Times New Roman"/>
          <w:sz w:val="24"/>
          <w:szCs w:val="24"/>
        </w:rPr>
        <w:t xml:space="preserve">papildomai </w:t>
      </w:r>
      <w:r w:rsidR="00AA780C" w:rsidRPr="00627171">
        <w:rPr>
          <w:rFonts w:ascii="Times New Roman" w:hAnsi="Times New Roman"/>
          <w:sz w:val="24"/>
          <w:szCs w:val="24"/>
        </w:rPr>
        <w:t>siūloma atsisakyti SEAKĮ 22 straipsnio 3 dalyje esančios formuluotės „taip pat policijos įstaigų išduoti vairuotojo pažymėjimai“.</w:t>
      </w:r>
    </w:p>
    <w:p w:rsidR="009E4C22" w:rsidRPr="009A2D42" w:rsidRDefault="009E4C22" w:rsidP="009967BE">
      <w:pPr>
        <w:tabs>
          <w:tab w:val="left" w:pos="1134"/>
        </w:tabs>
        <w:spacing w:after="0" w:line="240" w:lineRule="auto"/>
        <w:ind w:firstLine="851"/>
        <w:jc w:val="both"/>
        <w:rPr>
          <w:rFonts w:ascii="Times New Roman" w:hAnsi="Times New Roman"/>
          <w:b/>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b/>
          <w:sz w:val="24"/>
          <w:szCs w:val="24"/>
        </w:rPr>
      </w:pPr>
      <w:r w:rsidRPr="009A2D42">
        <w:rPr>
          <w:rFonts w:ascii="Times New Roman" w:hAnsi="Times New Roman"/>
          <w:b/>
          <w:sz w:val="24"/>
          <w:szCs w:val="24"/>
        </w:rPr>
        <w:t xml:space="preserve">5. </w:t>
      </w:r>
      <w:r w:rsidRPr="009A2D42">
        <w:rPr>
          <w:rFonts w:ascii="Times New Roman" w:hAnsi="Times New Roman"/>
          <w:b/>
          <w:bCs/>
          <w:sz w:val="24"/>
          <w:szCs w:val="24"/>
        </w:rPr>
        <w:t>Numatomo teisinio reguliavimo poveikio vertinimo rezultatai, galimos neigiamos priimt</w:t>
      </w:r>
      <w:r w:rsidR="009E4C22" w:rsidRPr="009A2D42">
        <w:rPr>
          <w:rFonts w:ascii="Times New Roman" w:hAnsi="Times New Roman"/>
          <w:b/>
          <w:bCs/>
          <w:sz w:val="24"/>
          <w:szCs w:val="24"/>
        </w:rPr>
        <w:t>o</w:t>
      </w:r>
      <w:r w:rsidRPr="009A2D42">
        <w:rPr>
          <w:rFonts w:ascii="Times New Roman" w:hAnsi="Times New Roman"/>
          <w:b/>
          <w:bCs/>
          <w:sz w:val="24"/>
          <w:szCs w:val="24"/>
        </w:rPr>
        <w:t xml:space="preserve"> įstatym</w:t>
      </w:r>
      <w:r w:rsidR="009E4C22" w:rsidRPr="009A2D42">
        <w:rPr>
          <w:rFonts w:ascii="Times New Roman" w:hAnsi="Times New Roman"/>
          <w:b/>
          <w:bCs/>
          <w:sz w:val="24"/>
          <w:szCs w:val="24"/>
        </w:rPr>
        <w:t>o</w:t>
      </w:r>
      <w:r w:rsidRPr="009A2D42">
        <w:rPr>
          <w:rFonts w:ascii="Times New Roman" w:hAnsi="Times New Roman"/>
          <w:b/>
          <w:bCs/>
          <w:sz w:val="24"/>
          <w:szCs w:val="24"/>
        </w:rPr>
        <w:t xml:space="preserve"> pasekmės ir kokių priemonių reikėtų imtis, kad tokių pasekmių būtų išvengta</w:t>
      </w:r>
    </w:p>
    <w:p w:rsidR="006E1611" w:rsidRPr="009A2D42" w:rsidRDefault="008D5140" w:rsidP="009967BE">
      <w:pPr>
        <w:tabs>
          <w:tab w:val="left" w:pos="1134"/>
        </w:tabs>
        <w:spacing w:after="0" w:line="240" w:lineRule="auto"/>
        <w:ind w:firstLine="851"/>
        <w:jc w:val="both"/>
        <w:rPr>
          <w:rFonts w:ascii="Times New Roman" w:hAnsi="Times New Roman"/>
          <w:sz w:val="24"/>
          <w:szCs w:val="24"/>
        </w:rPr>
      </w:pPr>
      <w:r w:rsidRPr="009A2D42">
        <w:rPr>
          <w:rFonts w:ascii="Times New Roman" w:hAnsi="Times New Roman"/>
          <w:sz w:val="24"/>
          <w:szCs w:val="24"/>
        </w:rPr>
        <w:t xml:space="preserve">Priėmus </w:t>
      </w:r>
      <w:r w:rsidR="00D939EE" w:rsidRPr="009A2D42">
        <w:rPr>
          <w:rFonts w:ascii="Times New Roman" w:hAnsi="Times New Roman"/>
          <w:sz w:val="24"/>
          <w:szCs w:val="24"/>
        </w:rPr>
        <w:t>į</w:t>
      </w:r>
      <w:r w:rsidRPr="009A2D42">
        <w:rPr>
          <w:rFonts w:ascii="Times New Roman" w:hAnsi="Times New Roman"/>
          <w:sz w:val="24"/>
          <w:szCs w:val="24"/>
        </w:rPr>
        <w:t>statym</w:t>
      </w:r>
      <w:r w:rsidR="009E4C22" w:rsidRPr="009A2D42">
        <w:rPr>
          <w:rFonts w:ascii="Times New Roman" w:hAnsi="Times New Roman"/>
          <w:sz w:val="24"/>
          <w:szCs w:val="24"/>
        </w:rPr>
        <w:t>ą</w:t>
      </w:r>
      <w:r w:rsidRPr="009A2D42">
        <w:rPr>
          <w:rFonts w:ascii="Times New Roman" w:hAnsi="Times New Roman"/>
          <w:sz w:val="24"/>
          <w:szCs w:val="24"/>
        </w:rPr>
        <w:t xml:space="preserve">, neigiamų pasekmių nenumatoma. </w:t>
      </w:r>
    </w:p>
    <w:p w:rsidR="006D6FF9" w:rsidRPr="009A2D42" w:rsidRDefault="006D6FF9" w:rsidP="009967BE">
      <w:pPr>
        <w:tabs>
          <w:tab w:val="left" w:pos="1134"/>
        </w:tabs>
        <w:spacing w:after="0" w:line="240" w:lineRule="auto"/>
        <w:ind w:firstLine="851"/>
        <w:jc w:val="both"/>
        <w:rPr>
          <w:rFonts w:ascii="Times New Roman" w:hAnsi="Times New Roman"/>
          <w:b/>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color w:val="000000"/>
          <w:sz w:val="24"/>
          <w:szCs w:val="24"/>
        </w:rPr>
      </w:pPr>
      <w:r w:rsidRPr="009A2D42">
        <w:rPr>
          <w:rFonts w:ascii="Times New Roman" w:hAnsi="Times New Roman"/>
          <w:b/>
          <w:sz w:val="24"/>
          <w:szCs w:val="24"/>
        </w:rPr>
        <w:t>6. Kokią įtaką įstatyma</w:t>
      </w:r>
      <w:r w:rsidR="009E4C22" w:rsidRPr="009A2D42">
        <w:rPr>
          <w:rFonts w:ascii="Times New Roman" w:hAnsi="Times New Roman"/>
          <w:b/>
          <w:sz w:val="24"/>
          <w:szCs w:val="24"/>
        </w:rPr>
        <w:t>s</w:t>
      </w:r>
      <w:r w:rsidRPr="009A2D42">
        <w:rPr>
          <w:rFonts w:ascii="Times New Roman" w:hAnsi="Times New Roman"/>
          <w:b/>
          <w:sz w:val="24"/>
          <w:szCs w:val="24"/>
        </w:rPr>
        <w:t xml:space="preserve"> turės kriminogeninei situacijai, korupcijai</w:t>
      </w:r>
    </w:p>
    <w:p w:rsidR="007A64D5" w:rsidRPr="009A2D42" w:rsidRDefault="008D5140" w:rsidP="00E83080">
      <w:pPr>
        <w:tabs>
          <w:tab w:val="left" w:pos="1134"/>
        </w:tabs>
        <w:spacing w:after="0" w:line="240" w:lineRule="auto"/>
        <w:ind w:firstLine="851"/>
        <w:jc w:val="both"/>
        <w:rPr>
          <w:rFonts w:ascii="Times New Roman" w:hAnsi="Times New Roman"/>
          <w:color w:val="000000"/>
          <w:sz w:val="24"/>
          <w:szCs w:val="24"/>
        </w:rPr>
      </w:pPr>
      <w:r w:rsidRPr="009A2D42">
        <w:rPr>
          <w:rFonts w:ascii="Times New Roman" w:hAnsi="Times New Roman"/>
          <w:sz w:val="24"/>
          <w:szCs w:val="24"/>
          <w:lang w:eastAsia="lt-LT"/>
        </w:rPr>
        <w:t>Įstatym</w:t>
      </w:r>
      <w:r w:rsidR="009E4C22" w:rsidRPr="009A2D42">
        <w:rPr>
          <w:rFonts w:ascii="Times New Roman" w:hAnsi="Times New Roman"/>
          <w:sz w:val="24"/>
          <w:szCs w:val="24"/>
          <w:lang w:eastAsia="lt-LT"/>
        </w:rPr>
        <w:t>o</w:t>
      </w:r>
      <w:r w:rsidRPr="009A2D42">
        <w:rPr>
          <w:rFonts w:ascii="Times New Roman" w:hAnsi="Times New Roman"/>
          <w:sz w:val="24"/>
          <w:szCs w:val="24"/>
        </w:rPr>
        <w:t xml:space="preserve"> priėmimas korupcijai įtakos neturės.</w:t>
      </w:r>
      <w:r w:rsidR="00152909" w:rsidRPr="009A2D42">
        <w:rPr>
          <w:rFonts w:ascii="Times New Roman" w:hAnsi="Times New Roman"/>
          <w:sz w:val="24"/>
          <w:szCs w:val="24"/>
        </w:rPr>
        <w:t xml:space="preserve"> </w:t>
      </w:r>
    </w:p>
    <w:p w:rsidR="00E83080" w:rsidRPr="009A2D42" w:rsidRDefault="00E83080" w:rsidP="00E83080">
      <w:pPr>
        <w:tabs>
          <w:tab w:val="left" w:pos="1134"/>
        </w:tabs>
        <w:spacing w:after="0" w:line="240" w:lineRule="auto"/>
        <w:ind w:firstLine="851"/>
        <w:jc w:val="both"/>
        <w:rPr>
          <w:rFonts w:ascii="Times New Roman" w:hAnsi="Times New Roman"/>
          <w:color w:val="000000"/>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b/>
          <w:sz w:val="24"/>
          <w:szCs w:val="24"/>
        </w:rPr>
      </w:pPr>
      <w:r w:rsidRPr="009A2D42">
        <w:rPr>
          <w:rFonts w:ascii="Times New Roman" w:hAnsi="Times New Roman"/>
          <w:b/>
          <w:sz w:val="24"/>
          <w:szCs w:val="24"/>
        </w:rPr>
        <w:t>7. Kaip įstatym</w:t>
      </w:r>
      <w:r w:rsidR="009E4C22" w:rsidRPr="009A2D42">
        <w:rPr>
          <w:rFonts w:ascii="Times New Roman" w:hAnsi="Times New Roman"/>
          <w:b/>
          <w:sz w:val="24"/>
          <w:szCs w:val="24"/>
        </w:rPr>
        <w:t>o</w:t>
      </w:r>
      <w:r w:rsidRPr="009A2D42">
        <w:rPr>
          <w:rFonts w:ascii="Times New Roman" w:hAnsi="Times New Roman"/>
          <w:b/>
          <w:sz w:val="24"/>
          <w:szCs w:val="24"/>
        </w:rPr>
        <w:t xml:space="preserve"> įgyvendinimas atsilieps verslo sąlygoms ir jo plėtrai</w:t>
      </w:r>
    </w:p>
    <w:p w:rsidR="00043C62" w:rsidRPr="009A2D42" w:rsidRDefault="00AA43B8" w:rsidP="009967BE">
      <w:pPr>
        <w:spacing w:after="0" w:line="240" w:lineRule="auto"/>
        <w:ind w:firstLine="851"/>
        <w:jc w:val="both"/>
        <w:rPr>
          <w:rFonts w:ascii="Times New Roman" w:hAnsi="Times New Roman"/>
          <w:sz w:val="24"/>
          <w:szCs w:val="24"/>
        </w:rPr>
      </w:pPr>
      <w:r w:rsidRPr="009A2D42">
        <w:rPr>
          <w:rFonts w:ascii="Times New Roman" w:hAnsi="Times New Roman"/>
          <w:sz w:val="24"/>
          <w:szCs w:val="24"/>
        </w:rPr>
        <w:t>Įstatym</w:t>
      </w:r>
      <w:r w:rsidR="009E4C22" w:rsidRPr="009A2D42">
        <w:rPr>
          <w:rFonts w:ascii="Times New Roman" w:hAnsi="Times New Roman"/>
          <w:sz w:val="24"/>
          <w:szCs w:val="24"/>
        </w:rPr>
        <w:t>o</w:t>
      </w:r>
      <w:r w:rsidRPr="009A2D42">
        <w:rPr>
          <w:rFonts w:ascii="Times New Roman" w:hAnsi="Times New Roman"/>
          <w:sz w:val="24"/>
          <w:szCs w:val="24"/>
        </w:rPr>
        <w:t xml:space="preserve"> priėmimas </w:t>
      </w:r>
      <w:r w:rsidR="00043C62" w:rsidRPr="009A2D42">
        <w:rPr>
          <w:rFonts w:ascii="Times New Roman" w:hAnsi="Times New Roman"/>
          <w:sz w:val="24"/>
          <w:szCs w:val="24"/>
        </w:rPr>
        <w:t>ne</w:t>
      </w:r>
      <w:r w:rsidR="00D939EE" w:rsidRPr="009A2D42">
        <w:rPr>
          <w:rFonts w:ascii="Times New Roman" w:hAnsi="Times New Roman"/>
          <w:sz w:val="24"/>
          <w:szCs w:val="24"/>
        </w:rPr>
        <w:t>igiamos įtakos verslo sąlygoms ir jo plėtrai</w:t>
      </w:r>
      <w:r w:rsidR="00043C62" w:rsidRPr="009A2D42">
        <w:rPr>
          <w:rFonts w:ascii="Times New Roman" w:hAnsi="Times New Roman"/>
          <w:sz w:val="24"/>
          <w:szCs w:val="24"/>
        </w:rPr>
        <w:t xml:space="preserve"> neturės.</w:t>
      </w:r>
    </w:p>
    <w:p w:rsidR="006E1611" w:rsidRPr="009A2D42" w:rsidRDefault="006E1611" w:rsidP="009967BE">
      <w:pPr>
        <w:tabs>
          <w:tab w:val="left" w:pos="1134"/>
        </w:tabs>
        <w:spacing w:after="0" w:line="240" w:lineRule="auto"/>
        <w:ind w:firstLine="851"/>
        <w:jc w:val="both"/>
        <w:rPr>
          <w:rFonts w:ascii="Times New Roman" w:hAnsi="Times New Roman"/>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sz w:val="24"/>
          <w:szCs w:val="24"/>
        </w:rPr>
      </w:pPr>
      <w:r w:rsidRPr="009A2D42">
        <w:rPr>
          <w:rFonts w:ascii="Times New Roman" w:hAnsi="Times New Roman"/>
          <w:b/>
          <w:sz w:val="24"/>
          <w:szCs w:val="24"/>
        </w:rPr>
        <w:t xml:space="preserve">8. </w:t>
      </w:r>
      <w:r w:rsidRPr="009A2D42">
        <w:rPr>
          <w:rFonts w:ascii="Times New Roman" w:hAnsi="Times New Roman"/>
          <w:b/>
          <w:bCs/>
          <w:sz w:val="24"/>
          <w:szCs w:val="24"/>
          <w:lang w:eastAsia="en-GB"/>
        </w:rPr>
        <w:t>Įstatym</w:t>
      </w:r>
      <w:r w:rsidR="009E4C22"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inkorporavimas į teisinę sistemą, kokius teisės aktus būtina priimti, kokius galiojančius teisės aktus reikia pakeisti ar pripažinti netekusiais galios </w:t>
      </w:r>
    </w:p>
    <w:p w:rsidR="00F07628" w:rsidRPr="00865DA3" w:rsidRDefault="00F07628" w:rsidP="00F07628">
      <w:pPr>
        <w:tabs>
          <w:tab w:val="left" w:pos="540"/>
          <w:tab w:val="left" w:pos="720"/>
          <w:tab w:val="left" w:pos="851"/>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ind w:firstLine="709"/>
        <w:contextualSpacing/>
      </w:pPr>
      <w:r>
        <w:rPr>
          <w:rFonts w:ascii="Times New Roman" w:hAnsi="Times New Roman"/>
          <w:bCs/>
          <w:sz w:val="24"/>
        </w:rPr>
        <w:t>Įstatymą inkorporuojant į teisinę sistemą, kitų įstatymų priimti, keisti ar pripažinti netekusiais galios nereikės.</w:t>
      </w:r>
    </w:p>
    <w:p w:rsidR="00A77581" w:rsidRPr="009A2D42" w:rsidRDefault="00A77581" w:rsidP="009967BE">
      <w:pPr>
        <w:tabs>
          <w:tab w:val="left" w:pos="1134"/>
        </w:tabs>
        <w:spacing w:after="0" w:line="240" w:lineRule="auto"/>
        <w:ind w:left="851"/>
        <w:jc w:val="both"/>
        <w:rPr>
          <w:rFonts w:ascii="Times New Roman" w:hAnsi="Times New Roman"/>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color w:val="000000"/>
          <w:sz w:val="24"/>
          <w:szCs w:val="24"/>
        </w:rPr>
      </w:pPr>
      <w:r w:rsidRPr="009A2D42">
        <w:rPr>
          <w:rFonts w:ascii="Times New Roman" w:hAnsi="Times New Roman"/>
          <w:b/>
          <w:bCs/>
          <w:sz w:val="24"/>
          <w:szCs w:val="24"/>
        </w:rPr>
        <w:lastRenderedPageBreak/>
        <w:t xml:space="preserve">9. </w:t>
      </w:r>
      <w:r w:rsidRPr="009A2D42">
        <w:rPr>
          <w:rFonts w:ascii="Times New Roman" w:hAnsi="Times New Roman"/>
          <w:b/>
          <w:bCs/>
          <w:sz w:val="24"/>
          <w:szCs w:val="24"/>
          <w:lang w:eastAsia="en-GB"/>
        </w:rPr>
        <w:t>Ar įstatym</w:t>
      </w:r>
      <w:r w:rsidR="009E4C22"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projekta</w:t>
      </w:r>
      <w:r w:rsidR="009E4C22" w:rsidRPr="009A2D42">
        <w:rPr>
          <w:rFonts w:ascii="Times New Roman" w:hAnsi="Times New Roman"/>
          <w:b/>
          <w:bCs/>
          <w:sz w:val="24"/>
          <w:szCs w:val="24"/>
          <w:lang w:eastAsia="en-GB"/>
        </w:rPr>
        <w:t>s</w:t>
      </w:r>
      <w:r w:rsidRPr="009A2D42">
        <w:rPr>
          <w:rFonts w:ascii="Times New Roman" w:hAnsi="Times New Roman"/>
          <w:b/>
          <w:bCs/>
          <w:sz w:val="24"/>
          <w:szCs w:val="24"/>
          <w:lang w:eastAsia="en-GB"/>
        </w:rPr>
        <w:t xml:space="preserve"> parengt</w:t>
      </w:r>
      <w:r w:rsidR="009E4C22" w:rsidRPr="009A2D42">
        <w:rPr>
          <w:rFonts w:ascii="Times New Roman" w:hAnsi="Times New Roman"/>
          <w:b/>
          <w:bCs/>
          <w:sz w:val="24"/>
          <w:szCs w:val="24"/>
          <w:lang w:eastAsia="en-GB"/>
        </w:rPr>
        <w:t>as</w:t>
      </w:r>
      <w:r w:rsidRPr="009A2D42">
        <w:rPr>
          <w:rFonts w:ascii="Times New Roman" w:hAnsi="Times New Roman"/>
          <w:b/>
          <w:bCs/>
          <w:sz w:val="24"/>
          <w:szCs w:val="24"/>
          <w:lang w:eastAsia="en-GB"/>
        </w:rPr>
        <w:t xml:space="preserve"> laikantis Lietuvos Respublikos valstybinės kalbos, </w:t>
      </w:r>
      <w:bookmarkStart w:id="1" w:name="n1_635"/>
      <w:bookmarkEnd w:id="1"/>
      <w:r w:rsidRPr="009A2D42">
        <w:rPr>
          <w:rFonts w:ascii="Times New Roman" w:hAnsi="Times New Roman"/>
          <w:b/>
          <w:bCs/>
          <w:sz w:val="24"/>
          <w:szCs w:val="24"/>
          <w:lang w:eastAsia="en-GB"/>
        </w:rPr>
        <w:t>Teisėkūros pagrindų įstatym</w:t>
      </w:r>
      <w:bookmarkStart w:id="2" w:name="pn1_635"/>
      <w:bookmarkEnd w:id="2"/>
      <w:r w:rsidR="00CC5BFF" w:rsidRPr="009A2D42">
        <w:rPr>
          <w:rFonts w:ascii="Times New Roman" w:hAnsi="Times New Roman"/>
          <w:b/>
          <w:bCs/>
          <w:sz w:val="24"/>
          <w:szCs w:val="24"/>
          <w:lang w:eastAsia="en-GB"/>
        </w:rPr>
        <w:t>ų</w:t>
      </w:r>
      <w:r w:rsidRPr="009A2D42">
        <w:rPr>
          <w:rFonts w:ascii="Times New Roman" w:hAnsi="Times New Roman"/>
          <w:b/>
          <w:bCs/>
          <w:sz w:val="24"/>
          <w:szCs w:val="24"/>
          <w:lang w:eastAsia="en-GB"/>
        </w:rPr>
        <w:t xml:space="preserve"> reikalavimų, o įstatym</w:t>
      </w:r>
      <w:r w:rsidR="00CC5BFF"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projekt</w:t>
      </w:r>
      <w:r w:rsidR="00CC5BFF"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sąvokos ir jas įvardijantys terminai įvertinti </w:t>
      </w:r>
      <w:bookmarkStart w:id="3" w:name="n1_637"/>
      <w:bookmarkEnd w:id="3"/>
      <w:r w:rsidRPr="009A2D42">
        <w:rPr>
          <w:rFonts w:ascii="Times New Roman" w:hAnsi="Times New Roman"/>
          <w:b/>
          <w:bCs/>
          <w:sz w:val="24"/>
          <w:szCs w:val="24"/>
          <w:lang w:eastAsia="en-GB"/>
        </w:rPr>
        <w:t>Terminų banko įstatymo</w:t>
      </w:r>
      <w:bookmarkStart w:id="4" w:name="pn1_637"/>
      <w:bookmarkEnd w:id="4"/>
      <w:r w:rsidRPr="009A2D42">
        <w:rPr>
          <w:rFonts w:ascii="Times New Roman" w:hAnsi="Times New Roman"/>
          <w:b/>
          <w:bCs/>
          <w:sz w:val="24"/>
          <w:szCs w:val="24"/>
          <w:lang w:eastAsia="en-GB"/>
        </w:rPr>
        <w:t xml:space="preserve"> ir jo įgyvendinamųjų teisės aktų nustatyta tvarka</w:t>
      </w:r>
    </w:p>
    <w:p w:rsidR="00565896" w:rsidRPr="009A2D42" w:rsidRDefault="008D5140" w:rsidP="009967BE">
      <w:pPr>
        <w:spacing w:after="0" w:line="240" w:lineRule="auto"/>
        <w:ind w:firstLine="851"/>
        <w:jc w:val="both"/>
        <w:rPr>
          <w:rFonts w:ascii="Times New Roman" w:hAnsi="Times New Roman"/>
          <w:sz w:val="24"/>
          <w:szCs w:val="24"/>
        </w:rPr>
      </w:pPr>
      <w:r w:rsidRPr="009A2D42">
        <w:rPr>
          <w:rFonts w:ascii="Times New Roman" w:hAnsi="Times New Roman"/>
          <w:sz w:val="24"/>
          <w:szCs w:val="24"/>
          <w:lang w:eastAsia="lt-LT"/>
        </w:rPr>
        <w:t>Įstatym</w:t>
      </w:r>
      <w:r w:rsidR="009E4C22" w:rsidRPr="009A2D42">
        <w:rPr>
          <w:rFonts w:ascii="Times New Roman" w:hAnsi="Times New Roman"/>
          <w:sz w:val="24"/>
          <w:szCs w:val="24"/>
          <w:lang w:eastAsia="lt-LT"/>
        </w:rPr>
        <w:t>o</w:t>
      </w:r>
      <w:r w:rsidRPr="009A2D42">
        <w:rPr>
          <w:rFonts w:ascii="Times New Roman" w:hAnsi="Times New Roman"/>
          <w:sz w:val="24"/>
          <w:szCs w:val="24"/>
        </w:rPr>
        <w:t xml:space="preserve"> projekta</w:t>
      </w:r>
      <w:r w:rsidR="009E4C22" w:rsidRPr="009A2D42">
        <w:rPr>
          <w:rFonts w:ascii="Times New Roman" w:hAnsi="Times New Roman"/>
          <w:sz w:val="24"/>
          <w:szCs w:val="24"/>
        </w:rPr>
        <w:t>s</w:t>
      </w:r>
      <w:r w:rsidRPr="009A2D42">
        <w:rPr>
          <w:rFonts w:ascii="Times New Roman" w:hAnsi="Times New Roman"/>
          <w:sz w:val="24"/>
          <w:szCs w:val="24"/>
        </w:rPr>
        <w:t xml:space="preserve"> parengt</w:t>
      </w:r>
      <w:r w:rsidR="009E4C22" w:rsidRPr="009A2D42">
        <w:rPr>
          <w:rFonts w:ascii="Times New Roman" w:hAnsi="Times New Roman"/>
          <w:sz w:val="24"/>
          <w:szCs w:val="24"/>
        </w:rPr>
        <w:t>as</w:t>
      </w:r>
      <w:r w:rsidRPr="009A2D42">
        <w:rPr>
          <w:rFonts w:ascii="Times New Roman" w:hAnsi="Times New Roman"/>
          <w:sz w:val="24"/>
          <w:szCs w:val="24"/>
        </w:rPr>
        <w:t xml:space="preserve"> laikantis </w:t>
      </w:r>
      <w:r w:rsidRPr="009A2D42">
        <w:rPr>
          <w:rFonts w:ascii="Times New Roman" w:hAnsi="Times New Roman"/>
          <w:bCs/>
          <w:sz w:val="24"/>
          <w:szCs w:val="24"/>
          <w:lang w:eastAsia="en-GB"/>
        </w:rPr>
        <w:t>Lietuvos Respublikos</w:t>
      </w:r>
      <w:r w:rsidRPr="009A2D42">
        <w:rPr>
          <w:rFonts w:ascii="Times New Roman" w:hAnsi="Times New Roman"/>
          <w:b/>
          <w:bCs/>
          <w:sz w:val="24"/>
          <w:szCs w:val="24"/>
          <w:lang w:eastAsia="en-GB"/>
        </w:rPr>
        <w:t xml:space="preserve"> </w:t>
      </w:r>
      <w:r w:rsidRPr="009A2D42">
        <w:rPr>
          <w:rFonts w:ascii="Times New Roman" w:hAnsi="Times New Roman"/>
          <w:sz w:val="24"/>
          <w:szCs w:val="24"/>
        </w:rPr>
        <w:t xml:space="preserve">valstybinės kalbos, </w:t>
      </w:r>
      <w:r w:rsidRPr="009A2D42">
        <w:rPr>
          <w:rFonts w:ascii="Times New Roman" w:hAnsi="Times New Roman"/>
          <w:bCs/>
          <w:sz w:val="24"/>
          <w:szCs w:val="24"/>
          <w:lang w:eastAsia="en-GB"/>
        </w:rPr>
        <w:t>Lietuvos Respublikos t</w:t>
      </w:r>
      <w:r w:rsidRPr="009A2D42">
        <w:rPr>
          <w:rFonts w:ascii="Times New Roman" w:hAnsi="Times New Roman"/>
          <w:sz w:val="24"/>
          <w:szCs w:val="24"/>
          <w:lang w:eastAsia="en-GB"/>
        </w:rPr>
        <w:t>eisėkūros pagrindų įstatymų reikalavimų</w:t>
      </w:r>
      <w:r w:rsidRPr="009A2D42">
        <w:rPr>
          <w:rFonts w:ascii="Times New Roman" w:hAnsi="Times New Roman"/>
          <w:sz w:val="24"/>
          <w:szCs w:val="24"/>
        </w:rPr>
        <w:t xml:space="preserve"> ir atitinka bendrinės lietuvių kalbos normas.</w:t>
      </w:r>
      <w:r w:rsidR="00565896" w:rsidRPr="009A2D42">
        <w:rPr>
          <w:rFonts w:ascii="Times New Roman" w:hAnsi="Times New Roman"/>
          <w:sz w:val="24"/>
          <w:szCs w:val="24"/>
        </w:rPr>
        <w:t xml:space="preserve"> </w:t>
      </w:r>
    </w:p>
    <w:p w:rsidR="006E1611" w:rsidRPr="009A2D42" w:rsidRDefault="006E1611" w:rsidP="009967BE">
      <w:pPr>
        <w:tabs>
          <w:tab w:val="left" w:pos="1134"/>
        </w:tabs>
        <w:spacing w:after="0" w:line="240" w:lineRule="auto"/>
        <w:ind w:firstLine="851"/>
        <w:jc w:val="both"/>
        <w:rPr>
          <w:rFonts w:ascii="Times New Roman" w:hAnsi="Times New Roman"/>
          <w:b/>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color w:val="000000"/>
          <w:sz w:val="24"/>
          <w:szCs w:val="24"/>
        </w:rPr>
      </w:pPr>
      <w:r w:rsidRPr="009A2D42">
        <w:rPr>
          <w:rFonts w:ascii="Times New Roman" w:hAnsi="Times New Roman"/>
          <w:b/>
          <w:bCs/>
          <w:sz w:val="24"/>
          <w:szCs w:val="24"/>
        </w:rPr>
        <w:t xml:space="preserve">10. Ar </w:t>
      </w:r>
      <w:r w:rsidR="009E39B5" w:rsidRPr="009A2D42">
        <w:rPr>
          <w:rFonts w:ascii="Times New Roman" w:hAnsi="Times New Roman"/>
          <w:b/>
          <w:bCs/>
          <w:sz w:val="24"/>
          <w:szCs w:val="24"/>
        </w:rPr>
        <w:t>į</w:t>
      </w:r>
      <w:r w:rsidRPr="009A2D42">
        <w:rPr>
          <w:rFonts w:ascii="Times New Roman" w:hAnsi="Times New Roman"/>
          <w:b/>
          <w:sz w:val="24"/>
          <w:szCs w:val="24"/>
          <w:lang w:eastAsia="lt-LT"/>
        </w:rPr>
        <w:t>statym</w:t>
      </w:r>
      <w:r w:rsidR="009E4C22" w:rsidRPr="009A2D42">
        <w:rPr>
          <w:rFonts w:ascii="Times New Roman" w:hAnsi="Times New Roman"/>
          <w:b/>
          <w:sz w:val="24"/>
          <w:szCs w:val="24"/>
          <w:lang w:eastAsia="lt-LT"/>
        </w:rPr>
        <w:t>o</w:t>
      </w:r>
      <w:r w:rsidRPr="009A2D42">
        <w:rPr>
          <w:rFonts w:ascii="Times New Roman" w:hAnsi="Times New Roman"/>
          <w:b/>
          <w:bCs/>
          <w:sz w:val="24"/>
          <w:szCs w:val="24"/>
        </w:rPr>
        <w:t xml:space="preserve"> projekta</w:t>
      </w:r>
      <w:r w:rsidR="009E4C22" w:rsidRPr="009A2D42">
        <w:rPr>
          <w:rFonts w:ascii="Times New Roman" w:hAnsi="Times New Roman"/>
          <w:b/>
          <w:bCs/>
          <w:sz w:val="24"/>
          <w:szCs w:val="24"/>
        </w:rPr>
        <w:t>s</w:t>
      </w:r>
      <w:r w:rsidRPr="009A2D42">
        <w:rPr>
          <w:rFonts w:ascii="Times New Roman" w:hAnsi="Times New Roman"/>
          <w:b/>
          <w:bCs/>
          <w:sz w:val="24"/>
          <w:szCs w:val="24"/>
        </w:rPr>
        <w:t xml:space="preserve"> atitinka Žmogaus teisių ir pagrindinių laisvių apsaugos konvencijos nuostatas ir Europos Sąjungos dokumentus</w:t>
      </w:r>
    </w:p>
    <w:p w:rsidR="006E1611" w:rsidRPr="009A2D42" w:rsidRDefault="008D5140" w:rsidP="009967BE">
      <w:pPr>
        <w:tabs>
          <w:tab w:val="left" w:pos="1134"/>
        </w:tabs>
        <w:spacing w:after="0" w:line="240" w:lineRule="auto"/>
        <w:ind w:firstLine="851"/>
        <w:jc w:val="both"/>
        <w:rPr>
          <w:rFonts w:ascii="Times New Roman" w:hAnsi="Times New Roman"/>
          <w:color w:val="000000"/>
          <w:sz w:val="24"/>
          <w:szCs w:val="24"/>
        </w:rPr>
      </w:pPr>
      <w:r w:rsidRPr="009A2D42">
        <w:rPr>
          <w:rFonts w:ascii="Times New Roman" w:hAnsi="Times New Roman"/>
          <w:sz w:val="24"/>
          <w:szCs w:val="24"/>
          <w:lang w:eastAsia="lt-LT"/>
        </w:rPr>
        <w:t>Įstatym</w:t>
      </w:r>
      <w:r w:rsidR="009E4C22" w:rsidRPr="009A2D42">
        <w:rPr>
          <w:rFonts w:ascii="Times New Roman" w:hAnsi="Times New Roman"/>
          <w:sz w:val="24"/>
          <w:szCs w:val="24"/>
          <w:lang w:eastAsia="lt-LT"/>
        </w:rPr>
        <w:t>o</w:t>
      </w:r>
      <w:r w:rsidRPr="009A2D42">
        <w:rPr>
          <w:rFonts w:ascii="Times New Roman" w:hAnsi="Times New Roman"/>
          <w:sz w:val="24"/>
          <w:szCs w:val="24"/>
        </w:rPr>
        <w:t xml:space="preserve"> projekta</w:t>
      </w:r>
      <w:r w:rsidR="009E4C22" w:rsidRPr="009A2D42">
        <w:rPr>
          <w:rFonts w:ascii="Times New Roman" w:hAnsi="Times New Roman"/>
          <w:sz w:val="24"/>
          <w:szCs w:val="24"/>
        </w:rPr>
        <w:t>s</w:t>
      </w:r>
      <w:r w:rsidRPr="009A2D42">
        <w:rPr>
          <w:rFonts w:ascii="Times New Roman" w:hAnsi="Times New Roman"/>
          <w:sz w:val="24"/>
          <w:szCs w:val="24"/>
        </w:rPr>
        <w:t xml:space="preserve"> neprieštarauja Žmogaus teisių ir pagrindinių laisvių apsaugos konvencijos nuostatoms ir Europos Sąjungos dokumentams.</w:t>
      </w:r>
    </w:p>
    <w:p w:rsidR="006E1611" w:rsidRPr="009A2D42" w:rsidRDefault="006E1611" w:rsidP="009967BE">
      <w:pPr>
        <w:tabs>
          <w:tab w:val="left" w:pos="1134"/>
        </w:tabs>
        <w:spacing w:after="0" w:line="240" w:lineRule="auto"/>
        <w:ind w:firstLine="851"/>
        <w:jc w:val="both"/>
        <w:rPr>
          <w:rFonts w:ascii="Times New Roman" w:hAnsi="Times New Roman"/>
          <w:color w:val="000000"/>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b/>
          <w:bCs/>
          <w:sz w:val="24"/>
          <w:szCs w:val="24"/>
          <w:lang w:eastAsia="en-GB"/>
        </w:rPr>
      </w:pPr>
      <w:r w:rsidRPr="009A2D42">
        <w:rPr>
          <w:rFonts w:ascii="Times New Roman" w:hAnsi="Times New Roman"/>
          <w:b/>
          <w:bCs/>
          <w:sz w:val="24"/>
          <w:szCs w:val="24"/>
        </w:rPr>
        <w:t xml:space="preserve">11. </w:t>
      </w:r>
      <w:r w:rsidRPr="009A2D42">
        <w:rPr>
          <w:rFonts w:ascii="Times New Roman" w:hAnsi="Times New Roman"/>
          <w:b/>
          <w:bCs/>
          <w:sz w:val="24"/>
          <w:szCs w:val="24"/>
          <w:lang w:eastAsia="en-GB"/>
        </w:rPr>
        <w:t>Jeigu įstatym</w:t>
      </w:r>
      <w:r w:rsidR="009E4C22" w:rsidRPr="009A2D42">
        <w:rPr>
          <w:rFonts w:ascii="Times New Roman" w:hAnsi="Times New Roman"/>
          <w:b/>
          <w:bCs/>
          <w:sz w:val="24"/>
          <w:szCs w:val="24"/>
          <w:lang w:eastAsia="en-GB"/>
        </w:rPr>
        <w:t>ui</w:t>
      </w:r>
      <w:r w:rsidRPr="009A2D42">
        <w:rPr>
          <w:rFonts w:ascii="Times New Roman" w:hAnsi="Times New Roman"/>
          <w:b/>
          <w:bCs/>
          <w:sz w:val="24"/>
          <w:szCs w:val="24"/>
          <w:lang w:eastAsia="en-GB"/>
        </w:rPr>
        <w:t xml:space="preserve"> įgyvendinti reikia įgyvendinamųjų teisės aktų, – kas ir kada juos turėtų priimti</w:t>
      </w:r>
    </w:p>
    <w:p w:rsidR="001D4321" w:rsidRPr="009A2D42" w:rsidRDefault="009E4C22" w:rsidP="009967BE">
      <w:pPr>
        <w:tabs>
          <w:tab w:val="left" w:pos="1134"/>
        </w:tabs>
        <w:spacing w:after="0" w:line="240" w:lineRule="auto"/>
        <w:ind w:firstLine="851"/>
        <w:jc w:val="both"/>
        <w:rPr>
          <w:rFonts w:ascii="Times New Roman" w:hAnsi="Times New Roman"/>
          <w:sz w:val="24"/>
          <w:szCs w:val="24"/>
        </w:rPr>
      </w:pPr>
      <w:r w:rsidRPr="009A2D42">
        <w:rPr>
          <w:rFonts w:ascii="Times New Roman" w:hAnsi="Times New Roman"/>
          <w:sz w:val="24"/>
          <w:szCs w:val="24"/>
        </w:rPr>
        <w:t>Įstatymui</w:t>
      </w:r>
      <w:r w:rsidR="009C40EC" w:rsidRPr="009A2D42">
        <w:rPr>
          <w:rFonts w:ascii="Times New Roman" w:hAnsi="Times New Roman"/>
          <w:sz w:val="24"/>
          <w:szCs w:val="24"/>
        </w:rPr>
        <w:t xml:space="preserve"> įgyvendinti </w:t>
      </w:r>
      <w:r w:rsidR="00EE287E" w:rsidRPr="009A2D42">
        <w:rPr>
          <w:rFonts w:ascii="Times New Roman" w:hAnsi="Times New Roman"/>
          <w:sz w:val="24"/>
          <w:szCs w:val="24"/>
        </w:rPr>
        <w:t xml:space="preserve">reikės pakeisti Kelių eismo taisykles, patvirtintas Lietuvos Respublikos Vyriausybės 2002 m. gruodžio 11 d. nutarimu Nr. 1950 „Dėl Kelių eismo taisyklių patvirtinimo“. </w:t>
      </w:r>
    </w:p>
    <w:p w:rsidR="00EE287E" w:rsidRPr="009A2D42" w:rsidRDefault="00EE287E" w:rsidP="009967BE">
      <w:pPr>
        <w:tabs>
          <w:tab w:val="left" w:pos="1134"/>
        </w:tabs>
        <w:spacing w:after="0" w:line="240" w:lineRule="auto"/>
        <w:ind w:firstLine="851"/>
        <w:jc w:val="both"/>
        <w:rPr>
          <w:rFonts w:ascii="Times New Roman" w:hAnsi="Times New Roman"/>
          <w:color w:val="000000"/>
          <w:sz w:val="24"/>
          <w:szCs w:val="24"/>
        </w:rPr>
      </w:pPr>
    </w:p>
    <w:p w:rsidR="006E1611" w:rsidRPr="009A2D42" w:rsidRDefault="008D5140" w:rsidP="009967BE">
      <w:pPr>
        <w:tabs>
          <w:tab w:val="left" w:pos="1134"/>
        </w:tabs>
        <w:spacing w:after="0" w:line="240" w:lineRule="auto"/>
        <w:ind w:firstLine="851"/>
        <w:jc w:val="both"/>
        <w:rPr>
          <w:rFonts w:ascii="Times New Roman" w:hAnsi="Times New Roman"/>
          <w:b/>
          <w:sz w:val="24"/>
          <w:szCs w:val="24"/>
          <w:lang w:eastAsia="lt-LT"/>
        </w:rPr>
      </w:pPr>
      <w:r w:rsidRPr="009A2D42">
        <w:rPr>
          <w:rFonts w:ascii="Times New Roman" w:hAnsi="Times New Roman"/>
          <w:b/>
          <w:bCs/>
          <w:sz w:val="24"/>
          <w:szCs w:val="24"/>
        </w:rPr>
        <w:t xml:space="preserve">12. </w:t>
      </w:r>
      <w:r w:rsidRPr="009A2D42">
        <w:rPr>
          <w:rFonts w:ascii="Times New Roman" w:hAnsi="Times New Roman"/>
          <w:b/>
          <w:sz w:val="24"/>
          <w:szCs w:val="24"/>
          <w:lang w:eastAsia="lt-LT"/>
        </w:rPr>
        <w:t>Kiek valstybės, savivaldybių biudžetų ir kitų valstybės įsteigtų fondų lėšų prireiks įstatym</w:t>
      </w:r>
      <w:r w:rsidR="009E4C22" w:rsidRPr="009A2D42">
        <w:rPr>
          <w:rFonts w:ascii="Times New Roman" w:hAnsi="Times New Roman"/>
          <w:b/>
          <w:sz w:val="24"/>
          <w:szCs w:val="24"/>
          <w:lang w:eastAsia="lt-LT"/>
        </w:rPr>
        <w:t>ui</w:t>
      </w:r>
      <w:r w:rsidRPr="009A2D42">
        <w:rPr>
          <w:rFonts w:ascii="Times New Roman" w:hAnsi="Times New Roman"/>
          <w:b/>
          <w:sz w:val="24"/>
          <w:szCs w:val="24"/>
          <w:lang w:eastAsia="lt-LT"/>
        </w:rPr>
        <w:t xml:space="preserve"> įgyvendinti, ar bus galima sutaupyti (pateikiami prognozuojami rodikliai einamaisiais ir artimiausiais 3 biudžetiniais metais)</w:t>
      </w:r>
    </w:p>
    <w:p w:rsidR="00BA567A" w:rsidRPr="009A2D42" w:rsidRDefault="00BB46C3" w:rsidP="00BA567A">
      <w:pPr>
        <w:pStyle w:val="HTMLPreformatted"/>
        <w:tabs>
          <w:tab w:val="clear" w:pos="916"/>
        </w:tabs>
        <w:ind w:firstLine="709"/>
        <w:jc w:val="both"/>
        <w:rPr>
          <w:rFonts w:ascii="Times New Roman" w:hAnsi="Times New Roman"/>
          <w:sz w:val="24"/>
          <w:szCs w:val="24"/>
        </w:rPr>
      </w:pPr>
      <w:r>
        <w:rPr>
          <w:rFonts w:ascii="Times New Roman" w:hAnsi="Times New Roman"/>
          <w:sz w:val="24"/>
          <w:szCs w:val="24"/>
        </w:rPr>
        <w:t xml:space="preserve">   </w:t>
      </w:r>
      <w:r w:rsidR="009E4C22" w:rsidRPr="009A2D42">
        <w:rPr>
          <w:rFonts w:ascii="Times New Roman" w:hAnsi="Times New Roman"/>
          <w:sz w:val="24"/>
          <w:szCs w:val="24"/>
        </w:rPr>
        <w:t>Įstatymui</w:t>
      </w:r>
      <w:r w:rsidR="00BA567A" w:rsidRPr="009A2D42">
        <w:rPr>
          <w:rFonts w:ascii="Times New Roman" w:hAnsi="Times New Roman"/>
          <w:sz w:val="24"/>
          <w:szCs w:val="24"/>
        </w:rPr>
        <w:t xml:space="preserve"> įgyvendinti </w:t>
      </w:r>
      <w:r w:rsidR="001A2B0A" w:rsidRPr="009A2D42">
        <w:rPr>
          <w:rFonts w:ascii="Times New Roman" w:hAnsi="Times New Roman"/>
          <w:sz w:val="24"/>
          <w:szCs w:val="24"/>
        </w:rPr>
        <w:t xml:space="preserve">nereikės papildomų </w:t>
      </w:r>
      <w:r w:rsidR="00BA567A" w:rsidRPr="009A2D42">
        <w:rPr>
          <w:rFonts w:ascii="Times New Roman" w:hAnsi="Times New Roman"/>
          <w:sz w:val="24"/>
          <w:szCs w:val="24"/>
        </w:rPr>
        <w:t xml:space="preserve">valstybės biudžeto lėšų. </w:t>
      </w:r>
    </w:p>
    <w:p w:rsidR="006E1611" w:rsidRPr="009A2D42" w:rsidRDefault="006E1611" w:rsidP="009967BE">
      <w:pPr>
        <w:pStyle w:val="Header"/>
        <w:tabs>
          <w:tab w:val="left" w:pos="1134"/>
        </w:tabs>
        <w:spacing w:after="0" w:line="240" w:lineRule="auto"/>
        <w:ind w:firstLine="851"/>
        <w:jc w:val="both"/>
        <w:rPr>
          <w:rFonts w:ascii="Times New Roman" w:hAnsi="Times New Roman"/>
          <w:b/>
          <w:bCs/>
          <w:sz w:val="24"/>
          <w:szCs w:val="24"/>
        </w:rPr>
      </w:pPr>
    </w:p>
    <w:p w:rsidR="006E1611" w:rsidRPr="009A2D42" w:rsidRDefault="008D5140" w:rsidP="009967BE">
      <w:pPr>
        <w:pStyle w:val="Header"/>
        <w:tabs>
          <w:tab w:val="left" w:pos="1134"/>
        </w:tabs>
        <w:spacing w:after="0" w:line="240" w:lineRule="auto"/>
        <w:ind w:firstLine="851"/>
        <w:jc w:val="both"/>
        <w:rPr>
          <w:rFonts w:ascii="Times New Roman" w:hAnsi="Times New Roman"/>
          <w:sz w:val="24"/>
          <w:szCs w:val="24"/>
        </w:rPr>
      </w:pPr>
      <w:r w:rsidRPr="009A2D42">
        <w:rPr>
          <w:rFonts w:ascii="Times New Roman" w:hAnsi="Times New Roman"/>
          <w:b/>
          <w:bCs/>
          <w:sz w:val="24"/>
          <w:szCs w:val="24"/>
        </w:rPr>
        <w:t xml:space="preserve">13. </w:t>
      </w:r>
      <w:r w:rsidR="009E39B5" w:rsidRPr="009A2D42">
        <w:rPr>
          <w:rFonts w:ascii="Times New Roman" w:hAnsi="Times New Roman"/>
          <w:b/>
          <w:bCs/>
          <w:sz w:val="24"/>
          <w:szCs w:val="24"/>
        </w:rPr>
        <w:t>Rengiant į</w:t>
      </w:r>
      <w:r w:rsidRPr="009A2D42">
        <w:rPr>
          <w:rFonts w:ascii="Times New Roman" w:hAnsi="Times New Roman"/>
          <w:b/>
          <w:bCs/>
          <w:sz w:val="24"/>
          <w:szCs w:val="24"/>
          <w:lang w:eastAsia="en-GB"/>
        </w:rPr>
        <w:t>statym</w:t>
      </w:r>
      <w:r w:rsidR="009E4C22" w:rsidRPr="009A2D42">
        <w:rPr>
          <w:rFonts w:ascii="Times New Roman" w:hAnsi="Times New Roman"/>
          <w:b/>
          <w:bCs/>
          <w:sz w:val="24"/>
          <w:szCs w:val="24"/>
          <w:lang w:eastAsia="en-GB"/>
        </w:rPr>
        <w:t>o</w:t>
      </w:r>
      <w:r w:rsidRPr="009A2D42">
        <w:rPr>
          <w:rFonts w:ascii="Times New Roman" w:hAnsi="Times New Roman"/>
          <w:b/>
          <w:bCs/>
          <w:sz w:val="24"/>
          <w:szCs w:val="24"/>
          <w:lang w:eastAsia="en-GB"/>
        </w:rPr>
        <w:t xml:space="preserve"> projekt</w:t>
      </w:r>
      <w:r w:rsidR="009E4C22" w:rsidRPr="009A2D42">
        <w:rPr>
          <w:rFonts w:ascii="Times New Roman" w:hAnsi="Times New Roman"/>
          <w:b/>
          <w:bCs/>
          <w:sz w:val="24"/>
          <w:szCs w:val="24"/>
          <w:lang w:eastAsia="en-GB"/>
        </w:rPr>
        <w:t>ą</w:t>
      </w:r>
      <w:r w:rsidRPr="009A2D42">
        <w:rPr>
          <w:rFonts w:ascii="Times New Roman" w:hAnsi="Times New Roman"/>
          <w:b/>
          <w:bCs/>
          <w:sz w:val="24"/>
          <w:szCs w:val="24"/>
          <w:lang w:eastAsia="en-GB"/>
        </w:rPr>
        <w:t xml:space="preserve"> gauti specialistų vertinimai ir išvados</w:t>
      </w:r>
      <w:r w:rsidRPr="009A2D42">
        <w:rPr>
          <w:rFonts w:ascii="Times New Roman" w:hAnsi="Times New Roman"/>
          <w:sz w:val="24"/>
          <w:szCs w:val="24"/>
        </w:rPr>
        <w:t xml:space="preserve"> </w:t>
      </w:r>
    </w:p>
    <w:p w:rsidR="00C37948" w:rsidRPr="009A2D42" w:rsidRDefault="009E4C22" w:rsidP="00C37948">
      <w:pPr>
        <w:pStyle w:val="Header"/>
        <w:tabs>
          <w:tab w:val="left" w:pos="1134"/>
        </w:tabs>
        <w:spacing w:after="0" w:line="240" w:lineRule="auto"/>
        <w:ind w:firstLine="851"/>
        <w:jc w:val="both"/>
        <w:rPr>
          <w:rFonts w:ascii="Times New Roman" w:hAnsi="Times New Roman"/>
          <w:sz w:val="24"/>
          <w:szCs w:val="24"/>
        </w:rPr>
      </w:pPr>
      <w:r w:rsidRPr="009A2D42">
        <w:rPr>
          <w:rFonts w:ascii="Times New Roman" w:hAnsi="Times New Roman"/>
          <w:sz w:val="24"/>
          <w:szCs w:val="24"/>
        </w:rPr>
        <w:t>Rengiant įstatymo projektą</w:t>
      </w:r>
      <w:r w:rsidR="00C37948" w:rsidRPr="009A2D42">
        <w:rPr>
          <w:rFonts w:ascii="Times New Roman" w:hAnsi="Times New Roman"/>
          <w:sz w:val="24"/>
          <w:szCs w:val="24"/>
        </w:rPr>
        <w:t xml:space="preserve"> negauta specialistų vertinimų. </w:t>
      </w:r>
    </w:p>
    <w:p w:rsidR="006E1611" w:rsidRPr="009A2D42" w:rsidRDefault="006E1611" w:rsidP="009967BE">
      <w:pPr>
        <w:tabs>
          <w:tab w:val="left" w:pos="1134"/>
        </w:tabs>
        <w:spacing w:after="0" w:line="240" w:lineRule="auto"/>
        <w:ind w:firstLine="851"/>
        <w:jc w:val="both"/>
        <w:rPr>
          <w:rFonts w:ascii="Times New Roman" w:hAnsi="Times New Roman"/>
          <w:color w:val="000000"/>
          <w:sz w:val="24"/>
          <w:szCs w:val="24"/>
        </w:rPr>
      </w:pPr>
    </w:p>
    <w:p w:rsidR="006E1611" w:rsidRPr="009A2D42" w:rsidRDefault="008D5140" w:rsidP="009967BE">
      <w:pPr>
        <w:pStyle w:val="Header"/>
        <w:tabs>
          <w:tab w:val="left" w:pos="1134"/>
        </w:tabs>
        <w:spacing w:after="0" w:line="240" w:lineRule="auto"/>
        <w:ind w:firstLine="851"/>
        <w:jc w:val="both"/>
        <w:rPr>
          <w:rStyle w:val="FontStyle13"/>
          <w:bCs/>
          <w:sz w:val="24"/>
          <w:szCs w:val="24"/>
        </w:rPr>
      </w:pPr>
      <w:r w:rsidRPr="009A2D42">
        <w:rPr>
          <w:rFonts w:ascii="Times New Roman" w:hAnsi="Times New Roman"/>
          <w:b/>
          <w:bCs/>
          <w:sz w:val="24"/>
          <w:szCs w:val="24"/>
        </w:rPr>
        <w:t xml:space="preserve">14. </w:t>
      </w:r>
      <w:r w:rsidRPr="009A2D42">
        <w:rPr>
          <w:rStyle w:val="FontStyle13"/>
          <w:bCs/>
          <w:sz w:val="24"/>
          <w:szCs w:val="24"/>
        </w:rPr>
        <w:t>Reikšminiai žodžiai, kurių reikia ši</w:t>
      </w:r>
      <w:r w:rsidR="007A4631" w:rsidRPr="009A2D42">
        <w:rPr>
          <w:rStyle w:val="FontStyle13"/>
          <w:bCs/>
          <w:sz w:val="24"/>
          <w:szCs w:val="24"/>
        </w:rPr>
        <w:t>am</w:t>
      </w:r>
      <w:r w:rsidRPr="009A2D42">
        <w:rPr>
          <w:rStyle w:val="FontStyle13"/>
          <w:bCs/>
          <w:sz w:val="24"/>
          <w:szCs w:val="24"/>
        </w:rPr>
        <w:t xml:space="preserve"> projekt</w:t>
      </w:r>
      <w:r w:rsidR="007A4631" w:rsidRPr="009A2D42">
        <w:rPr>
          <w:rStyle w:val="FontStyle13"/>
          <w:bCs/>
          <w:sz w:val="24"/>
          <w:szCs w:val="24"/>
        </w:rPr>
        <w:t>ui</w:t>
      </w:r>
      <w:r w:rsidRPr="009A2D42">
        <w:rPr>
          <w:rStyle w:val="FontStyle13"/>
          <w:bCs/>
          <w:sz w:val="24"/>
          <w:szCs w:val="24"/>
        </w:rPr>
        <w:t xml:space="preserve"> įtraukti į kompiuterinę paieškos sistemą, įskaitant Europos žodyno </w:t>
      </w:r>
      <w:r w:rsidRPr="009A2D42">
        <w:rPr>
          <w:rStyle w:val="FontStyle13"/>
          <w:bCs/>
          <w:i/>
          <w:sz w:val="24"/>
          <w:szCs w:val="24"/>
        </w:rPr>
        <w:t xml:space="preserve">Eurovoc </w:t>
      </w:r>
      <w:r w:rsidRPr="009A2D42">
        <w:rPr>
          <w:rStyle w:val="FontStyle13"/>
          <w:bCs/>
          <w:sz w:val="24"/>
          <w:szCs w:val="24"/>
        </w:rPr>
        <w:t>terminus, temas bei sritis</w:t>
      </w:r>
    </w:p>
    <w:p w:rsidR="006E1611" w:rsidRPr="009A2D42" w:rsidRDefault="008D5140" w:rsidP="009967BE">
      <w:pPr>
        <w:tabs>
          <w:tab w:val="left" w:pos="1134"/>
        </w:tabs>
        <w:spacing w:after="0" w:line="240" w:lineRule="auto"/>
        <w:ind w:right="43" w:firstLine="851"/>
        <w:jc w:val="both"/>
        <w:rPr>
          <w:rFonts w:ascii="Times New Roman" w:hAnsi="Times New Roman"/>
          <w:sz w:val="24"/>
          <w:szCs w:val="24"/>
        </w:rPr>
      </w:pPr>
      <w:r w:rsidRPr="009A2D42">
        <w:rPr>
          <w:rFonts w:ascii="Times New Roman" w:hAnsi="Times New Roman"/>
          <w:sz w:val="24"/>
          <w:szCs w:val="24"/>
          <w:lang w:eastAsia="en-GB"/>
        </w:rPr>
        <w:t xml:space="preserve">Reikšminiai žodžiai, kurių reikia </w:t>
      </w:r>
      <w:r w:rsidR="003F23CB" w:rsidRPr="009A2D42">
        <w:rPr>
          <w:rFonts w:ascii="Times New Roman" w:hAnsi="Times New Roman"/>
          <w:sz w:val="24"/>
          <w:szCs w:val="24"/>
          <w:lang w:eastAsia="en-GB"/>
        </w:rPr>
        <w:t>Į</w:t>
      </w:r>
      <w:r w:rsidRPr="009A2D42">
        <w:rPr>
          <w:rFonts w:ascii="Times New Roman" w:hAnsi="Times New Roman"/>
          <w:sz w:val="24"/>
          <w:szCs w:val="24"/>
          <w:lang w:eastAsia="en-GB"/>
        </w:rPr>
        <w:t xml:space="preserve">statymo projektui įtraukti </w:t>
      </w:r>
      <w:r w:rsidR="009E4C22" w:rsidRPr="009A2D42">
        <w:rPr>
          <w:rFonts w:ascii="Times New Roman" w:hAnsi="Times New Roman"/>
          <w:sz w:val="24"/>
          <w:szCs w:val="24"/>
          <w:lang w:eastAsia="en-GB"/>
        </w:rPr>
        <w:t>į kompiuterinę paieškos sistemą:</w:t>
      </w:r>
      <w:r w:rsidR="00305F11" w:rsidRPr="009A2D42">
        <w:rPr>
          <w:rFonts w:ascii="Times New Roman" w:hAnsi="Times New Roman"/>
          <w:color w:val="000000"/>
          <w:sz w:val="24"/>
          <w:szCs w:val="24"/>
        </w:rPr>
        <w:t xml:space="preserve"> </w:t>
      </w:r>
      <w:r w:rsidR="00043C62" w:rsidRPr="009A2D42">
        <w:rPr>
          <w:rFonts w:ascii="Times New Roman" w:hAnsi="Times New Roman"/>
          <w:color w:val="000000"/>
          <w:sz w:val="24"/>
          <w:szCs w:val="24"/>
        </w:rPr>
        <w:t>„transporto priemonės savininkas (valdytojas)“</w:t>
      </w:r>
      <w:r w:rsidR="0000431C" w:rsidRPr="009A2D42">
        <w:rPr>
          <w:rFonts w:ascii="Times New Roman" w:hAnsi="Times New Roman"/>
          <w:color w:val="000000"/>
          <w:sz w:val="24"/>
          <w:szCs w:val="24"/>
        </w:rPr>
        <w:t xml:space="preserve">, </w:t>
      </w:r>
      <w:r w:rsidR="009E4C22" w:rsidRPr="009A2D42">
        <w:rPr>
          <w:rFonts w:ascii="Times New Roman" w:hAnsi="Times New Roman"/>
          <w:color w:val="000000"/>
          <w:sz w:val="24"/>
          <w:szCs w:val="24"/>
        </w:rPr>
        <w:t>„vairuotojo pažymėjimas“</w:t>
      </w:r>
      <w:r w:rsidRPr="009A2D42">
        <w:rPr>
          <w:rFonts w:ascii="Times New Roman" w:hAnsi="Times New Roman"/>
          <w:color w:val="000000"/>
          <w:sz w:val="24"/>
          <w:szCs w:val="24"/>
        </w:rPr>
        <w:t>.  </w:t>
      </w:r>
    </w:p>
    <w:p w:rsidR="006E1611" w:rsidRPr="009A2D42" w:rsidRDefault="006E1611" w:rsidP="009967BE">
      <w:pPr>
        <w:pStyle w:val="NoSpacing"/>
        <w:tabs>
          <w:tab w:val="left" w:pos="1134"/>
        </w:tabs>
        <w:ind w:firstLine="851"/>
        <w:jc w:val="both"/>
        <w:rPr>
          <w:rFonts w:ascii="Times New Roman" w:hAnsi="Times New Roman"/>
          <w:b/>
          <w:bCs/>
          <w:sz w:val="24"/>
          <w:szCs w:val="24"/>
          <w:lang w:val="lt-LT"/>
        </w:rPr>
      </w:pPr>
    </w:p>
    <w:p w:rsidR="006E1611" w:rsidRPr="009A2D42" w:rsidRDefault="008D5140" w:rsidP="009967BE">
      <w:pPr>
        <w:pStyle w:val="NoSpacing"/>
        <w:tabs>
          <w:tab w:val="left" w:pos="1134"/>
        </w:tabs>
        <w:ind w:firstLine="851"/>
        <w:jc w:val="both"/>
        <w:rPr>
          <w:rFonts w:ascii="Times New Roman" w:hAnsi="Times New Roman"/>
          <w:color w:val="000000"/>
          <w:sz w:val="24"/>
          <w:szCs w:val="24"/>
          <w:lang w:val="lt-LT"/>
        </w:rPr>
      </w:pPr>
      <w:r w:rsidRPr="009A2D42">
        <w:rPr>
          <w:rFonts w:ascii="Times New Roman" w:hAnsi="Times New Roman"/>
          <w:b/>
          <w:bCs/>
          <w:sz w:val="24"/>
          <w:szCs w:val="24"/>
          <w:lang w:val="lt-LT"/>
        </w:rPr>
        <w:t xml:space="preserve">15. </w:t>
      </w:r>
      <w:r w:rsidRPr="009A2D42">
        <w:rPr>
          <w:rFonts w:ascii="Times New Roman" w:hAnsi="Times New Roman"/>
          <w:b/>
          <w:bCs/>
          <w:sz w:val="24"/>
          <w:szCs w:val="24"/>
          <w:lang w:val="lt-LT" w:eastAsia="en-GB"/>
        </w:rPr>
        <w:t>Kiti, iniciatorių nuomone, reikalingi pagrindimai ir paaiškinimai</w:t>
      </w:r>
      <w:r w:rsidRPr="009A2D42">
        <w:rPr>
          <w:rFonts w:ascii="Times New Roman" w:hAnsi="Times New Roman"/>
          <w:b/>
          <w:bCs/>
          <w:sz w:val="24"/>
          <w:szCs w:val="24"/>
          <w:lang w:val="lt-LT"/>
        </w:rPr>
        <w:t xml:space="preserve"> </w:t>
      </w:r>
    </w:p>
    <w:p w:rsidR="006E1611" w:rsidRDefault="006E1611" w:rsidP="009967BE">
      <w:pPr>
        <w:tabs>
          <w:tab w:val="left" w:pos="1134"/>
        </w:tabs>
        <w:spacing w:after="0" w:line="240" w:lineRule="auto"/>
        <w:ind w:firstLine="851"/>
        <w:jc w:val="both"/>
        <w:rPr>
          <w:rFonts w:ascii="Times New Roman" w:hAnsi="Times New Roman"/>
          <w:sz w:val="24"/>
          <w:szCs w:val="24"/>
        </w:rPr>
      </w:pPr>
      <w:r w:rsidRPr="009A2D42">
        <w:rPr>
          <w:rFonts w:ascii="Times New Roman" w:hAnsi="Times New Roman"/>
          <w:sz w:val="24"/>
          <w:szCs w:val="24"/>
        </w:rPr>
        <w:t>Nėra.</w:t>
      </w:r>
    </w:p>
    <w:p w:rsidR="00BB46C3" w:rsidRDefault="00BB46C3" w:rsidP="009967BE">
      <w:pPr>
        <w:tabs>
          <w:tab w:val="left" w:pos="1134"/>
        </w:tabs>
        <w:spacing w:after="0" w:line="240" w:lineRule="auto"/>
        <w:ind w:firstLine="851"/>
        <w:jc w:val="both"/>
        <w:rPr>
          <w:rFonts w:ascii="Times New Roman" w:hAnsi="Times New Roman"/>
          <w:sz w:val="24"/>
          <w:szCs w:val="24"/>
        </w:rPr>
      </w:pPr>
    </w:p>
    <w:p w:rsidR="00BB46C3" w:rsidRDefault="00BB46C3" w:rsidP="009967BE">
      <w:pPr>
        <w:tabs>
          <w:tab w:val="left" w:pos="1134"/>
        </w:tabs>
        <w:spacing w:after="0" w:line="240" w:lineRule="auto"/>
        <w:ind w:firstLine="851"/>
        <w:jc w:val="both"/>
        <w:rPr>
          <w:rFonts w:ascii="Times New Roman" w:hAnsi="Times New Roman"/>
          <w:sz w:val="24"/>
          <w:szCs w:val="24"/>
        </w:rPr>
      </w:pPr>
    </w:p>
    <w:p w:rsidR="00BB46C3" w:rsidRDefault="00BB46C3" w:rsidP="00BB46C3">
      <w:pPr>
        <w:pStyle w:val="Footer"/>
        <w:spacing w:after="0" w:line="312" w:lineRule="auto"/>
        <w:rPr>
          <w:rFonts w:ascii="Times New Roman" w:hAnsi="Times New Roman"/>
          <w:sz w:val="24"/>
          <w:szCs w:val="24"/>
          <w:lang w:val="lt-LT"/>
        </w:rPr>
      </w:pPr>
      <w:r>
        <w:rPr>
          <w:rFonts w:ascii="Times New Roman" w:hAnsi="Times New Roman"/>
          <w:sz w:val="24"/>
          <w:szCs w:val="24"/>
          <w:lang w:val="lt-LT"/>
        </w:rPr>
        <w:t xml:space="preserve">              Teikia</w:t>
      </w:r>
    </w:p>
    <w:p w:rsidR="00BB46C3" w:rsidRDefault="00BB46C3" w:rsidP="00BB46C3">
      <w:pPr>
        <w:pStyle w:val="Footer"/>
        <w:spacing w:after="0" w:line="312" w:lineRule="auto"/>
        <w:rPr>
          <w:rFonts w:ascii="Times New Roman" w:hAnsi="Times New Roman"/>
          <w:sz w:val="24"/>
          <w:szCs w:val="24"/>
          <w:lang w:val="lt-LT"/>
        </w:rPr>
      </w:pPr>
      <w:r>
        <w:rPr>
          <w:rFonts w:ascii="Times New Roman" w:hAnsi="Times New Roman"/>
          <w:sz w:val="24"/>
          <w:szCs w:val="24"/>
          <w:lang w:val="lt-LT"/>
        </w:rPr>
        <w:t xml:space="preserve">              Seimo nariai:</w:t>
      </w:r>
      <w:r w:rsidR="002110CE">
        <w:rPr>
          <w:rFonts w:ascii="Times New Roman" w:hAnsi="Times New Roman"/>
          <w:sz w:val="24"/>
          <w:szCs w:val="24"/>
          <w:lang w:val="lt-LT"/>
        </w:rPr>
        <w:t xml:space="preserve"> Vitalijus Gailius</w:t>
      </w:r>
    </w:p>
    <w:p w:rsidR="002110CE" w:rsidRDefault="002110CE" w:rsidP="00BB46C3">
      <w:pPr>
        <w:pStyle w:val="Footer"/>
        <w:spacing w:after="0" w:line="312" w:lineRule="auto"/>
        <w:rPr>
          <w:rFonts w:ascii="Times New Roman" w:hAnsi="Times New Roman"/>
          <w:sz w:val="24"/>
          <w:szCs w:val="24"/>
          <w:lang w:val="lt-LT"/>
        </w:rPr>
      </w:pPr>
      <w:r>
        <w:rPr>
          <w:rFonts w:ascii="Times New Roman" w:hAnsi="Times New Roman"/>
          <w:sz w:val="24"/>
          <w:szCs w:val="24"/>
          <w:lang w:val="lt-LT"/>
        </w:rPr>
        <w:t xml:space="preserve">                                     Mykolas Majauskas</w:t>
      </w:r>
    </w:p>
    <w:p w:rsidR="00BB46C3" w:rsidRPr="009A2D42" w:rsidRDefault="00BB46C3" w:rsidP="009967BE">
      <w:pPr>
        <w:tabs>
          <w:tab w:val="left" w:pos="1134"/>
        </w:tabs>
        <w:spacing w:after="0" w:line="240" w:lineRule="auto"/>
        <w:ind w:firstLine="851"/>
        <w:jc w:val="both"/>
        <w:rPr>
          <w:rFonts w:ascii="Times New Roman" w:hAnsi="Times New Roman"/>
          <w:sz w:val="24"/>
          <w:szCs w:val="24"/>
        </w:rPr>
      </w:pPr>
    </w:p>
    <w:sectPr w:rsidR="00BB46C3" w:rsidRPr="009A2D42" w:rsidSect="00BB46C3">
      <w:headerReference w:type="even" r:id="rId8"/>
      <w:headerReference w:type="default" r:id="rId9"/>
      <w:pgSz w:w="11906" w:h="16838"/>
      <w:pgMar w:top="1260" w:right="566" w:bottom="1440" w:left="153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8D" w:rsidRDefault="00AC428D">
      <w:r>
        <w:separator/>
      </w:r>
    </w:p>
  </w:endnote>
  <w:endnote w:type="continuationSeparator" w:id="0">
    <w:p w:rsidR="00AC428D" w:rsidRDefault="00AC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8D" w:rsidRDefault="00AC428D">
      <w:r>
        <w:separator/>
      </w:r>
    </w:p>
  </w:footnote>
  <w:footnote w:type="continuationSeparator" w:id="0">
    <w:p w:rsidR="00AC428D" w:rsidRDefault="00AC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11" w:rsidRDefault="00197578" w:rsidP="001B42C2">
    <w:pPr>
      <w:pStyle w:val="Header"/>
      <w:framePr w:wrap="around" w:vAnchor="text" w:hAnchor="margin" w:xAlign="center" w:y="1"/>
      <w:rPr>
        <w:rStyle w:val="PageNumber"/>
      </w:rPr>
    </w:pPr>
    <w:r>
      <w:rPr>
        <w:rStyle w:val="PageNumber"/>
      </w:rPr>
      <w:fldChar w:fldCharType="begin"/>
    </w:r>
    <w:r w:rsidR="006E1611">
      <w:rPr>
        <w:rStyle w:val="PageNumber"/>
      </w:rPr>
      <w:instrText xml:space="preserve">PAGE  </w:instrText>
    </w:r>
    <w:r>
      <w:rPr>
        <w:rStyle w:val="PageNumber"/>
      </w:rPr>
      <w:fldChar w:fldCharType="end"/>
    </w:r>
  </w:p>
  <w:p w:rsidR="006E1611" w:rsidRDefault="006E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11" w:rsidRPr="00B71995" w:rsidRDefault="00197578" w:rsidP="001B42C2">
    <w:pPr>
      <w:pStyle w:val="Header"/>
      <w:framePr w:wrap="around" w:vAnchor="text" w:hAnchor="margin" w:xAlign="center" w:y="1"/>
      <w:rPr>
        <w:rStyle w:val="PageNumber"/>
        <w:rFonts w:ascii="Times New Roman" w:hAnsi="Times New Roman"/>
        <w:sz w:val="24"/>
        <w:szCs w:val="24"/>
      </w:rPr>
    </w:pPr>
    <w:r w:rsidRPr="00B71995">
      <w:rPr>
        <w:rStyle w:val="PageNumber"/>
        <w:rFonts w:ascii="Times New Roman" w:hAnsi="Times New Roman"/>
        <w:sz w:val="24"/>
        <w:szCs w:val="24"/>
      </w:rPr>
      <w:fldChar w:fldCharType="begin"/>
    </w:r>
    <w:r w:rsidR="006E1611" w:rsidRPr="00B71995">
      <w:rPr>
        <w:rStyle w:val="PageNumber"/>
        <w:rFonts w:ascii="Times New Roman" w:hAnsi="Times New Roman"/>
        <w:sz w:val="24"/>
        <w:szCs w:val="24"/>
      </w:rPr>
      <w:instrText xml:space="preserve">PAGE  </w:instrText>
    </w:r>
    <w:r w:rsidRPr="00B71995">
      <w:rPr>
        <w:rStyle w:val="PageNumber"/>
        <w:rFonts w:ascii="Times New Roman" w:hAnsi="Times New Roman"/>
        <w:sz w:val="24"/>
        <w:szCs w:val="24"/>
      </w:rPr>
      <w:fldChar w:fldCharType="separate"/>
    </w:r>
    <w:r w:rsidR="00A47B5D">
      <w:rPr>
        <w:rStyle w:val="PageNumber"/>
        <w:rFonts w:ascii="Times New Roman" w:hAnsi="Times New Roman"/>
        <w:noProof/>
        <w:sz w:val="24"/>
        <w:szCs w:val="24"/>
      </w:rPr>
      <w:t>2</w:t>
    </w:r>
    <w:r w:rsidRPr="00B71995">
      <w:rPr>
        <w:rStyle w:val="PageNumber"/>
        <w:rFonts w:ascii="Times New Roman" w:hAnsi="Times New Roman"/>
        <w:sz w:val="24"/>
        <w:szCs w:val="24"/>
      </w:rPr>
      <w:fldChar w:fldCharType="end"/>
    </w:r>
  </w:p>
  <w:p w:rsidR="006E1611" w:rsidRDefault="006E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F34"/>
    <w:multiLevelType w:val="hybridMultilevel"/>
    <w:tmpl w:val="BA8AAF52"/>
    <w:lvl w:ilvl="0" w:tplc="45BEDA0C">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12F445DA"/>
    <w:multiLevelType w:val="hybridMultilevel"/>
    <w:tmpl w:val="815AD4B0"/>
    <w:lvl w:ilvl="0" w:tplc="0427000F">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
    <w:nsid w:val="164A3D19"/>
    <w:multiLevelType w:val="hybridMultilevel"/>
    <w:tmpl w:val="3494675A"/>
    <w:lvl w:ilvl="0" w:tplc="0427000F">
      <w:start w:val="1"/>
      <w:numFmt w:val="decimal"/>
      <w:lvlText w:val="%1."/>
      <w:lvlJc w:val="left"/>
      <w:pPr>
        <w:ind w:left="1211" w:hanging="360"/>
      </w:pPr>
    </w:lvl>
    <w:lvl w:ilvl="1" w:tplc="04270011">
      <w:start w:val="1"/>
      <w:numFmt w:val="decimal"/>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nsid w:val="17FA0139"/>
    <w:multiLevelType w:val="hybridMultilevel"/>
    <w:tmpl w:val="15801462"/>
    <w:lvl w:ilvl="0" w:tplc="47223FD4">
      <w:start w:val="1"/>
      <w:numFmt w:val="decimal"/>
      <w:lvlText w:val="%1."/>
      <w:lvlJc w:val="left"/>
      <w:pPr>
        <w:tabs>
          <w:tab w:val="num" w:pos="3090"/>
        </w:tabs>
        <w:ind w:left="3090" w:hanging="129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4">
    <w:nsid w:val="1DBF61AF"/>
    <w:multiLevelType w:val="hybridMultilevel"/>
    <w:tmpl w:val="FE0CC456"/>
    <w:lvl w:ilvl="0" w:tplc="5F8292E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5">
    <w:nsid w:val="244A59F3"/>
    <w:multiLevelType w:val="hybridMultilevel"/>
    <w:tmpl w:val="E4CE49E4"/>
    <w:lvl w:ilvl="0" w:tplc="0D7474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46F7DA6"/>
    <w:multiLevelType w:val="hybridMultilevel"/>
    <w:tmpl w:val="B22AABCC"/>
    <w:lvl w:ilvl="0" w:tplc="764CB8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5655AE9"/>
    <w:multiLevelType w:val="hybridMultilevel"/>
    <w:tmpl w:val="5E5ECE1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nsid w:val="287A78B0"/>
    <w:multiLevelType w:val="hybridMultilevel"/>
    <w:tmpl w:val="021A17BC"/>
    <w:lvl w:ilvl="0" w:tplc="3BFEE64A">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nsid w:val="32EE2137"/>
    <w:multiLevelType w:val="hybridMultilevel"/>
    <w:tmpl w:val="147E7BC6"/>
    <w:lvl w:ilvl="0" w:tplc="3F283EA8">
      <w:start w:val="5"/>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nsid w:val="43960252"/>
    <w:multiLevelType w:val="hybridMultilevel"/>
    <w:tmpl w:val="3176E8E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448C6159"/>
    <w:multiLevelType w:val="hybridMultilevel"/>
    <w:tmpl w:val="9C0868D6"/>
    <w:lvl w:ilvl="0" w:tplc="04270011">
      <w:start w:val="1"/>
      <w:numFmt w:val="decimal"/>
      <w:lvlText w:val="%1)"/>
      <w:lvlJc w:val="left"/>
      <w:pPr>
        <w:ind w:left="928"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70372EA"/>
    <w:multiLevelType w:val="hybridMultilevel"/>
    <w:tmpl w:val="2AA6971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544102E9"/>
    <w:multiLevelType w:val="hybridMultilevel"/>
    <w:tmpl w:val="069CD2B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AC20F28"/>
    <w:multiLevelType w:val="hybridMultilevel"/>
    <w:tmpl w:val="6A34DDD8"/>
    <w:lvl w:ilvl="0" w:tplc="3BFEE64A">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62272C35"/>
    <w:multiLevelType w:val="hybridMultilevel"/>
    <w:tmpl w:val="643014AC"/>
    <w:lvl w:ilvl="0" w:tplc="04270011">
      <w:start w:val="1"/>
      <w:numFmt w:val="decimal"/>
      <w:lvlText w:val="%1)"/>
      <w:lvlJc w:val="left"/>
      <w:pPr>
        <w:ind w:left="1353"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77194203"/>
    <w:multiLevelType w:val="hybridMultilevel"/>
    <w:tmpl w:val="2FE824CC"/>
    <w:lvl w:ilvl="0" w:tplc="B2D67072">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7">
    <w:nsid w:val="7F5E1CFF"/>
    <w:multiLevelType w:val="hybridMultilevel"/>
    <w:tmpl w:val="27AAFAFE"/>
    <w:lvl w:ilvl="0" w:tplc="0EBC858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2"/>
  </w:num>
  <w:num w:numId="2">
    <w:abstractNumId w:val="13"/>
  </w:num>
  <w:num w:numId="3">
    <w:abstractNumId w:val="0"/>
  </w:num>
  <w:num w:numId="4">
    <w:abstractNumId w:val="17"/>
  </w:num>
  <w:num w:numId="5">
    <w:abstractNumId w:val="3"/>
  </w:num>
  <w:num w:numId="6">
    <w:abstractNumId w:val="16"/>
  </w:num>
  <w:num w:numId="7">
    <w:abstractNumId w:val="4"/>
  </w:num>
  <w:num w:numId="8">
    <w:abstractNumId w:val="1"/>
  </w:num>
  <w:num w:numId="9">
    <w:abstractNumId w:val="14"/>
  </w:num>
  <w:num w:numId="10">
    <w:abstractNumId w:val="8"/>
  </w:num>
  <w:num w:numId="11">
    <w:abstractNumId w:val="2"/>
  </w:num>
  <w:num w:numId="12">
    <w:abstractNumId w:val="9"/>
  </w:num>
  <w:num w:numId="13">
    <w:abstractNumId w:val="6"/>
  </w:num>
  <w:num w:numId="14">
    <w:abstractNumId w:val="7"/>
  </w:num>
  <w:num w:numId="15">
    <w:abstractNumId w:val="10"/>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4D"/>
    <w:rsid w:val="000022B0"/>
    <w:rsid w:val="0000431C"/>
    <w:rsid w:val="00004E88"/>
    <w:rsid w:val="0000556D"/>
    <w:rsid w:val="0001109F"/>
    <w:rsid w:val="00011597"/>
    <w:rsid w:val="00011DBA"/>
    <w:rsid w:val="00012458"/>
    <w:rsid w:val="00012B4C"/>
    <w:rsid w:val="00016629"/>
    <w:rsid w:val="00020500"/>
    <w:rsid w:val="00020995"/>
    <w:rsid w:val="0002243B"/>
    <w:rsid w:val="00024996"/>
    <w:rsid w:val="00030B0C"/>
    <w:rsid w:val="00030D05"/>
    <w:rsid w:val="0003292F"/>
    <w:rsid w:val="00032CCA"/>
    <w:rsid w:val="00033915"/>
    <w:rsid w:val="0003427A"/>
    <w:rsid w:val="0003544F"/>
    <w:rsid w:val="00041792"/>
    <w:rsid w:val="0004245E"/>
    <w:rsid w:val="0004273F"/>
    <w:rsid w:val="000430F5"/>
    <w:rsid w:val="000432FA"/>
    <w:rsid w:val="0004350D"/>
    <w:rsid w:val="00043AA1"/>
    <w:rsid w:val="00043ADE"/>
    <w:rsid w:val="00043C62"/>
    <w:rsid w:val="000452C0"/>
    <w:rsid w:val="00045E66"/>
    <w:rsid w:val="00046E29"/>
    <w:rsid w:val="00047EDC"/>
    <w:rsid w:val="000507E8"/>
    <w:rsid w:val="00050CC5"/>
    <w:rsid w:val="000521A4"/>
    <w:rsid w:val="00052431"/>
    <w:rsid w:val="0005429D"/>
    <w:rsid w:val="000545E5"/>
    <w:rsid w:val="000554A8"/>
    <w:rsid w:val="00056B08"/>
    <w:rsid w:val="000616A6"/>
    <w:rsid w:val="0006176E"/>
    <w:rsid w:val="00061E11"/>
    <w:rsid w:val="00061EFD"/>
    <w:rsid w:val="0006203F"/>
    <w:rsid w:val="0006218C"/>
    <w:rsid w:val="000622B9"/>
    <w:rsid w:val="000633EE"/>
    <w:rsid w:val="00066C00"/>
    <w:rsid w:val="000672BE"/>
    <w:rsid w:val="00067767"/>
    <w:rsid w:val="000677D9"/>
    <w:rsid w:val="00070211"/>
    <w:rsid w:val="00070F2B"/>
    <w:rsid w:val="000721F9"/>
    <w:rsid w:val="0007292C"/>
    <w:rsid w:val="00072DEA"/>
    <w:rsid w:val="000751BA"/>
    <w:rsid w:val="0007591A"/>
    <w:rsid w:val="0007761F"/>
    <w:rsid w:val="000778BC"/>
    <w:rsid w:val="00077DA2"/>
    <w:rsid w:val="0008026C"/>
    <w:rsid w:val="00080633"/>
    <w:rsid w:val="000811DC"/>
    <w:rsid w:val="000812FB"/>
    <w:rsid w:val="00081EE7"/>
    <w:rsid w:val="0008230B"/>
    <w:rsid w:val="00084475"/>
    <w:rsid w:val="000844C1"/>
    <w:rsid w:val="0008512E"/>
    <w:rsid w:val="00085CAD"/>
    <w:rsid w:val="00085E4E"/>
    <w:rsid w:val="00087C4A"/>
    <w:rsid w:val="0009701F"/>
    <w:rsid w:val="000A07C1"/>
    <w:rsid w:val="000A1A11"/>
    <w:rsid w:val="000A21CD"/>
    <w:rsid w:val="000A440E"/>
    <w:rsid w:val="000A5DFB"/>
    <w:rsid w:val="000A6A49"/>
    <w:rsid w:val="000A7612"/>
    <w:rsid w:val="000B257E"/>
    <w:rsid w:val="000B3C71"/>
    <w:rsid w:val="000C0D75"/>
    <w:rsid w:val="000C2DEF"/>
    <w:rsid w:val="000C52AD"/>
    <w:rsid w:val="000D4D7A"/>
    <w:rsid w:val="000D6D38"/>
    <w:rsid w:val="000D6EA4"/>
    <w:rsid w:val="000D75D4"/>
    <w:rsid w:val="000E3257"/>
    <w:rsid w:val="000E4788"/>
    <w:rsid w:val="000E49F4"/>
    <w:rsid w:val="000E5A6F"/>
    <w:rsid w:val="000E5A82"/>
    <w:rsid w:val="000E7131"/>
    <w:rsid w:val="000E75B5"/>
    <w:rsid w:val="000F1074"/>
    <w:rsid w:val="000F4387"/>
    <w:rsid w:val="000F4F6D"/>
    <w:rsid w:val="000F5380"/>
    <w:rsid w:val="000F6069"/>
    <w:rsid w:val="001000AD"/>
    <w:rsid w:val="001005DC"/>
    <w:rsid w:val="00101D60"/>
    <w:rsid w:val="001025BF"/>
    <w:rsid w:val="00104598"/>
    <w:rsid w:val="00105BC4"/>
    <w:rsid w:val="00105DBD"/>
    <w:rsid w:val="00107482"/>
    <w:rsid w:val="00112A95"/>
    <w:rsid w:val="00115764"/>
    <w:rsid w:val="001202BF"/>
    <w:rsid w:val="0012188A"/>
    <w:rsid w:val="001252F7"/>
    <w:rsid w:val="00125F90"/>
    <w:rsid w:val="00126270"/>
    <w:rsid w:val="00126421"/>
    <w:rsid w:val="001315DB"/>
    <w:rsid w:val="00131C20"/>
    <w:rsid w:val="001331A2"/>
    <w:rsid w:val="00134820"/>
    <w:rsid w:val="00135471"/>
    <w:rsid w:val="00137816"/>
    <w:rsid w:val="001413EE"/>
    <w:rsid w:val="00144DD3"/>
    <w:rsid w:val="001511D4"/>
    <w:rsid w:val="00152909"/>
    <w:rsid w:val="00153F2D"/>
    <w:rsid w:val="0015615F"/>
    <w:rsid w:val="001568DB"/>
    <w:rsid w:val="00160358"/>
    <w:rsid w:val="00161B99"/>
    <w:rsid w:val="00163BED"/>
    <w:rsid w:val="00163FC7"/>
    <w:rsid w:val="001703B6"/>
    <w:rsid w:val="00171F35"/>
    <w:rsid w:val="00173E98"/>
    <w:rsid w:val="00173F3F"/>
    <w:rsid w:val="00174918"/>
    <w:rsid w:val="00174985"/>
    <w:rsid w:val="00177BE0"/>
    <w:rsid w:val="00180FF7"/>
    <w:rsid w:val="00181238"/>
    <w:rsid w:val="0018296A"/>
    <w:rsid w:val="00183AA8"/>
    <w:rsid w:val="001846A6"/>
    <w:rsid w:val="00186165"/>
    <w:rsid w:val="001900C4"/>
    <w:rsid w:val="001903F2"/>
    <w:rsid w:val="00190C04"/>
    <w:rsid w:val="00196EE9"/>
    <w:rsid w:val="00197578"/>
    <w:rsid w:val="001A1151"/>
    <w:rsid w:val="001A12A9"/>
    <w:rsid w:val="001A1DB2"/>
    <w:rsid w:val="001A2B0A"/>
    <w:rsid w:val="001A3B8A"/>
    <w:rsid w:val="001A4FD0"/>
    <w:rsid w:val="001A56F2"/>
    <w:rsid w:val="001A5E5F"/>
    <w:rsid w:val="001A6A8E"/>
    <w:rsid w:val="001A6CB3"/>
    <w:rsid w:val="001B0980"/>
    <w:rsid w:val="001B196B"/>
    <w:rsid w:val="001B23E9"/>
    <w:rsid w:val="001B42C2"/>
    <w:rsid w:val="001B481F"/>
    <w:rsid w:val="001B72D6"/>
    <w:rsid w:val="001C08A4"/>
    <w:rsid w:val="001C2828"/>
    <w:rsid w:val="001C4A9F"/>
    <w:rsid w:val="001C65A6"/>
    <w:rsid w:val="001C740E"/>
    <w:rsid w:val="001C74DD"/>
    <w:rsid w:val="001C75FB"/>
    <w:rsid w:val="001C7A04"/>
    <w:rsid w:val="001C7B4C"/>
    <w:rsid w:val="001C7F9C"/>
    <w:rsid w:val="001D160F"/>
    <w:rsid w:val="001D4321"/>
    <w:rsid w:val="001D695E"/>
    <w:rsid w:val="001D7B00"/>
    <w:rsid w:val="001D7F75"/>
    <w:rsid w:val="001E56B1"/>
    <w:rsid w:val="001F015F"/>
    <w:rsid w:val="001F0A53"/>
    <w:rsid w:val="001F1716"/>
    <w:rsid w:val="001F1ED3"/>
    <w:rsid w:val="001F2250"/>
    <w:rsid w:val="001F2BD0"/>
    <w:rsid w:val="001F5D49"/>
    <w:rsid w:val="001F64CD"/>
    <w:rsid w:val="00200200"/>
    <w:rsid w:val="0020581F"/>
    <w:rsid w:val="002079D4"/>
    <w:rsid w:val="002110CE"/>
    <w:rsid w:val="0021394A"/>
    <w:rsid w:val="00214F6C"/>
    <w:rsid w:val="002161E0"/>
    <w:rsid w:val="0021681F"/>
    <w:rsid w:val="00217385"/>
    <w:rsid w:val="002208A1"/>
    <w:rsid w:val="00221FB3"/>
    <w:rsid w:val="002233D5"/>
    <w:rsid w:val="00223EC1"/>
    <w:rsid w:val="0022520B"/>
    <w:rsid w:val="002259AA"/>
    <w:rsid w:val="00225F7E"/>
    <w:rsid w:val="0023008A"/>
    <w:rsid w:val="00231402"/>
    <w:rsid w:val="0023170B"/>
    <w:rsid w:val="002319D3"/>
    <w:rsid w:val="0023293C"/>
    <w:rsid w:val="00234FCC"/>
    <w:rsid w:val="00236BAF"/>
    <w:rsid w:val="0023786D"/>
    <w:rsid w:val="00241F49"/>
    <w:rsid w:val="0024442D"/>
    <w:rsid w:val="002461B2"/>
    <w:rsid w:val="002469C3"/>
    <w:rsid w:val="00250300"/>
    <w:rsid w:val="00252B6C"/>
    <w:rsid w:val="00257DB0"/>
    <w:rsid w:val="00260C29"/>
    <w:rsid w:val="00260ED0"/>
    <w:rsid w:val="00261B69"/>
    <w:rsid w:val="00263334"/>
    <w:rsid w:val="00263975"/>
    <w:rsid w:val="00264108"/>
    <w:rsid w:val="002667E0"/>
    <w:rsid w:val="00273194"/>
    <w:rsid w:val="002734D6"/>
    <w:rsid w:val="00274D9A"/>
    <w:rsid w:val="00277D97"/>
    <w:rsid w:val="00280C53"/>
    <w:rsid w:val="00281B15"/>
    <w:rsid w:val="00283131"/>
    <w:rsid w:val="00283AB5"/>
    <w:rsid w:val="00283C3F"/>
    <w:rsid w:val="00284522"/>
    <w:rsid w:val="0028573D"/>
    <w:rsid w:val="00286104"/>
    <w:rsid w:val="002862C0"/>
    <w:rsid w:val="00287A75"/>
    <w:rsid w:val="0029124E"/>
    <w:rsid w:val="0029317E"/>
    <w:rsid w:val="00294DCC"/>
    <w:rsid w:val="00295D06"/>
    <w:rsid w:val="002972A0"/>
    <w:rsid w:val="00297855"/>
    <w:rsid w:val="002A52C8"/>
    <w:rsid w:val="002A6C15"/>
    <w:rsid w:val="002A7906"/>
    <w:rsid w:val="002B4F72"/>
    <w:rsid w:val="002B5081"/>
    <w:rsid w:val="002B52C6"/>
    <w:rsid w:val="002B5D59"/>
    <w:rsid w:val="002C2B20"/>
    <w:rsid w:val="002C2BE1"/>
    <w:rsid w:val="002C3486"/>
    <w:rsid w:val="002C498C"/>
    <w:rsid w:val="002C5184"/>
    <w:rsid w:val="002C59A4"/>
    <w:rsid w:val="002D1B9F"/>
    <w:rsid w:val="002D239E"/>
    <w:rsid w:val="002D2F22"/>
    <w:rsid w:val="002D3A5E"/>
    <w:rsid w:val="002D423F"/>
    <w:rsid w:val="002D72EB"/>
    <w:rsid w:val="002D7B6A"/>
    <w:rsid w:val="002E0A76"/>
    <w:rsid w:val="002E2629"/>
    <w:rsid w:val="002E2DFE"/>
    <w:rsid w:val="002E45FE"/>
    <w:rsid w:val="002E48C6"/>
    <w:rsid w:val="002E4E27"/>
    <w:rsid w:val="002E4E4E"/>
    <w:rsid w:val="002E57A8"/>
    <w:rsid w:val="002E623D"/>
    <w:rsid w:val="002F11C8"/>
    <w:rsid w:val="002F1CAC"/>
    <w:rsid w:val="002F3D14"/>
    <w:rsid w:val="00301546"/>
    <w:rsid w:val="00302746"/>
    <w:rsid w:val="00304F49"/>
    <w:rsid w:val="00305398"/>
    <w:rsid w:val="00305F11"/>
    <w:rsid w:val="00310481"/>
    <w:rsid w:val="00310F7C"/>
    <w:rsid w:val="003122CC"/>
    <w:rsid w:val="00316A80"/>
    <w:rsid w:val="0032088A"/>
    <w:rsid w:val="00322B50"/>
    <w:rsid w:val="00324A1D"/>
    <w:rsid w:val="00327013"/>
    <w:rsid w:val="00327C2D"/>
    <w:rsid w:val="00335A17"/>
    <w:rsid w:val="00336941"/>
    <w:rsid w:val="00336E77"/>
    <w:rsid w:val="003418D7"/>
    <w:rsid w:val="00341927"/>
    <w:rsid w:val="00350915"/>
    <w:rsid w:val="003538A9"/>
    <w:rsid w:val="00353F6A"/>
    <w:rsid w:val="0035404F"/>
    <w:rsid w:val="00354B2A"/>
    <w:rsid w:val="0035583F"/>
    <w:rsid w:val="003573D0"/>
    <w:rsid w:val="00361E23"/>
    <w:rsid w:val="00364BB4"/>
    <w:rsid w:val="00365456"/>
    <w:rsid w:val="003673D9"/>
    <w:rsid w:val="003700D1"/>
    <w:rsid w:val="00370581"/>
    <w:rsid w:val="00372927"/>
    <w:rsid w:val="00373386"/>
    <w:rsid w:val="00376064"/>
    <w:rsid w:val="00376624"/>
    <w:rsid w:val="00380C4A"/>
    <w:rsid w:val="00381A8F"/>
    <w:rsid w:val="00381F28"/>
    <w:rsid w:val="003843FB"/>
    <w:rsid w:val="00386693"/>
    <w:rsid w:val="0039013E"/>
    <w:rsid w:val="0039023C"/>
    <w:rsid w:val="00390ACC"/>
    <w:rsid w:val="00390D35"/>
    <w:rsid w:val="00393893"/>
    <w:rsid w:val="003953A9"/>
    <w:rsid w:val="003960C5"/>
    <w:rsid w:val="003975DC"/>
    <w:rsid w:val="003A1300"/>
    <w:rsid w:val="003A3E7A"/>
    <w:rsid w:val="003A5653"/>
    <w:rsid w:val="003A64B2"/>
    <w:rsid w:val="003B3252"/>
    <w:rsid w:val="003B582E"/>
    <w:rsid w:val="003B7942"/>
    <w:rsid w:val="003C25F1"/>
    <w:rsid w:val="003C2E5B"/>
    <w:rsid w:val="003C31B7"/>
    <w:rsid w:val="003C4A9B"/>
    <w:rsid w:val="003C5C03"/>
    <w:rsid w:val="003C62BA"/>
    <w:rsid w:val="003C64F2"/>
    <w:rsid w:val="003C6650"/>
    <w:rsid w:val="003C6CB7"/>
    <w:rsid w:val="003D00FD"/>
    <w:rsid w:val="003D07C3"/>
    <w:rsid w:val="003D093D"/>
    <w:rsid w:val="003D09E1"/>
    <w:rsid w:val="003D0B47"/>
    <w:rsid w:val="003D1336"/>
    <w:rsid w:val="003D19E3"/>
    <w:rsid w:val="003D302A"/>
    <w:rsid w:val="003D46A2"/>
    <w:rsid w:val="003D5397"/>
    <w:rsid w:val="003D7FE2"/>
    <w:rsid w:val="003E0174"/>
    <w:rsid w:val="003E2959"/>
    <w:rsid w:val="003F0393"/>
    <w:rsid w:val="003F0AD9"/>
    <w:rsid w:val="003F0AE6"/>
    <w:rsid w:val="003F23CB"/>
    <w:rsid w:val="003F401C"/>
    <w:rsid w:val="003F4694"/>
    <w:rsid w:val="003F64C5"/>
    <w:rsid w:val="003F71FE"/>
    <w:rsid w:val="00402DAF"/>
    <w:rsid w:val="004052F7"/>
    <w:rsid w:val="00405CE4"/>
    <w:rsid w:val="004069B8"/>
    <w:rsid w:val="0040764A"/>
    <w:rsid w:val="004078BF"/>
    <w:rsid w:val="00407BD9"/>
    <w:rsid w:val="00411102"/>
    <w:rsid w:val="00411A79"/>
    <w:rsid w:val="00415C78"/>
    <w:rsid w:val="00416A6D"/>
    <w:rsid w:val="004177EB"/>
    <w:rsid w:val="004203FD"/>
    <w:rsid w:val="00427048"/>
    <w:rsid w:val="00427883"/>
    <w:rsid w:val="004303E3"/>
    <w:rsid w:val="00430BD2"/>
    <w:rsid w:val="0043176E"/>
    <w:rsid w:val="004320CC"/>
    <w:rsid w:val="00434AC6"/>
    <w:rsid w:val="004360CF"/>
    <w:rsid w:val="0043622E"/>
    <w:rsid w:val="00437CF7"/>
    <w:rsid w:val="0044031D"/>
    <w:rsid w:val="004406B2"/>
    <w:rsid w:val="00441767"/>
    <w:rsid w:val="00441C33"/>
    <w:rsid w:val="00442C6A"/>
    <w:rsid w:val="0044517B"/>
    <w:rsid w:val="00450F31"/>
    <w:rsid w:val="004518EC"/>
    <w:rsid w:val="00451AD4"/>
    <w:rsid w:val="00451E42"/>
    <w:rsid w:val="00452503"/>
    <w:rsid w:val="00455F6B"/>
    <w:rsid w:val="00460A96"/>
    <w:rsid w:val="00460CAA"/>
    <w:rsid w:val="00463D1A"/>
    <w:rsid w:val="00463E11"/>
    <w:rsid w:val="004653AA"/>
    <w:rsid w:val="00465DC9"/>
    <w:rsid w:val="00466E32"/>
    <w:rsid w:val="004711AE"/>
    <w:rsid w:val="00471480"/>
    <w:rsid w:val="00472050"/>
    <w:rsid w:val="00472265"/>
    <w:rsid w:val="004732B0"/>
    <w:rsid w:val="00473C81"/>
    <w:rsid w:val="0047434A"/>
    <w:rsid w:val="00474579"/>
    <w:rsid w:val="004749D5"/>
    <w:rsid w:val="00474E60"/>
    <w:rsid w:val="00480D5A"/>
    <w:rsid w:val="004842D7"/>
    <w:rsid w:val="00484C7D"/>
    <w:rsid w:val="004861F3"/>
    <w:rsid w:val="00486319"/>
    <w:rsid w:val="004874AC"/>
    <w:rsid w:val="00490A78"/>
    <w:rsid w:val="004924B2"/>
    <w:rsid w:val="00492964"/>
    <w:rsid w:val="004950EB"/>
    <w:rsid w:val="004963FA"/>
    <w:rsid w:val="004966C9"/>
    <w:rsid w:val="00496A4B"/>
    <w:rsid w:val="00497BBC"/>
    <w:rsid w:val="00497F93"/>
    <w:rsid w:val="004A078A"/>
    <w:rsid w:val="004A07EA"/>
    <w:rsid w:val="004A4A5C"/>
    <w:rsid w:val="004A5BB4"/>
    <w:rsid w:val="004A69FD"/>
    <w:rsid w:val="004A6B96"/>
    <w:rsid w:val="004B1913"/>
    <w:rsid w:val="004B2CC0"/>
    <w:rsid w:val="004B31B4"/>
    <w:rsid w:val="004B6EC3"/>
    <w:rsid w:val="004B703E"/>
    <w:rsid w:val="004C06E2"/>
    <w:rsid w:val="004C16DD"/>
    <w:rsid w:val="004C35C4"/>
    <w:rsid w:val="004C4B77"/>
    <w:rsid w:val="004C6032"/>
    <w:rsid w:val="004D275C"/>
    <w:rsid w:val="004D4799"/>
    <w:rsid w:val="004D4DF5"/>
    <w:rsid w:val="004D7223"/>
    <w:rsid w:val="004D765C"/>
    <w:rsid w:val="004E1067"/>
    <w:rsid w:val="004E3E58"/>
    <w:rsid w:val="004E4B47"/>
    <w:rsid w:val="004E532D"/>
    <w:rsid w:val="004F39C6"/>
    <w:rsid w:val="004F5650"/>
    <w:rsid w:val="004F6595"/>
    <w:rsid w:val="004F7C8D"/>
    <w:rsid w:val="0050149C"/>
    <w:rsid w:val="005015E1"/>
    <w:rsid w:val="00504328"/>
    <w:rsid w:val="00506905"/>
    <w:rsid w:val="00507140"/>
    <w:rsid w:val="00510A5D"/>
    <w:rsid w:val="00512C4E"/>
    <w:rsid w:val="00515F73"/>
    <w:rsid w:val="00516EE2"/>
    <w:rsid w:val="00517442"/>
    <w:rsid w:val="00517D11"/>
    <w:rsid w:val="00520807"/>
    <w:rsid w:val="00523EA8"/>
    <w:rsid w:val="00523EE3"/>
    <w:rsid w:val="00524BA8"/>
    <w:rsid w:val="005254AD"/>
    <w:rsid w:val="0053053F"/>
    <w:rsid w:val="00531061"/>
    <w:rsid w:val="00536C74"/>
    <w:rsid w:val="00537398"/>
    <w:rsid w:val="005376FA"/>
    <w:rsid w:val="005377BB"/>
    <w:rsid w:val="00540E7B"/>
    <w:rsid w:val="00541F17"/>
    <w:rsid w:val="00544808"/>
    <w:rsid w:val="00546797"/>
    <w:rsid w:val="00546AB4"/>
    <w:rsid w:val="00550079"/>
    <w:rsid w:val="00551957"/>
    <w:rsid w:val="00552BD0"/>
    <w:rsid w:val="005549D7"/>
    <w:rsid w:val="00554D4F"/>
    <w:rsid w:val="00554FCE"/>
    <w:rsid w:val="005570DC"/>
    <w:rsid w:val="00557753"/>
    <w:rsid w:val="0056147E"/>
    <w:rsid w:val="00561D8B"/>
    <w:rsid w:val="005629F4"/>
    <w:rsid w:val="005631AD"/>
    <w:rsid w:val="00565670"/>
    <w:rsid w:val="00565896"/>
    <w:rsid w:val="0056735D"/>
    <w:rsid w:val="005757D5"/>
    <w:rsid w:val="00575B83"/>
    <w:rsid w:val="00577E9C"/>
    <w:rsid w:val="00581E33"/>
    <w:rsid w:val="0058455E"/>
    <w:rsid w:val="005869D5"/>
    <w:rsid w:val="00587829"/>
    <w:rsid w:val="005940CA"/>
    <w:rsid w:val="00594C3B"/>
    <w:rsid w:val="005A2998"/>
    <w:rsid w:val="005A3828"/>
    <w:rsid w:val="005A4CE1"/>
    <w:rsid w:val="005A5FA3"/>
    <w:rsid w:val="005A72BE"/>
    <w:rsid w:val="005B050D"/>
    <w:rsid w:val="005B3596"/>
    <w:rsid w:val="005B39CA"/>
    <w:rsid w:val="005B3E65"/>
    <w:rsid w:val="005B48CD"/>
    <w:rsid w:val="005B4A04"/>
    <w:rsid w:val="005B4F88"/>
    <w:rsid w:val="005B6400"/>
    <w:rsid w:val="005B6F84"/>
    <w:rsid w:val="005B70C5"/>
    <w:rsid w:val="005C6174"/>
    <w:rsid w:val="005D0678"/>
    <w:rsid w:val="005D2168"/>
    <w:rsid w:val="005D26A0"/>
    <w:rsid w:val="005D272C"/>
    <w:rsid w:val="005D428B"/>
    <w:rsid w:val="005D6737"/>
    <w:rsid w:val="005D68B9"/>
    <w:rsid w:val="005D772D"/>
    <w:rsid w:val="005E05F6"/>
    <w:rsid w:val="005E0653"/>
    <w:rsid w:val="005E0BAA"/>
    <w:rsid w:val="005E0FAC"/>
    <w:rsid w:val="005E13B2"/>
    <w:rsid w:val="005E1938"/>
    <w:rsid w:val="005E3029"/>
    <w:rsid w:val="005E3471"/>
    <w:rsid w:val="005E5282"/>
    <w:rsid w:val="005E5C57"/>
    <w:rsid w:val="005E7AA5"/>
    <w:rsid w:val="005F023B"/>
    <w:rsid w:val="005F0667"/>
    <w:rsid w:val="005F0791"/>
    <w:rsid w:val="005F1162"/>
    <w:rsid w:val="005F1C03"/>
    <w:rsid w:val="005F3560"/>
    <w:rsid w:val="005F5EB8"/>
    <w:rsid w:val="00600F32"/>
    <w:rsid w:val="0060362B"/>
    <w:rsid w:val="006036CC"/>
    <w:rsid w:val="00604821"/>
    <w:rsid w:val="006055DC"/>
    <w:rsid w:val="00611E42"/>
    <w:rsid w:val="00612BC7"/>
    <w:rsid w:val="00615BB6"/>
    <w:rsid w:val="00616D09"/>
    <w:rsid w:val="00616F88"/>
    <w:rsid w:val="00617351"/>
    <w:rsid w:val="00617468"/>
    <w:rsid w:val="00617D34"/>
    <w:rsid w:val="00617D82"/>
    <w:rsid w:val="00621563"/>
    <w:rsid w:val="0062223D"/>
    <w:rsid w:val="0062232F"/>
    <w:rsid w:val="00625529"/>
    <w:rsid w:val="00627171"/>
    <w:rsid w:val="006301B4"/>
    <w:rsid w:val="006344C4"/>
    <w:rsid w:val="0063462A"/>
    <w:rsid w:val="00635495"/>
    <w:rsid w:val="006356D8"/>
    <w:rsid w:val="00636D8B"/>
    <w:rsid w:val="006378A4"/>
    <w:rsid w:val="00645F05"/>
    <w:rsid w:val="0064626E"/>
    <w:rsid w:val="00647099"/>
    <w:rsid w:val="0065084A"/>
    <w:rsid w:val="00653A55"/>
    <w:rsid w:val="00653B5B"/>
    <w:rsid w:val="00655537"/>
    <w:rsid w:val="00655AC5"/>
    <w:rsid w:val="0065620C"/>
    <w:rsid w:val="00656A8C"/>
    <w:rsid w:val="006636A8"/>
    <w:rsid w:val="0066600D"/>
    <w:rsid w:val="00673A7C"/>
    <w:rsid w:val="0067487C"/>
    <w:rsid w:val="0067639A"/>
    <w:rsid w:val="0067768E"/>
    <w:rsid w:val="00680190"/>
    <w:rsid w:val="006801A1"/>
    <w:rsid w:val="00680371"/>
    <w:rsid w:val="00681A24"/>
    <w:rsid w:val="00683576"/>
    <w:rsid w:val="00686318"/>
    <w:rsid w:val="006867FB"/>
    <w:rsid w:val="00687606"/>
    <w:rsid w:val="00687D5D"/>
    <w:rsid w:val="00692512"/>
    <w:rsid w:val="006951AC"/>
    <w:rsid w:val="006A2209"/>
    <w:rsid w:val="006A3E00"/>
    <w:rsid w:val="006A4728"/>
    <w:rsid w:val="006A502A"/>
    <w:rsid w:val="006A54E6"/>
    <w:rsid w:val="006A64E5"/>
    <w:rsid w:val="006A682E"/>
    <w:rsid w:val="006B20E3"/>
    <w:rsid w:val="006B21ED"/>
    <w:rsid w:val="006B2B2E"/>
    <w:rsid w:val="006B43F6"/>
    <w:rsid w:val="006B47CC"/>
    <w:rsid w:val="006B4AA5"/>
    <w:rsid w:val="006C050E"/>
    <w:rsid w:val="006C32C0"/>
    <w:rsid w:val="006D1B69"/>
    <w:rsid w:val="006D41E7"/>
    <w:rsid w:val="006D4371"/>
    <w:rsid w:val="006D4801"/>
    <w:rsid w:val="006D52A8"/>
    <w:rsid w:val="006D59A5"/>
    <w:rsid w:val="006D5A2F"/>
    <w:rsid w:val="006D5A82"/>
    <w:rsid w:val="006D5B4B"/>
    <w:rsid w:val="006D5D12"/>
    <w:rsid w:val="006D63C8"/>
    <w:rsid w:val="006D66F5"/>
    <w:rsid w:val="006D6FF9"/>
    <w:rsid w:val="006E064F"/>
    <w:rsid w:val="006E1611"/>
    <w:rsid w:val="006E27E1"/>
    <w:rsid w:val="006F1CDD"/>
    <w:rsid w:val="006F3192"/>
    <w:rsid w:val="006F73C3"/>
    <w:rsid w:val="006F79EF"/>
    <w:rsid w:val="006F7F33"/>
    <w:rsid w:val="00700062"/>
    <w:rsid w:val="00701B28"/>
    <w:rsid w:val="0070405D"/>
    <w:rsid w:val="0070737B"/>
    <w:rsid w:val="00707675"/>
    <w:rsid w:val="00707BCF"/>
    <w:rsid w:val="00707D63"/>
    <w:rsid w:val="00712D61"/>
    <w:rsid w:val="0071304F"/>
    <w:rsid w:val="007140B8"/>
    <w:rsid w:val="0071448C"/>
    <w:rsid w:val="007160DB"/>
    <w:rsid w:val="0071766A"/>
    <w:rsid w:val="00720E20"/>
    <w:rsid w:val="00720EE3"/>
    <w:rsid w:val="00721198"/>
    <w:rsid w:val="007216CE"/>
    <w:rsid w:val="0072204F"/>
    <w:rsid w:val="007251DE"/>
    <w:rsid w:val="0072535F"/>
    <w:rsid w:val="007265B1"/>
    <w:rsid w:val="00727472"/>
    <w:rsid w:val="00737951"/>
    <w:rsid w:val="00740BD1"/>
    <w:rsid w:val="00740DAE"/>
    <w:rsid w:val="0074342F"/>
    <w:rsid w:val="00743955"/>
    <w:rsid w:val="00744666"/>
    <w:rsid w:val="00745B32"/>
    <w:rsid w:val="007500D2"/>
    <w:rsid w:val="0075135A"/>
    <w:rsid w:val="00752713"/>
    <w:rsid w:val="007533A6"/>
    <w:rsid w:val="00753DF6"/>
    <w:rsid w:val="0075435B"/>
    <w:rsid w:val="00754403"/>
    <w:rsid w:val="00755FF3"/>
    <w:rsid w:val="007578B1"/>
    <w:rsid w:val="00757F5B"/>
    <w:rsid w:val="00760440"/>
    <w:rsid w:val="00761115"/>
    <w:rsid w:val="00762EDA"/>
    <w:rsid w:val="00764940"/>
    <w:rsid w:val="0077168A"/>
    <w:rsid w:val="00772201"/>
    <w:rsid w:val="00774F4F"/>
    <w:rsid w:val="0077634C"/>
    <w:rsid w:val="007805F6"/>
    <w:rsid w:val="00781F4B"/>
    <w:rsid w:val="007820B8"/>
    <w:rsid w:val="007829EC"/>
    <w:rsid w:val="00784494"/>
    <w:rsid w:val="00784C44"/>
    <w:rsid w:val="007860C4"/>
    <w:rsid w:val="00790ADB"/>
    <w:rsid w:val="00793FEA"/>
    <w:rsid w:val="007944B5"/>
    <w:rsid w:val="007972F0"/>
    <w:rsid w:val="00797A83"/>
    <w:rsid w:val="007A2A05"/>
    <w:rsid w:val="007A4631"/>
    <w:rsid w:val="007A6371"/>
    <w:rsid w:val="007A64D5"/>
    <w:rsid w:val="007A651F"/>
    <w:rsid w:val="007A681D"/>
    <w:rsid w:val="007B1CFB"/>
    <w:rsid w:val="007B3631"/>
    <w:rsid w:val="007B42D2"/>
    <w:rsid w:val="007B4986"/>
    <w:rsid w:val="007B619C"/>
    <w:rsid w:val="007B62DA"/>
    <w:rsid w:val="007B69B2"/>
    <w:rsid w:val="007B6B46"/>
    <w:rsid w:val="007B6E64"/>
    <w:rsid w:val="007B7BCE"/>
    <w:rsid w:val="007C0551"/>
    <w:rsid w:val="007C191F"/>
    <w:rsid w:val="007C3A8E"/>
    <w:rsid w:val="007C40BD"/>
    <w:rsid w:val="007C429C"/>
    <w:rsid w:val="007C55DF"/>
    <w:rsid w:val="007D218A"/>
    <w:rsid w:val="007D33C5"/>
    <w:rsid w:val="007D3830"/>
    <w:rsid w:val="007D3B6A"/>
    <w:rsid w:val="007D5347"/>
    <w:rsid w:val="007D762C"/>
    <w:rsid w:val="007D7860"/>
    <w:rsid w:val="007D7AE4"/>
    <w:rsid w:val="007E0BBB"/>
    <w:rsid w:val="007E23E1"/>
    <w:rsid w:val="007E2A4E"/>
    <w:rsid w:val="007E4016"/>
    <w:rsid w:val="007E4AE4"/>
    <w:rsid w:val="007E4D9A"/>
    <w:rsid w:val="007E78CB"/>
    <w:rsid w:val="007F6AFE"/>
    <w:rsid w:val="00803772"/>
    <w:rsid w:val="00803D99"/>
    <w:rsid w:val="00806428"/>
    <w:rsid w:val="00807517"/>
    <w:rsid w:val="00811EEF"/>
    <w:rsid w:val="00812264"/>
    <w:rsid w:val="00812EEA"/>
    <w:rsid w:val="008146CD"/>
    <w:rsid w:val="008157E7"/>
    <w:rsid w:val="008211A3"/>
    <w:rsid w:val="00821227"/>
    <w:rsid w:val="00821662"/>
    <w:rsid w:val="0082166C"/>
    <w:rsid w:val="00822433"/>
    <w:rsid w:val="00823A28"/>
    <w:rsid w:val="00823FEB"/>
    <w:rsid w:val="00825C73"/>
    <w:rsid w:val="00826B2D"/>
    <w:rsid w:val="00834A10"/>
    <w:rsid w:val="008351B2"/>
    <w:rsid w:val="00836D81"/>
    <w:rsid w:val="008413B8"/>
    <w:rsid w:val="008436BC"/>
    <w:rsid w:val="00847B54"/>
    <w:rsid w:val="00850D5F"/>
    <w:rsid w:val="00853D57"/>
    <w:rsid w:val="00854317"/>
    <w:rsid w:val="00854B68"/>
    <w:rsid w:val="00855B4C"/>
    <w:rsid w:val="00855D70"/>
    <w:rsid w:val="00856ACA"/>
    <w:rsid w:val="0085720B"/>
    <w:rsid w:val="008606DB"/>
    <w:rsid w:val="00860B1F"/>
    <w:rsid w:val="00862B7C"/>
    <w:rsid w:val="00862DED"/>
    <w:rsid w:val="00866AD5"/>
    <w:rsid w:val="008729F2"/>
    <w:rsid w:val="008729F5"/>
    <w:rsid w:val="008735AD"/>
    <w:rsid w:val="008739C0"/>
    <w:rsid w:val="00873B4B"/>
    <w:rsid w:val="00873B87"/>
    <w:rsid w:val="00877DF4"/>
    <w:rsid w:val="0088015C"/>
    <w:rsid w:val="0088087F"/>
    <w:rsid w:val="00880E8E"/>
    <w:rsid w:val="00881EF0"/>
    <w:rsid w:val="00881FA9"/>
    <w:rsid w:val="008821D1"/>
    <w:rsid w:val="00891CB2"/>
    <w:rsid w:val="00892506"/>
    <w:rsid w:val="00893949"/>
    <w:rsid w:val="00893BBA"/>
    <w:rsid w:val="00895E36"/>
    <w:rsid w:val="00896D0B"/>
    <w:rsid w:val="00897C92"/>
    <w:rsid w:val="008A170C"/>
    <w:rsid w:val="008A1866"/>
    <w:rsid w:val="008A2308"/>
    <w:rsid w:val="008A3647"/>
    <w:rsid w:val="008A374C"/>
    <w:rsid w:val="008A452E"/>
    <w:rsid w:val="008A4C2A"/>
    <w:rsid w:val="008A6785"/>
    <w:rsid w:val="008A7A8F"/>
    <w:rsid w:val="008A7AC2"/>
    <w:rsid w:val="008A7BE3"/>
    <w:rsid w:val="008B1B46"/>
    <w:rsid w:val="008B302A"/>
    <w:rsid w:val="008B4911"/>
    <w:rsid w:val="008C09E9"/>
    <w:rsid w:val="008C3880"/>
    <w:rsid w:val="008C5C67"/>
    <w:rsid w:val="008C7332"/>
    <w:rsid w:val="008D10CC"/>
    <w:rsid w:val="008D28B9"/>
    <w:rsid w:val="008D449A"/>
    <w:rsid w:val="008D5140"/>
    <w:rsid w:val="008D6F48"/>
    <w:rsid w:val="008E27C4"/>
    <w:rsid w:val="008E3302"/>
    <w:rsid w:val="008E3688"/>
    <w:rsid w:val="008E3EB1"/>
    <w:rsid w:val="008E4671"/>
    <w:rsid w:val="008E601A"/>
    <w:rsid w:val="008F22DF"/>
    <w:rsid w:val="008F5B80"/>
    <w:rsid w:val="008F6B33"/>
    <w:rsid w:val="0090077D"/>
    <w:rsid w:val="009033D0"/>
    <w:rsid w:val="00903EF5"/>
    <w:rsid w:val="009054B6"/>
    <w:rsid w:val="009063FD"/>
    <w:rsid w:val="00907198"/>
    <w:rsid w:val="00910124"/>
    <w:rsid w:val="0091219E"/>
    <w:rsid w:val="00912968"/>
    <w:rsid w:val="009133D1"/>
    <w:rsid w:val="00915B81"/>
    <w:rsid w:val="00916BB0"/>
    <w:rsid w:val="009176DB"/>
    <w:rsid w:val="0091783F"/>
    <w:rsid w:val="00917BBE"/>
    <w:rsid w:val="00920607"/>
    <w:rsid w:val="00920807"/>
    <w:rsid w:val="00920B92"/>
    <w:rsid w:val="00920C78"/>
    <w:rsid w:val="00922511"/>
    <w:rsid w:val="00923AA3"/>
    <w:rsid w:val="00924FBC"/>
    <w:rsid w:val="00925E58"/>
    <w:rsid w:val="009264C0"/>
    <w:rsid w:val="00930BBE"/>
    <w:rsid w:val="00931247"/>
    <w:rsid w:val="0093190C"/>
    <w:rsid w:val="00931FC6"/>
    <w:rsid w:val="00934484"/>
    <w:rsid w:val="0093482F"/>
    <w:rsid w:val="0093556B"/>
    <w:rsid w:val="00942C3A"/>
    <w:rsid w:val="00942F04"/>
    <w:rsid w:val="00944FCA"/>
    <w:rsid w:val="009503A5"/>
    <w:rsid w:val="00955355"/>
    <w:rsid w:val="009567FD"/>
    <w:rsid w:val="009571AD"/>
    <w:rsid w:val="00967007"/>
    <w:rsid w:val="00967642"/>
    <w:rsid w:val="00967ACD"/>
    <w:rsid w:val="00970EAA"/>
    <w:rsid w:val="00972761"/>
    <w:rsid w:val="00972DB9"/>
    <w:rsid w:val="00974BE1"/>
    <w:rsid w:val="00975AB8"/>
    <w:rsid w:val="00976CD2"/>
    <w:rsid w:val="00977B6C"/>
    <w:rsid w:val="0098263A"/>
    <w:rsid w:val="0098434A"/>
    <w:rsid w:val="0098560C"/>
    <w:rsid w:val="00986D80"/>
    <w:rsid w:val="009918A2"/>
    <w:rsid w:val="009919BC"/>
    <w:rsid w:val="00992215"/>
    <w:rsid w:val="00992490"/>
    <w:rsid w:val="00992DBD"/>
    <w:rsid w:val="00993D16"/>
    <w:rsid w:val="00995763"/>
    <w:rsid w:val="009967BE"/>
    <w:rsid w:val="00997A36"/>
    <w:rsid w:val="00997BC3"/>
    <w:rsid w:val="009A1FD0"/>
    <w:rsid w:val="009A2D42"/>
    <w:rsid w:val="009A3492"/>
    <w:rsid w:val="009A3F1B"/>
    <w:rsid w:val="009A4672"/>
    <w:rsid w:val="009A5417"/>
    <w:rsid w:val="009B1857"/>
    <w:rsid w:val="009B2A4C"/>
    <w:rsid w:val="009B3E8A"/>
    <w:rsid w:val="009B5753"/>
    <w:rsid w:val="009B6F6D"/>
    <w:rsid w:val="009B7B49"/>
    <w:rsid w:val="009C342F"/>
    <w:rsid w:val="009C40EC"/>
    <w:rsid w:val="009C4FA7"/>
    <w:rsid w:val="009D1B45"/>
    <w:rsid w:val="009D2834"/>
    <w:rsid w:val="009D3341"/>
    <w:rsid w:val="009D3D9C"/>
    <w:rsid w:val="009D7A4F"/>
    <w:rsid w:val="009E0101"/>
    <w:rsid w:val="009E0DC1"/>
    <w:rsid w:val="009E1916"/>
    <w:rsid w:val="009E1C5B"/>
    <w:rsid w:val="009E284E"/>
    <w:rsid w:val="009E39B5"/>
    <w:rsid w:val="009E4C22"/>
    <w:rsid w:val="009E4F17"/>
    <w:rsid w:val="009F173F"/>
    <w:rsid w:val="009F5372"/>
    <w:rsid w:val="009F7689"/>
    <w:rsid w:val="00A019B4"/>
    <w:rsid w:val="00A02926"/>
    <w:rsid w:val="00A03A11"/>
    <w:rsid w:val="00A04916"/>
    <w:rsid w:val="00A04924"/>
    <w:rsid w:val="00A0649F"/>
    <w:rsid w:val="00A0654D"/>
    <w:rsid w:val="00A06E58"/>
    <w:rsid w:val="00A07B1B"/>
    <w:rsid w:val="00A1238C"/>
    <w:rsid w:val="00A12D88"/>
    <w:rsid w:val="00A12EF6"/>
    <w:rsid w:val="00A14297"/>
    <w:rsid w:val="00A14DED"/>
    <w:rsid w:val="00A1551A"/>
    <w:rsid w:val="00A15875"/>
    <w:rsid w:val="00A1711F"/>
    <w:rsid w:val="00A211C0"/>
    <w:rsid w:val="00A21E35"/>
    <w:rsid w:val="00A24D24"/>
    <w:rsid w:val="00A25AF7"/>
    <w:rsid w:val="00A26433"/>
    <w:rsid w:val="00A26AE0"/>
    <w:rsid w:val="00A3080D"/>
    <w:rsid w:val="00A30C2B"/>
    <w:rsid w:val="00A30D67"/>
    <w:rsid w:val="00A326B4"/>
    <w:rsid w:val="00A3319F"/>
    <w:rsid w:val="00A3459D"/>
    <w:rsid w:val="00A34F04"/>
    <w:rsid w:val="00A36416"/>
    <w:rsid w:val="00A373F7"/>
    <w:rsid w:val="00A40E76"/>
    <w:rsid w:val="00A43E9E"/>
    <w:rsid w:val="00A450B9"/>
    <w:rsid w:val="00A47480"/>
    <w:rsid w:val="00A47B5D"/>
    <w:rsid w:val="00A52B80"/>
    <w:rsid w:val="00A5634F"/>
    <w:rsid w:val="00A60FE5"/>
    <w:rsid w:val="00A61839"/>
    <w:rsid w:val="00A639F7"/>
    <w:rsid w:val="00A66E06"/>
    <w:rsid w:val="00A67657"/>
    <w:rsid w:val="00A676E9"/>
    <w:rsid w:val="00A705DF"/>
    <w:rsid w:val="00A72DD0"/>
    <w:rsid w:val="00A73697"/>
    <w:rsid w:val="00A75F81"/>
    <w:rsid w:val="00A77581"/>
    <w:rsid w:val="00A828B8"/>
    <w:rsid w:val="00A83EE5"/>
    <w:rsid w:val="00A84928"/>
    <w:rsid w:val="00A8577F"/>
    <w:rsid w:val="00A862A3"/>
    <w:rsid w:val="00A93254"/>
    <w:rsid w:val="00A9426D"/>
    <w:rsid w:val="00A97EDF"/>
    <w:rsid w:val="00AA0B35"/>
    <w:rsid w:val="00AA20B9"/>
    <w:rsid w:val="00AA2323"/>
    <w:rsid w:val="00AA43B8"/>
    <w:rsid w:val="00AA460B"/>
    <w:rsid w:val="00AA6763"/>
    <w:rsid w:val="00AA780C"/>
    <w:rsid w:val="00AB0DE1"/>
    <w:rsid w:val="00AB3A0C"/>
    <w:rsid w:val="00AB6E7B"/>
    <w:rsid w:val="00AB7CF1"/>
    <w:rsid w:val="00AB7F70"/>
    <w:rsid w:val="00AB7FE0"/>
    <w:rsid w:val="00AC1E60"/>
    <w:rsid w:val="00AC32A1"/>
    <w:rsid w:val="00AC428D"/>
    <w:rsid w:val="00AC4312"/>
    <w:rsid w:val="00AC4881"/>
    <w:rsid w:val="00AD05D5"/>
    <w:rsid w:val="00AD1E64"/>
    <w:rsid w:val="00AD36E3"/>
    <w:rsid w:val="00AD38F0"/>
    <w:rsid w:val="00AD5527"/>
    <w:rsid w:val="00AD56F5"/>
    <w:rsid w:val="00AE06AB"/>
    <w:rsid w:val="00AE0C5E"/>
    <w:rsid w:val="00AE18C2"/>
    <w:rsid w:val="00AE27DF"/>
    <w:rsid w:val="00AE27F1"/>
    <w:rsid w:val="00AE4F4E"/>
    <w:rsid w:val="00AE6975"/>
    <w:rsid w:val="00AE71AE"/>
    <w:rsid w:val="00AE7791"/>
    <w:rsid w:val="00AE7D07"/>
    <w:rsid w:val="00AF007C"/>
    <w:rsid w:val="00AF2404"/>
    <w:rsid w:val="00AF516A"/>
    <w:rsid w:val="00AF7EDA"/>
    <w:rsid w:val="00B02909"/>
    <w:rsid w:val="00B0331D"/>
    <w:rsid w:val="00B040FC"/>
    <w:rsid w:val="00B06F55"/>
    <w:rsid w:val="00B06FCD"/>
    <w:rsid w:val="00B113F8"/>
    <w:rsid w:val="00B11594"/>
    <w:rsid w:val="00B12286"/>
    <w:rsid w:val="00B12A79"/>
    <w:rsid w:val="00B13283"/>
    <w:rsid w:val="00B14360"/>
    <w:rsid w:val="00B15045"/>
    <w:rsid w:val="00B1515A"/>
    <w:rsid w:val="00B16EB8"/>
    <w:rsid w:val="00B17791"/>
    <w:rsid w:val="00B208C3"/>
    <w:rsid w:val="00B20D7C"/>
    <w:rsid w:val="00B21DF6"/>
    <w:rsid w:val="00B22744"/>
    <w:rsid w:val="00B24386"/>
    <w:rsid w:val="00B24D60"/>
    <w:rsid w:val="00B26F29"/>
    <w:rsid w:val="00B27127"/>
    <w:rsid w:val="00B317A7"/>
    <w:rsid w:val="00B33229"/>
    <w:rsid w:val="00B35A7F"/>
    <w:rsid w:val="00B35CFC"/>
    <w:rsid w:val="00B37C38"/>
    <w:rsid w:val="00B43841"/>
    <w:rsid w:val="00B439D1"/>
    <w:rsid w:val="00B5215A"/>
    <w:rsid w:val="00B5315E"/>
    <w:rsid w:val="00B53737"/>
    <w:rsid w:val="00B5402C"/>
    <w:rsid w:val="00B566AB"/>
    <w:rsid w:val="00B56743"/>
    <w:rsid w:val="00B57966"/>
    <w:rsid w:val="00B57AF1"/>
    <w:rsid w:val="00B607FA"/>
    <w:rsid w:val="00B63079"/>
    <w:rsid w:val="00B630D6"/>
    <w:rsid w:val="00B633F7"/>
    <w:rsid w:val="00B646AE"/>
    <w:rsid w:val="00B65994"/>
    <w:rsid w:val="00B66235"/>
    <w:rsid w:val="00B71995"/>
    <w:rsid w:val="00B72D67"/>
    <w:rsid w:val="00B7324F"/>
    <w:rsid w:val="00B76430"/>
    <w:rsid w:val="00B80821"/>
    <w:rsid w:val="00B82B29"/>
    <w:rsid w:val="00B83D4A"/>
    <w:rsid w:val="00B84F6E"/>
    <w:rsid w:val="00B86963"/>
    <w:rsid w:val="00B87AB1"/>
    <w:rsid w:val="00B953D0"/>
    <w:rsid w:val="00B96EBC"/>
    <w:rsid w:val="00BA0DEE"/>
    <w:rsid w:val="00BA0E5A"/>
    <w:rsid w:val="00BA514E"/>
    <w:rsid w:val="00BA567A"/>
    <w:rsid w:val="00BA5B9E"/>
    <w:rsid w:val="00BA7371"/>
    <w:rsid w:val="00BB0DC8"/>
    <w:rsid w:val="00BB1013"/>
    <w:rsid w:val="00BB46C3"/>
    <w:rsid w:val="00BB69D9"/>
    <w:rsid w:val="00BC218C"/>
    <w:rsid w:val="00BC2FFD"/>
    <w:rsid w:val="00BC30D6"/>
    <w:rsid w:val="00BC4938"/>
    <w:rsid w:val="00BC539E"/>
    <w:rsid w:val="00BC6B08"/>
    <w:rsid w:val="00BD1CB6"/>
    <w:rsid w:val="00BD1CBE"/>
    <w:rsid w:val="00BD3475"/>
    <w:rsid w:val="00BD3B77"/>
    <w:rsid w:val="00BD4189"/>
    <w:rsid w:val="00BD6FB4"/>
    <w:rsid w:val="00BE096F"/>
    <w:rsid w:val="00BE3396"/>
    <w:rsid w:val="00BE35F2"/>
    <w:rsid w:val="00BE58EE"/>
    <w:rsid w:val="00BE68D0"/>
    <w:rsid w:val="00BF0A68"/>
    <w:rsid w:val="00BF0EC1"/>
    <w:rsid w:val="00BF21B6"/>
    <w:rsid w:val="00BF438D"/>
    <w:rsid w:val="00BF4A63"/>
    <w:rsid w:val="00BF54AF"/>
    <w:rsid w:val="00BF5BDB"/>
    <w:rsid w:val="00BF5C8A"/>
    <w:rsid w:val="00BF6E79"/>
    <w:rsid w:val="00C0244D"/>
    <w:rsid w:val="00C025B2"/>
    <w:rsid w:val="00C0519A"/>
    <w:rsid w:val="00C05457"/>
    <w:rsid w:val="00C05987"/>
    <w:rsid w:val="00C061B5"/>
    <w:rsid w:val="00C064A6"/>
    <w:rsid w:val="00C07275"/>
    <w:rsid w:val="00C0741A"/>
    <w:rsid w:val="00C12402"/>
    <w:rsid w:val="00C15A0E"/>
    <w:rsid w:val="00C176C4"/>
    <w:rsid w:val="00C21907"/>
    <w:rsid w:val="00C247FB"/>
    <w:rsid w:val="00C24EC6"/>
    <w:rsid w:val="00C30D61"/>
    <w:rsid w:val="00C31A5F"/>
    <w:rsid w:val="00C31CE7"/>
    <w:rsid w:val="00C33728"/>
    <w:rsid w:val="00C34F8E"/>
    <w:rsid w:val="00C35443"/>
    <w:rsid w:val="00C37948"/>
    <w:rsid w:val="00C40216"/>
    <w:rsid w:val="00C4126C"/>
    <w:rsid w:val="00C42DF5"/>
    <w:rsid w:val="00C45C3B"/>
    <w:rsid w:val="00C46369"/>
    <w:rsid w:val="00C4736A"/>
    <w:rsid w:val="00C5001D"/>
    <w:rsid w:val="00C50E8E"/>
    <w:rsid w:val="00C50FF0"/>
    <w:rsid w:val="00C548A8"/>
    <w:rsid w:val="00C55F12"/>
    <w:rsid w:val="00C57598"/>
    <w:rsid w:val="00C6012C"/>
    <w:rsid w:val="00C61505"/>
    <w:rsid w:val="00C66ECE"/>
    <w:rsid w:val="00C67257"/>
    <w:rsid w:val="00C70336"/>
    <w:rsid w:val="00C7056A"/>
    <w:rsid w:val="00C70B71"/>
    <w:rsid w:val="00C71DC0"/>
    <w:rsid w:val="00C74A6B"/>
    <w:rsid w:val="00C7704E"/>
    <w:rsid w:val="00C77066"/>
    <w:rsid w:val="00C773CD"/>
    <w:rsid w:val="00C77DE1"/>
    <w:rsid w:val="00C822F1"/>
    <w:rsid w:val="00C8277C"/>
    <w:rsid w:val="00C83CC5"/>
    <w:rsid w:val="00C8718B"/>
    <w:rsid w:val="00C8721D"/>
    <w:rsid w:val="00C875BF"/>
    <w:rsid w:val="00C87B98"/>
    <w:rsid w:val="00C921A6"/>
    <w:rsid w:val="00C92AA7"/>
    <w:rsid w:val="00C93095"/>
    <w:rsid w:val="00C93878"/>
    <w:rsid w:val="00C95E37"/>
    <w:rsid w:val="00C97B47"/>
    <w:rsid w:val="00CA1B5A"/>
    <w:rsid w:val="00CA5184"/>
    <w:rsid w:val="00CA5241"/>
    <w:rsid w:val="00CA654E"/>
    <w:rsid w:val="00CA6B27"/>
    <w:rsid w:val="00CB23CD"/>
    <w:rsid w:val="00CB354A"/>
    <w:rsid w:val="00CB4002"/>
    <w:rsid w:val="00CB45C9"/>
    <w:rsid w:val="00CB6A7C"/>
    <w:rsid w:val="00CB6D0D"/>
    <w:rsid w:val="00CB7588"/>
    <w:rsid w:val="00CC1337"/>
    <w:rsid w:val="00CC36A1"/>
    <w:rsid w:val="00CC5BFF"/>
    <w:rsid w:val="00CC646B"/>
    <w:rsid w:val="00CD0A7B"/>
    <w:rsid w:val="00CD13A5"/>
    <w:rsid w:val="00CD1B6B"/>
    <w:rsid w:val="00CD1E3A"/>
    <w:rsid w:val="00CD3792"/>
    <w:rsid w:val="00CD7A3D"/>
    <w:rsid w:val="00CE3CCB"/>
    <w:rsid w:val="00CE3FA7"/>
    <w:rsid w:val="00CE4D07"/>
    <w:rsid w:val="00CE63C1"/>
    <w:rsid w:val="00CE6FA8"/>
    <w:rsid w:val="00CF0F47"/>
    <w:rsid w:val="00CF1252"/>
    <w:rsid w:val="00CF31B2"/>
    <w:rsid w:val="00CF4B45"/>
    <w:rsid w:val="00CF5B97"/>
    <w:rsid w:val="00CF7F0A"/>
    <w:rsid w:val="00D00916"/>
    <w:rsid w:val="00D02506"/>
    <w:rsid w:val="00D03B81"/>
    <w:rsid w:val="00D052B0"/>
    <w:rsid w:val="00D0768A"/>
    <w:rsid w:val="00D12C85"/>
    <w:rsid w:val="00D12E4D"/>
    <w:rsid w:val="00D14E6A"/>
    <w:rsid w:val="00D1706A"/>
    <w:rsid w:val="00D173D3"/>
    <w:rsid w:val="00D17BAB"/>
    <w:rsid w:val="00D20172"/>
    <w:rsid w:val="00D23732"/>
    <w:rsid w:val="00D23CAB"/>
    <w:rsid w:val="00D24FB8"/>
    <w:rsid w:val="00D25C5B"/>
    <w:rsid w:val="00D270CD"/>
    <w:rsid w:val="00D274A6"/>
    <w:rsid w:val="00D30844"/>
    <w:rsid w:val="00D314B6"/>
    <w:rsid w:val="00D31A44"/>
    <w:rsid w:val="00D3299C"/>
    <w:rsid w:val="00D3394E"/>
    <w:rsid w:val="00D33CE1"/>
    <w:rsid w:val="00D345BE"/>
    <w:rsid w:val="00D3489A"/>
    <w:rsid w:val="00D40494"/>
    <w:rsid w:val="00D42AF9"/>
    <w:rsid w:val="00D44113"/>
    <w:rsid w:val="00D456A0"/>
    <w:rsid w:val="00D45A65"/>
    <w:rsid w:val="00D4624F"/>
    <w:rsid w:val="00D46596"/>
    <w:rsid w:val="00D46A6E"/>
    <w:rsid w:val="00D46B01"/>
    <w:rsid w:val="00D52A96"/>
    <w:rsid w:val="00D52E82"/>
    <w:rsid w:val="00D52EDB"/>
    <w:rsid w:val="00D55769"/>
    <w:rsid w:val="00D55F56"/>
    <w:rsid w:val="00D56656"/>
    <w:rsid w:val="00D57415"/>
    <w:rsid w:val="00D60B2D"/>
    <w:rsid w:val="00D61F2E"/>
    <w:rsid w:val="00D6467D"/>
    <w:rsid w:val="00D6606E"/>
    <w:rsid w:val="00D66889"/>
    <w:rsid w:val="00D66A28"/>
    <w:rsid w:val="00D711B2"/>
    <w:rsid w:val="00D73858"/>
    <w:rsid w:val="00D73FBA"/>
    <w:rsid w:val="00D7728E"/>
    <w:rsid w:val="00D8190F"/>
    <w:rsid w:val="00D8362F"/>
    <w:rsid w:val="00D85738"/>
    <w:rsid w:val="00D85EBC"/>
    <w:rsid w:val="00D90C25"/>
    <w:rsid w:val="00D911B9"/>
    <w:rsid w:val="00D939EE"/>
    <w:rsid w:val="00D93CE9"/>
    <w:rsid w:val="00D93FCA"/>
    <w:rsid w:val="00D974DE"/>
    <w:rsid w:val="00DA1389"/>
    <w:rsid w:val="00DA1BB6"/>
    <w:rsid w:val="00DA20A5"/>
    <w:rsid w:val="00DA22DC"/>
    <w:rsid w:val="00DA24F5"/>
    <w:rsid w:val="00DA2F9B"/>
    <w:rsid w:val="00DA38C3"/>
    <w:rsid w:val="00DA64DD"/>
    <w:rsid w:val="00DA6FBC"/>
    <w:rsid w:val="00DB018E"/>
    <w:rsid w:val="00DB1659"/>
    <w:rsid w:val="00DB168B"/>
    <w:rsid w:val="00DB1732"/>
    <w:rsid w:val="00DB6351"/>
    <w:rsid w:val="00DC0A0D"/>
    <w:rsid w:val="00DC225A"/>
    <w:rsid w:val="00DC26AF"/>
    <w:rsid w:val="00DC2B72"/>
    <w:rsid w:val="00DC4D0D"/>
    <w:rsid w:val="00DC5E0A"/>
    <w:rsid w:val="00DC6CFB"/>
    <w:rsid w:val="00DC707A"/>
    <w:rsid w:val="00DD0E88"/>
    <w:rsid w:val="00DD203B"/>
    <w:rsid w:val="00DD2328"/>
    <w:rsid w:val="00DD2537"/>
    <w:rsid w:val="00DD3904"/>
    <w:rsid w:val="00DD49A7"/>
    <w:rsid w:val="00DD4B48"/>
    <w:rsid w:val="00DD618C"/>
    <w:rsid w:val="00DD7952"/>
    <w:rsid w:val="00DE078C"/>
    <w:rsid w:val="00DE254C"/>
    <w:rsid w:val="00DE2A03"/>
    <w:rsid w:val="00DE329D"/>
    <w:rsid w:val="00DE51A7"/>
    <w:rsid w:val="00DE5CB8"/>
    <w:rsid w:val="00DE690C"/>
    <w:rsid w:val="00DE6A2C"/>
    <w:rsid w:val="00DE703F"/>
    <w:rsid w:val="00DF057A"/>
    <w:rsid w:val="00DF0C78"/>
    <w:rsid w:val="00DF2D03"/>
    <w:rsid w:val="00DF3531"/>
    <w:rsid w:val="00DF46DD"/>
    <w:rsid w:val="00DF49F4"/>
    <w:rsid w:val="00DF58BC"/>
    <w:rsid w:val="00E002EA"/>
    <w:rsid w:val="00E020F7"/>
    <w:rsid w:val="00E03E98"/>
    <w:rsid w:val="00E03F8D"/>
    <w:rsid w:val="00E0413D"/>
    <w:rsid w:val="00E0486E"/>
    <w:rsid w:val="00E04B0B"/>
    <w:rsid w:val="00E05C4C"/>
    <w:rsid w:val="00E06C6F"/>
    <w:rsid w:val="00E06DA9"/>
    <w:rsid w:val="00E07895"/>
    <w:rsid w:val="00E11A04"/>
    <w:rsid w:val="00E13244"/>
    <w:rsid w:val="00E13E0B"/>
    <w:rsid w:val="00E14287"/>
    <w:rsid w:val="00E148EF"/>
    <w:rsid w:val="00E14E65"/>
    <w:rsid w:val="00E16D08"/>
    <w:rsid w:val="00E16D6A"/>
    <w:rsid w:val="00E17032"/>
    <w:rsid w:val="00E20B0F"/>
    <w:rsid w:val="00E20E07"/>
    <w:rsid w:val="00E214EE"/>
    <w:rsid w:val="00E22775"/>
    <w:rsid w:val="00E22C09"/>
    <w:rsid w:val="00E23EC0"/>
    <w:rsid w:val="00E24757"/>
    <w:rsid w:val="00E26DA4"/>
    <w:rsid w:val="00E311A0"/>
    <w:rsid w:val="00E32EF9"/>
    <w:rsid w:val="00E33085"/>
    <w:rsid w:val="00E40B15"/>
    <w:rsid w:val="00E44CAB"/>
    <w:rsid w:val="00E50B49"/>
    <w:rsid w:val="00E52446"/>
    <w:rsid w:val="00E608F6"/>
    <w:rsid w:val="00E60C85"/>
    <w:rsid w:val="00E60F65"/>
    <w:rsid w:val="00E610B5"/>
    <w:rsid w:val="00E612A8"/>
    <w:rsid w:val="00E617A9"/>
    <w:rsid w:val="00E70EB0"/>
    <w:rsid w:val="00E7323E"/>
    <w:rsid w:val="00E7765E"/>
    <w:rsid w:val="00E77A19"/>
    <w:rsid w:val="00E83080"/>
    <w:rsid w:val="00E83A10"/>
    <w:rsid w:val="00E83DE1"/>
    <w:rsid w:val="00E84320"/>
    <w:rsid w:val="00E849FD"/>
    <w:rsid w:val="00E86675"/>
    <w:rsid w:val="00E870FD"/>
    <w:rsid w:val="00E877B2"/>
    <w:rsid w:val="00E914EF"/>
    <w:rsid w:val="00E92F5D"/>
    <w:rsid w:val="00E969B0"/>
    <w:rsid w:val="00EA1D5B"/>
    <w:rsid w:val="00EA37CA"/>
    <w:rsid w:val="00EA46DB"/>
    <w:rsid w:val="00EB1B66"/>
    <w:rsid w:val="00EB480C"/>
    <w:rsid w:val="00EB4B03"/>
    <w:rsid w:val="00EB5B7B"/>
    <w:rsid w:val="00EB669B"/>
    <w:rsid w:val="00EB66D1"/>
    <w:rsid w:val="00EB7295"/>
    <w:rsid w:val="00EB72C0"/>
    <w:rsid w:val="00EB7B18"/>
    <w:rsid w:val="00EC16EB"/>
    <w:rsid w:val="00EC16F7"/>
    <w:rsid w:val="00EC6842"/>
    <w:rsid w:val="00EC6E09"/>
    <w:rsid w:val="00ED317E"/>
    <w:rsid w:val="00ED555D"/>
    <w:rsid w:val="00ED721E"/>
    <w:rsid w:val="00EE0D04"/>
    <w:rsid w:val="00EE25C6"/>
    <w:rsid w:val="00EE287E"/>
    <w:rsid w:val="00EE2EDE"/>
    <w:rsid w:val="00EE42FA"/>
    <w:rsid w:val="00EE5A5B"/>
    <w:rsid w:val="00EE642C"/>
    <w:rsid w:val="00EE6C50"/>
    <w:rsid w:val="00EE703C"/>
    <w:rsid w:val="00EF172F"/>
    <w:rsid w:val="00EF1DC4"/>
    <w:rsid w:val="00EF499F"/>
    <w:rsid w:val="00EF5205"/>
    <w:rsid w:val="00EF7F58"/>
    <w:rsid w:val="00F0011F"/>
    <w:rsid w:val="00F0368B"/>
    <w:rsid w:val="00F04EBD"/>
    <w:rsid w:val="00F06220"/>
    <w:rsid w:val="00F06925"/>
    <w:rsid w:val="00F07628"/>
    <w:rsid w:val="00F078DB"/>
    <w:rsid w:val="00F07C1E"/>
    <w:rsid w:val="00F1317E"/>
    <w:rsid w:val="00F1443A"/>
    <w:rsid w:val="00F15254"/>
    <w:rsid w:val="00F15DBE"/>
    <w:rsid w:val="00F17AC1"/>
    <w:rsid w:val="00F17ED5"/>
    <w:rsid w:val="00F203C4"/>
    <w:rsid w:val="00F22AC3"/>
    <w:rsid w:val="00F23578"/>
    <w:rsid w:val="00F2687A"/>
    <w:rsid w:val="00F30DD1"/>
    <w:rsid w:val="00F31301"/>
    <w:rsid w:val="00F31350"/>
    <w:rsid w:val="00F3178C"/>
    <w:rsid w:val="00F317E9"/>
    <w:rsid w:val="00F31F1C"/>
    <w:rsid w:val="00F32DF6"/>
    <w:rsid w:val="00F3347B"/>
    <w:rsid w:val="00F353E6"/>
    <w:rsid w:val="00F36DF9"/>
    <w:rsid w:val="00F37432"/>
    <w:rsid w:val="00F42E5E"/>
    <w:rsid w:val="00F454AF"/>
    <w:rsid w:val="00F45511"/>
    <w:rsid w:val="00F5080D"/>
    <w:rsid w:val="00F50872"/>
    <w:rsid w:val="00F55E2F"/>
    <w:rsid w:val="00F5671B"/>
    <w:rsid w:val="00F61DE8"/>
    <w:rsid w:val="00F6241B"/>
    <w:rsid w:val="00F6288D"/>
    <w:rsid w:val="00F63FFD"/>
    <w:rsid w:val="00F66074"/>
    <w:rsid w:val="00F70DF9"/>
    <w:rsid w:val="00F7215C"/>
    <w:rsid w:val="00F73098"/>
    <w:rsid w:val="00F73F43"/>
    <w:rsid w:val="00F7631E"/>
    <w:rsid w:val="00F81ECC"/>
    <w:rsid w:val="00F822D8"/>
    <w:rsid w:val="00F83773"/>
    <w:rsid w:val="00F83D91"/>
    <w:rsid w:val="00F84670"/>
    <w:rsid w:val="00F84941"/>
    <w:rsid w:val="00F85402"/>
    <w:rsid w:val="00F91022"/>
    <w:rsid w:val="00F92016"/>
    <w:rsid w:val="00F92286"/>
    <w:rsid w:val="00F93487"/>
    <w:rsid w:val="00F94567"/>
    <w:rsid w:val="00F94B95"/>
    <w:rsid w:val="00F94CCC"/>
    <w:rsid w:val="00FA299C"/>
    <w:rsid w:val="00FA3B0B"/>
    <w:rsid w:val="00FA5DF0"/>
    <w:rsid w:val="00FA695B"/>
    <w:rsid w:val="00FA69B3"/>
    <w:rsid w:val="00FA7143"/>
    <w:rsid w:val="00FB24FE"/>
    <w:rsid w:val="00FB27BC"/>
    <w:rsid w:val="00FB4824"/>
    <w:rsid w:val="00FB4BA3"/>
    <w:rsid w:val="00FB58B5"/>
    <w:rsid w:val="00FB5B86"/>
    <w:rsid w:val="00FB6183"/>
    <w:rsid w:val="00FB6C0C"/>
    <w:rsid w:val="00FB7319"/>
    <w:rsid w:val="00FC0E06"/>
    <w:rsid w:val="00FC1921"/>
    <w:rsid w:val="00FC2F4B"/>
    <w:rsid w:val="00FC3D7F"/>
    <w:rsid w:val="00FC480B"/>
    <w:rsid w:val="00FC52EB"/>
    <w:rsid w:val="00FC5CA4"/>
    <w:rsid w:val="00FD09B5"/>
    <w:rsid w:val="00FD1F5F"/>
    <w:rsid w:val="00FD37FC"/>
    <w:rsid w:val="00FD3A43"/>
    <w:rsid w:val="00FD6903"/>
    <w:rsid w:val="00FD7847"/>
    <w:rsid w:val="00FD7EAC"/>
    <w:rsid w:val="00FE0894"/>
    <w:rsid w:val="00FE1C02"/>
    <w:rsid w:val="00FE3D53"/>
    <w:rsid w:val="00FE3D69"/>
    <w:rsid w:val="00FE49B1"/>
    <w:rsid w:val="00FE656B"/>
    <w:rsid w:val="00FF067D"/>
    <w:rsid w:val="00FF391F"/>
    <w:rsid w:val="00FF40AC"/>
    <w:rsid w:val="00FF47AD"/>
    <w:rsid w:val="00FF481E"/>
    <w:rsid w:val="00FF51D6"/>
    <w:rsid w:val="00FF52F1"/>
    <w:rsid w:val="00FF539B"/>
    <w:rsid w:val="00FF6148"/>
    <w:rsid w:val="00FF61BD"/>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B8"/>
    <w:pPr>
      <w:spacing w:after="200" w:line="276" w:lineRule="auto"/>
    </w:pPr>
    <w:rPr>
      <w:sz w:val="22"/>
      <w:szCs w:val="22"/>
      <w:lang w:val="lt-LT"/>
    </w:rPr>
  </w:style>
  <w:style w:type="paragraph" w:styleId="Heading1">
    <w:name w:val="heading 1"/>
    <w:basedOn w:val="Normal"/>
    <w:link w:val="Heading1Char"/>
    <w:uiPriority w:val="99"/>
    <w:qFormat/>
    <w:rsid w:val="0047434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434A"/>
    <w:rPr>
      <w:rFonts w:ascii="Times New Roman" w:hAnsi="Times New Roman"/>
      <w:b/>
      <w:kern w:val="36"/>
      <w:sz w:val="48"/>
    </w:rPr>
  </w:style>
  <w:style w:type="paragraph" w:styleId="NoSpacing">
    <w:name w:val="No Spacing"/>
    <w:uiPriority w:val="1"/>
    <w:qFormat/>
    <w:rsid w:val="00A0654D"/>
    <w:rPr>
      <w:sz w:val="22"/>
      <w:szCs w:val="22"/>
      <w:lang w:val="ru-RU"/>
    </w:rPr>
  </w:style>
  <w:style w:type="character" w:styleId="Strong">
    <w:name w:val="Strong"/>
    <w:uiPriority w:val="22"/>
    <w:qFormat/>
    <w:rsid w:val="0007591A"/>
    <w:rPr>
      <w:rFonts w:cs="Times New Roman"/>
      <w:b/>
    </w:rPr>
  </w:style>
  <w:style w:type="paragraph" w:styleId="BalloonText">
    <w:name w:val="Balloon Text"/>
    <w:basedOn w:val="Normal"/>
    <w:link w:val="BalloonTextChar"/>
    <w:uiPriority w:val="99"/>
    <w:semiHidden/>
    <w:rsid w:val="009063FD"/>
    <w:pPr>
      <w:spacing w:after="0" w:line="240" w:lineRule="auto"/>
    </w:pPr>
    <w:rPr>
      <w:rFonts w:ascii="Tahoma" w:hAnsi="Tahoma"/>
      <w:sz w:val="16"/>
      <w:szCs w:val="16"/>
      <w:lang w:val="ru-RU"/>
    </w:rPr>
  </w:style>
  <w:style w:type="character" w:customStyle="1" w:styleId="BalloonTextChar">
    <w:name w:val="Balloon Text Char"/>
    <w:link w:val="BalloonText"/>
    <w:uiPriority w:val="99"/>
    <w:semiHidden/>
    <w:locked/>
    <w:rsid w:val="009063FD"/>
    <w:rPr>
      <w:rFonts w:ascii="Tahoma" w:hAnsi="Tahoma"/>
      <w:sz w:val="16"/>
      <w:lang w:val="ru-RU" w:eastAsia="en-US"/>
    </w:rPr>
  </w:style>
  <w:style w:type="paragraph" w:customStyle="1" w:styleId="Pavadinimas1">
    <w:name w:val="Pavadinimas1"/>
    <w:basedOn w:val="Normal"/>
    <w:uiPriority w:val="99"/>
    <w:rsid w:val="00F94B95"/>
    <w:pPr>
      <w:spacing w:before="40" w:after="40" w:line="240" w:lineRule="auto"/>
      <w:ind w:right="1959"/>
    </w:pPr>
    <w:rPr>
      <w:rFonts w:ascii="Times New Roman" w:eastAsia="Times New Roman" w:hAnsi="Times New Roman"/>
      <w:caps/>
      <w:sz w:val="24"/>
      <w:szCs w:val="24"/>
    </w:rPr>
  </w:style>
  <w:style w:type="paragraph" w:customStyle="1" w:styleId="Kopija">
    <w:name w:val="Kopija"/>
    <w:basedOn w:val="Normal"/>
    <w:uiPriority w:val="99"/>
    <w:rsid w:val="00393893"/>
    <w:pPr>
      <w:spacing w:after="0" w:line="240" w:lineRule="auto"/>
      <w:ind w:right="3999"/>
    </w:pPr>
    <w:rPr>
      <w:rFonts w:ascii="Times New Roman" w:hAnsi="Times New Roman"/>
      <w:sz w:val="24"/>
      <w:szCs w:val="24"/>
    </w:rPr>
  </w:style>
  <w:style w:type="character" w:styleId="Hyperlink">
    <w:name w:val="Hyperlink"/>
    <w:uiPriority w:val="99"/>
    <w:rsid w:val="00DD2537"/>
    <w:rPr>
      <w:rFonts w:cs="Times New Roman"/>
      <w:color w:val="0000FF"/>
      <w:u w:val="single"/>
    </w:rPr>
  </w:style>
  <w:style w:type="table" w:styleId="TableGrid">
    <w:name w:val="Table Grid"/>
    <w:basedOn w:val="TableNormal"/>
    <w:uiPriority w:val="99"/>
    <w:rsid w:val="00A63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31301"/>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link w:val="BodyTextIndent"/>
    <w:uiPriority w:val="99"/>
    <w:semiHidden/>
    <w:rsid w:val="006B132B"/>
    <w:rPr>
      <w:lang w:eastAsia="en-US"/>
    </w:rPr>
  </w:style>
  <w:style w:type="paragraph" w:styleId="HTMLPreformatted">
    <w:name w:val="HTML Preformatted"/>
    <w:basedOn w:val="Normal"/>
    <w:link w:val="HTMLPreformattedChar"/>
    <w:uiPriority w:val="99"/>
    <w:rsid w:val="0047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locked/>
    <w:rsid w:val="0047434A"/>
    <w:rPr>
      <w:rFonts w:ascii="Courier New" w:hAnsi="Courier New"/>
    </w:rPr>
  </w:style>
  <w:style w:type="paragraph" w:styleId="Header">
    <w:name w:val="header"/>
    <w:aliases w:val="Char,Diagrama, Char,Diagrama Diagrama Diagrama"/>
    <w:basedOn w:val="Normal"/>
    <w:link w:val="HeaderChar"/>
    <w:uiPriority w:val="99"/>
    <w:rsid w:val="00B21DF6"/>
    <w:pPr>
      <w:tabs>
        <w:tab w:val="center" w:pos="4819"/>
        <w:tab w:val="right" w:pos="9638"/>
      </w:tabs>
    </w:pPr>
  </w:style>
  <w:style w:type="character" w:customStyle="1" w:styleId="HeaderChar">
    <w:name w:val="Header Char"/>
    <w:aliases w:val="Char Char,Diagrama Char, Char Char,Diagrama Diagrama Diagrama Char"/>
    <w:link w:val="Header"/>
    <w:uiPriority w:val="99"/>
    <w:locked/>
    <w:rsid w:val="00D974DE"/>
    <w:rPr>
      <w:sz w:val="22"/>
      <w:lang w:eastAsia="en-US"/>
    </w:rPr>
  </w:style>
  <w:style w:type="character" w:styleId="PageNumber">
    <w:name w:val="page number"/>
    <w:uiPriority w:val="99"/>
    <w:rsid w:val="00B21DF6"/>
    <w:rPr>
      <w:rFonts w:cs="Times New Roman"/>
    </w:rPr>
  </w:style>
  <w:style w:type="paragraph" w:styleId="BodyTextIndent3">
    <w:name w:val="Body Text Indent 3"/>
    <w:basedOn w:val="Normal"/>
    <w:link w:val="BodyTextIndent3Char"/>
    <w:uiPriority w:val="99"/>
    <w:semiHidden/>
    <w:rsid w:val="00CE3CCB"/>
    <w:pPr>
      <w:spacing w:after="120"/>
      <w:ind w:left="283"/>
    </w:pPr>
    <w:rPr>
      <w:sz w:val="16"/>
      <w:szCs w:val="16"/>
      <w:lang w:val="ru-RU"/>
    </w:rPr>
  </w:style>
  <w:style w:type="character" w:customStyle="1" w:styleId="BodyTextIndent3Char">
    <w:name w:val="Body Text Indent 3 Char"/>
    <w:link w:val="BodyTextIndent3"/>
    <w:uiPriority w:val="99"/>
    <w:semiHidden/>
    <w:locked/>
    <w:rsid w:val="00CE3CCB"/>
    <w:rPr>
      <w:sz w:val="16"/>
      <w:lang w:val="ru-RU" w:eastAsia="en-US"/>
    </w:rPr>
  </w:style>
  <w:style w:type="paragraph" w:customStyle="1" w:styleId="neigiamirezultatai">
    <w:name w:val="neigiamirezultatai"/>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customStyle="1" w:styleId="atitikimasESdok">
    <w:name w:val="atitikimasESdok"/>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customStyle="1" w:styleId="autorius">
    <w:name w:val="autorius"/>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styleId="Footer">
    <w:name w:val="footer"/>
    <w:basedOn w:val="Normal"/>
    <w:link w:val="FooterChar"/>
    <w:uiPriority w:val="99"/>
    <w:rsid w:val="00B71995"/>
    <w:pPr>
      <w:tabs>
        <w:tab w:val="center" w:pos="4819"/>
        <w:tab w:val="right" w:pos="9638"/>
      </w:tabs>
    </w:pPr>
    <w:rPr>
      <w:lang w:val="ru-RU"/>
    </w:rPr>
  </w:style>
  <w:style w:type="character" w:customStyle="1" w:styleId="FooterChar">
    <w:name w:val="Footer Char"/>
    <w:link w:val="Footer"/>
    <w:uiPriority w:val="99"/>
    <w:locked/>
    <w:rsid w:val="00B71995"/>
    <w:rPr>
      <w:sz w:val="22"/>
      <w:lang w:val="ru-RU" w:eastAsia="en-US"/>
    </w:rPr>
  </w:style>
  <w:style w:type="character" w:styleId="CommentReference">
    <w:name w:val="annotation reference"/>
    <w:uiPriority w:val="99"/>
    <w:semiHidden/>
    <w:rsid w:val="005E0FAC"/>
    <w:rPr>
      <w:rFonts w:cs="Times New Roman"/>
      <w:sz w:val="16"/>
      <w:szCs w:val="16"/>
    </w:rPr>
  </w:style>
  <w:style w:type="paragraph" w:styleId="CommentText">
    <w:name w:val="annotation text"/>
    <w:basedOn w:val="Normal"/>
    <w:link w:val="CommentTextChar"/>
    <w:uiPriority w:val="99"/>
    <w:semiHidden/>
    <w:rsid w:val="005E0FAC"/>
    <w:rPr>
      <w:sz w:val="20"/>
      <w:szCs w:val="20"/>
    </w:rPr>
  </w:style>
  <w:style w:type="character" w:customStyle="1" w:styleId="CommentTextChar">
    <w:name w:val="Comment Text Char"/>
    <w:link w:val="CommentText"/>
    <w:uiPriority w:val="99"/>
    <w:semiHidden/>
    <w:locked/>
    <w:rsid w:val="005E0FAC"/>
    <w:rPr>
      <w:rFonts w:cs="Times New Roman"/>
      <w:lang w:val="ru-RU" w:eastAsia="en-US"/>
    </w:rPr>
  </w:style>
  <w:style w:type="paragraph" w:styleId="CommentSubject">
    <w:name w:val="annotation subject"/>
    <w:basedOn w:val="CommentText"/>
    <w:next w:val="CommentText"/>
    <w:link w:val="CommentSubjectChar"/>
    <w:uiPriority w:val="99"/>
    <w:semiHidden/>
    <w:rsid w:val="005E0FAC"/>
    <w:rPr>
      <w:b/>
      <w:bCs/>
    </w:rPr>
  </w:style>
  <w:style w:type="character" w:customStyle="1" w:styleId="CommentSubjectChar">
    <w:name w:val="Comment Subject Char"/>
    <w:link w:val="CommentSubject"/>
    <w:uiPriority w:val="99"/>
    <w:semiHidden/>
    <w:locked/>
    <w:rsid w:val="005E0FAC"/>
    <w:rPr>
      <w:rFonts w:cs="Times New Roman"/>
      <w:b/>
      <w:bCs/>
      <w:lang w:val="ru-RU" w:eastAsia="en-US"/>
    </w:rPr>
  </w:style>
  <w:style w:type="character" w:customStyle="1" w:styleId="FontStyle51">
    <w:name w:val="Font Style51"/>
    <w:uiPriority w:val="99"/>
    <w:rsid w:val="007A681D"/>
    <w:rPr>
      <w:rFonts w:ascii="Times New Roman" w:hAnsi="Times New Roman" w:cs="Times New Roman"/>
      <w:sz w:val="22"/>
      <w:szCs w:val="22"/>
    </w:rPr>
  </w:style>
  <w:style w:type="character" w:customStyle="1" w:styleId="FontStyle13">
    <w:name w:val="Font Style13"/>
    <w:uiPriority w:val="99"/>
    <w:rsid w:val="00B317A7"/>
    <w:rPr>
      <w:rFonts w:ascii="Times New Roman" w:hAnsi="Times New Roman"/>
      <w:b/>
      <w:sz w:val="22"/>
    </w:rPr>
  </w:style>
  <w:style w:type="paragraph" w:styleId="ListParagraph">
    <w:name w:val="List Paragraph"/>
    <w:basedOn w:val="Normal"/>
    <w:uiPriority w:val="34"/>
    <w:qFormat/>
    <w:rsid w:val="00797A83"/>
    <w:pPr>
      <w:ind w:left="720"/>
      <w:contextualSpacing/>
    </w:pPr>
  </w:style>
  <w:style w:type="paragraph" w:customStyle="1" w:styleId="statymopavad">
    <w:name w:val="Įstatymo pavad."/>
    <w:basedOn w:val="Normal"/>
    <w:uiPriority w:val="99"/>
    <w:rsid w:val="00CB7588"/>
    <w:pPr>
      <w:spacing w:after="0" w:line="360" w:lineRule="auto"/>
      <w:ind w:firstLine="720"/>
      <w:jc w:val="center"/>
    </w:pPr>
    <w:rPr>
      <w:rFonts w:ascii="TimesLT" w:eastAsia="Times New Roman" w:hAnsi="TimesLT"/>
      <w:caps/>
      <w:sz w:val="24"/>
      <w:szCs w:val="20"/>
    </w:rPr>
  </w:style>
  <w:style w:type="character" w:customStyle="1" w:styleId="statymonr">
    <w:name w:val="statymonr"/>
    <w:rsid w:val="00CB7588"/>
    <w:rPr>
      <w:rFonts w:cs="Times New Roman"/>
    </w:rPr>
  </w:style>
  <w:style w:type="paragraph" w:styleId="Revision">
    <w:name w:val="Revision"/>
    <w:hidden/>
    <w:uiPriority w:val="99"/>
    <w:semiHidden/>
    <w:rsid w:val="00D46596"/>
    <w:rPr>
      <w:sz w:val="22"/>
      <w:szCs w:val="22"/>
      <w:lang w:val="lt-LT"/>
    </w:rPr>
  </w:style>
  <w:style w:type="character" w:customStyle="1" w:styleId="apple-converted-space">
    <w:name w:val="apple-converted-space"/>
    <w:basedOn w:val="DefaultParagraphFont"/>
    <w:rsid w:val="005C6174"/>
  </w:style>
  <w:style w:type="paragraph" w:styleId="NormalWeb">
    <w:name w:val="Normal (Web)"/>
    <w:basedOn w:val="Normal"/>
    <w:rsid w:val="00085CAD"/>
    <w:pPr>
      <w:spacing w:after="0"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570DC"/>
    <w:pPr>
      <w:spacing w:after="0" w:line="240" w:lineRule="auto"/>
    </w:pPr>
    <w:rPr>
      <w:szCs w:val="21"/>
    </w:rPr>
  </w:style>
  <w:style w:type="character" w:customStyle="1" w:styleId="PlainTextChar">
    <w:name w:val="Plain Text Char"/>
    <w:link w:val="PlainText"/>
    <w:uiPriority w:val="99"/>
    <w:semiHidden/>
    <w:rsid w:val="005570DC"/>
    <w:rPr>
      <w:rFonts w:eastAsia="Calibri" w:cs="Times New Roman"/>
      <w:sz w:val="22"/>
      <w:szCs w:val="21"/>
      <w:lang w:val="lt-LT"/>
    </w:rPr>
  </w:style>
  <w:style w:type="paragraph" w:customStyle="1" w:styleId="bodytext">
    <w:name w:val="bodytext"/>
    <w:basedOn w:val="Normal"/>
    <w:rsid w:val="00B24D60"/>
    <w:pPr>
      <w:spacing w:before="100" w:beforeAutospacing="1" w:after="100" w:afterAutospacing="1"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B8"/>
    <w:pPr>
      <w:spacing w:after="200" w:line="276" w:lineRule="auto"/>
    </w:pPr>
    <w:rPr>
      <w:sz w:val="22"/>
      <w:szCs w:val="22"/>
      <w:lang w:val="lt-LT"/>
    </w:rPr>
  </w:style>
  <w:style w:type="paragraph" w:styleId="Heading1">
    <w:name w:val="heading 1"/>
    <w:basedOn w:val="Normal"/>
    <w:link w:val="Heading1Char"/>
    <w:uiPriority w:val="99"/>
    <w:qFormat/>
    <w:rsid w:val="0047434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434A"/>
    <w:rPr>
      <w:rFonts w:ascii="Times New Roman" w:hAnsi="Times New Roman"/>
      <w:b/>
      <w:kern w:val="36"/>
      <w:sz w:val="48"/>
    </w:rPr>
  </w:style>
  <w:style w:type="paragraph" w:styleId="NoSpacing">
    <w:name w:val="No Spacing"/>
    <w:uiPriority w:val="1"/>
    <w:qFormat/>
    <w:rsid w:val="00A0654D"/>
    <w:rPr>
      <w:sz w:val="22"/>
      <w:szCs w:val="22"/>
      <w:lang w:val="ru-RU"/>
    </w:rPr>
  </w:style>
  <w:style w:type="character" w:styleId="Strong">
    <w:name w:val="Strong"/>
    <w:uiPriority w:val="22"/>
    <w:qFormat/>
    <w:rsid w:val="0007591A"/>
    <w:rPr>
      <w:rFonts w:cs="Times New Roman"/>
      <w:b/>
    </w:rPr>
  </w:style>
  <w:style w:type="paragraph" w:styleId="BalloonText">
    <w:name w:val="Balloon Text"/>
    <w:basedOn w:val="Normal"/>
    <w:link w:val="BalloonTextChar"/>
    <w:uiPriority w:val="99"/>
    <w:semiHidden/>
    <w:rsid w:val="009063FD"/>
    <w:pPr>
      <w:spacing w:after="0" w:line="240" w:lineRule="auto"/>
    </w:pPr>
    <w:rPr>
      <w:rFonts w:ascii="Tahoma" w:hAnsi="Tahoma"/>
      <w:sz w:val="16"/>
      <w:szCs w:val="16"/>
      <w:lang w:val="ru-RU"/>
    </w:rPr>
  </w:style>
  <w:style w:type="character" w:customStyle="1" w:styleId="BalloonTextChar">
    <w:name w:val="Balloon Text Char"/>
    <w:link w:val="BalloonText"/>
    <w:uiPriority w:val="99"/>
    <w:semiHidden/>
    <w:locked/>
    <w:rsid w:val="009063FD"/>
    <w:rPr>
      <w:rFonts w:ascii="Tahoma" w:hAnsi="Tahoma"/>
      <w:sz w:val="16"/>
      <w:lang w:val="ru-RU" w:eastAsia="en-US"/>
    </w:rPr>
  </w:style>
  <w:style w:type="paragraph" w:customStyle="1" w:styleId="Pavadinimas1">
    <w:name w:val="Pavadinimas1"/>
    <w:basedOn w:val="Normal"/>
    <w:uiPriority w:val="99"/>
    <w:rsid w:val="00F94B95"/>
    <w:pPr>
      <w:spacing w:before="40" w:after="40" w:line="240" w:lineRule="auto"/>
      <w:ind w:right="1959"/>
    </w:pPr>
    <w:rPr>
      <w:rFonts w:ascii="Times New Roman" w:eastAsia="Times New Roman" w:hAnsi="Times New Roman"/>
      <w:caps/>
      <w:sz w:val="24"/>
      <w:szCs w:val="24"/>
    </w:rPr>
  </w:style>
  <w:style w:type="paragraph" w:customStyle="1" w:styleId="Kopija">
    <w:name w:val="Kopija"/>
    <w:basedOn w:val="Normal"/>
    <w:uiPriority w:val="99"/>
    <w:rsid w:val="00393893"/>
    <w:pPr>
      <w:spacing w:after="0" w:line="240" w:lineRule="auto"/>
      <w:ind w:right="3999"/>
    </w:pPr>
    <w:rPr>
      <w:rFonts w:ascii="Times New Roman" w:hAnsi="Times New Roman"/>
      <w:sz w:val="24"/>
      <w:szCs w:val="24"/>
    </w:rPr>
  </w:style>
  <w:style w:type="character" w:styleId="Hyperlink">
    <w:name w:val="Hyperlink"/>
    <w:uiPriority w:val="99"/>
    <w:rsid w:val="00DD2537"/>
    <w:rPr>
      <w:rFonts w:cs="Times New Roman"/>
      <w:color w:val="0000FF"/>
      <w:u w:val="single"/>
    </w:rPr>
  </w:style>
  <w:style w:type="table" w:styleId="TableGrid">
    <w:name w:val="Table Grid"/>
    <w:basedOn w:val="TableNormal"/>
    <w:uiPriority w:val="99"/>
    <w:rsid w:val="00A63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31301"/>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link w:val="BodyTextIndent"/>
    <w:uiPriority w:val="99"/>
    <w:semiHidden/>
    <w:rsid w:val="006B132B"/>
    <w:rPr>
      <w:lang w:eastAsia="en-US"/>
    </w:rPr>
  </w:style>
  <w:style w:type="paragraph" w:styleId="HTMLPreformatted">
    <w:name w:val="HTML Preformatted"/>
    <w:basedOn w:val="Normal"/>
    <w:link w:val="HTMLPreformattedChar"/>
    <w:uiPriority w:val="99"/>
    <w:rsid w:val="0047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locked/>
    <w:rsid w:val="0047434A"/>
    <w:rPr>
      <w:rFonts w:ascii="Courier New" w:hAnsi="Courier New"/>
    </w:rPr>
  </w:style>
  <w:style w:type="paragraph" w:styleId="Header">
    <w:name w:val="header"/>
    <w:aliases w:val="Char,Diagrama, Char,Diagrama Diagrama Diagrama"/>
    <w:basedOn w:val="Normal"/>
    <w:link w:val="HeaderChar"/>
    <w:uiPriority w:val="99"/>
    <w:rsid w:val="00B21DF6"/>
    <w:pPr>
      <w:tabs>
        <w:tab w:val="center" w:pos="4819"/>
        <w:tab w:val="right" w:pos="9638"/>
      </w:tabs>
    </w:pPr>
  </w:style>
  <w:style w:type="character" w:customStyle="1" w:styleId="HeaderChar">
    <w:name w:val="Header Char"/>
    <w:aliases w:val="Char Char,Diagrama Char, Char Char,Diagrama Diagrama Diagrama Char"/>
    <w:link w:val="Header"/>
    <w:uiPriority w:val="99"/>
    <w:locked/>
    <w:rsid w:val="00D974DE"/>
    <w:rPr>
      <w:sz w:val="22"/>
      <w:lang w:eastAsia="en-US"/>
    </w:rPr>
  </w:style>
  <w:style w:type="character" w:styleId="PageNumber">
    <w:name w:val="page number"/>
    <w:uiPriority w:val="99"/>
    <w:rsid w:val="00B21DF6"/>
    <w:rPr>
      <w:rFonts w:cs="Times New Roman"/>
    </w:rPr>
  </w:style>
  <w:style w:type="paragraph" w:styleId="BodyTextIndent3">
    <w:name w:val="Body Text Indent 3"/>
    <w:basedOn w:val="Normal"/>
    <w:link w:val="BodyTextIndent3Char"/>
    <w:uiPriority w:val="99"/>
    <w:semiHidden/>
    <w:rsid w:val="00CE3CCB"/>
    <w:pPr>
      <w:spacing w:after="120"/>
      <w:ind w:left="283"/>
    </w:pPr>
    <w:rPr>
      <w:sz w:val="16"/>
      <w:szCs w:val="16"/>
      <w:lang w:val="ru-RU"/>
    </w:rPr>
  </w:style>
  <w:style w:type="character" w:customStyle="1" w:styleId="BodyTextIndent3Char">
    <w:name w:val="Body Text Indent 3 Char"/>
    <w:link w:val="BodyTextIndent3"/>
    <w:uiPriority w:val="99"/>
    <w:semiHidden/>
    <w:locked/>
    <w:rsid w:val="00CE3CCB"/>
    <w:rPr>
      <w:sz w:val="16"/>
      <w:lang w:val="ru-RU" w:eastAsia="en-US"/>
    </w:rPr>
  </w:style>
  <w:style w:type="paragraph" w:customStyle="1" w:styleId="neigiamirezultatai">
    <w:name w:val="neigiamirezultatai"/>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customStyle="1" w:styleId="atitikimasESdok">
    <w:name w:val="atitikimasESdok"/>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customStyle="1" w:styleId="autorius">
    <w:name w:val="autorius"/>
    <w:basedOn w:val="BodyTextIndent3"/>
    <w:uiPriority w:val="99"/>
    <w:rsid w:val="00CE3CCB"/>
    <w:pPr>
      <w:spacing w:after="0" w:line="240" w:lineRule="auto"/>
      <w:ind w:left="720"/>
      <w:jc w:val="both"/>
    </w:pPr>
    <w:rPr>
      <w:rFonts w:ascii="Times New Roman" w:eastAsia="Times New Roman" w:hAnsi="Times New Roman"/>
      <w:sz w:val="22"/>
      <w:szCs w:val="20"/>
    </w:rPr>
  </w:style>
  <w:style w:type="paragraph" w:styleId="Footer">
    <w:name w:val="footer"/>
    <w:basedOn w:val="Normal"/>
    <w:link w:val="FooterChar"/>
    <w:uiPriority w:val="99"/>
    <w:rsid w:val="00B71995"/>
    <w:pPr>
      <w:tabs>
        <w:tab w:val="center" w:pos="4819"/>
        <w:tab w:val="right" w:pos="9638"/>
      </w:tabs>
    </w:pPr>
    <w:rPr>
      <w:lang w:val="ru-RU"/>
    </w:rPr>
  </w:style>
  <w:style w:type="character" w:customStyle="1" w:styleId="FooterChar">
    <w:name w:val="Footer Char"/>
    <w:link w:val="Footer"/>
    <w:uiPriority w:val="99"/>
    <w:locked/>
    <w:rsid w:val="00B71995"/>
    <w:rPr>
      <w:sz w:val="22"/>
      <w:lang w:val="ru-RU" w:eastAsia="en-US"/>
    </w:rPr>
  </w:style>
  <w:style w:type="character" w:styleId="CommentReference">
    <w:name w:val="annotation reference"/>
    <w:uiPriority w:val="99"/>
    <w:semiHidden/>
    <w:rsid w:val="005E0FAC"/>
    <w:rPr>
      <w:rFonts w:cs="Times New Roman"/>
      <w:sz w:val="16"/>
      <w:szCs w:val="16"/>
    </w:rPr>
  </w:style>
  <w:style w:type="paragraph" w:styleId="CommentText">
    <w:name w:val="annotation text"/>
    <w:basedOn w:val="Normal"/>
    <w:link w:val="CommentTextChar"/>
    <w:uiPriority w:val="99"/>
    <w:semiHidden/>
    <w:rsid w:val="005E0FAC"/>
    <w:rPr>
      <w:sz w:val="20"/>
      <w:szCs w:val="20"/>
    </w:rPr>
  </w:style>
  <w:style w:type="character" w:customStyle="1" w:styleId="CommentTextChar">
    <w:name w:val="Comment Text Char"/>
    <w:link w:val="CommentText"/>
    <w:uiPriority w:val="99"/>
    <w:semiHidden/>
    <w:locked/>
    <w:rsid w:val="005E0FAC"/>
    <w:rPr>
      <w:rFonts w:cs="Times New Roman"/>
      <w:lang w:val="ru-RU" w:eastAsia="en-US"/>
    </w:rPr>
  </w:style>
  <w:style w:type="paragraph" w:styleId="CommentSubject">
    <w:name w:val="annotation subject"/>
    <w:basedOn w:val="CommentText"/>
    <w:next w:val="CommentText"/>
    <w:link w:val="CommentSubjectChar"/>
    <w:uiPriority w:val="99"/>
    <w:semiHidden/>
    <w:rsid w:val="005E0FAC"/>
    <w:rPr>
      <w:b/>
      <w:bCs/>
    </w:rPr>
  </w:style>
  <w:style w:type="character" w:customStyle="1" w:styleId="CommentSubjectChar">
    <w:name w:val="Comment Subject Char"/>
    <w:link w:val="CommentSubject"/>
    <w:uiPriority w:val="99"/>
    <w:semiHidden/>
    <w:locked/>
    <w:rsid w:val="005E0FAC"/>
    <w:rPr>
      <w:rFonts w:cs="Times New Roman"/>
      <w:b/>
      <w:bCs/>
      <w:lang w:val="ru-RU" w:eastAsia="en-US"/>
    </w:rPr>
  </w:style>
  <w:style w:type="character" w:customStyle="1" w:styleId="FontStyle51">
    <w:name w:val="Font Style51"/>
    <w:uiPriority w:val="99"/>
    <w:rsid w:val="007A681D"/>
    <w:rPr>
      <w:rFonts w:ascii="Times New Roman" w:hAnsi="Times New Roman" w:cs="Times New Roman"/>
      <w:sz w:val="22"/>
      <w:szCs w:val="22"/>
    </w:rPr>
  </w:style>
  <w:style w:type="character" w:customStyle="1" w:styleId="FontStyle13">
    <w:name w:val="Font Style13"/>
    <w:uiPriority w:val="99"/>
    <w:rsid w:val="00B317A7"/>
    <w:rPr>
      <w:rFonts w:ascii="Times New Roman" w:hAnsi="Times New Roman"/>
      <w:b/>
      <w:sz w:val="22"/>
    </w:rPr>
  </w:style>
  <w:style w:type="paragraph" w:styleId="ListParagraph">
    <w:name w:val="List Paragraph"/>
    <w:basedOn w:val="Normal"/>
    <w:uiPriority w:val="34"/>
    <w:qFormat/>
    <w:rsid w:val="00797A83"/>
    <w:pPr>
      <w:ind w:left="720"/>
      <w:contextualSpacing/>
    </w:pPr>
  </w:style>
  <w:style w:type="paragraph" w:customStyle="1" w:styleId="statymopavad">
    <w:name w:val="Įstatymo pavad."/>
    <w:basedOn w:val="Normal"/>
    <w:uiPriority w:val="99"/>
    <w:rsid w:val="00CB7588"/>
    <w:pPr>
      <w:spacing w:after="0" w:line="360" w:lineRule="auto"/>
      <w:ind w:firstLine="720"/>
      <w:jc w:val="center"/>
    </w:pPr>
    <w:rPr>
      <w:rFonts w:ascii="TimesLT" w:eastAsia="Times New Roman" w:hAnsi="TimesLT"/>
      <w:caps/>
      <w:sz w:val="24"/>
      <w:szCs w:val="20"/>
    </w:rPr>
  </w:style>
  <w:style w:type="character" w:customStyle="1" w:styleId="statymonr">
    <w:name w:val="statymonr"/>
    <w:rsid w:val="00CB7588"/>
    <w:rPr>
      <w:rFonts w:cs="Times New Roman"/>
    </w:rPr>
  </w:style>
  <w:style w:type="paragraph" w:styleId="Revision">
    <w:name w:val="Revision"/>
    <w:hidden/>
    <w:uiPriority w:val="99"/>
    <w:semiHidden/>
    <w:rsid w:val="00D46596"/>
    <w:rPr>
      <w:sz w:val="22"/>
      <w:szCs w:val="22"/>
      <w:lang w:val="lt-LT"/>
    </w:rPr>
  </w:style>
  <w:style w:type="character" w:customStyle="1" w:styleId="apple-converted-space">
    <w:name w:val="apple-converted-space"/>
    <w:basedOn w:val="DefaultParagraphFont"/>
    <w:rsid w:val="005C6174"/>
  </w:style>
  <w:style w:type="paragraph" w:styleId="NormalWeb">
    <w:name w:val="Normal (Web)"/>
    <w:basedOn w:val="Normal"/>
    <w:rsid w:val="00085CAD"/>
    <w:pPr>
      <w:spacing w:after="0"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570DC"/>
    <w:pPr>
      <w:spacing w:after="0" w:line="240" w:lineRule="auto"/>
    </w:pPr>
    <w:rPr>
      <w:szCs w:val="21"/>
    </w:rPr>
  </w:style>
  <w:style w:type="character" w:customStyle="1" w:styleId="PlainTextChar">
    <w:name w:val="Plain Text Char"/>
    <w:link w:val="PlainText"/>
    <w:uiPriority w:val="99"/>
    <w:semiHidden/>
    <w:rsid w:val="005570DC"/>
    <w:rPr>
      <w:rFonts w:eastAsia="Calibri" w:cs="Times New Roman"/>
      <w:sz w:val="22"/>
      <w:szCs w:val="21"/>
      <w:lang w:val="lt-LT"/>
    </w:rPr>
  </w:style>
  <w:style w:type="paragraph" w:customStyle="1" w:styleId="bodytext">
    <w:name w:val="bodytext"/>
    <w:basedOn w:val="Normal"/>
    <w:rsid w:val="00B24D60"/>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10">
      <w:bodyDiv w:val="1"/>
      <w:marLeft w:val="0"/>
      <w:marRight w:val="0"/>
      <w:marTop w:val="0"/>
      <w:marBottom w:val="0"/>
      <w:divBdr>
        <w:top w:val="none" w:sz="0" w:space="0" w:color="auto"/>
        <w:left w:val="none" w:sz="0" w:space="0" w:color="auto"/>
        <w:bottom w:val="none" w:sz="0" w:space="0" w:color="auto"/>
        <w:right w:val="none" w:sz="0" w:space="0" w:color="auto"/>
      </w:divBdr>
    </w:div>
    <w:div w:id="16858790">
      <w:bodyDiv w:val="1"/>
      <w:marLeft w:val="0"/>
      <w:marRight w:val="0"/>
      <w:marTop w:val="0"/>
      <w:marBottom w:val="0"/>
      <w:divBdr>
        <w:top w:val="none" w:sz="0" w:space="0" w:color="auto"/>
        <w:left w:val="none" w:sz="0" w:space="0" w:color="auto"/>
        <w:bottom w:val="none" w:sz="0" w:space="0" w:color="auto"/>
        <w:right w:val="none" w:sz="0" w:space="0" w:color="auto"/>
      </w:divBdr>
    </w:div>
    <w:div w:id="101069697">
      <w:marLeft w:val="225"/>
      <w:marRight w:val="225"/>
      <w:marTop w:val="0"/>
      <w:marBottom w:val="0"/>
      <w:divBdr>
        <w:top w:val="none" w:sz="0" w:space="0" w:color="auto"/>
        <w:left w:val="none" w:sz="0" w:space="0" w:color="auto"/>
        <w:bottom w:val="none" w:sz="0" w:space="0" w:color="auto"/>
        <w:right w:val="none" w:sz="0" w:space="0" w:color="auto"/>
      </w:divBdr>
      <w:divsChild>
        <w:div w:id="101069707">
          <w:marLeft w:val="0"/>
          <w:marRight w:val="0"/>
          <w:marTop w:val="0"/>
          <w:marBottom w:val="0"/>
          <w:divBdr>
            <w:top w:val="none" w:sz="0" w:space="0" w:color="auto"/>
            <w:left w:val="none" w:sz="0" w:space="0" w:color="auto"/>
            <w:bottom w:val="none" w:sz="0" w:space="0" w:color="auto"/>
            <w:right w:val="none" w:sz="0" w:space="0" w:color="auto"/>
          </w:divBdr>
        </w:div>
      </w:divsChild>
    </w:div>
    <w:div w:id="101069698">
      <w:marLeft w:val="0"/>
      <w:marRight w:val="0"/>
      <w:marTop w:val="0"/>
      <w:marBottom w:val="0"/>
      <w:divBdr>
        <w:top w:val="none" w:sz="0" w:space="0" w:color="auto"/>
        <w:left w:val="none" w:sz="0" w:space="0" w:color="auto"/>
        <w:bottom w:val="none" w:sz="0" w:space="0" w:color="auto"/>
        <w:right w:val="none" w:sz="0" w:space="0" w:color="auto"/>
      </w:divBdr>
    </w:div>
    <w:div w:id="101069699">
      <w:marLeft w:val="0"/>
      <w:marRight w:val="0"/>
      <w:marTop w:val="0"/>
      <w:marBottom w:val="0"/>
      <w:divBdr>
        <w:top w:val="none" w:sz="0" w:space="0" w:color="auto"/>
        <w:left w:val="none" w:sz="0" w:space="0" w:color="auto"/>
        <w:bottom w:val="none" w:sz="0" w:space="0" w:color="auto"/>
        <w:right w:val="none" w:sz="0" w:space="0" w:color="auto"/>
      </w:divBdr>
    </w:div>
    <w:div w:id="101069700">
      <w:marLeft w:val="0"/>
      <w:marRight w:val="0"/>
      <w:marTop w:val="0"/>
      <w:marBottom w:val="0"/>
      <w:divBdr>
        <w:top w:val="none" w:sz="0" w:space="0" w:color="auto"/>
        <w:left w:val="none" w:sz="0" w:space="0" w:color="auto"/>
        <w:bottom w:val="none" w:sz="0" w:space="0" w:color="auto"/>
        <w:right w:val="none" w:sz="0" w:space="0" w:color="auto"/>
      </w:divBdr>
    </w:div>
    <w:div w:id="101069702">
      <w:marLeft w:val="0"/>
      <w:marRight w:val="0"/>
      <w:marTop w:val="0"/>
      <w:marBottom w:val="0"/>
      <w:divBdr>
        <w:top w:val="none" w:sz="0" w:space="0" w:color="auto"/>
        <w:left w:val="none" w:sz="0" w:space="0" w:color="auto"/>
        <w:bottom w:val="none" w:sz="0" w:space="0" w:color="auto"/>
        <w:right w:val="none" w:sz="0" w:space="0" w:color="auto"/>
      </w:divBdr>
    </w:div>
    <w:div w:id="101069703">
      <w:marLeft w:val="140"/>
      <w:marRight w:val="140"/>
      <w:marTop w:val="0"/>
      <w:marBottom w:val="0"/>
      <w:divBdr>
        <w:top w:val="none" w:sz="0" w:space="0" w:color="auto"/>
        <w:left w:val="none" w:sz="0" w:space="0" w:color="auto"/>
        <w:bottom w:val="none" w:sz="0" w:space="0" w:color="auto"/>
        <w:right w:val="none" w:sz="0" w:space="0" w:color="auto"/>
      </w:divBdr>
      <w:divsChild>
        <w:div w:id="101069704">
          <w:marLeft w:val="0"/>
          <w:marRight w:val="0"/>
          <w:marTop w:val="0"/>
          <w:marBottom w:val="0"/>
          <w:divBdr>
            <w:top w:val="none" w:sz="0" w:space="0" w:color="auto"/>
            <w:left w:val="none" w:sz="0" w:space="0" w:color="auto"/>
            <w:bottom w:val="none" w:sz="0" w:space="0" w:color="auto"/>
            <w:right w:val="none" w:sz="0" w:space="0" w:color="auto"/>
          </w:divBdr>
        </w:div>
      </w:divsChild>
    </w:div>
    <w:div w:id="101069705">
      <w:marLeft w:val="225"/>
      <w:marRight w:val="225"/>
      <w:marTop w:val="0"/>
      <w:marBottom w:val="0"/>
      <w:divBdr>
        <w:top w:val="none" w:sz="0" w:space="0" w:color="auto"/>
        <w:left w:val="none" w:sz="0" w:space="0" w:color="auto"/>
        <w:bottom w:val="none" w:sz="0" w:space="0" w:color="auto"/>
        <w:right w:val="none" w:sz="0" w:space="0" w:color="auto"/>
      </w:divBdr>
      <w:divsChild>
        <w:div w:id="101069701">
          <w:marLeft w:val="0"/>
          <w:marRight w:val="0"/>
          <w:marTop w:val="0"/>
          <w:marBottom w:val="0"/>
          <w:divBdr>
            <w:top w:val="none" w:sz="0" w:space="0" w:color="auto"/>
            <w:left w:val="none" w:sz="0" w:space="0" w:color="auto"/>
            <w:bottom w:val="none" w:sz="0" w:space="0" w:color="auto"/>
            <w:right w:val="none" w:sz="0" w:space="0" w:color="auto"/>
          </w:divBdr>
        </w:div>
      </w:divsChild>
    </w:div>
    <w:div w:id="101069706">
      <w:marLeft w:val="0"/>
      <w:marRight w:val="0"/>
      <w:marTop w:val="0"/>
      <w:marBottom w:val="0"/>
      <w:divBdr>
        <w:top w:val="none" w:sz="0" w:space="0" w:color="auto"/>
        <w:left w:val="none" w:sz="0" w:space="0" w:color="auto"/>
        <w:bottom w:val="none" w:sz="0" w:space="0" w:color="auto"/>
        <w:right w:val="none" w:sz="0" w:space="0" w:color="auto"/>
      </w:divBdr>
    </w:div>
    <w:div w:id="264190790">
      <w:bodyDiv w:val="1"/>
      <w:marLeft w:val="0"/>
      <w:marRight w:val="0"/>
      <w:marTop w:val="0"/>
      <w:marBottom w:val="0"/>
      <w:divBdr>
        <w:top w:val="none" w:sz="0" w:space="0" w:color="auto"/>
        <w:left w:val="none" w:sz="0" w:space="0" w:color="auto"/>
        <w:bottom w:val="none" w:sz="0" w:space="0" w:color="auto"/>
        <w:right w:val="none" w:sz="0" w:space="0" w:color="auto"/>
      </w:divBdr>
    </w:div>
    <w:div w:id="378554059">
      <w:bodyDiv w:val="1"/>
      <w:marLeft w:val="0"/>
      <w:marRight w:val="0"/>
      <w:marTop w:val="0"/>
      <w:marBottom w:val="0"/>
      <w:divBdr>
        <w:top w:val="none" w:sz="0" w:space="0" w:color="auto"/>
        <w:left w:val="none" w:sz="0" w:space="0" w:color="auto"/>
        <w:bottom w:val="none" w:sz="0" w:space="0" w:color="auto"/>
        <w:right w:val="none" w:sz="0" w:space="0" w:color="auto"/>
      </w:divBdr>
    </w:div>
    <w:div w:id="823929748">
      <w:bodyDiv w:val="1"/>
      <w:marLeft w:val="0"/>
      <w:marRight w:val="0"/>
      <w:marTop w:val="0"/>
      <w:marBottom w:val="0"/>
      <w:divBdr>
        <w:top w:val="none" w:sz="0" w:space="0" w:color="auto"/>
        <w:left w:val="none" w:sz="0" w:space="0" w:color="auto"/>
        <w:bottom w:val="none" w:sz="0" w:space="0" w:color="auto"/>
        <w:right w:val="none" w:sz="0" w:space="0" w:color="auto"/>
      </w:divBdr>
    </w:div>
    <w:div w:id="1132167008">
      <w:bodyDiv w:val="1"/>
      <w:marLeft w:val="0"/>
      <w:marRight w:val="0"/>
      <w:marTop w:val="0"/>
      <w:marBottom w:val="0"/>
      <w:divBdr>
        <w:top w:val="none" w:sz="0" w:space="0" w:color="auto"/>
        <w:left w:val="none" w:sz="0" w:space="0" w:color="auto"/>
        <w:bottom w:val="none" w:sz="0" w:space="0" w:color="auto"/>
        <w:right w:val="none" w:sz="0" w:space="0" w:color="auto"/>
      </w:divBdr>
      <w:divsChild>
        <w:div w:id="223024746">
          <w:marLeft w:val="0"/>
          <w:marRight w:val="0"/>
          <w:marTop w:val="0"/>
          <w:marBottom w:val="0"/>
          <w:divBdr>
            <w:top w:val="none" w:sz="0" w:space="0" w:color="auto"/>
            <w:left w:val="none" w:sz="0" w:space="0" w:color="auto"/>
            <w:bottom w:val="none" w:sz="0" w:space="0" w:color="auto"/>
            <w:right w:val="none" w:sz="0" w:space="0" w:color="auto"/>
          </w:divBdr>
        </w:div>
        <w:div w:id="1973635709">
          <w:marLeft w:val="0"/>
          <w:marRight w:val="0"/>
          <w:marTop w:val="0"/>
          <w:marBottom w:val="0"/>
          <w:divBdr>
            <w:top w:val="none" w:sz="0" w:space="0" w:color="auto"/>
            <w:left w:val="none" w:sz="0" w:space="0" w:color="auto"/>
            <w:bottom w:val="none" w:sz="0" w:space="0" w:color="auto"/>
            <w:right w:val="none" w:sz="0" w:space="0" w:color="auto"/>
          </w:divBdr>
        </w:div>
      </w:divsChild>
    </w:div>
    <w:div w:id="1597666662">
      <w:bodyDiv w:val="1"/>
      <w:marLeft w:val="0"/>
      <w:marRight w:val="0"/>
      <w:marTop w:val="0"/>
      <w:marBottom w:val="0"/>
      <w:divBdr>
        <w:top w:val="none" w:sz="0" w:space="0" w:color="auto"/>
        <w:left w:val="none" w:sz="0" w:space="0" w:color="auto"/>
        <w:bottom w:val="none" w:sz="0" w:space="0" w:color="auto"/>
        <w:right w:val="none" w:sz="0" w:space="0" w:color="auto"/>
      </w:divBdr>
    </w:div>
    <w:div w:id="1739086077">
      <w:bodyDiv w:val="1"/>
      <w:marLeft w:val="0"/>
      <w:marRight w:val="0"/>
      <w:marTop w:val="0"/>
      <w:marBottom w:val="0"/>
      <w:divBdr>
        <w:top w:val="none" w:sz="0" w:space="0" w:color="auto"/>
        <w:left w:val="none" w:sz="0" w:space="0" w:color="auto"/>
        <w:bottom w:val="none" w:sz="0" w:space="0" w:color="auto"/>
        <w:right w:val="none" w:sz="0" w:space="0" w:color="auto"/>
      </w:divBdr>
      <w:divsChild>
        <w:div w:id="565651491">
          <w:marLeft w:val="0"/>
          <w:marRight w:val="0"/>
          <w:marTop w:val="0"/>
          <w:marBottom w:val="0"/>
          <w:divBdr>
            <w:top w:val="none" w:sz="0" w:space="0" w:color="auto"/>
            <w:left w:val="none" w:sz="0" w:space="0" w:color="auto"/>
            <w:bottom w:val="none" w:sz="0" w:space="0" w:color="auto"/>
            <w:right w:val="none" w:sz="0" w:space="0" w:color="auto"/>
          </w:divBdr>
        </w:div>
        <w:div w:id="160464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8577</Characters>
  <Application>Microsoft Office Word</Application>
  <DocSecurity>4</DocSecurity>
  <Lines>140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 DĖL LIETUVOS RESPUBLIKOS</vt:lpstr>
      <vt:lpstr>AIŠKINAMASIS RAŠTAS DĖL LIETUVOS RESPUBLIKOS</vt:lpstr>
    </vt:vector>
  </TitlesOfParts>
  <Company>Hewlett-Packard Company</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DĖL LIETUVOS RESPUBLIKOS</dc:title>
  <dc:subject/>
  <dc:creator>PETRAVIČIUS Dainius</dc:creator>
  <cp:keywords/>
  <cp:lastModifiedBy>adlibuser</cp:lastModifiedBy>
  <cp:revision>2</cp:revision>
  <cp:lastPrinted>2016-02-11T05:08:00Z</cp:lastPrinted>
  <dcterms:created xsi:type="dcterms:W3CDTF">2017-08-30T10:46:00Z</dcterms:created>
  <dcterms:modified xsi:type="dcterms:W3CDTF">2017-08-30T10:46:00Z</dcterms:modified>
</cp:coreProperties>
</file>