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068"/>
        <w:gridCol w:w="16"/>
      </w:tblGrid>
      <w:tr w:rsidR="00033F22" w14:paraId="16A8DF23" w14:textId="77777777" w:rsidTr="00D22A39">
        <w:trPr>
          <w:cantSplit/>
          <w:trHeight w:val="340"/>
        </w:trPr>
        <w:tc>
          <w:tcPr>
            <w:tcW w:w="4084" w:type="dxa"/>
            <w:gridSpan w:val="2"/>
          </w:tcPr>
          <w:p w14:paraId="7CC11754" w14:textId="34C9619F" w:rsidR="00033F22" w:rsidRDefault="00033F22" w:rsidP="00477775">
            <w:pPr>
              <w:framePr w:hSpace="180" w:wrap="around" w:vAnchor="text" w:hAnchor="page" w:x="7286" w:y="12"/>
              <w:ind w:right="24"/>
            </w:pPr>
            <w:r>
              <w:t>20</w:t>
            </w:r>
            <w:r w:rsidR="00BF4628">
              <w:t>2</w:t>
            </w:r>
            <w:r w:rsidR="0094074A">
              <w:t>3</w:t>
            </w:r>
            <w:r>
              <w:t>-</w:t>
            </w:r>
            <w:r w:rsidR="0094074A">
              <w:t>0</w:t>
            </w:r>
            <w:r w:rsidR="00D27AF9">
              <w:t>4</w:t>
            </w:r>
            <w:r>
              <w:t>-</w:t>
            </w:r>
            <w:r w:rsidR="00E75D83">
              <w:t xml:space="preserve"> </w:t>
            </w:r>
            <w:r>
              <w:t xml:space="preserve">Nr. </w:t>
            </w:r>
          </w:p>
        </w:tc>
      </w:tr>
      <w:tr w:rsidR="00033F22" w14:paraId="77037953" w14:textId="77777777" w:rsidTr="00D22A39">
        <w:trPr>
          <w:gridAfter w:val="1"/>
          <w:wAfter w:w="16" w:type="dxa"/>
          <w:cantSplit/>
          <w:trHeight w:val="340"/>
        </w:trPr>
        <w:tc>
          <w:tcPr>
            <w:tcW w:w="4068" w:type="dxa"/>
          </w:tcPr>
          <w:p w14:paraId="511A09F3" w14:textId="2C8B73A6" w:rsidR="00F16AAF" w:rsidRPr="00F16AAF" w:rsidRDefault="00BF4628" w:rsidP="00F16AAF">
            <w:pPr>
              <w:framePr w:hSpace="180" w:wrap="around" w:vAnchor="text" w:hAnchor="page" w:x="7286" w:y="12"/>
              <w:ind w:right="24"/>
            </w:pPr>
            <w:r w:rsidRPr="00D27AF9">
              <w:t xml:space="preserve">Į </w:t>
            </w:r>
            <w:r w:rsidRPr="00203D49">
              <w:t>20</w:t>
            </w:r>
            <w:r w:rsidRPr="00F16AAF">
              <w:t>2</w:t>
            </w:r>
            <w:r w:rsidR="0094074A" w:rsidRPr="00F16AAF">
              <w:t>3</w:t>
            </w:r>
            <w:r w:rsidR="00E75D83" w:rsidRPr="00F16AAF">
              <w:t>-</w:t>
            </w:r>
            <w:r w:rsidR="0094074A" w:rsidRPr="00F16AAF">
              <w:t>0</w:t>
            </w:r>
            <w:r w:rsidR="00D27AF9" w:rsidRPr="00F16AAF">
              <w:t>4</w:t>
            </w:r>
            <w:r w:rsidR="00E75D83" w:rsidRPr="00F16AAF">
              <w:t>-</w:t>
            </w:r>
            <w:r w:rsidR="00F16AAF" w:rsidRPr="00F16AAF">
              <w:t>11</w:t>
            </w:r>
            <w:r w:rsidR="00E75D83" w:rsidRPr="00F16AAF">
              <w:t xml:space="preserve"> Nr.</w:t>
            </w:r>
            <w:r w:rsidR="00F16AAF" w:rsidRPr="00F16AAF">
              <w:rPr>
                <w:color w:val="000000"/>
                <w:shd w:val="clear" w:color="auto" w:fill="FFFFFF"/>
              </w:rPr>
              <w:t> </w:t>
            </w:r>
            <w:r w:rsidR="00F16AAF" w:rsidRPr="00F16AAF">
              <w:t>S-2023-1564-XIVP-2605</w:t>
            </w:r>
          </w:p>
          <w:p w14:paraId="678511A9" w14:textId="49106B2E" w:rsidR="00033F22" w:rsidRPr="0027613A" w:rsidRDefault="00033F22" w:rsidP="00F16AAF">
            <w:pPr>
              <w:framePr w:hSpace="180" w:wrap="around" w:vAnchor="text" w:hAnchor="page" w:x="7286" w:y="12"/>
              <w:ind w:right="24"/>
            </w:pPr>
          </w:p>
        </w:tc>
      </w:tr>
    </w:tbl>
    <w:p w14:paraId="5B526BCC" w14:textId="0498F994" w:rsidR="00E75D83" w:rsidRDefault="00E113C9" w:rsidP="00E75D83">
      <w:pPr>
        <w:pStyle w:val="Adresas"/>
      </w:pPr>
      <w:r>
        <w:t>Lietuvos Respublikos Seimui</w:t>
      </w:r>
    </w:p>
    <w:p w14:paraId="03FE5AB0" w14:textId="77777777" w:rsidR="00E75D83" w:rsidRDefault="00E75D83" w:rsidP="00E75D83">
      <w:pPr>
        <w:pStyle w:val="Adresas"/>
      </w:pPr>
    </w:p>
    <w:p w14:paraId="4FE9C2CA" w14:textId="77777777" w:rsidR="00E75D83" w:rsidRDefault="00E75D83" w:rsidP="00E75D83">
      <w:pPr>
        <w:pStyle w:val="Adresas"/>
      </w:pPr>
    </w:p>
    <w:p w14:paraId="739554ED" w14:textId="5F3728F4" w:rsidR="00E75D83" w:rsidRDefault="00E75D83" w:rsidP="00E75D83">
      <w:pPr>
        <w:pStyle w:val="Kopija"/>
        <w:ind w:right="279"/>
      </w:pPr>
    </w:p>
    <w:p w14:paraId="622B13D2" w14:textId="77777777" w:rsidR="00B114D1" w:rsidRPr="00796E42" w:rsidRDefault="00B114D1" w:rsidP="00E75D83">
      <w:pPr>
        <w:pStyle w:val="Kopija"/>
        <w:ind w:right="279"/>
      </w:pPr>
    </w:p>
    <w:p w14:paraId="56DEAE65" w14:textId="2334D0C9" w:rsidR="00E75D83" w:rsidRPr="00E9537C" w:rsidRDefault="00E113C9" w:rsidP="00B114D1">
      <w:pPr>
        <w:pStyle w:val="Pavadinimas1"/>
        <w:ind w:right="-1"/>
        <w:jc w:val="both"/>
        <w:rPr>
          <w:b/>
        </w:rPr>
      </w:pPr>
      <w:r w:rsidRPr="00E9537C">
        <w:rPr>
          <w:b/>
        </w:rPr>
        <w:t xml:space="preserve">DĖL LIETUVOS RESPUBLIKOS </w:t>
      </w:r>
      <w:r w:rsidR="00E9537C" w:rsidRPr="00E9537C">
        <w:rPr>
          <w:b/>
          <w:bCs/>
          <w:color w:val="000000"/>
          <w:lang w:eastAsia="lt-LT"/>
        </w:rPr>
        <w:t>DARBO KODEKSO 115 IR 122 STRAIPSNIŲ PAKEITIMO</w:t>
      </w:r>
      <w:r w:rsidR="00E9537C">
        <w:rPr>
          <w:b/>
          <w:bCs/>
          <w:color w:val="000000"/>
          <w:lang w:eastAsia="lt-LT"/>
        </w:rPr>
        <w:t xml:space="preserve"> </w:t>
      </w:r>
      <w:r w:rsidR="00E9537C" w:rsidRPr="00E9537C">
        <w:rPr>
          <w:b/>
          <w:bCs/>
          <w:color w:val="000000"/>
          <w:lang w:eastAsia="lt-LT"/>
        </w:rPr>
        <w:t xml:space="preserve">ĮSTATYMO </w:t>
      </w:r>
      <w:r w:rsidR="00077D5D" w:rsidRPr="00E9537C">
        <w:rPr>
          <w:b/>
          <w:bCs/>
          <w:color w:val="000000"/>
        </w:rPr>
        <w:t xml:space="preserve">projekto </w:t>
      </w:r>
      <w:r w:rsidR="006030A5" w:rsidRPr="00E9537C">
        <w:rPr>
          <w:b/>
          <w:bCs/>
          <w:color w:val="000000"/>
          <w:lang w:eastAsia="lt-LT"/>
        </w:rPr>
        <w:t>NR. XI</w:t>
      </w:r>
      <w:r w:rsidR="00077D5D" w:rsidRPr="00E9537C">
        <w:rPr>
          <w:b/>
          <w:bCs/>
          <w:color w:val="000000"/>
          <w:lang w:eastAsia="lt-LT"/>
        </w:rPr>
        <w:t>VP-2</w:t>
      </w:r>
      <w:r w:rsidR="00D27AF9" w:rsidRPr="00E9537C">
        <w:rPr>
          <w:b/>
          <w:bCs/>
          <w:color w:val="000000"/>
          <w:lang w:eastAsia="lt-LT"/>
        </w:rPr>
        <w:t>60</w:t>
      </w:r>
      <w:r w:rsidR="00E9537C" w:rsidRPr="00E9537C">
        <w:rPr>
          <w:b/>
          <w:bCs/>
          <w:color w:val="000000"/>
          <w:lang w:eastAsia="lt-LT"/>
        </w:rPr>
        <w:t>5</w:t>
      </w:r>
      <w:r w:rsidR="00D27AF9" w:rsidRPr="00E9537C">
        <w:rPr>
          <w:b/>
          <w:bCs/>
        </w:rPr>
        <w:t xml:space="preserve"> At</w:t>
      </w:r>
      <w:r w:rsidR="00D27AF9" w:rsidRPr="00E9537C">
        <w:rPr>
          <w:b/>
        </w:rPr>
        <w:t>itikties Europos Sąjungos teisei</w:t>
      </w:r>
      <w:r w:rsidR="00D27AF9" w:rsidRPr="00E9537C">
        <w:rPr>
          <w:b/>
          <w:caps w:val="0"/>
        </w:rPr>
        <w:t xml:space="preserve"> </w:t>
      </w:r>
    </w:p>
    <w:p w14:paraId="37D54A49" w14:textId="1B7CAE3A" w:rsidR="00E75D83" w:rsidRPr="00CD62A5" w:rsidRDefault="00E75D83" w:rsidP="00E75D83">
      <w:pPr>
        <w:ind w:firstLine="1276"/>
        <w:jc w:val="both"/>
      </w:pPr>
    </w:p>
    <w:p w14:paraId="19349634" w14:textId="77777777" w:rsidR="00F766DB" w:rsidRPr="00682566" w:rsidRDefault="00F766DB" w:rsidP="00E75D83">
      <w:pPr>
        <w:ind w:firstLine="1276"/>
        <w:jc w:val="both"/>
      </w:pPr>
    </w:p>
    <w:p w14:paraId="63BF1369" w14:textId="24D61A6F" w:rsidR="00C32253" w:rsidRDefault="00E113C9" w:rsidP="00C32253">
      <w:pPr>
        <w:ind w:firstLine="1276"/>
        <w:jc w:val="both"/>
        <w:rPr>
          <w:color w:val="000000"/>
          <w:shd w:val="clear" w:color="auto" w:fill="FFFFFF"/>
        </w:rPr>
      </w:pPr>
      <w:r w:rsidRPr="00682566">
        <w:t>Įvertinę</w:t>
      </w:r>
      <w:r w:rsidR="00E9537C" w:rsidRPr="00682566">
        <w:t xml:space="preserve"> </w:t>
      </w:r>
      <w:hyperlink r:id="rId8" w:history="1">
        <w:r w:rsidR="00E9537C" w:rsidRPr="005349F6">
          <w:rPr>
            <w:rStyle w:val="Hipersaitas"/>
          </w:rPr>
          <w:t xml:space="preserve">Lietuvos Respublikos </w:t>
        </w:r>
        <w:r w:rsidR="00682566" w:rsidRPr="005349F6">
          <w:rPr>
            <w:rStyle w:val="Hipersaitas"/>
          </w:rPr>
          <w:t>d</w:t>
        </w:r>
        <w:r w:rsidR="00682566" w:rsidRPr="005349F6">
          <w:rPr>
            <w:rStyle w:val="Hipersaitas"/>
            <w:shd w:val="clear" w:color="auto" w:fill="FFFFFF"/>
          </w:rPr>
          <w:t>arbo kodekso 115 ir 122 straipsnių pakeitimo įstatymo projekto Nr. XIVP-2605</w:t>
        </w:r>
      </w:hyperlink>
      <w:r w:rsidR="00353209">
        <w:t xml:space="preserve"> </w:t>
      </w:r>
      <w:r w:rsidR="006030A5" w:rsidRPr="008362AB">
        <w:rPr>
          <w:color w:val="000000"/>
          <w:shd w:val="clear" w:color="auto" w:fill="FFFFFF"/>
        </w:rPr>
        <w:t>(toliau – Projektas)</w:t>
      </w:r>
      <w:r w:rsidR="0094074A" w:rsidRPr="008362AB">
        <w:rPr>
          <w:color w:val="000000"/>
          <w:shd w:val="clear" w:color="auto" w:fill="FFFFFF"/>
        </w:rPr>
        <w:t xml:space="preserve"> </w:t>
      </w:r>
      <w:r w:rsidR="00AC1D0F">
        <w:rPr>
          <w:color w:val="000000"/>
          <w:shd w:val="clear" w:color="auto" w:fill="FFFFFF"/>
        </w:rPr>
        <w:t xml:space="preserve">atitiktį Europos Sąjungos teisei, pažymime, kad </w:t>
      </w:r>
      <w:r w:rsidR="00C32253">
        <w:t>pastabų ir pasiūlymų neturime</w:t>
      </w:r>
      <w:r w:rsidR="00764AAD">
        <w:t>. Tačiau p</w:t>
      </w:r>
      <w:r w:rsidR="00C32253">
        <w:t xml:space="preserve">rimename, kad </w:t>
      </w:r>
      <w:r w:rsidR="00C32253">
        <w:rPr>
          <w:color w:val="000000"/>
        </w:rPr>
        <w:t>vadovaujantis Lietuvos Respublikos Seimo statuso 135 straipsnio 4 dalimi</w:t>
      </w:r>
      <w:r w:rsidR="004F2657">
        <w:rPr>
          <w:color w:val="000000"/>
        </w:rPr>
        <w:t>,</w:t>
      </w:r>
      <w:r w:rsidR="00C32253">
        <w:rPr>
          <w:color w:val="000000"/>
        </w:rPr>
        <w:t xml:space="preserve"> turi būti rengiam</w:t>
      </w:r>
      <w:r w:rsidR="00764AAD">
        <w:rPr>
          <w:color w:val="000000"/>
        </w:rPr>
        <w:t>a</w:t>
      </w:r>
      <w:r w:rsidR="00C32253">
        <w:rPr>
          <w:color w:val="000000"/>
        </w:rPr>
        <w:t xml:space="preserve"> </w:t>
      </w:r>
      <w:r w:rsidR="005967B5">
        <w:rPr>
          <w:color w:val="000000"/>
        </w:rPr>
        <w:t>Direktyvos 2002/14/EB</w:t>
      </w:r>
      <w:r w:rsidR="005967B5">
        <w:rPr>
          <w:rStyle w:val="Puslapioinaosnuoroda"/>
          <w:color w:val="000000"/>
        </w:rPr>
        <w:footnoteReference w:id="1"/>
      </w:r>
      <w:r w:rsidR="005967B5">
        <w:rPr>
          <w:color w:val="000000"/>
        </w:rPr>
        <w:t xml:space="preserve"> </w:t>
      </w:r>
      <w:r w:rsidR="00C32253">
        <w:rPr>
          <w:color w:val="000000"/>
          <w:shd w:val="clear" w:color="auto" w:fill="FFFFFF"/>
        </w:rPr>
        <w:t xml:space="preserve">ir Projekto </w:t>
      </w:r>
      <w:r w:rsidR="00C32253">
        <w:rPr>
          <w:color w:val="000000"/>
        </w:rPr>
        <w:t xml:space="preserve">atitikties lentelė bei </w:t>
      </w:r>
      <w:r w:rsidR="005967B5">
        <w:rPr>
          <w:color w:val="000000"/>
          <w:shd w:val="clear" w:color="auto" w:fill="FFFFFF"/>
        </w:rPr>
        <w:t>Direktyvos 2003/88/EB</w:t>
      </w:r>
      <w:r w:rsidR="005967B5">
        <w:rPr>
          <w:rStyle w:val="Puslapioinaosnuoroda"/>
          <w:color w:val="000000"/>
          <w:shd w:val="clear" w:color="auto" w:fill="FFFFFF"/>
        </w:rPr>
        <w:footnoteReference w:id="2"/>
      </w:r>
      <w:r w:rsidR="005967B5">
        <w:rPr>
          <w:color w:val="000000"/>
          <w:shd w:val="clear" w:color="auto" w:fill="FFFFFF"/>
        </w:rPr>
        <w:t xml:space="preserve"> </w:t>
      </w:r>
      <w:r w:rsidR="00C32253">
        <w:rPr>
          <w:color w:val="000000"/>
        </w:rPr>
        <w:t xml:space="preserve">ir Projekto atitikties lentelė, </w:t>
      </w:r>
      <w:r w:rsidR="00C32253">
        <w:t xml:space="preserve">kadangi </w:t>
      </w:r>
      <w:r w:rsidR="00AC1D0F">
        <w:rPr>
          <w:color w:val="000000"/>
          <w:shd w:val="clear" w:color="auto" w:fill="FFFFFF"/>
        </w:rPr>
        <w:t xml:space="preserve">Projektu keičiamos nuostatos, susijusios su </w:t>
      </w:r>
      <w:r w:rsidR="00C32253">
        <w:rPr>
          <w:color w:val="000000"/>
          <w:shd w:val="clear" w:color="auto" w:fill="FFFFFF"/>
        </w:rPr>
        <w:t>minėtų direktyvų įgyvendinimu.</w:t>
      </w:r>
    </w:p>
    <w:p w14:paraId="43520F1D" w14:textId="77777777" w:rsidR="00C32253" w:rsidRDefault="00C32253" w:rsidP="00C32253">
      <w:pPr>
        <w:ind w:firstLine="1276"/>
        <w:jc w:val="both"/>
        <w:rPr>
          <w:color w:val="000000"/>
          <w:shd w:val="clear" w:color="auto" w:fill="FFFFFF"/>
        </w:rPr>
      </w:pPr>
    </w:p>
    <w:p w14:paraId="274B52C6" w14:textId="67910A49" w:rsidR="0071430A" w:rsidRPr="003F30FF" w:rsidRDefault="0071430A" w:rsidP="00353209">
      <w:pPr>
        <w:ind w:firstLine="1276"/>
        <w:jc w:val="both"/>
      </w:pPr>
    </w:p>
    <w:p w14:paraId="7137AE30" w14:textId="77777777" w:rsidR="003A685E" w:rsidRDefault="003A685E" w:rsidP="003A685E">
      <w:r>
        <w:t>Teisingumo ministerijos kancleris                                                                    Augustas Ručinskas   </w:t>
      </w:r>
    </w:p>
    <w:p w14:paraId="6948E00F" w14:textId="2BC89936" w:rsidR="00C12980" w:rsidRPr="00595E5C" w:rsidRDefault="00C12980" w:rsidP="00E75D83">
      <w:pPr>
        <w:tabs>
          <w:tab w:val="decimal" w:pos="9638"/>
        </w:tabs>
        <w:rPr>
          <w:color w:val="000000" w:themeColor="text1"/>
          <w:sz w:val="20"/>
          <w:szCs w:val="20"/>
        </w:rPr>
      </w:pPr>
    </w:p>
    <w:p w14:paraId="598A651D" w14:textId="70E6A91D" w:rsidR="00837682" w:rsidRDefault="00837682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5BF2C408" w14:textId="77777777" w:rsidR="00077D5D" w:rsidRPr="00FE631F" w:rsidRDefault="00077D5D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3BCBDF38" w14:textId="2D55EEC4" w:rsidR="00595E5C" w:rsidRDefault="00595E5C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54B597E3" w14:textId="5590D2A1" w:rsidR="00837682" w:rsidRDefault="00837682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50D1AEA8" w14:textId="77777777" w:rsidR="00837682" w:rsidRDefault="00837682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09202680" w14:textId="77777777" w:rsidR="00E70691" w:rsidRDefault="00E70691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71754AE1" w14:textId="77777777" w:rsidR="00E70691" w:rsidRDefault="00E70691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4686CF9C" w14:textId="77777777" w:rsidR="00887763" w:rsidRDefault="0088776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4A4C440F" w14:textId="77777777" w:rsidR="00E70691" w:rsidRDefault="00E70691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0B79976A" w14:textId="77777777" w:rsidR="00E70691" w:rsidRDefault="00E70691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7BFB8FEC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69C3EEA9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676FF7FB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130E91B5" w14:textId="77777777" w:rsidR="00764AAD" w:rsidRDefault="00764AAD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28D1627C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5BF36912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31A21E4B" w14:textId="77777777" w:rsidR="00752C83" w:rsidRDefault="00752C83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2C5EF561" w14:textId="77777777" w:rsidR="00E70691" w:rsidRPr="00FE631F" w:rsidRDefault="00E70691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p w14:paraId="30D4757A" w14:textId="0E23EA27" w:rsidR="00837682" w:rsidRPr="00837682" w:rsidRDefault="00E113C9" w:rsidP="00837682">
      <w:pPr>
        <w:tabs>
          <w:tab w:val="decimal" w:pos="9638"/>
        </w:tabs>
        <w:jc w:val="both"/>
        <w:rPr>
          <w:color w:val="0000FF"/>
          <w:sz w:val="20"/>
          <w:szCs w:val="20"/>
          <w:u w:val="single"/>
        </w:rPr>
      </w:pPr>
      <w:r w:rsidRPr="00FE631F">
        <w:rPr>
          <w:color w:val="000000" w:themeColor="text1"/>
          <w:sz w:val="20"/>
          <w:szCs w:val="20"/>
        </w:rPr>
        <w:t xml:space="preserve">Indrė Gaisrytė, 8 (671) 85510, el. p. </w:t>
      </w:r>
      <w:hyperlink r:id="rId9" w:history="1">
        <w:r w:rsidR="00412A48" w:rsidRPr="00FE631F">
          <w:rPr>
            <w:rStyle w:val="Hipersaitas"/>
            <w:sz w:val="20"/>
            <w:szCs w:val="20"/>
          </w:rPr>
          <w:t>indre.gaisryte@tm.lt</w:t>
        </w:r>
      </w:hyperlink>
    </w:p>
    <w:p w14:paraId="155EA46D" w14:textId="2D620335" w:rsidR="00595E5C" w:rsidRPr="00FE631F" w:rsidRDefault="00595E5C" w:rsidP="00FE631F">
      <w:pPr>
        <w:tabs>
          <w:tab w:val="decimal" w:pos="9638"/>
        </w:tabs>
        <w:jc w:val="both"/>
        <w:rPr>
          <w:color w:val="000000" w:themeColor="text1"/>
          <w:sz w:val="20"/>
          <w:szCs w:val="20"/>
        </w:rPr>
      </w:pPr>
    </w:p>
    <w:sectPr w:rsidR="00595E5C" w:rsidRPr="00FE631F" w:rsidSect="00137EFF">
      <w:head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737" w:bottom="1134" w:left="1701" w:header="1123" w:footer="7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D522C8" w14:textId="77777777" w:rsidR="00D021BD" w:rsidRDefault="00D021BD">
      <w:r>
        <w:separator/>
      </w:r>
    </w:p>
  </w:endnote>
  <w:endnote w:type="continuationSeparator" w:id="0">
    <w:p w14:paraId="03B60584" w14:textId="77777777" w:rsidR="00D021BD" w:rsidRDefault="00D02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782B8" w14:textId="77777777" w:rsidR="001F4940" w:rsidRDefault="001F4940" w:rsidP="00137EFF">
    <w:pPr>
      <w:pStyle w:val="Porat"/>
      <w:tabs>
        <w:tab w:val="clear" w:pos="8306"/>
        <w:tab w:val="left" w:pos="8080"/>
        <w:tab w:val="right" w:pos="9356"/>
      </w:tabs>
    </w:pP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FC0D7" w14:textId="77777777" w:rsidR="00D021BD" w:rsidRDefault="00D021BD">
      <w:r>
        <w:separator/>
      </w:r>
    </w:p>
  </w:footnote>
  <w:footnote w:type="continuationSeparator" w:id="0">
    <w:p w14:paraId="224F0171" w14:textId="77777777" w:rsidR="00D021BD" w:rsidRDefault="00D021BD">
      <w:r>
        <w:continuationSeparator/>
      </w:r>
    </w:p>
  </w:footnote>
  <w:footnote w:id="1">
    <w:p w14:paraId="04DA7352" w14:textId="77777777" w:rsidR="005967B5" w:rsidRDefault="005967B5" w:rsidP="005967B5">
      <w:pPr>
        <w:pStyle w:val="Puslapioinaostekstas"/>
        <w:jc w:val="both"/>
      </w:pPr>
      <w:r w:rsidRPr="00151D39">
        <w:rPr>
          <w:rStyle w:val="Puslapioinaosnuoroda"/>
        </w:rPr>
        <w:footnoteRef/>
      </w:r>
      <w:r w:rsidRPr="00151D39">
        <w:t xml:space="preserve"> </w:t>
      </w:r>
      <w:r w:rsidRPr="00151D39">
        <w:rPr>
          <w:color w:val="000000"/>
          <w:shd w:val="clear" w:color="auto" w:fill="FFFFFF"/>
        </w:rPr>
        <w:t>2002</w:t>
      </w:r>
      <w:r>
        <w:rPr>
          <w:color w:val="000000"/>
          <w:shd w:val="clear" w:color="auto" w:fill="FFFFFF"/>
        </w:rPr>
        <w:t> </w:t>
      </w:r>
      <w:r w:rsidRPr="00151D39">
        <w:rPr>
          <w:color w:val="000000"/>
          <w:shd w:val="clear" w:color="auto" w:fill="FFFFFF"/>
        </w:rPr>
        <w:t>m. kovo 11</w:t>
      </w:r>
      <w:r>
        <w:rPr>
          <w:color w:val="000000"/>
          <w:shd w:val="clear" w:color="auto" w:fill="FFFFFF"/>
        </w:rPr>
        <w:t> </w:t>
      </w:r>
      <w:r w:rsidRPr="00151D39">
        <w:rPr>
          <w:color w:val="000000"/>
          <w:shd w:val="clear" w:color="auto" w:fill="FFFFFF"/>
        </w:rPr>
        <w:t>d. Europos Parlamento ir Tarybos direktyva</w:t>
      </w:r>
      <w:r>
        <w:rPr>
          <w:color w:val="000000"/>
          <w:shd w:val="clear" w:color="auto" w:fill="FFFFFF"/>
        </w:rPr>
        <w:t> </w:t>
      </w:r>
      <w:r w:rsidRPr="00151D39">
        <w:rPr>
          <w:color w:val="000000"/>
          <w:shd w:val="clear" w:color="auto" w:fill="FFFFFF"/>
        </w:rPr>
        <w:t>2002/14/EB dėl bendros darbuotojų informavimo ir konsultavimosi su jais sistemos sukūrimo Europos bendrijoje.</w:t>
      </w:r>
    </w:p>
  </w:footnote>
  <w:footnote w:id="2">
    <w:p w14:paraId="44C0D6EF" w14:textId="77777777" w:rsidR="005967B5" w:rsidRPr="00151D39" w:rsidRDefault="005967B5" w:rsidP="005967B5">
      <w:pPr>
        <w:pStyle w:val="Puslapioinaostekstas"/>
        <w:jc w:val="both"/>
      </w:pPr>
      <w:r w:rsidRPr="00151D39">
        <w:rPr>
          <w:rStyle w:val="Puslapioinaosnuoroda"/>
        </w:rPr>
        <w:footnoteRef/>
      </w:r>
      <w:r w:rsidRPr="00151D39">
        <w:t xml:space="preserve"> </w:t>
      </w:r>
      <w:r w:rsidRPr="00151D39">
        <w:rPr>
          <w:color w:val="000000"/>
        </w:rPr>
        <w:t>2003 m. lapkričio 4 d. Europos Parlamento ir Tarybos direktyva 2003/88/EB dėl tam tikrų darbo laiko organizavimo aspektų.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61096" w14:textId="77777777" w:rsidR="0006186E" w:rsidRDefault="0006186E" w:rsidP="00EE5859">
    <w:pPr>
      <w:pStyle w:val="Antrat1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6B565" w14:textId="77777777" w:rsidR="006A0169" w:rsidRPr="00095F50" w:rsidRDefault="00095F50" w:rsidP="006A0169">
    <w:pPr>
      <w:tabs>
        <w:tab w:val="right" w:pos="8306"/>
      </w:tabs>
      <w:suppressAutoHyphens w:val="0"/>
      <w:jc w:val="center"/>
      <w:rPr>
        <w:sz w:val="28"/>
        <w:szCs w:val="28"/>
        <w:lang w:eastAsia="en-US"/>
      </w:rPr>
    </w:pPr>
    <w:r w:rsidRPr="00095F50">
      <w:rPr>
        <w:noProof/>
        <w:sz w:val="28"/>
        <w:szCs w:val="28"/>
        <w:lang w:eastAsia="lt-LT"/>
      </w:rPr>
      <w:drawing>
        <wp:inline distT="0" distB="0" distL="0" distR="0" wp14:anchorId="32F0D472" wp14:editId="5C12F679">
          <wp:extent cx="563880" cy="556260"/>
          <wp:effectExtent l="0" t="0" r="7620" b="0"/>
          <wp:docPr id="11" name="Paveikslėlis 11" descr="image00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veikslėlis 1" descr="image00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556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39D630" w14:textId="77777777" w:rsidR="006A0169" w:rsidRPr="006A0169" w:rsidRDefault="006A0169" w:rsidP="006A0169">
    <w:pPr>
      <w:tabs>
        <w:tab w:val="right" w:pos="8306"/>
      </w:tabs>
      <w:suppressAutoHyphens w:val="0"/>
      <w:jc w:val="center"/>
      <w:rPr>
        <w:sz w:val="16"/>
        <w:lang w:eastAsia="en-US"/>
      </w:rPr>
    </w:pPr>
  </w:p>
  <w:p w14:paraId="39DA9188" w14:textId="77777777" w:rsidR="006A0169" w:rsidRPr="006A0169" w:rsidRDefault="006A0169" w:rsidP="006A0169">
    <w:pPr>
      <w:suppressAutoHyphens w:val="0"/>
      <w:jc w:val="center"/>
      <w:rPr>
        <w:b/>
        <w:bCs/>
        <w:sz w:val="26"/>
        <w:lang w:eastAsia="en-US"/>
      </w:rPr>
    </w:pPr>
    <w:r w:rsidRPr="006A0169">
      <w:rPr>
        <w:b/>
        <w:bCs/>
        <w:sz w:val="26"/>
        <w:lang w:eastAsia="en-US"/>
      </w:rPr>
      <w:t>LIETUVOS RESPUBLIKOS TEISINGUMO MINISTERIJA</w:t>
    </w:r>
  </w:p>
  <w:p w14:paraId="110DDAB0" w14:textId="77777777" w:rsidR="006A0169" w:rsidRPr="006A0169" w:rsidRDefault="006A0169" w:rsidP="006A0169">
    <w:pPr>
      <w:suppressAutoHyphens w:val="0"/>
      <w:jc w:val="center"/>
      <w:rPr>
        <w:b/>
        <w:bCs/>
        <w:sz w:val="26"/>
        <w:lang w:eastAsia="en-US"/>
      </w:rPr>
    </w:pPr>
  </w:p>
  <w:p w14:paraId="5B8B41F7" w14:textId="405EE048" w:rsidR="00D22358" w:rsidRDefault="00D22358" w:rsidP="00D22358">
    <w:pPr>
      <w:pBdr>
        <w:bottom w:val="single" w:sz="4" w:space="1" w:color="auto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Biudžetinė įstaiga, Gedimino pr. 30, 01104 Vilnius, </w:t>
    </w:r>
  </w:p>
  <w:p w14:paraId="086E8B22" w14:textId="3DB17D81" w:rsidR="00D22358" w:rsidRDefault="000D436D" w:rsidP="00D22358">
    <w:pPr>
      <w:pBdr>
        <w:bottom w:val="single" w:sz="4" w:space="1" w:color="auto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mob. </w:t>
    </w:r>
    <w:r w:rsidR="00D22358" w:rsidRPr="000D436D">
      <w:rPr>
        <w:sz w:val="20"/>
        <w:lang w:eastAsia="en-US"/>
      </w:rPr>
      <w:t>tel</w:t>
    </w:r>
    <w:r w:rsidR="00D22358" w:rsidRPr="000D436D">
      <w:rPr>
        <w:rStyle w:val="Knygospavadinimas"/>
        <w:b w:val="0"/>
        <w:bCs w:val="0"/>
        <w:i w:val="0"/>
        <w:iCs w:val="0"/>
        <w:sz w:val="20"/>
        <w:szCs w:val="20"/>
      </w:rPr>
      <w:t xml:space="preserve">. </w:t>
    </w:r>
    <w:r w:rsidRPr="000D436D">
      <w:rPr>
        <w:rStyle w:val="Knygospavadinimas"/>
        <w:b w:val="0"/>
        <w:bCs w:val="0"/>
        <w:i w:val="0"/>
        <w:iCs w:val="0"/>
        <w:sz w:val="20"/>
        <w:szCs w:val="20"/>
      </w:rPr>
      <w:t>8</w:t>
    </w:r>
    <w:r>
      <w:rPr>
        <w:rStyle w:val="Knygospavadinimas"/>
        <w:b w:val="0"/>
        <w:bCs w:val="0"/>
        <w:i w:val="0"/>
        <w:iCs w:val="0"/>
        <w:sz w:val="20"/>
        <w:szCs w:val="20"/>
      </w:rPr>
      <w:t xml:space="preserve"> </w:t>
    </w:r>
    <w:r w:rsidRPr="000D436D">
      <w:rPr>
        <w:rStyle w:val="Knygospavadinimas"/>
        <w:b w:val="0"/>
        <w:bCs w:val="0"/>
        <w:i w:val="0"/>
        <w:iCs w:val="0"/>
        <w:sz w:val="20"/>
        <w:szCs w:val="20"/>
      </w:rPr>
      <w:t>600 38</w:t>
    </w:r>
    <w:r>
      <w:rPr>
        <w:rStyle w:val="Knygospavadinimas"/>
        <w:b w:val="0"/>
        <w:bCs w:val="0"/>
        <w:i w:val="0"/>
        <w:iCs w:val="0"/>
        <w:sz w:val="20"/>
        <w:szCs w:val="20"/>
      </w:rPr>
      <w:t xml:space="preserve"> </w:t>
    </w:r>
    <w:r w:rsidRPr="000D436D">
      <w:rPr>
        <w:rStyle w:val="Knygospavadinimas"/>
        <w:b w:val="0"/>
        <w:bCs w:val="0"/>
        <w:i w:val="0"/>
        <w:iCs w:val="0"/>
        <w:sz w:val="20"/>
        <w:szCs w:val="20"/>
      </w:rPr>
      <w:t>904</w:t>
    </w:r>
    <w:r w:rsidR="00D22358" w:rsidRPr="000D436D">
      <w:rPr>
        <w:rStyle w:val="Knygospavadinimas"/>
        <w:b w:val="0"/>
        <w:bCs w:val="0"/>
        <w:i w:val="0"/>
        <w:iCs w:val="0"/>
        <w:sz w:val="20"/>
        <w:szCs w:val="20"/>
      </w:rPr>
      <w:t>,</w:t>
    </w:r>
    <w:r w:rsidR="00D22358" w:rsidRPr="000D436D">
      <w:rPr>
        <w:sz w:val="20"/>
        <w:szCs w:val="20"/>
        <w:lang w:eastAsia="en-US"/>
      </w:rPr>
      <w:t xml:space="preserve"> el</w:t>
    </w:r>
    <w:r w:rsidR="00D22358">
      <w:rPr>
        <w:sz w:val="20"/>
        <w:lang w:eastAsia="en-US"/>
      </w:rPr>
      <w:t xml:space="preserve">. p. </w:t>
    </w:r>
    <w:hyperlink r:id="rId2" w:history="1">
      <w:r w:rsidR="00D00BD9" w:rsidRPr="000F6070">
        <w:rPr>
          <w:rStyle w:val="Hipersaitas"/>
          <w:sz w:val="20"/>
          <w:lang w:eastAsia="en-US"/>
        </w:rPr>
        <w:t>rastine@tm.lt</w:t>
      </w:r>
    </w:hyperlink>
    <w:r w:rsidR="00D22358">
      <w:rPr>
        <w:sz w:val="20"/>
        <w:lang w:eastAsia="en-US"/>
      </w:rPr>
      <w:t>,</w:t>
    </w:r>
    <w:r w:rsidR="00D00BD9">
      <w:rPr>
        <w:sz w:val="20"/>
        <w:lang w:eastAsia="en-US"/>
      </w:rPr>
      <w:t xml:space="preserve"> </w:t>
    </w:r>
    <w:r w:rsidR="00D00BD9" w:rsidRPr="00293077">
      <w:rPr>
        <w:sz w:val="20"/>
        <w:lang w:eastAsia="en-US"/>
      </w:rPr>
      <w:t>https://tm.lrv.lt</w:t>
    </w:r>
    <w:r w:rsidR="00D00BD9">
      <w:rPr>
        <w:sz w:val="20"/>
        <w:lang w:eastAsia="en-US"/>
      </w:rPr>
      <w:t>.</w:t>
    </w:r>
  </w:p>
  <w:p w14:paraId="04C7FD59" w14:textId="77777777" w:rsidR="00D22358" w:rsidRDefault="00D22358" w:rsidP="00D22358">
    <w:pPr>
      <w:pBdr>
        <w:bottom w:val="single" w:sz="4" w:space="1" w:color="auto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>Duomenys kaupiami ir saugomi Juridinių asmenų registre, kodas 188604955</w:t>
    </w:r>
  </w:p>
  <w:p w14:paraId="074EED44" w14:textId="77777777" w:rsidR="006A0169" w:rsidRPr="006A0169" w:rsidRDefault="006A0169" w:rsidP="006A0169">
    <w:pPr>
      <w:tabs>
        <w:tab w:val="right" w:pos="8306"/>
      </w:tabs>
      <w:suppressAutoHyphens w:val="0"/>
      <w:jc w:val="center"/>
      <w:rPr>
        <w:sz w:val="20"/>
        <w:lang w:eastAsia="en-US"/>
      </w:rPr>
    </w:pPr>
  </w:p>
  <w:p w14:paraId="79F10A70" w14:textId="77777777" w:rsidR="0006186E" w:rsidRPr="006A0169" w:rsidRDefault="0006186E" w:rsidP="006A0169">
    <w:pPr>
      <w:pStyle w:val="Antrats"/>
      <w:rPr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2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3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4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5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8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9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280764182">
    <w:abstractNumId w:val="0"/>
  </w:num>
  <w:num w:numId="2" w16cid:durableId="1785343034">
    <w:abstractNumId w:val="8"/>
  </w:num>
  <w:num w:numId="3" w16cid:durableId="1495074883">
    <w:abstractNumId w:val="1"/>
  </w:num>
  <w:num w:numId="4" w16cid:durableId="2029409220">
    <w:abstractNumId w:val="9"/>
  </w:num>
  <w:num w:numId="5" w16cid:durableId="944921093">
    <w:abstractNumId w:val="6"/>
  </w:num>
  <w:num w:numId="6" w16cid:durableId="1253860221">
    <w:abstractNumId w:val="5"/>
  </w:num>
  <w:num w:numId="7" w16cid:durableId="765344172">
    <w:abstractNumId w:val="2"/>
  </w:num>
  <w:num w:numId="8" w16cid:durableId="465704578">
    <w:abstractNumId w:val="3"/>
  </w:num>
  <w:num w:numId="9" w16cid:durableId="1594314726">
    <w:abstractNumId w:val="4"/>
  </w:num>
  <w:num w:numId="10" w16cid:durableId="1192717831">
    <w:abstractNumId w:val="7"/>
  </w:num>
  <w:num w:numId="11" w16cid:durableId="117966319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92A"/>
    <w:rsid w:val="000006A1"/>
    <w:rsid w:val="000126A3"/>
    <w:rsid w:val="000203F3"/>
    <w:rsid w:val="00022E3C"/>
    <w:rsid w:val="00033F22"/>
    <w:rsid w:val="000354AE"/>
    <w:rsid w:val="000356BD"/>
    <w:rsid w:val="000405DD"/>
    <w:rsid w:val="0004347F"/>
    <w:rsid w:val="0004405D"/>
    <w:rsid w:val="00045F11"/>
    <w:rsid w:val="00050B93"/>
    <w:rsid w:val="00056045"/>
    <w:rsid w:val="00057F84"/>
    <w:rsid w:val="0006056D"/>
    <w:rsid w:val="0006186E"/>
    <w:rsid w:val="0006267E"/>
    <w:rsid w:val="00063E68"/>
    <w:rsid w:val="00072919"/>
    <w:rsid w:val="000756A8"/>
    <w:rsid w:val="00077D5D"/>
    <w:rsid w:val="000861AF"/>
    <w:rsid w:val="00091F6E"/>
    <w:rsid w:val="00093791"/>
    <w:rsid w:val="00095F50"/>
    <w:rsid w:val="000A6CA9"/>
    <w:rsid w:val="000A78F3"/>
    <w:rsid w:val="000B0D10"/>
    <w:rsid w:val="000B1ECA"/>
    <w:rsid w:val="000B67D8"/>
    <w:rsid w:val="000C69BB"/>
    <w:rsid w:val="000D0B1C"/>
    <w:rsid w:val="000D3171"/>
    <w:rsid w:val="000D32BD"/>
    <w:rsid w:val="000D436D"/>
    <w:rsid w:val="000E34D4"/>
    <w:rsid w:val="000E4BED"/>
    <w:rsid w:val="000E4FDB"/>
    <w:rsid w:val="000E6E4F"/>
    <w:rsid w:val="000E7556"/>
    <w:rsid w:val="000F2E3C"/>
    <w:rsid w:val="000F5612"/>
    <w:rsid w:val="000F75E7"/>
    <w:rsid w:val="0010368C"/>
    <w:rsid w:val="0010596C"/>
    <w:rsid w:val="00105E1B"/>
    <w:rsid w:val="00106269"/>
    <w:rsid w:val="001076C1"/>
    <w:rsid w:val="00110A05"/>
    <w:rsid w:val="00116EFA"/>
    <w:rsid w:val="001268FA"/>
    <w:rsid w:val="001300AF"/>
    <w:rsid w:val="00133358"/>
    <w:rsid w:val="00134A6F"/>
    <w:rsid w:val="00137EFF"/>
    <w:rsid w:val="00146735"/>
    <w:rsid w:val="00146C2E"/>
    <w:rsid w:val="00151301"/>
    <w:rsid w:val="00151D39"/>
    <w:rsid w:val="00151FE1"/>
    <w:rsid w:val="00153FEC"/>
    <w:rsid w:val="00161A50"/>
    <w:rsid w:val="00163C9F"/>
    <w:rsid w:val="001657C7"/>
    <w:rsid w:val="0016641C"/>
    <w:rsid w:val="001704C0"/>
    <w:rsid w:val="001718E3"/>
    <w:rsid w:val="00173094"/>
    <w:rsid w:val="0018165E"/>
    <w:rsid w:val="00181FBF"/>
    <w:rsid w:val="00184772"/>
    <w:rsid w:val="00190B04"/>
    <w:rsid w:val="00191BF7"/>
    <w:rsid w:val="00194508"/>
    <w:rsid w:val="001A2BEB"/>
    <w:rsid w:val="001A3B65"/>
    <w:rsid w:val="001A635F"/>
    <w:rsid w:val="001B28DE"/>
    <w:rsid w:val="001B2A69"/>
    <w:rsid w:val="001B4A66"/>
    <w:rsid w:val="001C17EA"/>
    <w:rsid w:val="001C1840"/>
    <w:rsid w:val="001C583C"/>
    <w:rsid w:val="001E0731"/>
    <w:rsid w:val="001E192A"/>
    <w:rsid w:val="001E213B"/>
    <w:rsid w:val="001E6F39"/>
    <w:rsid w:val="001F31E1"/>
    <w:rsid w:val="001F4940"/>
    <w:rsid w:val="001F566E"/>
    <w:rsid w:val="001F5937"/>
    <w:rsid w:val="001F6AD3"/>
    <w:rsid w:val="00203D49"/>
    <w:rsid w:val="00205575"/>
    <w:rsid w:val="00211DB1"/>
    <w:rsid w:val="00212F30"/>
    <w:rsid w:val="0021423F"/>
    <w:rsid w:val="00216724"/>
    <w:rsid w:val="00224C7E"/>
    <w:rsid w:val="00225009"/>
    <w:rsid w:val="0022576C"/>
    <w:rsid w:val="00230864"/>
    <w:rsid w:val="002446C8"/>
    <w:rsid w:val="00245DC9"/>
    <w:rsid w:val="00247655"/>
    <w:rsid w:val="00253C39"/>
    <w:rsid w:val="002571C9"/>
    <w:rsid w:val="00271BCA"/>
    <w:rsid w:val="00272591"/>
    <w:rsid w:val="0027526A"/>
    <w:rsid w:val="0027613A"/>
    <w:rsid w:val="00280205"/>
    <w:rsid w:val="002932FA"/>
    <w:rsid w:val="002968C6"/>
    <w:rsid w:val="002A244C"/>
    <w:rsid w:val="002B06BC"/>
    <w:rsid w:val="002B3E20"/>
    <w:rsid w:val="002C0406"/>
    <w:rsid w:val="002C2EE5"/>
    <w:rsid w:val="002D24DA"/>
    <w:rsid w:val="002D4DE6"/>
    <w:rsid w:val="002D7AFE"/>
    <w:rsid w:val="002E2F83"/>
    <w:rsid w:val="002F357E"/>
    <w:rsid w:val="002F56D6"/>
    <w:rsid w:val="002F5C3B"/>
    <w:rsid w:val="002F7CBD"/>
    <w:rsid w:val="0030415C"/>
    <w:rsid w:val="003137CD"/>
    <w:rsid w:val="00314884"/>
    <w:rsid w:val="0031547F"/>
    <w:rsid w:val="00332298"/>
    <w:rsid w:val="0033237C"/>
    <w:rsid w:val="00335E75"/>
    <w:rsid w:val="00343F77"/>
    <w:rsid w:val="00344DD5"/>
    <w:rsid w:val="00345C41"/>
    <w:rsid w:val="00347AA2"/>
    <w:rsid w:val="00350171"/>
    <w:rsid w:val="0035048B"/>
    <w:rsid w:val="0035263F"/>
    <w:rsid w:val="00353209"/>
    <w:rsid w:val="00354307"/>
    <w:rsid w:val="00355FCE"/>
    <w:rsid w:val="00357B11"/>
    <w:rsid w:val="00361484"/>
    <w:rsid w:val="00367CCA"/>
    <w:rsid w:val="00371509"/>
    <w:rsid w:val="00373E50"/>
    <w:rsid w:val="00374572"/>
    <w:rsid w:val="00385763"/>
    <w:rsid w:val="003875A6"/>
    <w:rsid w:val="00391587"/>
    <w:rsid w:val="00392787"/>
    <w:rsid w:val="00392BAA"/>
    <w:rsid w:val="00393AD1"/>
    <w:rsid w:val="003A032B"/>
    <w:rsid w:val="003A0D57"/>
    <w:rsid w:val="003A403B"/>
    <w:rsid w:val="003A685E"/>
    <w:rsid w:val="003A6CAA"/>
    <w:rsid w:val="003B2BBB"/>
    <w:rsid w:val="003B5674"/>
    <w:rsid w:val="003B69B5"/>
    <w:rsid w:val="003B6CFF"/>
    <w:rsid w:val="003C09CE"/>
    <w:rsid w:val="003C1BC9"/>
    <w:rsid w:val="003C23E3"/>
    <w:rsid w:val="003C5D96"/>
    <w:rsid w:val="003C76FB"/>
    <w:rsid w:val="003D45DB"/>
    <w:rsid w:val="003E2229"/>
    <w:rsid w:val="003F30FF"/>
    <w:rsid w:val="003F728F"/>
    <w:rsid w:val="00400882"/>
    <w:rsid w:val="00403479"/>
    <w:rsid w:val="00404FAD"/>
    <w:rsid w:val="00412A48"/>
    <w:rsid w:val="00422F55"/>
    <w:rsid w:val="00423CDE"/>
    <w:rsid w:val="004257E5"/>
    <w:rsid w:val="00431FC9"/>
    <w:rsid w:val="004400C5"/>
    <w:rsid w:val="00444D3C"/>
    <w:rsid w:val="00445AC3"/>
    <w:rsid w:val="004473FF"/>
    <w:rsid w:val="004500AF"/>
    <w:rsid w:val="0045291B"/>
    <w:rsid w:val="00454DF4"/>
    <w:rsid w:val="004651F2"/>
    <w:rsid w:val="00467DBA"/>
    <w:rsid w:val="00471345"/>
    <w:rsid w:val="00472CA9"/>
    <w:rsid w:val="00477775"/>
    <w:rsid w:val="00482A05"/>
    <w:rsid w:val="004A0C09"/>
    <w:rsid w:val="004A3882"/>
    <w:rsid w:val="004B3DC8"/>
    <w:rsid w:val="004B6423"/>
    <w:rsid w:val="004C157C"/>
    <w:rsid w:val="004C2E1C"/>
    <w:rsid w:val="004C3A52"/>
    <w:rsid w:val="004E0354"/>
    <w:rsid w:val="004E0AD2"/>
    <w:rsid w:val="004E1F3F"/>
    <w:rsid w:val="004E4C97"/>
    <w:rsid w:val="004F2657"/>
    <w:rsid w:val="004F3E24"/>
    <w:rsid w:val="004F7301"/>
    <w:rsid w:val="004F78D4"/>
    <w:rsid w:val="004F7E5E"/>
    <w:rsid w:val="0050119E"/>
    <w:rsid w:val="00503401"/>
    <w:rsid w:val="005053B8"/>
    <w:rsid w:val="005062F5"/>
    <w:rsid w:val="00506F27"/>
    <w:rsid w:val="0051548F"/>
    <w:rsid w:val="005158CB"/>
    <w:rsid w:val="00521552"/>
    <w:rsid w:val="00526983"/>
    <w:rsid w:val="00532D81"/>
    <w:rsid w:val="005349F6"/>
    <w:rsid w:val="00534CD8"/>
    <w:rsid w:val="00544A18"/>
    <w:rsid w:val="005468FA"/>
    <w:rsid w:val="00551BC0"/>
    <w:rsid w:val="00556B8E"/>
    <w:rsid w:val="00556B93"/>
    <w:rsid w:val="005625FC"/>
    <w:rsid w:val="005771E9"/>
    <w:rsid w:val="005934F7"/>
    <w:rsid w:val="00595E5C"/>
    <w:rsid w:val="005967B5"/>
    <w:rsid w:val="005A2039"/>
    <w:rsid w:val="005A32E3"/>
    <w:rsid w:val="005A4A12"/>
    <w:rsid w:val="005A64FE"/>
    <w:rsid w:val="005B0CDF"/>
    <w:rsid w:val="005B22EF"/>
    <w:rsid w:val="005B4549"/>
    <w:rsid w:val="005B71DB"/>
    <w:rsid w:val="005C7685"/>
    <w:rsid w:val="005D0815"/>
    <w:rsid w:val="005E06F2"/>
    <w:rsid w:val="005E7F01"/>
    <w:rsid w:val="005F6849"/>
    <w:rsid w:val="005F70CA"/>
    <w:rsid w:val="005F7D81"/>
    <w:rsid w:val="0060203A"/>
    <w:rsid w:val="006030A5"/>
    <w:rsid w:val="00611C0C"/>
    <w:rsid w:val="00617E17"/>
    <w:rsid w:val="006202AA"/>
    <w:rsid w:val="00631354"/>
    <w:rsid w:val="00632988"/>
    <w:rsid w:val="00632C30"/>
    <w:rsid w:val="006334E9"/>
    <w:rsid w:val="0063616A"/>
    <w:rsid w:val="006463C4"/>
    <w:rsid w:val="00647E00"/>
    <w:rsid w:val="00674F0A"/>
    <w:rsid w:val="00682566"/>
    <w:rsid w:val="00685024"/>
    <w:rsid w:val="00692B0B"/>
    <w:rsid w:val="006A0169"/>
    <w:rsid w:val="006A3AEE"/>
    <w:rsid w:val="006B2C64"/>
    <w:rsid w:val="006B5EC2"/>
    <w:rsid w:val="006C290D"/>
    <w:rsid w:val="006D4BF8"/>
    <w:rsid w:val="006D522B"/>
    <w:rsid w:val="006D7DA7"/>
    <w:rsid w:val="006E2FF8"/>
    <w:rsid w:val="006E574C"/>
    <w:rsid w:val="006E6EAA"/>
    <w:rsid w:val="006F69DA"/>
    <w:rsid w:val="006F6EB5"/>
    <w:rsid w:val="0070100A"/>
    <w:rsid w:val="0070101B"/>
    <w:rsid w:val="0071430A"/>
    <w:rsid w:val="007155A1"/>
    <w:rsid w:val="00727AFB"/>
    <w:rsid w:val="007316C0"/>
    <w:rsid w:val="00731745"/>
    <w:rsid w:val="00735C7F"/>
    <w:rsid w:val="007417A3"/>
    <w:rsid w:val="0074745C"/>
    <w:rsid w:val="00752C83"/>
    <w:rsid w:val="00754BB2"/>
    <w:rsid w:val="00755247"/>
    <w:rsid w:val="00755333"/>
    <w:rsid w:val="0075689A"/>
    <w:rsid w:val="00761665"/>
    <w:rsid w:val="00764AAD"/>
    <w:rsid w:val="00772AA2"/>
    <w:rsid w:val="00775BDF"/>
    <w:rsid w:val="00780381"/>
    <w:rsid w:val="00790091"/>
    <w:rsid w:val="007960BA"/>
    <w:rsid w:val="00796E42"/>
    <w:rsid w:val="007B08C4"/>
    <w:rsid w:val="007B1F82"/>
    <w:rsid w:val="007B3C8C"/>
    <w:rsid w:val="007B4A13"/>
    <w:rsid w:val="007B63C0"/>
    <w:rsid w:val="007B6852"/>
    <w:rsid w:val="007D37BC"/>
    <w:rsid w:val="007D3F30"/>
    <w:rsid w:val="007D71ED"/>
    <w:rsid w:val="007F0096"/>
    <w:rsid w:val="007F0DFE"/>
    <w:rsid w:val="007F127B"/>
    <w:rsid w:val="007F1369"/>
    <w:rsid w:val="007F2885"/>
    <w:rsid w:val="007F3241"/>
    <w:rsid w:val="007F49CF"/>
    <w:rsid w:val="007F7B9B"/>
    <w:rsid w:val="00800A27"/>
    <w:rsid w:val="0081049A"/>
    <w:rsid w:val="00812AAE"/>
    <w:rsid w:val="00827E0A"/>
    <w:rsid w:val="00827E28"/>
    <w:rsid w:val="008309E8"/>
    <w:rsid w:val="008362AB"/>
    <w:rsid w:val="00837682"/>
    <w:rsid w:val="00841003"/>
    <w:rsid w:val="00841D26"/>
    <w:rsid w:val="00843B74"/>
    <w:rsid w:val="0084493B"/>
    <w:rsid w:val="00844B83"/>
    <w:rsid w:val="00847FBE"/>
    <w:rsid w:val="008625A4"/>
    <w:rsid w:val="00864619"/>
    <w:rsid w:val="00864C1C"/>
    <w:rsid w:val="0088461B"/>
    <w:rsid w:val="00887763"/>
    <w:rsid w:val="008A0F92"/>
    <w:rsid w:val="008A3514"/>
    <w:rsid w:val="008A4DF2"/>
    <w:rsid w:val="008A5254"/>
    <w:rsid w:val="008A7AB6"/>
    <w:rsid w:val="008C15C7"/>
    <w:rsid w:val="008C162A"/>
    <w:rsid w:val="008C1744"/>
    <w:rsid w:val="008C1853"/>
    <w:rsid w:val="008C2088"/>
    <w:rsid w:val="008C57D4"/>
    <w:rsid w:val="008C5EF0"/>
    <w:rsid w:val="008D2080"/>
    <w:rsid w:val="008D70C2"/>
    <w:rsid w:val="008E7DF2"/>
    <w:rsid w:val="008F3C2E"/>
    <w:rsid w:val="00921A20"/>
    <w:rsid w:val="00935287"/>
    <w:rsid w:val="0094074A"/>
    <w:rsid w:val="00952047"/>
    <w:rsid w:val="00967916"/>
    <w:rsid w:val="00967FF0"/>
    <w:rsid w:val="0097212E"/>
    <w:rsid w:val="00974ECE"/>
    <w:rsid w:val="00977F51"/>
    <w:rsid w:val="00981602"/>
    <w:rsid w:val="0098777F"/>
    <w:rsid w:val="009A11A6"/>
    <w:rsid w:val="009B0944"/>
    <w:rsid w:val="009B0CB6"/>
    <w:rsid w:val="009B4576"/>
    <w:rsid w:val="009D4799"/>
    <w:rsid w:val="009D5D3E"/>
    <w:rsid w:val="009D71CE"/>
    <w:rsid w:val="009E11EE"/>
    <w:rsid w:val="009E135C"/>
    <w:rsid w:val="009E2A8C"/>
    <w:rsid w:val="009F66BE"/>
    <w:rsid w:val="00A071C7"/>
    <w:rsid w:val="00A165DA"/>
    <w:rsid w:val="00A17E41"/>
    <w:rsid w:val="00A20A1B"/>
    <w:rsid w:val="00A36467"/>
    <w:rsid w:val="00A406F2"/>
    <w:rsid w:val="00A40CD2"/>
    <w:rsid w:val="00A4125B"/>
    <w:rsid w:val="00A43DDD"/>
    <w:rsid w:val="00A45A83"/>
    <w:rsid w:val="00A500C7"/>
    <w:rsid w:val="00A5068D"/>
    <w:rsid w:val="00A51241"/>
    <w:rsid w:val="00A51FD6"/>
    <w:rsid w:val="00A54A7A"/>
    <w:rsid w:val="00A61849"/>
    <w:rsid w:val="00A65570"/>
    <w:rsid w:val="00A678C3"/>
    <w:rsid w:val="00A709CA"/>
    <w:rsid w:val="00A9000E"/>
    <w:rsid w:val="00A91E1D"/>
    <w:rsid w:val="00A94549"/>
    <w:rsid w:val="00AA6E81"/>
    <w:rsid w:val="00AC1D0F"/>
    <w:rsid w:val="00AC27D6"/>
    <w:rsid w:val="00AD13FE"/>
    <w:rsid w:val="00AD37E3"/>
    <w:rsid w:val="00AE0614"/>
    <w:rsid w:val="00AE30E2"/>
    <w:rsid w:val="00AE3511"/>
    <w:rsid w:val="00AE3FCE"/>
    <w:rsid w:val="00AF4053"/>
    <w:rsid w:val="00AF73D4"/>
    <w:rsid w:val="00B114D1"/>
    <w:rsid w:val="00B144E7"/>
    <w:rsid w:val="00B144EA"/>
    <w:rsid w:val="00B2412B"/>
    <w:rsid w:val="00B26871"/>
    <w:rsid w:val="00B26EEC"/>
    <w:rsid w:val="00B356BF"/>
    <w:rsid w:val="00B40CAB"/>
    <w:rsid w:val="00B40D2F"/>
    <w:rsid w:val="00B51473"/>
    <w:rsid w:val="00B539BA"/>
    <w:rsid w:val="00B56043"/>
    <w:rsid w:val="00B57B19"/>
    <w:rsid w:val="00B623C5"/>
    <w:rsid w:val="00B63D67"/>
    <w:rsid w:val="00B667BD"/>
    <w:rsid w:val="00B70646"/>
    <w:rsid w:val="00B7339D"/>
    <w:rsid w:val="00B74FE0"/>
    <w:rsid w:val="00B75982"/>
    <w:rsid w:val="00B90AC5"/>
    <w:rsid w:val="00B942CE"/>
    <w:rsid w:val="00BA2A92"/>
    <w:rsid w:val="00BA60D3"/>
    <w:rsid w:val="00BB1BC1"/>
    <w:rsid w:val="00BB3657"/>
    <w:rsid w:val="00BC4644"/>
    <w:rsid w:val="00BD01B6"/>
    <w:rsid w:val="00BD62CA"/>
    <w:rsid w:val="00BE652E"/>
    <w:rsid w:val="00BF4400"/>
    <w:rsid w:val="00BF4628"/>
    <w:rsid w:val="00BF525D"/>
    <w:rsid w:val="00C03432"/>
    <w:rsid w:val="00C12980"/>
    <w:rsid w:val="00C1357F"/>
    <w:rsid w:val="00C13884"/>
    <w:rsid w:val="00C14363"/>
    <w:rsid w:val="00C214DF"/>
    <w:rsid w:val="00C2360C"/>
    <w:rsid w:val="00C23E8A"/>
    <w:rsid w:val="00C2540A"/>
    <w:rsid w:val="00C2655E"/>
    <w:rsid w:val="00C26D5D"/>
    <w:rsid w:val="00C27A0F"/>
    <w:rsid w:val="00C32253"/>
    <w:rsid w:val="00C4281C"/>
    <w:rsid w:val="00C43A57"/>
    <w:rsid w:val="00C447E0"/>
    <w:rsid w:val="00C47DD4"/>
    <w:rsid w:val="00C52D99"/>
    <w:rsid w:val="00C6288D"/>
    <w:rsid w:val="00C639C6"/>
    <w:rsid w:val="00C668FD"/>
    <w:rsid w:val="00C843F3"/>
    <w:rsid w:val="00C9756E"/>
    <w:rsid w:val="00CA007F"/>
    <w:rsid w:val="00CA1D52"/>
    <w:rsid w:val="00CB1D28"/>
    <w:rsid w:val="00CC4C3B"/>
    <w:rsid w:val="00CC6861"/>
    <w:rsid w:val="00CC742A"/>
    <w:rsid w:val="00CC773B"/>
    <w:rsid w:val="00CD069F"/>
    <w:rsid w:val="00CD09A1"/>
    <w:rsid w:val="00CD260E"/>
    <w:rsid w:val="00CD62A5"/>
    <w:rsid w:val="00CD660D"/>
    <w:rsid w:val="00CE5B59"/>
    <w:rsid w:val="00CE6BB3"/>
    <w:rsid w:val="00CF0436"/>
    <w:rsid w:val="00D00BD9"/>
    <w:rsid w:val="00D021BD"/>
    <w:rsid w:val="00D023D5"/>
    <w:rsid w:val="00D04FF2"/>
    <w:rsid w:val="00D05F40"/>
    <w:rsid w:val="00D149A6"/>
    <w:rsid w:val="00D16350"/>
    <w:rsid w:val="00D2173F"/>
    <w:rsid w:val="00D22358"/>
    <w:rsid w:val="00D22A39"/>
    <w:rsid w:val="00D23BBC"/>
    <w:rsid w:val="00D27AF9"/>
    <w:rsid w:val="00D34F98"/>
    <w:rsid w:val="00D37375"/>
    <w:rsid w:val="00D47D88"/>
    <w:rsid w:val="00D519E9"/>
    <w:rsid w:val="00D52EBB"/>
    <w:rsid w:val="00D553A0"/>
    <w:rsid w:val="00D6461F"/>
    <w:rsid w:val="00D71A51"/>
    <w:rsid w:val="00D72970"/>
    <w:rsid w:val="00D745D8"/>
    <w:rsid w:val="00D83AE4"/>
    <w:rsid w:val="00D87798"/>
    <w:rsid w:val="00D879E9"/>
    <w:rsid w:val="00D87A4A"/>
    <w:rsid w:val="00D9324E"/>
    <w:rsid w:val="00DA10E1"/>
    <w:rsid w:val="00DA1225"/>
    <w:rsid w:val="00DA16FD"/>
    <w:rsid w:val="00DA6707"/>
    <w:rsid w:val="00DB3D5A"/>
    <w:rsid w:val="00DD183D"/>
    <w:rsid w:val="00DD2892"/>
    <w:rsid w:val="00DE0712"/>
    <w:rsid w:val="00DE3029"/>
    <w:rsid w:val="00DE49CA"/>
    <w:rsid w:val="00DE5196"/>
    <w:rsid w:val="00DF5C64"/>
    <w:rsid w:val="00DF69F0"/>
    <w:rsid w:val="00E03B24"/>
    <w:rsid w:val="00E03CBE"/>
    <w:rsid w:val="00E04931"/>
    <w:rsid w:val="00E077BF"/>
    <w:rsid w:val="00E113C9"/>
    <w:rsid w:val="00E117A4"/>
    <w:rsid w:val="00E15D83"/>
    <w:rsid w:val="00E16147"/>
    <w:rsid w:val="00E16E00"/>
    <w:rsid w:val="00E20D8C"/>
    <w:rsid w:val="00E214C4"/>
    <w:rsid w:val="00E22F12"/>
    <w:rsid w:val="00E274A6"/>
    <w:rsid w:val="00E30801"/>
    <w:rsid w:val="00E32D88"/>
    <w:rsid w:val="00E35543"/>
    <w:rsid w:val="00E36636"/>
    <w:rsid w:val="00E45B1E"/>
    <w:rsid w:val="00E5410D"/>
    <w:rsid w:val="00E5469A"/>
    <w:rsid w:val="00E61EE7"/>
    <w:rsid w:val="00E63465"/>
    <w:rsid w:val="00E70691"/>
    <w:rsid w:val="00E75340"/>
    <w:rsid w:val="00E75D83"/>
    <w:rsid w:val="00E81F28"/>
    <w:rsid w:val="00E843B1"/>
    <w:rsid w:val="00E9537C"/>
    <w:rsid w:val="00E96B50"/>
    <w:rsid w:val="00E96B65"/>
    <w:rsid w:val="00E97A0E"/>
    <w:rsid w:val="00EA3009"/>
    <w:rsid w:val="00EB2F9A"/>
    <w:rsid w:val="00EB7DF6"/>
    <w:rsid w:val="00EC1D8E"/>
    <w:rsid w:val="00ED73D6"/>
    <w:rsid w:val="00EE5859"/>
    <w:rsid w:val="00EF07A0"/>
    <w:rsid w:val="00EF1572"/>
    <w:rsid w:val="00EF44A5"/>
    <w:rsid w:val="00EF4CB6"/>
    <w:rsid w:val="00EF5630"/>
    <w:rsid w:val="00EF6C17"/>
    <w:rsid w:val="00F05616"/>
    <w:rsid w:val="00F05FB4"/>
    <w:rsid w:val="00F16AAF"/>
    <w:rsid w:val="00F2462E"/>
    <w:rsid w:val="00F32EDE"/>
    <w:rsid w:val="00F3311D"/>
    <w:rsid w:val="00F34E43"/>
    <w:rsid w:val="00F3695F"/>
    <w:rsid w:val="00F4115B"/>
    <w:rsid w:val="00F566C5"/>
    <w:rsid w:val="00F6138F"/>
    <w:rsid w:val="00F6147E"/>
    <w:rsid w:val="00F619E5"/>
    <w:rsid w:val="00F62B9E"/>
    <w:rsid w:val="00F64613"/>
    <w:rsid w:val="00F653E3"/>
    <w:rsid w:val="00F65489"/>
    <w:rsid w:val="00F73A02"/>
    <w:rsid w:val="00F766DB"/>
    <w:rsid w:val="00F76AB3"/>
    <w:rsid w:val="00F81D4B"/>
    <w:rsid w:val="00F8464C"/>
    <w:rsid w:val="00F85A80"/>
    <w:rsid w:val="00F947AC"/>
    <w:rsid w:val="00F96A1F"/>
    <w:rsid w:val="00FA6122"/>
    <w:rsid w:val="00FB183B"/>
    <w:rsid w:val="00FB295F"/>
    <w:rsid w:val="00FB41D3"/>
    <w:rsid w:val="00FB5D01"/>
    <w:rsid w:val="00FB7254"/>
    <w:rsid w:val="00FC0237"/>
    <w:rsid w:val="00FC0E93"/>
    <w:rsid w:val="00FC1204"/>
    <w:rsid w:val="00FD2FDD"/>
    <w:rsid w:val="00FE2B69"/>
    <w:rsid w:val="00FE631F"/>
    <w:rsid w:val="00FF585B"/>
    <w:rsid w:val="00FF7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89F913F1-02C0-4802-B625-DE84FD8A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character" w:styleId="Grietas">
    <w:name w:val="Strong"/>
    <w:basedOn w:val="Numatytasispastraiposriftas"/>
    <w:uiPriority w:val="22"/>
    <w:qFormat/>
    <w:rsid w:val="00C27A0F"/>
    <w:rPr>
      <w:b/>
      <w:bCs/>
    </w:rPr>
  </w:style>
  <w:style w:type="paragraph" w:styleId="Puslapioinaostekstas">
    <w:name w:val="footnote text"/>
    <w:basedOn w:val="prastasis"/>
    <w:link w:val="PuslapioinaostekstasDiagrama"/>
    <w:unhideWhenUsed/>
    <w:rsid w:val="005B4549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rsid w:val="005B4549"/>
    <w:rPr>
      <w:lang w:eastAsia="ar-SA"/>
    </w:rPr>
  </w:style>
  <w:style w:type="character" w:styleId="Puslapioinaosnuoroda">
    <w:name w:val="footnote reference"/>
    <w:basedOn w:val="Numatytasispastraiposriftas"/>
    <w:semiHidden/>
    <w:unhideWhenUsed/>
    <w:rsid w:val="005B4549"/>
    <w:rPr>
      <w:vertAlign w:val="superscript"/>
    </w:rPr>
  </w:style>
  <w:style w:type="character" w:styleId="Perirtashipersaitas">
    <w:name w:val="FollowedHyperlink"/>
    <w:basedOn w:val="Numatytasispastraiposriftas"/>
    <w:semiHidden/>
    <w:unhideWhenUsed/>
    <w:rsid w:val="00D149A6"/>
    <w:rPr>
      <w:color w:val="800080" w:themeColor="followedHyperlink"/>
      <w:u w:val="single"/>
    </w:rPr>
  </w:style>
  <w:style w:type="paragraph" w:styleId="Pataisymai">
    <w:name w:val="Revision"/>
    <w:hidden/>
    <w:uiPriority w:val="99"/>
    <w:semiHidden/>
    <w:rsid w:val="002446C8"/>
    <w:rPr>
      <w:sz w:val="24"/>
      <w:szCs w:val="24"/>
      <w:lang w:eastAsia="ar-SA"/>
    </w:rPr>
  </w:style>
  <w:style w:type="character" w:customStyle="1" w:styleId="Neapdorotaspaminjimas2">
    <w:name w:val="Neapdorotas paminėjimas2"/>
    <w:basedOn w:val="Numatytasispastraiposriftas"/>
    <w:uiPriority w:val="99"/>
    <w:semiHidden/>
    <w:unhideWhenUsed/>
    <w:rsid w:val="007F2885"/>
    <w:rPr>
      <w:color w:val="605E5C"/>
      <w:shd w:val="clear" w:color="auto" w:fill="E1DFDD"/>
    </w:rPr>
  </w:style>
  <w:style w:type="character" w:styleId="Komentaronuoroda">
    <w:name w:val="annotation reference"/>
    <w:basedOn w:val="Numatytasispastraiposriftas"/>
    <w:semiHidden/>
    <w:unhideWhenUsed/>
    <w:rsid w:val="00532D8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532D81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32D81"/>
    <w:rPr>
      <w:lang w:eastAsia="ar-SA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532D8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532D81"/>
    <w:rPr>
      <w:b/>
      <w:bCs/>
      <w:lang w:eastAsia="ar-SA"/>
    </w:rPr>
  </w:style>
  <w:style w:type="character" w:customStyle="1" w:styleId="cf01">
    <w:name w:val="cf01"/>
    <w:basedOn w:val="Numatytasispastraiposriftas"/>
    <w:rsid w:val="000861AF"/>
    <w:rPr>
      <w:rFonts w:ascii="Segoe UI" w:hAnsi="Segoe UI" w:cs="Segoe UI" w:hint="default"/>
      <w:sz w:val="18"/>
      <w:szCs w:val="18"/>
    </w:rPr>
  </w:style>
  <w:style w:type="paragraph" w:customStyle="1" w:styleId="c02alineaalta">
    <w:name w:val="c02alineaalta"/>
    <w:basedOn w:val="prastasis"/>
    <w:rsid w:val="007D3F30"/>
    <w:pPr>
      <w:suppressAutoHyphens w:val="0"/>
      <w:spacing w:before="100" w:beforeAutospacing="1" w:after="100" w:afterAutospacing="1"/>
    </w:pPr>
    <w:rPr>
      <w:lang w:eastAsia="lt-LT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8F3C2E"/>
    <w:rPr>
      <w:color w:val="605E5C"/>
      <w:shd w:val="clear" w:color="auto" w:fill="E1DFDD"/>
    </w:rPr>
  </w:style>
  <w:style w:type="paragraph" w:styleId="Paprastasistekstas">
    <w:name w:val="Plain Text"/>
    <w:basedOn w:val="prastasis"/>
    <w:link w:val="PaprastasistekstasDiagrama"/>
    <w:uiPriority w:val="99"/>
    <w:semiHidden/>
    <w:unhideWhenUsed/>
    <w:rsid w:val="00595E5C"/>
    <w:pPr>
      <w:suppressAutoHyphens w:val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aprastasistekstasDiagrama">
    <w:name w:val="Paprastasis tekstas Diagrama"/>
    <w:basedOn w:val="Numatytasispastraiposriftas"/>
    <w:link w:val="Paprastasistekstas"/>
    <w:uiPriority w:val="99"/>
    <w:semiHidden/>
    <w:rsid w:val="00595E5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9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7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7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3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1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4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2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0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header1.xml"
                 Type="http://schemas.openxmlformats.org/officeDocument/2006/relationships/header"/>
   <Relationship Id="rId11" Target="header2.xml"
                 Type="http://schemas.openxmlformats.org/officeDocument/2006/relationships/header"/>
   <Relationship Id="rId12" Target="footer1.xml"
                 Type="http://schemas.openxmlformats.org/officeDocument/2006/relationships/footer"/>
   <Relationship Id="rId13" Target="fontTable.xml"
                 Type="http://schemas.openxmlformats.org/officeDocument/2006/relationships/fontTable"/>
   <Relationship Id="rId14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
                 Target="https://e-seimas.lrs.lt/portal/legalAct/lt/TAP/89a653b0d1dd11ed9b3c9397e1236c2a?positionInSearchResults=0&amp;searchModelUUID=483a30cd-5ae6-409f-965b-3e117b65620c"
                 TargetMode="External"
                 Type="http://schemas.openxmlformats.org/officeDocument/2006/relationships/hyperlink"/>
   <Relationship Id="rId9" Target="mailto:indre.gaisryte@tm.lt" TargetMode="External"
                 Type="http://schemas.openxmlformats.org/officeDocument/2006/relationships/hyperlink"/>
</Relationships>
</file>

<file path=word/_rels/header2.xml.rels><?xml version="1.0" encoding="UTF-8" standalone="yes"?>
<Relationships xmlns="http://schemas.openxmlformats.org/package/2006/relationships">
   <Relationship Id="rId1" Target="media/image1.png"
                 Type="http://schemas.openxmlformats.org/officeDocument/2006/relationships/image"/>
   <Relationship Id="rId2" Target="mailto:rastine@tm.lt" TargetMode="External"
                 Type="http://schemas.openxmlformats.org/officeDocument/2006/relationships/hyperlink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AC4B4E-3BD0-447F-88F2-0DEF98A33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744</Words>
  <Characters>425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[Adresatas]</vt:lpstr>
      <vt:lpstr>[Adresatas]</vt:lpstr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2022-10-12T11:40:00Z</dcterms:created>
  <dc:creator>D.Glodenis</dc:creator>
  <cp:lastModifiedBy>Indrė Gaisrytė</cp:lastModifiedBy>
  <cp:lastPrinted>2020-01-13T12:15:00Z</cp:lastPrinted>
  <dcterms:modified xsi:type="dcterms:W3CDTF">2023-04-24T07:20:00Z</dcterms:modified>
  <cp:revision>54</cp:revision>
  <dc:title>[Adresatas]</dc:title>
</cp:coreProperties>
</file>