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53" w:rsidRPr="00945553" w:rsidRDefault="00945553" w:rsidP="00945553">
      <w:pPr>
        <w:jc w:val="center"/>
        <w:rPr>
          <w:b/>
        </w:rPr>
      </w:pPr>
      <w:bookmarkStart w:id="0" w:name="_GoBack"/>
      <w:bookmarkEnd w:id="0"/>
      <w:r w:rsidRPr="00945553">
        <w:rPr>
          <w:b/>
        </w:rPr>
        <w:t>RADVILIŠKIO RAJONO SAVIVALDYBĖS TARYBA</w:t>
      </w:r>
    </w:p>
    <w:p w:rsidR="008E5836" w:rsidRDefault="00945553" w:rsidP="000153D1">
      <w:pPr>
        <w:ind w:left="-142"/>
        <w:jc w:val="center"/>
        <w:rPr>
          <w:b/>
        </w:rPr>
      </w:pPr>
      <w:r w:rsidRPr="00945553">
        <w:rPr>
          <w:b/>
        </w:rPr>
        <w:t>Kultūros, švietimo ir sporto komiteto</w:t>
      </w:r>
      <w:r w:rsidR="0042154A">
        <w:rPr>
          <w:b/>
        </w:rPr>
        <w:t xml:space="preserve"> </w:t>
      </w:r>
      <w:r w:rsidR="008E5836" w:rsidRPr="00945553">
        <w:rPr>
          <w:b/>
        </w:rPr>
        <w:t>20</w:t>
      </w:r>
      <w:r w:rsidR="0045525C">
        <w:rPr>
          <w:b/>
        </w:rPr>
        <w:t>2</w:t>
      </w:r>
      <w:r w:rsidR="00702768">
        <w:rPr>
          <w:b/>
        </w:rPr>
        <w:t>2</w:t>
      </w:r>
      <w:r w:rsidR="008E5836" w:rsidRPr="00945553">
        <w:rPr>
          <w:b/>
        </w:rPr>
        <w:t>-</w:t>
      </w:r>
      <w:r w:rsidR="00702768">
        <w:rPr>
          <w:b/>
        </w:rPr>
        <w:t>0</w:t>
      </w:r>
      <w:r w:rsidR="00B03C08">
        <w:rPr>
          <w:b/>
        </w:rPr>
        <w:t>8</w:t>
      </w:r>
      <w:r w:rsidR="0045525C">
        <w:rPr>
          <w:b/>
        </w:rPr>
        <w:t>-</w:t>
      </w:r>
      <w:r w:rsidR="00B03C08">
        <w:rPr>
          <w:b/>
        </w:rPr>
        <w:t>17</w:t>
      </w:r>
      <w:r w:rsidR="00090C28">
        <w:rPr>
          <w:b/>
        </w:rPr>
        <w:t xml:space="preserve"> </w:t>
      </w:r>
      <w:r w:rsidR="00F1507C">
        <w:rPr>
          <w:b/>
        </w:rPr>
        <w:t xml:space="preserve">preliminari </w:t>
      </w:r>
      <w:r w:rsidR="008E5836" w:rsidRPr="00945553">
        <w:rPr>
          <w:b/>
        </w:rPr>
        <w:t>darbotvarkė</w:t>
      </w:r>
      <w:r w:rsidR="00266520">
        <w:rPr>
          <w:b/>
        </w:rPr>
        <w:t xml:space="preserve"> </w:t>
      </w:r>
      <w:r w:rsidR="00155D74">
        <w:rPr>
          <w:b/>
        </w:rPr>
        <w:t xml:space="preserve">Nr. </w:t>
      </w:r>
      <w:r w:rsidR="00B03C08">
        <w:rPr>
          <w:b/>
        </w:rPr>
        <w:t>31</w:t>
      </w:r>
    </w:p>
    <w:p w:rsidR="0096690C" w:rsidRPr="00243169" w:rsidRDefault="0096690C" w:rsidP="00EE0084">
      <w:pPr>
        <w:rPr>
          <w:b/>
        </w:rPr>
      </w:pPr>
    </w:p>
    <w:p w:rsidR="00B03C08" w:rsidRDefault="00B03C08" w:rsidP="00B03C08">
      <w:pPr>
        <w:numPr>
          <w:ilvl w:val="0"/>
          <w:numId w:val="43"/>
        </w:numPr>
        <w:tabs>
          <w:tab w:val="left" w:pos="1418"/>
        </w:tabs>
        <w:spacing w:line="276" w:lineRule="auto"/>
        <w:ind w:left="0" w:firstLine="851"/>
        <w:jc w:val="both"/>
      </w:pPr>
      <w:bookmarkStart w:id="1" w:name="_Hlk89689350"/>
      <w:r>
        <w:t>Dėl Radviliškio rajono savivaldybės 2021 metų konsoliduotųjų finansinių ataskaitų rinkinio tvirtinimo.</w:t>
      </w:r>
    </w:p>
    <w:p w:rsidR="00B03C08" w:rsidRDefault="00B03C08" w:rsidP="00B03C08">
      <w:pPr>
        <w:numPr>
          <w:ilvl w:val="0"/>
          <w:numId w:val="43"/>
        </w:numPr>
        <w:tabs>
          <w:tab w:val="left" w:pos="1418"/>
        </w:tabs>
        <w:spacing w:line="276" w:lineRule="auto"/>
        <w:ind w:left="0" w:firstLine="851"/>
        <w:jc w:val="both"/>
      </w:pPr>
      <w:r>
        <w:t>Dėl Radviliškio rajono savivaldybei 2021 metais nuosavybės teise priklausančio turto valdymo, naudojimo ir disponavimo juo ataskaitos tvirtinimo.</w:t>
      </w:r>
    </w:p>
    <w:p w:rsidR="00B03C08" w:rsidRDefault="00B03C08" w:rsidP="00B03C08">
      <w:pPr>
        <w:numPr>
          <w:ilvl w:val="0"/>
          <w:numId w:val="43"/>
        </w:numPr>
        <w:tabs>
          <w:tab w:val="left" w:pos="1418"/>
        </w:tabs>
        <w:spacing w:line="276" w:lineRule="auto"/>
        <w:ind w:left="0" w:firstLine="851"/>
        <w:jc w:val="both"/>
        <w:rPr>
          <w:bCs/>
        </w:rPr>
      </w:pPr>
      <w:r>
        <w:rPr>
          <w:bCs/>
        </w:rPr>
        <w:t>Dėl Radviliškio rajono savivaldybės 2021 metų biudžeto įvykdymo ataskaitos patvirtinimo.</w:t>
      </w:r>
    </w:p>
    <w:p w:rsidR="00B03C08" w:rsidRDefault="00B03C08" w:rsidP="00B03C08">
      <w:pPr>
        <w:numPr>
          <w:ilvl w:val="0"/>
          <w:numId w:val="43"/>
        </w:numPr>
        <w:tabs>
          <w:tab w:val="left" w:pos="1418"/>
        </w:tabs>
        <w:spacing w:line="276" w:lineRule="auto"/>
        <w:ind w:left="0" w:firstLine="851"/>
        <w:jc w:val="both"/>
      </w:pPr>
      <w:r>
        <w:t>Dėl Radviliškio rajono savivaldybės 2022–2024 metų strateginio veiklos plano 2022 metų asignavimų pakeitimo.</w:t>
      </w:r>
    </w:p>
    <w:p w:rsidR="00B03C08" w:rsidRDefault="00B03C08" w:rsidP="00B03C08">
      <w:pPr>
        <w:numPr>
          <w:ilvl w:val="0"/>
          <w:numId w:val="43"/>
        </w:numPr>
        <w:tabs>
          <w:tab w:val="left" w:pos="1418"/>
        </w:tabs>
        <w:spacing w:line="276" w:lineRule="auto"/>
        <w:ind w:left="0" w:firstLine="851"/>
        <w:jc w:val="both"/>
        <w:rPr>
          <w:bCs/>
        </w:rPr>
      </w:pPr>
      <w:r>
        <w:rPr>
          <w:bCs/>
          <w:lang w:eastAsia="lt-LT"/>
        </w:rPr>
        <w:t>Dėl Radviliškio rajono savivaldybės 2022 metų biudžeto tikslinimo.</w:t>
      </w:r>
    </w:p>
    <w:bookmarkEnd w:id="1"/>
    <w:p w:rsidR="00B03C08" w:rsidRDefault="00B03C08" w:rsidP="00B03C08">
      <w:pPr>
        <w:numPr>
          <w:ilvl w:val="0"/>
          <w:numId w:val="43"/>
        </w:numPr>
        <w:tabs>
          <w:tab w:val="left" w:pos="1418"/>
        </w:tabs>
        <w:spacing w:line="276" w:lineRule="auto"/>
        <w:ind w:left="0" w:firstLine="851"/>
        <w:jc w:val="both"/>
        <w:rPr>
          <w:b/>
          <w:lang w:eastAsia="lt-LT"/>
        </w:rPr>
      </w:pPr>
      <w:r>
        <w:rPr>
          <w:b/>
          <w:lang w:eastAsia="lt-LT"/>
        </w:rPr>
        <w:t>ALTERNATYVŪS:</w:t>
      </w:r>
    </w:p>
    <w:p w:rsidR="00B03C08" w:rsidRDefault="00B03C08" w:rsidP="00B03C08">
      <w:pPr>
        <w:pStyle w:val="ListParagraph"/>
        <w:numPr>
          <w:ilvl w:val="1"/>
          <w:numId w:val="46"/>
        </w:numPr>
        <w:tabs>
          <w:tab w:val="left" w:pos="1418"/>
          <w:tab w:val="left" w:pos="1843"/>
        </w:tabs>
        <w:jc w:val="both"/>
        <w:rPr>
          <w:rFonts w:ascii="Times New Roman" w:hAnsi="Times New Roman"/>
          <w:bCs/>
          <w:sz w:val="24"/>
          <w:szCs w:val="24"/>
          <w:lang w:eastAsia="lt-LT"/>
        </w:rPr>
      </w:pPr>
      <w:r>
        <w:rPr>
          <w:rFonts w:ascii="Times New Roman" w:hAnsi="Times New Roman"/>
          <w:bCs/>
          <w:sz w:val="24"/>
          <w:szCs w:val="24"/>
        </w:rPr>
        <w:t>Dėl  žemės  mokesčio (tenkinti prašymą).</w:t>
      </w:r>
    </w:p>
    <w:p w:rsidR="00B03C08" w:rsidRDefault="00B03C08" w:rsidP="00B03C08">
      <w:pPr>
        <w:pStyle w:val="ListParagraph"/>
        <w:numPr>
          <w:ilvl w:val="1"/>
          <w:numId w:val="46"/>
        </w:numPr>
        <w:tabs>
          <w:tab w:val="left" w:pos="1418"/>
          <w:tab w:val="left" w:pos="1843"/>
        </w:tabs>
        <w:jc w:val="both"/>
        <w:rPr>
          <w:rFonts w:ascii="Times New Roman" w:hAnsi="Times New Roman"/>
          <w:bCs/>
          <w:sz w:val="24"/>
          <w:szCs w:val="24"/>
          <w:lang w:eastAsia="lt-LT"/>
        </w:rPr>
      </w:pPr>
      <w:r>
        <w:rPr>
          <w:rFonts w:ascii="Times New Roman" w:hAnsi="Times New Roman"/>
          <w:bCs/>
          <w:sz w:val="24"/>
          <w:szCs w:val="24"/>
        </w:rPr>
        <w:t>Dėl  žemės  mokesčio (tenkinti prašymą ir sumažinti mokestį).</w:t>
      </w:r>
    </w:p>
    <w:p w:rsidR="00B03C08" w:rsidRDefault="00B03C08" w:rsidP="00B03C08">
      <w:pPr>
        <w:pStyle w:val="ListParagraph"/>
        <w:numPr>
          <w:ilvl w:val="1"/>
          <w:numId w:val="46"/>
        </w:numPr>
        <w:tabs>
          <w:tab w:val="left" w:pos="1418"/>
          <w:tab w:val="left" w:pos="1843"/>
        </w:tabs>
        <w:spacing w:after="0"/>
        <w:jc w:val="both"/>
        <w:rPr>
          <w:rFonts w:ascii="Times New Roman" w:hAnsi="Times New Roman"/>
          <w:bCs/>
          <w:sz w:val="24"/>
          <w:szCs w:val="24"/>
          <w:lang w:eastAsia="lt-LT"/>
        </w:rPr>
      </w:pPr>
      <w:r>
        <w:rPr>
          <w:rFonts w:ascii="Times New Roman" w:hAnsi="Times New Roman"/>
          <w:bCs/>
          <w:sz w:val="24"/>
          <w:szCs w:val="24"/>
        </w:rPr>
        <w:t>Dėl  žemės  mokesčio (netenkinti prašymo).</w:t>
      </w:r>
    </w:p>
    <w:p w:rsidR="00B03C08" w:rsidRDefault="00B03C08" w:rsidP="00B03C08">
      <w:pPr>
        <w:numPr>
          <w:ilvl w:val="0"/>
          <w:numId w:val="43"/>
        </w:numPr>
        <w:tabs>
          <w:tab w:val="left" w:pos="1418"/>
          <w:tab w:val="left" w:pos="1843"/>
        </w:tabs>
        <w:spacing w:line="276" w:lineRule="auto"/>
        <w:ind w:left="0" w:firstLine="851"/>
        <w:jc w:val="both"/>
        <w:rPr>
          <w:lang w:eastAsia="lt-LT"/>
        </w:rPr>
      </w:pPr>
      <w:r>
        <w:rPr>
          <w:b/>
          <w:lang w:eastAsia="lt-LT"/>
        </w:rPr>
        <w:t>ALTERNATYVŪS:</w:t>
      </w:r>
    </w:p>
    <w:p w:rsidR="00B03C08" w:rsidRDefault="00B03C08" w:rsidP="00B03C08">
      <w:pPr>
        <w:pStyle w:val="ListParagraph"/>
        <w:numPr>
          <w:ilvl w:val="1"/>
          <w:numId w:val="47"/>
        </w:numPr>
        <w:tabs>
          <w:tab w:val="left" w:pos="1418"/>
          <w:tab w:val="left" w:pos="1843"/>
        </w:tabs>
        <w:jc w:val="both"/>
        <w:rPr>
          <w:rFonts w:ascii="Times New Roman" w:hAnsi="Times New Roman"/>
          <w:sz w:val="24"/>
          <w:szCs w:val="24"/>
          <w:lang w:eastAsia="lt-LT"/>
        </w:rPr>
      </w:pPr>
      <w:r>
        <w:rPr>
          <w:rFonts w:ascii="Times New Roman" w:hAnsi="Times New Roman"/>
          <w:sz w:val="24"/>
          <w:szCs w:val="24"/>
        </w:rPr>
        <w:t>Dėl žemės mokesčio (tenkinti prašymą).</w:t>
      </w:r>
    </w:p>
    <w:p w:rsidR="00B03C08" w:rsidRDefault="00B03C08" w:rsidP="00B03C08">
      <w:pPr>
        <w:pStyle w:val="ListParagraph"/>
        <w:numPr>
          <w:ilvl w:val="1"/>
          <w:numId w:val="47"/>
        </w:numPr>
        <w:tabs>
          <w:tab w:val="left" w:pos="1418"/>
          <w:tab w:val="left" w:pos="1843"/>
        </w:tabs>
        <w:spacing w:after="0"/>
        <w:jc w:val="both"/>
        <w:rPr>
          <w:rFonts w:ascii="Times New Roman" w:hAnsi="Times New Roman"/>
          <w:sz w:val="24"/>
          <w:szCs w:val="24"/>
          <w:lang w:eastAsia="lt-LT"/>
        </w:rPr>
      </w:pPr>
      <w:r>
        <w:rPr>
          <w:rFonts w:ascii="Times New Roman" w:hAnsi="Times New Roman"/>
          <w:sz w:val="24"/>
          <w:szCs w:val="24"/>
        </w:rPr>
        <w:t>Dėl žemės mokesčio (netenkinti prašymo).</w:t>
      </w:r>
    </w:p>
    <w:p w:rsidR="00B03C08" w:rsidRDefault="00B03C08" w:rsidP="00B03C08">
      <w:pPr>
        <w:numPr>
          <w:ilvl w:val="0"/>
          <w:numId w:val="43"/>
        </w:numPr>
        <w:tabs>
          <w:tab w:val="left" w:pos="1418"/>
        </w:tabs>
        <w:spacing w:line="276" w:lineRule="auto"/>
        <w:ind w:left="0" w:firstLine="851"/>
        <w:jc w:val="both"/>
        <w:rPr>
          <w:bCs/>
          <w:lang w:eastAsia="lt-LT"/>
        </w:rPr>
      </w:pPr>
      <w:r>
        <w:rPr>
          <w:bCs/>
        </w:rPr>
        <w:t>Dėl 2022 metų valstybinės žemės nuomos mokesčio.</w:t>
      </w:r>
    </w:p>
    <w:p w:rsidR="00B03C08" w:rsidRDefault="00B03C08" w:rsidP="00B03C08">
      <w:pPr>
        <w:numPr>
          <w:ilvl w:val="0"/>
          <w:numId w:val="43"/>
        </w:numPr>
        <w:tabs>
          <w:tab w:val="left" w:pos="1418"/>
        </w:tabs>
        <w:spacing w:line="276" w:lineRule="auto"/>
        <w:ind w:left="0" w:firstLine="851"/>
        <w:jc w:val="both"/>
        <w:rPr>
          <w:bCs/>
          <w:lang w:eastAsia="lt-LT"/>
        </w:rPr>
      </w:pPr>
      <w:r>
        <w:rPr>
          <w:bCs/>
        </w:rPr>
        <w:t>Dėl Radviliškio rajono savivaldybės centralizuotai tiekiamo geriamojo vandens ir nuotekų tvarkymo tinklų plėtros preliminarios programos tvirtinimo.</w:t>
      </w:r>
    </w:p>
    <w:p w:rsidR="00B03C08" w:rsidRDefault="00B03C08" w:rsidP="00B03C08">
      <w:pPr>
        <w:numPr>
          <w:ilvl w:val="0"/>
          <w:numId w:val="43"/>
        </w:numPr>
        <w:tabs>
          <w:tab w:val="left" w:pos="1418"/>
        </w:tabs>
        <w:spacing w:line="276" w:lineRule="auto"/>
        <w:ind w:left="0" w:firstLine="851"/>
        <w:jc w:val="both"/>
        <w:rPr>
          <w:bCs/>
          <w:lang w:eastAsia="lt-LT"/>
        </w:rPr>
      </w:pPr>
      <w:r>
        <w:rPr>
          <w:bCs/>
        </w:rPr>
        <w:lastRenderedPageBreak/>
        <w:t>Dėl uždarosios akcinės bendrovės „Radviliškio vanduo“ geriamojo vandens apskaitos prietaisų įsigijimo, įrengimo ir eksploatavimo užmokesčio patvirtinimo.</w:t>
      </w:r>
    </w:p>
    <w:p w:rsidR="00B03C08" w:rsidRDefault="00B03C08" w:rsidP="00B03C08">
      <w:pPr>
        <w:numPr>
          <w:ilvl w:val="0"/>
          <w:numId w:val="43"/>
        </w:numPr>
        <w:tabs>
          <w:tab w:val="left" w:pos="1418"/>
        </w:tabs>
        <w:spacing w:line="276" w:lineRule="auto"/>
        <w:ind w:left="0" w:firstLine="851"/>
        <w:jc w:val="both"/>
        <w:rPr>
          <w:bCs/>
          <w:lang w:eastAsia="lt-LT"/>
        </w:rPr>
      </w:pPr>
      <w:r>
        <w:rPr>
          <w:bCs/>
          <w:lang w:eastAsia="ar-SA"/>
        </w:rPr>
        <w:t>Dėl savivaldybės turto perdavimo valdyti, naudoti ir disponuoti juo patikėjimo teise pagal patikėjimo sutartis pirminės asmens sveikatos priežiūros viešosioms įstaigoms</w:t>
      </w:r>
      <w:r>
        <w:rPr>
          <w:bCs/>
          <w:caps/>
          <w:lang w:eastAsia="ar-SA"/>
        </w:rPr>
        <w:t>.</w:t>
      </w:r>
    </w:p>
    <w:p w:rsidR="00B03C08" w:rsidRDefault="00B03C08" w:rsidP="00B03C08">
      <w:pPr>
        <w:numPr>
          <w:ilvl w:val="0"/>
          <w:numId w:val="43"/>
        </w:numPr>
        <w:tabs>
          <w:tab w:val="left" w:pos="1418"/>
        </w:tabs>
        <w:spacing w:line="276" w:lineRule="auto"/>
        <w:ind w:left="0" w:firstLine="851"/>
        <w:jc w:val="both"/>
        <w:rPr>
          <w:bCs/>
          <w:lang w:eastAsia="lt-LT"/>
        </w:rPr>
      </w:pPr>
      <w:r>
        <w:t>Dėl palikimo pagal testamentą priėmimo savivaldybės nuosavybėn ir laidojimo išlaidų kompensavimo.</w:t>
      </w:r>
    </w:p>
    <w:p w:rsidR="00B03C08" w:rsidRDefault="00B03C08" w:rsidP="00B03C08">
      <w:pPr>
        <w:numPr>
          <w:ilvl w:val="0"/>
          <w:numId w:val="43"/>
        </w:numPr>
        <w:tabs>
          <w:tab w:val="left" w:pos="1418"/>
        </w:tabs>
        <w:spacing w:line="276" w:lineRule="auto"/>
        <w:ind w:left="0" w:firstLine="851"/>
        <w:jc w:val="both"/>
        <w:rPr>
          <w:bCs/>
          <w:lang w:eastAsia="lt-LT"/>
        </w:rPr>
      </w:pPr>
      <w:r>
        <w:rPr>
          <w:bCs/>
          <w:lang w:eastAsia="lt-LT"/>
        </w:rPr>
        <w:t xml:space="preserve">Dėl </w:t>
      </w:r>
      <w:r>
        <w:rPr>
          <w:bCs/>
        </w:rPr>
        <w:t>turto pripažinimo nereikalingu valstybės funkcijoms įgyvendinti.</w:t>
      </w:r>
    </w:p>
    <w:p w:rsidR="00B03C08" w:rsidRDefault="00B03C08" w:rsidP="00B03C08">
      <w:pPr>
        <w:numPr>
          <w:ilvl w:val="0"/>
          <w:numId w:val="43"/>
        </w:numPr>
        <w:tabs>
          <w:tab w:val="left" w:pos="1418"/>
        </w:tabs>
        <w:spacing w:line="276" w:lineRule="auto"/>
        <w:ind w:left="0" w:firstLine="851"/>
        <w:jc w:val="both"/>
        <w:rPr>
          <w:bCs/>
          <w:lang w:eastAsia="lt-LT"/>
        </w:rPr>
      </w:pPr>
      <w:r>
        <w:rPr>
          <w:bCs/>
          <w:kern w:val="24"/>
        </w:rPr>
        <w:t>Dėl savivaldybės turto perdavimo panaudos pagrindais</w:t>
      </w:r>
      <w:r>
        <w:rPr>
          <w:bCs/>
          <w:caps/>
          <w:kern w:val="24"/>
        </w:rPr>
        <w:t>.</w:t>
      </w:r>
    </w:p>
    <w:p w:rsidR="00B03C08" w:rsidRDefault="00B03C08" w:rsidP="00B03C08">
      <w:pPr>
        <w:numPr>
          <w:ilvl w:val="0"/>
          <w:numId w:val="43"/>
        </w:numPr>
        <w:tabs>
          <w:tab w:val="left" w:pos="1418"/>
        </w:tabs>
        <w:spacing w:line="276" w:lineRule="auto"/>
        <w:ind w:left="0" w:firstLine="851"/>
        <w:jc w:val="both"/>
        <w:rPr>
          <w:bCs/>
          <w:lang w:eastAsia="lt-LT"/>
        </w:rPr>
      </w:pPr>
      <w:r>
        <w:rPr>
          <w:bCs/>
          <w:kern w:val="24"/>
        </w:rPr>
        <w:t xml:space="preserve">Dėl savivaldybės turto perdavimo </w:t>
      </w:r>
      <w:r>
        <w:rPr>
          <w:bCs/>
          <w:spacing w:val="-1"/>
        </w:rPr>
        <w:t>valdyti, naudoti</w:t>
      </w:r>
      <w:r>
        <w:rPr>
          <w:bCs/>
        </w:rPr>
        <w:t xml:space="preserve"> ir disponuoti juo p</w:t>
      </w:r>
      <w:r>
        <w:rPr>
          <w:bCs/>
          <w:spacing w:val="-1"/>
        </w:rPr>
        <w:t>atikėjimo teise</w:t>
      </w:r>
      <w:r>
        <w:rPr>
          <w:bCs/>
          <w:caps/>
          <w:spacing w:val="-1"/>
        </w:rPr>
        <w:t>.</w:t>
      </w:r>
    </w:p>
    <w:p w:rsidR="00B03C08" w:rsidRDefault="00B03C08" w:rsidP="00B03C08">
      <w:pPr>
        <w:numPr>
          <w:ilvl w:val="0"/>
          <w:numId w:val="43"/>
        </w:numPr>
        <w:tabs>
          <w:tab w:val="left" w:pos="1418"/>
        </w:tabs>
        <w:spacing w:line="276" w:lineRule="auto"/>
        <w:ind w:left="0" w:firstLine="851"/>
        <w:jc w:val="both"/>
        <w:rPr>
          <w:bCs/>
          <w:lang w:eastAsia="lt-LT"/>
        </w:rPr>
      </w:pPr>
      <w:r>
        <w:rPr>
          <w:bCs/>
        </w:rPr>
        <w:t>Dėl nekilnojamojo turto, pripažinto netinkamu (negalimu)</w:t>
      </w:r>
      <w:r>
        <w:rPr>
          <w:bCs/>
          <w:caps/>
        </w:rPr>
        <w:t xml:space="preserve"> </w:t>
      </w:r>
      <w:r>
        <w:rPr>
          <w:bCs/>
        </w:rPr>
        <w:t>naudoti, nurašymo bei likvidavimo.</w:t>
      </w:r>
    </w:p>
    <w:p w:rsidR="00B03C08" w:rsidRDefault="00B03C08" w:rsidP="00B03C08">
      <w:pPr>
        <w:numPr>
          <w:ilvl w:val="0"/>
          <w:numId w:val="43"/>
        </w:numPr>
        <w:tabs>
          <w:tab w:val="left" w:pos="1418"/>
        </w:tabs>
        <w:spacing w:line="276" w:lineRule="auto"/>
        <w:ind w:left="0" w:firstLine="851"/>
        <w:jc w:val="both"/>
        <w:rPr>
          <w:bCs/>
          <w:lang w:eastAsia="lt-LT"/>
        </w:rPr>
      </w:pPr>
      <w:r>
        <w:rPr>
          <w:bCs/>
          <w:lang w:eastAsia="lt-LT"/>
        </w:rPr>
        <w:t>Dėl Radviliškio rajono savivaldybės</w:t>
      </w:r>
      <w:r>
        <w:rPr>
          <w:bCs/>
          <w:caps/>
          <w:lang w:eastAsia="lt-LT"/>
        </w:rPr>
        <w:t xml:space="preserve"> – </w:t>
      </w:r>
      <w:r>
        <w:rPr>
          <w:bCs/>
        </w:rPr>
        <w:t>viešosios įstaigos</w:t>
      </w:r>
      <w:r>
        <w:rPr>
          <w:bCs/>
          <w:caps/>
          <w:lang w:eastAsia="lt-LT"/>
        </w:rPr>
        <w:t xml:space="preserve"> </w:t>
      </w:r>
      <w:r>
        <w:rPr>
          <w:bCs/>
          <w:lang w:eastAsia="ar-SA"/>
        </w:rPr>
        <w:t xml:space="preserve">Radviliškio rajono greitosios medicinos pagalbos centro savininkės – </w:t>
      </w:r>
      <w:r>
        <w:rPr>
          <w:bCs/>
        </w:rPr>
        <w:t>turtinių ir neturtinių teisių bei savivaldybės turto perdavimo valstybės nuosavybėn</w:t>
      </w:r>
      <w:r>
        <w:rPr>
          <w:bCs/>
          <w:caps/>
        </w:rPr>
        <w:t>.</w:t>
      </w:r>
    </w:p>
    <w:p w:rsidR="00D9302D" w:rsidRPr="00D9302D" w:rsidRDefault="00D9302D" w:rsidP="00B03C08">
      <w:pPr>
        <w:numPr>
          <w:ilvl w:val="0"/>
          <w:numId w:val="43"/>
        </w:numPr>
        <w:tabs>
          <w:tab w:val="left" w:pos="1418"/>
        </w:tabs>
        <w:spacing w:line="276" w:lineRule="auto"/>
        <w:ind w:left="0" w:firstLine="851"/>
        <w:jc w:val="both"/>
        <w:rPr>
          <w:lang w:eastAsia="lt-LT"/>
        </w:rPr>
      </w:pPr>
      <w:r>
        <w:t>Dėl savivaldybės turto perdavimo panaudos pagrindais Š</w:t>
      </w:r>
      <w:r>
        <w:rPr>
          <w:color w:val="000000"/>
        </w:rPr>
        <w:t>iaulių aeroklubui</w:t>
      </w:r>
      <w:r>
        <w:rPr>
          <w:caps/>
          <w:color w:val="000000"/>
        </w:rPr>
        <w:t>.</w:t>
      </w:r>
    </w:p>
    <w:p w:rsidR="00B03C08" w:rsidRDefault="00B03C08" w:rsidP="00B03C08">
      <w:pPr>
        <w:numPr>
          <w:ilvl w:val="0"/>
          <w:numId w:val="43"/>
        </w:numPr>
        <w:tabs>
          <w:tab w:val="left" w:pos="1418"/>
        </w:tabs>
        <w:spacing w:line="276" w:lineRule="auto"/>
        <w:ind w:left="0" w:firstLine="851"/>
        <w:jc w:val="both"/>
        <w:rPr>
          <w:lang w:eastAsia="lt-LT"/>
        </w:rPr>
      </w:pPr>
      <w:r>
        <w:rPr>
          <w:shd w:val="clear" w:color="auto" w:fill="FFFFFF"/>
          <w:lang w:eastAsia="ar-SA"/>
        </w:rPr>
        <w:t>Dėl savivaldybei nuosavybės teise priklausančių būstų pardavimo.</w:t>
      </w:r>
    </w:p>
    <w:p w:rsidR="00B03C08" w:rsidRDefault="00B03C08" w:rsidP="00B03C08">
      <w:pPr>
        <w:numPr>
          <w:ilvl w:val="0"/>
          <w:numId w:val="43"/>
        </w:numPr>
        <w:tabs>
          <w:tab w:val="left" w:pos="1418"/>
        </w:tabs>
        <w:spacing w:line="276" w:lineRule="auto"/>
        <w:ind w:left="0" w:firstLine="851"/>
        <w:jc w:val="both"/>
        <w:rPr>
          <w:bCs/>
          <w:lang w:eastAsia="lt-LT"/>
        </w:rPr>
      </w:pPr>
      <w:r>
        <w:rPr>
          <w:color w:val="000000"/>
          <w:shd w:val="clear" w:color="auto" w:fill="FFFFFF"/>
        </w:rPr>
        <w:t>Dėl prisidėjimo rengiant vietos plėtros strategiją.</w:t>
      </w:r>
    </w:p>
    <w:p w:rsidR="00B03C08" w:rsidRDefault="00B03C08" w:rsidP="00B03C08">
      <w:pPr>
        <w:numPr>
          <w:ilvl w:val="0"/>
          <w:numId w:val="43"/>
        </w:numPr>
        <w:tabs>
          <w:tab w:val="left" w:pos="1418"/>
        </w:tabs>
        <w:spacing w:line="276" w:lineRule="auto"/>
        <w:ind w:left="0" w:firstLine="851"/>
        <w:jc w:val="both"/>
        <w:rPr>
          <w:bCs/>
          <w:lang w:eastAsia="lt-LT"/>
        </w:rPr>
      </w:pPr>
      <w:r>
        <w:rPr>
          <w:bCs/>
          <w:color w:val="000000"/>
        </w:rPr>
        <w:t>Dėl Radviliškio rajono savivaldybės tarybos 2021 m. gegužės 27 d. sprendimo Nr. T-513</w:t>
      </w:r>
      <w:r>
        <w:rPr>
          <w:bCs/>
        </w:rPr>
        <w:t xml:space="preserve"> „Dėl Radviliškio rajono savivaldybės švietimo įstaigų didžiausio leistino nepedagoginių pareigybių skaičiaus nustatymo“ pakeitimo.</w:t>
      </w:r>
    </w:p>
    <w:p w:rsidR="00B03C08" w:rsidRDefault="00B03C08" w:rsidP="00B03C08">
      <w:pPr>
        <w:numPr>
          <w:ilvl w:val="0"/>
          <w:numId w:val="43"/>
        </w:numPr>
        <w:tabs>
          <w:tab w:val="left" w:pos="1418"/>
        </w:tabs>
        <w:spacing w:line="276" w:lineRule="auto"/>
        <w:ind w:left="0" w:firstLine="851"/>
        <w:jc w:val="both"/>
        <w:rPr>
          <w:bCs/>
          <w:lang w:eastAsia="lt-LT"/>
        </w:rPr>
      </w:pPr>
      <w:r>
        <w:rPr>
          <w:bCs/>
          <w:lang w:eastAsia="lt-LT"/>
        </w:rPr>
        <w:t xml:space="preserve">Dėl Radviliškio rajono savivaldybės tarybos 2022 m. vasario  24 d. sprendimo Nr. T-662 „Dėl Radviliškio rajono savivaldybės švietimo įstaigų ikimokyklinio ir  priešmokyklinio </w:t>
      </w:r>
      <w:r>
        <w:rPr>
          <w:bCs/>
          <w:lang w:eastAsia="lt-LT"/>
        </w:rPr>
        <w:lastRenderedPageBreak/>
        <w:t>ugdymo grupių, vaikų skaičiaus, ikimokyklinio ugdymo grupių veiklos trukmės, priešmokyklinio ugdymo  organizavimo modelių, bendrojo  ugdymo mokyklų klasių komplektų, mokinių skaičiaus 2022–2023 mokslo metais nustatymo“ pakeitimo.</w:t>
      </w:r>
    </w:p>
    <w:p w:rsidR="00B03C08" w:rsidRDefault="00B03C08" w:rsidP="00B03C08">
      <w:pPr>
        <w:numPr>
          <w:ilvl w:val="0"/>
          <w:numId w:val="43"/>
        </w:numPr>
        <w:tabs>
          <w:tab w:val="left" w:pos="1418"/>
        </w:tabs>
        <w:spacing w:line="276" w:lineRule="auto"/>
        <w:ind w:left="0" w:firstLine="851"/>
        <w:jc w:val="both"/>
        <w:rPr>
          <w:lang w:eastAsia="lt-LT"/>
        </w:rPr>
      </w:pPr>
      <w:bookmarkStart w:id="2" w:name="_Hlk54622479"/>
      <w:r>
        <w:rPr>
          <w:color w:val="212529"/>
        </w:rPr>
        <w:t>Dėl Lietuvos respublikos valstybės biudžeto lėšų, skirtų Radviliškio rajono savivaldybės bendrojo ugdymo mokyklų tinklo stiprinimo iniciatyvoms skatinti, naudojimo tvarkos aprašo patvirtinimo</w:t>
      </w:r>
      <w:bookmarkEnd w:id="2"/>
      <w:r>
        <w:rPr>
          <w:color w:val="212529"/>
        </w:rPr>
        <w:t>.</w:t>
      </w:r>
    </w:p>
    <w:p w:rsidR="00B03C08" w:rsidRDefault="00B03C08" w:rsidP="00B03C08">
      <w:pPr>
        <w:numPr>
          <w:ilvl w:val="0"/>
          <w:numId w:val="43"/>
        </w:numPr>
        <w:tabs>
          <w:tab w:val="left" w:pos="1418"/>
        </w:tabs>
        <w:spacing w:line="276" w:lineRule="auto"/>
        <w:ind w:left="0" w:firstLine="851"/>
        <w:jc w:val="both"/>
        <w:rPr>
          <w:lang w:eastAsia="lt-LT"/>
        </w:rPr>
      </w:pPr>
      <w:r>
        <w:t>Dėl pritarimo dalyvauti partnerio teisėmis teikiant ir įgyvendinant projektą pagal „Atviros ekosistemos atsiskaitymams negrynaisiais pinigais bendrojo ugdymo įstaigų valgyklose kūrimas“ pagal 2022–2030 metų finansų ministerijos tvarių viešųjų finansų plėtros programos pažangos priemonę Nr. 04-001-08-05-02 „Didinti (gerinti) mokestinių prievolių vykdymą“.</w:t>
      </w:r>
    </w:p>
    <w:p w:rsidR="00B03C08" w:rsidRDefault="00B03C08" w:rsidP="00B03C08">
      <w:pPr>
        <w:numPr>
          <w:ilvl w:val="0"/>
          <w:numId w:val="43"/>
        </w:numPr>
        <w:tabs>
          <w:tab w:val="left" w:pos="1418"/>
        </w:tabs>
        <w:spacing w:line="276" w:lineRule="auto"/>
        <w:ind w:left="0" w:firstLine="851"/>
        <w:jc w:val="both"/>
        <w:rPr>
          <w:bCs/>
          <w:lang w:eastAsia="lt-LT"/>
        </w:rPr>
      </w:pPr>
      <w:r>
        <w:rPr>
          <w:bCs/>
          <w:lang w:eastAsia="lt-LT"/>
        </w:rPr>
        <w:t>Dėl Radviliškio lopšelių-darželių „Eglutė“, „Kregždutė“, „Žvaigždutė“, Radviliškio r. Šeduvos lopšelio-darželio nuostatų patvirtinimo.</w:t>
      </w:r>
    </w:p>
    <w:p w:rsidR="00B03C08" w:rsidRDefault="00B03C08" w:rsidP="00B03C08">
      <w:pPr>
        <w:numPr>
          <w:ilvl w:val="0"/>
          <w:numId w:val="43"/>
        </w:numPr>
        <w:tabs>
          <w:tab w:val="left" w:pos="1418"/>
        </w:tabs>
        <w:spacing w:line="276" w:lineRule="auto"/>
        <w:ind w:left="0" w:firstLine="851"/>
        <w:jc w:val="both"/>
        <w:rPr>
          <w:bCs/>
          <w:lang w:eastAsia="lt-LT"/>
        </w:rPr>
      </w:pPr>
      <w:r>
        <w:rPr>
          <w:bCs/>
        </w:rPr>
        <w:t>Dėl Radviliškio rajono savivaldybės tarybos 2022 m. kovo 24 d. sprendimo Nr. T-701 „</w:t>
      </w:r>
      <w:bookmarkStart w:id="3" w:name="_Hlk110492689"/>
      <w:r>
        <w:rPr>
          <w:bCs/>
        </w:rPr>
        <w:t xml:space="preserve">Dėl susisiekimo komunikacijų ir jų inžinerinių tinklų statybos, rekonstravimo ir kapitalinio remonto, dalyvaujant fiziniams ir juridiniams asmenims objektų sąrašų 2022 m. </w:t>
      </w:r>
      <w:bookmarkEnd w:id="3"/>
      <w:r>
        <w:rPr>
          <w:bCs/>
        </w:rPr>
        <w:t>patvirtinimo“ pakeitimo.</w:t>
      </w:r>
    </w:p>
    <w:p w:rsidR="00B03C08" w:rsidRDefault="00B03C08" w:rsidP="00B03C08">
      <w:pPr>
        <w:numPr>
          <w:ilvl w:val="0"/>
          <w:numId w:val="43"/>
        </w:numPr>
        <w:tabs>
          <w:tab w:val="left" w:pos="1418"/>
        </w:tabs>
        <w:spacing w:line="276" w:lineRule="auto"/>
        <w:ind w:left="0" w:firstLine="851"/>
        <w:jc w:val="both"/>
        <w:rPr>
          <w:bCs/>
          <w:lang w:eastAsia="lt-LT"/>
        </w:rPr>
      </w:pPr>
      <w:r>
        <w:rPr>
          <w:bCs/>
          <w:lang w:eastAsia="lt-LT"/>
        </w:rPr>
        <w:t xml:space="preserve">Dėl trūkstamų gydytojų specialistų (rezidentų) skatinimo dirbti </w:t>
      </w:r>
      <w:r>
        <w:rPr>
          <w:bCs/>
        </w:rPr>
        <w:t>Radviliškio rajono savivaldybės asmens sveikatos priežiūros įstaigose finansavimo teikimo tvarkos aprašo patvirtinimo.</w:t>
      </w:r>
    </w:p>
    <w:p w:rsidR="00B03C08" w:rsidRDefault="00B03C08" w:rsidP="00B03C08">
      <w:pPr>
        <w:numPr>
          <w:ilvl w:val="0"/>
          <w:numId w:val="43"/>
        </w:numPr>
        <w:tabs>
          <w:tab w:val="left" w:pos="1418"/>
        </w:tabs>
        <w:spacing w:line="276" w:lineRule="auto"/>
        <w:ind w:left="0" w:firstLine="851"/>
        <w:jc w:val="both"/>
        <w:rPr>
          <w:bCs/>
          <w:lang w:eastAsia="lt-LT"/>
        </w:rPr>
      </w:pPr>
      <w:r>
        <w:rPr>
          <w:bCs/>
        </w:rPr>
        <w:t>Dėl Radviliškio rajono savivaldybės tarybos nario delegavimo į Šiaulių teritorinės ligonių kasos taikinimo komisijos rinkimus.</w:t>
      </w:r>
    </w:p>
    <w:p w:rsidR="00B03C08" w:rsidRDefault="00B03C08" w:rsidP="00B03C08">
      <w:pPr>
        <w:numPr>
          <w:ilvl w:val="0"/>
          <w:numId w:val="43"/>
        </w:numPr>
        <w:tabs>
          <w:tab w:val="left" w:pos="1418"/>
        </w:tabs>
        <w:spacing w:line="276" w:lineRule="auto"/>
        <w:ind w:left="0" w:firstLine="851"/>
        <w:jc w:val="both"/>
        <w:rPr>
          <w:lang w:eastAsia="lt-LT"/>
        </w:rPr>
      </w:pPr>
      <w:r>
        <w:lastRenderedPageBreak/>
        <w:t xml:space="preserve">Dėl </w:t>
      </w:r>
      <w:bookmarkStart w:id="4" w:name="_Hlk110583291"/>
      <w:r>
        <w:t>2020 m. birželio 17 d. Radviliškio rajono savivaldybės tarybos sprendimu Nr. T-295 „Dėl Radviliškio rajono savivaldybės tarybos 2014 m. spalio 9 d. sprendimo Nr. T-838 „Dėl Radviliškio rajono savivaldybės nevyriausybinių organizacijų tarybos sudarymo ir jos nuostatų patvirtinimo“ pakeitimo“ patvirtintų nevyriausybinių organizacijų tarybos nuostatų</w:t>
      </w:r>
      <w:bookmarkEnd w:id="4"/>
      <w:r>
        <w:t xml:space="preserve"> dalinio pakeitimo</w:t>
      </w:r>
      <w:r>
        <w:rPr>
          <w:caps/>
        </w:rPr>
        <w:t>.</w:t>
      </w:r>
    </w:p>
    <w:p w:rsidR="00A448A9" w:rsidRPr="00A448A9" w:rsidRDefault="00B03C08" w:rsidP="00B03C08">
      <w:pPr>
        <w:numPr>
          <w:ilvl w:val="0"/>
          <w:numId w:val="43"/>
        </w:numPr>
        <w:tabs>
          <w:tab w:val="left" w:pos="1418"/>
        </w:tabs>
        <w:spacing w:line="276" w:lineRule="auto"/>
        <w:ind w:left="0" w:firstLine="851"/>
        <w:jc w:val="both"/>
        <w:rPr>
          <w:bCs/>
          <w:lang w:eastAsia="lt-LT"/>
        </w:rPr>
      </w:pPr>
      <w:r>
        <w:rPr>
          <w:bCs/>
          <w:lang w:eastAsia="lt-LT"/>
        </w:rPr>
        <w:t>Dėl biudžetinės įstaigos Radviliškio rajono savivaldybės administracijos Daugėlaičių seniūnijos, į. k. 188686443, likvidavimo.</w:t>
      </w:r>
    </w:p>
    <w:p w:rsidR="007564B3" w:rsidRDefault="00A448A9" w:rsidP="00A448A9">
      <w:pPr>
        <w:pStyle w:val="ListParagraph"/>
        <w:ind w:left="0" w:firstLine="851"/>
        <w:jc w:val="both"/>
        <w:rPr>
          <w:rFonts w:ascii="Times New Roman" w:hAnsi="Times New Roman"/>
          <w:sz w:val="24"/>
          <w:szCs w:val="24"/>
          <w:lang w:eastAsia="lt-LT"/>
        </w:rPr>
      </w:pPr>
      <w:r w:rsidRPr="00A448A9">
        <w:rPr>
          <w:rFonts w:ascii="Times New Roman" w:eastAsia="Times New Roman" w:hAnsi="Times New Roman"/>
          <w:b/>
          <w:spacing w:val="40"/>
          <w:sz w:val="24"/>
          <w:szCs w:val="24"/>
          <w:lang w:eastAsia="lt-LT"/>
        </w:rPr>
        <w:t>Supažindinu</w:t>
      </w:r>
      <w:r w:rsidRPr="00A448A9">
        <w:rPr>
          <w:rFonts w:ascii="Times New Roman" w:eastAsia="Times New Roman" w:hAnsi="Times New Roman"/>
          <w:sz w:val="24"/>
          <w:szCs w:val="24"/>
          <w:lang w:eastAsia="lt-LT"/>
        </w:rPr>
        <w:t xml:space="preserve"> Savivaldybės tarybos narius su v</w:t>
      </w:r>
      <w:r w:rsidRPr="00A448A9">
        <w:rPr>
          <w:rFonts w:ascii="Times New Roman" w:eastAsia="Times New Roman" w:hAnsi="Times New Roman"/>
          <w:sz w:val="24"/>
          <w:szCs w:val="24"/>
        </w:rPr>
        <w:t>yriausybės atstovo Šiaulių ir Telšių apskrityse teikimais bei reikalavimais.</w:t>
      </w:r>
    </w:p>
    <w:p w:rsidR="00B151B4" w:rsidRDefault="00B151B4" w:rsidP="00A2581F">
      <w:pPr>
        <w:tabs>
          <w:tab w:val="left" w:pos="426"/>
          <w:tab w:val="left" w:pos="709"/>
        </w:tabs>
        <w:jc w:val="both"/>
      </w:pPr>
    </w:p>
    <w:p w:rsidR="00D803BE" w:rsidRPr="00E85165" w:rsidRDefault="00D803BE" w:rsidP="00B151B4">
      <w:pPr>
        <w:tabs>
          <w:tab w:val="left" w:pos="426"/>
          <w:tab w:val="left" w:pos="709"/>
        </w:tabs>
        <w:jc w:val="both"/>
      </w:pPr>
      <w:r>
        <w:t>Komiteto pirminink</w:t>
      </w:r>
      <w:r w:rsidR="00721445">
        <w:t>as</w:t>
      </w:r>
      <w:r w:rsidR="00721445">
        <w:tab/>
      </w:r>
      <w:r w:rsidR="00AC75D3">
        <w:tab/>
      </w:r>
      <w:r w:rsidR="00AC75D3">
        <w:tab/>
      </w:r>
      <w:r w:rsidR="00AC75D3">
        <w:tab/>
        <w:t xml:space="preserve">                     </w:t>
      </w:r>
      <w:r w:rsidR="00B151B4">
        <w:t>Kęstutis Dambrauskas</w:t>
      </w:r>
    </w:p>
    <w:sectPr w:rsidR="00D803BE" w:rsidRPr="00E85165" w:rsidSect="00493F10">
      <w:pgSz w:w="11906" w:h="16838"/>
      <w:pgMar w:top="851" w:right="567" w:bottom="851" w:left="1418"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973"/>
    <w:multiLevelType w:val="hybridMultilevel"/>
    <w:tmpl w:val="0472D114"/>
    <w:lvl w:ilvl="0" w:tplc="9CF4C4A6">
      <w:start w:val="2"/>
      <w:numFmt w:val="decimal"/>
      <w:lvlText w:val="%1."/>
      <w:lvlJc w:val="left"/>
      <w:pPr>
        <w:ind w:left="720" w:hanging="360"/>
      </w:pPr>
      <w:rPr>
        <w:b w:val="0"/>
        <w:b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78F38AF"/>
    <w:multiLevelType w:val="hybridMultilevel"/>
    <w:tmpl w:val="FE9EC070"/>
    <w:lvl w:ilvl="0" w:tplc="09569FE8">
      <w:start w:val="1"/>
      <w:numFmt w:val="decimal"/>
      <w:lvlText w:val="%1."/>
      <w:lvlJc w:val="left"/>
      <w:pPr>
        <w:ind w:left="1288" w:hanging="360"/>
      </w:pPr>
      <w:rPr>
        <w:rFonts w:hint="default"/>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2" w15:restartNumberingAfterBreak="0">
    <w:nsid w:val="0A1031A1"/>
    <w:multiLevelType w:val="multilevel"/>
    <w:tmpl w:val="6BAC1056"/>
    <w:lvl w:ilvl="0">
      <w:start w:val="3"/>
      <w:numFmt w:val="decimal"/>
      <w:lvlText w:val="%1."/>
      <w:lvlJc w:val="left"/>
      <w:pPr>
        <w:ind w:left="360" w:hanging="360"/>
      </w:pPr>
      <w:rPr>
        <w:rFonts w:eastAsia="Lucida Sans Unicode"/>
      </w:rPr>
    </w:lvl>
    <w:lvl w:ilvl="1">
      <w:start w:val="1"/>
      <w:numFmt w:val="decimal"/>
      <w:lvlText w:val="%1.%2."/>
      <w:lvlJc w:val="left"/>
      <w:pPr>
        <w:ind w:left="720" w:hanging="360"/>
      </w:pPr>
      <w:rPr>
        <w:rFonts w:eastAsia="Lucida Sans Unicode"/>
      </w:rPr>
    </w:lvl>
    <w:lvl w:ilvl="2">
      <w:start w:val="1"/>
      <w:numFmt w:val="decimal"/>
      <w:lvlText w:val="%1.%2.%3."/>
      <w:lvlJc w:val="left"/>
      <w:pPr>
        <w:ind w:left="1440" w:hanging="720"/>
      </w:pPr>
      <w:rPr>
        <w:rFonts w:eastAsia="Lucida Sans Unicode"/>
      </w:rPr>
    </w:lvl>
    <w:lvl w:ilvl="3">
      <w:start w:val="1"/>
      <w:numFmt w:val="decimal"/>
      <w:lvlText w:val="%1.%2.%3.%4."/>
      <w:lvlJc w:val="left"/>
      <w:pPr>
        <w:ind w:left="1800" w:hanging="720"/>
      </w:pPr>
      <w:rPr>
        <w:rFonts w:eastAsia="Lucida Sans Unicode"/>
      </w:rPr>
    </w:lvl>
    <w:lvl w:ilvl="4">
      <w:start w:val="1"/>
      <w:numFmt w:val="decimal"/>
      <w:lvlText w:val="%1.%2.%3.%4.%5."/>
      <w:lvlJc w:val="left"/>
      <w:pPr>
        <w:ind w:left="2520" w:hanging="1080"/>
      </w:pPr>
      <w:rPr>
        <w:rFonts w:eastAsia="Lucida Sans Unicode"/>
      </w:rPr>
    </w:lvl>
    <w:lvl w:ilvl="5">
      <w:start w:val="1"/>
      <w:numFmt w:val="decimal"/>
      <w:lvlText w:val="%1.%2.%3.%4.%5.%6."/>
      <w:lvlJc w:val="left"/>
      <w:pPr>
        <w:ind w:left="2880" w:hanging="1080"/>
      </w:pPr>
      <w:rPr>
        <w:rFonts w:eastAsia="Lucida Sans Unicode"/>
      </w:rPr>
    </w:lvl>
    <w:lvl w:ilvl="6">
      <w:start w:val="1"/>
      <w:numFmt w:val="decimal"/>
      <w:lvlText w:val="%1.%2.%3.%4.%5.%6.%7."/>
      <w:lvlJc w:val="left"/>
      <w:pPr>
        <w:ind w:left="3600" w:hanging="1440"/>
      </w:pPr>
      <w:rPr>
        <w:rFonts w:eastAsia="Lucida Sans Unicode"/>
      </w:rPr>
    </w:lvl>
    <w:lvl w:ilvl="7">
      <w:start w:val="1"/>
      <w:numFmt w:val="decimal"/>
      <w:lvlText w:val="%1.%2.%3.%4.%5.%6.%7.%8."/>
      <w:lvlJc w:val="left"/>
      <w:pPr>
        <w:ind w:left="3960" w:hanging="1440"/>
      </w:pPr>
      <w:rPr>
        <w:rFonts w:eastAsia="Lucida Sans Unicode"/>
      </w:rPr>
    </w:lvl>
    <w:lvl w:ilvl="8">
      <w:start w:val="1"/>
      <w:numFmt w:val="decimal"/>
      <w:lvlText w:val="%1.%2.%3.%4.%5.%6.%7.%8.%9."/>
      <w:lvlJc w:val="left"/>
      <w:pPr>
        <w:ind w:left="4680" w:hanging="1800"/>
      </w:pPr>
      <w:rPr>
        <w:rFonts w:eastAsia="Lucida Sans Unicode"/>
      </w:rPr>
    </w:lvl>
  </w:abstractNum>
  <w:abstractNum w:abstractNumId="3" w15:restartNumberingAfterBreak="0">
    <w:nsid w:val="0D565748"/>
    <w:multiLevelType w:val="hybridMultilevel"/>
    <w:tmpl w:val="F6D84D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F850957"/>
    <w:multiLevelType w:val="hybridMultilevel"/>
    <w:tmpl w:val="4694FC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2544955"/>
    <w:multiLevelType w:val="multilevel"/>
    <w:tmpl w:val="2E34F748"/>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 w15:restartNumberingAfterBreak="0">
    <w:nsid w:val="19AB60D3"/>
    <w:multiLevelType w:val="multilevel"/>
    <w:tmpl w:val="224058EA"/>
    <w:lvl w:ilvl="0">
      <w:start w:val="1"/>
      <w:numFmt w:val="decimal"/>
      <w:lvlText w:val="%1."/>
      <w:lvlJc w:val="left"/>
      <w:pPr>
        <w:ind w:left="1069" w:hanging="360"/>
      </w:pPr>
      <w:rPr>
        <w:rFonts w:ascii="Times New Roman" w:eastAsia="Times New Roman" w:hAnsi="Times New Roman" w:cs="Times New Roman"/>
      </w:rPr>
    </w:lvl>
    <w:lvl w:ilvl="1">
      <w:start w:val="1"/>
      <w:numFmt w:val="decimal"/>
      <w:lvlText w:val="%2."/>
      <w:lvlJc w:val="left"/>
      <w:pPr>
        <w:ind w:left="643" w:hanging="360"/>
      </w:pPr>
      <w:rPr>
        <w:rFonts w:ascii="Times New Roman" w:eastAsia="Calibri" w:hAnsi="Times New Roman" w:cs="Times New Roman"/>
        <w:b w:val="0"/>
        <w:color w:val="auto"/>
        <w:sz w:val="24"/>
        <w:szCs w:val="24"/>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7" w15:restartNumberingAfterBreak="0">
    <w:nsid w:val="1AE03AC7"/>
    <w:multiLevelType w:val="multilevel"/>
    <w:tmpl w:val="7A1858D4"/>
    <w:lvl w:ilvl="0">
      <w:start w:val="13"/>
      <w:numFmt w:val="decimal"/>
      <w:lvlText w:val="%1."/>
      <w:lvlJc w:val="left"/>
      <w:pPr>
        <w:ind w:left="480" w:hanging="480"/>
      </w:pPr>
    </w:lvl>
    <w:lvl w:ilvl="1">
      <w:start w:val="1"/>
      <w:numFmt w:val="decimal"/>
      <w:lvlText w:val="%1.%2."/>
      <w:lvlJc w:val="left"/>
      <w:pPr>
        <w:ind w:left="1123" w:hanging="480"/>
      </w:pPr>
    </w:lvl>
    <w:lvl w:ilvl="2">
      <w:start w:val="1"/>
      <w:numFmt w:val="decimal"/>
      <w:lvlText w:val="%1.%2.%3."/>
      <w:lvlJc w:val="left"/>
      <w:pPr>
        <w:ind w:left="2006" w:hanging="720"/>
      </w:pPr>
    </w:lvl>
    <w:lvl w:ilvl="3">
      <w:start w:val="1"/>
      <w:numFmt w:val="decimal"/>
      <w:lvlText w:val="%1.%2.%3.%4."/>
      <w:lvlJc w:val="left"/>
      <w:pPr>
        <w:ind w:left="2649" w:hanging="720"/>
      </w:pPr>
    </w:lvl>
    <w:lvl w:ilvl="4">
      <w:start w:val="1"/>
      <w:numFmt w:val="decimal"/>
      <w:lvlText w:val="%1.%2.%3.%4.%5."/>
      <w:lvlJc w:val="left"/>
      <w:pPr>
        <w:ind w:left="3652" w:hanging="1080"/>
      </w:pPr>
    </w:lvl>
    <w:lvl w:ilvl="5">
      <w:start w:val="1"/>
      <w:numFmt w:val="decimal"/>
      <w:lvlText w:val="%1.%2.%3.%4.%5.%6."/>
      <w:lvlJc w:val="left"/>
      <w:pPr>
        <w:ind w:left="4295" w:hanging="1080"/>
      </w:pPr>
    </w:lvl>
    <w:lvl w:ilvl="6">
      <w:start w:val="1"/>
      <w:numFmt w:val="decimal"/>
      <w:lvlText w:val="%1.%2.%3.%4.%5.%6.%7."/>
      <w:lvlJc w:val="left"/>
      <w:pPr>
        <w:ind w:left="5298" w:hanging="1440"/>
      </w:pPr>
    </w:lvl>
    <w:lvl w:ilvl="7">
      <w:start w:val="1"/>
      <w:numFmt w:val="decimal"/>
      <w:lvlText w:val="%1.%2.%3.%4.%5.%6.%7.%8."/>
      <w:lvlJc w:val="left"/>
      <w:pPr>
        <w:ind w:left="5941" w:hanging="1440"/>
      </w:pPr>
    </w:lvl>
    <w:lvl w:ilvl="8">
      <w:start w:val="1"/>
      <w:numFmt w:val="decimal"/>
      <w:lvlText w:val="%1.%2.%3.%4.%5.%6.%7.%8.%9."/>
      <w:lvlJc w:val="left"/>
      <w:pPr>
        <w:ind w:left="6944" w:hanging="1800"/>
      </w:pPr>
    </w:lvl>
  </w:abstractNum>
  <w:abstractNum w:abstractNumId="8" w15:restartNumberingAfterBreak="0">
    <w:nsid w:val="1CC5683F"/>
    <w:multiLevelType w:val="multilevel"/>
    <w:tmpl w:val="5BC6507C"/>
    <w:lvl w:ilvl="0">
      <w:start w:val="4"/>
      <w:numFmt w:val="decimal"/>
      <w:lvlText w:val="%1"/>
      <w:lvlJc w:val="left"/>
      <w:pPr>
        <w:ind w:left="360" w:hanging="360"/>
      </w:pPr>
      <w:rPr>
        <w:rFonts w:eastAsia="Lucida Sans Unicode" w:hint="default"/>
      </w:rPr>
    </w:lvl>
    <w:lvl w:ilvl="1">
      <w:start w:val="1"/>
      <w:numFmt w:val="decimal"/>
      <w:lvlText w:val="%1.%2"/>
      <w:lvlJc w:val="left"/>
      <w:pPr>
        <w:ind w:left="1069" w:hanging="360"/>
      </w:pPr>
      <w:rPr>
        <w:rFonts w:eastAsia="Lucida Sans Unicode" w:hint="default"/>
      </w:rPr>
    </w:lvl>
    <w:lvl w:ilvl="2">
      <w:start w:val="1"/>
      <w:numFmt w:val="decimal"/>
      <w:lvlText w:val="%1.%2.%3"/>
      <w:lvlJc w:val="left"/>
      <w:pPr>
        <w:ind w:left="2138" w:hanging="720"/>
      </w:pPr>
      <w:rPr>
        <w:rFonts w:eastAsia="Lucida Sans Unicode" w:hint="default"/>
      </w:rPr>
    </w:lvl>
    <w:lvl w:ilvl="3">
      <w:start w:val="1"/>
      <w:numFmt w:val="decimal"/>
      <w:lvlText w:val="%1.%2.%3.%4"/>
      <w:lvlJc w:val="left"/>
      <w:pPr>
        <w:ind w:left="2847" w:hanging="720"/>
      </w:pPr>
      <w:rPr>
        <w:rFonts w:eastAsia="Lucida Sans Unicode" w:hint="default"/>
      </w:rPr>
    </w:lvl>
    <w:lvl w:ilvl="4">
      <w:start w:val="1"/>
      <w:numFmt w:val="decimal"/>
      <w:lvlText w:val="%1.%2.%3.%4.%5"/>
      <w:lvlJc w:val="left"/>
      <w:pPr>
        <w:ind w:left="3916" w:hanging="1080"/>
      </w:pPr>
      <w:rPr>
        <w:rFonts w:eastAsia="Lucida Sans Unicode" w:hint="default"/>
      </w:rPr>
    </w:lvl>
    <w:lvl w:ilvl="5">
      <w:start w:val="1"/>
      <w:numFmt w:val="decimal"/>
      <w:lvlText w:val="%1.%2.%3.%4.%5.%6"/>
      <w:lvlJc w:val="left"/>
      <w:pPr>
        <w:ind w:left="4625" w:hanging="1080"/>
      </w:pPr>
      <w:rPr>
        <w:rFonts w:eastAsia="Lucida Sans Unicode" w:hint="default"/>
      </w:rPr>
    </w:lvl>
    <w:lvl w:ilvl="6">
      <w:start w:val="1"/>
      <w:numFmt w:val="decimal"/>
      <w:lvlText w:val="%1.%2.%3.%4.%5.%6.%7"/>
      <w:lvlJc w:val="left"/>
      <w:pPr>
        <w:ind w:left="5694" w:hanging="1440"/>
      </w:pPr>
      <w:rPr>
        <w:rFonts w:eastAsia="Lucida Sans Unicode" w:hint="default"/>
      </w:rPr>
    </w:lvl>
    <w:lvl w:ilvl="7">
      <w:start w:val="1"/>
      <w:numFmt w:val="decimal"/>
      <w:lvlText w:val="%1.%2.%3.%4.%5.%6.%7.%8"/>
      <w:lvlJc w:val="left"/>
      <w:pPr>
        <w:ind w:left="6403" w:hanging="1440"/>
      </w:pPr>
      <w:rPr>
        <w:rFonts w:eastAsia="Lucida Sans Unicode" w:hint="default"/>
      </w:rPr>
    </w:lvl>
    <w:lvl w:ilvl="8">
      <w:start w:val="1"/>
      <w:numFmt w:val="decimal"/>
      <w:lvlText w:val="%1.%2.%3.%4.%5.%6.%7.%8.%9"/>
      <w:lvlJc w:val="left"/>
      <w:pPr>
        <w:ind w:left="7472" w:hanging="1800"/>
      </w:pPr>
      <w:rPr>
        <w:rFonts w:eastAsia="Lucida Sans Unicode" w:hint="default"/>
      </w:rPr>
    </w:lvl>
  </w:abstractNum>
  <w:abstractNum w:abstractNumId="9" w15:restartNumberingAfterBreak="0">
    <w:nsid w:val="1F1A6E24"/>
    <w:multiLevelType w:val="multilevel"/>
    <w:tmpl w:val="4C0016A0"/>
    <w:lvl w:ilvl="0">
      <w:start w:val="31"/>
      <w:numFmt w:val="decimal"/>
      <w:lvlText w:val="%1"/>
      <w:lvlJc w:val="left"/>
      <w:pPr>
        <w:ind w:left="420" w:hanging="420"/>
      </w:pPr>
    </w:lvl>
    <w:lvl w:ilvl="1">
      <w:start w:val="3"/>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15:restartNumberingAfterBreak="0">
    <w:nsid w:val="214177D1"/>
    <w:multiLevelType w:val="hybridMultilevel"/>
    <w:tmpl w:val="EAD0AB06"/>
    <w:lvl w:ilvl="0" w:tplc="14A6AADA">
      <w:start w:val="2"/>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1BF50C1"/>
    <w:multiLevelType w:val="multilevel"/>
    <w:tmpl w:val="AB509B7A"/>
    <w:lvl w:ilvl="0">
      <w:start w:val="1"/>
      <w:numFmt w:val="decimal"/>
      <w:lvlText w:val="%1."/>
      <w:lvlJc w:val="left"/>
      <w:pPr>
        <w:ind w:left="720" w:hanging="360"/>
      </w:pPr>
      <w:rPr>
        <w:b w:val="0"/>
        <w:bCs/>
      </w:rPr>
    </w:lvl>
    <w:lvl w:ilvl="1">
      <w:start w:val="1"/>
      <w:numFmt w:val="decimal"/>
      <w:isLgl/>
      <w:lvlText w:val="%2."/>
      <w:lvlJc w:val="left"/>
      <w:pPr>
        <w:ind w:left="1211" w:hanging="360"/>
      </w:pPr>
      <w:rPr>
        <w:rFonts w:ascii="Times New Roman" w:eastAsia="Calibri" w:hAnsi="Times New Roman" w:cs="Times New Roman"/>
        <w:b w:val="0"/>
      </w:rPr>
    </w:lvl>
    <w:lvl w:ilvl="2">
      <w:start w:val="1"/>
      <w:numFmt w:val="decimal"/>
      <w:isLgl/>
      <w:lvlText w:val="%1.%2.%3."/>
      <w:lvlJc w:val="left"/>
      <w:pPr>
        <w:ind w:left="2062" w:hanging="720"/>
      </w:pPr>
      <w:rPr>
        <w:b w:val="0"/>
      </w:rPr>
    </w:lvl>
    <w:lvl w:ilvl="3">
      <w:start w:val="1"/>
      <w:numFmt w:val="decimal"/>
      <w:isLgl/>
      <w:lvlText w:val="%1.%2.%3.%4."/>
      <w:lvlJc w:val="left"/>
      <w:pPr>
        <w:ind w:left="2553" w:hanging="720"/>
      </w:pPr>
      <w:rPr>
        <w:b w:val="0"/>
      </w:rPr>
    </w:lvl>
    <w:lvl w:ilvl="4">
      <w:start w:val="1"/>
      <w:numFmt w:val="decimal"/>
      <w:isLgl/>
      <w:lvlText w:val="%1.%2.%3.%4.%5."/>
      <w:lvlJc w:val="left"/>
      <w:pPr>
        <w:ind w:left="3404" w:hanging="1080"/>
      </w:pPr>
      <w:rPr>
        <w:b w:val="0"/>
      </w:rPr>
    </w:lvl>
    <w:lvl w:ilvl="5">
      <w:start w:val="1"/>
      <w:numFmt w:val="decimal"/>
      <w:isLgl/>
      <w:lvlText w:val="%1.%2.%3.%4.%5.%6."/>
      <w:lvlJc w:val="left"/>
      <w:pPr>
        <w:ind w:left="3895" w:hanging="1080"/>
      </w:pPr>
      <w:rPr>
        <w:b w:val="0"/>
      </w:rPr>
    </w:lvl>
    <w:lvl w:ilvl="6">
      <w:start w:val="1"/>
      <w:numFmt w:val="decimal"/>
      <w:isLgl/>
      <w:lvlText w:val="%1.%2.%3.%4.%5.%6.%7."/>
      <w:lvlJc w:val="left"/>
      <w:pPr>
        <w:ind w:left="4746" w:hanging="1440"/>
      </w:pPr>
      <w:rPr>
        <w:b w:val="0"/>
      </w:rPr>
    </w:lvl>
    <w:lvl w:ilvl="7">
      <w:start w:val="1"/>
      <w:numFmt w:val="decimal"/>
      <w:isLgl/>
      <w:lvlText w:val="%1.%2.%3.%4.%5.%6.%7.%8."/>
      <w:lvlJc w:val="left"/>
      <w:pPr>
        <w:ind w:left="5237" w:hanging="1440"/>
      </w:pPr>
      <w:rPr>
        <w:b w:val="0"/>
      </w:rPr>
    </w:lvl>
    <w:lvl w:ilvl="8">
      <w:start w:val="1"/>
      <w:numFmt w:val="decimal"/>
      <w:isLgl/>
      <w:lvlText w:val="%1.%2.%3.%4.%5.%6.%7.%8.%9."/>
      <w:lvlJc w:val="left"/>
      <w:pPr>
        <w:ind w:left="6088" w:hanging="1800"/>
      </w:pPr>
      <w:rPr>
        <w:b w:val="0"/>
      </w:rPr>
    </w:lvl>
  </w:abstractNum>
  <w:abstractNum w:abstractNumId="12" w15:restartNumberingAfterBreak="0">
    <w:nsid w:val="21ED2A91"/>
    <w:multiLevelType w:val="multilevel"/>
    <w:tmpl w:val="4906BF1C"/>
    <w:lvl w:ilvl="0">
      <w:start w:val="6"/>
      <w:numFmt w:val="decimal"/>
      <w:lvlText w:val="%1."/>
      <w:lvlJc w:val="left"/>
      <w:pPr>
        <w:ind w:left="360" w:hanging="360"/>
      </w:pPr>
      <w:rPr>
        <w:b w:val="0"/>
      </w:rPr>
    </w:lvl>
    <w:lvl w:ilvl="1">
      <w:start w:val="1"/>
      <w:numFmt w:val="decimal"/>
      <w:lvlText w:val="%1.%2."/>
      <w:lvlJc w:val="left"/>
      <w:pPr>
        <w:ind w:left="1702" w:hanging="360"/>
      </w:pPr>
      <w:rPr>
        <w:b w:val="0"/>
      </w:rPr>
    </w:lvl>
    <w:lvl w:ilvl="2">
      <w:start w:val="1"/>
      <w:numFmt w:val="decimal"/>
      <w:lvlText w:val="%1.%2.%3."/>
      <w:lvlJc w:val="left"/>
      <w:pPr>
        <w:ind w:left="3404" w:hanging="720"/>
      </w:pPr>
      <w:rPr>
        <w:b w:val="0"/>
      </w:rPr>
    </w:lvl>
    <w:lvl w:ilvl="3">
      <w:start w:val="1"/>
      <w:numFmt w:val="decimal"/>
      <w:lvlText w:val="%1.%2.%3.%4."/>
      <w:lvlJc w:val="left"/>
      <w:pPr>
        <w:ind w:left="4746" w:hanging="720"/>
      </w:pPr>
      <w:rPr>
        <w:b w:val="0"/>
      </w:rPr>
    </w:lvl>
    <w:lvl w:ilvl="4">
      <w:start w:val="1"/>
      <w:numFmt w:val="decimal"/>
      <w:lvlText w:val="%1.%2.%3.%4.%5."/>
      <w:lvlJc w:val="left"/>
      <w:pPr>
        <w:ind w:left="6448" w:hanging="1080"/>
      </w:pPr>
      <w:rPr>
        <w:b w:val="0"/>
      </w:rPr>
    </w:lvl>
    <w:lvl w:ilvl="5">
      <w:start w:val="1"/>
      <w:numFmt w:val="decimal"/>
      <w:lvlText w:val="%1.%2.%3.%4.%5.%6."/>
      <w:lvlJc w:val="left"/>
      <w:pPr>
        <w:ind w:left="7790" w:hanging="1080"/>
      </w:pPr>
      <w:rPr>
        <w:b w:val="0"/>
      </w:rPr>
    </w:lvl>
    <w:lvl w:ilvl="6">
      <w:start w:val="1"/>
      <w:numFmt w:val="decimal"/>
      <w:lvlText w:val="%1.%2.%3.%4.%5.%6.%7."/>
      <w:lvlJc w:val="left"/>
      <w:pPr>
        <w:ind w:left="9492" w:hanging="1440"/>
      </w:pPr>
      <w:rPr>
        <w:b w:val="0"/>
      </w:rPr>
    </w:lvl>
    <w:lvl w:ilvl="7">
      <w:start w:val="1"/>
      <w:numFmt w:val="decimal"/>
      <w:lvlText w:val="%1.%2.%3.%4.%5.%6.%7.%8."/>
      <w:lvlJc w:val="left"/>
      <w:pPr>
        <w:ind w:left="10834" w:hanging="1440"/>
      </w:pPr>
      <w:rPr>
        <w:b w:val="0"/>
      </w:rPr>
    </w:lvl>
    <w:lvl w:ilvl="8">
      <w:start w:val="1"/>
      <w:numFmt w:val="decimal"/>
      <w:lvlText w:val="%1.%2.%3.%4.%5.%6.%7.%8.%9."/>
      <w:lvlJc w:val="left"/>
      <w:pPr>
        <w:ind w:left="12536" w:hanging="1800"/>
      </w:pPr>
      <w:rPr>
        <w:b w:val="0"/>
      </w:rPr>
    </w:lvl>
  </w:abstractNum>
  <w:abstractNum w:abstractNumId="13" w15:restartNumberingAfterBreak="0">
    <w:nsid w:val="2BA815CB"/>
    <w:multiLevelType w:val="multilevel"/>
    <w:tmpl w:val="A718CFDA"/>
    <w:lvl w:ilvl="0">
      <w:start w:val="2"/>
      <w:numFmt w:val="decimal"/>
      <w:lvlText w:val="%1."/>
      <w:lvlJc w:val="left"/>
      <w:pPr>
        <w:ind w:left="360" w:hanging="360"/>
      </w:pPr>
      <w:rPr>
        <w:rFonts w:eastAsia="Lucida Sans Unicode"/>
      </w:rPr>
    </w:lvl>
    <w:lvl w:ilvl="1">
      <w:start w:val="1"/>
      <w:numFmt w:val="decimal"/>
      <w:lvlText w:val="%1.%2."/>
      <w:lvlJc w:val="left"/>
      <w:pPr>
        <w:ind w:left="1800" w:hanging="360"/>
      </w:pPr>
      <w:rPr>
        <w:rFonts w:eastAsia="Lucida Sans Unicode"/>
      </w:rPr>
    </w:lvl>
    <w:lvl w:ilvl="2">
      <w:start w:val="1"/>
      <w:numFmt w:val="decimal"/>
      <w:lvlText w:val="%1.%2.%3."/>
      <w:lvlJc w:val="left"/>
      <w:pPr>
        <w:ind w:left="3600" w:hanging="720"/>
      </w:pPr>
      <w:rPr>
        <w:rFonts w:eastAsia="Lucida Sans Unicode"/>
      </w:rPr>
    </w:lvl>
    <w:lvl w:ilvl="3">
      <w:start w:val="1"/>
      <w:numFmt w:val="decimal"/>
      <w:lvlText w:val="%1.%2.%3.%4."/>
      <w:lvlJc w:val="left"/>
      <w:pPr>
        <w:ind w:left="5040" w:hanging="720"/>
      </w:pPr>
      <w:rPr>
        <w:rFonts w:eastAsia="Lucida Sans Unicode"/>
      </w:rPr>
    </w:lvl>
    <w:lvl w:ilvl="4">
      <w:start w:val="1"/>
      <w:numFmt w:val="decimal"/>
      <w:lvlText w:val="%1.%2.%3.%4.%5."/>
      <w:lvlJc w:val="left"/>
      <w:pPr>
        <w:ind w:left="6840" w:hanging="1080"/>
      </w:pPr>
      <w:rPr>
        <w:rFonts w:eastAsia="Lucida Sans Unicode"/>
      </w:rPr>
    </w:lvl>
    <w:lvl w:ilvl="5">
      <w:start w:val="1"/>
      <w:numFmt w:val="decimal"/>
      <w:lvlText w:val="%1.%2.%3.%4.%5.%6."/>
      <w:lvlJc w:val="left"/>
      <w:pPr>
        <w:ind w:left="8280" w:hanging="1080"/>
      </w:pPr>
      <w:rPr>
        <w:rFonts w:eastAsia="Lucida Sans Unicode"/>
      </w:rPr>
    </w:lvl>
    <w:lvl w:ilvl="6">
      <w:start w:val="1"/>
      <w:numFmt w:val="decimal"/>
      <w:lvlText w:val="%1.%2.%3.%4.%5.%6.%7."/>
      <w:lvlJc w:val="left"/>
      <w:pPr>
        <w:ind w:left="10080" w:hanging="1440"/>
      </w:pPr>
      <w:rPr>
        <w:rFonts w:eastAsia="Lucida Sans Unicode"/>
      </w:rPr>
    </w:lvl>
    <w:lvl w:ilvl="7">
      <w:start w:val="1"/>
      <w:numFmt w:val="decimal"/>
      <w:lvlText w:val="%1.%2.%3.%4.%5.%6.%7.%8."/>
      <w:lvlJc w:val="left"/>
      <w:pPr>
        <w:ind w:left="11520" w:hanging="1440"/>
      </w:pPr>
      <w:rPr>
        <w:rFonts w:eastAsia="Lucida Sans Unicode"/>
      </w:rPr>
    </w:lvl>
    <w:lvl w:ilvl="8">
      <w:start w:val="1"/>
      <w:numFmt w:val="decimal"/>
      <w:lvlText w:val="%1.%2.%3.%4.%5.%6.%7.%8.%9."/>
      <w:lvlJc w:val="left"/>
      <w:pPr>
        <w:ind w:left="13320" w:hanging="1800"/>
      </w:pPr>
      <w:rPr>
        <w:rFonts w:eastAsia="Lucida Sans Unicode"/>
      </w:rPr>
    </w:lvl>
  </w:abstractNum>
  <w:abstractNum w:abstractNumId="14" w15:restartNumberingAfterBreak="0">
    <w:nsid w:val="308A5008"/>
    <w:multiLevelType w:val="multilevel"/>
    <w:tmpl w:val="29480652"/>
    <w:lvl w:ilvl="0">
      <w:start w:val="3"/>
      <w:numFmt w:val="decimal"/>
      <w:lvlText w:val="%1."/>
      <w:lvlJc w:val="left"/>
      <w:pPr>
        <w:ind w:left="360" w:hanging="360"/>
      </w:pPr>
    </w:lvl>
    <w:lvl w:ilvl="1">
      <w:start w:val="1"/>
      <w:numFmt w:val="decimal"/>
      <w:lvlText w:val="%1.%2."/>
      <w:lvlJc w:val="left"/>
      <w:pPr>
        <w:ind w:left="1364" w:hanging="36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464" w:hanging="1440"/>
      </w:pPr>
    </w:lvl>
    <w:lvl w:ilvl="7">
      <w:start w:val="1"/>
      <w:numFmt w:val="decimal"/>
      <w:lvlText w:val="%1.%2.%3.%4.%5.%6.%7.%8."/>
      <w:lvlJc w:val="left"/>
      <w:pPr>
        <w:ind w:left="8468" w:hanging="1440"/>
      </w:pPr>
    </w:lvl>
    <w:lvl w:ilvl="8">
      <w:start w:val="1"/>
      <w:numFmt w:val="decimal"/>
      <w:lvlText w:val="%1.%2.%3.%4.%5.%6.%7.%8.%9."/>
      <w:lvlJc w:val="left"/>
      <w:pPr>
        <w:ind w:left="9832" w:hanging="1800"/>
      </w:pPr>
    </w:lvl>
  </w:abstractNum>
  <w:abstractNum w:abstractNumId="15" w15:restartNumberingAfterBreak="0">
    <w:nsid w:val="3278684E"/>
    <w:multiLevelType w:val="multilevel"/>
    <w:tmpl w:val="78FE036A"/>
    <w:lvl w:ilvl="0">
      <w:start w:val="6"/>
      <w:numFmt w:val="decimal"/>
      <w:lvlText w:val="%1."/>
      <w:lvlJc w:val="left"/>
      <w:pPr>
        <w:ind w:left="360" w:hanging="360"/>
      </w:pPr>
    </w:lvl>
    <w:lvl w:ilvl="1">
      <w:start w:val="1"/>
      <w:numFmt w:val="decimal"/>
      <w:lvlText w:val="%1.%2."/>
      <w:lvlJc w:val="left"/>
      <w:pPr>
        <w:ind w:left="1571"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6" w15:restartNumberingAfterBreak="0">
    <w:nsid w:val="3445052C"/>
    <w:multiLevelType w:val="multilevel"/>
    <w:tmpl w:val="E7BEEEB6"/>
    <w:lvl w:ilvl="0">
      <w:start w:val="2"/>
      <w:numFmt w:val="decimal"/>
      <w:lvlText w:val="%1."/>
      <w:lvlJc w:val="left"/>
      <w:pPr>
        <w:ind w:left="360" w:hanging="360"/>
      </w:pPr>
    </w:lvl>
    <w:lvl w:ilvl="1">
      <w:start w:val="1"/>
      <w:numFmt w:val="decimal"/>
      <w:lvlText w:val="%2."/>
      <w:lvlJc w:val="left"/>
      <w:pPr>
        <w:ind w:left="928" w:hanging="360"/>
      </w:pPr>
      <w:rPr>
        <w:b w:val="0"/>
        <w:bCs/>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7" w15:restartNumberingAfterBreak="0">
    <w:nsid w:val="39466206"/>
    <w:multiLevelType w:val="hybridMultilevel"/>
    <w:tmpl w:val="DF36DE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F4085E"/>
    <w:multiLevelType w:val="multilevel"/>
    <w:tmpl w:val="54B0522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eastAsia="Lucida Sans Unicode"/>
      </w:rPr>
    </w:lvl>
    <w:lvl w:ilvl="2">
      <w:start w:val="1"/>
      <w:numFmt w:val="decimal"/>
      <w:isLgl/>
      <w:lvlText w:val="%1.%2.%3."/>
      <w:lvlJc w:val="left"/>
      <w:pPr>
        <w:ind w:left="1800" w:hanging="720"/>
      </w:pPr>
      <w:rPr>
        <w:rFonts w:eastAsia="Lucida Sans Unicode"/>
      </w:rPr>
    </w:lvl>
    <w:lvl w:ilvl="3">
      <w:start w:val="1"/>
      <w:numFmt w:val="decimal"/>
      <w:isLgl/>
      <w:lvlText w:val="%1.%2.%3.%4."/>
      <w:lvlJc w:val="left"/>
      <w:pPr>
        <w:ind w:left="2160" w:hanging="720"/>
      </w:pPr>
      <w:rPr>
        <w:rFonts w:eastAsia="Lucida Sans Unicode"/>
      </w:rPr>
    </w:lvl>
    <w:lvl w:ilvl="4">
      <w:start w:val="1"/>
      <w:numFmt w:val="decimal"/>
      <w:isLgl/>
      <w:lvlText w:val="%1.%2.%3.%4.%5."/>
      <w:lvlJc w:val="left"/>
      <w:pPr>
        <w:ind w:left="2880" w:hanging="1080"/>
      </w:pPr>
      <w:rPr>
        <w:rFonts w:eastAsia="Lucida Sans Unicode"/>
      </w:rPr>
    </w:lvl>
    <w:lvl w:ilvl="5">
      <w:start w:val="1"/>
      <w:numFmt w:val="decimal"/>
      <w:isLgl/>
      <w:lvlText w:val="%1.%2.%3.%4.%5.%6."/>
      <w:lvlJc w:val="left"/>
      <w:pPr>
        <w:ind w:left="3240" w:hanging="1080"/>
      </w:pPr>
      <w:rPr>
        <w:rFonts w:eastAsia="Lucida Sans Unicode"/>
      </w:rPr>
    </w:lvl>
    <w:lvl w:ilvl="6">
      <w:start w:val="1"/>
      <w:numFmt w:val="decimal"/>
      <w:isLgl/>
      <w:lvlText w:val="%1.%2.%3.%4.%5.%6.%7."/>
      <w:lvlJc w:val="left"/>
      <w:pPr>
        <w:ind w:left="3960" w:hanging="1440"/>
      </w:pPr>
      <w:rPr>
        <w:rFonts w:eastAsia="Lucida Sans Unicode"/>
      </w:rPr>
    </w:lvl>
    <w:lvl w:ilvl="7">
      <w:start w:val="1"/>
      <w:numFmt w:val="decimal"/>
      <w:isLgl/>
      <w:lvlText w:val="%1.%2.%3.%4.%5.%6.%7.%8."/>
      <w:lvlJc w:val="left"/>
      <w:pPr>
        <w:ind w:left="4320" w:hanging="1440"/>
      </w:pPr>
      <w:rPr>
        <w:rFonts w:eastAsia="Lucida Sans Unicode"/>
      </w:rPr>
    </w:lvl>
    <w:lvl w:ilvl="8">
      <w:start w:val="1"/>
      <w:numFmt w:val="decimal"/>
      <w:isLgl/>
      <w:lvlText w:val="%1.%2.%3.%4.%5.%6.%7.%8.%9."/>
      <w:lvlJc w:val="left"/>
      <w:pPr>
        <w:ind w:left="5040" w:hanging="1800"/>
      </w:pPr>
      <w:rPr>
        <w:rFonts w:eastAsia="Lucida Sans Unicode"/>
      </w:rPr>
    </w:lvl>
  </w:abstractNum>
  <w:abstractNum w:abstractNumId="19" w15:restartNumberingAfterBreak="0">
    <w:nsid w:val="3A1C73E7"/>
    <w:multiLevelType w:val="multilevel"/>
    <w:tmpl w:val="5B8A53BE"/>
    <w:lvl w:ilvl="0">
      <w:start w:val="7"/>
      <w:numFmt w:val="decimal"/>
      <w:lvlText w:val="%1."/>
      <w:lvlJc w:val="left"/>
      <w:pPr>
        <w:ind w:left="360" w:hanging="360"/>
      </w:pPr>
    </w:lvl>
    <w:lvl w:ilvl="1">
      <w:start w:val="1"/>
      <w:numFmt w:val="decimal"/>
      <w:lvlText w:val="%1.%2."/>
      <w:lvlJc w:val="left"/>
      <w:pPr>
        <w:ind w:left="1571"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20" w15:restartNumberingAfterBreak="0">
    <w:nsid w:val="3EBD0CF7"/>
    <w:multiLevelType w:val="multilevel"/>
    <w:tmpl w:val="3684ACB2"/>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1" w15:restartNumberingAfterBreak="0">
    <w:nsid w:val="407C0F0D"/>
    <w:multiLevelType w:val="multilevel"/>
    <w:tmpl w:val="81E8FF42"/>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40AE182B"/>
    <w:multiLevelType w:val="multilevel"/>
    <w:tmpl w:val="AE708562"/>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3" w15:restartNumberingAfterBreak="0">
    <w:nsid w:val="4EF54271"/>
    <w:multiLevelType w:val="hybridMultilevel"/>
    <w:tmpl w:val="21B80280"/>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51F620F5"/>
    <w:multiLevelType w:val="hybridMultilevel"/>
    <w:tmpl w:val="611CEEE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15:restartNumberingAfterBreak="0">
    <w:nsid w:val="52526375"/>
    <w:multiLevelType w:val="multilevel"/>
    <w:tmpl w:val="5420E4FA"/>
    <w:lvl w:ilvl="0">
      <w:start w:val="1"/>
      <w:numFmt w:val="decimal"/>
      <w:lvlText w:val="%1."/>
      <w:lvlJc w:val="left"/>
      <w:pPr>
        <w:ind w:left="720" w:hanging="360"/>
      </w:pPr>
      <w:rPr>
        <w:b w:val="0"/>
        <w:bCs/>
        <w:sz w:val="24"/>
      </w:rPr>
    </w:lvl>
    <w:lvl w:ilvl="1">
      <w:start w:val="1"/>
      <w:numFmt w:val="decimal"/>
      <w:isLgl/>
      <w:lvlText w:val="%1.%2."/>
      <w:lvlJc w:val="left"/>
      <w:pPr>
        <w:ind w:left="1211" w:hanging="360"/>
      </w:pPr>
      <w:rPr>
        <w:color w:val="000000"/>
      </w:rPr>
    </w:lvl>
    <w:lvl w:ilvl="2">
      <w:start w:val="1"/>
      <w:numFmt w:val="decimal"/>
      <w:isLgl/>
      <w:lvlText w:val="%1.%2.%3."/>
      <w:lvlJc w:val="left"/>
      <w:pPr>
        <w:ind w:left="2062" w:hanging="720"/>
      </w:pPr>
      <w:rPr>
        <w:color w:val="000000"/>
      </w:rPr>
    </w:lvl>
    <w:lvl w:ilvl="3">
      <w:start w:val="1"/>
      <w:numFmt w:val="decimal"/>
      <w:isLgl/>
      <w:lvlText w:val="%1.%2.%3.%4."/>
      <w:lvlJc w:val="left"/>
      <w:pPr>
        <w:ind w:left="2553" w:hanging="720"/>
      </w:pPr>
      <w:rPr>
        <w:color w:val="000000"/>
      </w:rPr>
    </w:lvl>
    <w:lvl w:ilvl="4">
      <w:start w:val="1"/>
      <w:numFmt w:val="decimal"/>
      <w:isLgl/>
      <w:lvlText w:val="%1.%2.%3.%4.%5."/>
      <w:lvlJc w:val="left"/>
      <w:pPr>
        <w:ind w:left="3404" w:hanging="1080"/>
      </w:pPr>
      <w:rPr>
        <w:color w:val="000000"/>
      </w:rPr>
    </w:lvl>
    <w:lvl w:ilvl="5">
      <w:start w:val="1"/>
      <w:numFmt w:val="decimal"/>
      <w:isLgl/>
      <w:lvlText w:val="%1.%2.%3.%4.%5.%6."/>
      <w:lvlJc w:val="left"/>
      <w:pPr>
        <w:ind w:left="3895" w:hanging="1080"/>
      </w:pPr>
      <w:rPr>
        <w:color w:val="000000"/>
      </w:rPr>
    </w:lvl>
    <w:lvl w:ilvl="6">
      <w:start w:val="1"/>
      <w:numFmt w:val="decimal"/>
      <w:isLgl/>
      <w:lvlText w:val="%1.%2.%3.%4.%5.%6.%7."/>
      <w:lvlJc w:val="left"/>
      <w:pPr>
        <w:ind w:left="4746" w:hanging="1440"/>
      </w:pPr>
      <w:rPr>
        <w:color w:val="000000"/>
      </w:rPr>
    </w:lvl>
    <w:lvl w:ilvl="7">
      <w:start w:val="1"/>
      <w:numFmt w:val="decimal"/>
      <w:isLgl/>
      <w:lvlText w:val="%1.%2.%3.%4.%5.%6.%7.%8."/>
      <w:lvlJc w:val="left"/>
      <w:pPr>
        <w:ind w:left="5237" w:hanging="1440"/>
      </w:pPr>
      <w:rPr>
        <w:color w:val="000000"/>
      </w:rPr>
    </w:lvl>
    <w:lvl w:ilvl="8">
      <w:start w:val="1"/>
      <w:numFmt w:val="decimal"/>
      <w:isLgl/>
      <w:lvlText w:val="%1.%2.%3.%4.%5.%6.%7.%8.%9."/>
      <w:lvlJc w:val="left"/>
      <w:pPr>
        <w:ind w:left="6088" w:hanging="1800"/>
      </w:pPr>
      <w:rPr>
        <w:color w:val="000000"/>
      </w:rPr>
    </w:lvl>
  </w:abstractNum>
  <w:abstractNum w:abstractNumId="26" w15:restartNumberingAfterBreak="0">
    <w:nsid w:val="54081100"/>
    <w:multiLevelType w:val="multilevel"/>
    <w:tmpl w:val="C2024B98"/>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7" w15:restartNumberingAfterBreak="0">
    <w:nsid w:val="55281D54"/>
    <w:multiLevelType w:val="hybridMultilevel"/>
    <w:tmpl w:val="E93A0D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58FD2156"/>
    <w:multiLevelType w:val="hybridMultilevel"/>
    <w:tmpl w:val="E1947356"/>
    <w:lvl w:ilvl="0" w:tplc="1FECE996">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59670807"/>
    <w:multiLevelType w:val="hybridMultilevel"/>
    <w:tmpl w:val="71540548"/>
    <w:lvl w:ilvl="0" w:tplc="90DA7FE4">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5F7E3F7E"/>
    <w:multiLevelType w:val="multilevel"/>
    <w:tmpl w:val="04325DD2"/>
    <w:lvl w:ilvl="0">
      <w:start w:val="22"/>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1" w15:restartNumberingAfterBreak="0">
    <w:nsid w:val="5FCB4846"/>
    <w:multiLevelType w:val="multilevel"/>
    <w:tmpl w:val="8D5CA80A"/>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364" w:hanging="360"/>
      </w:pPr>
      <w:rPr>
        <w:rFonts w:ascii="Times New Roman" w:hAnsi="Times New Roman" w:cs="Times New Roman" w:hint="default"/>
        <w:sz w:val="24"/>
        <w:szCs w:val="24"/>
      </w:rPr>
    </w:lvl>
    <w:lvl w:ilvl="2">
      <w:start w:val="1"/>
      <w:numFmt w:val="decimal"/>
      <w:lvlText w:val="%1.%2.%3."/>
      <w:lvlJc w:val="left"/>
      <w:pPr>
        <w:ind w:left="2728" w:hanging="720"/>
      </w:pPr>
      <w:rPr>
        <w:rFonts w:ascii="Calibri" w:hAnsi="Calibri" w:cs="Times New Roman" w:hint="default"/>
        <w:sz w:val="22"/>
      </w:rPr>
    </w:lvl>
    <w:lvl w:ilvl="3">
      <w:start w:val="1"/>
      <w:numFmt w:val="decimal"/>
      <w:lvlText w:val="%1.%2.%3.%4."/>
      <w:lvlJc w:val="left"/>
      <w:pPr>
        <w:ind w:left="3732" w:hanging="720"/>
      </w:pPr>
      <w:rPr>
        <w:rFonts w:ascii="Calibri" w:hAnsi="Calibri" w:cs="Times New Roman" w:hint="default"/>
        <w:sz w:val="22"/>
      </w:rPr>
    </w:lvl>
    <w:lvl w:ilvl="4">
      <w:start w:val="1"/>
      <w:numFmt w:val="decimal"/>
      <w:lvlText w:val="%1.%2.%3.%4.%5."/>
      <w:lvlJc w:val="left"/>
      <w:pPr>
        <w:ind w:left="5096" w:hanging="1080"/>
      </w:pPr>
      <w:rPr>
        <w:rFonts w:ascii="Calibri" w:hAnsi="Calibri" w:cs="Times New Roman" w:hint="default"/>
        <w:sz w:val="22"/>
      </w:rPr>
    </w:lvl>
    <w:lvl w:ilvl="5">
      <w:start w:val="1"/>
      <w:numFmt w:val="decimal"/>
      <w:lvlText w:val="%1.%2.%3.%4.%5.%6."/>
      <w:lvlJc w:val="left"/>
      <w:pPr>
        <w:ind w:left="6100" w:hanging="1080"/>
      </w:pPr>
      <w:rPr>
        <w:rFonts w:ascii="Calibri" w:hAnsi="Calibri" w:cs="Times New Roman" w:hint="default"/>
        <w:sz w:val="22"/>
      </w:rPr>
    </w:lvl>
    <w:lvl w:ilvl="6">
      <w:start w:val="1"/>
      <w:numFmt w:val="decimal"/>
      <w:lvlText w:val="%1.%2.%3.%4.%5.%6.%7."/>
      <w:lvlJc w:val="left"/>
      <w:pPr>
        <w:ind w:left="7464" w:hanging="1440"/>
      </w:pPr>
      <w:rPr>
        <w:rFonts w:ascii="Calibri" w:hAnsi="Calibri" w:cs="Times New Roman" w:hint="default"/>
        <w:sz w:val="22"/>
      </w:rPr>
    </w:lvl>
    <w:lvl w:ilvl="7">
      <w:start w:val="1"/>
      <w:numFmt w:val="decimal"/>
      <w:lvlText w:val="%1.%2.%3.%4.%5.%6.%7.%8."/>
      <w:lvlJc w:val="left"/>
      <w:pPr>
        <w:ind w:left="8468" w:hanging="1440"/>
      </w:pPr>
      <w:rPr>
        <w:rFonts w:ascii="Calibri" w:hAnsi="Calibri" w:cs="Times New Roman" w:hint="default"/>
        <w:sz w:val="22"/>
      </w:rPr>
    </w:lvl>
    <w:lvl w:ilvl="8">
      <w:start w:val="1"/>
      <w:numFmt w:val="decimal"/>
      <w:lvlText w:val="%1.%2.%3.%4.%5.%6.%7.%8.%9."/>
      <w:lvlJc w:val="left"/>
      <w:pPr>
        <w:ind w:left="9832" w:hanging="1800"/>
      </w:pPr>
      <w:rPr>
        <w:rFonts w:ascii="Calibri" w:hAnsi="Calibri" w:cs="Times New Roman" w:hint="default"/>
        <w:sz w:val="22"/>
      </w:rPr>
    </w:lvl>
  </w:abstractNum>
  <w:abstractNum w:abstractNumId="32" w15:restartNumberingAfterBreak="0">
    <w:nsid w:val="65A82C6E"/>
    <w:multiLevelType w:val="multilevel"/>
    <w:tmpl w:val="16B0B416"/>
    <w:lvl w:ilvl="0">
      <w:start w:val="1"/>
      <w:numFmt w:val="decimal"/>
      <w:lvlText w:val="%1."/>
      <w:lvlJc w:val="left"/>
      <w:pPr>
        <w:ind w:left="1069" w:hanging="360"/>
      </w:pPr>
    </w:lvl>
    <w:lvl w:ilvl="1">
      <w:start w:val="1"/>
      <w:numFmt w:val="decimal"/>
      <w:lvlText w:val="%2."/>
      <w:lvlJc w:val="left"/>
      <w:pPr>
        <w:ind w:left="1070" w:hanging="360"/>
      </w:pPr>
      <w:rPr>
        <w:rFonts w:ascii="Times New Roman" w:eastAsia="Times New Roman" w:hAnsi="Times New Roman" w:cs="Times New Roman"/>
        <w:b w:val="0"/>
        <w:color w:val="auto"/>
        <w:sz w:val="24"/>
        <w:szCs w:val="24"/>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33" w15:restartNumberingAfterBreak="0">
    <w:nsid w:val="65EB34DF"/>
    <w:multiLevelType w:val="multilevel"/>
    <w:tmpl w:val="3DC04CAE"/>
    <w:lvl w:ilvl="0">
      <w:start w:val="8"/>
      <w:numFmt w:val="decimal"/>
      <w:lvlText w:val="%1."/>
      <w:lvlJc w:val="left"/>
      <w:pPr>
        <w:ind w:left="360" w:hanging="360"/>
      </w:pPr>
      <w:rPr>
        <w:rFonts w:ascii="Times New Roman" w:hAnsi="Times New Roman" w:cs="Times New Roman" w:hint="default"/>
        <w:color w:val="000000"/>
        <w:sz w:val="24"/>
        <w:szCs w:val="24"/>
      </w:rPr>
    </w:lvl>
    <w:lvl w:ilvl="1">
      <w:start w:val="1"/>
      <w:numFmt w:val="decimal"/>
      <w:lvlText w:val="%1.%2."/>
      <w:lvlJc w:val="left"/>
      <w:pPr>
        <w:ind w:left="1211" w:hanging="360"/>
      </w:pPr>
      <w:rPr>
        <w:rFonts w:ascii="Times New Roman" w:hAnsi="Times New Roman" w:cs="Times New Roman" w:hint="default"/>
        <w:color w:val="000000"/>
        <w:sz w:val="24"/>
        <w:szCs w:val="24"/>
      </w:rPr>
    </w:lvl>
    <w:lvl w:ilvl="2">
      <w:start w:val="1"/>
      <w:numFmt w:val="decimal"/>
      <w:lvlText w:val="%1.%2.%3."/>
      <w:lvlJc w:val="left"/>
      <w:pPr>
        <w:ind w:left="2422" w:hanging="720"/>
      </w:pPr>
      <w:rPr>
        <w:rFonts w:ascii="Helvetica" w:hAnsi="Helvetica" w:cs="Helvetica" w:hint="default"/>
        <w:color w:val="000000"/>
        <w:sz w:val="18"/>
      </w:rPr>
    </w:lvl>
    <w:lvl w:ilvl="3">
      <w:start w:val="1"/>
      <w:numFmt w:val="decimal"/>
      <w:lvlText w:val="%1.%2.%3.%4."/>
      <w:lvlJc w:val="left"/>
      <w:pPr>
        <w:ind w:left="3273" w:hanging="720"/>
      </w:pPr>
      <w:rPr>
        <w:rFonts w:ascii="Helvetica" w:hAnsi="Helvetica" w:cs="Helvetica" w:hint="default"/>
        <w:color w:val="000000"/>
        <w:sz w:val="18"/>
      </w:rPr>
    </w:lvl>
    <w:lvl w:ilvl="4">
      <w:start w:val="1"/>
      <w:numFmt w:val="decimal"/>
      <w:lvlText w:val="%1.%2.%3.%4.%5."/>
      <w:lvlJc w:val="left"/>
      <w:pPr>
        <w:ind w:left="4484" w:hanging="1080"/>
      </w:pPr>
      <w:rPr>
        <w:rFonts w:ascii="Helvetica" w:hAnsi="Helvetica" w:cs="Helvetica" w:hint="default"/>
        <w:color w:val="000000"/>
        <w:sz w:val="18"/>
      </w:rPr>
    </w:lvl>
    <w:lvl w:ilvl="5">
      <w:start w:val="1"/>
      <w:numFmt w:val="decimal"/>
      <w:lvlText w:val="%1.%2.%3.%4.%5.%6."/>
      <w:lvlJc w:val="left"/>
      <w:pPr>
        <w:ind w:left="5335" w:hanging="1080"/>
      </w:pPr>
      <w:rPr>
        <w:rFonts w:ascii="Helvetica" w:hAnsi="Helvetica" w:cs="Helvetica" w:hint="default"/>
        <w:color w:val="000000"/>
        <w:sz w:val="18"/>
      </w:rPr>
    </w:lvl>
    <w:lvl w:ilvl="6">
      <w:start w:val="1"/>
      <w:numFmt w:val="decimal"/>
      <w:lvlText w:val="%1.%2.%3.%4.%5.%6.%7."/>
      <w:lvlJc w:val="left"/>
      <w:pPr>
        <w:ind w:left="6546" w:hanging="1440"/>
      </w:pPr>
      <w:rPr>
        <w:rFonts w:ascii="Helvetica" w:hAnsi="Helvetica" w:cs="Helvetica" w:hint="default"/>
        <w:color w:val="000000"/>
        <w:sz w:val="18"/>
      </w:rPr>
    </w:lvl>
    <w:lvl w:ilvl="7">
      <w:start w:val="1"/>
      <w:numFmt w:val="decimal"/>
      <w:lvlText w:val="%1.%2.%3.%4.%5.%6.%7.%8."/>
      <w:lvlJc w:val="left"/>
      <w:pPr>
        <w:ind w:left="7397" w:hanging="1440"/>
      </w:pPr>
      <w:rPr>
        <w:rFonts w:ascii="Helvetica" w:hAnsi="Helvetica" w:cs="Helvetica" w:hint="default"/>
        <w:color w:val="000000"/>
        <w:sz w:val="18"/>
      </w:rPr>
    </w:lvl>
    <w:lvl w:ilvl="8">
      <w:start w:val="1"/>
      <w:numFmt w:val="decimal"/>
      <w:lvlText w:val="%1.%2.%3.%4.%5.%6.%7.%8.%9."/>
      <w:lvlJc w:val="left"/>
      <w:pPr>
        <w:ind w:left="8608" w:hanging="1800"/>
      </w:pPr>
      <w:rPr>
        <w:rFonts w:ascii="Helvetica" w:hAnsi="Helvetica" w:cs="Helvetica" w:hint="default"/>
        <w:color w:val="000000"/>
        <w:sz w:val="18"/>
      </w:rPr>
    </w:lvl>
  </w:abstractNum>
  <w:abstractNum w:abstractNumId="34" w15:restartNumberingAfterBreak="0">
    <w:nsid w:val="6C664DEB"/>
    <w:multiLevelType w:val="multilevel"/>
    <w:tmpl w:val="0AE43EB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C9152DB"/>
    <w:multiLevelType w:val="multilevel"/>
    <w:tmpl w:val="AB4888F8"/>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15:restartNumberingAfterBreak="0">
    <w:nsid w:val="6DAD6462"/>
    <w:multiLevelType w:val="multilevel"/>
    <w:tmpl w:val="8D5CA80A"/>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364" w:hanging="360"/>
      </w:pPr>
      <w:rPr>
        <w:rFonts w:ascii="Times New Roman" w:hAnsi="Times New Roman" w:cs="Times New Roman" w:hint="default"/>
        <w:sz w:val="24"/>
        <w:szCs w:val="24"/>
      </w:rPr>
    </w:lvl>
    <w:lvl w:ilvl="2">
      <w:start w:val="1"/>
      <w:numFmt w:val="decimal"/>
      <w:lvlText w:val="%1.%2.%3."/>
      <w:lvlJc w:val="left"/>
      <w:pPr>
        <w:ind w:left="2728" w:hanging="720"/>
      </w:pPr>
      <w:rPr>
        <w:rFonts w:ascii="Calibri" w:hAnsi="Calibri" w:cs="Times New Roman" w:hint="default"/>
        <w:sz w:val="22"/>
      </w:rPr>
    </w:lvl>
    <w:lvl w:ilvl="3">
      <w:start w:val="1"/>
      <w:numFmt w:val="decimal"/>
      <w:lvlText w:val="%1.%2.%3.%4."/>
      <w:lvlJc w:val="left"/>
      <w:pPr>
        <w:ind w:left="3732" w:hanging="720"/>
      </w:pPr>
      <w:rPr>
        <w:rFonts w:ascii="Calibri" w:hAnsi="Calibri" w:cs="Times New Roman" w:hint="default"/>
        <w:sz w:val="22"/>
      </w:rPr>
    </w:lvl>
    <w:lvl w:ilvl="4">
      <w:start w:val="1"/>
      <w:numFmt w:val="decimal"/>
      <w:lvlText w:val="%1.%2.%3.%4.%5."/>
      <w:lvlJc w:val="left"/>
      <w:pPr>
        <w:ind w:left="5096" w:hanging="1080"/>
      </w:pPr>
      <w:rPr>
        <w:rFonts w:ascii="Calibri" w:hAnsi="Calibri" w:cs="Times New Roman" w:hint="default"/>
        <w:sz w:val="22"/>
      </w:rPr>
    </w:lvl>
    <w:lvl w:ilvl="5">
      <w:start w:val="1"/>
      <w:numFmt w:val="decimal"/>
      <w:lvlText w:val="%1.%2.%3.%4.%5.%6."/>
      <w:lvlJc w:val="left"/>
      <w:pPr>
        <w:ind w:left="6100" w:hanging="1080"/>
      </w:pPr>
      <w:rPr>
        <w:rFonts w:ascii="Calibri" w:hAnsi="Calibri" w:cs="Times New Roman" w:hint="default"/>
        <w:sz w:val="22"/>
      </w:rPr>
    </w:lvl>
    <w:lvl w:ilvl="6">
      <w:start w:val="1"/>
      <w:numFmt w:val="decimal"/>
      <w:lvlText w:val="%1.%2.%3.%4.%5.%6.%7."/>
      <w:lvlJc w:val="left"/>
      <w:pPr>
        <w:ind w:left="7464" w:hanging="1440"/>
      </w:pPr>
      <w:rPr>
        <w:rFonts w:ascii="Calibri" w:hAnsi="Calibri" w:cs="Times New Roman" w:hint="default"/>
        <w:sz w:val="22"/>
      </w:rPr>
    </w:lvl>
    <w:lvl w:ilvl="7">
      <w:start w:val="1"/>
      <w:numFmt w:val="decimal"/>
      <w:lvlText w:val="%1.%2.%3.%4.%5.%6.%7.%8."/>
      <w:lvlJc w:val="left"/>
      <w:pPr>
        <w:ind w:left="8468" w:hanging="1440"/>
      </w:pPr>
      <w:rPr>
        <w:rFonts w:ascii="Calibri" w:hAnsi="Calibri" w:cs="Times New Roman" w:hint="default"/>
        <w:sz w:val="22"/>
      </w:rPr>
    </w:lvl>
    <w:lvl w:ilvl="8">
      <w:start w:val="1"/>
      <w:numFmt w:val="decimal"/>
      <w:lvlText w:val="%1.%2.%3.%4.%5.%6.%7.%8.%9."/>
      <w:lvlJc w:val="left"/>
      <w:pPr>
        <w:ind w:left="9832" w:hanging="1800"/>
      </w:pPr>
      <w:rPr>
        <w:rFonts w:ascii="Calibri" w:hAnsi="Calibri" w:cs="Times New Roman" w:hint="default"/>
        <w:sz w:val="22"/>
      </w:rPr>
    </w:lvl>
  </w:abstractNum>
  <w:abstractNum w:abstractNumId="37" w15:restartNumberingAfterBreak="0">
    <w:nsid w:val="705F3E3F"/>
    <w:multiLevelType w:val="multilevel"/>
    <w:tmpl w:val="75F0D924"/>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8" w15:restartNumberingAfterBreak="0">
    <w:nsid w:val="73332A0C"/>
    <w:multiLevelType w:val="multilevel"/>
    <w:tmpl w:val="97562932"/>
    <w:lvl w:ilvl="0">
      <w:start w:val="1"/>
      <w:numFmt w:val="decimal"/>
      <w:lvlText w:val="%1."/>
      <w:lvlJc w:val="left"/>
      <w:pPr>
        <w:ind w:left="1429" w:hanging="360"/>
      </w:pPr>
      <w:rPr>
        <w:rFonts w:hint="default"/>
        <w:b w:val="0"/>
      </w:rPr>
    </w:lvl>
    <w:lvl w:ilvl="1">
      <w:start w:val="1"/>
      <w:numFmt w:val="decimal"/>
      <w:isLgl/>
      <w:lvlText w:val="%1.%2."/>
      <w:lvlJc w:val="left"/>
      <w:pPr>
        <w:ind w:left="2149" w:hanging="360"/>
      </w:pPr>
      <w:rPr>
        <w:rFonts w:hint="default"/>
        <w:b/>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72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5749" w:hanging="1080"/>
      </w:pPr>
      <w:rPr>
        <w:rFonts w:hint="default"/>
      </w:rPr>
    </w:lvl>
    <w:lvl w:ilvl="6">
      <w:start w:val="1"/>
      <w:numFmt w:val="decimal"/>
      <w:isLgl/>
      <w:lvlText w:val="%1.%2.%3.%4.%5.%6.%7."/>
      <w:lvlJc w:val="left"/>
      <w:pPr>
        <w:ind w:left="6829" w:hanging="1440"/>
      </w:pPr>
      <w:rPr>
        <w:rFonts w:hint="default"/>
      </w:rPr>
    </w:lvl>
    <w:lvl w:ilvl="7">
      <w:start w:val="1"/>
      <w:numFmt w:val="decimal"/>
      <w:isLgl/>
      <w:lvlText w:val="%1.%2.%3.%4.%5.%6.%7.%8."/>
      <w:lvlJc w:val="left"/>
      <w:pPr>
        <w:ind w:left="7549" w:hanging="1440"/>
      </w:pPr>
      <w:rPr>
        <w:rFonts w:hint="default"/>
      </w:rPr>
    </w:lvl>
    <w:lvl w:ilvl="8">
      <w:start w:val="1"/>
      <w:numFmt w:val="decimal"/>
      <w:isLgl/>
      <w:lvlText w:val="%1.%2.%3.%4.%5.%6.%7.%8.%9."/>
      <w:lvlJc w:val="left"/>
      <w:pPr>
        <w:ind w:left="8629" w:hanging="1800"/>
      </w:pPr>
      <w:rPr>
        <w:rFonts w:hint="default"/>
      </w:rPr>
    </w:lvl>
  </w:abstractNum>
  <w:abstractNum w:abstractNumId="39" w15:restartNumberingAfterBreak="0">
    <w:nsid w:val="734D25E3"/>
    <w:multiLevelType w:val="multilevel"/>
    <w:tmpl w:val="4B94BEA4"/>
    <w:lvl w:ilvl="0">
      <w:start w:val="31"/>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0" w15:restartNumberingAfterBreak="0">
    <w:nsid w:val="781F1F5F"/>
    <w:multiLevelType w:val="multilevel"/>
    <w:tmpl w:val="49B64A80"/>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1"/>
  </w:num>
  <w:num w:numId="3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3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1296"/>
  <w:hyphenationZone w:val="396"/>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5BE"/>
    <w:rsid w:val="000013F5"/>
    <w:rsid w:val="00001776"/>
    <w:rsid w:val="00006B5E"/>
    <w:rsid w:val="00012552"/>
    <w:rsid w:val="000153D1"/>
    <w:rsid w:val="00026B74"/>
    <w:rsid w:val="000413EF"/>
    <w:rsid w:val="000734CD"/>
    <w:rsid w:val="000758A8"/>
    <w:rsid w:val="00085F44"/>
    <w:rsid w:val="00090C28"/>
    <w:rsid w:val="000B0B12"/>
    <w:rsid w:val="000B49AE"/>
    <w:rsid w:val="000B4E89"/>
    <w:rsid w:val="000C08B5"/>
    <w:rsid w:val="000F1071"/>
    <w:rsid w:val="001009E3"/>
    <w:rsid w:val="00113C5A"/>
    <w:rsid w:val="00115ADA"/>
    <w:rsid w:val="00120017"/>
    <w:rsid w:val="001243BB"/>
    <w:rsid w:val="0013280E"/>
    <w:rsid w:val="00134E15"/>
    <w:rsid w:val="00143425"/>
    <w:rsid w:val="00143EA7"/>
    <w:rsid w:val="00155D74"/>
    <w:rsid w:val="00165922"/>
    <w:rsid w:val="00184F44"/>
    <w:rsid w:val="001B0C9B"/>
    <w:rsid w:val="001B3728"/>
    <w:rsid w:val="001C6341"/>
    <w:rsid w:val="001E698A"/>
    <w:rsid w:val="001F04CA"/>
    <w:rsid w:val="002028AC"/>
    <w:rsid w:val="00207195"/>
    <w:rsid w:val="00213880"/>
    <w:rsid w:val="00223F52"/>
    <w:rsid w:val="00232103"/>
    <w:rsid w:val="00243169"/>
    <w:rsid w:val="00255736"/>
    <w:rsid w:val="002605D5"/>
    <w:rsid w:val="00265D16"/>
    <w:rsid w:val="00266520"/>
    <w:rsid w:val="002838C0"/>
    <w:rsid w:val="002A2E83"/>
    <w:rsid w:val="002B0846"/>
    <w:rsid w:val="002B1F2B"/>
    <w:rsid w:val="002C17C1"/>
    <w:rsid w:val="002C1E67"/>
    <w:rsid w:val="002C5600"/>
    <w:rsid w:val="002E195E"/>
    <w:rsid w:val="002F0BCF"/>
    <w:rsid w:val="002F0F68"/>
    <w:rsid w:val="002F3AE2"/>
    <w:rsid w:val="00323A8E"/>
    <w:rsid w:val="0033571A"/>
    <w:rsid w:val="00337C08"/>
    <w:rsid w:val="0034226F"/>
    <w:rsid w:val="00357E46"/>
    <w:rsid w:val="00372076"/>
    <w:rsid w:val="00376DD3"/>
    <w:rsid w:val="00382A3D"/>
    <w:rsid w:val="00391656"/>
    <w:rsid w:val="00391BDC"/>
    <w:rsid w:val="0039744A"/>
    <w:rsid w:val="003A47A7"/>
    <w:rsid w:val="003B5B58"/>
    <w:rsid w:val="003C46D5"/>
    <w:rsid w:val="003D6A40"/>
    <w:rsid w:val="004072DA"/>
    <w:rsid w:val="0042154A"/>
    <w:rsid w:val="00437976"/>
    <w:rsid w:val="00444A38"/>
    <w:rsid w:val="0045525C"/>
    <w:rsid w:val="0045566D"/>
    <w:rsid w:val="004565BE"/>
    <w:rsid w:val="00463C42"/>
    <w:rsid w:val="004641A8"/>
    <w:rsid w:val="00466AE6"/>
    <w:rsid w:val="00470948"/>
    <w:rsid w:val="00472281"/>
    <w:rsid w:val="00493F10"/>
    <w:rsid w:val="00495512"/>
    <w:rsid w:val="004A1AA0"/>
    <w:rsid w:val="004D3029"/>
    <w:rsid w:val="004D35E7"/>
    <w:rsid w:val="00504EC7"/>
    <w:rsid w:val="00506D1F"/>
    <w:rsid w:val="0051090D"/>
    <w:rsid w:val="005143CE"/>
    <w:rsid w:val="005162DE"/>
    <w:rsid w:val="005200A1"/>
    <w:rsid w:val="005326DD"/>
    <w:rsid w:val="005372C6"/>
    <w:rsid w:val="005615CD"/>
    <w:rsid w:val="00590ECA"/>
    <w:rsid w:val="005A5872"/>
    <w:rsid w:val="005B429E"/>
    <w:rsid w:val="005F7D59"/>
    <w:rsid w:val="00612B0E"/>
    <w:rsid w:val="00616224"/>
    <w:rsid w:val="006249CD"/>
    <w:rsid w:val="00624E6E"/>
    <w:rsid w:val="00641F4B"/>
    <w:rsid w:val="006504DC"/>
    <w:rsid w:val="00651EAD"/>
    <w:rsid w:val="00662F1A"/>
    <w:rsid w:val="00666AF6"/>
    <w:rsid w:val="00670D78"/>
    <w:rsid w:val="00670ECC"/>
    <w:rsid w:val="006719C7"/>
    <w:rsid w:val="0067714E"/>
    <w:rsid w:val="006819E7"/>
    <w:rsid w:val="00687CDB"/>
    <w:rsid w:val="00693594"/>
    <w:rsid w:val="00696ADC"/>
    <w:rsid w:val="006D1159"/>
    <w:rsid w:val="006D5BF5"/>
    <w:rsid w:val="006D64C9"/>
    <w:rsid w:val="006E416C"/>
    <w:rsid w:val="006E76F5"/>
    <w:rsid w:val="00702768"/>
    <w:rsid w:val="00721445"/>
    <w:rsid w:val="00722568"/>
    <w:rsid w:val="0074737B"/>
    <w:rsid w:val="00751DB2"/>
    <w:rsid w:val="00752579"/>
    <w:rsid w:val="007564B3"/>
    <w:rsid w:val="007716BA"/>
    <w:rsid w:val="0077277E"/>
    <w:rsid w:val="00784E0F"/>
    <w:rsid w:val="00795C95"/>
    <w:rsid w:val="007C08A5"/>
    <w:rsid w:val="007D3B17"/>
    <w:rsid w:val="007D5CD9"/>
    <w:rsid w:val="007E6888"/>
    <w:rsid w:val="007E74F0"/>
    <w:rsid w:val="007F3CFF"/>
    <w:rsid w:val="007F598E"/>
    <w:rsid w:val="008012C5"/>
    <w:rsid w:val="0081176D"/>
    <w:rsid w:val="00822586"/>
    <w:rsid w:val="00857D3D"/>
    <w:rsid w:val="00861F04"/>
    <w:rsid w:val="00866114"/>
    <w:rsid w:val="0086701C"/>
    <w:rsid w:val="00877C7B"/>
    <w:rsid w:val="008807A3"/>
    <w:rsid w:val="008B3D92"/>
    <w:rsid w:val="008C530C"/>
    <w:rsid w:val="008E5836"/>
    <w:rsid w:val="008F2BBA"/>
    <w:rsid w:val="008F4494"/>
    <w:rsid w:val="009028F8"/>
    <w:rsid w:val="00903150"/>
    <w:rsid w:val="00914772"/>
    <w:rsid w:val="009161DD"/>
    <w:rsid w:val="009200B6"/>
    <w:rsid w:val="00924C0C"/>
    <w:rsid w:val="00927F5D"/>
    <w:rsid w:val="00933C96"/>
    <w:rsid w:val="009340CB"/>
    <w:rsid w:val="00940B16"/>
    <w:rsid w:val="00940E37"/>
    <w:rsid w:val="00945553"/>
    <w:rsid w:val="009568AC"/>
    <w:rsid w:val="00965784"/>
    <w:rsid w:val="0096690C"/>
    <w:rsid w:val="0097440A"/>
    <w:rsid w:val="00995B67"/>
    <w:rsid w:val="00996389"/>
    <w:rsid w:val="009A5593"/>
    <w:rsid w:val="009A6B31"/>
    <w:rsid w:val="009A6FB6"/>
    <w:rsid w:val="009B45CB"/>
    <w:rsid w:val="009B6EF3"/>
    <w:rsid w:val="009E5C4D"/>
    <w:rsid w:val="009E69BC"/>
    <w:rsid w:val="009F6D3F"/>
    <w:rsid w:val="00A01F35"/>
    <w:rsid w:val="00A16C70"/>
    <w:rsid w:val="00A21169"/>
    <w:rsid w:val="00A236FD"/>
    <w:rsid w:val="00A2581F"/>
    <w:rsid w:val="00A334EB"/>
    <w:rsid w:val="00A42160"/>
    <w:rsid w:val="00A44255"/>
    <w:rsid w:val="00A448A9"/>
    <w:rsid w:val="00A572D8"/>
    <w:rsid w:val="00A80274"/>
    <w:rsid w:val="00A91286"/>
    <w:rsid w:val="00A92A30"/>
    <w:rsid w:val="00A95C7A"/>
    <w:rsid w:val="00AA5F2D"/>
    <w:rsid w:val="00AB100F"/>
    <w:rsid w:val="00AB2AA5"/>
    <w:rsid w:val="00AB4996"/>
    <w:rsid w:val="00AB53A8"/>
    <w:rsid w:val="00AC5011"/>
    <w:rsid w:val="00AC75D3"/>
    <w:rsid w:val="00AD0D4F"/>
    <w:rsid w:val="00AD43D5"/>
    <w:rsid w:val="00AD6A81"/>
    <w:rsid w:val="00AE3A58"/>
    <w:rsid w:val="00AF54C3"/>
    <w:rsid w:val="00B0328A"/>
    <w:rsid w:val="00B03C08"/>
    <w:rsid w:val="00B123BF"/>
    <w:rsid w:val="00B151B4"/>
    <w:rsid w:val="00B15B9D"/>
    <w:rsid w:val="00B32FA5"/>
    <w:rsid w:val="00B66C9C"/>
    <w:rsid w:val="00B741DC"/>
    <w:rsid w:val="00B74D47"/>
    <w:rsid w:val="00B92723"/>
    <w:rsid w:val="00B94C3D"/>
    <w:rsid w:val="00BA3678"/>
    <w:rsid w:val="00BA7BD2"/>
    <w:rsid w:val="00BA7CBC"/>
    <w:rsid w:val="00BC161B"/>
    <w:rsid w:val="00BD2582"/>
    <w:rsid w:val="00BE1B16"/>
    <w:rsid w:val="00BE2FEF"/>
    <w:rsid w:val="00BE684C"/>
    <w:rsid w:val="00C013C8"/>
    <w:rsid w:val="00C349C7"/>
    <w:rsid w:val="00C37403"/>
    <w:rsid w:val="00C423D6"/>
    <w:rsid w:val="00C42BA1"/>
    <w:rsid w:val="00C42BC0"/>
    <w:rsid w:val="00C512E9"/>
    <w:rsid w:val="00C70218"/>
    <w:rsid w:val="00C77D78"/>
    <w:rsid w:val="00C9021A"/>
    <w:rsid w:val="00C95229"/>
    <w:rsid w:val="00CA2A48"/>
    <w:rsid w:val="00CB5F83"/>
    <w:rsid w:val="00CD11CA"/>
    <w:rsid w:val="00CF1A53"/>
    <w:rsid w:val="00D01BC3"/>
    <w:rsid w:val="00D07947"/>
    <w:rsid w:val="00D11855"/>
    <w:rsid w:val="00D12885"/>
    <w:rsid w:val="00D15EEF"/>
    <w:rsid w:val="00D23D3A"/>
    <w:rsid w:val="00D46488"/>
    <w:rsid w:val="00D50354"/>
    <w:rsid w:val="00D63534"/>
    <w:rsid w:val="00D63E7E"/>
    <w:rsid w:val="00D72879"/>
    <w:rsid w:val="00D72B22"/>
    <w:rsid w:val="00D803BE"/>
    <w:rsid w:val="00D84213"/>
    <w:rsid w:val="00D9302D"/>
    <w:rsid w:val="00DA34CC"/>
    <w:rsid w:val="00DA489C"/>
    <w:rsid w:val="00DA70C3"/>
    <w:rsid w:val="00DA73F4"/>
    <w:rsid w:val="00DB11A7"/>
    <w:rsid w:val="00DB2291"/>
    <w:rsid w:val="00DC19C6"/>
    <w:rsid w:val="00DC2FDD"/>
    <w:rsid w:val="00DE1647"/>
    <w:rsid w:val="00DE435D"/>
    <w:rsid w:val="00E029C8"/>
    <w:rsid w:val="00E13021"/>
    <w:rsid w:val="00E164ED"/>
    <w:rsid w:val="00E2380B"/>
    <w:rsid w:val="00E309AF"/>
    <w:rsid w:val="00E421C9"/>
    <w:rsid w:val="00E43716"/>
    <w:rsid w:val="00E47AC0"/>
    <w:rsid w:val="00E52BA7"/>
    <w:rsid w:val="00E56C6F"/>
    <w:rsid w:val="00E827B2"/>
    <w:rsid w:val="00E85165"/>
    <w:rsid w:val="00E9029F"/>
    <w:rsid w:val="00E96C22"/>
    <w:rsid w:val="00EA3913"/>
    <w:rsid w:val="00EA6C0C"/>
    <w:rsid w:val="00EB6ACD"/>
    <w:rsid w:val="00EC2788"/>
    <w:rsid w:val="00EC3CB8"/>
    <w:rsid w:val="00ED38F7"/>
    <w:rsid w:val="00EE0084"/>
    <w:rsid w:val="00EE1139"/>
    <w:rsid w:val="00F1507C"/>
    <w:rsid w:val="00F3528F"/>
    <w:rsid w:val="00F55481"/>
    <w:rsid w:val="00F56DA3"/>
    <w:rsid w:val="00F63A4B"/>
    <w:rsid w:val="00F75496"/>
    <w:rsid w:val="00F77524"/>
    <w:rsid w:val="00F936D6"/>
    <w:rsid w:val="00FB092E"/>
    <w:rsid w:val="00FB0DAD"/>
    <w:rsid w:val="00FD2F7E"/>
    <w:rsid w:val="00F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2666D5-883C-4C47-8480-F725DC61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5BE"/>
    <w:rPr>
      <w:rFonts w:ascii="Times New Roman" w:eastAsia="Times New Roman" w:hAnsi="Times New Roman"/>
      <w:sz w:val="24"/>
      <w:szCs w:val="24"/>
      <w:lang w:val="lt-L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5872"/>
    <w:pPr>
      <w:jc w:val="center"/>
    </w:pPr>
    <w:rPr>
      <w:b/>
      <w:bCs/>
    </w:rPr>
  </w:style>
  <w:style w:type="character" w:customStyle="1" w:styleId="TitleChar">
    <w:name w:val="Title Char"/>
    <w:link w:val="Title"/>
    <w:rsid w:val="005A5872"/>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1F04CA"/>
    <w:rPr>
      <w:rFonts w:ascii="Tahoma" w:hAnsi="Tahoma" w:cs="Tahoma"/>
      <w:sz w:val="16"/>
      <w:szCs w:val="16"/>
    </w:rPr>
  </w:style>
  <w:style w:type="character" w:customStyle="1" w:styleId="BalloonTextChar">
    <w:name w:val="Balloon Text Char"/>
    <w:link w:val="BalloonText"/>
    <w:uiPriority w:val="99"/>
    <w:semiHidden/>
    <w:rsid w:val="001F04CA"/>
    <w:rPr>
      <w:rFonts w:ascii="Tahoma" w:eastAsia="Times New Roman" w:hAnsi="Tahoma" w:cs="Tahoma"/>
      <w:sz w:val="16"/>
      <w:szCs w:val="16"/>
      <w:lang w:eastAsia="en-US"/>
    </w:rPr>
  </w:style>
  <w:style w:type="character" w:styleId="Strong">
    <w:name w:val="Strong"/>
    <w:qFormat/>
    <w:rsid w:val="006D1159"/>
    <w:rPr>
      <w:b/>
      <w:bCs/>
    </w:rPr>
  </w:style>
  <w:style w:type="paragraph" w:styleId="ListParagraph">
    <w:name w:val="List Paragraph"/>
    <w:basedOn w:val="Normal"/>
    <w:uiPriority w:val="34"/>
    <w:qFormat/>
    <w:rsid w:val="00493F10"/>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E43716"/>
    <w:pPr>
      <w:spacing w:before="100" w:beforeAutospacing="1" w:after="100" w:afterAutospacing="1"/>
    </w:pPr>
    <w:rPr>
      <w:lang w:eastAsia="lt-LT"/>
    </w:rPr>
  </w:style>
  <w:style w:type="character" w:styleId="Hyperlink">
    <w:name w:val="Hyperlink"/>
    <w:semiHidden/>
    <w:unhideWhenUsed/>
    <w:rsid w:val="002F0F68"/>
    <w:rPr>
      <w:color w:val="0000FF"/>
      <w:u w:val="single"/>
    </w:rPr>
  </w:style>
  <w:style w:type="character" w:customStyle="1" w:styleId="FontStyle13">
    <w:name w:val="Font Style13"/>
    <w:uiPriority w:val="99"/>
    <w:rsid w:val="00506D1F"/>
    <w:rPr>
      <w:rFonts w:ascii="Times New Roman" w:hAnsi="Times New Roman" w:cs="Times New Roman" w:hint="default"/>
      <w:b/>
      <w:bCs/>
      <w:sz w:val="22"/>
      <w:szCs w:val="22"/>
    </w:rPr>
  </w:style>
  <w:style w:type="character" w:customStyle="1" w:styleId="FontStyle11">
    <w:name w:val="Font Style11"/>
    <w:uiPriority w:val="99"/>
    <w:rsid w:val="00670D78"/>
    <w:rPr>
      <w:rFonts w:ascii="Times New Roman" w:hAnsi="Times New Roman" w:cs="Times New Roman" w:hint="default"/>
      <w:b/>
      <w:bCs/>
      <w:sz w:val="22"/>
      <w:szCs w:val="22"/>
    </w:rPr>
  </w:style>
  <w:style w:type="paragraph" w:customStyle="1" w:styleId="Default">
    <w:name w:val="Default"/>
    <w:rsid w:val="00857D3D"/>
    <w:pPr>
      <w:autoSpaceDE w:val="0"/>
      <w:autoSpaceDN w:val="0"/>
      <w:adjustRightInd w:val="0"/>
    </w:pPr>
    <w:rPr>
      <w:rFonts w:ascii="Times New Roman" w:hAnsi="Times New Roman"/>
      <w:color w:val="000000"/>
      <w:sz w:val="24"/>
      <w:szCs w:val="24"/>
      <w:lang w:val="lt-LT"/>
    </w:rPr>
  </w:style>
  <w:style w:type="paragraph" w:styleId="BodyText3">
    <w:name w:val="Body Text 3"/>
    <w:basedOn w:val="Normal"/>
    <w:link w:val="BodyText3Char"/>
    <w:semiHidden/>
    <w:unhideWhenUsed/>
    <w:rsid w:val="00FF2A41"/>
    <w:pPr>
      <w:jc w:val="center"/>
    </w:pPr>
    <w:rPr>
      <w:b/>
      <w:szCs w:val="20"/>
    </w:rPr>
  </w:style>
  <w:style w:type="character" w:customStyle="1" w:styleId="BodyText3Char">
    <w:name w:val="Body Text 3 Char"/>
    <w:link w:val="BodyText3"/>
    <w:semiHidden/>
    <w:rsid w:val="00FF2A41"/>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349">
      <w:bodyDiv w:val="1"/>
      <w:marLeft w:val="0"/>
      <w:marRight w:val="0"/>
      <w:marTop w:val="0"/>
      <w:marBottom w:val="0"/>
      <w:divBdr>
        <w:top w:val="none" w:sz="0" w:space="0" w:color="auto"/>
        <w:left w:val="none" w:sz="0" w:space="0" w:color="auto"/>
        <w:bottom w:val="none" w:sz="0" w:space="0" w:color="auto"/>
        <w:right w:val="none" w:sz="0" w:space="0" w:color="auto"/>
      </w:divBdr>
    </w:div>
    <w:div w:id="18355843">
      <w:bodyDiv w:val="1"/>
      <w:marLeft w:val="0"/>
      <w:marRight w:val="0"/>
      <w:marTop w:val="0"/>
      <w:marBottom w:val="0"/>
      <w:divBdr>
        <w:top w:val="none" w:sz="0" w:space="0" w:color="auto"/>
        <w:left w:val="none" w:sz="0" w:space="0" w:color="auto"/>
        <w:bottom w:val="none" w:sz="0" w:space="0" w:color="auto"/>
        <w:right w:val="none" w:sz="0" w:space="0" w:color="auto"/>
      </w:divBdr>
    </w:div>
    <w:div w:id="23099410">
      <w:bodyDiv w:val="1"/>
      <w:marLeft w:val="0"/>
      <w:marRight w:val="0"/>
      <w:marTop w:val="0"/>
      <w:marBottom w:val="0"/>
      <w:divBdr>
        <w:top w:val="none" w:sz="0" w:space="0" w:color="auto"/>
        <w:left w:val="none" w:sz="0" w:space="0" w:color="auto"/>
        <w:bottom w:val="none" w:sz="0" w:space="0" w:color="auto"/>
        <w:right w:val="none" w:sz="0" w:space="0" w:color="auto"/>
      </w:divBdr>
    </w:div>
    <w:div w:id="38363592">
      <w:bodyDiv w:val="1"/>
      <w:marLeft w:val="0"/>
      <w:marRight w:val="0"/>
      <w:marTop w:val="0"/>
      <w:marBottom w:val="0"/>
      <w:divBdr>
        <w:top w:val="none" w:sz="0" w:space="0" w:color="auto"/>
        <w:left w:val="none" w:sz="0" w:space="0" w:color="auto"/>
        <w:bottom w:val="none" w:sz="0" w:space="0" w:color="auto"/>
        <w:right w:val="none" w:sz="0" w:space="0" w:color="auto"/>
      </w:divBdr>
    </w:div>
    <w:div w:id="53936593">
      <w:bodyDiv w:val="1"/>
      <w:marLeft w:val="0"/>
      <w:marRight w:val="0"/>
      <w:marTop w:val="0"/>
      <w:marBottom w:val="0"/>
      <w:divBdr>
        <w:top w:val="none" w:sz="0" w:space="0" w:color="auto"/>
        <w:left w:val="none" w:sz="0" w:space="0" w:color="auto"/>
        <w:bottom w:val="none" w:sz="0" w:space="0" w:color="auto"/>
        <w:right w:val="none" w:sz="0" w:space="0" w:color="auto"/>
      </w:divBdr>
    </w:div>
    <w:div w:id="70933872">
      <w:bodyDiv w:val="1"/>
      <w:marLeft w:val="0"/>
      <w:marRight w:val="0"/>
      <w:marTop w:val="0"/>
      <w:marBottom w:val="0"/>
      <w:divBdr>
        <w:top w:val="none" w:sz="0" w:space="0" w:color="auto"/>
        <w:left w:val="none" w:sz="0" w:space="0" w:color="auto"/>
        <w:bottom w:val="none" w:sz="0" w:space="0" w:color="auto"/>
        <w:right w:val="none" w:sz="0" w:space="0" w:color="auto"/>
      </w:divBdr>
    </w:div>
    <w:div w:id="106241603">
      <w:bodyDiv w:val="1"/>
      <w:marLeft w:val="0"/>
      <w:marRight w:val="0"/>
      <w:marTop w:val="0"/>
      <w:marBottom w:val="0"/>
      <w:divBdr>
        <w:top w:val="none" w:sz="0" w:space="0" w:color="auto"/>
        <w:left w:val="none" w:sz="0" w:space="0" w:color="auto"/>
        <w:bottom w:val="none" w:sz="0" w:space="0" w:color="auto"/>
        <w:right w:val="none" w:sz="0" w:space="0" w:color="auto"/>
      </w:divBdr>
    </w:div>
    <w:div w:id="142431585">
      <w:bodyDiv w:val="1"/>
      <w:marLeft w:val="0"/>
      <w:marRight w:val="0"/>
      <w:marTop w:val="0"/>
      <w:marBottom w:val="0"/>
      <w:divBdr>
        <w:top w:val="none" w:sz="0" w:space="0" w:color="auto"/>
        <w:left w:val="none" w:sz="0" w:space="0" w:color="auto"/>
        <w:bottom w:val="none" w:sz="0" w:space="0" w:color="auto"/>
        <w:right w:val="none" w:sz="0" w:space="0" w:color="auto"/>
      </w:divBdr>
    </w:div>
    <w:div w:id="149371502">
      <w:bodyDiv w:val="1"/>
      <w:marLeft w:val="0"/>
      <w:marRight w:val="0"/>
      <w:marTop w:val="0"/>
      <w:marBottom w:val="0"/>
      <w:divBdr>
        <w:top w:val="none" w:sz="0" w:space="0" w:color="auto"/>
        <w:left w:val="none" w:sz="0" w:space="0" w:color="auto"/>
        <w:bottom w:val="none" w:sz="0" w:space="0" w:color="auto"/>
        <w:right w:val="none" w:sz="0" w:space="0" w:color="auto"/>
      </w:divBdr>
    </w:div>
    <w:div w:id="185948833">
      <w:bodyDiv w:val="1"/>
      <w:marLeft w:val="0"/>
      <w:marRight w:val="0"/>
      <w:marTop w:val="0"/>
      <w:marBottom w:val="0"/>
      <w:divBdr>
        <w:top w:val="none" w:sz="0" w:space="0" w:color="auto"/>
        <w:left w:val="none" w:sz="0" w:space="0" w:color="auto"/>
        <w:bottom w:val="none" w:sz="0" w:space="0" w:color="auto"/>
        <w:right w:val="none" w:sz="0" w:space="0" w:color="auto"/>
      </w:divBdr>
    </w:div>
    <w:div w:id="195125659">
      <w:bodyDiv w:val="1"/>
      <w:marLeft w:val="0"/>
      <w:marRight w:val="0"/>
      <w:marTop w:val="0"/>
      <w:marBottom w:val="0"/>
      <w:divBdr>
        <w:top w:val="none" w:sz="0" w:space="0" w:color="auto"/>
        <w:left w:val="none" w:sz="0" w:space="0" w:color="auto"/>
        <w:bottom w:val="none" w:sz="0" w:space="0" w:color="auto"/>
        <w:right w:val="none" w:sz="0" w:space="0" w:color="auto"/>
      </w:divBdr>
    </w:div>
    <w:div w:id="244918417">
      <w:bodyDiv w:val="1"/>
      <w:marLeft w:val="0"/>
      <w:marRight w:val="0"/>
      <w:marTop w:val="0"/>
      <w:marBottom w:val="0"/>
      <w:divBdr>
        <w:top w:val="none" w:sz="0" w:space="0" w:color="auto"/>
        <w:left w:val="none" w:sz="0" w:space="0" w:color="auto"/>
        <w:bottom w:val="none" w:sz="0" w:space="0" w:color="auto"/>
        <w:right w:val="none" w:sz="0" w:space="0" w:color="auto"/>
      </w:divBdr>
    </w:div>
    <w:div w:id="246156539">
      <w:bodyDiv w:val="1"/>
      <w:marLeft w:val="0"/>
      <w:marRight w:val="0"/>
      <w:marTop w:val="0"/>
      <w:marBottom w:val="0"/>
      <w:divBdr>
        <w:top w:val="none" w:sz="0" w:space="0" w:color="auto"/>
        <w:left w:val="none" w:sz="0" w:space="0" w:color="auto"/>
        <w:bottom w:val="none" w:sz="0" w:space="0" w:color="auto"/>
        <w:right w:val="none" w:sz="0" w:space="0" w:color="auto"/>
      </w:divBdr>
    </w:div>
    <w:div w:id="246886760">
      <w:bodyDiv w:val="1"/>
      <w:marLeft w:val="0"/>
      <w:marRight w:val="0"/>
      <w:marTop w:val="0"/>
      <w:marBottom w:val="0"/>
      <w:divBdr>
        <w:top w:val="none" w:sz="0" w:space="0" w:color="auto"/>
        <w:left w:val="none" w:sz="0" w:space="0" w:color="auto"/>
        <w:bottom w:val="none" w:sz="0" w:space="0" w:color="auto"/>
        <w:right w:val="none" w:sz="0" w:space="0" w:color="auto"/>
      </w:divBdr>
    </w:div>
    <w:div w:id="256908981">
      <w:bodyDiv w:val="1"/>
      <w:marLeft w:val="0"/>
      <w:marRight w:val="0"/>
      <w:marTop w:val="0"/>
      <w:marBottom w:val="0"/>
      <w:divBdr>
        <w:top w:val="none" w:sz="0" w:space="0" w:color="auto"/>
        <w:left w:val="none" w:sz="0" w:space="0" w:color="auto"/>
        <w:bottom w:val="none" w:sz="0" w:space="0" w:color="auto"/>
        <w:right w:val="none" w:sz="0" w:space="0" w:color="auto"/>
      </w:divBdr>
    </w:div>
    <w:div w:id="409738237">
      <w:bodyDiv w:val="1"/>
      <w:marLeft w:val="0"/>
      <w:marRight w:val="0"/>
      <w:marTop w:val="0"/>
      <w:marBottom w:val="0"/>
      <w:divBdr>
        <w:top w:val="none" w:sz="0" w:space="0" w:color="auto"/>
        <w:left w:val="none" w:sz="0" w:space="0" w:color="auto"/>
        <w:bottom w:val="none" w:sz="0" w:space="0" w:color="auto"/>
        <w:right w:val="none" w:sz="0" w:space="0" w:color="auto"/>
      </w:divBdr>
    </w:div>
    <w:div w:id="435488477">
      <w:bodyDiv w:val="1"/>
      <w:marLeft w:val="0"/>
      <w:marRight w:val="0"/>
      <w:marTop w:val="0"/>
      <w:marBottom w:val="0"/>
      <w:divBdr>
        <w:top w:val="none" w:sz="0" w:space="0" w:color="auto"/>
        <w:left w:val="none" w:sz="0" w:space="0" w:color="auto"/>
        <w:bottom w:val="none" w:sz="0" w:space="0" w:color="auto"/>
        <w:right w:val="none" w:sz="0" w:space="0" w:color="auto"/>
      </w:divBdr>
    </w:div>
    <w:div w:id="454568577">
      <w:bodyDiv w:val="1"/>
      <w:marLeft w:val="0"/>
      <w:marRight w:val="0"/>
      <w:marTop w:val="0"/>
      <w:marBottom w:val="0"/>
      <w:divBdr>
        <w:top w:val="none" w:sz="0" w:space="0" w:color="auto"/>
        <w:left w:val="none" w:sz="0" w:space="0" w:color="auto"/>
        <w:bottom w:val="none" w:sz="0" w:space="0" w:color="auto"/>
        <w:right w:val="none" w:sz="0" w:space="0" w:color="auto"/>
      </w:divBdr>
    </w:div>
    <w:div w:id="457066382">
      <w:bodyDiv w:val="1"/>
      <w:marLeft w:val="0"/>
      <w:marRight w:val="0"/>
      <w:marTop w:val="0"/>
      <w:marBottom w:val="0"/>
      <w:divBdr>
        <w:top w:val="none" w:sz="0" w:space="0" w:color="auto"/>
        <w:left w:val="none" w:sz="0" w:space="0" w:color="auto"/>
        <w:bottom w:val="none" w:sz="0" w:space="0" w:color="auto"/>
        <w:right w:val="none" w:sz="0" w:space="0" w:color="auto"/>
      </w:divBdr>
    </w:div>
    <w:div w:id="473328659">
      <w:bodyDiv w:val="1"/>
      <w:marLeft w:val="0"/>
      <w:marRight w:val="0"/>
      <w:marTop w:val="0"/>
      <w:marBottom w:val="0"/>
      <w:divBdr>
        <w:top w:val="none" w:sz="0" w:space="0" w:color="auto"/>
        <w:left w:val="none" w:sz="0" w:space="0" w:color="auto"/>
        <w:bottom w:val="none" w:sz="0" w:space="0" w:color="auto"/>
        <w:right w:val="none" w:sz="0" w:space="0" w:color="auto"/>
      </w:divBdr>
    </w:div>
    <w:div w:id="498497305">
      <w:bodyDiv w:val="1"/>
      <w:marLeft w:val="0"/>
      <w:marRight w:val="0"/>
      <w:marTop w:val="0"/>
      <w:marBottom w:val="0"/>
      <w:divBdr>
        <w:top w:val="none" w:sz="0" w:space="0" w:color="auto"/>
        <w:left w:val="none" w:sz="0" w:space="0" w:color="auto"/>
        <w:bottom w:val="none" w:sz="0" w:space="0" w:color="auto"/>
        <w:right w:val="none" w:sz="0" w:space="0" w:color="auto"/>
      </w:divBdr>
    </w:div>
    <w:div w:id="501822040">
      <w:bodyDiv w:val="1"/>
      <w:marLeft w:val="0"/>
      <w:marRight w:val="0"/>
      <w:marTop w:val="0"/>
      <w:marBottom w:val="0"/>
      <w:divBdr>
        <w:top w:val="none" w:sz="0" w:space="0" w:color="auto"/>
        <w:left w:val="none" w:sz="0" w:space="0" w:color="auto"/>
        <w:bottom w:val="none" w:sz="0" w:space="0" w:color="auto"/>
        <w:right w:val="none" w:sz="0" w:space="0" w:color="auto"/>
      </w:divBdr>
    </w:div>
    <w:div w:id="505899136">
      <w:bodyDiv w:val="1"/>
      <w:marLeft w:val="0"/>
      <w:marRight w:val="0"/>
      <w:marTop w:val="0"/>
      <w:marBottom w:val="0"/>
      <w:divBdr>
        <w:top w:val="none" w:sz="0" w:space="0" w:color="auto"/>
        <w:left w:val="none" w:sz="0" w:space="0" w:color="auto"/>
        <w:bottom w:val="none" w:sz="0" w:space="0" w:color="auto"/>
        <w:right w:val="none" w:sz="0" w:space="0" w:color="auto"/>
      </w:divBdr>
    </w:div>
    <w:div w:id="525749571">
      <w:bodyDiv w:val="1"/>
      <w:marLeft w:val="0"/>
      <w:marRight w:val="0"/>
      <w:marTop w:val="0"/>
      <w:marBottom w:val="0"/>
      <w:divBdr>
        <w:top w:val="none" w:sz="0" w:space="0" w:color="auto"/>
        <w:left w:val="none" w:sz="0" w:space="0" w:color="auto"/>
        <w:bottom w:val="none" w:sz="0" w:space="0" w:color="auto"/>
        <w:right w:val="none" w:sz="0" w:space="0" w:color="auto"/>
      </w:divBdr>
    </w:div>
    <w:div w:id="526988651">
      <w:bodyDiv w:val="1"/>
      <w:marLeft w:val="0"/>
      <w:marRight w:val="0"/>
      <w:marTop w:val="0"/>
      <w:marBottom w:val="0"/>
      <w:divBdr>
        <w:top w:val="none" w:sz="0" w:space="0" w:color="auto"/>
        <w:left w:val="none" w:sz="0" w:space="0" w:color="auto"/>
        <w:bottom w:val="none" w:sz="0" w:space="0" w:color="auto"/>
        <w:right w:val="none" w:sz="0" w:space="0" w:color="auto"/>
      </w:divBdr>
    </w:div>
    <w:div w:id="534199644">
      <w:bodyDiv w:val="1"/>
      <w:marLeft w:val="0"/>
      <w:marRight w:val="0"/>
      <w:marTop w:val="0"/>
      <w:marBottom w:val="0"/>
      <w:divBdr>
        <w:top w:val="none" w:sz="0" w:space="0" w:color="auto"/>
        <w:left w:val="none" w:sz="0" w:space="0" w:color="auto"/>
        <w:bottom w:val="none" w:sz="0" w:space="0" w:color="auto"/>
        <w:right w:val="none" w:sz="0" w:space="0" w:color="auto"/>
      </w:divBdr>
    </w:div>
    <w:div w:id="543643902">
      <w:bodyDiv w:val="1"/>
      <w:marLeft w:val="0"/>
      <w:marRight w:val="0"/>
      <w:marTop w:val="0"/>
      <w:marBottom w:val="0"/>
      <w:divBdr>
        <w:top w:val="none" w:sz="0" w:space="0" w:color="auto"/>
        <w:left w:val="none" w:sz="0" w:space="0" w:color="auto"/>
        <w:bottom w:val="none" w:sz="0" w:space="0" w:color="auto"/>
        <w:right w:val="none" w:sz="0" w:space="0" w:color="auto"/>
      </w:divBdr>
    </w:div>
    <w:div w:id="586039926">
      <w:bodyDiv w:val="1"/>
      <w:marLeft w:val="0"/>
      <w:marRight w:val="0"/>
      <w:marTop w:val="0"/>
      <w:marBottom w:val="0"/>
      <w:divBdr>
        <w:top w:val="none" w:sz="0" w:space="0" w:color="auto"/>
        <w:left w:val="none" w:sz="0" w:space="0" w:color="auto"/>
        <w:bottom w:val="none" w:sz="0" w:space="0" w:color="auto"/>
        <w:right w:val="none" w:sz="0" w:space="0" w:color="auto"/>
      </w:divBdr>
    </w:div>
    <w:div w:id="625281742">
      <w:bodyDiv w:val="1"/>
      <w:marLeft w:val="0"/>
      <w:marRight w:val="0"/>
      <w:marTop w:val="0"/>
      <w:marBottom w:val="0"/>
      <w:divBdr>
        <w:top w:val="none" w:sz="0" w:space="0" w:color="auto"/>
        <w:left w:val="none" w:sz="0" w:space="0" w:color="auto"/>
        <w:bottom w:val="none" w:sz="0" w:space="0" w:color="auto"/>
        <w:right w:val="none" w:sz="0" w:space="0" w:color="auto"/>
      </w:divBdr>
    </w:div>
    <w:div w:id="649870041">
      <w:bodyDiv w:val="1"/>
      <w:marLeft w:val="0"/>
      <w:marRight w:val="0"/>
      <w:marTop w:val="0"/>
      <w:marBottom w:val="0"/>
      <w:divBdr>
        <w:top w:val="none" w:sz="0" w:space="0" w:color="auto"/>
        <w:left w:val="none" w:sz="0" w:space="0" w:color="auto"/>
        <w:bottom w:val="none" w:sz="0" w:space="0" w:color="auto"/>
        <w:right w:val="none" w:sz="0" w:space="0" w:color="auto"/>
      </w:divBdr>
    </w:div>
    <w:div w:id="699160006">
      <w:bodyDiv w:val="1"/>
      <w:marLeft w:val="0"/>
      <w:marRight w:val="0"/>
      <w:marTop w:val="0"/>
      <w:marBottom w:val="0"/>
      <w:divBdr>
        <w:top w:val="none" w:sz="0" w:space="0" w:color="auto"/>
        <w:left w:val="none" w:sz="0" w:space="0" w:color="auto"/>
        <w:bottom w:val="none" w:sz="0" w:space="0" w:color="auto"/>
        <w:right w:val="none" w:sz="0" w:space="0" w:color="auto"/>
      </w:divBdr>
    </w:div>
    <w:div w:id="709186175">
      <w:bodyDiv w:val="1"/>
      <w:marLeft w:val="0"/>
      <w:marRight w:val="0"/>
      <w:marTop w:val="0"/>
      <w:marBottom w:val="0"/>
      <w:divBdr>
        <w:top w:val="none" w:sz="0" w:space="0" w:color="auto"/>
        <w:left w:val="none" w:sz="0" w:space="0" w:color="auto"/>
        <w:bottom w:val="none" w:sz="0" w:space="0" w:color="auto"/>
        <w:right w:val="none" w:sz="0" w:space="0" w:color="auto"/>
      </w:divBdr>
    </w:div>
    <w:div w:id="715550462">
      <w:bodyDiv w:val="1"/>
      <w:marLeft w:val="0"/>
      <w:marRight w:val="0"/>
      <w:marTop w:val="0"/>
      <w:marBottom w:val="0"/>
      <w:divBdr>
        <w:top w:val="none" w:sz="0" w:space="0" w:color="auto"/>
        <w:left w:val="none" w:sz="0" w:space="0" w:color="auto"/>
        <w:bottom w:val="none" w:sz="0" w:space="0" w:color="auto"/>
        <w:right w:val="none" w:sz="0" w:space="0" w:color="auto"/>
      </w:divBdr>
    </w:div>
    <w:div w:id="715857834">
      <w:bodyDiv w:val="1"/>
      <w:marLeft w:val="0"/>
      <w:marRight w:val="0"/>
      <w:marTop w:val="0"/>
      <w:marBottom w:val="0"/>
      <w:divBdr>
        <w:top w:val="none" w:sz="0" w:space="0" w:color="auto"/>
        <w:left w:val="none" w:sz="0" w:space="0" w:color="auto"/>
        <w:bottom w:val="none" w:sz="0" w:space="0" w:color="auto"/>
        <w:right w:val="none" w:sz="0" w:space="0" w:color="auto"/>
      </w:divBdr>
    </w:div>
    <w:div w:id="719398501">
      <w:bodyDiv w:val="1"/>
      <w:marLeft w:val="0"/>
      <w:marRight w:val="0"/>
      <w:marTop w:val="0"/>
      <w:marBottom w:val="0"/>
      <w:divBdr>
        <w:top w:val="none" w:sz="0" w:space="0" w:color="auto"/>
        <w:left w:val="none" w:sz="0" w:space="0" w:color="auto"/>
        <w:bottom w:val="none" w:sz="0" w:space="0" w:color="auto"/>
        <w:right w:val="none" w:sz="0" w:space="0" w:color="auto"/>
      </w:divBdr>
    </w:div>
    <w:div w:id="777070379">
      <w:bodyDiv w:val="1"/>
      <w:marLeft w:val="0"/>
      <w:marRight w:val="0"/>
      <w:marTop w:val="0"/>
      <w:marBottom w:val="0"/>
      <w:divBdr>
        <w:top w:val="none" w:sz="0" w:space="0" w:color="auto"/>
        <w:left w:val="none" w:sz="0" w:space="0" w:color="auto"/>
        <w:bottom w:val="none" w:sz="0" w:space="0" w:color="auto"/>
        <w:right w:val="none" w:sz="0" w:space="0" w:color="auto"/>
      </w:divBdr>
    </w:div>
    <w:div w:id="796878212">
      <w:bodyDiv w:val="1"/>
      <w:marLeft w:val="0"/>
      <w:marRight w:val="0"/>
      <w:marTop w:val="0"/>
      <w:marBottom w:val="0"/>
      <w:divBdr>
        <w:top w:val="none" w:sz="0" w:space="0" w:color="auto"/>
        <w:left w:val="none" w:sz="0" w:space="0" w:color="auto"/>
        <w:bottom w:val="none" w:sz="0" w:space="0" w:color="auto"/>
        <w:right w:val="none" w:sz="0" w:space="0" w:color="auto"/>
      </w:divBdr>
    </w:div>
    <w:div w:id="837580725">
      <w:bodyDiv w:val="1"/>
      <w:marLeft w:val="0"/>
      <w:marRight w:val="0"/>
      <w:marTop w:val="0"/>
      <w:marBottom w:val="0"/>
      <w:divBdr>
        <w:top w:val="none" w:sz="0" w:space="0" w:color="auto"/>
        <w:left w:val="none" w:sz="0" w:space="0" w:color="auto"/>
        <w:bottom w:val="none" w:sz="0" w:space="0" w:color="auto"/>
        <w:right w:val="none" w:sz="0" w:space="0" w:color="auto"/>
      </w:divBdr>
    </w:div>
    <w:div w:id="862209365">
      <w:bodyDiv w:val="1"/>
      <w:marLeft w:val="0"/>
      <w:marRight w:val="0"/>
      <w:marTop w:val="0"/>
      <w:marBottom w:val="0"/>
      <w:divBdr>
        <w:top w:val="none" w:sz="0" w:space="0" w:color="auto"/>
        <w:left w:val="none" w:sz="0" w:space="0" w:color="auto"/>
        <w:bottom w:val="none" w:sz="0" w:space="0" w:color="auto"/>
        <w:right w:val="none" w:sz="0" w:space="0" w:color="auto"/>
      </w:divBdr>
    </w:div>
    <w:div w:id="899827569">
      <w:bodyDiv w:val="1"/>
      <w:marLeft w:val="0"/>
      <w:marRight w:val="0"/>
      <w:marTop w:val="0"/>
      <w:marBottom w:val="0"/>
      <w:divBdr>
        <w:top w:val="none" w:sz="0" w:space="0" w:color="auto"/>
        <w:left w:val="none" w:sz="0" w:space="0" w:color="auto"/>
        <w:bottom w:val="none" w:sz="0" w:space="0" w:color="auto"/>
        <w:right w:val="none" w:sz="0" w:space="0" w:color="auto"/>
      </w:divBdr>
    </w:div>
    <w:div w:id="907347788">
      <w:bodyDiv w:val="1"/>
      <w:marLeft w:val="0"/>
      <w:marRight w:val="0"/>
      <w:marTop w:val="0"/>
      <w:marBottom w:val="0"/>
      <w:divBdr>
        <w:top w:val="none" w:sz="0" w:space="0" w:color="auto"/>
        <w:left w:val="none" w:sz="0" w:space="0" w:color="auto"/>
        <w:bottom w:val="none" w:sz="0" w:space="0" w:color="auto"/>
        <w:right w:val="none" w:sz="0" w:space="0" w:color="auto"/>
      </w:divBdr>
    </w:div>
    <w:div w:id="909852364">
      <w:bodyDiv w:val="1"/>
      <w:marLeft w:val="0"/>
      <w:marRight w:val="0"/>
      <w:marTop w:val="0"/>
      <w:marBottom w:val="0"/>
      <w:divBdr>
        <w:top w:val="none" w:sz="0" w:space="0" w:color="auto"/>
        <w:left w:val="none" w:sz="0" w:space="0" w:color="auto"/>
        <w:bottom w:val="none" w:sz="0" w:space="0" w:color="auto"/>
        <w:right w:val="none" w:sz="0" w:space="0" w:color="auto"/>
      </w:divBdr>
    </w:div>
    <w:div w:id="957029639">
      <w:bodyDiv w:val="1"/>
      <w:marLeft w:val="0"/>
      <w:marRight w:val="0"/>
      <w:marTop w:val="0"/>
      <w:marBottom w:val="0"/>
      <w:divBdr>
        <w:top w:val="none" w:sz="0" w:space="0" w:color="auto"/>
        <w:left w:val="none" w:sz="0" w:space="0" w:color="auto"/>
        <w:bottom w:val="none" w:sz="0" w:space="0" w:color="auto"/>
        <w:right w:val="none" w:sz="0" w:space="0" w:color="auto"/>
      </w:divBdr>
    </w:div>
    <w:div w:id="972980118">
      <w:bodyDiv w:val="1"/>
      <w:marLeft w:val="0"/>
      <w:marRight w:val="0"/>
      <w:marTop w:val="0"/>
      <w:marBottom w:val="0"/>
      <w:divBdr>
        <w:top w:val="none" w:sz="0" w:space="0" w:color="auto"/>
        <w:left w:val="none" w:sz="0" w:space="0" w:color="auto"/>
        <w:bottom w:val="none" w:sz="0" w:space="0" w:color="auto"/>
        <w:right w:val="none" w:sz="0" w:space="0" w:color="auto"/>
      </w:divBdr>
    </w:div>
    <w:div w:id="974800065">
      <w:bodyDiv w:val="1"/>
      <w:marLeft w:val="0"/>
      <w:marRight w:val="0"/>
      <w:marTop w:val="0"/>
      <w:marBottom w:val="0"/>
      <w:divBdr>
        <w:top w:val="none" w:sz="0" w:space="0" w:color="auto"/>
        <w:left w:val="none" w:sz="0" w:space="0" w:color="auto"/>
        <w:bottom w:val="none" w:sz="0" w:space="0" w:color="auto"/>
        <w:right w:val="none" w:sz="0" w:space="0" w:color="auto"/>
      </w:divBdr>
    </w:div>
    <w:div w:id="1006520844">
      <w:bodyDiv w:val="1"/>
      <w:marLeft w:val="0"/>
      <w:marRight w:val="0"/>
      <w:marTop w:val="0"/>
      <w:marBottom w:val="0"/>
      <w:divBdr>
        <w:top w:val="none" w:sz="0" w:space="0" w:color="auto"/>
        <w:left w:val="none" w:sz="0" w:space="0" w:color="auto"/>
        <w:bottom w:val="none" w:sz="0" w:space="0" w:color="auto"/>
        <w:right w:val="none" w:sz="0" w:space="0" w:color="auto"/>
      </w:divBdr>
    </w:div>
    <w:div w:id="1085616455">
      <w:bodyDiv w:val="1"/>
      <w:marLeft w:val="0"/>
      <w:marRight w:val="0"/>
      <w:marTop w:val="0"/>
      <w:marBottom w:val="0"/>
      <w:divBdr>
        <w:top w:val="none" w:sz="0" w:space="0" w:color="auto"/>
        <w:left w:val="none" w:sz="0" w:space="0" w:color="auto"/>
        <w:bottom w:val="none" w:sz="0" w:space="0" w:color="auto"/>
        <w:right w:val="none" w:sz="0" w:space="0" w:color="auto"/>
      </w:divBdr>
    </w:div>
    <w:div w:id="1102527790">
      <w:bodyDiv w:val="1"/>
      <w:marLeft w:val="0"/>
      <w:marRight w:val="0"/>
      <w:marTop w:val="0"/>
      <w:marBottom w:val="0"/>
      <w:divBdr>
        <w:top w:val="none" w:sz="0" w:space="0" w:color="auto"/>
        <w:left w:val="none" w:sz="0" w:space="0" w:color="auto"/>
        <w:bottom w:val="none" w:sz="0" w:space="0" w:color="auto"/>
        <w:right w:val="none" w:sz="0" w:space="0" w:color="auto"/>
      </w:divBdr>
    </w:div>
    <w:div w:id="1109198344">
      <w:bodyDiv w:val="1"/>
      <w:marLeft w:val="0"/>
      <w:marRight w:val="0"/>
      <w:marTop w:val="0"/>
      <w:marBottom w:val="0"/>
      <w:divBdr>
        <w:top w:val="none" w:sz="0" w:space="0" w:color="auto"/>
        <w:left w:val="none" w:sz="0" w:space="0" w:color="auto"/>
        <w:bottom w:val="none" w:sz="0" w:space="0" w:color="auto"/>
        <w:right w:val="none" w:sz="0" w:space="0" w:color="auto"/>
      </w:divBdr>
    </w:div>
    <w:div w:id="1130786119">
      <w:bodyDiv w:val="1"/>
      <w:marLeft w:val="0"/>
      <w:marRight w:val="0"/>
      <w:marTop w:val="0"/>
      <w:marBottom w:val="0"/>
      <w:divBdr>
        <w:top w:val="none" w:sz="0" w:space="0" w:color="auto"/>
        <w:left w:val="none" w:sz="0" w:space="0" w:color="auto"/>
        <w:bottom w:val="none" w:sz="0" w:space="0" w:color="auto"/>
        <w:right w:val="none" w:sz="0" w:space="0" w:color="auto"/>
      </w:divBdr>
    </w:div>
    <w:div w:id="1133212080">
      <w:bodyDiv w:val="1"/>
      <w:marLeft w:val="0"/>
      <w:marRight w:val="0"/>
      <w:marTop w:val="0"/>
      <w:marBottom w:val="0"/>
      <w:divBdr>
        <w:top w:val="none" w:sz="0" w:space="0" w:color="auto"/>
        <w:left w:val="none" w:sz="0" w:space="0" w:color="auto"/>
        <w:bottom w:val="none" w:sz="0" w:space="0" w:color="auto"/>
        <w:right w:val="none" w:sz="0" w:space="0" w:color="auto"/>
      </w:divBdr>
    </w:div>
    <w:div w:id="1145898282">
      <w:bodyDiv w:val="1"/>
      <w:marLeft w:val="0"/>
      <w:marRight w:val="0"/>
      <w:marTop w:val="0"/>
      <w:marBottom w:val="0"/>
      <w:divBdr>
        <w:top w:val="none" w:sz="0" w:space="0" w:color="auto"/>
        <w:left w:val="none" w:sz="0" w:space="0" w:color="auto"/>
        <w:bottom w:val="none" w:sz="0" w:space="0" w:color="auto"/>
        <w:right w:val="none" w:sz="0" w:space="0" w:color="auto"/>
      </w:divBdr>
    </w:div>
    <w:div w:id="1173640732">
      <w:bodyDiv w:val="1"/>
      <w:marLeft w:val="0"/>
      <w:marRight w:val="0"/>
      <w:marTop w:val="0"/>
      <w:marBottom w:val="0"/>
      <w:divBdr>
        <w:top w:val="none" w:sz="0" w:space="0" w:color="auto"/>
        <w:left w:val="none" w:sz="0" w:space="0" w:color="auto"/>
        <w:bottom w:val="none" w:sz="0" w:space="0" w:color="auto"/>
        <w:right w:val="none" w:sz="0" w:space="0" w:color="auto"/>
      </w:divBdr>
    </w:div>
    <w:div w:id="1180005714">
      <w:bodyDiv w:val="1"/>
      <w:marLeft w:val="0"/>
      <w:marRight w:val="0"/>
      <w:marTop w:val="0"/>
      <w:marBottom w:val="0"/>
      <w:divBdr>
        <w:top w:val="none" w:sz="0" w:space="0" w:color="auto"/>
        <w:left w:val="none" w:sz="0" w:space="0" w:color="auto"/>
        <w:bottom w:val="none" w:sz="0" w:space="0" w:color="auto"/>
        <w:right w:val="none" w:sz="0" w:space="0" w:color="auto"/>
      </w:divBdr>
    </w:div>
    <w:div w:id="1185753061">
      <w:bodyDiv w:val="1"/>
      <w:marLeft w:val="0"/>
      <w:marRight w:val="0"/>
      <w:marTop w:val="0"/>
      <w:marBottom w:val="0"/>
      <w:divBdr>
        <w:top w:val="none" w:sz="0" w:space="0" w:color="auto"/>
        <w:left w:val="none" w:sz="0" w:space="0" w:color="auto"/>
        <w:bottom w:val="none" w:sz="0" w:space="0" w:color="auto"/>
        <w:right w:val="none" w:sz="0" w:space="0" w:color="auto"/>
      </w:divBdr>
    </w:div>
    <w:div w:id="1194924524">
      <w:bodyDiv w:val="1"/>
      <w:marLeft w:val="0"/>
      <w:marRight w:val="0"/>
      <w:marTop w:val="0"/>
      <w:marBottom w:val="0"/>
      <w:divBdr>
        <w:top w:val="none" w:sz="0" w:space="0" w:color="auto"/>
        <w:left w:val="none" w:sz="0" w:space="0" w:color="auto"/>
        <w:bottom w:val="none" w:sz="0" w:space="0" w:color="auto"/>
        <w:right w:val="none" w:sz="0" w:space="0" w:color="auto"/>
      </w:divBdr>
    </w:div>
    <w:div w:id="1200047400">
      <w:bodyDiv w:val="1"/>
      <w:marLeft w:val="0"/>
      <w:marRight w:val="0"/>
      <w:marTop w:val="0"/>
      <w:marBottom w:val="0"/>
      <w:divBdr>
        <w:top w:val="none" w:sz="0" w:space="0" w:color="auto"/>
        <w:left w:val="none" w:sz="0" w:space="0" w:color="auto"/>
        <w:bottom w:val="none" w:sz="0" w:space="0" w:color="auto"/>
        <w:right w:val="none" w:sz="0" w:space="0" w:color="auto"/>
      </w:divBdr>
    </w:div>
    <w:div w:id="1220483534">
      <w:bodyDiv w:val="1"/>
      <w:marLeft w:val="0"/>
      <w:marRight w:val="0"/>
      <w:marTop w:val="0"/>
      <w:marBottom w:val="0"/>
      <w:divBdr>
        <w:top w:val="none" w:sz="0" w:space="0" w:color="auto"/>
        <w:left w:val="none" w:sz="0" w:space="0" w:color="auto"/>
        <w:bottom w:val="none" w:sz="0" w:space="0" w:color="auto"/>
        <w:right w:val="none" w:sz="0" w:space="0" w:color="auto"/>
      </w:divBdr>
    </w:div>
    <w:div w:id="1229224606">
      <w:bodyDiv w:val="1"/>
      <w:marLeft w:val="0"/>
      <w:marRight w:val="0"/>
      <w:marTop w:val="0"/>
      <w:marBottom w:val="0"/>
      <w:divBdr>
        <w:top w:val="none" w:sz="0" w:space="0" w:color="auto"/>
        <w:left w:val="none" w:sz="0" w:space="0" w:color="auto"/>
        <w:bottom w:val="none" w:sz="0" w:space="0" w:color="auto"/>
        <w:right w:val="none" w:sz="0" w:space="0" w:color="auto"/>
      </w:divBdr>
    </w:div>
    <w:div w:id="1278755624">
      <w:bodyDiv w:val="1"/>
      <w:marLeft w:val="0"/>
      <w:marRight w:val="0"/>
      <w:marTop w:val="0"/>
      <w:marBottom w:val="0"/>
      <w:divBdr>
        <w:top w:val="none" w:sz="0" w:space="0" w:color="auto"/>
        <w:left w:val="none" w:sz="0" w:space="0" w:color="auto"/>
        <w:bottom w:val="none" w:sz="0" w:space="0" w:color="auto"/>
        <w:right w:val="none" w:sz="0" w:space="0" w:color="auto"/>
      </w:divBdr>
    </w:div>
    <w:div w:id="1282495562">
      <w:bodyDiv w:val="1"/>
      <w:marLeft w:val="0"/>
      <w:marRight w:val="0"/>
      <w:marTop w:val="0"/>
      <w:marBottom w:val="0"/>
      <w:divBdr>
        <w:top w:val="none" w:sz="0" w:space="0" w:color="auto"/>
        <w:left w:val="none" w:sz="0" w:space="0" w:color="auto"/>
        <w:bottom w:val="none" w:sz="0" w:space="0" w:color="auto"/>
        <w:right w:val="none" w:sz="0" w:space="0" w:color="auto"/>
      </w:divBdr>
    </w:div>
    <w:div w:id="1291085382">
      <w:bodyDiv w:val="1"/>
      <w:marLeft w:val="0"/>
      <w:marRight w:val="0"/>
      <w:marTop w:val="0"/>
      <w:marBottom w:val="0"/>
      <w:divBdr>
        <w:top w:val="none" w:sz="0" w:space="0" w:color="auto"/>
        <w:left w:val="none" w:sz="0" w:space="0" w:color="auto"/>
        <w:bottom w:val="none" w:sz="0" w:space="0" w:color="auto"/>
        <w:right w:val="none" w:sz="0" w:space="0" w:color="auto"/>
      </w:divBdr>
    </w:div>
    <w:div w:id="1308706039">
      <w:bodyDiv w:val="1"/>
      <w:marLeft w:val="0"/>
      <w:marRight w:val="0"/>
      <w:marTop w:val="0"/>
      <w:marBottom w:val="0"/>
      <w:divBdr>
        <w:top w:val="none" w:sz="0" w:space="0" w:color="auto"/>
        <w:left w:val="none" w:sz="0" w:space="0" w:color="auto"/>
        <w:bottom w:val="none" w:sz="0" w:space="0" w:color="auto"/>
        <w:right w:val="none" w:sz="0" w:space="0" w:color="auto"/>
      </w:divBdr>
    </w:div>
    <w:div w:id="1347440334">
      <w:bodyDiv w:val="1"/>
      <w:marLeft w:val="0"/>
      <w:marRight w:val="0"/>
      <w:marTop w:val="0"/>
      <w:marBottom w:val="0"/>
      <w:divBdr>
        <w:top w:val="none" w:sz="0" w:space="0" w:color="auto"/>
        <w:left w:val="none" w:sz="0" w:space="0" w:color="auto"/>
        <w:bottom w:val="none" w:sz="0" w:space="0" w:color="auto"/>
        <w:right w:val="none" w:sz="0" w:space="0" w:color="auto"/>
      </w:divBdr>
    </w:div>
    <w:div w:id="1372803601">
      <w:bodyDiv w:val="1"/>
      <w:marLeft w:val="0"/>
      <w:marRight w:val="0"/>
      <w:marTop w:val="0"/>
      <w:marBottom w:val="0"/>
      <w:divBdr>
        <w:top w:val="none" w:sz="0" w:space="0" w:color="auto"/>
        <w:left w:val="none" w:sz="0" w:space="0" w:color="auto"/>
        <w:bottom w:val="none" w:sz="0" w:space="0" w:color="auto"/>
        <w:right w:val="none" w:sz="0" w:space="0" w:color="auto"/>
      </w:divBdr>
    </w:div>
    <w:div w:id="1387298137">
      <w:bodyDiv w:val="1"/>
      <w:marLeft w:val="0"/>
      <w:marRight w:val="0"/>
      <w:marTop w:val="0"/>
      <w:marBottom w:val="0"/>
      <w:divBdr>
        <w:top w:val="none" w:sz="0" w:space="0" w:color="auto"/>
        <w:left w:val="none" w:sz="0" w:space="0" w:color="auto"/>
        <w:bottom w:val="none" w:sz="0" w:space="0" w:color="auto"/>
        <w:right w:val="none" w:sz="0" w:space="0" w:color="auto"/>
      </w:divBdr>
    </w:div>
    <w:div w:id="1391810564">
      <w:bodyDiv w:val="1"/>
      <w:marLeft w:val="0"/>
      <w:marRight w:val="0"/>
      <w:marTop w:val="0"/>
      <w:marBottom w:val="0"/>
      <w:divBdr>
        <w:top w:val="none" w:sz="0" w:space="0" w:color="auto"/>
        <w:left w:val="none" w:sz="0" w:space="0" w:color="auto"/>
        <w:bottom w:val="none" w:sz="0" w:space="0" w:color="auto"/>
        <w:right w:val="none" w:sz="0" w:space="0" w:color="auto"/>
      </w:divBdr>
    </w:div>
    <w:div w:id="1422217204">
      <w:bodyDiv w:val="1"/>
      <w:marLeft w:val="0"/>
      <w:marRight w:val="0"/>
      <w:marTop w:val="0"/>
      <w:marBottom w:val="0"/>
      <w:divBdr>
        <w:top w:val="none" w:sz="0" w:space="0" w:color="auto"/>
        <w:left w:val="none" w:sz="0" w:space="0" w:color="auto"/>
        <w:bottom w:val="none" w:sz="0" w:space="0" w:color="auto"/>
        <w:right w:val="none" w:sz="0" w:space="0" w:color="auto"/>
      </w:divBdr>
    </w:div>
    <w:div w:id="1430542846">
      <w:bodyDiv w:val="1"/>
      <w:marLeft w:val="0"/>
      <w:marRight w:val="0"/>
      <w:marTop w:val="0"/>
      <w:marBottom w:val="0"/>
      <w:divBdr>
        <w:top w:val="none" w:sz="0" w:space="0" w:color="auto"/>
        <w:left w:val="none" w:sz="0" w:space="0" w:color="auto"/>
        <w:bottom w:val="none" w:sz="0" w:space="0" w:color="auto"/>
        <w:right w:val="none" w:sz="0" w:space="0" w:color="auto"/>
      </w:divBdr>
    </w:div>
    <w:div w:id="1447889343">
      <w:bodyDiv w:val="1"/>
      <w:marLeft w:val="0"/>
      <w:marRight w:val="0"/>
      <w:marTop w:val="0"/>
      <w:marBottom w:val="0"/>
      <w:divBdr>
        <w:top w:val="none" w:sz="0" w:space="0" w:color="auto"/>
        <w:left w:val="none" w:sz="0" w:space="0" w:color="auto"/>
        <w:bottom w:val="none" w:sz="0" w:space="0" w:color="auto"/>
        <w:right w:val="none" w:sz="0" w:space="0" w:color="auto"/>
      </w:divBdr>
    </w:div>
    <w:div w:id="1456406740">
      <w:bodyDiv w:val="1"/>
      <w:marLeft w:val="0"/>
      <w:marRight w:val="0"/>
      <w:marTop w:val="0"/>
      <w:marBottom w:val="0"/>
      <w:divBdr>
        <w:top w:val="none" w:sz="0" w:space="0" w:color="auto"/>
        <w:left w:val="none" w:sz="0" w:space="0" w:color="auto"/>
        <w:bottom w:val="none" w:sz="0" w:space="0" w:color="auto"/>
        <w:right w:val="none" w:sz="0" w:space="0" w:color="auto"/>
      </w:divBdr>
    </w:div>
    <w:div w:id="1495686692">
      <w:bodyDiv w:val="1"/>
      <w:marLeft w:val="0"/>
      <w:marRight w:val="0"/>
      <w:marTop w:val="0"/>
      <w:marBottom w:val="0"/>
      <w:divBdr>
        <w:top w:val="none" w:sz="0" w:space="0" w:color="auto"/>
        <w:left w:val="none" w:sz="0" w:space="0" w:color="auto"/>
        <w:bottom w:val="none" w:sz="0" w:space="0" w:color="auto"/>
        <w:right w:val="none" w:sz="0" w:space="0" w:color="auto"/>
      </w:divBdr>
    </w:div>
    <w:div w:id="1504708857">
      <w:bodyDiv w:val="1"/>
      <w:marLeft w:val="0"/>
      <w:marRight w:val="0"/>
      <w:marTop w:val="0"/>
      <w:marBottom w:val="0"/>
      <w:divBdr>
        <w:top w:val="none" w:sz="0" w:space="0" w:color="auto"/>
        <w:left w:val="none" w:sz="0" w:space="0" w:color="auto"/>
        <w:bottom w:val="none" w:sz="0" w:space="0" w:color="auto"/>
        <w:right w:val="none" w:sz="0" w:space="0" w:color="auto"/>
      </w:divBdr>
    </w:div>
    <w:div w:id="1511988547">
      <w:bodyDiv w:val="1"/>
      <w:marLeft w:val="0"/>
      <w:marRight w:val="0"/>
      <w:marTop w:val="0"/>
      <w:marBottom w:val="0"/>
      <w:divBdr>
        <w:top w:val="none" w:sz="0" w:space="0" w:color="auto"/>
        <w:left w:val="none" w:sz="0" w:space="0" w:color="auto"/>
        <w:bottom w:val="none" w:sz="0" w:space="0" w:color="auto"/>
        <w:right w:val="none" w:sz="0" w:space="0" w:color="auto"/>
      </w:divBdr>
    </w:div>
    <w:div w:id="1563059194">
      <w:bodyDiv w:val="1"/>
      <w:marLeft w:val="0"/>
      <w:marRight w:val="0"/>
      <w:marTop w:val="0"/>
      <w:marBottom w:val="0"/>
      <w:divBdr>
        <w:top w:val="none" w:sz="0" w:space="0" w:color="auto"/>
        <w:left w:val="none" w:sz="0" w:space="0" w:color="auto"/>
        <w:bottom w:val="none" w:sz="0" w:space="0" w:color="auto"/>
        <w:right w:val="none" w:sz="0" w:space="0" w:color="auto"/>
      </w:divBdr>
    </w:div>
    <w:div w:id="1580677940">
      <w:bodyDiv w:val="1"/>
      <w:marLeft w:val="0"/>
      <w:marRight w:val="0"/>
      <w:marTop w:val="0"/>
      <w:marBottom w:val="0"/>
      <w:divBdr>
        <w:top w:val="none" w:sz="0" w:space="0" w:color="auto"/>
        <w:left w:val="none" w:sz="0" w:space="0" w:color="auto"/>
        <w:bottom w:val="none" w:sz="0" w:space="0" w:color="auto"/>
        <w:right w:val="none" w:sz="0" w:space="0" w:color="auto"/>
      </w:divBdr>
    </w:div>
    <w:div w:id="1584989078">
      <w:bodyDiv w:val="1"/>
      <w:marLeft w:val="0"/>
      <w:marRight w:val="0"/>
      <w:marTop w:val="0"/>
      <w:marBottom w:val="0"/>
      <w:divBdr>
        <w:top w:val="none" w:sz="0" w:space="0" w:color="auto"/>
        <w:left w:val="none" w:sz="0" w:space="0" w:color="auto"/>
        <w:bottom w:val="none" w:sz="0" w:space="0" w:color="auto"/>
        <w:right w:val="none" w:sz="0" w:space="0" w:color="auto"/>
      </w:divBdr>
    </w:div>
    <w:div w:id="1596131145">
      <w:bodyDiv w:val="1"/>
      <w:marLeft w:val="0"/>
      <w:marRight w:val="0"/>
      <w:marTop w:val="0"/>
      <w:marBottom w:val="0"/>
      <w:divBdr>
        <w:top w:val="none" w:sz="0" w:space="0" w:color="auto"/>
        <w:left w:val="none" w:sz="0" w:space="0" w:color="auto"/>
        <w:bottom w:val="none" w:sz="0" w:space="0" w:color="auto"/>
        <w:right w:val="none" w:sz="0" w:space="0" w:color="auto"/>
      </w:divBdr>
    </w:div>
    <w:div w:id="1608730351">
      <w:bodyDiv w:val="1"/>
      <w:marLeft w:val="0"/>
      <w:marRight w:val="0"/>
      <w:marTop w:val="0"/>
      <w:marBottom w:val="0"/>
      <w:divBdr>
        <w:top w:val="none" w:sz="0" w:space="0" w:color="auto"/>
        <w:left w:val="none" w:sz="0" w:space="0" w:color="auto"/>
        <w:bottom w:val="none" w:sz="0" w:space="0" w:color="auto"/>
        <w:right w:val="none" w:sz="0" w:space="0" w:color="auto"/>
      </w:divBdr>
    </w:div>
    <w:div w:id="1618488423">
      <w:bodyDiv w:val="1"/>
      <w:marLeft w:val="0"/>
      <w:marRight w:val="0"/>
      <w:marTop w:val="0"/>
      <w:marBottom w:val="0"/>
      <w:divBdr>
        <w:top w:val="none" w:sz="0" w:space="0" w:color="auto"/>
        <w:left w:val="none" w:sz="0" w:space="0" w:color="auto"/>
        <w:bottom w:val="none" w:sz="0" w:space="0" w:color="auto"/>
        <w:right w:val="none" w:sz="0" w:space="0" w:color="auto"/>
      </w:divBdr>
    </w:div>
    <w:div w:id="1618489645">
      <w:bodyDiv w:val="1"/>
      <w:marLeft w:val="0"/>
      <w:marRight w:val="0"/>
      <w:marTop w:val="0"/>
      <w:marBottom w:val="0"/>
      <w:divBdr>
        <w:top w:val="none" w:sz="0" w:space="0" w:color="auto"/>
        <w:left w:val="none" w:sz="0" w:space="0" w:color="auto"/>
        <w:bottom w:val="none" w:sz="0" w:space="0" w:color="auto"/>
        <w:right w:val="none" w:sz="0" w:space="0" w:color="auto"/>
      </w:divBdr>
    </w:div>
    <w:div w:id="1619680756">
      <w:bodyDiv w:val="1"/>
      <w:marLeft w:val="0"/>
      <w:marRight w:val="0"/>
      <w:marTop w:val="0"/>
      <w:marBottom w:val="0"/>
      <w:divBdr>
        <w:top w:val="none" w:sz="0" w:space="0" w:color="auto"/>
        <w:left w:val="none" w:sz="0" w:space="0" w:color="auto"/>
        <w:bottom w:val="none" w:sz="0" w:space="0" w:color="auto"/>
        <w:right w:val="none" w:sz="0" w:space="0" w:color="auto"/>
      </w:divBdr>
    </w:div>
    <w:div w:id="1621300978">
      <w:bodyDiv w:val="1"/>
      <w:marLeft w:val="0"/>
      <w:marRight w:val="0"/>
      <w:marTop w:val="0"/>
      <w:marBottom w:val="0"/>
      <w:divBdr>
        <w:top w:val="none" w:sz="0" w:space="0" w:color="auto"/>
        <w:left w:val="none" w:sz="0" w:space="0" w:color="auto"/>
        <w:bottom w:val="none" w:sz="0" w:space="0" w:color="auto"/>
        <w:right w:val="none" w:sz="0" w:space="0" w:color="auto"/>
      </w:divBdr>
    </w:div>
    <w:div w:id="1633439392">
      <w:bodyDiv w:val="1"/>
      <w:marLeft w:val="0"/>
      <w:marRight w:val="0"/>
      <w:marTop w:val="0"/>
      <w:marBottom w:val="0"/>
      <w:divBdr>
        <w:top w:val="none" w:sz="0" w:space="0" w:color="auto"/>
        <w:left w:val="none" w:sz="0" w:space="0" w:color="auto"/>
        <w:bottom w:val="none" w:sz="0" w:space="0" w:color="auto"/>
        <w:right w:val="none" w:sz="0" w:space="0" w:color="auto"/>
      </w:divBdr>
    </w:div>
    <w:div w:id="1646542304">
      <w:bodyDiv w:val="1"/>
      <w:marLeft w:val="0"/>
      <w:marRight w:val="0"/>
      <w:marTop w:val="0"/>
      <w:marBottom w:val="0"/>
      <w:divBdr>
        <w:top w:val="none" w:sz="0" w:space="0" w:color="auto"/>
        <w:left w:val="none" w:sz="0" w:space="0" w:color="auto"/>
        <w:bottom w:val="none" w:sz="0" w:space="0" w:color="auto"/>
        <w:right w:val="none" w:sz="0" w:space="0" w:color="auto"/>
      </w:divBdr>
    </w:div>
    <w:div w:id="1646928087">
      <w:bodyDiv w:val="1"/>
      <w:marLeft w:val="0"/>
      <w:marRight w:val="0"/>
      <w:marTop w:val="0"/>
      <w:marBottom w:val="0"/>
      <w:divBdr>
        <w:top w:val="none" w:sz="0" w:space="0" w:color="auto"/>
        <w:left w:val="none" w:sz="0" w:space="0" w:color="auto"/>
        <w:bottom w:val="none" w:sz="0" w:space="0" w:color="auto"/>
        <w:right w:val="none" w:sz="0" w:space="0" w:color="auto"/>
      </w:divBdr>
    </w:div>
    <w:div w:id="1654915387">
      <w:bodyDiv w:val="1"/>
      <w:marLeft w:val="0"/>
      <w:marRight w:val="0"/>
      <w:marTop w:val="0"/>
      <w:marBottom w:val="0"/>
      <w:divBdr>
        <w:top w:val="none" w:sz="0" w:space="0" w:color="auto"/>
        <w:left w:val="none" w:sz="0" w:space="0" w:color="auto"/>
        <w:bottom w:val="none" w:sz="0" w:space="0" w:color="auto"/>
        <w:right w:val="none" w:sz="0" w:space="0" w:color="auto"/>
      </w:divBdr>
    </w:div>
    <w:div w:id="1664624086">
      <w:bodyDiv w:val="1"/>
      <w:marLeft w:val="0"/>
      <w:marRight w:val="0"/>
      <w:marTop w:val="0"/>
      <w:marBottom w:val="0"/>
      <w:divBdr>
        <w:top w:val="none" w:sz="0" w:space="0" w:color="auto"/>
        <w:left w:val="none" w:sz="0" w:space="0" w:color="auto"/>
        <w:bottom w:val="none" w:sz="0" w:space="0" w:color="auto"/>
        <w:right w:val="none" w:sz="0" w:space="0" w:color="auto"/>
      </w:divBdr>
    </w:div>
    <w:div w:id="1688289970">
      <w:bodyDiv w:val="1"/>
      <w:marLeft w:val="0"/>
      <w:marRight w:val="0"/>
      <w:marTop w:val="0"/>
      <w:marBottom w:val="0"/>
      <w:divBdr>
        <w:top w:val="none" w:sz="0" w:space="0" w:color="auto"/>
        <w:left w:val="none" w:sz="0" w:space="0" w:color="auto"/>
        <w:bottom w:val="none" w:sz="0" w:space="0" w:color="auto"/>
        <w:right w:val="none" w:sz="0" w:space="0" w:color="auto"/>
      </w:divBdr>
    </w:div>
    <w:div w:id="1696224457">
      <w:bodyDiv w:val="1"/>
      <w:marLeft w:val="0"/>
      <w:marRight w:val="0"/>
      <w:marTop w:val="0"/>
      <w:marBottom w:val="0"/>
      <w:divBdr>
        <w:top w:val="none" w:sz="0" w:space="0" w:color="auto"/>
        <w:left w:val="none" w:sz="0" w:space="0" w:color="auto"/>
        <w:bottom w:val="none" w:sz="0" w:space="0" w:color="auto"/>
        <w:right w:val="none" w:sz="0" w:space="0" w:color="auto"/>
      </w:divBdr>
    </w:div>
    <w:div w:id="1721052960">
      <w:bodyDiv w:val="1"/>
      <w:marLeft w:val="0"/>
      <w:marRight w:val="0"/>
      <w:marTop w:val="0"/>
      <w:marBottom w:val="0"/>
      <w:divBdr>
        <w:top w:val="none" w:sz="0" w:space="0" w:color="auto"/>
        <w:left w:val="none" w:sz="0" w:space="0" w:color="auto"/>
        <w:bottom w:val="none" w:sz="0" w:space="0" w:color="auto"/>
        <w:right w:val="none" w:sz="0" w:space="0" w:color="auto"/>
      </w:divBdr>
    </w:div>
    <w:div w:id="1733767730">
      <w:bodyDiv w:val="1"/>
      <w:marLeft w:val="0"/>
      <w:marRight w:val="0"/>
      <w:marTop w:val="0"/>
      <w:marBottom w:val="0"/>
      <w:divBdr>
        <w:top w:val="none" w:sz="0" w:space="0" w:color="auto"/>
        <w:left w:val="none" w:sz="0" w:space="0" w:color="auto"/>
        <w:bottom w:val="none" w:sz="0" w:space="0" w:color="auto"/>
        <w:right w:val="none" w:sz="0" w:space="0" w:color="auto"/>
      </w:divBdr>
    </w:div>
    <w:div w:id="1803384248">
      <w:bodyDiv w:val="1"/>
      <w:marLeft w:val="0"/>
      <w:marRight w:val="0"/>
      <w:marTop w:val="0"/>
      <w:marBottom w:val="0"/>
      <w:divBdr>
        <w:top w:val="none" w:sz="0" w:space="0" w:color="auto"/>
        <w:left w:val="none" w:sz="0" w:space="0" w:color="auto"/>
        <w:bottom w:val="none" w:sz="0" w:space="0" w:color="auto"/>
        <w:right w:val="none" w:sz="0" w:space="0" w:color="auto"/>
      </w:divBdr>
    </w:div>
    <w:div w:id="1804807432">
      <w:bodyDiv w:val="1"/>
      <w:marLeft w:val="0"/>
      <w:marRight w:val="0"/>
      <w:marTop w:val="0"/>
      <w:marBottom w:val="0"/>
      <w:divBdr>
        <w:top w:val="none" w:sz="0" w:space="0" w:color="auto"/>
        <w:left w:val="none" w:sz="0" w:space="0" w:color="auto"/>
        <w:bottom w:val="none" w:sz="0" w:space="0" w:color="auto"/>
        <w:right w:val="none" w:sz="0" w:space="0" w:color="auto"/>
      </w:divBdr>
    </w:div>
    <w:div w:id="1810972532">
      <w:bodyDiv w:val="1"/>
      <w:marLeft w:val="0"/>
      <w:marRight w:val="0"/>
      <w:marTop w:val="0"/>
      <w:marBottom w:val="0"/>
      <w:divBdr>
        <w:top w:val="none" w:sz="0" w:space="0" w:color="auto"/>
        <w:left w:val="none" w:sz="0" w:space="0" w:color="auto"/>
        <w:bottom w:val="none" w:sz="0" w:space="0" w:color="auto"/>
        <w:right w:val="none" w:sz="0" w:space="0" w:color="auto"/>
      </w:divBdr>
    </w:div>
    <w:div w:id="1840579826">
      <w:bodyDiv w:val="1"/>
      <w:marLeft w:val="0"/>
      <w:marRight w:val="0"/>
      <w:marTop w:val="0"/>
      <w:marBottom w:val="0"/>
      <w:divBdr>
        <w:top w:val="none" w:sz="0" w:space="0" w:color="auto"/>
        <w:left w:val="none" w:sz="0" w:space="0" w:color="auto"/>
        <w:bottom w:val="none" w:sz="0" w:space="0" w:color="auto"/>
        <w:right w:val="none" w:sz="0" w:space="0" w:color="auto"/>
      </w:divBdr>
    </w:div>
    <w:div w:id="1855612443">
      <w:bodyDiv w:val="1"/>
      <w:marLeft w:val="0"/>
      <w:marRight w:val="0"/>
      <w:marTop w:val="0"/>
      <w:marBottom w:val="0"/>
      <w:divBdr>
        <w:top w:val="none" w:sz="0" w:space="0" w:color="auto"/>
        <w:left w:val="none" w:sz="0" w:space="0" w:color="auto"/>
        <w:bottom w:val="none" w:sz="0" w:space="0" w:color="auto"/>
        <w:right w:val="none" w:sz="0" w:space="0" w:color="auto"/>
      </w:divBdr>
    </w:div>
    <w:div w:id="1875147479">
      <w:bodyDiv w:val="1"/>
      <w:marLeft w:val="0"/>
      <w:marRight w:val="0"/>
      <w:marTop w:val="0"/>
      <w:marBottom w:val="0"/>
      <w:divBdr>
        <w:top w:val="none" w:sz="0" w:space="0" w:color="auto"/>
        <w:left w:val="none" w:sz="0" w:space="0" w:color="auto"/>
        <w:bottom w:val="none" w:sz="0" w:space="0" w:color="auto"/>
        <w:right w:val="none" w:sz="0" w:space="0" w:color="auto"/>
      </w:divBdr>
    </w:div>
    <w:div w:id="1896039805">
      <w:bodyDiv w:val="1"/>
      <w:marLeft w:val="0"/>
      <w:marRight w:val="0"/>
      <w:marTop w:val="0"/>
      <w:marBottom w:val="0"/>
      <w:divBdr>
        <w:top w:val="none" w:sz="0" w:space="0" w:color="auto"/>
        <w:left w:val="none" w:sz="0" w:space="0" w:color="auto"/>
        <w:bottom w:val="none" w:sz="0" w:space="0" w:color="auto"/>
        <w:right w:val="none" w:sz="0" w:space="0" w:color="auto"/>
      </w:divBdr>
    </w:div>
    <w:div w:id="1906599847">
      <w:bodyDiv w:val="1"/>
      <w:marLeft w:val="0"/>
      <w:marRight w:val="0"/>
      <w:marTop w:val="0"/>
      <w:marBottom w:val="0"/>
      <w:divBdr>
        <w:top w:val="none" w:sz="0" w:space="0" w:color="auto"/>
        <w:left w:val="none" w:sz="0" w:space="0" w:color="auto"/>
        <w:bottom w:val="none" w:sz="0" w:space="0" w:color="auto"/>
        <w:right w:val="none" w:sz="0" w:space="0" w:color="auto"/>
      </w:divBdr>
    </w:div>
    <w:div w:id="1909994060">
      <w:bodyDiv w:val="1"/>
      <w:marLeft w:val="0"/>
      <w:marRight w:val="0"/>
      <w:marTop w:val="0"/>
      <w:marBottom w:val="0"/>
      <w:divBdr>
        <w:top w:val="none" w:sz="0" w:space="0" w:color="auto"/>
        <w:left w:val="none" w:sz="0" w:space="0" w:color="auto"/>
        <w:bottom w:val="none" w:sz="0" w:space="0" w:color="auto"/>
        <w:right w:val="none" w:sz="0" w:space="0" w:color="auto"/>
      </w:divBdr>
    </w:div>
    <w:div w:id="1931622980">
      <w:bodyDiv w:val="1"/>
      <w:marLeft w:val="0"/>
      <w:marRight w:val="0"/>
      <w:marTop w:val="0"/>
      <w:marBottom w:val="0"/>
      <w:divBdr>
        <w:top w:val="none" w:sz="0" w:space="0" w:color="auto"/>
        <w:left w:val="none" w:sz="0" w:space="0" w:color="auto"/>
        <w:bottom w:val="none" w:sz="0" w:space="0" w:color="auto"/>
        <w:right w:val="none" w:sz="0" w:space="0" w:color="auto"/>
      </w:divBdr>
    </w:div>
    <w:div w:id="1940794527">
      <w:bodyDiv w:val="1"/>
      <w:marLeft w:val="0"/>
      <w:marRight w:val="0"/>
      <w:marTop w:val="0"/>
      <w:marBottom w:val="0"/>
      <w:divBdr>
        <w:top w:val="none" w:sz="0" w:space="0" w:color="auto"/>
        <w:left w:val="none" w:sz="0" w:space="0" w:color="auto"/>
        <w:bottom w:val="none" w:sz="0" w:space="0" w:color="auto"/>
        <w:right w:val="none" w:sz="0" w:space="0" w:color="auto"/>
      </w:divBdr>
    </w:div>
    <w:div w:id="1960453199">
      <w:bodyDiv w:val="1"/>
      <w:marLeft w:val="0"/>
      <w:marRight w:val="0"/>
      <w:marTop w:val="0"/>
      <w:marBottom w:val="0"/>
      <w:divBdr>
        <w:top w:val="none" w:sz="0" w:space="0" w:color="auto"/>
        <w:left w:val="none" w:sz="0" w:space="0" w:color="auto"/>
        <w:bottom w:val="none" w:sz="0" w:space="0" w:color="auto"/>
        <w:right w:val="none" w:sz="0" w:space="0" w:color="auto"/>
      </w:divBdr>
    </w:div>
    <w:div w:id="1969164564">
      <w:bodyDiv w:val="1"/>
      <w:marLeft w:val="0"/>
      <w:marRight w:val="0"/>
      <w:marTop w:val="0"/>
      <w:marBottom w:val="0"/>
      <w:divBdr>
        <w:top w:val="none" w:sz="0" w:space="0" w:color="auto"/>
        <w:left w:val="none" w:sz="0" w:space="0" w:color="auto"/>
        <w:bottom w:val="none" w:sz="0" w:space="0" w:color="auto"/>
        <w:right w:val="none" w:sz="0" w:space="0" w:color="auto"/>
      </w:divBdr>
    </w:div>
    <w:div w:id="1989747090">
      <w:bodyDiv w:val="1"/>
      <w:marLeft w:val="0"/>
      <w:marRight w:val="0"/>
      <w:marTop w:val="0"/>
      <w:marBottom w:val="0"/>
      <w:divBdr>
        <w:top w:val="none" w:sz="0" w:space="0" w:color="auto"/>
        <w:left w:val="none" w:sz="0" w:space="0" w:color="auto"/>
        <w:bottom w:val="none" w:sz="0" w:space="0" w:color="auto"/>
        <w:right w:val="none" w:sz="0" w:space="0" w:color="auto"/>
      </w:divBdr>
    </w:div>
    <w:div w:id="1994599460">
      <w:bodyDiv w:val="1"/>
      <w:marLeft w:val="0"/>
      <w:marRight w:val="0"/>
      <w:marTop w:val="0"/>
      <w:marBottom w:val="0"/>
      <w:divBdr>
        <w:top w:val="none" w:sz="0" w:space="0" w:color="auto"/>
        <w:left w:val="none" w:sz="0" w:space="0" w:color="auto"/>
        <w:bottom w:val="none" w:sz="0" w:space="0" w:color="auto"/>
        <w:right w:val="none" w:sz="0" w:space="0" w:color="auto"/>
      </w:divBdr>
    </w:div>
    <w:div w:id="2001692984">
      <w:bodyDiv w:val="1"/>
      <w:marLeft w:val="0"/>
      <w:marRight w:val="0"/>
      <w:marTop w:val="0"/>
      <w:marBottom w:val="0"/>
      <w:divBdr>
        <w:top w:val="none" w:sz="0" w:space="0" w:color="auto"/>
        <w:left w:val="none" w:sz="0" w:space="0" w:color="auto"/>
        <w:bottom w:val="none" w:sz="0" w:space="0" w:color="auto"/>
        <w:right w:val="none" w:sz="0" w:space="0" w:color="auto"/>
      </w:divBdr>
    </w:div>
    <w:div w:id="2037804796">
      <w:bodyDiv w:val="1"/>
      <w:marLeft w:val="0"/>
      <w:marRight w:val="0"/>
      <w:marTop w:val="0"/>
      <w:marBottom w:val="0"/>
      <w:divBdr>
        <w:top w:val="none" w:sz="0" w:space="0" w:color="auto"/>
        <w:left w:val="none" w:sz="0" w:space="0" w:color="auto"/>
        <w:bottom w:val="none" w:sz="0" w:space="0" w:color="auto"/>
        <w:right w:val="none" w:sz="0" w:space="0" w:color="auto"/>
      </w:divBdr>
    </w:div>
    <w:div w:id="2057118628">
      <w:bodyDiv w:val="1"/>
      <w:marLeft w:val="0"/>
      <w:marRight w:val="0"/>
      <w:marTop w:val="0"/>
      <w:marBottom w:val="0"/>
      <w:divBdr>
        <w:top w:val="none" w:sz="0" w:space="0" w:color="auto"/>
        <w:left w:val="none" w:sz="0" w:space="0" w:color="auto"/>
        <w:bottom w:val="none" w:sz="0" w:space="0" w:color="auto"/>
        <w:right w:val="none" w:sz="0" w:space="0" w:color="auto"/>
      </w:divBdr>
    </w:div>
    <w:div w:id="2088111251">
      <w:bodyDiv w:val="1"/>
      <w:marLeft w:val="0"/>
      <w:marRight w:val="0"/>
      <w:marTop w:val="0"/>
      <w:marBottom w:val="0"/>
      <w:divBdr>
        <w:top w:val="none" w:sz="0" w:space="0" w:color="auto"/>
        <w:left w:val="none" w:sz="0" w:space="0" w:color="auto"/>
        <w:bottom w:val="none" w:sz="0" w:space="0" w:color="auto"/>
        <w:right w:val="none" w:sz="0" w:space="0" w:color="auto"/>
      </w:divBdr>
    </w:div>
    <w:div w:id="2110465716">
      <w:bodyDiv w:val="1"/>
      <w:marLeft w:val="0"/>
      <w:marRight w:val="0"/>
      <w:marTop w:val="0"/>
      <w:marBottom w:val="0"/>
      <w:divBdr>
        <w:top w:val="none" w:sz="0" w:space="0" w:color="auto"/>
        <w:left w:val="none" w:sz="0" w:space="0" w:color="auto"/>
        <w:bottom w:val="none" w:sz="0" w:space="0" w:color="auto"/>
        <w:right w:val="none" w:sz="0" w:space="0" w:color="auto"/>
      </w:divBdr>
    </w:div>
    <w:div w:id="2123303755">
      <w:bodyDiv w:val="1"/>
      <w:marLeft w:val="0"/>
      <w:marRight w:val="0"/>
      <w:marTop w:val="0"/>
      <w:marBottom w:val="0"/>
      <w:divBdr>
        <w:top w:val="none" w:sz="0" w:space="0" w:color="auto"/>
        <w:left w:val="none" w:sz="0" w:space="0" w:color="auto"/>
        <w:bottom w:val="none" w:sz="0" w:space="0" w:color="auto"/>
        <w:right w:val="none" w:sz="0" w:space="0" w:color="auto"/>
      </w:divBdr>
    </w:div>
    <w:div w:id="2141603729">
      <w:bodyDiv w:val="1"/>
      <w:marLeft w:val="0"/>
      <w:marRight w:val="0"/>
      <w:marTop w:val="0"/>
      <w:marBottom w:val="0"/>
      <w:divBdr>
        <w:top w:val="none" w:sz="0" w:space="0" w:color="auto"/>
        <w:left w:val="none" w:sz="0" w:space="0" w:color="auto"/>
        <w:bottom w:val="none" w:sz="0" w:space="0" w:color="auto"/>
        <w:right w:val="none" w:sz="0" w:space="0" w:color="auto"/>
      </w:divBdr>
    </w:div>
    <w:div w:id="21473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4173</Characters>
  <Application>Microsoft Office Word</Application>
  <DocSecurity>4</DocSecurity>
  <Lines>198</Lines>
  <Paragraphs>145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Romualda</dc:creator>
  <cp:keywords/>
  <dc:description/>
  <cp:lastModifiedBy>adlibuser</cp:lastModifiedBy>
  <cp:revision>2</cp:revision>
  <cp:lastPrinted>2012-05-10T07:08:00Z</cp:lastPrinted>
  <dcterms:created xsi:type="dcterms:W3CDTF">2022-08-11T12:37:00Z</dcterms:created>
  <dcterms:modified xsi:type="dcterms:W3CDTF">2022-08-11T12:37:00Z</dcterms:modified>
</cp:coreProperties>
</file>