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D5" w:rsidRPr="00563379" w:rsidRDefault="00C901D5" w:rsidP="00C9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5633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PASIŪLYMAS</w:t>
      </w:r>
    </w:p>
    <w:p w:rsidR="00C901D5" w:rsidRPr="00563379" w:rsidRDefault="00C901D5" w:rsidP="00C901D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63379"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eastAsia="lt-LT"/>
        </w:rPr>
        <w:t xml:space="preserve">DĖL </w:t>
      </w:r>
      <w:r w:rsidRPr="0056337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REZOLIUCIJOS</w:t>
      </w:r>
      <w:r w:rsidRPr="005633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56337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DĖL NETEISĖTOS IR PRIMETAMOS RUSIJOS SĄJUNGOS BALTARUSIJAI</w:t>
      </w:r>
      <w:r w:rsidRPr="005633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563379"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eastAsia="lt-LT"/>
        </w:rPr>
        <w:t>projektO Nr. XIIIP-5158</w:t>
      </w:r>
    </w:p>
    <w:p w:rsidR="00C901D5" w:rsidRPr="00D025E7" w:rsidRDefault="00C901D5" w:rsidP="00C9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2020-09-10</w:t>
      </w:r>
    </w:p>
    <w:p w:rsidR="00C901D5" w:rsidRPr="005509ED" w:rsidRDefault="00C901D5" w:rsidP="00C90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5509E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9920" w:type="dxa"/>
        <w:tblInd w:w="-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16"/>
        <w:gridCol w:w="516"/>
        <w:gridCol w:w="396"/>
        <w:gridCol w:w="7936"/>
      </w:tblGrid>
      <w:tr w:rsidR="00C901D5" w:rsidRPr="005509ED" w:rsidTr="00FB2EAE"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1D5" w:rsidRPr="005509ED" w:rsidRDefault="00C901D5" w:rsidP="00FB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Eil. </w:t>
            </w:r>
          </w:p>
          <w:p w:rsidR="00C901D5" w:rsidRPr="005509ED" w:rsidRDefault="00C901D5" w:rsidP="00FB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1D5" w:rsidRPr="005509ED" w:rsidRDefault="00C901D5" w:rsidP="00FB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Siūloma keisti</w:t>
            </w:r>
          </w:p>
        </w:tc>
        <w:tc>
          <w:tcPr>
            <w:tcW w:w="79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1D5" w:rsidRPr="005509ED" w:rsidRDefault="00C901D5" w:rsidP="00FB2EAE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Pasiūlymo turinys</w:t>
            </w:r>
          </w:p>
        </w:tc>
      </w:tr>
      <w:tr w:rsidR="00C901D5" w:rsidRPr="005509ED" w:rsidTr="00FB2EAE">
        <w:trPr>
          <w:cantSplit/>
          <w:trHeight w:val="4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1D5" w:rsidRPr="005509ED" w:rsidRDefault="00C901D5" w:rsidP="00FB2EA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1D5" w:rsidRPr="005509ED" w:rsidRDefault="00C901D5" w:rsidP="00FB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1D5" w:rsidRPr="005509ED" w:rsidRDefault="00C901D5" w:rsidP="00FB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str.</w:t>
            </w:r>
          </w:p>
          <w:p w:rsidR="00C901D5" w:rsidRPr="005509ED" w:rsidRDefault="00C901D5" w:rsidP="00FB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1D5" w:rsidRPr="005509ED" w:rsidRDefault="00C901D5" w:rsidP="00FB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1D5" w:rsidRPr="005509ED" w:rsidRDefault="00C901D5" w:rsidP="00FB2EA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901D5" w:rsidRPr="005509ED" w:rsidTr="00FB2EAE">
        <w:trPr>
          <w:trHeight w:val="69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1D5" w:rsidRPr="005509ED" w:rsidRDefault="00C901D5" w:rsidP="00FB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1D5" w:rsidRPr="00694D6B" w:rsidRDefault="00C901D5" w:rsidP="00FB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1D5" w:rsidRPr="005509ED" w:rsidRDefault="00C901D5" w:rsidP="00FB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1D5" w:rsidRPr="00563379" w:rsidRDefault="00C901D5" w:rsidP="00FB2E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3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1D5" w:rsidRDefault="00C901D5" w:rsidP="00FB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50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Argumentai:</w:t>
            </w:r>
          </w:p>
          <w:p w:rsidR="00C901D5" w:rsidRPr="00DF2D6D" w:rsidRDefault="00C901D5" w:rsidP="00FB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F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Rezoliucijos tekste siūlau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konstatuoti taip aiškiai atkreipiant</w:t>
            </w:r>
            <w:r w:rsidRPr="00DF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visuomenės dėmesį, kad Baltarusijos valdžia grubiai pažeidžia visuotinai pripažįstamas žmogaus teises. </w:t>
            </w:r>
          </w:p>
          <w:p w:rsidR="00C901D5" w:rsidRDefault="00C901D5" w:rsidP="00FB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C901D5" w:rsidRPr="00563379" w:rsidRDefault="00C901D5" w:rsidP="00FB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63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Pasiūlymas:</w:t>
            </w:r>
          </w:p>
          <w:p w:rsidR="00C901D5" w:rsidRPr="00563379" w:rsidRDefault="00C901D5" w:rsidP="00FB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6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Pakeisti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rezoliucijos projekto </w:t>
            </w:r>
            <w:r w:rsidRPr="0056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punktą ir jį išdėstyti taip:</w:t>
            </w:r>
          </w:p>
          <w:p w:rsidR="00C901D5" w:rsidRPr="00563379" w:rsidRDefault="00C901D5" w:rsidP="00FB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6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„2)   vertinti bet kokius neteisėto Baltarusijos vadovo Aleksandro Lukašenkos veiksmus vidaus ir užsienio politikoje, kuriais </w:t>
            </w:r>
            <w:r w:rsidRPr="00563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grubiai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3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pažeidžiant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žmogaus teises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siekiama įteisinti savo valdžią bei sudaryti naujus tarptautinius susitarimus su Rusija, apribojančius baltarusių tautos suverenitetą, kaip nusikaltimą prieš savo tautą, atitinkamai niekinius ir tarptautinės bendruomenės nepripažįstamus - de facto šalies aneksiją;“</w:t>
            </w:r>
            <w:bookmarkStart w:id="0" w:name="part_4de746d4aeb04219bf305390b04dc376"/>
            <w:bookmarkEnd w:id="0"/>
          </w:p>
        </w:tc>
      </w:tr>
    </w:tbl>
    <w:p w:rsidR="00C901D5" w:rsidRPr="005509ED" w:rsidRDefault="00C901D5" w:rsidP="00C901D5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C901D5" w:rsidRPr="005509ED" w:rsidRDefault="00C901D5" w:rsidP="00C901D5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Teikia</w:t>
      </w:r>
      <w:proofErr w:type="spellEnd"/>
      <w:r w:rsidR="009E13AA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:</w:t>
      </w:r>
      <w:bookmarkStart w:id="1" w:name="_GoBack"/>
      <w:bookmarkEnd w:id="1"/>
      <w:r w:rsidRPr="005509ED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</w:p>
    <w:p w:rsidR="009E13AA" w:rsidRDefault="00C901D5" w:rsidP="00C901D5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Seimo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nar</w:t>
      </w:r>
      <w:r w:rsidR="009E13AA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iai</w:t>
      </w:r>
      <w:proofErr w:type="spellEnd"/>
    </w:p>
    <w:p w:rsidR="009E13AA" w:rsidRDefault="009E13AA" w:rsidP="00C901D5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C901D5" w:rsidRDefault="00C901D5" w:rsidP="009E13AA">
      <w:pPr>
        <w:spacing w:after="160" w:line="254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Povilas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Urbšys</w:t>
      </w:r>
      <w:proofErr w:type="spellEnd"/>
    </w:p>
    <w:p w:rsidR="009E13AA" w:rsidRPr="005509ED" w:rsidRDefault="009E13AA" w:rsidP="009E13AA">
      <w:pPr>
        <w:spacing w:after="160" w:line="254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Vytautas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Bakas</w:t>
      </w:r>
      <w:proofErr w:type="spellEnd"/>
    </w:p>
    <w:p w:rsidR="006B1375" w:rsidRDefault="006B1375"/>
    <w:sectPr w:rsidR="006B1375" w:rsidSect="006C32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A9"/>
    <w:rsid w:val="001028C9"/>
    <w:rsid w:val="005F4AA9"/>
    <w:rsid w:val="006B1375"/>
    <w:rsid w:val="006C32F0"/>
    <w:rsid w:val="009E13AA"/>
    <w:rsid w:val="00C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7570"/>
  <w15:docId w15:val="{413D5A69-CE0B-4339-B23F-F0EA304B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01D5"/>
    <w:pPr>
      <w:spacing w:after="200" w:line="276" w:lineRule="auto"/>
    </w:pPr>
    <w:rPr>
      <w:rFonts w:asciiTheme="minorHAnsi" w:hAnsiTheme="minorHAns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Šimkutė</dc:creator>
  <cp:lastModifiedBy>EITUTIENĖ Rasa</cp:lastModifiedBy>
  <cp:revision>2</cp:revision>
  <cp:lastPrinted>2020-09-10T06:57:00Z</cp:lastPrinted>
  <dcterms:created xsi:type="dcterms:W3CDTF">2020-09-10T07:01:00Z</dcterms:created>
  <dcterms:modified xsi:type="dcterms:W3CDTF">2020-09-10T07:01:00Z</dcterms:modified>
</cp:coreProperties>
</file>