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31" w:rsidRPr="00344A98" w:rsidRDefault="00347A31" w:rsidP="00347A31">
      <w:pPr>
        <w:keepNext/>
        <w:ind w:left="6480" w:firstLine="720"/>
        <w:outlineLvl w:val="0"/>
        <w:rPr>
          <w:b/>
          <w:lang w:val="lt-LT" w:eastAsia="en-US"/>
        </w:rPr>
      </w:pPr>
      <w:bookmarkStart w:id="0" w:name="_GoBack"/>
      <w:bookmarkEnd w:id="0"/>
      <w:r w:rsidRPr="00344A98">
        <w:rPr>
          <w:b/>
          <w:lang w:val="lt-LT" w:eastAsia="en-US"/>
        </w:rPr>
        <w:t>Projekt</w:t>
      </w:r>
      <w:r>
        <w:rPr>
          <w:b/>
          <w:lang w:val="lt-LT" w:eastAsia="en-US"/>
        </w:rPr>
        <w:t>o</w:t>
      </w:r>
    </w:p>
    <w:p w:rsidR="00347A31" w:rsidRPr="00344A98" w:rsidRDefault="00347A31" w:rsidP="00347A31">
      <w:pPr>
        <w:rPr>
          <w:b/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 w:rsidRPr="0099284C">
        <w:rPr>
          <w:b/>
          <w:lang w:val="lt-LT" w:eastAsia="en-US"/>
        </w:rPr>
        <w:t>lyginamasis variantas</w:t>
      </w:r>
      <w:r>
        <w:rPr>
          <w:b/>
          <w:lang w:val="lt-LT" w:eastAsia="en-US"/>
        </w:rPr>
        <w:t>-3</w:t>
      </w:r>
    </w:p>
    <w:p w:rsidR="00347A31" w:rsidRDefault="00347A31" w:rsidP="00347A31">
      <w:pPr>
        <w:suppressAutoHyphens/>
        <w:jc w:val="center"/>
        <w:rPr>
          <w:b/>
          <w:szCs w:val="24"/>
        </w:rPr>
      </w:pPr>
    </w:p>
    <w:p w:rsidR="00347A31" w:rsidRDefault="00347A31" w:rsidP="00347A3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:rsidR="00347A31" w:rsidRPr="00884751" w:rsidRDefault="00347A31" w:rsidP="00347A31">
      <w:pPr>
        <w:jc w:val="center"/>
        <w:rPr>
          <w:rFonts w:eastAsia="Calibri"/>
          <w:b/>
          <w:szCs w:val="24"/>
        </w:rPr>
      </w:pPr>
      <w:r>
        <w:rPr>
          <w:b/>
          <w:caps/>
          <w:szCs w:val="24"/>
        </w:rPr>
        <w:t xml:space="preserve">Alkoholio kontrolės įstatymo </w:t>
      </w:r>
      <w:r w:rsidRPr="00297D45">
        <w:rPr>
          <w:b/>
          <w:bCs/>
          <w:color w:val="000000"/>
          <w:szCs w:val="24"/>
        </w:rPr>
        <w:t xml:space="preserve">NR. I- 857 </w:t>
      </w:r>
      <w:r>
        <w:rPr>
          <w:b/>
          <w:caps/>
          <w:szCs w:val="24"/>
        </w:rPr>
        <w:t xml:space="preserve">18 sTRAIPSNIO </w:t>
      </w:r>
      <w:r w:rsidRPr="007C758E">
        <w:rPr>
          <w:b/>
          <w:color w:val="000000"/>
          <w:szCs w:val="24"/>
        </w:rPr>
        <w:t>PAKEITIMO ĮSTATYMAS</w:t>
      </w:r>
    </w:p>
    <w:p w:rsidR="00347A31" w:rsidRDefault="00347A31" w:rsidP="00347A31">
      <w:pPr>
        <w:rPr>
          <w:rFonts w:eastAsia="Calibri"/>
        </w:rPr>
      </w:pPr>
    </w:p>
    <w:p w:rsidR="00347A31" w:rsidRPr="00344A98" w:rsidRDefault="00347A31" w:rsidP="00347A31">
      <w:pPr>
        <w:jc w:val="center"/>
        <w:rPr>
          <w:lang w:val="lt-LT"/>
        </w:rPr>
      </w:pPr>
      <w:r>
        <w:rPr>
          <w:lang w:val="lt-LT"/>
        </w:rPr>
        <w:t>2018</w:t>
      </w:r>
      <w:r w:rsidRPr="00344A98">
        <w:rPr>
          <w:lang w:val="lt-LT"/>
        </w:rPr>
        <w:t xml:space="preserve"> m.             d. Nr.</w:t>
      </w:r>
    </w:p>
    <w:p w:rsidR="00347A31" w:rsidRPr="001B3BCB" w:rsidRDefault="00347A31" w:rsidP="001B3BCB">
      <w:pPr>
        <w:jc w:val="center"/>
        <w:rPr>
          <w:b/>
          <w:lang w:val="lt-LT"/>
        </w:rPr>
      </w:pPr>
      <w:r w:rsidRPr="00344A98">
        <w:rPr>
          <w:lang w:val="lt-LT"/>
        </w:rPr>
        <w:t>Vilnius</w:t>
      </w:r>
    </w:p>
    <w:p w:rsidR="00347A31" w:rsidRDefault="00347A31" w:rsidP="00347A31">
      <w:pPr>
        <w:rPr>
          <w:rFonts w:eastAsia="Calibri"/>
        </w:rPr>
      </w:pPr>
    </w:p>
    <w:p w:rsidR="00347A31" w:rsidRDefault="00347A31" w:rsidP="00347A31">
      <w:pPr>
        <w:suppressAutoHyphens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 </w:t>
      </w:r>
      <w:proofErr w:type="spellStart"/>
      <w:r>
        <w:rPr>
          <w:b/>
          <w:szCs w:val="24"/>
        </w:rPr>
        <w:t>straipsnis</w:t>
      </w:r>
      <w:proofErr w:type="spellEnd"/>
      <w:r>
        <w:rPr>
          <w:b/>
          <w:szCs w:val="24"/>
        </w:rPr>
        <w:t xml:space="preserve">. 18 </w:t>
      </w:r>
      <w:proofErr w:type="spellStart"/>
      <w:r>
        <w:rPr>
          <w:b/>
          <w:szCs w:val="24"/>
        </w:rPr>
        <w:t>straipsnio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pakeitimas</w:t>
      </w:r>
      <w:proofErr w:type="spellEnd"/>
    </w:p>
    <w:p w:rsidR="00347A31" w:rsidRPr="007C758E" w:rsidRDefault="00347A31" w:rsidP="00347A31">
      <w:pPr>
        <w:spacing w:line="276" w:lineRule="auto"/>
        <w:ind w:firstLine="70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Pakeisti</w:t>
      </w:r>
      <w:proofErr w:type="spellEnd"/>
      <w:r>
        <w:rPr>
          <w:color w:val="000000"/>
          <w:szCs w:val="24"/>
        </w:rPr>
        <w:t xml:space="preserve"> 18 </w:t>
      </w:r>
      <w:proofErr w:type="spellStart"/>
      <w:r>
        <w:rPr>
          <w:color w:val="000000"/>
          <w:szCs w:val="24"/>
        </w:rPr>
        <w:t>straipsnio</w:t>
      </w:r>
      <w:proofErr w:type="spellEnd"/>
      <w:r>
        <w:rPr>
          <w:color w:val="000000"/>
          <w:szCs w:val="24"/>
        </w:rPr>
        <w:t xml:space="preserve"> 4 </w:t>
      </w:r>
      <w:proofErr w:type="spellStart"/>
      <w:r>
        <w:rPr>
          <w:color w:val="000000"/>
          <w:szCs w:val="24"/>
        </w:rPr>
        <w:t>dalį</w:t>
      </w:r>
      <w:proofErr w:type="spellEnd"/>
      <w:r>
        <w:rPr>
          <w:color w:val="000000"/>
          <w:szCs w:val="24"/>
        </w:rPr>
        <w:t xml:space="preserve"> </w:t>
      </w:r>
      <w:r w:rsidRPr="007C758E">
        <w:rPr>
          <w:color w:val="000000"/>
          <w:szCs w:val="24"/>
        </w:rPr>
        <w:t xml:space="preserve">ir </w:t>
      </w:r>
      <w:proofErr w:type="spellStart"/>
      <w:r>
        <w:rPr>
          <w:color w:val="000000"/>
          <w:szCs w:val="24"/>
        </w:rPr>
        <w:t>ją</w:t>
      </w:r>
      <w:proofErr w:type="spellEnd"/>
      <w:r w:rsidRPr="007C758E">
        <w:rPr>
          <w:color w:val="000000"/>
          <w:szCs w:val="24"/>
        </w:rPr>
        <w:t xml:space="preserve"> </w:t>
      </w:r>
      <w:proofErr w:type="spellStart"/>
      <w:r w:rsidRPr="007C758E">
        <w:rPr>
          <w:color w:val="000000"/>
          <w:szCs w:val="24"/>
        </w:rPr>
        <w:t>išdėstyti</w:t>
      </w:r>
      <w:proofErr w:type="spellEnd"/>
      <w:r w:rsidRPr="007C758E">
        <w:rPr>
          <w:color w:val="000000"/>
          <w:szCs w:val="24"/>
        </w:rPr>
        <w:t xml:space="preserve"> </w:t>
      </w:r>
      <w:proofErr w:type="spellStart"/>
      <w:r w:rsidRPr="007C758E">
        <w:rPr>
          <w:color w:val="000000"/>
          <w:szCs w:val="24"/>
        </w:rPr>
        <w:t>taip</w:t>
      </w:r>
      <w:proofErr w:type="spellEnd"/>
      <w:r w:rsidRPr="007C758E">
        <w:rPr>
          <w:color w:val="000000"/>
          <w:szCs w:val="24"/>
        </w:rPr>
        <w:t>:</w:t>
      </w:r>
    </w:p>
    <w:p w:rsidR="00347A31" w:rsidRPr="00884751" w:rsidRDefault="00347A31" w:rsidP="00347A31">
      <w:pPr>
        <w:ind w:firstLine="720"/>
        <w:jc w:val="both"/>
        <w:rPr>
          <w:szCs w:val="24"/>
        </w:rPr>
      </w:pPr>
      <w:r w:rsidRPr="00884751">
        <w:rPr>
          <w:color w:val="000000"/>
          <w:szCs w:val="24"/>
        </w:rPr>
        <w:t>„</w:t>
      </w:r>
      <w:bookmarkStart w:id="1" w:name="part_b57d88ca7f884d7786f9a3a54aec461e"/>
      <w:bookmarkStart w:id="2" w:name="part_a66fdb549a4c42d6bddbee8a9aa66ea9"/>
      <w:bookmarkEnd w:id="1"/>
      <w:bookmarkEnd w:id="2"/>
      <w:r w:rsidRPr="00884751">
        <w:rPr>
          <w:szCs w:val="24"/>
        </w:rPr>
        <w:t xml:space="preserve">4. Lietuvos </w:t>
      </w:r>
      <w:proofErr w:type="spellStart"/>
      <w:r w:rsidRPr="00884751">
        <w:rPr>
          <w:szCs w:val="24"/>
        </w:rPr>
        <w:t>Respublikoje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draudžiama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parduoti</w:t>
      </w:r>
      <w:proofErr w:type="spellEnd"/>
      <w:r w:rsidRPr="00884751">
        <w:rPr>
          <w:szCs w:val="24"/>
        </w:rPr>
        <w:t>:</w:t>
      </w:r>
    </w:p>
    <w:p w:rsidR="00347A31" w:rsidRPr="00525433" w:rsidRDefault="00347A31" w:rsidP="00347A31">
      <w:pPr>
        <w:ind w:firstLine="720"/>
        <w:jc w:val="both"/>
        <w:rPr>
          <w:szCs w:val="24"/>
        </w:rPr>
      </w:pPr>
      <w:bookmarkStart w:id="3" w:name="part_ee74ee60a4a3434493e60f3afe0f9f7d"/>
      <w:bookmarkEnd w:id="3"/>
      <w:r w:rsidRPr="00525433">
        <w:rPr>
          <w:szCs w:val="24"/>
        </w:rPr>
        <w:t xml:space="preserve">1) </w:t>
      </w:r>
      <w:proofErr w:type="spellStart"/>
      <w:r w:rsidRPr="00525433">
        <w:rPr>
          <w:szCs w:val="24"/>
        </w:rPr>
        <w:t>pilstomus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alkoholinius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gėrimus</w:t>
      </w:r>
      <w:proofErr w:type="spellEnd"/>
      <w:r w:rsidRPr="00525433">
        <w:rPr>
          <w:szCs w:val="24"/>
        </w:rPr>
        <w:t xml:space="preserve">. </w:t>
      </w:r>
      <w:proofErr w:type="spellStart"/>
      <w:r w:rsidRPr="00525433">
        <w:rPr>
          <w:szCs w:val="24"/>
        </w:rPr>
        <w:t>Šis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draudimas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netaikomas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alkoholiniams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gėrimams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parduodamiems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stacionariosiose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viešojo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maitinimo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vietose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stacionariuose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pastatuose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vykstančiose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parodose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mugėse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tarptautinio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susisiekimo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traukiniuose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siaurojo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geležinkelio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traukiniuose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laivuose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kuriuose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yra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atskirai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įrengtos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viešojo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maitinimo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vietos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orlaiviuose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vežančiuose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keleivius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tarptautiniais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maršrutais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alkoholiniams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gėrimams</w:t>
      </w:r>
      <w:proofErr w:type="spellEnd"/>
      <w:r w:rsidRPr="00525433">
        <w:rPr>
          <w:szCs w:val="24"/>
        </w:rPr>
        <w:t xml:space="preserve"> (</w:t>
      </w:r>
      <w:proofErr w:type="spellStart"/>
      <w:r w:rsidRPr="00525433">
        <w:rPr>
          <w:szCs w:val="24"/>
        </w:rPr>
        <w:t>kurių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tūrinė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etilo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alkoholio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koncentracija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neviršija</w:t>
      </w:r>
      <w:proofErr w:type="spellEnd"/>
      <w:r w:rsidRPr="00525433">
        <w:rPr>
          <w:szCs w:val="24"/>
        </w:rPr>
        <w:t xml:space="preserve"> 22 </w:t>
      </w:r>
      <w:proofErr w:type="spellStart"/>
      <w:r w:rsidRPr="00525433">
        <w:rPr>
          <w:szCs w:val="24"/>
        </w:rPr>
        <w:t>procentų</w:t>
      </w:r>
      <w:proofErr w:type="spellEnd"/>
      <w:r w:rsidRPr="00525433">
        <w:rPr>
          <w:szCs w:val="24"/>
        </w:rPr>
        <w:t xml:space="preserve">), </w:t>
      </w:r>
      <w:proofErr w:type="spellStart"/>
      <w:r w:rsidRPr="00525433">
        <w:rPr>
          <w:szCs w:val="24"/>
        </w:rPr>
        <w:t>parduodamiems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nestacionariosiose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viešojo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maitinimo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vietose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savivaldybės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tarybos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nustatyto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kurortinio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poilsio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turizmo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sezono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laikotarpiu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taip</w:t>
      </w:r>
      <w:proofErr w:type="spellEnd"/>
      <w:r w:rsidRPr="00525433">
        <w:rPr>
          <w:szCs w:val="24"/>
        </w:rPr>
        <w:t xml:space="preserve"> pat </w:t>
      </w:r>
      <w:proofErr w:type="spellStart"/>
      <w:r w:rsidRPr="00525433">
        <w:rPr>
          <w:szCs w:val="24"/>
        </w:rPr>
        <w:t>pilstomiems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alui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alaus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mišiniams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su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nealkoholiniais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gėrimais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natūralios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fermentacijos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sidrui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parduodamiems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firminėse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alkoholinių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gėrimų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gamybos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įmonių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parduotuvėse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pilstomiems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alui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alaus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mišiniams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su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nealkoholiniais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gėrimais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natūralios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fermentacijos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midui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natūralios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fermentacijos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sidrui</w:t>
      </w:r>
      <w:proofErr w:type="spellEnd"/>
      <w:r w:rsidRPr="00525433">
        <w:rPr>
          <w:szCs w:val="24"/>
        </w:rPr>
        <w:t xml:space="preserve"> (</w:t>
      </w:r>
      <w:proofErr w:type="spellStart"/>
      <w:r w:rsidRPr="00525433">
        <w:rPr>
          <w:szCs w:val="24"/>
        </w:rPr>
        <w:t>kurių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tūrinė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etilo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alkoholio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koncentracija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neviršija</w:t>
      </w:r>
      <w:proofErr w:type="spellEnd"/>
      <w:r w:rsidRPr="00525433">
        <w:rPr>
          <w:szCs w:val="24"/>
        </w:rPr>
        <w:t xml:space="preserve"> 7,5 </w:t>
      </w:r>
      <w:proofErr w:type="spellStart"/>
      <w:r w:rsidRPr="00525433">
        <w:rPr>
          <w:szCs w:val="24"/>
        </w:rPr>
        <w:t>procento</w:t>
      </w:r>
      <w:proofErr w:type="spellEnd"/>
      <w:r w:rsidRPr="00525433">
        <w:rPr>
          <w:szCs w:val="24"/>
        </w:rPr>
        <w:t xml:space="preserve">), </w:t>
      </w:r>
      <w:proofErr w:type="spellStart"/>
      <w:r w:rsidRPr="00525433">
        <w:rPr>
          <w:szCs w:val="24"/>
        </w:rPr>
        <w:t>parduodamiems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parodose</w:t>
      </w:r>
      <w:proofErr w:type="spellEnd"/>
      <w:r w:rsidRPr="00525433">
        <w:rPr>
          <w:szCs w:val="24"/>
        </w:rPr>
        <w:t xml:space="preserve">, </w:t>
      </w:r>
      <w:proofErr w:type="spellStart"/>
      <w:r w:rsidRPr="00525433">
        <w:rPr>
          <w:szCs w:val="24"/>
        </w:rPr>
        <w:t>mugėse</w:t>
      </w:r>
      <w:proofErr w:type="spellEnd"/>
      <w:r w:rsidRPr="00525433">
        <w:rPr>
          <w:szCs w:val="24"/>
        </w:rPr>
        <w:t xml:space="preserve"> ir </w:t>
      </w:r>
      <w:proofErr w:type="spellStart"/>
      <w:r w:rsidRPr="00525433">
        <w:rPr>
          <w:szCs w:val="24"/>
        </w:rPr>
        <w:t>kituose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masiniuose</w:t>
      </w:r>
      <w:proofErr w:type="spellEnd"/>
      <w:r w:rsidRPr="00525433">
        <w:rPr>
          <w:szCs w:val="24"/>
        </w:rPr>
        <w:t xml:space="preserve"> </w:t>
      </w:r>
      <w:proofErr w:type="spellStart"/>
      <w:r w:rsidRPr="00525433">
        <w:rPr>
          <w:szCs w:val="24"/>
        </w:rPr>
        <w:t>renginiuose</w:t>
      </w:r>
      <w:proofErr w:type="spellEnd"/>
      <w:r w:rsidRPr="00525433">
        <w:rPr>
          <w:szCs w:val="24"/>
        </w:rPr>
        <w:t>;</w:t>
      </w:r>
    </w:p>
    <w:p w:rsidR="00347A31" w:rsidRPr="00884751" w:rsidRDefault="00347A31" w:rsidP="00347A31">
      <w:pPr>
        <w:ind w:firstLine="720"/>
        <w:jc w:val="both"/>
        <w:rPr>
          <w:szCs w:val="24"/>
        </w:rPr>
      </w:pPr>
      <w:bookmarkStart w:id="4" w:name="part_f82e06d29f194498a74f9f3eb151e90a"/>
      <w:bookmarkEnd w:id="4"/>
      <w:r w:rsidRPr="00884751">
        <w:rPr>
          <w:szCs w:val="24"/>
        </w:rPr>
        <w:t xml:space="preserve">2) </w:t>
      </w:r>
      <w:proofErr w:type="spellStart"/>
      <w:r w:rsidRPr="00884751">
        <w:rPr>
          <w:szCs w:val="24"/>
        </w:rPr>
        <w:t>alkoholinius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neblaiviems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asmenims</w:t>
      </w:r>
      <w:proofErr w:type="spellEnd"/>
      <w:r w:rsidRPr="00884751">
        <w:rPr>
          <w:szCs w:val="24"/>
        </w:rPr>
        <w:t>;</w:t>
      </w:r>
    </w:p>
    <w:p w:rsidR="00347A31" w:rsidRPr="00884751" w:rsidRDefault="00347A31" w:rsidP="00347A31">
      <w:pPr>
        <w:ind w:firstLine="720"/>
        <w:jc w:val="both"/>
        <w:rPr>
          <w:szCs w:val="24"/>
        </w:rPr>
      </w:pPr>
      <w:bookmarkStart w:id="5" w:name="part_8983cb6cb02f469e903b45463799d468"/>
      <w:bookmarkEnd w:id="5"/>
      <w:r w:rsidRPr="00884751">
        <w:rPr>
          <w:szCs w:val="24"/>
        </w:rPr>
        <w:t xml:space="preserve">3) </w:t>
      </w:r>
      <w:proofErr w:type="spellStart"/>
      <w:r w:rsidRPr="00884751">
        <w:rPr>
          <w:szCs w:val="24"/>
        </w:rPr>
        <w:t>alkoholinius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</w:t>
      </w:r>
      <w:r>
        <w:rPr>
          <w:szCs w:val="24"/>
        </w:rPr>
        <w:t>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asmenims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jaunesniems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kaip</w:t>
      </w:r>
      <w:proofErr w:type="spellEnd"/>
      <w:r>
        <w:rPr>
          <w:szCs w:val="24"/>
        </w:rPr>
        <w:t xml:space="preserve"> 20</w:t>
      </w:r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metų</w:t>
      </w:r>
      <w:proofErr w:type="spellEnd"/>
      <w:r w:rsidRPr="00884751">
        <w:rPr>
          <w:szCs w:val="24"/>
        </w:rPr>
        <w:t>;</w:t>
      </w:r>
    </w:p>
    <w:p w:rsidR="00347A31" w:rsidRPr="00884751" w:rsidRDefault="00347A31" w:rsidP="00347A31">
      <w:pPr>
        <w:ind w:firstLine="720"/>
        <w:jc w:val="both"/>
        <w:rPr>
          <w:szCs w:val="24"/>
        </w:rPr>
      </w:pPr>
      <w:bookmarkStart w:id="6" w:name="part_5f6972fc23e847ab8412050780b8a892"/>
      <w:bookmarkEnd w:id="6"/>
      <w:r w:rsidRPr="00884751">
        <w:rPr>
          <w:szCs w:val="24"/>
        </w:rPr>
        <w:t xml:space="preserve">4) </w:t>
      </w:r>
      <w:proofErr w:type="spellStart"/>
      <w:r w:rsidRPr="00884751">
        <w:rPr>
          <w:szCs w:val="24"/>
        </w:rPr>
        <w:t>alaus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fermentuotų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gėrimų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alkoholinių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kokteilių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grupėms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priklausančius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alkoholinius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gėrimus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kurių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tūrinė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etilo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alkoholio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koncentracija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yra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didesnė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kaip</w:t>
      </w:r>
      <w:proofErr w:type="spellEnd"/>
      <w:r w:rsidRPr="00884751">
        <w:rPr>
          <w:szCs w:val="24"/>
        </w:rPr>
        <w:t xml:space="preserve"> </w:t>
      </w:r>
      <w:r w:rsidRPr="001F4D5E">
        <w:rPr>
          <w:strike/>
          <w:szCs w:val="24"/>
        </w:rPr>
        <w:t>7,5</w:t>
      </w:r>
      <w:r w:rsidRPr="001F4D5E">
        <w:rPr>
          <w:b/>
          <w:strike/>
          <w:szCs w:val="24"/>
        </w:rPr>
        <w:t xml:space="preserve"> </w:t>
      </w:r>
      <w:proofErr w:type="spellStart"/>
      <w:r w:rsidRPr="001F4D5E">
        <w:rPr>
          <w:strike/>
          <w:szCs w:val="24"/>
        </w:rPr>
        <w:t>procento</w:t>
      </w:r>
      <w:proofErr w:type="spellEnd"/>
      <w:r w:rsidR="001F4D5E">
        <w:rPr>
          <w:szCs w:val="24"/>
        </w:rPr>
        <w:t xml:space="preserve"> </w:t>
      </w:r>
      <w:r w:rsidR="001F4D5E" w:rsidRPr="001F4D5E">
        <w:rPr>
          <w:b/>
          <w:szCs w:val="24"/>
        </w:rPr>
        <w:t xml:space="preserve">6 </w:t>
      </w:r>
      <w:proofErr w:type="spellStart"/>
      <w:r w:rsidR="001F4D5E" w:rsidRPr="001F4D5E">
        <w:rPr>
          <w:b/>
          <w:szCs w:val="24"/>
        </w:rPr>
        <w:t>procentai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išpilstytus</w:t>
      </w:r>
      <w:proofErr w:type="spellEnd"/>
      <w:r w:rsidRPr="00884751">
        <w:rPr>
          <w:szCs w:val="24"/>
        </w:rPr>
        <w:t xml:space="preserve"> į </w:t>
      </w:r>
      <w:proofErr w:type="spellStart"/>
      <w:r w:rsidRPr="00884751">
        <w:rPr>
          <w:szCs w:val="24"/>
        </w:rPr>
        <w:t>didesnę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negu</w:t>
      </w:r>
      <w:proofErr w:type="spellEnd"/>
      <w:r w:rsidRPr="00884751">
        <w:rPr>
          <w:szCs w:val="24"/>
        </w:rPr>
        <w:t xml:space="preserve"> </w:t>
      </w:r>
      <w:r w:rsidRPr="008F4B7F">
        <w:rPr>
          <w:strike/>
          <w:szCs w:val="24"/>
        </w:rPr>
        <w:t>0,5</w:t>
      </w:r>
      <w:r>
        <w:rPr>
          <w:szCs w:val="24"/>
        </w:rPr>
        <w:t xml:space="preserve"> </w:t>
      </w:r>
      <w:r w:rsidR="008F4B7F" w:rsidRPr="008F4B7F">
        <w:rPr>
          <w:b/>
          <w:szCs w:val="24"/>
        </w:rPr>
        <w:t>0,2</w:t>
      </w:r>
      <w:r w:rsidR="008F4B7F">
        <w:rPr>
          <w:szCs w:val="24"/>
        </w:rPr>
        <w:t xml:space="preserve"> </w:t>
      </w:r>
      <w:proofErr w:type="spellStart"/>
      <w:r w:rsidRPr="00884751">
        <w:rPr>
          <w:szCs w:val="24"/>
        </w:rPr>
        <w:t>litro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tarą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išskyrus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atvejus</w:t>
      </w:r>
      <w:proofErr w:type="spellEnd"/>
      <w:r w:rsidRPr="00884751">
        <w:rPr>
          <w:szCs w:val="24"/>
        </w:rPr>
        <w:t xml:space="preserve">, kai </w:t>
      </w:r>
      <w:proofErr w:type="spellStart"/>
      <w:r w:rsidRPr="00884751">
        <w:rPr>
          <w:szCs w:val="24"/>
        </w:rPr>
        <w:t>šie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gėrimai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išpilstyti</w:t>
      </w:r>
      <w:proofErr w:type="spellEnd"/>
      <w:r w:rsidRPr="00884751">
        <w:rPr>
          <w:szCs w:val="24"/>
        </w:rPr>
        <w:t xml:space="preserve"> į </w:t>
      </w:r>
      <w:proofErr w:type="spellStart"/>
      <w:r w:rsidRPr="00884751">
        <w:rPr>
          <w:szCs w:val="24"/>
        </w:rPr>
        <w:t>stiklinę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keraminę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medinę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ar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metalinę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tarą</w:t>
      </w:r>
      <w:proofErr w:type="spellEnd"/>
      <w:r w:rsidRPr="00884751">
        <w:rPr>
          <w:szCs w:val="24"/>
        </w:rPr>
        <w:t xml:space="preserve">; </w:t>
      </w:r>
    </w:p>
    <w:p w:rsidR="00347A31" w:rsidRDefault="00347A31" w:rsidP="00347A31">
      <w:pPr>
        <w:ind w:firstLine="720"/>
        <w:jc w:val="both"/>
        <w:rPr>
          <w:b/>
          <w:szCs w:val="24"/>
        </w:rPr>
      </w:pPr>
      <w:bookmarkStart w:id="7" w:name="part_d0828c59e0574a0d9205d7b586307f9d"/>
      <w:bookmarkEnd w:id="7"/>
      <w:r w:rsidRPr="00884751">
        <w:rPr>
          <w:szCs w:val="24"/>
        </w:rPr>
        <w:t xml:space="preserve">5) </w:t>
      </w:r>
      <w:proofErr w:type="spellStart"/>
      <w:r w:rsidRPr="00884751">
        <w:rPr>
          <w:szCs w:val="24"/>
        </w:rPr>
        <w:t>alaus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fermentuotų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gėrimų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alkoholinių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kokteilių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grupėms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priklausančius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alkoholinius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gėrimus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kurių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tūrinė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etilo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alkoholio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koncentracija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yra</w:t>
      </w:r>
      <w:proofErr w:type="spellEnd"/>
      <w:r w:rsidRPr="00884751">
        <w:rPr>
          <w:szCs w:val="24"/>
        </w:rPr>
        <w:t xml:space="preserve"> ne </w:t>
      </w:r>
      <w:proofErr w:type="spellStart"/>
      <w:r w:rsidRPr="00884751">
        <w:rPr>
          <w:szCs w:val="24"/>
        </w:rPr>
        <w:t>didesnė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kaip</w:t>
      </w:r>
      <w:proofErr w:type="spellEnd"/>
      <w:r w:rsidRPr="00884751">
        <w:rPr>
          <w:szCs w:val="24"/>
        </w:rPr>
        <w:t xml:space="preserve"> </w:t>
      </w:r>
      <w:r w:rsidRPr="008F4B7F">
        <w:rPr>
          <w:strike/>
          <w:szCs w:val="24"/>
        </w:rPr>
        <w:t xml:space="preserve">7,5 </w:t>
      </w:r>
      <w:proofErr w:type="spellStart"/>
      <w:r w:rsidRPr="008F4B7F">
        <w:rPr>
          <w:strike/>
          <w:szCs w:val="24"/>
        </w:rPr>
        <w:t>procento</w:t>
      </w:r>
      <w:proofErr w:type="spellEnd"/>
      <w:r w:rsidR="008F4B7F">
        <w:rPr>
          <w:szCs w:val="24"/>
        </w:rPr>
        <w:t xml:space="preserve"> </w:t>
      </w:r>
      <w:r w:rsidR="008F4B7F" w:rsidRPr="001F4D5E">
        <w:rPr>
          <w:b/>
          <w:szCs w:val="24"/>
        </w:rPr>
        <w:t xml:space="preserve">6 </w:t>
      </w:r>
      <w:proofErr w:type="spellStart"/>
      <w:r w:rsidR="008F4B7F" w:rsidRPr="001F4D5E">
        <w:rPr>
          <w:b/>
          <w:szCs w:val="24"/>
        </w:rPr>
        <w:t>procentai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išpilstytus</w:t>
      </w:r>
      <w:proofErr w:type="spellEnd"/>
      <w:r w:rsidRPr="00884751">
        <w:rPr>
          <w:szCs w:val="24"/>
        </w:rPr>
        <w:t xml:space="preserve"> į </w:t>
      </w:r>
      <w:proofErr w:type="spellStart"/>
      <w:r w:rsidRPr="00884751">
        <w:rPr>
          <w:szCs w:val="24"/>
        </w:rPr>
        <w:t>didesnę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negu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vieno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litro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tarą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išskyrus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atvejus</w:t>
      </w:r>
      <w:proofErr w:type="spellEnd"/>
      <w:r w:rsidRPr="00884751">
        <w:rPr>
          <w:szCs w:val="24"/>
        </w:rPr>
        <w:t xml:space="preserve">, kai </w:t>
      </w:r>
      <w:proofErr w:type="spellStart"/>
      <w:r w:rsidRPr="00884751">
        <w:rPr>
          <w:szCs w:val="24"/>
        </w:rPr>
        <w:t>šie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gėrimai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išpilstyti</w:t>
      </w:r>
      <w:proofErr w:type="spellEnd"/>
      <w:r w:rsidRPr="00884751">
        <w:rPr>
          <w:szCs w:val="24"/>
        </w:rPr>
        <w:t xml:space="preserve"> į </w:t>
      </w:r>
      <w:proofErr w:type="spellStart"/>
      <w:r w:rsidRPr="00884751">
        <w:rPr>
          <w:szCs w:val="24"/>
        </w:rPr>
        <w:t>stiklinę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keraminę</w:t>
      </w:r>
      <w:proofErr w:type="spellEnd"/>
      <w:r w:rsidRPr="00884751">
        <w:rPr>
          <w:szCs w:val="24"/>
        </w:rPr>
        <w:t xml:space="preserve">, </w:t>
      </w:r>
      <w:proofErr w:type="spellStart"/>
      <w:r w:rsidRPr="00884751">
        <w:rPr>
          <w:szCs w:val="24"/>
        </w:rPr>
        <w:t>medinę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ar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metalinę</w:t>
      </w:r>
      <w:proofErr w:type="spellEnd"/>
      <w:r w:rsidRPr="00884751">
        <w:rPr>
          <w:szCs w:val="24"/>
        </w:rPr>
        <w:t xml:space="preserve"> </w:t>
      </w:r>
      <w:proofErr w:type="spellStart"/>
      <w:r w:rsidRPr="00884751">
        <w:rPr>
          <w:szCs w:val="24"/>
        </w:rPr>
        <w:t>tarą</w:t>
      </w:r>
      <w:proofErr w:type="spellEnd"/>
      <w:r w:rsidRPr="00884751">
        <w:rPr>
          <w:strike/>
          <w:szCs w:val="24"/>
        </w:rPr>
        <w:t>.</w:t>
      </w:r>
      <w:bookmarkStart w:id="8" w:name="part_0407125c4899486d85bcdf7950f54276"/>
      <w:bookmarkEnd w:id="8"/>
      <w:r w:rsidRPr="003B59F1">
        <w:rPr>
          <w:b/>
          <w:szCs w:val="24"/>
        </w:rPr>
        <w:t>;</w:t>
      </w:r>
    </w:p>
    <w:p w:rsidR="00347A31" w:rsidRPr="008F4B7F" w:rsidRDefault="00347A31" w:rsidP="00347A31">
      <w:pPr>
        <w:ind w:firstLine="720"/>
        <w:jc w:val="both"/>
        <w:rPr>
          <w:szCs w:val="24"/>
        </w:rPr>
      </w:pPr>
      <w:r w:rsidRPr="00A47432">
        <w:rPr>
          <w:b/>
          <w:szCs w:val="24"/>
        </w:rPr>
        <w:t xml:space="preserve">6) </w:t>
      </w:r>
      <w:proofErr w:type="spellStart"/>
      <w:r w:rsidRPr="00A47432">
        <w:rPr>
          <w:b/>
          <w:szCs w:val="24"/>
        </w:rPr>
        <w:t>alkoholinius</w:t>
      </w:r>
      <w:proofErr w:type="spellEnd"/>
      <w:r w:rsidRPr="00A47432">
        <w:rPr>
          <w:b/>
          <w:szCs w:val="24"/>
        </w:rPr>
        <w:t xml:space="preserve"> </w:t>
      </w:r>
      <w:proofErr w:type="spellStart"/>
      <w:r w:rsidRPr="00A47432">
        <w:rPr>
          <w:b/>
          <w:szCs w:val="24"/>
        </w:rPr>
        <w:t>gėrimus</w:t>
      </w:r>
      <w:proofErr w:type="spellEnd"/>
      <w:r w:rsidRPr="00A47432">
        <w:rPr>
          <w:b/>
          <w:bCs/>
          <w:szCs w:val="24"/>
        </w:rPr>
        <w:t xml:space="preserve">, </w:t>
      </w:r>
      <w:proofErr w:type="spellStart"/>
      <w:r w:rsidRPr="00A47432">
        <w:rPr>
          <w:b/>
          <w:bCs/>
          <w:szCs w:val="24"/>
        </w:rPr>
        <w:t>kurių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tūrinė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etilo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alkoholio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koncentracija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yra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didesnė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kaip</w:t>
      </w:r>
      <w:proofErr w:type="spellEnd"/>
      <w:r w:rsidRPr="00A47432">
        <w:rPr>
          <w:b/>
          <w:bCs/>
          <w:szCs w:val="24"/>
        </w:rPr>
        <w:t xml:space="preserve"> 22 </w:t>
      </w:r>
      <w:proofErr w:type="spellStart"/>
      <w:r w:rsidRPr="00A47432">
        <w:rPr>
          <w:b/>
          <w:bCs/>
          <w:szCs w:val="24"/>
        </w:rPr>
        <w:t>procentai</w:t>
      </w:r>
      <w:proofErr w:type="spellEnd"/>
      <w:r w:rsidRPr="00A47432">
        <w:rPr>
          <w:b/>
          <w:bCs/>
          <w:szCs w:val="24"/>
        </w:rPr>
        <w:t xml:space="preserve">, </w:t>
      </w:r>
      <w:proofErr w:type="spellStart"/>
      <w:r w:rsidRPr="00A47432">
        <w:rPr>
          <w:b/>
          <w:bCs/>
          <w:szCs w:val="24"/>
        </w:rPr>
        <w:t>gamyklų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supilstytus</w:t>
      </w:r>
      <w:proofErr w:type="spellEnd"/>
      <w:r w:rsidRPr="00A47432">
        <w:rPr>
          <w:b/>
          <w:bCs/>
          <w:szCs w:val="24"/>
        </w:rPr>
        <w:t xml:space="preserve"> į </w:t>
      </w:r>
      <w:proofErr w:type="spellStart"/>
      <w:r w:rsidRPr="00A47432">
        <w:rPr>
          <w:b/>
          <w:bCs/>
          <w:szCs w:val="24"/>
        </w:rPr>
        <w:t>stiklines</w:t>
      </w:r>
      <w:proofErr w:type="spellEnd"/>
      <w:r w:rsidRPr="00A47432">
        <w:rPr>
          <w:b/>
          <w:bCs/>
          <w:szCs w:val="24"/>
        </w:rPr>
        <w:t xml:space="preserve">, </w:t>
      </w:r>
      <w:proofErr w:type="spellStart"/>
      <w:r w:rsidRPr="00A47432">
        <w:rPr>
          <w:b/>
          <w:bCs/>
          <w:szCs w:val="24"/>
        </w:rPr>
        <w:t>taures</w:t>
      </w:r>
      <w:proofErr w:type="spellEnd"/>
      <w:r w:rsidRPr="00A47432">
        <w:rPr>
          <w:b/>
          <w:bCs/>
          <w:szCs w:val="24"/>
        </w:rPr>
        <w:t xml:space="preserve"> ir </w:t>
      </w:r>
      <w:proofErr w:type="spellStart"/>
      <w:r w:rsidRPr="00A47432">
        <w:rPr>
          <w:b/>
          <w:bCs/>
          <w:szCs w:val="24"/>
        </w:rPr>
        <w:t>kitą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gėrimams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tiesiogiai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vartoti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skirtą</w:t>
      </w:r>
      <w:proofErr w:type="spellEnd"/>
      <w:r w:rsidRPr="00A47432">
        <w:rPr>
          <w:b/>
          <w:bCs/>
          <w:szCs w:val="24"/>
        </w:rPr>
        <w:t xml:space="preserve"> </w:t>
      </w:r>
      <w:proofErr w:type="spellStart"/>
      <w:r w:rsidRPr="00A47432">
        <w:rPr>
          <w:b/>
          <w:bCs/>
          <w:szCs w:val="24"/>
        </w:rPr>
        <w:t>tarą</w:t>
      </w:r>
      <w:proofErr w:type="spellEnd"/>
      <w:r w:rsidRPr="008F4B7F">
        <w:rPr>
          <w:szCs w:val="24"/>
        </w:rPr>
        <w:t>.“</w:t>
      </w:r>
    </w:p>
    <w:p w:rsidR="00347A31" w:rsidRDefault="00347A31" w:rsidP="00347A31">
      <w:pPr>
        <w:ind w:firstLine="720"/>
        <w:jc w:val="both"/>
        <w:rPr>
          <w:szCs w:val="24"/>
        </w:rPr>
      </w:pPr>
    </w:p>
    <w:p w:rsidR="00347A31" w:rsidRDefault="00347A31" w:rsidP="00347A31">
      <w:pPr>
        <w:pStyle w:val="tajtip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 straipsnis. Įstatymo įsigaliojimas </w:t>
      </w:r>
    </w:p>
    <w:p w:rsidR="00347A31" w:rsidRDefault="00347A31" w:rsidP="00347A31">
      <w:pPr>
        <w:pStyle w:val="tajtip"/>
        <w:spacing w:before="0" w:beforeAutospacing="0" w:after="0" w:afterAutospacing="0"/>
        <w:ind w:firstLine="709"/>
        <w:jc w:val="both"/>
      </w:pPr>
      <w:r>
        <w:t xml:space="preserve">Šis įstatymas įsigalioja </w:t>
      </w:r>
      <w:r w:rsidRPr="00DD00FA">
        <w:rPr>
          <w:strike/>
        </w:rPr>
        <w:t>2019</w:t>
      </w:r>
      <w:r>
        <w:t xml:space="preserve"> </w:t>
      </w:r>
      <w:r w:rsidR="00DD00FA" w:rsidRPr="00DD00FA">
        <w:rPr>
          <w:b/>
        </w:rPr>
        <w:t>2020</w:t>
      </w:r>
      <w:r w:rsidR="00DD00FA">
        <w:t xml:space="preserve"> m.</w:t>
      </w:r>
      <w:r>
        <w:t xml:space="preserve"> liepos 1 d.</w:t>
      </w:r>
    </w:p>
    <w:p w:rsidR="00347A31" w:rsidRPr="00884751" w:rsidRDefault="00347A31" w:rsidP="00347A31">
      <w:pPr>
        <w:jc w:val="both"/>
        <w:rPr>
          <w:szCs w:val="24"/>
        </w:rPr>
      </w:pPr>
    </w:p>
    <w:p w:rsidR="00347A31" w:rsidRDefault="00347A31" w:rsidP="00347A31">
      <w:pPr>
        <w:suppressAutoHyphens/>
        <w:jc w:val="both"/>
        <w:rPr>
          <w:i/>
          <w:szCs w:val="24"/>
        </w:rPr>
      </w:pPr>
    </w:p>
    <w:p w:rsidR="00347A31" w:rsidRDefault="00347A31" w:rsidP="00347A31">
      <w:pPr>
        <w:suppressAutoHyphens/>
        <w:ind w:firstLine="709"/>
        <w:jc w:val="both"/>
        <w:rPr>
          <w:i/>
          <w:szCs w:val="24"/>
        </w:rPr>
      </w:pPr>
      <w:proofErr w:type="spellStart"/>
      <w:r>
        <w:rPr>
          <w:i/>
          <w:szCs w:val="24"/>
        </w:rPr>
        <w:t>Skelbiu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šį</w:t>
      </w:r>
      <w:proofErr w:type="spellEnd"/>
      <w:r>
        <w:rPr>
          <w:i/>
          <w:szCs w:val="24"/>
        </w:rPr>
        <w:t xml:space="preserve"> Lietuvos </w:t>
      </w:r>
      <w:proofErr w:type="spellStart"/>
      <w:r>
        <w:rPr>
          <w:i/>
          <w:szCs w:val="24"/>
        </w:rPr>
        <w:t>Respublikos</w:t>
      </w:r>
      <w:proofErr w:type="spellEnd"/>
      <w:r>
        <w:rPr>
          <w:i/>
          <w:szCs w:val="24"/>
        </w:rPr>
        <w:t xml:space="preserve"> Seimo </w:t>
      </w:r>
      <w:proofErr w:type="spellStart"/>
      <w:r>
        <w:rPr>
          <w:i/>
          <w:szCs w:val="24"/>
        </w:rPr>
        <w:t>priimtą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įstatymą</w:t>
      </w:r>
      <w:proofErr w:type="spellEnd"/>
      <w:r>
        <w:rPr>
          <w:i/>
          <w:szCs w:val="24"/>
        </w:rPr>
        <w:t>.</w:t>
      </w:r>
    </w:p>
    <w:p w:rsidR="00347A31" w:rsidRDefault="00347A31" w:rsidP="00347A31">
      <w:pPr>
        <w:suppressAutoHyphens/>
        <w:jc w:val="both"/>
        <w:rPr>
          <w:szCs w:val="24"/>
        </w:rPr>
      </w:pPr>
    </w:p>
    <w:p w:rsidR="00347A31" w:rsidRDefault="00347A31" w:rsidP="00347A31">
      <w:pPr>
        <w:suppressAutoHyphens/>
        <w:jc w:val="both"/>
        <w:rPr>
          <w:szCs w:val="24"/>
        </w:rPr>
      </w:pPr>
      <w:proofErr w:type="spellStart"/>
      <w:r>
        <w:rPr>
          <w:szCs w:val="24"/>
        </w:rPr>
        <w:t>Respublikos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Prezidentas</w:t>
      </w:r>
      <w:proofErr w:type="spellEnd"/>
    </w:p>
    <w:p w:rsidR="00347A31" w:rsidRDefault="00347A31" w:rsidP="00347A31">
      <w:pPr>
        <w:spacing w:line="360" w:lineRule="auto"/>
        <w:rPr>
          <w:rFonts w:eastAsia="Calibri"/>
        </w:rPr>
      </w:pPr>
    </w:p>
    <w:p w:rsidR="00347A31" w:rsidRDefault="00347A31" w:rsidP="00347A31">
      <w:pPr>
        <w:spacing w:line="360" w:lineRule="auto"/>
        <w:rPr>
          <w:rFonts w:eastAsia="Calibri"/>
        </w:rPr>
      </w:pPr>
      <w:proofErr w:type="spellStart"/>
      <w:r>
        <w:rPr>
          <w:rFonts w:eastAsia="Calibri"/>
        </w:rPr>
        <w:t>Projektą</w:t>
      </w:r>
      <w:proofErr w:type="spellEnd"/>
      <w:r>
        <w:rPr>
          <w:rFonts w:eastAsia="Calibri"/>
        </w:rPr>
        <w:t xml:space="preserve"> Seimo Sveikatos reikalų komiteto </w:t>
      </w:r>
      <w:proofErr w:type="spellStart"/>
      <w:r>
        <w:rPr>
          <w:rFonts w:eastAsia="Calibri"/>
        </w:rPr>
        <w:t>vardu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teikia</w:t>
      </w:r>
      <w:proofErr w:type="spellEnd"/>
    </w:p>
    <w:p w:rsidR="00347A31" w:rsidRPr="00AC10C0" w:rsidRDefault="00347A31" w:rsidP="00347A31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Komiteto </w:t>
      </w:r>
      <w:proofErr w:type="spellStart"/>
      <w:r>
        <w:rPr>
          <w:rFonts w:eastAsia="Calibri"/>
        </w:rPr>
        <w:t>pirmininkė</w:t>
      </w:r>
      <w:proofErr w:type="spellEnd"/>
      <w:r>
        <w:rPr>
          <w:rFonts w:eastAsia="Calibri"/>
        </w:rPr>
        <w:t xml:space="preserve"> Asta </w:t>
      </w:r>
      <w:proofErr w:type="spellStart"/>
      <w:r>
        <w:rPr>
          <w:rFonts w:eastAsia="Calibri"/>
        </w:rPr>
        <w:t>Kubilienė</w:t>
      </w:r>
      <w:proofErr w:type="spellEnd"/>
    </w:p>
    <w:p w:rsidR="00616250" w:rsidRPr="00AC10C0" w:rsidRDefault="00616250" w:rsidP="00AC10C0">
      <w:pPr>
        <w:rPr>
          <w:rFonts w:eastAsia="Calibri"/>
        </w:rPr>
      </w:pPr>
    </w:p>
    <w:sectPr w:rsidR="00616250" w:rsidRPr="00AC10C0" w:rsidSect="00752DCD">
      <w:headerReference w:type="even" r:id="rId8"/>
      <w:headerReference w:type="default" r:id="rId9"/>
      <w:footerReference w:type="default" r:id="rId10"/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E6" w:rsidRDefault="006F75E6">
      <w:r>
        <w:separator/>
      </w:r>
    </w:p>
  </w:endnote>
  <w:endnote w:type="continuationSeparator" w:id="0">
    <w:p w:rsidR="006F75E6" w:rsidRDefault="006F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59" w:rsidRDefault="00154A59">
    <w:pPr>
      <w:pStyle w:val="Footer"/>
      <w:framePr w:wrap="around" w:vAnchor="text" w:hAnchor="margin" w:xAlign="center" w:y="1"/>
      <w:rPr>
        <w:rStyle w:val="PageNumber"/>
      </w:rPr>
    </w:pPr>
  </w:p>
  <w:p w:rsidR="00154A59" w:rsidRDefault="0015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E6" w:rsidRDefault="006F75E6">
      <w:r>
        <w:separator/>
      </w:r>
    </w:p>
  </w:footnote>
  <w:footnote w:type="continuationSeparator" w:id="0">
    <w:p w:rsidR="006F75E6" w:rsidRDefault="006F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59" w:rsidRDefault="00154A59" w:rsidP="006D4E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A59" w:rsidRDefault="00154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59" w:rsidRDefault="00154A59" w:rsidP="006D4E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432">
      <w:rPr>
        <w:rStyle w:val="PageNumber"/>
        <w:noProof/>
      </w:rPr>
      <w:t>2</w:t>
    </w:r>
    <w:r>
      <w:rPr>
        <w:rStyle w:val="PageNumber"/>
      </w:rPr>
      <w:fldChar w:fldCharType="end"/>
    </w:r>
  </w:p>
  <w:p w:rsidR="00154A59" w:rsidRDefault="00154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67"/>
    <w:multiLevelType w:val="hybridMultilevel"/>
    <w:tmpl w:val="96C8F4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44C3"/>
    <w:multiLevelType w:val="hybridMultilevel"/>
    <w:tmpl w:val="3E7471C8"/>
    <w:lvl w:ilvl="0" w:tplc="C402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D5FC7"/>
    <w:multiLevelType w:val="hybridMultilevel"/>
    <w:tmpl w:val="F49CAA28"/>
    <w:lvl w:ilvl="0" w:tplc="9B8247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A37F2"/>
    <w:multiLevelType w:val="hybridMultilevel"/>
    <w:tmpl w:val="24C4BF94"/>
    <w:lvl w:ilvl="0" w:tplc="F21A7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417513"/>
    <w:multiLevelType w:val="multilevel"/>
    <w:tmpl w:val="9320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A520A7"/>
    <w:multiLevelType w:val="hybridMultilevel"/>
    <w:tmpl w:val="0CD48800"/>
    <w:lvl w:ilvl="0" w:tplc="BB8C8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D10263"/>
    <w:multiLevelType w:val="hybridMultilevel"/>
    <w:tmpl w:val="6A3271D0"/>
    <w:lvl w:ilvl="0" w:tplc="DC4A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FA"/>
    <w:rsid w:val="00000EDB"/>
    <w:rsid w:val="00003DFB"/>
    <w:rsid w:val="0001024D"/>
    <w:rsid w:val="0001381A"/>
    <w:rsid w:val="00014687"/>
    <w:rsid w:val="00036B41"/>
    <w:rsid w:val="00040A1C"/>
    <w:rsid w:val="000676B3"/>
    <w:rsid w:val="000677F8"/>
    <w:rsid w:val="00075EAA"/>
    <w:rsid w:val="00093F73"/>
    <w:rsid w:val="000B55C6"/>
    <w:rsid w:val="000B694A"/>
    <w:rsid w:val="000C0CF9"/>
    <w:rsid w:val="000E0288"/>
    <w:rsid w:val="001111C4"/>
    <w:rsid w:val="00113865"/>
    <w:rsid w:val="00143397"/>
    <w:rsid w:val="00153FB1"/>
    <w:rsid w:val="00154A59"/>
    <w:rsid w:val="00156547"/>
    <w:rsid w:val="001606D1"/>
    <w:rsid w:val="0016476E"/>
    <w:rsid w:val="00164CC6"/>
    <w:rsid w:val="001855EA"/>
    <w:rsid w:val="001857EB"/>
    <w:rsid w:val="0018692C"/>
    <w:rsid w:val="001A681C"/>
    <w:rsid w:val="001B3BCB"/>
    <w:rsid w:val="001C4C90"/>
    <w:rsid w:val="001E1AE1"/>
    <w:rsid w:val="001E7F78"/>
    <w:rsid w:val="001F2AA9"/>
    <w:rsid w:val="001F44BB"/>
    <w:rsid w:val="001F4D5E"/>
    <w:rsid w:val="00231816"/>
    <w:rsid w:val="00241B37"/>
    <w:rsid w:val="00246076"/>
    <w:rsid w:val="002471E2"/>
    <w:rsid w:val="00266761"/>
    <w:rsid w:val="00274ED9"/>
    <w:rsid w:val="00284032"/>
    <w:rsid w:val="002A44B0"/>
    <w:rsid w:val="002B25C4"/>
    <w:rsid w:val="002D2DDD"/>
    <w:rsid w:val="002D5435"/>
    <w:rsid w:val="00306FF7"/>
    <w:rsid w:val="0031616D"/>
    <w:rsid w:val="00320734"/>
    <w:rsid w:val="003266E7"/>
    <w:rsid w:val="00327A06"/>
    <w:rsid w:val="00331180"/>
    <w:rsid w:val="00331761"/>
    <w:rsid w:val="00333410"/>
    <w:rsid w:val="003373EA"/>
    <w:rsid w:val="00340307"/>
    <w:rsid w:val="00347A31"/>
    <w:rsid w:val="00354A9C"/>
    <w:rsid w:val="00365101"/>
    <w:rsid w:val="0036762D"/>
    <w:rsid w:val="00376372"/>
    <w:rsid w:val="00383892"/>
    <w:rsid w:val="00384AC1"/>
    <w:rsid w:val="00390B5C"/>
    <w:rsid w:val="003949F8"/>
    <w:rsid w:val="003B355E"/>
    <w:rsid w:val="003B4D0D"/>
    <w:rsid w:val="003B6C6C"/>
    <w:rsid w:val="003D267B"/>
    <w:rsid w:val="003D308D"/>
    <w:rsid w:val="003D4660"/>
    <w:rsid w:val="003F0B4F"/>
    <w:rsid w:val="00401987"/>
    <w:rsid w:val="00404D8D"/>
    <w:rsid w:val="00417200"/>
    <w:rsid w:val="0042697C"/>
    <w:rsid w:val="00426F4A"/>
    <w:rsid w:val="00432AC7"/>
    <w:rsid w:val="00447F2C"/>
    <w:rsid w:val="004656E0"/>
    <w:rsid w:val="00483CFA"/>
    <w:rsid w:val="00486771"/>
    <w:rsid w:val="00493584"/>
    <w:rsid w:val="00493FC3"/>
    <w:rsid w:val="004A7492"/>
    <w:rsid w:val="004B32E1"/>
    <w:rsid w:val="004C01BB"/>
    <w:rsid w:val="004C63CB"/>
    <w:rsid w:val="004D1849"/>
    <w:rsid w:val="004D4222"/>
    <w:rsid w:val="004D6C71"/>
    <w:rsid w:val="0050240E"/>
    <w:rsid w:val="00507761"/>
    <w:rsid w:val="005078DE"/>
    <w:rsid w:val="00511594"/>
    <w:rsid w:val="00512D2B"/>
    <w:rsid w:val="0051331D"/>
    <w:rsid w:val="00540CE2"/>
    <w:rsid w:val="00542734"/>
    <w:rsid w:val="00543CCC"/>
    <w:rsid w:val="00545050"/>
    <w:rsid w:val="005525E1"/>
    <w:rsid w:val="00557796"/>
    <w:rsid w:val="0056206D"/>
    <w:rsid w:val="00570192"/>
    <w:rsid w:val="005B1A1D"/>
    <w:rsid w:val="005F3D75"/>
    <w:rsid w:val="005F442A"/>
    <w:rsid w:val="00610495"/>
    <w:rsid w:val="00616250"/>
    <w:rsid w:val="00626244"/>
    <w:rsid w:val="00630399"/>
    <w:rsid w:val="006339D7"/>
    <w:rsid w:val="00640F48"/>
    <w:rsid w:val="0064129C"/>
    <w:rsid w:val="00656AE9"/>
    <w:rsid w:val="006642A2"/>
    <w:rsid w:val="00670CEE"/>
    <w:rsid w:val="00682A94"/>
    <w:rsid w:val="00694683"/>
    <w:rsid w:val="00696DE6"/>
    <w:rsid w:val="006D4E52"/>
    <w:rsid w:val="006E4320"/>
    <w:rsid w:val="006F2734"/>
    <w:rsid w:val="006F75E6"/>
    <w:rsid w:val="00704450"/>
    <w:rsid w:val="00707D2C"/>
    <w:rsid w:val="00731232"/>
    <w:rsid w:val="00732C0D"/>
    <w:rsid w:val="00750EF7"/>
    <w:rsid w:val="00752DCD"/>
    <w:rsid w:val="0075318D"/>
    <w:rsid w:val="0076444B"/>
    <w:rsid w:val="00783127"/>
    <w:rsid w:val="007833B4"/>
    <w:rsid w:val="007B481D"/>
    <w:rsid w:val="00802ED2"/>
    <w:rsid w:val="00810431"/>
    <w:rsid w:val="008252B1"/>
    <w:rsid w:val="00846B15"/>
    <w:rsid w:val="00856BA4"/>
    <w:rsid w:val="00864DD1"/>
    <w:rsid w:val="00866C9E"/>
    <w:rsid w:val="00867F81"/>
    <w:rsid w:val="00877073"/>
    <w:rsid w:val="00884BF9"/>
    <w:rsid w:val="00890A16"/>
    <w:rsid w:val="008A54AF"/>
    <w:rsid w:val="008A687F"/>
    <w:rsid w:val="008C14C8"/>
    <w:rsid w:val="008F3C7B"/>
    <w:rsid w:val="008F3D4E"/>
    <w:rsid w:val="008F4B7F"/>
    <w:rsid w:val="008F6552"/>
    <w:rsid w:val="0090194D"/>
    <w:rsid w:val="00911DEA"/>
    <w:rsid w:val="009275FC"/>
    <w:rsid w:val="009407D3"/>
    <w:rsid w:val="00946FAC"/>
    <w:rsid w:val="0095528A"/>
    <w:rsid w:val="00957EFA"/>
    <w:rsid w:val="009749A8"/>
    <w:rsid w:val="009779E0"/>
    <w:rsid w:val="009863D1"/>
    <w:rsid w:val="0099095C"/>
    <w:rsid w:val="009960F7"/>
    <w:rsid w:val="009A4B3F"/>
    <w:rsid w:val="009E3283"/>
    <w:rsid w:val="009F333B"/>
    <w:rsid w:val="00A02AFD"/>
    <w:rsid w:val="00A03A4C"/>
    <w:rsid w:val="00A16725"/>
    <w:rsid w:val="00A27832"/>
    <w:rsid w:val="00A45A67"/>
    <w:rsid w:val="00A47432"/>
    <w:rsid w:val="00A479F9"/>
    <w:rsid w:val="00A60B14"/>
    <w:rsid w:val="00A61D9A"/>
    <w:rsid w:val="00A62B16"/>
    <w:rsid w:val="00A909DE"/>
    <w:rsid w:val="00A93692"/>
    <w:rsid w:val="00A94EC9"/>
    <w:rsid w:val="00AC00F5"/>
    <w:rsid w:val="00AC10C0"/>
    <w:rsid w:val="00AD564E"/>
    <w:rsid w:val="00AD6981"/>
    <w:rsid w:val="00B12806"/>
    <w:rsid w:val="00B15EEF"/>
    <w:rsid w:val="00B17BAA"/>
    <w:rsid w:val="00B34857"/>
    <w:rsid w:val="00B401DF"/>
    <w:rsid w:val="00B4268D"/>
    <w:rsid w:val="00B42B33"/>
    <w:rsid w:val="00B4684F"/>
    <w:rsid w:val="00B51E21"/>
    <w:rsid w:val="00B63AC2"/>
    <w:rsid w:val="00B84C2C"/>
    <w:rsid w:val="00B87456"/>
    <w:rsid w:val="00B9219D"/>
    <w:rsid w:val="00B95103"/>
    <w:rsid w:val="00BD157F"/>
    <w:rsid w:val="00BD6933"/>
    <w:rsid w:val="00BF2336"/>
    <w:rsid w:val="00BF5D2F"/>
    <w:rsid w:val="00C022E4"/>
    <w:rsid w:val="00C07215"/>
    <w:rsid w:val="00C26BE9"/>
    <w:rsid w:val="00C2781B"/>
    <w:rsid w:val="00C424E8"/>
    <w:rsid w:val="00C4429A"/>
    <w:rsid w:val="00C5218D"/>
    <w:rsid w:val="00C63FFB"/>
    <w:rsid w:val="00C70B6F"/>
    <w:rsid w:val="00CB69F1"/>
    <w:rsid w:val="00CC1989"/>
    <w:rsid w:val="00CC4F3C"/>
    <w:rsid w:val="00CD66A0"/>
    <w:rsid w:val="00CD6865"/>
    <w:rsid w:val="00CD7504"/>
    <w:rsid w:val="00CE2D71"/>
    <w:rsid w:val="00CE55A2"/>
    <w:rsid w:val="00D05B92"/>
    <w:rsid w:val="00D115E1"/>
    <w:rsid w:val="00D248D8"/>
    <w:rsid w:val="00D264BA"/>
    <w:rsid w:val="00D42A60"/>
    <w:rsid w:val="00D4301C"/>
    <w:rsid w:val="00D53D52"/>
    <w:rsid w:val="00D603E2"/>
    <w:rsid w:val="00D66C6B"/>
    <w:rsid w:val="00D73977"/>
    <w:rsid w:val="00D834B3"/>
    <w:rsid w:val="00DA5F38"/>
    <w:rsid w:val="00DD00FA"/>
    <w:rsid w:val="00DD1A44"/>
    <w:rsid w:val="00DE0E86"/>
    <w:rsid w:val="00DE3445"/>
    <w:rsid w:val="00DE63BA"/>
    <w:rsid w:val="00DF0B45"/>
    <w:rsid w:val="00DF1B1B"/>
    <w:rsid w:val="00E0777A"/>
    <w:rsid w:val="00E1679E"/>
    <w:rsid w:val="00E1735B"/>
    <w:rsid w:val="00E22F7A"/>
    <w:rsid w:val="00E41688"/>
    <w:rsid w:val="00E616B9"/>
    <w:rsid w:val="00E661BD"/>
    <w:rsid w:val="00E82E0B"/>
    <w:rsid w:val="00EA0702"/>
    <w:rsid w:val="00EA24E6"/>
    <w:rsid w:val="00EB4BEE"/>
    <w:rsid w:val="00EC5797"/>
    <w:rsid w:val="00ED6556"/>
    <w:rsid w:val="00ED6A87"/>
    <w:rsid w:val="00ED73CD"/>
    <w:rsid w:val="00F162CF"/>
    <w:rsid w:val="00F2790B"/>
    <w:rsid w:val="00F71236"/>
    <w:rsid w:val="00F73010"/>
    <w:rsid w:val="00F779A1"/>
    <w:rsid w:val="00F94A53"/>
    <w:rsid w:val="00FB6C26"/>
    <w:rsid w:val="00FC514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lt-LT"/>
    </w:rPr>
  </w:style>
  <w:style w:type="paragraph" w:styleId="Heading1">
    <w:name w:val="heading 1"/>
    <w:basedOn w:val="Normal"/>
    <w:next w:val="Normal"/>
    <w:qFormat/>
    <w:rsid w:val="00DF1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4B3"/>
    <w:pPr>
      <w:keepNext/>
      <w:spacing w:line="360" w:lineRule="auto"/>
      <w:jc w:val="center"/>
      <w:outlineLvl w:val="1"/>
    </w:pPr>
    <w:rPr>
      <w:b/>
      <w:sz w:val="28"/>
      <w:lang w:val="lt-LT" w:eastAsia="en-US"/>
    </w:rPr>
  </w:style>
  <w:style w:type="paragraph" w:styleId="Heading3">
    <w:name w:val="heading 3"/>
    <w:basedOn w:val="Normal"/>
    <w:next w:val="Normal"/>
    <w:qFormat/>
    <w:rsid w:val="001A6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D834B3"/>
    <w:pPr>
      <w:spacing w:before="100" w:after="100"/>
      <w:jc w:val="center"/>
      <w:outlineLvl w:val="4"/>
    </w:pPr>
    <w:rPr>
      <w:rFonts w:ascii="Tahoma" w:eastAsia="Arial Unicode MS" w:hAnsi="Tahoma"/>
      <w:b/>
      <w:smallCaps/>
      <w:sz w:val="16"/>
      <w:lang w:val="en-GB" w:eastAsia="en-US"/>
    </w:rPr>
  </w:style>
  <w:style w:type="paragraph" w:styleId="Heading6">
    <w:name w:val="heading 6"/>
    <w:basedOn w:val="Normal"/>
    <w:next w:val="Normal"/>
    <w:qFormat/>
    <w:rsid w:val="003403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129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3CFA"/>
    <w:pPr>
      <w:tabs>
        <w:tab w:val="center" w:pos="4320"/>
        <w:tab w:val="right" w:pos="8640"/>
      </w:tabs>
    </w:pPr>
    <w:rPr>
      <w:rFonts w:ascii="CG Times" w:hAnsi="CG Times"/>
      <w:sz w:val="20"/>
      <w:lang w:val="lt-LT"/>
    </w:rPr>
  </w:style>
  <w:style w:type="character" w:styleId="PageNumber">
    <w:name w:val="page number"/>
    <w:basedOn w:val="DefaultParagraphFont"/>
    <w:rsid w:val="00483CFA"/>
  </w:style>
  <w:style w:type="paragraph" w:customStyle="1" w:styleId="InstitucijosPavadinimas">
    <w:name w:val="InstitucijosPavadinimas"/>
    <w:basedOn w:val="Normal"/>
    <w:rsid w:val="00354A9C"/>
    <w:pPr>
      <w:spacing w:line="360" w:lineRule="auto"/>
      <w:ind w:firstLine="720"/>
      <w:jc w:val="center"/>
    </w:pPr>
    <w:rPr>
      <w:rFonts w:ascii="TimesLT" w:hAnsi="TimesLT"/>
      <w:sz w:val="22"/>
      <w:lang w:val="lt-LT" w:eastAsia="en-US"/>
    </w:rPr>
  </w:style>
  <w:style w:type="paragraph" w:customStyle="1" w:styleId="TeisesAktoRusis">
    <w:name w:val="TeisesAktoRusis"/>
    <w:basedOn w:val="Normal"/>
    <w:rsid w:val="00354A9C"/>
    <w:pPr>
      <w:spacing w:before="80" w:after="480" w:line="360" w:lineRule="auto"/>
      <w:ind w:firstLine="720"/>
      <w:jc w:val="center"/>
    </w:pPr>
    <w:rPr>
      <w:rFonts w:ascii="TimesLT" w:hAnsi="TimesLT"/>
      <w:b/>
      <w:spacing w:val="20"/>
      <w:sz w:val="32"/>
      <w:lang w:val="lt-LT" w:eastAsia="en-US"/>
    </w:rPr>
  </w:style>
  <w:style w:type="paragraph" w:customStyle="1" w:styleId="DokAntraste">
    <w:name w:val="DokAntraste"/>
    <w:basedOn w:val="Normal"/>
    <w:rsid w:val="00354A9C"/>
    <w:pPr>
      <w:spacing w:line="360" w:lineRule="auto"/>
      <w:ind w:firstLine="720"/>
      <w:jc w:val="center"/>
    </w:pPr>
    <w:rPr>
      <w:rFonts w:ascii="TimesLT" w:hAnsi="TimesLT"/>
      <w:lang w:val="lt-LT" w:eastAsia="en-US"/>
    </w:rPr>
  </w:style>
  <w:style w:type="paragraph" w:customStyle="1" w:styleId="DataNrVilnius">
    <w:name w:val="DataNrVilnius"/>
    <w:basedOn w:val="Normal"/>
    <w:rsid w:val="00354A9C"/>
    <w:pPr>
      <w:spacing w:before="480" w:after="600" w:line="360" w:lineRule="auto"/>
      <w:ind w:firstLine="720"/>
      <w:jc w:val="center"/>
    </w:pPr>
    <w:rPr>
      <w:rFonts w:ascii="TimesLT" w:hAnsi="TimesLT"/>
      <w:sz w:val="22"/>
      <w:lang w:val="lt-LT" w:eastAsia="en-US"/>
    </w:rPr>
  </w:style>
  <w:style w:type="paragraph" w:customStyle="1" w:styleId="DokParasas">
    <w:name w:val="DokParasas"/>
    <w:basedOn w:val="Normal"/>
    <w:rsid w:val="00354A9C"/>
    <w:pPr>
      <w:tabs>
        <w:tab w:val="right" w:pos="9072"/>
      </w:tabs>
      <w:spacing w:line="360" w:lineRule="auto"/>
      <w:ind w:firstLine="720"/>
      <w:jc w:val="both"/>
    </w:pPr>
    <w:rPr>
      <w:rFonts w:ascii="TimesLT" w:hAnsi="TimesLT"/>
      <w:lang w:val="lt-LT" w:eastAsia="en-US"/>
    </w:rPr>
  </w:style>
  <w:style w:type="paragraph" w:styleId="Header">
    <w:name w:val="header"/>
    <w:basedOn w:val="Normal"/>
    <w:rsid w:val="00354A9C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paragraph" w:styleId="BodyText">
    <w:name w:val="Body Text"/>
    <w:basedOn w:val="Normal"/>
    <w:rsid w:val="00354A9C"/>
    <w:pPr>
      <w:spacing w:line="360" w:lineRule="auto"/>
      <w:jc w:val="center"/>
    </w:pPr>
    <w:rPr>
      <w:lang w:val="lt-LT" w:eastAsia="en-US"/>
    </w:rPr>
  </w:style>
  <w:style w:type="character" w:styleId="Hyperlink">
    <w:name w:val="Hyperlink"/>
    <w:rsid w:val="00354A9C"/>
    <w:rPr>
      <w:color w:val="0000FF"/>
      <w:u w:val="single"/>
    </w:rPr>
  </w:style>
  <w:style w:type="paragraph" w:styleId="BalloonText">
    <w:name w:val="Balloon Text"/>
    <w:basedOn w:val="Normal"/>
    <w:semiHidden/>
    <w:rsid w:val="00FB6C2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834B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834B3"/>
    <w:pPr>
      <w:spacing w:after="120"/>
      <w:ind w:left="283"/>
    </w:pPr>
  </w:style>
  <w:style w:type="paragraph" w:customStyle="1" w:styleId="x">
    <w:name w:val="x"/>
    <w:rsid w:val="00D834B3"/>
    <w:rPr>
      <w:rFonts w:ascii="Arial" w:eastAsia="Arial Unicode MS" w:hAnsi="Arial"/>
      <w:lang w:val="en-GB"/>
    </w:rPr>
  </w:style>
  <w:style w:type="character" w:customStyle="1" w:styleId="datametai">
    <w:name w:val="datametai"/>
    <w:basedOn w:val="DefaultParagraphFont"/>
    <w:rsid w:val="00DF1B1B"/>
  </w:style>
  <w:style w:type="character" w:customStyle="1" w:styleId="datamnuo">
    <w:name w:val="datamnuo"/>
    <w:basedOn w:val="DefaultParagraphFont"/>
    <w:rsid w:val="00DF1B1B"/>
  </w:style>
  <w:style w:type="character" w:customStyle="1" w:styleId="statymonr">
    <w:name w:val="statymonr"/>
    <w:basedOn w:val="DefaultParagraphFont"/>
    <w:rsid w:val="00DF1B1B"/>
  </w:style>
  <w:style w:type="paragraph" w:styleId="Title">
    <w:name w:val="Title"/>
    <w:basedOn w:val="Normal"/>
    <w:qFormat/>
    <w:rsid w:val="00ED6556"/>
    <w:pPr>
      <w:ind w:right="-1054"/>
      <w:jc w:val="center"/>
    </w:pPr>
    <w:rPr>
      <w:b/>
      <w:bCs/>
      <w:szCs w:val="24"/>
      <w:lang w:eastAsia="en-US"/>
    </w:rPr>
  </w:style>
  <w:style w:type="paragraph" w:customStyle="1" w:styleId="Hyperlink1">
    <w:name w:val="Hyperlink1"/>
    <w:basedOn w:val="Heading3"/>
    <w:link w:val="HyperlinkDiagramaDiagrama"/>
    <w:rsid w:val="001A681C"/>
    <w:pPr>
      <w:keepNext w:val="0"/>
      <w:spacing w:before="0" w:after="0" w:line="360" w:lineRule="auto"/>
      <w:ind w:left="2138" w:hanging="1418"/>
    </w:pPr>
    <w:rPr>
      <w:rFonts w:ascii="TimesLT" w:hAnsi="TimesLT" w:cs="Times New Roman"/>
      <w:sz w:val="24"/>
      <w:szCs w:val="24"/>
      <w:lang w:val="lt-LT" w:eastAsia="en-US"/>
    </w:rPr>
  </w:style>
  <w:style w:type="character" w:customStyle="1" w:styleId="HyperlinkDiagramaDiagrama">
    <w:name w:val="Hyperlink Diagrama Diagrama"/>
    <w:link w:val="Hyperlink1"/>
    <w:rsid w:val="001A681C"/>
    <w:rPr>
      <w:rFonts w:ascii="TimesLT" w:hAnsi="TimesLT"/>
      <w:b/>
      <w:bCs/>
      <w:sz w:val="24"/>
      <w:szCs w:val="24"/>
      <w:lang w:val="lt-LT" w:eastAsia="en-US" w:bidi="ar-SA"/>
    </w:rPr>
  </w:style>
  <w:style w:type="paragraph" w:styleId="NormalWeb">
    <w:name w:val="Normal (Web)"/>
    <w:basedOn w:val="Normal"/>
    <w:uiPriority w:val="99"/>
    <w:rsid w:val="001111C4"/>
    <w:pPr>
      <w:spacing w:after="200" w:line="276" w:lineRule="auto"/>
    </w:pPr>
    <w:rPr>
      <w:rFonts w:eastAsia="Calibri"/>
      <w:szCs w:val="24"/>
      <w:lang w:val="lt-LT" w:eastAsia="en-US"/>
    </w:rPr>
  </w:style>
  <w:style w:type="paragraph" w:customStyle="1" w:styleId="Komitetas">
    <w:name w:val="Komitetas"/>
    <w:basedOn w:val="Normal"/>
    <w:rsid w:val="004656E0"/>
    <w:pPr>
      <w:jc w:val="center"/>
    </w:pPr>
    <w:rPr>
      <w:b/>
      <w:szCs w:val="24"/>
      <w:lang w:val="lt-LT"/>
    </w:rPr>
  </w:style>
  <w:style w:type="paragraph" w:customStyle="1" w:styleId="Projektas">
    <w:name w:val="Projektas"/>
    <w:basedOn w:val="Heading3"/>
    <w:qFormat/>
    <w:rsid w:val="004656E0"/>
    <w:pPr>
      <w:spacing w:before="0" w:after="0"/>
      <w:ind w:firstLine="720"/>
      <w:jc w:val="center"/>
    </w:pPr>
    <w:rPr>
      <w:rFonts w:ascii="Times New Roman" w:hAnsi="Times New Roman" w:cs="Times New Roman"/>
      <w:sz w:val="24"/>
      <w:szCs w:val="20"/>
      <w:lang w:val="lt-LT"/>
    </w:rPr>
  </w:style>
  <w:style w:type="paragraph" w:customStyle="1" w:styleId="Pasiulymai">
    <w:name w:val="Pasiulymai"/>
    <w:basedOn w:val="Normal"/>
    <w:rsid w:val="004656E0"/>
    <w:pPr>
      <w:jc w:val="both"/>
    </w:pPr>
    <w:rPr>
      <w:bCs/>
      <w:szCs w:val="24"/>
      <w:lang w:val="lt-LT"/>
    </w:rPr>
  </w:style>
  <w:style w:type="paragraph" w:customStyle="1" w:styleId="Pasiulymai2">
    <w:name w:val="Pasiulymai2"/>
    <w:basedOn w:val="Pasiulymai"/>
    <w:rsid w:val="004656E0"/>
  </w:style>
  <w:style w:type="paragraph" w:customStyle="1" w:styleId="Israsaskonsoliduotaiversijai2">
    <w:name w:val="Israsas_konsoliduotai_versijai2"/>
    <w:basedOn w:val="Normal"/>
    <w:rsid w:val="004656E0"/>
    <w:pPr>
      <w:keepNext/>
      <w:ind w:firstLine="720"/>
      <w:outlineLvl w:val="5"/>
    </w:pPr>
    <w:rPr>
      <w:b/>
      <w:bCs/>
      <w:lang w:val="lt-LT"/>
    </w:rPr>
  </w:style>
  <w:style w:type="paragraph" w:customStyle="1" w:styleId="Pasiulymaip1">
    <w:name w:val="Pasiulymai_p1"/>
    <w:basedOn w:val="Normal"/>
    <w:rsid w:val="004656E0"/>
    <w:pPr>
      <w:keepNext/>
      <w:ind w:firstLine="720"/>
      <w:jc w:val="both"/>
      <w:outlineLvl w:val="5"/>
    </w:pPr>
    <w:rPr>
      <w:b/>
      <w:bCs/>
      <w:lang w:val="lt-LT"/>
    </w:rPr>
  </w:style>
  <w:style w:type="paragraph" w:styleId="BodyTextIndent2">
    <w:name w:val="Body Text Indent 2"/>
    <w:basedOn w:val="Normal"/>
    <w:rsid w:val="00340307"/>
    <w:pPr>
      <w:spacing w:after="120" w:line="480" w:lineRule="auto"/>
      <w:ind w:left="283"/>
    </w:pPr>
  </w:style>
  <w:style w:type="paragraph" w:styleId="BodyText2">
    <w:name w:val="Body Text 2"/>
    <w:basedOn w:val="Normal"/>
    <w:rsid w:val="00340307"/>
    <w:pPr>
      <w:spacing w:after="120" w:line="480" w:lineRule="auto"/>
    </w:pPr>
  </w:style>
  <w:style w:type="paragraph" w:customStyle="1" w:styleId="Isvadakonsoliduotaiversijai5">
    <w:name w:val="Isvada_konsoliduotai_versijai5"/>
    <w:basedOn w:val="Heading6"/>
    <w:qFormat/>
    <w:rsid w:val="00340307"/>
    <w:pPr>
      <w:keepNext/>
      <w:spacing w:before="0" w:after="0"/>
      <w:ind w:firstLine="720"/>
    </w:pPr>
    <w:rPr>
      <w:sz w:val="24"/>
      <w:szCs w:val="20"/>
      <w:lang w:val="lt-LT" w:eastAsia="en-US"/>
    </w:rPr>
  </w:style>
  <w:style w:type="paragraph" w:customStyle="1" w:styleId="Pasiulymai5">
    <w:name w:val="Pasiulymai5"/>
    <w:basedOn w:val="Pasiulymai"/>
    <w:qFormat/>
    <w:rsid w:val="00340307"/>
    <w:rPr>
      <w:lang w:eastAsia="en-US"/>
    </w:rPr>
  </w:style>
  <w:style w:type="paragraph" w:customStyle="1" w:styleId="Pasiulymai3">
    <w:name w:val="Pasiulymai3"/>
    <w:basedOn w:val="Pasiulymai"/>
    <w:qFormat/>
    <w:rsid w:val="00340307"/>
    <w:rPr>
      <w:lang w:eastAsia="en-US"/>
    </w:rPr>
  </w:style>
  <w:style w:type="paragraph" w:customStyle="1" w:styleId="Pasiulymai4">
    <w:name w:val="Pasiulymai4"/>
    <w:basedOn w:val="Pasiulymai"/>
    <w:qFormat/>
    <w:rsid w:val="00340307"/>
    <w:rPr>
      <w:lang w:eastAsia="en-US"/>
    </w:rPr>
  </w:style>
  <w:style w:type="paragraph" w:customStyle="1" w:styleId="Pasiulymai6">
    <w:name w:val="Pasiulymai6"/>
    <w:basedOn w:val="Pasiulymai"/>
    <w:qFormat/>
    <w:rsid w:val="00340307"/>
    <w:rPr>
      <w:lang w:eastAsia="en-US"/>
    </w:rPr>
  </w:style>
  <w:style w:type="paragraph" w:customStyle="1" w:styleId="Pasiulymaip2">
    <w:name w:val="Pasiulymai_p2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Pasiulymaip3">
    <w:name w:val="Pasiulymai_p3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Pasiulymaip4">
    <w:name w:val="Pasiulymai_p4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Isvadakonsoliduotaiversijai6">
    <w:name w:val="Isvada_konsoliduotai_versijai6"/>
    <w:basedOn w:val="Isvadakonsoliduotaiversijai5"/>
    <w:qFormat/>
    <w:rsid w:val="00340307"/>
  </w:style>
  <w:style w:type="paragraph" w:styleId="BodyTextIndent3">
    <w:name w:val="Body Text Indent 3"/>
    <w:basedOn w:val="Normal"/>
    <w:rsid w:val="00340307"/>
    <w:pPr>
      <w:spacing w:after="120"/>
      <w:ind w:left="283"/>
    </w:pPr>
    <w:rPr>
      <w:rFonts w:ascii="Palemonas" w:hAnsi="Palemonas"/>
      <w:sz w:val="16"/>
      <w:szCs w:val="16"/>
      <w:lang w:val="lt-LT" w:eastAsia="en-US"/>
    </w:rPr>
  </w:style>
  <w:style w:type="character" w:customStyle="1" w:styleId="PagrindinistekstasDiagrama">
    <w:name w:val="Pagrindinis tekstas Diagrama"/>
    <w:rsid w:val="00340307"/>
    <w:rPr>
      <w:rFonts w:ascii="Times New Roman" w:eastAsia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B4268D"/>
    <w:pPr>
      <w:jc w:val="center"/>
    </w:pPr>
    <w:rPr>
      <w:b/>
      <w:sz w:val="22"/>
      <w:lang w:val="lt-LT" w:eastAsia="en-US"/>
    </w:rPr>
  </w:style>
  <w:style w:type="character" w:customStyle="1" w:styleId="Heading7Char">
    <w:name w:val="Heading 7 Char"/>
    <w:link w:val="Heading7"/>
    <w:semiHidden/>
    <w:rsid w:val="0064129C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institucijospavadinimas0">
    <w:name w:val="institucijospavadinima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teisesaktorusis0">
    <w:name w:val="teisesaktorusi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okantraste0">
    <w:name w:val="dokantraste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atanrvilnius0">
    <w:name w:val="datanrvilniu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okparasas0">
    <w:name w:val="dokparasa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alyviai">
    <w:name w:val="Dalyviai"/>
    <w:basedOn w:val="Normal"/>
    <w:qFormat/>
    <w:rsid w:val="001E1AE1"/>
    <w:pPr>
      <w:spacing w:line="276" w:lineRule="auto"/>
      <w:ind w:firstLine="720"/>
      <w:jc w:val="both"/>
    </w:pPr>
    <w:rPr>
      <w:szCs w:val="24"/>
      <w:lang w:val="lt-LT" w:eastAsia="en-US"/>
    </w:rPr>
  </w:style>
  <w:style w:type="paragraph" w:customStyle="1" w:styleId="Pasilymai2">
    <w:name w:val="Pasiūlymai2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asilymai5">
    <w:name w:val="Pasiūlymai5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asilymai7">
    <w:name w:val="Pasiūlymai7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ranejas">
    <w:name w:val="Pranešėjas"/>
    <w:basedOn w:val="Normal"/>
    <w:qFormat/>
    <w:rsid w:val="001E1AE1"/>
    <w:pPr>
      <w:spacing w:line="360" w:lineRule="auto"/>
      <w:ind w:firstLine="720"/>
      <w:jc w:val="both"/>
    </w:pPr>
    <w:rPr>
      <w:szCs w:val="24"/>
      <w:lang w:val="lt-LT" w:eastAsia="en-US"/>
    </w:rPr>
  </w:style>
  <w:style w:type="character" w:customStyle="1" w:styleId="typewriter">
    <w:name w:val="typewriter"/>
    <w:rsid w:val="001E1AE1"/>
  </w:style>
  <w:style w:type="paragraph" w:customStyle="1" w:styleId="tajtip">
    <w:name w:val="tajtip"/>
    <w:basedOn w:val="Normal"/>
    <w:rsid w:val="00347A31"/>
    <w:pPr>
      <w:spacing w:before="100" w:beforeAutospacing="1" w:after="100" w:afterAutospacing="1"/>
    </w:pPr>
    <w:rPr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lt-LT"/>
    </w:rPr>
  </w:style>
  <w:style w:type="paragraph" w:styleId="Heading1">
    <w:name w:val="heading 1"/>
    <w:basedOn w:val="Normal"/>
    <w:next w:val="Normal"/>
    <w:qFormat/>
    <w:rsid w:val="00DF1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4B3"/>
    <w:pPr>
      <w:keepNext/>
      <w:spacing w:line="360" w:lineRule="auto"/>
      <w:jc w:val="center"/>
      <w:outlineLvl w:val="1"/>
    </w:pPr>
    <w:rPr>
      <w:b/>
      <w:sz w:val="28"/>
      <w:lang w:val="lt-LT" w:eastAsia="en-US"/>
    </w:rPr>
  </w:style>
  <w:style w:type="paragraph" w:styleId="Heading3">
    <w:name w:val="heading 3"/>
    <w:basedOn w:val="Normal"/>
    <w:next w:val="Normal"/>
    <w:qFormat/>
    <w:rsid w:val="001A6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D834B3"/>
    <w:pPr>
      <w:spacing w:before="100" w:after="100"/>
      <w:jc w:val="center"/>
      <w:outlineLvl w:val="4"/>
    </w:pPr>
    <w:rPr>
      <w:rFonts w:ascii="Tahoma" w:eastAsia="Arial Unicode MS" w:hAnsi="Tahoma"/>
      <w:b/>
      <w:smallCaps/>
      <w:sz w:val="16"/>
      <w:lang w:val="en-GB" w:eastAsia="en-US"/>
    </w:rPr>
  </w:style>
  <w:style w:type="paragraph" w:styleId="Heading6">
    <w:name w:val="heading 6"/>
    <w:basedOn w:val="Normal"/>
    <w:next w:val="Normal"/>
    <w:qFormat/>
    <w:rsid w:val="003403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129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3CFA"/>
    <w:pPr>
      <w:tabs>
        <w:tab w:val="center" w:pos="4320"/>
        <w:tab w:val="right" w:pos="8640"/>
      </w:tabs>
    </w:pPr>
    <w:rPr>
      <w:rFonts w:ascii="CG Times" w:hAnsi="CG Times"/>
      <w:sz w:val="20"/>
      <w:lang w:val="lt-LT"/>
    </w:rPr>
  </w:style>
  <w:style w:type="character" w:styleId="PageNumber">
    <w:name w:val="page number"/>
    <w:basedOn w:val="DefaultParagraphFont"/>
    <w:rsid w:val="00483CFA"/>
  </w:style>
  <w:style w:type="paragraph" w:customStyle="1" w:styleId="InstitucijosPavadinimas">
    <w:name w:val="InstitucijosPavadinimas"/>
    <w:basedOn w:val="Normal"/>
    <w:rsid w:val="00354A9C"/>
    <w:pPr>
      <w:spacing w:line="360" w:lineRule="auto"/>
      <w:ind w:firstLine="720"/>
      <w:jc w:val="center"/>
    </w:pPr>
    <w:rPr>
      <w:rFonts w:ascii="TimesLT" w:hAnsi="TimesLT"/>
      <w:sz w:val="22"/>
      <w:lang w:val="lt-LT" w:eastAsia="en-US"/>
    </w:rPr>
  </w:style>
  <w:style w:type="paragraph" w:customStyle="1" w:styleId="TeisesAktoRusis">
    <w:name w:val="TeisesAktoRusis"/>
    <w:basedOn w:val="Normal"/>
    <w:rsid w:val="00354A9C"/>
    <w:pPr>
      <w:spacing w:before="80" w:after="480" w:line="360" w:lineRule="auto"/>
      <w:ind w:firstLine="720"/>
      <w:jc w:val="center"/>
    </w:pPr>
    <w:rPr>
      <w:rFonts w:ascii="TimesLT" w:hAnsi="TimesLT"/>
      <w:b/>
      <w:spacing w:val="20"/>
      <w:sz w:val="32"/>
      <w:lang w:val="lt-LT" w:eastAsia="en-US"/>
    </w:rPr>
  </w:style>
  <w:style w:type="paragraph" w:customStyle="1" w:styleId="DokAntraste">
    <w:name w:val="DokAntraste"/>
    <w:basedOn w:val="Normal"/>
    <w:rsid w:val="00354A9C"/>
    <w:pPr>
      <w:spacing w:line="360" w:lineRule="auto"/>
      <w:ind w:firstLine="720"/>
      <w:jc w:val="center"/>
    </w:pPr>
    <w:rPr>
      <w:rFonts w:ascii="TimesLT" w:hAnsi="TimesLT"/>
      <w:lang w:val="lt-LT" w:eastAsia="en-US"/>
    </w:rPr>
  </w:style>
  <w:style w:type="paragraph" w:customStyle="1" w:styleId="DataNrVilnius">
    <w:name w:val="DataNrVilnius"/>
    <w:basedOn w:val="Normal"/>
    <w:rsid w:val="00354A9C"/>
    <w:pPr>
      <w:spacing w:before="480" w:after="600" w:line="360" w:lineRule="auto"/>
      <w:ind w:firstLine="720"/>
      <w:jc w:val="center"/>
    </w:pPr>
    <w:rPr>
      <w:rFonts w:ascii="TimesLT" w:hAnsi="TimesLT"/>
      <w:sz w:val="22"/>
      <w:lang w:val="lt-LT" w:eastAsia="en-US"/>
    </w:rPr>
  </w:style>
  <w:style w:type="paragraph" w:customStyle="1" w:styleId="DokParasas">
    <w:name w:val="DokParasas"/>
    <w:basedOn w:val="Normal"/>
    <w:rsid w:val="00354A9C"/>
    <w:pPr>
      <w:tabs>
        <w:tab w:val="right" w:pos="9072"/>
      </w:tabs>
      <w:spacing w:line="360" w:lineRule="auto"/>
      <w:ind w:firstLine="720"/>
      <w:jc w:val="both"/>
    </w:pPr>
    <w:rPr>
      <w:rFonts w:ascii="TimesLT" w:hAnsi="TimesLT"/>
      <w:lang w:val="lt-LT" w:eastAsia="en-US"/>
    </w:rPr>
  </w:style>
  <w:style w:type="paragraph" w:styleId="Header">
    <w:name w:val="header"/>
    <w:basedOn w:val="Normal"/>
    <w:rsid w:val="00354A9C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paragraph" w:styleId="BodyText">
    <w:name w:val="Body Text"/>
    <w:basedOn w:val="Normal"/>
    <w:rsid w:val="00354A9C"/>
    <w:pPr>
      <w:spacing w:line="360" w:lineRule="auto"/>
      <w:jc w:val="center"/>
    </w:pPr>
    <w:rPr>
      <w:lang w:val="lt-LT" w:eastAsia="en-US"/>
    </w:rPr>
  </w:style>
  <w:style w:type="character" w:styleId="Hyperlink">
    <w:name w:val="Hyperlink"/>
    <w:rsid w:val="00354A9C"/>
    <w:rPr>
      <w:color w:val="0000FF"/>
      <w:u w:val="single"/>
    </w:rPr>
  </w:style>
  <w:style w:type="paragraph" w:styleId="BalloonText">
    <w:name w:val="Balloon Text"/>
    <w:basedOn w:val="Normal"/>
    <w:semiHidden/>
    <w:rsid w:val="00FB6C2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834B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834B3"/>
    <w:pPr>
      <w:spacing w:after="120"/>
      <w:ind w:left="283"/>
    </w:pPr>
  </w:style>
  <w:style w:type="paragraph" w:customStyle="1" w:styleId="x">
    <w:name w:val="x"/>
    <w:rsid w:val="00D834B3"/>
    <w:rPr>
      <w:rFonts w:ascii="Arial" w:eastAsia="Arial Unicode MS" w:hAnsi="Arial"/>
      <w:lang w:val="en-GB"/>
    </w:rPr>
  </w:style>
  <w:style w:type="character" w:customStyle="1" w:styleId="datametai">
    <w:name w:val="datametai"/>
    <w:basedOn w:val="DefaultParagraphFont"/>
    <w:rsid w:val="00DF1B1B"/>
  </w:style>
  <w:style w:type="character" w:customStyle="1" w:styleId="datamnuo">
    <w:name w:val="datamnuo"/>
    <w:basedOn w:val="DefaultParagraphFont"/>
    <w:rsid w:val="00DF1B1B"/>
  </w:style>
  <w:style w:type="character" w:customStyle="1" w:styleId="statymonr">
    <w:name w:val="statymonr"/>
    <w:basedOn w:val="DefaultParagraphFont"/>
    <w:rsid w:val="00DF1B1B"/>
  </w:style>
  <w:style w:type="paragraph" w:styleId="Title">
    <w:name w:val="Title"/>
    <w:basedOn w:val="Normal"/>
    <w:qFormat/>
    <w:rsid w:val="00ED6556"/>
    <w:pPr>
      <w:ind w:right="-1054"/>
      <w:jc w:val="center"/>
    </w:pPr>
    <w:rPr>
      <w:b/>
      <w:bCs/>
      <w:szCs w:val="24"/>
      <w:lang w:eastAsia="en-US"/>
    </w:rPr>
  </w:style>
  <w:style w:type="paragraph" w:customStyle="1" w:styleId="Hyperlink1">
    <w:name w:val="Hyperlink1"/>
    <w:basedOn w:val="Heading3"/>
    <w:link w:val="HyperlinkDiagramaDiagrama"/>
    <w:rsid w:val="001A681C"/>
    <w:pPr>
      <w:keepNext w:val="0"/>
      <w:spacing w:before="0" w:after="0" w:line="360" w:lineRule="auto"/>
      <w:ind w:left="2138" w:hanging="1418"/>
    </w:pPr>
    <w:rPr>
      <w:rFonts w:ascii="TimesLT" w:hAnsi="TimesLT" w:cs="Times New Roman"/>
      <w:sz w:val="24"/>
      <w:szCs w:val="24"/>
      <w:lang w:val="lt-LT" w:eastAsia="en-US"/>
    </w:rPr>
  </w:style>
  <w:style w:type="character" w:customStyle="1" w:styleId="HyperlinkDiagramaDiagrama">
    <w:name w:val="Hyperlink Diagrama Diagrama"/>
    <w:link w:val="Hyperlink1"/>
    <w:rsid w:val="001A681C"/>
    <w:rPr>
      <w:rFonts w:ascii="TimesLT" w:hAnsi="TimesLT"/>
      <w:b/>
      <w:bCs/>
      <w:sz w:val="24"/>
      <w:szCs w:val="24"/>
      <w:lang w:val="lt-LT" w:eastAsia="en-US" w:bidi="ar-SA"/>
    </w:rPr>
  </w:style>
  <w:style w:type="paragraph" w:styleId="NormalWeb">
    <w:name w:val="Normal (Web)"/>
    <w:basedOn w:val="Normal"/>
    <w:uiPriority w:val="99"/>
    <w:rsid w:val="001111C4"/>
    <w:pPr>
      <w:spacing w:after="200" w:line="276" w:lineRule="auto"/>
    </w:pPr>
    <w:rPr>
      <w:rFonts w:eastAsia="Calibri"/>
      <w:szCs w:val="24"/>
      <w:lang w:val="lt-LT" w:eastAsia="en-US"/>
    </w:rPr>
  </w:style>
  <w:style w:type="paragraph" w:customStyle="1" w:styleId="Komitetas">
    <w:name w:val="Komitetas"/>
    <w:basedOn w:val="Normal"/>
    <w:rsid w:val="004656E0"/>
    <w:pPr>
      <w:jc w:val="center"/>
    </w:pPr>
    <w:rPr>
      <w:b/>
      <w:szCs w:val="24"/>
      <w:lang w:val="lt-LT"/>
    </w:rPr>
  </w:style>
  <w:style w:type="paragraph" w:customStyle="1" w:styleId="Projektas">
    <w:name w:val="Projektas"/>
    <w:basedOn w:val="Heading3"/>
    <w:qFormat/>
    <w:rsid w:val="004656E0"/>
    <w:pPr>
      <w:spacing w:before="0" w:after="0"/>
      <w:ind w:firstLine="720"/>
      <w:jc w:val="center"/>
    </w:pPr>
    <w:rPr>
      <w:rFonts w:ascii="Times New Roman" w:hAnsi="Times New Roman" w:cs="Times New Roman"/>
      <w:sz w:val="24"/>
      <w:szCs w:val="20"/>
      <w:lang w:val="lt-LT"/>
    </w:rPr>
  </w:style>
  <w:style w:type="paragraph" w:customStyle="1" w:styleId="Pasiulymai">
    <w:name w:val="Pasiulymai"/>
    <w:basedOn w:val="Normal"/>
    <w:rsid w:val="004656E0"/>
    <w:pPr>
      <w:jc w:val="both"/>
    </w:pPr>
    <w:rPr>
      <w:bCs/>
      <w:szCs w:val="24"/>
      <w:lang w:val="lt-LT"/>
    </w:rPr>
  </w:style>
  <w:style w:type="paragraph" w:customStyle="1" w:styleId="Pasiulymai2">
    <w:name w:val="Pasiulymai2"/>
    <w:basedOn w:val="Pasiulymai"/>
    <w:rsid w:val="004656E0"/>
  </w:style>
  <w:style w:type="paragraph" w:customStyle="1" w:styleId="Israsaskonsoliduotaiversijai2">
    <w:name w:val="Israsas_konsoliduotai_versijai2"/>
    <w:basedOn w:val="Normal"/>
    <w:rsid w:val="004656E0"/>
    <w:pPr>
      <w:keepNext/>
      <w:ind w:firstLine="720"/>
      <w:outlineLvl w:val="5"/>
    </w:pPr>
    <w:rPr>
      <w:b/>
      <w:bCs/>
      <w:lang w:val="lt-LT"/>
    </w:rPr>
  </w:style>
  <w:style w:type="paragraph" w:customStyle="1" w:styleId="Pasiulymaip1">
    <w:name w:val="Pasiulymai_p1"/>
    <w:basedOn w:val="Normal"/>
    <w:rsid w:val="004656E0"/>
    <w:pPr>
      <w:keepNext/>
      <w:ind w:firstLine="720"/>
      <w:jc w:val="both"/>
      <w:outlineLvl w:val="5"/>
    </w:pPr>
    <w:rPr>
      <w:b/>
      <w:bCs/>
      <w:lang w:val="lt-LT"/>
    </w:rPr>
  </w:style>
  <w:style w:type="paragraph" w:styleId="BodyTextIndent2">
    <w:name w:val="Body Text Indent 2"/>
    <w:basedOn w:val="Normal"/>
    <w:rsid w:val="00340307"/>
    <w:pPr>
      <w:spacing w:after="120" w:line="480" w:lineRule="auto"/>
      <w:ind w:left="283"/>
    </w:pPr>
  </w:style>
  <w:style w:type="paragraph" w:styleId="BodyText2">
    <w:name w:val="Body Text 2"/>
    <w:basedOn w:val="Normal"/>
    <w:rsid w:val="00340307"/>
    <w:pPr>
      <w:spacing w:after="120" w:line="480" w:lineRule="auto"/>
    </w:pPr>
  </w:style>
  <w:style w:type="paragraph" w:customStyle="1" w:styleId="Isvadakonsoliduotaiversijai5">
    <w:name w:val="Isvada_konsoliduotai_versijai5"/>
    <w:basedOn w:val="Heading6"/>
    <w:qFormat/>
    <w:rsid w:val="00340307"/>
    <w:pPr>
      <w:keepNext/>
      <w:spacing w:before="0" w:after="0"/>
      <w:ind w:firstLine="720"/>
    </w:pPr>
    <w:rPr>
      <w:sz w:val="24"/>
      <w:szCs w:val="20"/>
      <w:lang w:val="lt-LT" w:eastAsia="en-US"/>
    </w:rPr>
  </w:style>
  <w:style w:type="paragraph" w:customStyle="1" w:styleId="Pasiulymai5">
    <w:name w:val="Pasiulymai5"/>
    <w:basedOn w:val="Pasiulymai"/>
    <w:qFormat/>
    <w:rsid w:val="00340307"/>
    <w:rPr>
      <w:lang w:eastAsia="en-US"/>
    </w:rPr>
  </w:style>
  <w:style w:type="paragraph" w:customStyle="1" w:styleId="Pasiulymai3">
    <w:name w:val="Pasiulymai3"/>
    <w:basedOn w:val="Pasiulymai"/>
    <w:qFormat/>
    <w:rsid w:val="00340307"/>
    <w:rPr>
      <w:lang w:eastAsia="en-US"/>
    </w:rPr>
  </w:style>
  <w:style w:type="paragraph" w:customStyle="1" w:styleId="Pasiulymai4">
    <w:name w:val="Pasiulymai4"/>
    <w:basedOn w:val="Pasiulymai"/>
    <w:qFormat/>
    <w:rsid w:val="00340307"/>
    <w:rPr>
      <w:lang w:eastAsia="en-US"/>
    </w:rPr>
  </w:style>
  <w:style w:type="paragraph" w:customStyle="1" w:styleId="Pasiulymai6">
    <w:name w:val="Pasiulymai6"/>
    <w:basedOn w:val="Pasiulymai"/>
    <w:qFormat/>
    <w:rsid w:val="00340307"/>
    <w:rPr>
      <w:lang w:eastAsia="en-US"/>
    </w:rPr>
  </w:style>
  <w:style w:type="paragraph" w:customStyle="1" w:styleId="Pasiulymaip2">
    <w:name w:val="Pasiulymai_p2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Pasiulymaip3">
    <w:name w:val="Pasiulymai_p3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Pasiulymaip4">
    <w:name w:val="Pasiulymai_p4"/>
    <w:basedOn w:val="Normal"/>
    <w:qFormat/>
    <w:rsid w:val="00340307"/>
    <w:pPr>
      <w:keepNext/>
      <w:ind w:firstLine="720"/>
      <w:jc w:val="both"/>
      <w:outlineLvl w:val="5"/>
    </w:pPr>
    <w:rPr>
      <w:b/>
      <w:bCs/>
      <w:lang w:val="lt-LT" w:eastAsia="en-US"/>
    </w:rPr>
  </w:style>
  <w:style w:type="paragraph" w:customStyle="1" w:styleId="Isvadakonsoliduotaiversijai6">
    <w:name w:val="Isvada_konsoliduotai_versijai6"/>
    <w:basedOn w:val="Isvadakonsoliduotaiversijai5"/>
    <w:qFormat/>
    <w:rsid w:val="00340307"/>
  </w:style>
  <w:style w:type="paragraph" w:styleId="BodyTextIndent3">
    <w:name w:val="Body Text Indent 3"/>
    <w:basedOn w:val="Normal"/>
    <w:rsid w:val="00340307"/>
    <w:pPr>
      <w:spacing w:after="120"/>
      <w:ind w:left="283"/>
    </w:pPr>
    <w:rPr>
      <w:rFonts w:ascii="Palemonas" w:hAnsi="Palemonas"/>
      <w:sz w:val="16"/>
      <w:szCs w:val="16"/>
      <w:lang w:val="lt-LT" w:eastAsia="en-US"/>
    </w:rPr>
  </w:style>
  <w:style w:type="character" w:customStyle="1" w:styleId="PagrindinistekstasDiagrama">
    <w:name w:val="Pagrindinis tekstas Diagrama"/>
    <w:rsid w:val="00340307"/>
    <w:rPr>
      <w:rFonts w:ascii="Times New Roman" w:eastAsia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B4268D"/>
    <w:pPr>
      <w:jc w:val="center"/>
    </w:pPr>
    <w:rPr>
      <w:b/>
      <w:sz w:val="22"/>
      <w:lang w:val="lt-LT" w:eastAsia="en-US"/>
    </w:rPr>
  </w:style>
  <w:style w:type="character" w:customStyle="1" w:styleId="Heading7Char">
    <w:name w:val="Heading 7 Char"/>
    <w:link w:val="Heading7"/>
    <w:semiHidden/>
    <w:rsid w:val="0064129C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institucijospavadinimas0">
    <w:name w:val="institucijospavadinima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teisesaktorusis0">
    <w:name w:val="teisesaktorusi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okantraste0">
    <w:name w:val="dokantraste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atanrvilnius0">
    <w:name w:val="datanrvilniu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okparasas0">
    <w:name w:val="dokparasas"/>
    <w:basedOn w:val="Normal"/>
    <w:rsid w:val="0001381A"/>
    <w:pPr>
      <w:spacing w:before="100" w:beforeAutospacing="1" w:after="100" w:afterAutospacing="1"/>
    </w:pPr>
    <w:rPr>
      <w:szCs w:val="24"/>
      <w:lang w:val="lt-LT"/>
    </w:rPr>
  </w:style>
  <w:style w:type="paragraph" w:customStyle="1" w:styleId="Dalyviai">
    <w:name w:val="Dalyviai"/>
    <w:basedOn w:val="Normal"/>
    <w:qFormat/>
    <w:rsid w:val="001E1AE1"/>
    <w:pPr>
      <w:spacing w:line="276" w:lineRule="auto"/>
      <w:ind w:firstLine="720"/>
      <w:jc w:val="both"/>
    </w:pPr>
    <w:rPr>
      <w:szCs w:val="24"/>
      <w:lang w:val="lt-LT" w:eastAsia="en-US"/>
    </w:rPr>
  </w:style>
  <w:style w:type="paragraph" w:customStyle="1" w:styleId="Pasilymai2">
    <w:name w:val="Pasiūlymai2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asilymai5">
    <w:name w:val="Pasiūlymai5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asilymai7">
    <w:name w:val="Pasiūlymai7"/>
    <w:basedOn w:val="Normal"/>
    <w:qFormat/>
    <w:rsid w:val="001E1AE1"/>
    <w:pPr>
      <w:jc w:val="both"/>
    </w:pPr>
    <w:rPr>
      <w:bCs/>
      <w:sz w:val="22"/>
      <w:szCs w:val="22"/>
      <w:lang w:val="lt-LT" w:eastAsia="en-US"/>
    </w:rPr>
  </w:style>
  <w:style w:type="paragraph" w:customStyle="1" w:styleId="Pranejas">
    <w:name w:val="Pranešėjas"/>
    <w:basedOn w:val="Normal"/>
    <w:qFormat/>
    <w:rsid w:val="001E1AE1"/>
    <w:pPr>
      <w:spacing w:line="360" w:lineRule="auto"/>
      <w:ind w:firstLine="720"/>
      <w:jc w:val="both"/>
    </w:pPr>
    <w:rPr>
      <w:szCs w:val="24"/>
      <w:lang w:val="lt-LT" w:eastAsia="en-US"/>
    </w:rPr>
  </w:style>
  <w:style w:type="character" w:customStyle="1" w:styleId="typewriter">
    <w:name w:val="typewriter"/>
    <w:rsid w:val="001E1AE1"/>
  </w:style>
  <w:style w:type="paragraph" w:customStyle="1" w:styleId="tajtip">
    <w:name w:val="tajtip"/>
    <w:basedOn w:val="Normal"/>
    <w:rsid w:val="00347A31"/>
    <w:pPr>
      <w:spacing w:before="100" w:beforeAutospacing="1" w:after="100" w:afterAutospacing="1"/>
    </w:pPr>
    <w:rPr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32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635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2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2291</Characters>
  <Application>Microsoft Office Word</Application>
  <DocSecurity>4</DocSecurity>
  <Lines>50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egjank</dc:creator>
  <cp:keywords/>
  <dc:description/>
  <cp:lastModifiedBy>adlibuser</cp:lastModifiedBy>
  <cp:revision>2</cp:revision>
  <cp:lastPrinted>2018-08-02T09:52:00Z</cp:lastPrinted>
  <dcterms:created xsi:type="dcterms:W3CDTF">2018-11-19T06:56:00Z</dcterms:created>
  <dcterms:modified xsi:type="dcterms:W3CDTF">2018-11-19T06:56:00Z</dcterms:modified>
</cp:coreProperties>
</file>