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2B4683" w14:textId="060DC8C0" w:rsidR="00B132DF" w:rsidRDefault="00B132DF">
      <w:pPr>
        <w:jc w:val="center"/>
        <w:rPr>
          <w:b/>
          <w:caps/>
        </w:rPr>
      </w:pPr>
      <w:r>
        <w:rPr>
          <w:b/>
          <w:caps/>
        </w:rPr>
        <w:tab/>
      </w:r>
      <w:r>
        <w:rPr>
          <w:b/>
          <w:caps/>
        </w:rPr>
        <w:tab/>
      </w:r>
      <w:r>
        <w:rPr>
          <w:b/>
          <w:caps/>
        </w:rPr>
        <w:tab/>
      </w:r>
      <w:r>
        <w:rPr>
          <w:b/>
          <w:caps/>
        </w:rPr>
        <w:tab/>
      </w:r>
      <w:r>
        <w:rPr>
          <w:b/>
          <w:caps/>
        </w:rPr>
        <w:tab/>
      </w:r>
      <w:r>
        <w:rPr>
          <w:b/>
          <w:caps/>
        </w:rPr>
        <w:tab/>
      </w:r>
      <w:r>
        <w:rPr>
          <w:b/>
          <w:caps/>
        </w:rPr>
        <w:tab/>
      </w:r>
      <w:r>
        <w:rPr>
          <w:b/>
          <w:caps/>
        </w:rPr>
        <w:tab/>
      </w:r>
      <w:r>
        <w:rPr>
          <w:b/>
          <w:caps/>
        </w:rPr>
        <w:tab/>
      </w:r>
    </w:p>
    <w:p w14:paraId="6DB4C559" w14:textId="3DDCB57D" w:rsidR="00E7125F" w:rsidRDefault="00E7125F">
      <w:pPr>
        <w:jc w:val="center"/>
        <w:rPr>
          <w:b/>
          <w:caps/>
        </w:rPr>
      </w:pPr>
      <w:r>
        <w:rPr>
          <w:noProof/>
          <w:lang w:eastAsia="lt-LT"/>
        </w:rPr>
        <w:drawing>
          <wp:inline distT="0" distB="0" distL="0" distR="0" wp14:anchorId="6DA0349D" wp14:editId="6DA0349E">
            <wp:extent cx="523875" cy="609600"/>
            <wp:effectExtent l="0" t="0" r="9525" b="0"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03C990" w14:textId="77777777" w:rsidR="00E7125F" w:rsidRPr="00E7125F" w:rsidRDefault="00E7125F">
      <w:pPr>
        <w:jc w:val="center"/>
        <w:rPr>
          <w:b/>
          <w:caps/>
          <w:sz w:val="12"/>
          <w:szCs w:val="12"/>
        </w:rPr>
      </w:pPr>
    </w:p>
    <w:p w14:paraId="6B58783F" w14:textId="77777777" w:rsidR="008533B6" w:rsidRPr="003824A8" w:rsidRDefault="008533B6" w:rsidP="008533B6">
      <w:pPr>
        <w:jc w:val="center"/>
        <w:rPr>
          <w:b/>
          <w:caps/>
        </w:rPr>
      </w:pPr>
      <w:r w:rsidRPr="003824A8">
        <w:rPr>
          <w:b/>
          <w:caps/>
        </w:rPr>
        <w:t>LIETUVOS RESPUBLIKOS SEIMO</w:t>
      </w:r>
    </w:p>
    <w:p w14:paraId="3C09E80C" w14:textId="6F40D5EE" w:rsidR="005C5E89" w:rsidRPr="00D62872" w:rsidRDefault="00B132DF" w:rsidP="008533B6">
      <w:pPr>
        <w:jc w:val="center"/>
        <w:rPr>
          <w:b/>
          <w:caps/>
        </w:rPr>
      </w:pPr>
      <w:r>
        <w:rPr>
          <w:b/>
          <w:caps/>
        </w:rPr>
        <w:t xml:space="preserve">Žmogaus teisių </w:t>
      </w:r>
      <w:r w:rsidR="00D9481F">
        <w:rPr>
          <w:b/>
          <w:caps/>
        </w:rPr>
        <w:t>KOMITETAS</w:t>
      </w:r>
    </w:p>
    <w:p w14:paraId="19850B6A" w14:textId="5D71F2C5" w:rsidR="005C5E89" w:rsidRDefault="00B132DF">
      <w:pPr>
        <w:keepNext/>
        <w:jc w:val="center"/>
        <w:outlineLvl w:val="1"/>
        <w:rPr>
          <w:b/>
        </w:rPr>
      </w:pPr>
      <w:r>
        <w:rPr>
          <w:b/>
        </w:rPr>
        <w:t xml:space="preserve">PAGRINDINIO </w:t>
      </w:r>
      <w:r w:rsidR="00C84547">
        <w:rPr>
          <w:b/>
        </w:rPr>
        <w:t>KOMITETO IŠVAD</w:t>
      </w:r>
      <w:r w:rsidR="00B65F3D">
        <w:rPr>
          <w:b/>
        </w:rPr>
        <w:t>A</w:t>
      </w:r>
      <w:r w:rsidR="0051543F">
        <w:rPr>
          <w:b/>
        </w:rPr>
        <w:t xml:space="preserve"> </w:t>
      </w:r>
    </w:p>
    <w:p w14:paraId="6020E851" w14:textId="77777777" w:rsidR="005812E7" w:rsidRPr="005812E7" w:rsidRDefault="005812E7" w:rsidP="005812E7">
      <w:pPr>
        <w:keepNext/>
        <w:jc w:val="center"/>
        <w:outlineLvl w:val="1"/>
        <w:rPr>
          <w:b/>
          <w:bCs/>
          <w:caps/>
        </w:rPr>
      </w:pPr>
      <w:r w:rsidRPr="005812E7">
        <w:rPr>
          <w:b/>
          <w:bCs/>
          <w:caps/>
        </w:rPr>
        <w:t>DĖL LIETUVOS RESPUBLIKOS SEIMO KONTROLIERIŲ ĮSTATYMO NR. VIII-950 1, 3, 4, 24 STRAIPSNIŲ IR III SKIRSNIO PAVADINIMO PAKEITIMO BEI ĮSTATYMO PAPILDYMO 19</w:t>
      </w:r>
      <w:r w:rsidRPr="005812E7">
        <w:rPr>
          <w:b/>
          <w:bCs/>
          <w:caps/>
          <w:vertAlign w:val="superscript"/>
        </w:rPr>
        <w:t>3</w:t>
      </w:r>
      <w:r w:rsidRPr="005812E7">
        <w:rPr>
          <w:b/>
          <w:bCs/>
          <w:caps/>
        </w:rPr>
        <w:t xml:space="preserve"> STRAIPSNIU IR PRIEDU </w:t>
      </w:r>
    </w:p>
    <w:p w14:paraId="777B6354" w14:textId="36FF57D4" w:rsidR="005812E7" w:rsidRDefault="005812E7" w:rsidP="005812E7">
      <w:pPr>
        <w:keepNext/>
        <w:jc w:val="center"/>
        <w:outlineLvl w:val="1"/>
        <w:rPr>
          <w:b/>
          <w:bCs/>
          <w:caps/>
        </w:rPr>
      </w:pPr>
      <w:r w:rsidRPr="005812E7">
        <w:rPr>
          <w:b/>
          <w:bCs/>
          <w:caps/>
        </w:rPr>
        <w:t>ĮSTATYMO PROJEKTO</w:t>
      </w:r>
      <w:r>
        <w:rPr>
          <w:b/>
          <w:bCs/>
          <w:caps/>
        </w:rPr>
        <w:t xml:space="preserve"> </w:t>
      </w:r>
      <w:r w:rsidRPr="005812E7">
        <w:rPr>
          <w:b/>
          <w:bCs/>
          <w:caps/>
        </w:rPr>
        <w:t>Nr. XIVP-4130</w:t>
      </w:r>
    </w:p>
    <w:p w14:paraId="381C60E5" w14:textId="7DA38A0B" w:rsidR="005C5E89" w:rsidRDefault="005812E7">
      <w:pPr>
        <w:jc w:val="center"/>
      </w:pPr>
      <w:r>
        <w:t>2024-10-02</w:t>
      </w:r>
      <w:r w:rsidR="00CB4EF0">
        <w:t xml:space="preserve"> Nr. </w:t>
      </w:r>
      <w:r>
        <w:t>112-P-</w:t>
      </w:r>
      <w:r w:rsidR="00FE42A7">
        <w:t>29</w:t>
      </w:r>
    </w:p>
    <w:p w14:paraId="33BDFAD9" w14:textId="77777777" w:rsidR="005C5E89" w:rsidRDefault="00C84547">
      <w:pPr>
        <w:jc w:val="center"/>
      </w:pPr>
      <w:r>
        <w:t>Vilnius</w:t>
      </w:r>
    </w:p>
    <w:p w14:paraId="1BBEC5C6" w14:textId="77777777" w:rsidR="005C5E89" w:rsidRDefault="005C5E89">
      <w:pPr>
        <w:jc w:val="center"/>
        <w:rPr>
          <w:bCs/>
          <w:sz w:val="22"/>
          <w:szCs w:val="22"/>
        </w:rPr>
      </w:pPr>
      <w:bookmarkStart w:id="0" w:name="_GoBack"/>
      <w:bookmarkEnd w:id="0"/>
    </w:p>
    <w:p w14:paraId="2ADF2C27" w14:textId="6B7EFDFF" w:rsidR="00B132DF" w:rsidRPr="00BF1EC2" w:rsidRDefault="00C84547" w:rsidP="00B132DF">
      <w:pPr>
        <w:pStyle w:val="Dalyviai"/>
      </w:pPr>
      <w:r w:rsidRPr="00E7125F">
        <w:rPr>
          <w:b/>
        </w:rPr>
        <w:t xml:space="preserve">1. Komiteto </w:t>
      </w:r>
      <w:r w:rsidR="00E7125F" w:rsidRPr="00E7125F">
        <w:rPr>
          <w:b/>
        </w:rPr>
        <w:t>posėdyje</w:t>
      </w:r>
      <w:r w:rsidRPr="00E7125F">
        <w:rPr>
          <w:b/>
        </w:rPr>
        <w:t xml:space="preserve"> dalyvavo:</w:t>
      </w:r>
      <w:r>
        <w:t xml:space="preserve"> </w:t>
      </w:r>
      <w:r w:rsidR="00B132DF" w:rsidRPr="00BF1EC2">
        <w:t>Komiteto pirmininkas Tomas Vytautas Raskevičius, Komiteto pirmininko pavaduotojas Dainius Kepenis, nariai:</w:t>
      </w:r>
      <w:r w:rsidR="00B132DF">
        <w:t xml:space="preserve"> Vytautas Bakas,</w:t>
      </w:r>
      <w:r w:rsidR="00B132DF" w:rsidRPr="00BF1EC2">
        <w:t xml:space="preserve"> Tomas Bičiūnas,</w:t>
      </w:r>
      <w:r w:rsidR="007301D5">
        <w:t xml:space="preserve"> Eugenijus Gentvilas,</w:t>
      </w:r>
      <w:r w:rsidR="00B132DF" w:rsidRPr="00BF1EC2">
        <w:t xml:space="preserve"> Andrius Navickas, Arūnas Valinskas; Komiteto biuro patarėjos </w:t>
      </w:r>
      <w:r w:rsidR="00690041">
        <w:t xml:space="preserve">Eglė Lukšienė, </w:t>
      </w:r>
      <w:r w:rsidR="00B132DF" w:rsidRPr="00BF1EC2">
        <w:t>Rūt</w:t>
      </w:r>
      <w:r w:rsidR="00AF674D">
        <w:t>a Ragaliauskienė</w:t>
      </w:r>
      <w:r w:rsidR="00690041">
        <w:t xml:space="preserve"> ir</w:t>
      </w:r>
      <w:r w:rsidR="00AF674D">
        <w:t xml:space="preserve"> Inga Strazdė. </w:t>
      </w:r>
    </w:p>
    <w:p w14:paraId="00B606F7" w14:textId="6F6F1C64" w:rsidR="005C5E89" w:rsidRDefault="00B132DF" w:rsidP="005E4C62">
      <w:pPr>
        <w:pStyle w:val="Dalyviai"/>
      </w:pPr>
      <w:r w:rsidRPr="00BF1EC2">
        <w:t>Kviestieji asmenys:</w:t>
      </w:r>
      <w:r w:rsidR="00AF674D" w:rsidRPr="00AF674D">
        <w:t xml:space="preserve"> </w:t>
      </w:r>
      <w:r w:rsidR="005E4C62">
        <w:t>Vidaus reikalų ministerijos Viešojo saugumo politikos grupės vyresnioji patarėja Sonata Mickutė ir Viešojo saugumo politikos grupės patarėjas</w:t>
      </w:r>
      <w:r w:rsidR="005E4C62" w:rsidRPr="005E4C62">
        <w:t xml:space="preserve"> </w:t>
      </w:r>
      <w:r w:rsidR="005E4C62">
        <w:t xml:space="preserve">Dainius Cicėnas; </w:t>
      </w:r>
      <w:r w:rsidR="00690041" w:rsidRPr="00690041">
        <w:t xml:space="preserve">Seimo kontrolierė  </w:t>
      </w:r>
      <w:r w:rsidR="00690041">
        <w:t xml:space="preserve">dr. Jolita </w:t>
      </w:r>
      <w:proofErr w:type="spellStart"/>
      <w:r w:rsidR="00690041">
        <w:t>Miliuvienė</w:t>
      </w:r>
      <w:proofErr w:type="spellEnd"/>
      <w:r w:rsidR="00690041">
        <w:t>.</w:t>
      </w:r>
    </w:p>
    <w:p w14:paraId="6235D086" w14:textId="77777777" w:rsidR="005C5E89" w:rsidRDefault="00C84547" w:rsidP="00995A99">
      <w:pPr>
        <w:keepNext/>
        <w:spacing w:line="360" w:lineRule="auto"/>
        <w:ind w:firstLine="720"/>
        <w:jc w:val="both"/>
        <w:outlineLvl w:val="5"/>
      </w:pPr>
      <w:r>
        <w:rPr>
          <w:b/>
          <w:bCs/>
        </w:rPr>
        <w:t xml:space="preserve">2. Ekspertų, konsultantų, specialistų išvados, pasiūlymai, pataisos, pastabos </w:t>
      </w:r>
      <w:r>
        <w:t>(toliau – pasiūlymai):</w:t>
      </w:r>
    </w:p>
    <w:tbl>
      <w:tblPr>
        <w:tblW w:w="15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4"/>
        <w:gridCol w:w="2297"/>
        <w:gridCol w:w="814"/>
        <w:gridCol w:w="684"/>
        <w:gridCol w:w="684"/>
        <w:gridCol w:w="6"/>
        <w:gridCol w:w="6855"/>
        <w:gridCol w:w="1418"/>
        <w:gridCol w:w="1856"/>
        <w:gridCol w:w="6"/>
      </w:tblGrid>
      <w:tr w:rsidR="0066019B" w:rsidRPr="005A1B66" w14:paraId="55FAA8D9" w14:textId="77777777" w:rsidTr="00690041">
        <w:trPr>
          <w:gridAfter w:val="1"/>
          <w:wAfter w:w="6" w:type="dxa"/>
          <w:trHeight w:val="472"/>
          <w:tblHeader/>
          <w:jc w:val="center"/>
        </w:trPr>
        <w:tc>
          <w:tcPr>
            <w:tcW w:w="704" w:type="dxa"/>
            <w:vMerge w:val="restart"/>
            <w:vAlign w:val="center"/>
          </w:tcPr>
          <w:p w14:paraId="458D979F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>Eil.</w:t>
            </w:r>
          </w:p>
          <w:p w14:paraId="63FE8620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>Nr.</w:t>
            </w:r>
          </w:p>
        </w:tc>
        <w:tc>
          <w:tcPr>
            <w:tcW w:w="2297" w:type="dxa"/>
            <w:vMerge w:val="restart"/>
            <w:vAlign w:val="center"/>
          </w:tcPr>
          <w:p w14:paraId="366C71E3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>Pasiūlymo teikėjas, data</w:t>
            </w:r>
          </w:p>
        </w:tc>
        <w:tc>
          <w:tcPr>
            <w:tcW w:w="2188" w:type="dxa"/>
            <w:gridSpan w:val="4"/>
            <w:vAlign w:val="center"/>
          </w:tcPr>
          <w:p w14:paraId="7959D965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>Siūloma keisti</w:t>
            </w:r>
          </w:p>
        </w:tc>
        <w:tc>
          <w:tcPr>
            <w:tcW w:w="6855" w:type="dxa"/>
            <w:vAlign w:val="center"/>
          </w:tcPr>
          <w:p w14:paraId="06F5DFEC" w14:textId="77777777" w:rsidR="005C5E89" w:rsidRPr="005A1B66" w:rsidRDefault="005C5E89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</w:p>
          <w:p w14:paraId="219C0753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>Pasiūlymo turinys</w:t>
            </w:r>
          </w:p>
          <w:p w14:paraId="79D1C388" w14:textId="77777777" w:rsidR="005C5E89" w:rsidRPr="005A1B66" w:rsidRDefault="005C5E89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7F472413" w14:textId="77777777" w:rsidR="005C5E89" w:rsidRPr="005A1B66" w:rsidRDefault="00C13472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 xml:space="preserve">Komiteto </w:t>
            </w:r>
            <w:r w:rsidR="00C84547" w:rsidRPr="005A1B66">
              <w:rPr>
                <w:bCs/>
                <w:sz w:val="22"/>
                <w:szCs w:val="22"/>
              </w:rPr>
              <w:t>nuomonė</w:t>
            </w:r>
          </w:p>
        </w:tc>
        <w:tc>
          <w:tcPr>
            <w:tcW w:w="1856" w:type="dxa"/>
            <w:vAlign w:val="center"/>
          </w:tcPr>
          <w:p w14:paraId="673FEDDA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 xml:space="preserve">Argumentai, </w:t>
            </w:r>
          </w:p>
          <w:p w14:paraId="1A94B544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>pagrindžiantys nuomonę</w:t>
            </w:r>
          </w:p>
        </w:tc>
      </w:tr>
      <w:tr w:rsidR="002F4041" w:rsidRPr="00CD5C34" w14:paraId="156CBFA3" w14:textId="77777777" w:rsidTr="00690041">
        <w:trPr>
          <w:trHeight w:val="379"/>
          <w:tblHeader/>
          <w:jc w:val="center"/>
        </w:trPr>
        <w:tc>
          <w:tcPr>
            <w:tcW w:w="704" w:type="dxa"/>
            <w:vMerge/>
          </w:tcPr>
          <w:p w14:paraId="0C2C810D" w14:textId="77777777" w:rsidR="005C5E89" w:rsidRPr="005A1B66" w:rsidRDefault="005C5E89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297" w:type="dxa"/>
            <w:vMerge/>
          </w:tcPr>
          <w:p w14:paraId="225F78A3" w14:textId="77777777" w:rsidR="005C5E89" w:rsidRPr="005A1B66" w:rsidRDefault="005C5E89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814" w:type="dxa"/>
            <w:vAlign w:val="center"/>
          </w:tcPr>
          <w:p w14:paraId="43A3BF6F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>str.</w:t>
            </w:r>
          </w:p>
        </w:tc>
        <w:tc>
          <w:tcPr>
            <w:tcW w:w="684" w:type="dxa"/>
            <w:vAlign w:val="center"/>
          </w:tcPr>
          <w:p w14:paraId="7BF3E454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>str. d.</w:t>
            </w:r>
          </w:p>
        </w:tc>
        <w:tc>
          <w:tcPr>
            <w:tcW w:w="684" w:type="dxa"/>
            <w:vAlign w:val="center"/>
          </w:tcPr>
          <w:p w14:paraId="568B7701" w14:textId="77777777" w:rsidR="005C5E89" w:rsidRPr="005A1B66" w:rsidRDefault="00C84547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5A1B66">
              <w:rPr>
                <w:bCs/>
                <w:sz w:val="22"/>
                <w:szCs w:val="22"/>
              </w:rPr>
              <w:t>p.</w:t>
            </w:r>
          </w:p>
        </w:tc>
        <w:tc>
          <w:tcPr>
            <w:tcW w:w="6861" w:type="dxa"/>
            <w:gridSpan w:val="2"/>
          </w:tcPr>
          <w:p w14:paraId="3F615162" w14:textId="77777777" w:rsidR="005C5E89" w:rsidRPr="005A1B66" w:rsidRDefault="005C5E89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137BE549" w14:textId="77777777" w:rsidR="005C5E89" w:rsidRPr="005A1B66" w:rsidRDefault="005C5E89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62" w:type="dxa"/>
            <w:gridSpan w:val="2"/>
          </w:tcPr>
          <w:p w14:paraId="1317DC57" w14:textId="77777777" w:rsidR="005C5E89" w:rsidRPr="005A1B66" w:rsidRDefault="005C5E89" w:rsidP="005A1B66">
            <w:pPr>
              <w:ind w:left="-21"/>
              <w:jc w:val="center"/>
              <w:rPr>
                <w:bCs/>
                <w:sz w:val="22"/>
                <w:szCs w:val="22"/>
              </w:rPr>
            </w:pPr>
          </w:p>
        </w:tc>
      </w:tr>
      <w:tr w:rsidR="007239A1" w:rsidRPr="00CD5C34" w14:paraId="7D485EE1" w14:textId="77777777" w:rsidTr="00690041">
        <w:trPr>
          <w:jc w:val="center"/>
        </w:trPr>
        <w:tc>
          <w:tcPr>
            <w:tcW w:w="704" w:type="dxa"/>
          </w:tcPr>
          <w:p w14:paraId="08009561" w14:textId="77777777" w:rsidR="007239A1" w:rsidRPr="00CD5C34" w:rsidRDefault="007239A1" w:rsidP="007239A1">
            <w:pPr>
              <w:pStyle w:val="Pasilymai2"/>
              <w:jc w:val="center"/>
            </w:pPr>
            <w:r w:rsidRPr="00CD5C34">
              <w:t>1.</w:t>
            </w:r>
          </w:p>
        </w:tc>
        <w:tc>
          <w:tcPr>
            <w:tcW w:w="2297" w:type="dxa"/>
          </w:tcPr>
          <w:p w14:paraId="196F5074" w14:textId="77777777" w:rsidR="007239A1" w:rsidRPr="00CD5C34" w:rsidRDefault="007239A1" w:rsidP="007239A1">
            <w:pPr>
              <w:pStyle w:val="Pasilymai2"/>
              <w:jc w:val="center"/>
            </w:pPr>
            <w:r w:rsidRPr="00CD5C34">
              <w:t>Seimo kanceliarijos Teisės departamentas,</w:t>
            </w:r>
          </w:p>
          <w:p w14:paraId="5E6E3E0B" w14:textId="06854962" w:rsidR="007239A1" w:rsidRPr="00CD5C34" w:rsidRDefault="005812E7" w:rsidP="007239A1">
            <w:pPr>
              <w:pStyle w:val="Pasilymai2"/>
              <w:jc w:val="center"/>
            </w:pPr>
            <w:r w:rsidRPr="005812E7">
              <w:t>2024-09-16</w:t>
            </w:r>
          </w:p>
        </w:tc>
        <w:tc>
          <w:tcPr>
            <w:tcW w:w="814" w:type="dxa"/>
          </w:tcPr>
          <w:p w14:paraId="464F05E9" w14:textId="0ECF0541" w:rsidR="007239A1" w:rsidRPr="00CD5C34" w:rsidRDefault="00ED5CA1" w:rsidP="007239A1">
            <w:pPr>
              <w:pStyle w:val="Pasilymai2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684" w:type="dxa"/>
          </w:tcPr>
          <w:p w14:paraId="60A29448" w14:textId="77777777" w:rsidR="007239A1" w:rsidRPr="00CD5C34" w:rsidRDefault="007239A1" w:rsidP="007239A1">
            <w:pPr>
              <w:pStyle w:val="Pasilymai2"/>
              <w:jc w:val="center"/>
              <w:rPr>
                <w:b/>
              </w:rPr>
            </w:pPr>
          </w:p>
        </w:tc>
        <w:tc>
          <w:tcPr>
            <w:tcW w:w="684" w:type="dxa"/>
          </w:tcPr>
          <w:p w14:paraId="581F89C9" w14:textId="77777777" w:rsidR="007239A1" w:rsidRPr="00CD5C34" w:rsidRDefault="007239A1" w:rsidP="007239A1">
            <w:pPr>
              <w:pStyle w:val="Pasilymai2"/>
              <w:jc w:val="center"/>
              <w:rPr>
                <w:b/>
              </w:rPr>
            </w:pPr>
          </w:p>
        </w:tc>
        <w:tc>
          <w:tcPr>
            <w:tcW w:w="6861" w:type="dxa"/>
            <w:gridSpan w:val="2"/>
          </w:tcPr>
          <w:p w14:paraId="63BD80DF" w14:textId="77777777" w:rsidR="00E04292" w:rsidRPr="00E04292" w:rsidRDefault="00E04292" w:rsidP="00E04292">
            <w:pPr>
              <w:ind w:firstLine="720"/>
              <w:jc w:val="both"/>
            </w:pPr>
            <w:r w:rsidRPr="00E04292">
              <w:t>Įvertinę projekto atitiktį Konstitucijai, įstatymams, teisėkūros principams ir teisės technikos taisyklėms, teikiame šią pastabą.</w:t>
            </w:r>
          </w:p>
          <w:p w14:paraId="7805DA47" w14:textId="77777777" w:rsidR="00E04292" w:rsidRPr="00E04292" w:rsidRDefault="00E04292" w:rsidP="00E04292">
            <w:pPr>
              <w:ind w:firstLine="720"/>
              <w:jc w:val="both"/>
            </w:pPr>
            <w:r w:rsidRPr="00E04292">
              <w:t xml:space="preserve">Pagal projekto 5 straipsnyje išdėstyto Seimo kontrolierių įstatymo </w:t>
            </w:r>
            <w:r w:rsidRPr="00E04292">
              <w:rPr>
                <w:color w:val="000000"/>
              </w:rPr>
              <w:t>19</w:t>
            </w:r>
            <w:r w:rsidRPr="00E04292">
              <w:rPr>
                <w:color w:val="000000"/>
                <w:vertAlign w:val="superscript"/>
              </w:rPr>
              <w:t xml:space="preserve">3 </w:t>
            </w:r>
            <w:r w:rsidRPr="00E04292">
              <w:t xml:space="preserve">straipsnio 2 dalies 2 punktą, Seimo </w:t>
            </w:r>
            <w:r w:rsidRPr="00E04292">
              <w:rPr>
                <w:bCs/>
              </w:rPr>
              <w:t>kontrolieriai, atlikdami kovos su prekyba žmonėmis stebėseną</w:t>
            </w:r>
            <w:r w:rsidRPr="00E04292">
              <w:t xml:space="preserve">, </w:t>
            </w:r>
            <w:r w:rsidRPr="00E04292">
              <w:rPr>
                <w:bCs/>
              </w:rPr>
              <w:t xml:space="preserve">statistinius duomenis ir kitą informaciją turėtų rinkti vidaus reikalų ministro </w:t>
            </w:r>
            <w:r w:rsidRPr="00E04292">
              <w:rPr>
                <w:bCs/>
              </w:rPr>
              <w:lastRenderedPageBreak/>
              <w:t>nustatyta tvarka. Atsižvelgiant į tai, kad Seimo kontrolieriai, kaip nepriklausoma ir Seimui atskaitinga valstybės institucija, atlikdami savo funkcijas negali būti saistomi vidaus reikalų ministro nustatytų taisyklių, ir siekiant užtikrinti kovos su prekyba žmonėmis stebėsen</w:t>
            </w:r>
            <w:r w:rsidRPr="00E04292">
              <w:t xml:space="preserve">ai atlikti reikalingų duomenų pateikimą Seimo kontrolieriams, ši nuostata taisytina, išdėstant ją, pavyzdžiui, taip: „2) renka </w:t>
            </w:r>
            <w:r w:rsidRPr="00E04292">
              <w:rPr>
                <w:bCs/>
              </w:rPr>
              <w:t>vidaus reikalų ministro nustatyta tvarka teikiamus statistinius duomenis ir kitą informaciją &lt;...&gt;“.</w:t>
            </w:r>
          </w:p>
          <w:p w14:paraId="0E9203C8" w14:textId="0ECF9D19" w:rsidR="007239A1" w:rsidRPr="00E04292" w:rsidRDefault="007239A1" w:rsidP="00E04292">
            <w:pPr>
              <w:tabs>
                <w:tab w:val="left" w:pos="993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2A7C708" w14:textId="3698D6A0" w:rsidR="007239A1" w:rsidRPr="00CD5C34" w:rsidRDefault="00ED5CA1" w:rsidP="007239A1">
            <w:pPr>
              <w:pStyle w:val="Pasilymai2"/>
              <w:jc w:val="center"/>
            </w:pPr>
            <w:r>
              <w:lastRenderedPageBreak/>
              <w:t>Pritarti</w:t>
            </w:r>
          </w:p>
        </w:tc>
        <w:tc>
          <w:tcPr>
            <w:tcW w:w="1862" w:type="dxa"/>
            <w:gridSpan w:val="2"/>
          </w:tcPr>
          <w:p w14:paraId="498B3A4C" w14:textId="59F86325" w:rsidR="007239A1" w:rsidRPr="00CD5C34" w:rsidRDefault="007239A1" w:rsidP="007239A1">
            <w:pPr>
              <w:pStyle w:val="Pasilymai2"/>
              <w:ind w:firstLine="227"/>
            </w:pPr>
          </w:p>
        </w:tc>
      </w:tr>
    </w:tbl>
    <w:p w14:paraId="3CC03A6E" w14:textId="77777777" w:rsidR="005C5E89" w:rsidRDefault="005C5E89">
      <w:pPr>
        <w:jc w:val="both"/>
        <w:rPr>
          <w:sz w:val="20"/>
        </w:rPr>
      </w:pPr>
    </w:p>
    <w:p w14:paraId="358E65C7" w14:textId="77777777" w:rsidR="005C5E89" w:rsidRPr="003933C2" w:rsidRDefault="00C84547" w:rsidP="00314B0C">
      <w:pPr>
        <w:keepNext/>
        <w:spacing w:line="276" w:lineRule="auto"/>
        <w:ind w:firstLine="720"/>
        <w:jc w:val="both"/>
        <w:outlineLvl w:val="5"/>
        <w:rPr>
          <w:bCs/>
        </w:rPr>
      </w:pPr>
      <w:r>
        <w:rPr>
          <w:b/>
          <w:bCs/>
        </w:rPr>
        <w:t>3. Piliečių, asociacijų, politinių partijų, lobistų ir kitų suinteresuotų asmenų pasiūlymai:</w:t>
      </w:r>
      <w:r w:rsidR="003933C2">
        <w:rPr>
          <w:b/>
          <w:bCs/>
        </w:rPr>
        <w:t xml:space="preserve"> </w:t>
      </w:r>
      <w:r w:rsidR="003933C2">
        <w:rPr>
          <w:bCs/>
        </w:rPr>
        <w:t>negauta.</w:t>
      </w:r>
    </w:p>
    <w:p w14:paraId="56CC3AC8" w14:textId="77777777" w:rsidR="005C5E89" w:rsidRDefault="00C84547" w:rsidP="00314B0C">
      <w:pPr>
        <w:keepNext/>
        <w:spacing w:line="276" w:lineRule="auto"/>
        <w:ind w:firstLine="720"/>
        <w:jc w:val="both"/>
        <w:outlineLvl w:val="5"/>
        <w:rPr>
          <w:b/>
          <w:bCs/>
        </w:rPr>
      </w:pPr>
      <w:r>
        <w:rPr>
          <w:b/>
          <w:bCs/>
        </w:rPr>
        <w:t>4. Valstybės ir savivaldybių institucijų ir įstaigų pasiūlymai:</w:t>
      </w:r>
      <w:r w:rsidR="003933C2">
        <w:rPr>
          <w:b/>
          <w:bCs/>
        </w:rPr>
        <w:t xml:space="preserve"> </w:t>
      </w:r>
      <w:r w:rsidR="003933C2" w:rsidRPr="00590775">
        <w:rPr>
          <w:bCs/>
        </w:rPr>
        <w:t>negauta</w:t>
      </w:r>
      <w:r w:rsidR="003933C2">
        <w:rPr>
          <w:b/>
          <w:bCs/>
        </w:rPr>
        <w:t>.</w:t>
      </w:r>
    </w:p>
    <w:p w14:paraId="0A83D11A" w14:textId="6EAD3143" w:rsidR="005C5E89" w:rsidRDefault="00C84547" w:rsidP="00314B0C">
      <w:pPr>
        <w:keepNext/>
        <w:spacing w:line="276" w:lineRule="auto"/>
        <w:ind w:firstLine="720"/>
        <w:outlineLvl w:val="5"/>
        <w:rPr>
          <w:bCs/>
        </w:rPr>
      </w:pPr>
      <w:r>
        <w:rPr>
          <w:b/>
          <w:bCs/>
        </w:rPr>
        <w:t>5. Subjektų, turinčių įstatymų leidybos iniciatyvos teisę, pasiūlymai:</w:t>
      </w:r>
      <w:r w:rsidR="00590775">
        <w:rPr>
          <w:b/>
          <w:bCs/>
        </w:rPr>
        <w:t xml:space="preserve"> </w:t>
      </w:r>
      <w:r w:rsidR="00590775" w:rsidRPr="00590775">
        <w:rPr>
          <w:bCs/>
        </w:rPr>
        <w:t>negauta.</w:t>
      </w:r>
    </w:p>
    <w:p w14:paraId="7DF98B50" w14:textId="67A7A72B" w:rsidR="005C5E89" w:rsidRDefault="00B132DF" w:rsidP="00E04292">
      <w:pPr>
        <w:keepNext/>
        <w:spacing w:line="276" w:lineRule="auto"/>
        <w:ind w:firstLine="720"/>
        <w:outlineLvl w:val="5"/>
      </w:pPr>
      <w:r>
        <w:rPr>
          <w:b/>
          <w:bCs/>
        </w:rPr>
        <w:t>6. Seimo paskirtų papildomų komitetų / komisijų pasiūlymai:</w:t>
      </w:r>
      <w:r w:rsidR="00E04292">
        <w:rPr>
          <w:b/>
          <w:bCs/>
        </w:rPr>
        <w:t xml:space="preserve"> </w:t>
      </w:r>
      <w:r w:rsidR="00E04292" w:rsidRPr="00E04292">
        <w:rPr>
          <w:bCs/>
        </w:rPr>
        <w:t xml:space="preserve">negauta. </w:t>
      </w:r>
    </w:p>
    <w:p w14:paraId="4F1BDDEB" w14:textId="77777777" w:rsidR="00CB5C8D" w:rsidRDefault="00B132DF" w:rsidP="00DA3EED">
      <w:pPr>
        <w:spacing w:line="276" w:lineRule="auto"/>
        <w:ind w:firstLine="720"/>
        <w:jc w:val="both"/>
        <w:rPr>
          <w:b/>
        </w:rPr>
      </w:pPr>
      <w:r>
        <w:rPr>
          <w:b/>
        </w:rPr>
        <w:t>7</w:t>
      </w:r>
      <w:r w:rsidR="00C84547">
        <w:rPr>
          <w:b/>
        </w:rPr>
        <w:t xml:space="preserve">. Komiteto </w:t>
      </w:r>
      <w:r w:rsidR="00700B0E">
        <w:rPr>
          <w:b/>
        </w:rPr>
        <w:t>sp</w:t>
      </w:r>
      <w:r w:rsidR="00C84547">
        <w:rPr>
          <w:b/>
        </w:rPr>
        <w:t>rendimas ir pasiūlymai:</w:t>
      </w:r>
      <w:r w:rsidR="00D43B3C">
        <w:rPr>
          <w:b/>
        </w:rPr>
        <w:t xml:space="preserve"> </w:t>
      </w:r>
      <w:r w:rsidR="006E75DE" w:rsidRPr="006E75DE">
        <w:rPr>
          <w:b/>
        </w:rPr>
        <w:t xml:space="preserve"> </w:t>
      </w:r>
    </w:p>
    <w:p w14:paraId="3BF87882" w14:textId="3AAFD5E5" w:rsidR="00CB5C8D" w:rsidRDefault="00CB5C8D" w:rsidP="00DA3EED">
      <w:pPr>
        <w:spacing w:line="276" w:lineRule="auto"/>
        <w:ind w:firstLine="720"/>
        <w:jc w:val="both"/>
      </w:pPr>
      <w:r>
        <w:rPr>
          <w:b/>
        </w:rPr>
        <w:t xml:space="preserve">7.1. Sprendimas: </w:t>
      </w:r>
      <w:r w:rsidR="006E75DE">
        <w:t>pritarti K</w:t>
      </w:r>
      <w:r w:rsidR="006E75DE" w:rsidRPr="006E75DE">
        <w:t>omiteto patobulintam įstatymo projektui ir</w:t>
      </w:r>
      <w:r w:rsidR="0025313B">
        <w:t xml:space="preserve"> komiteto išvadoms</w:t>
      </w:r>
      <w:r>
        <w:t>.</w:t>
      </w:r>
    </w:p>
    <w:p w14:paraId="2AC64CB5" w14:textId="0A25E97E" w:rsidR="00CB5C8D" w:rsidRDefault="00CB5C8D" w:rsidP="00DA3EED">
      <w:pPr>
        <w:spacing w:line="276" w:lineRule="auto"/>
        <w:ind w:firstLine="720"/>
        <w:jc w:val="both"/>
      </w:pPr>
      <w:r w:rsidRPr="00CB5C8D">
        <w:rPr>
          <w:b/>
        </w:rPr>
        <w:t>7.2. Pasiūlymas</w:t>
      </w:r>
      <w:r w:rsidR="0025313B">
        <w:rPr>
          <w:b/>
        </w:rPr>
        <w:t>:</w:t>
      </w:r>
      <w:r w:rsidR="005A7B3E">
        <w:tab/>
      </w:r>
    </w:p>
    <w:tbl>
      <w:tblPr>
        <w:tblW w:w="152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4"/>
        <w:gridCol w:w="1959"/>
        <w:gridCol w:w="673"/>
        <w:gridCol w:w="673"/>
        <w:gridCol w:w="673"/>
        <w:gridCol w:w="7646"/>
        <w:gridCol w:w="1417"/>
        <w:gridCol w:w="1519"/>
      </w:tblGrid>
      <w:tr w:rsidR="00CB5C8D" w:rsidRPr="00CB5C8D" w14:paraId="24CA1CED" w14:textId="77777777" w:rsidTr="00690041">
        <w:trPr>
          <w:cantSplit/>
          <w:trHeight w:val="472"/>
          <w:tblHeader/>
          <w:jc w:val="center"/>
        </w:trPr>
        <w:tc>
          <w:tcPr>
            <w:tcW w:w="704" w:type="dxa"/>
            <w:vMerge w:val="restart"/>
            <w:vAlign w:val="center"/>
          </w:tcPr>
          <w:p w14:paraId="147991ED" w14:textId="77777777" w:rsidR="00CB5C8D" w:rsidRPr="00CB5C8D" w:rsidRDefault="00CB5C8D" w:rsidP="00763C72">
            <w:pPr>
              <w:ind w:left="-21"/>
              <w:jc w:val="center"/>
              <w:rPr>
                <w:bCs/>
                <w:sz w:val="22"/>
                <w:szCs w:val="22"/>
              </w:rPr>
            </w:pPr>
            <w:r w:rsidRPr="00CB5C8D">
              <w:rPr>
                <w:bCs/>
                <w:sz w:val="22"/>
                <w:szCs w:val="22"/>
              </w:rPr>
              <w:t>Eil.</w:t>
            </w:r>
          </w:p>
          <w:p w14:paraId="16DFE03B" w14:textId="77777777" w:rsidR="00CB5C8D" w:rsidRPr="00CB5C8D" w:rsidRDefault="00CB5C8D" w:rsidP="00763C72">
            <w:pPr>
              <w:ind w:left="-21"/>
              <w:jc w:val="center"/>
              <w:rPr>
                <w:sz w:val="22"/>
                <w:szCs w:val="22"/>
              </w:rPr>
            </w:pPr>
            <w:r w:rsidRPr="00CB5C8D">
              <w:rPr>
                <w:bCs/>
                <w:sz w:val="22"/>
                <w:szCs w:val="22"/>
              </w:rPr>
              <w:t>Nr.</w:t>
            </w:r>
          </w:p>
        </w:tc>
        <w:tc>
          <w:tcPr>
            <w:tcW w:w="1959" w:type="dxa"/>
            <w:vMerge w:val="restart"/>
            <w:vAlign w:val="center"/>
          </w:tcPr>
          <w:p w14:paraId="25A9F494" w14:textId="77777777" w:rsidR="00CB5C8D" w:rsidRPr="00CB5C8D" w:rsidRDefault="00CB5C8D" w:rsidP="00763C72">
            <w:pPr>
              <w:jc w:val="center"/>
              <w:rPr>
                <w:sz w:val="22"/>
                <w:szCs w:val="22"/>
              </w:rPr>
            </w:pPr>
            <w:r w:rsidRPr="00CB5C8D">
              <w:rPr>
                <w:sz w:val="22"/>
                <w:szCs w:val="22"/>
              </w:rPr>
              <w:t>Pasiūlymo teikėjas, data</w:t>
            </w:r>
          </w:p>
        </w:tc>
        <w:tc>
          <w:tcPr>
            <w:tcW w:w="2019" w:type="dxa"/>
            <w:gridSpan w:val="3"/>
            <w:vAlign w:val="center"/>
          </w:tcPr>
          <w:p w14:paraId="04188DA3" w14:textId="77777777" w:rsidR="00CB5C8D" w:rsidRPr="00CB5C8D" w:rsidRDefault="00CB5C8D" w:rsidP="00763C72">
            <w:pPr>
              <w:jc w:val="center"/>
              <w:rPr>
                <w:sz w:val="22"/>
                <w:szCs w:val="22"/>
              </w:rPr>
            </w:pPr>
            <w:r w:rsidRPr="00CB5C8D">
              <w:rPr>
                <w:sz w:val="22"/>
                <w:szCs w:val="22"/>
              </w:rPr>
              <w:t>Siūloma keisti</w:t>
            </w:r>
          </w:p>
        </w:tc>
        <w:tc>
          <w:tcPr>
            <w:tcW w:w="7646" w:type="dxa"/>
            <w:vMerge w:val="restart"/>
            <w:vAlign w:val="center"/>
          </w:tcPr>
          <w:p w14:paraId="3CFE5EB6" w14:textId="77777777" w:rsidR="00CB5C8D" w:rsidRPr="00CB5C8D" w:rsidRDefault="00CB5C8D" w:rsidP="00763C72">
            <w:pPr>
              <w:jc w:val="center"/>
              <w:rPr>
                <w:sz w:val="22"/>
                <w:szCs w:val="22"/>
              </w:rPr>
            </w:pPr>
            <w:r w:rsidRPr="00CB5C8D">
              <w:rPr>
                <w:sz w:val="22"/>
                <w:szCs w:val="22"/>
              </w:rPr>
              <w:t>Pasiūlymo turinys</w:t>
            </w:r>
          </w:p>
        </w:tc>
        <w:tc>
          <w:tcPr>
            <w:tcW w:w="1417" w:type="dxa"/>
            <w:vMerge w:val="restart"/>
            <w:vAlign w:val="center"/>
          </w:tcPr>
          <w:p w14:paraId="05844450" w14:textId="77777777" w:rsidR="00CB5C8D" w:rsidRPr="00CB5C8D" w:rsidRDefault="00CB5C8D" w:rsidP="00763C72">
            <w:pPr>
              <w:jc w:val="center"/>
              <w:rPr>
                <w:sz w:val="22"/>
                <w:szCs w:val="22"/>
              </w:rPr>
            </w:pPr>
            <w:r w:rsidRPr="00CB5C8D">
              <w:rPr>
                <w:sz w:val="22"/>
                <w:szCs w:val="22"/>
              </w:rPr>
              <w:t>Komiteto nuomonė</w:t>
            </w:r>
          </w:p>
        </w:tc>
        <w:tc>
          <w:tcPr>
            <w:tcW w:w="1519" w:type="dxa"/>
            <w:vMerge w:val="restart"/>
            <w:vAlign w:val="center"/>
          </w:tcPr>
          <w:p w14:paraId="3E3D5C85" w14:textId="77777777" w:rsidR="00CB5C8D" w:rsidRPr="00CB5C8D" w:rsidRDefault="00CB5C8D" w:rsidP="00763C72">
            <w:pPr>
              <w:jc w:val="center"/>
              <w:rPr>
                <w:sz w:val="22"/>
                <w:szCs w:val="22"/>
              </w:rPr>
            </w:pPr>
            <w:r w:rsidRPr="00CB5C8D">
              <w:rPr>
                <w:sz w:val="22"/>
                <w:szCs w:val="22"/>
              </w:rPr>
              <w:t xml:space="preserve">Argumentai, </w:t>
            </w:r>
          </w:p>
          <w:p w14:paraId="531341A4" w14:textId="77777777" w:rsidR="00CB5C8D" w:rsidRPr="00CB5C8D" w:rsidRDefault="00CB5C8D" w:rsidP="00763C72">
            <w:pPr>
              <w:jc w:val="center"/>
              <w:rPr>
                <w:sz w:val="22"/>
                <w:szCs w:val="22"/>
              </w:rPr>
            </w:pPr>
            <w:r w:rsidRPr="00CB5C8D">
              <w:rPr>
                <w:sz w:val="22"/>
                <w:szCs w:val="22"/>
              </w:rPr>
              <w:t>pagrindžiantys nuomonę</w:t>
            </w:r>
          </w:p>
        </w:tc>
      </w:tr>
      <w:tr w:rsidR="00CB5C8D" w:rsidRPr="00CB5C8D" w14:paraId="49E03C7F" w14:textId="77777777" w:rsidTr="00690041">
        <w:trPr>
          <w:trHeight w:val="592"/>
          <w:tblHeader/>
          <w:jc w:val="center"/>
        </w:trPr>
        <w:tc>
          <w:tcPr>
            <w:tcW w:w="704" w:type="dxa"/>
            <w:vMerge/>
          </w:tcPr>
          <w:p w14:paraId="78C47C99" w14:textId="77777777" w:rsidR="00CB5C8D" w:rsidRPr="00CB5C8D" w:rsidRDefault="00CB5C8D" w:rsidP="00763C72">
            <w:pPr>
              <w:rPr>
                <w:sz w:val="22"/>
                <w:szCs w:val="22"/>
              </w:rPr>
            </w:pPr>
          </w:p>
        </w:tc>
        <w:tc>
          <w:tcPr>
            <w:tcW w:w="1959" w:type="dxa"/>
            <w:vMerge/>
          </w:tcPr>
          <w:p w14:paraId="24ECE4E2" w14:textId="77777777" w:rsidR="00CB5C8D" w:rsidRPr="00CB5C8D" w:rsidRDefault="00CB5C8D" w:rsidP="00763C72">
            <w:pPr>
              <w:rPr>
                <w:sz w:val="22"/>
                <w:szCs w:val="22"/>
              </w:rPr>
            </w:pPr>
          </w:p>
        </w:tc>
        <w:tc>
          <w:tcPr>
            <w:tcW w:w="673" w:type="dxa"/>
            <w:vAlign w:val="center"/>
          </w:tcPr>
          <w:p w14:paraId="2F1569C6" w14:textId="77777777" w:rsidR="00CB5C8D" w:rsidRPr="00CB5C8D" w:rsidRDefault="00CB5C8D" w:rsidP="00763C72">
            <w:pPr>
              <w:jc w:val="center"/>
              <w:rPr>
                <w:sz w:val="22"/>
                <w:szCs w:val="22"/>
              </w:rPr>
            </w:pPr>
            <w:r w:rsidRPr="00CB5C8D">
              <w:rPr>
                <w:sz w:val="22"/>
                <w:szCs w:val="22"/>
              </w:rPr>
              <w:t>str.</w:t>
            </w:r>
          </w:p>
        </w:tc>
        <w:tc>
          <w:tcPr>
            <w:tcW w:w="673" w:type="dxa"/>
            <w:vAlign w:val="center"/>
          </w:tcPr>
          <w:p w14:paraId="6387A932" w14:textId="77777777" w:rsidR="00CB5C8D" w:rsidRPr="00CB5C8D" w:rsidRDefault="00CB5C8D" w:rsidP="00763C72">
            <w:pPr>
              <w:jc w:val="center"/>
              <w:rPr>
                <w:sz w:val="22"/>
                <w:szCs w:val="22"/>
              </w:rPr>
            </w:pPr>
            <w:r w:rsidRPr="00CB5C8D">
              <w:rPr>
                <w:sz w:val="22"/>
                <w:szCs w:val="22"/>
              </w:rPr>
              <w:t>str. d.</w:t>
            </w:r>
          </w:p>
        </w:tc>
        <w:tc>
          <w:tcPr>
            <w:tcW w:w="673" w:type="dxa"/>
            <w:vAlign w:val="center"/>
          </w:tcPr>
          <w:p w14:paraId="6672BBF4" w14:textId="77777777" w:rsidR="00CB5C8D" w:rsidRPr="00CB5C8D" w:rsidRDefault="00CB5C8D" w:rsidP="00763C72">
            <w:pPr>
              <w:jc w:val="center"/>
              <w:rPr>
                <w:sz w:val="22"/>
                <w:szCs w:val="22"/>
              </w:rPr>
            </w:pPr>
            <w:r w:rsidRPr="00CB5C8D">
              <w:rPr>
                <w:sz w:val="22"/>
                <w:szCs w:val="22"/>
              </w:rPr>
              <w:t>p.</w:t>
            </w:r>
          </w:p>
        </w:tc>
        <w:tc>
          <w:tcPr>
            <w:tcW w:w="7646" w:type="dxa"/>
            <w:vMerge/>
          </w:tcPr>
          <w:p w14:paraId="5AA162D8" w14:textId="77777777" w:rsidR="00CB5C8D" w:rsidRPr="00CB5C8D" w:rsidRDefault="00CB5C8D" w:rsidP="00763C72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14:paraId="7C59E530" w14:textId="77777777" w:rsidR="00CB5C8D" w:rsidRPr="00CB5C8D" w:rsidRDefault="00CB5C8D" w:rsidP="00763C72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vMerge/>
          </w:tcPr>
          <w:p w14:paraId="1FBA51C9" w14:textId="77777777" w:rsidR="00CB5C8D" w:rsidRPr="00CB5C8D" w:rsidRDefault="00CB5C8D" w:rsidP="00763C72">
            <w:pPr>
              <w:rPr>
                <w:sz w:val="22"/>
                <w:szCs w:val="22"/>
              </w:rPr>
            </w:pPr>
          </w:p>
        </w:tc>
      </w:tr>
      <w:tr w:rsidR="00CB5C8D" w:rsidRPr="00CB5C8D" w14:paraId="67065F61" w14:textId="77777777" w:rsidTr="00690041">
        <w:trPr>
          <w:jc w:val="center"/>
        </w:trPr>
        <w:tc>
          <w:tcPr>
            <w:tcW w:w="704" w:type="dxa"/>
          </w:tcPr>
          <w:p w14:paraId="3A7DC1FB" w14:textId="77777777" w:rsidR="00CB5C8D" w:rsidRPr="00CB5C8D" w:rsidRDefault="00CB5C8D" w:rsidP="00CB5C8D">
            <w:pPr>
              <w:pStyle w:val="Pasilymai6"/>
              <w:numPr>
                <w:ilvl w:val="0"/>
                <w:numId w:val="19"/>
              </w:numPr>
            </w:pPr>
          </w:p>
        </w:tc>
        <w:tc>
          <w:tcPr>
            <w:tcW w:w="1959" w:type="dxa"/>
          </w:tcPr>
          <w:p w14:paraId="438B76A5" w14:textId="77777777" w:rsidR="00CB5C8D" w:rsidRDefault="00ED5CA1" w:rsidP="00763C72">
            <w:pPr>
              <w:pStyle w:val="Pasilymai6"/>
            </w:pPr>
            <w:r>
              <w:t>Žmogaus teisių komitetas</w:t>
            </w:r>
          </w:p>
          <w:p w14:paraId="3EEA28F8" w14:textId="305B02BD" w:rsidR="00ED5CA1" w:rsidRPr="00CB5C8D" w:rsidRDefault="00ED5CA1" w:rsidP="00763C72">
            <w:pPr>
              <w:pStyle w:val="Pasilymai6"/>
            </w:pPr>
            <w:r>
              <w:t>2024-10-02</w:t>
            </w:r>
          </w:p>
        </w:tc>
        <w:tc>
          <w:tcPr>
            <w:tcW w:w="673" w:type="dxa"/>
          </w:tcPr>
          <w:p w14:paraId="7E2D433F" w14:textId="77777777" w:rsidR="00CB5C8D" w:rsidRDefault="00D71DCB" w:rsidP="00763C72">
            <w:pPr>
              <w:pStyle w:val="Pasilymai6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  <w:p w14:paraId="3832979F" w14:textId="05AF291D" w:rsidR="00AB745E" w:rsidRPr="00AB745E" w:rsidRDefault="00AB745E" w:rsidP="00763C72">
            <w:pPr>
              <w:pStyle w:val="Pasilymai6"/>
              <w:jc w:val="center"/>
              <w:rPr>
                <w:b/>
              </w:rPr>
            </w:pPr>
            <w:r>
              <w:rPr>
                <w:b/>
              </w:rPr>
              <w:t>(19</w:t>
            </w:r>
            <w:r w:rsidRPr="00AB745E">
              <w:rPr>
                <w:b/>
                <w:vertAlign w:val="superscript"/>
              </w:rPr>
              <w:t>3</w:t>
            </w:r>
            <w:r>
              <w:rPr>
                <w:b/>
              </w:rPr>
              <w:t>)</w:t>
            </w:r>
          </w:p>
        </w:tc>
        <w:tc>
          <w:tcPr>
            <w:tcW w:w="673" w:type="dxa"/>
          </w:tcPr>
          <w:p w14:paraId="7A9DE56A" w14:textId="77777777" w:rsidR="00AB745E" w:rsidRDefault="00AB745E" w:rsidP="00763C72">
            <w:pPr>
              <w:pStyle w:val="Pasilymai6"/>
              <w:jc w:val="center"/>
              <w:rPr>
                <w:b/>
              </w:rPr>
            </w:pPr>
          </w:p>
          <w:p w14:paraId="07EF8D53" w14:textId="383C4132" w:rsidR="00CB5C8D" w:rsidRPr="00CB5C8D" w:rsidRDefault="00D71DCB" w:rsidP="00763C72">
            <w:pPr>
              <w:pStyle w:val="Pasilymai6"/>
              <w:jc w:val="center"/>
              <w:rPr>
                <w:b/>
              </w:rPr>
            </w:pPr>
            <w:r>
              <w:rPr>
                <w:b/>
              </w:rPr>
              <w:t>(2)</w:t>
            </w:r>
          </w:p>
        </w:tc>
        <w:tc>
          <w:tcPr>
            <w:tcW w:w="673" w:type="dxa"/>
          </w:tcPr>
          <w:p w14:paraId="201C7BEE" w14:textId="77777777" w:rsidR="00AB745E" w:rsidRDefault="00AB745E" w:rsidP="00763C72">
            <w:pPr>
              <w:pStyle w:val="Pasilymai6"/>
              <w:jc w:val="center"/>
              <w:rPr>
                <w:b/>
              </w:rPr>
            </w:pPr>
          </w:p>
          <w:p w14:paraId="0C0D6579" w14:textId="1AF7664E" w:rsidR="00CB5C8D" w:rsidRPr="00CB5C8D" w:rsidRDefault="00D71DCB" w:rsidP="00763C72">
            <w:pPr>
              <w:pStyle w:val="Pasilymai6"/>
              <w:jc w:val="center"/>
              <w:rPr>
                <w:b/>
              </w:rPr>
            </w:pPr>
            <w:r>
              <w:rPr>
                <w:b/>
              </w:rPr>
              <w:t>(2)</w:t>
            </w:r>
          </w:p>
        </w:tc>
        <w:tc>
          <w:tcPr>
            <w:tcW w:w="7646" w:type="dxa"/>
          </w:tcPr>
          <w:p w14:paraId="38420CD4" w14:textId="1BF29639" w:rsidR="00CB5C8D" w:rsidRPr="00ED5CA1" w:rsidRDefault="00ED5CA1" w:rsidP="00690041">
            <w:pPr>
              <w:spacing w:after="160"/>
              <w:jc w:val="both"/>
              <w:rPr>
                <w:b/>
                <w:sz w:val="22"/>
                <w:szCs w:val="22"/>
              </w:rPr>
            </w:pPr>
            <w:r w:rsidRPr="00ED5CA1">
              <w:rPr>
                <w:b/>
                <w:sz w:val="22"/>
                <w:szCs w:val="22"/>
              </w:rPr>
              <w:t>Argumentai:</w:t>
            </w:r>
          </w:p>
          <w:p w14:paraId="7B15DB88" w14:textId="64384C3A" w:rsidR="00ED5CA1" w:rsidRPr="00E04292" w:rsidRDefault="00ED5CA1" w:rsidP="00690041">
            <w:pPr>
              <w:spacing w:after="160"/>
              <w:jc w:val="both"/>
            </w:pPr>
            <w:r>
              <w:t>Atsižvelgiant į Seimo kanceliarijos Teisės departamento pateiktą pastabą siūlome patikslinti Į</w:t>
            </w:r>
            <w:r w:rsidRPr="00E04292">
              <w:t xml:space="preserve">statymo </w:t>
            </w:r>
            <w:r w:rsidRPr="00E04292">
              <w:rPr>
                <w:color w:val="000000"/>
              </w:rPr>
              <w:t>19</w:t>
            </w:r>
            <w:r w:rsidRPr="00E04292">
              <w:rPr>
                <w:color w:val="000000"/>
                <w:vertAlign w:val="superscript"/>
              </w:rPr>
              <w:t xml:space="preserve">3 </w:t>
            </w:r>
            <w:r w:rsidRPr="00E04292">
              <w:t>straipsnio 2 dalies 2 punktą,</w:t>
            </w:r>
            <w:r>
              <w:t xml:space="preserve"> kuris  nustato </w:t>
            </w:r>
            <w:r>
              <w:rPr>
                <w:bCs/>
                <w:lang w:eastAsia="lt-LT"/>
              </w:rPr>
              <w:t>statistinių duomenų ir kitos informacijos</w:t>
            </w:r>
            <w:r w:rsidRPr="00ED5CA1">
              <w:rPr>
                <w:bCs/>
                <w:lang w:eastAsia="lt-LT"/>
              </w:rPr>
              <w:t xml:space="preserve"> </w:t>
            </w:r>
            <w:r w:rsidRPr="00ED5CA1">
              <w:rPr>
                <w:bCs/>
                <w:color w:val="000000"/>
              </w:rPr>
              <w:t>apie prekybos žmonėmis situaciją</w:t>
            </w:r>
            <w:r w:rsidRPr="00E04292">
              <w:t xml:space="preserve"> </w:t>
            </w:r>
            <w:r>
              <w:t xml:space="preserve"> rinkimą. </w:t>
            </w:r>
            <w:r w:rsidR="00D71DCB">
              <w:t>Pažymėtina, kad S</w:t>
            </w:r>
            <w:r w:rsidRPr="00E04292">
              <w:rPr>
                <w:bCs/>
              </w:rPr>
              <w:t xml:space="preserve">eimo kontrolieriai, kaip nepriklausoma ir Seimui </w:t>
            </w:r>
            <w:r w:rsidRPr="00E04292">
              <w:rPr>
                <w:bCs/>
              </w:rPr>
              <w:lastRenderedPageBreak/>
              <w:t>atskaitinga valstybės institucija, atlikdami savo funkcijas negali būti saistomi vidaus reikalų ministro nustatytų taisyklių,</w:t>
            </w:r>
            <w:r w:rsidR="00D71DCB">
              <w:rPr>
                <w:bCs/>
              </w:rPr>
              <w:t xml:space="preserve"> todėl</w:t>
            </w:r>
            <w:r w:rsidRPr="00E04292">
              <w:rPr>
                <w:bCs/>
              </w:rPr>
              <w:t xml:space="preserve"> siekiant užtikrinti kovos su prekyba žmonėmis stebėsen</w:t>
            </w:r>
            <w:r w:rsidRPr="00E04292">
              <w:t xml:space="preserve">ai atlikti reikalingų duomenų pateikimą Seimo kontrolieriams, </w:t>
            </w:r>
            <w:r w:rsidR="00D71DCB">
              <w:t xml:space="preserve"> siūloma tikslinti </w:t>
            </w:r>
            <w:r w:rsidR="00D71DCB" w:rsidRPr="00D71DCB">
              <w:t>Įstatymo 19</w:t>
            </w:r>
            <w:r w:rsidR="00D71DCB" w:rsidRPr="00D71DCB">
              <w:rPr>
                <w:vertAlign w:val="superscript"/>
              </w:rPr>
              <w:t xml:space="preserve">3 </w:t>
            </w:r>
            <w:r w:rsidR="00D71DCB" w:rsidRPr="00D71DCB">
              <w:t>straipsnio 2 dalies 2 punktą</w:t>
            </w:r>
            <w:r w:rsidR="00D71DCB">
              <w:t xml:space="preserve"> </w:t>
            </w:r>
            <w:r w:rsidRPr="00E04292">
              <w:t xml:space="preserve">taip: „2) renka </w:t>
            </w:r>
            <w:r w:rsidRPr="00E04292">
              <w:rPr>
                <w:bCs/>
              </w:rPr>
              <w:t xml:space="preserve">vidaus reikalų ministro nustatyta tvarka </w:t>
            </w:r>
            <w:r w:rsidR="001F61CD" w:rsidRPr="001F61CD">
              <w:rPr>
                <w:bCs/>
              </w:rPr>
              <w:t xml:space="preserve">Seimo kontrolieriams </w:t>
            </w:r>
            <w:r w:rsidRPr="00E04292">
              <w:rPr>
                <w:bCs/>
              </w:rPr>
              <w:t>teikiamus statistinius duomenis ir kitą informaciją &lt;...&gt;“.</w:t>
            </w:r>
          </w:p>
          <w:p w14:paraId="06CEC8D7" w14:textId="35FEF475" w:rsidR="00ED5CA1" w:rsidRDefault="00ED5CA1" w:rsidP="00690041">
            <w:pPr>
              <w:spacing w:after="1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Pasiūlymas:</w:t>
            </w:r>
          </w:p>
          <w:p w14:paraId="725125EA" w14:textId="636EDA43" w:rsidR="00D71DCB" w:rsidRDefault="00D71DCB" w:rsidP="00690041">
            <w:pPr>
              <w:pStyle w:val="Pasilymai6"/>
            </w:pPr>
            <w:r w:rsidRPr="00CB5C8D">
              <w:t xml:space="preserve">Pakeisti </w:t>
            </w:r>
            <w:r w:rsidRPr="00D71DCB">
              <w:t>19</w:t>
            </w:r>
            <w:r w:rsidRPr="00D71DCB">
              <w:rPr>
                <w:vertAlign w:val="superscript"/>
              </w:rPr>
              <w:t xml:space="preserve">3 </w:t>
            </w:r>
            <w:r w:rsidRPr="00D71DCB">
              <w:t>straipsnio 2 dalies 2 punktą</w:t>
            </w:r>
            <w:r>
              <w:t xml:space="preserve"> ir jį išdėstyti taip:</w:t>
            </w:r>
          </w:p>
          <w:p w14:paraId="3882AA10" w14:textId="534E5C7D" w:rsidR="00D71DCB" w:rsidRPr="00CB5C8D" w:rsidRDefault="00D71DCB" w:rsidP="00690041">
            <w:pPr>
              <w:suppressAutoHyphens/>
              <w:jc w:val="both"/>
              <w:rPr>
                <w:sz w:val="22"/>
                <w:szCs w:val="22"/>
              </w:rPr>
            </w:pPr>
            <w:r>
              <w:rPr>
                <w:bCs/>
                <w:lang w:eastAsia="lt-LT"/>
              </w:rPr>
              <w:t>,,</w:t>
            </w:r>
            <w:r w:rsidRPr="00D71DCB">
              <w:rPr>
                <w:bCs/>
                <w:lang w:eastAsia="lt-LT"/>
              </w:rPr>
              <w:t xml:space="preserve">2) </w:t>
            </w:r>
            <w:r w:rsidRPr="00D71DCB">
              <w:rPr>
                <w:b/>
                <w:bCs/>
                <w:lang w:eastAsia="lt-LT"/>
              </w:rPr>
              <w:t>renka</w:t>
            </w:r>
            <w:r>
              <w:rPr>
                <w:bCs/>
                <w:lang w:eastAsia="lt-LT"/>
              </w:rPr>
              <w:t xml:space="preserve"> </w:t>
            </w:r>
            <w:r w:rsidRPr="00D71DCB">
              <w:rPr>
                <w:bCs/>
                <w:lang w:eastAsia="lt-LT"/>
              </w:rPr>
              <w:t xml:space="preserve">vidaus reikalų ministro nustatyta tvarka </w:t>
            </w:r>
            <w:r w:rsidRPr="00D71DCB">
              <w:rPr>
                <w:bCs/>
                <w:strike/>
                <w:lang w:eastAsia="lt-LT"/>
              </w:rPr>
              <w:t>renka</w:t>
            </w:r>
            <w:r w:rsidRPr="00D71DCB">
              <w:rPr>
                <w:bCs/>
                <w:lang w:eastAsia="lt-LT"/>
              </w:rPr>
              <w:t xml:space="preserve"> </w:t>
            </w:r>
            <w:r w:rsidR="001F61CD" w:rsidRPr="001F61CD">
              <w:rPr>
                <w:b/>
                <w:bCs/>
                <w:lang w:eastAsia="lt-LT"/>
              </w:rPr>
              <w:t>Seimo kontrolieriams</w:t>
            </w:r>
            <w:r w:rsidR="001F61CD">
              <w:rPr>
                <w:bCs/>
                <w:lang w:eastAsia="lt-LT"/>
              </w:rPr>
              <w:t xml:space="preserve"> </w:t>
            </w:r>
            <w:r w:rsidRPr="00D71DCB">
              <w:rPr>
                <w:b/>
                <w:bCs/>
                <w:lang w:eastAsia="lt-LT"/>
              </w:rPr>
              <w:t>teikiamus</w:t>
            </w:r>
            <w:r>
              <w:rPr>
                <w:bCs/>
                <w:lang w:eastAsia="lt-LT"/>
              </w:rPr>
              <w:t xml:space="preserve"> </w:t>
            </w:r>
            <w:r w:rsidRPr="00D71DCB">
              <w:rPr>
                <w:bCs/>
                <w:lang w:eastAsia="lt-LT"/>
              </w:rPr>
              <w:t xml:space="preserve">statistinius duomenis ir kitą informaciją </w:t>
            </w:r>
            <w:r w:rsidRPr="00D71DCB">
              <w:rPr>
                <w:bCs/>
                <w:color w:val="000000"/>
                <w:szCs w:val="20"/>
              </w:rPr>
              <w:t xml:space="preserve">apie prekybos žmonėmis </w:t>
            </w:r>
            <w:r w:rsidRPr="009D468B">
              <w:rPr>
                <w:bCs/>
                <w:strike/>
                <w:color w:val="000000"/>
                <w:szCs w:val="20"/>
              </w:rPr>
              <w:t>situaciją</w:t>
            </w:r>
            <w:r w:rsidR="009D468B">
              <w:rPr>
                <w:bCs/>
                <w:color w:val="000000"/>
                <w:szCs w:val="20"/>
              </w:rPr>
              <w:t xml:space="preserve"> </w:t>
            </w:r>
            <w:r w:rsidR="009D468B" w:rsidRPr="009D468B">
              <w:rPr>
                <w:b/>
                <w:bCs/>
                <w:color w:val="000000"/>
                <w:szCs w:val="20"/>
              </w:rPr>
              <w:t>padėtį</w:t>
            </w:r>
            <w:r w:rsidRPr="009D468B">
              <w:rPr>
                <w:b/>
                <w:bCs/>
                <w:color w:val="000000"/>
                <w:szCs w:val="20"/>
              </w:rPr>
              <w:t xml:space="preserve"> </w:t>
            </w:r>
            <w:r w:rsidRPr="00D71DCB">
              <w:rPr>
                <w:bCs/>
                <w:color w:val="000000"/>
                <w:szCs w:val="20"/>
              </w:rPr>
              <w:t>ir kovos su prekyba žmonėmis priemones bei veiksmus</w:t>
            </w:r>
            <w:r w:rsidRPr="00D71DCB">
              <w:rPr>
                <w:bCs/>
                <w:lang w:eastAsia="lt-LT"/>
              </w:rPr>
              <w:t xml:space="preserve"> bendradarbiaudami su šioje srityje veikiančiomis valstybės ir savivaldybių institucijomis ir įstaigomis, nevyriausybinėmis organizacijomis;</w:t>
            </w:r>
            <w:r>
              <w:rPr>
                <w:bCs/>
                <w:lang w:eastAsia="lt-LT"/>
              </w:rPr>
              <w:t>“</w:t>
            </w:r>
          </w:p>
        </w:tc>
        <w:tc>
          <w:tcPr>
            <w:tcW w:w="1417" w:type="dxa"/>
          </w:tcPr>
          <w:p w14:paraId="07C2F5BE" w14:textId="50D8D7E2" w:rsidR="00CB5C8D" w:rsidRPr="00CB5C8D" w:rsidRDefault="00AB745E" w:rsidP="00763C72">
            <w:pPr>
              <w:pStyle w:val="Pasilymai6"/>
              <w:jc w:val="center"/>
            </w:pPr>
            <w:r>
              <w:lastRenderedPageBreak/>
              <w:t>Pritarti</w:t>
            </w:r>
          </w:p>
        </w:tc>
        <w:tc>
          <w:tcPr>
            <w:tcW w:w="1519" w:type="dxa"/>
          </w:tcPr>
          <w:p w14:paraId="5D5A29E7" w14:textId="77777777" w:rsidR="00CB5C8D" w:rsidRPr="00CB5C8D" w:rsidRDefault="00CB5C8D" w:rsidP="00763C72">
            <w:pPr>
              <w:pStyle w:val="Pasilymai6"/>
              <w:ind w:firstLine="227"/>
            </w:pPr>
          </w:p>
        </w:tc>
      </w:tr>
    </w:tbl>
    <w:p w14:paraId="15B28BAC" w14:textId="62B8B184" w:rsidR="005A7B3E" w:rsidRDefault="007301D5" w:rsidP="00DA3EED">
      <w:pPr>
        <w:spacing w:line="276" w:lineRule="auto"/>
        <w:ind w:firstLine="720"/>
        <w:jc w:val="both"/>
      </w:pPr>
      <w:r>
        <w:tab/>
      </w:r>
      <w:r>
        <w:tab/>
      </w:r>
    </w:p>
    <w:p w14:paraId="6D5E9C19" w14:textId="042FFC19" w:rsidR="00B132DF" w:rsidRDefault="00B132DF" w:rsidP="00DA3EED">
      <w:pPr>
        <w:spacing w:line="276" w:lineRule="auto"/>
        <w:ind w:firstLine="720"/>
        <w:jc w:val="both"/>
      </w:pPr>
      <w:r>
        <w:rPr>
          <w:b/>
        </w:rPr>
        <w:t>8. Balsavimo rezultatai:</w:t>
      </w:r>
      <w:r>
        <w:t xml:space="preserve"> </w:t>
      </w:r>
      <w:r w:rsidR="00EA1B40" w:rsidRPr="00EA1B40">
        <w:rPr>
          <w:i/>
        </w:rPr>
        <w:t>pritarta bendru sutarimu ,,už“.</w:t>
      </w:r>
      <w:r w:rsidR="00EA1B40">
        <w:t xml:space="preserve"> </w:t>
      </w:r>
    </w:p>
    <w:p w14:paraId="619750D5" w14:textId="12F42DFC" w:rsidR="00B132DF" w:rsidRDefault="00B132DF" w:rsidP="00DA3EED">
      <w:pPr>
        <w:pStyle w:val="Pranejas"/>
        <w:spacing w:line="276" w:lineRule="auto"/>
      </w:pPr>
      <w:r w:rsidRPr="00995A99">
        <w:rPr>
          <w:b/>
        </w:rPr>
        <w:t>9. Komiteto paskirti pranešėjai:</w:t>
      </w:r>
      <w:r>
        <w:t xml:space="preserve"> </w:t>
      </w:r>
      <w:r w:rsidR="005A3D5D">
        <w:t>Tomas Vytautas Raskevičius</w:t>
      </w:r>
      <w:r>
        <w:t>.</w:t>
      </w:r>
    </w:p>
    <w:p w14:paraId="0504EEFF" w14:textId="42E7A305" w:rsidR="00B132DF" w:rsidRDefault="00B132DF" w:rsidP="00DA3EED">
      <w:pPr>
        <w:spacing w:line="276" w:lineRule="auto"/>
        <w:ind w:firstLine="720"/>
        <w:jc w:val="both"/>
        <w:rPr>
          <w:b/>
        </w:rPr>
      </w:pPr>
      <w:r>
        <w:rPr>
          <w:b/>
        </w:rPr>
        <w:t>10. Komiteto narių atskiroji nuomonė:</w:t>
      </w:r>
      <w:r w:rsidR="00B41663">
        <w:rPr>
          <w:b/>
        </w:rPr>
        <w:t xml:space="preserve"> -.</w:t>
      </w:r>
    </w:p>
    <w:p w14:paraId="42FBBEF6" w14:textId="77777777" w:rsidR="005A1B66" w:rsidRDefault="005A1B66" w:rsidP="007301D5">
      <w:pPr>
        <w:spacing w:line="360" w:lineRule="auto"/>
        <w:ind w:firstLine="720"/>
        <w:jc w:val="both"/>
        <w:rPr>
          <w:bCs/>
        </w:rPr>
      </w:pPr>
    </w:p>
    <w:p w14:paraId="0CEFC3E8" w14:textId="25477FBA" w:rsidR="007301D5" w:rsidRPr="0049357C" w:rsidRDefault="00B132DF" w:rsidP="007301D5">
      <w:pPr>
        <w:spacing w:line="360" w:lineRule="auto"/>
        <w:ind w:firstLine="720"/>
        <w:jc w:val="both"/>
      </w:pPr>
      <w:r>
        <w:rPr>
          <w:bCs/>
        </w:rPr>
        <w:t xml:space="preserve">PRIDEDAMA. </w:t>
      </w:r>
      <w:r w:rsidR="0049357C" w:rsidRPr="0049357C">
        <w:t xml:space="preserve">Komiteto siūlomas </w:t>
      </w:r>
      <w:r w:rsidR="007301D5">
        <w:t>Lietuvos Respublikos Seimo kontrolierių įstatymo Nr. VIII-950 1, 3, 4, 2</w:t>
      </w:r>
      <w:r w:rsidR="00EA1B40">
        <w:t>4 straipsnių,</w:t>
      </w:r>
      <w:r w:rsidR="007301D5">
        <w:t xml:space="preserve"> III s</w:t>
      </w:r>
      <w:r w:rsidR="00EA1B40">
        <w:t>kirsnio pavadinimo pakeitimo ir</w:t>
      </w:r>
      <w:r w:rsidR="007301D5">
        <w:t xml:space="preserve"> įstatymo papildymo 19</w:t>
      </w:r>
      <w:r w:rsidR="007301D5" w:rsidRPr="007301D5">
        <w:rPr>
          <w:vertAlign w:val="superscript"/>
        </w:rPr>
        <w:t>3</w:t>
      </w:r>
      <w:r w:rsidR="007301D5">
        <w:t xml:space="preserve"> straipsniu ir priedu įstatymo projektas Nr. XIVP-4130(2)</w:t>
      </w:r>
      <w:r w:rsidR="007301D5" w:rsidRPr="0049357C">
        <w:rPr>
          <w:bCs/>
        </w:rPr>
        <w:t xml:space="preserve"> ir </w:t>
      </w:r>
      <w:r w:rsidR="007301D5" w:rsidRPr="0049357C">
        <w:t xml:space="preserve"> jo lyginamasis variantas</w:t>
      </w:r>
      <w:r w:rsidR="007301D5">
        <w:t>.</w:t>
      </w:r>
    </w:p>
    <w:p w14:paraId="0303485C" w14:textId="2DB26FA4" w:rsidR="00B41663" w:rsidRDefault="00B41663" w:rsidP="00B41663">
      <w:pPr>
        <w:jc w:val="both"/>
      </w:pPr>
      <w:r>
        <w:t>Komiteto pirmininkas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825A9E">
        <w:t>Tomas Vytautas Raskevičius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FAA95B5" w14:textId="77777777" w:rsidR="005A1B66" w:rsidRDefault="005A1B66" w:rsidP="006E1354">
      <w:pPr>
        <w:rPr>
          <w:sz w:val="22"/>
          <w:szCs w:val="22"/>
        </w:rPr>
      </w:pPr>
    </w:p>
    <w:p w14:paraId="752AC2DF" w14:textId="04392770" w:rsidR="00FC50AF" w:rsidRDefault="00B41663" w:rsidP="006E1354">
      <w:r w:rsidRPr="00EC10C2">
        <w:rPr>
          <w:sz w:val="22"/>
          <w:szCs w:val="22"/>
        </w:rPr>
        <w:t>Žmogaus teisių komiteto biuro patarėja Rūta Ragaliauskienė, tel. 2096821</w:t>
      </w:r>
    </w:p>
    <w:sectPr w:rsidR="00FC50AF" w:rsidSect="0066019B">
      <w:headerReference w:type="even" r:id="rId10"/>
      <w:headerReference w:type="default" r:id="rId11"/>
      <w:footerReference w:type="even" r:id="rId12"/>
      <w:pgSz w:w="16838" w:h="11906" w:orient="landscape"/>
      <w:pgMar w:top="1701" w:right="567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81F3C0" w14:textId="77777777" w:rsidR="0076117B" w:rsidRDefault="007611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  <w:p w14:paraId="5F70EC48" w14:textId="77777777" w:rsidR="0076117B" w:rsidRDefault="0076117B"/>
  </w:endnote>
  <w:endnote w:type="continuationSeparator" w:id="0">
    <w:p w14:paraId="0A2576B4" w14:textId="77777777" w:rsidR="0076117B" w:rsidRDefault="007611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  <w:p w14:paraId="5A47841F" w14:textId="77777777" w:rsidR="0076117B" w:rsidRDefault="0076117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4F53D" w14:textId="77777777" w:rsidR="00F44D75" w:rsidRDefault="00F44D75">
    <w:pPr>
      <w:tabs>
        <w:tab w:val="center" w:pos="4153"/>
        <w:tab w:val="right" w:pos="8306"/>
      </w:tabs>
      <w:rPr>
        <w:rFonts w:ascii="TimesLT" w:hAnsi="TimesLT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20E561" w14:textId="77777777" w:rsidR="0076117B" w:rsidRDefault="007611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  <w:p w14:paraId="650C77E7" w14:textId="77777777" w:rsidR="0076117B" w:rsidRDefault="0076117B"/>
  </w:footnote>
  <w:footnote w:type="continuationSeparator" w:id="0">
    <w:p w14:paraId="2A60C591" w14:textId="77777777" w:rsidR="0076117B" w:rsidRDefault="007611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  <w:p w14:paraId="5D880DB0" w14:textId="77777777" w:rsidR="0076117B" w:rsidRDefault="0076117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EE50F" w14:textId="77777777" w:rsidR="00F44D75" w:rsidRDefault="00F44D7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4367AC5" w14:textId="77777777" w:rsidR="00F44D75" w:rsidRDefault="00F44D75">
    <w:pPr>
      <w:tabs>
        <w:tab w:val="center" w:pos="4153"/>
        <w:tab w:val="right" w:pos="8306"/>
      </w:tabs>
      <w:rPr>
        <w:rFonts w:ascii="TimesLT" w:hAnsi="TimesLT"/>
        <w:lang w:val="en-US"/>
      </w:rPr>
    </w:pPr>
  </w:p>
  <w:p w14:paraId="29109708" w14:textId="77777777" w:rsidR="00D74D31" w:rsidRDefault="00D74D3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B00605" w14:textId="47EBC6B8" w:rsidR="00F44D75" w:rsidRDefault="00F44D7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 w:rsidR="00FE42A7">
      <w:rPr>
        <w:rFonts w:ascii="TimesLT" w:hAnsi="TimesLT"/>
        <w:noProof/>
        <w:lang w:val="en-US"/>
      </w:rPr>
      <w:t>3</w:t>
    </w:r>
    <w:r>
      <w:rPr>
        <w:rFonts w:ascii="TimesLT" w:hAnsi="TimesLT"/>
        <w:lang w:val="en-US"/>
      </w:rPr>
      <w:fldChar w:fldCharType="end"/>
    </w:r>
  </w:p>
  <w:p w14:paraId="3DE3AB55" w14:textId="77777777" w:rsidR="00F44D75" w:rsidRDefault="00F44D75">
    <w:pPr>
      <w:tabs>
        <w:tab w:val="center" w:pos="4153"/>
        <w:tab w:val="right" w:pos="8306"/>
      </w:tabs>
      <w:rPr>
        <w:rFonts w:ascii="TimesLT" w:hAnsi="TimesLT"/>
        <w:lang w:val="en-US"/>
      </w:rPr>
    </w:pPr>
  </w:p>
  <w:p w14:paraId="6230BA96" w14:textId="77777777" w:rsidR="00D74D31" w:rsidRDefault="00D74D3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DEAE612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6BED84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734E7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F6AC00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8F8B9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F72895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8F2A0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472B5C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19870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EC244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CA71E5"/>
    <w:multiLevelType w:val="hybridMultilevel"/>
    <w:tmpl w:val="32789014"/>
    <w:lvl w:ilvl="0" w:tplc="0427000F">
      <w:start w:val="1"/>
      <w:numFmt w:val="decimal"/>
      <w:lvlText w:val="%1."/>
      <w:lvlJc w:val="left"/>
      <w:pPr>
        <w:ind w:left="786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CD426A"/>
    <w:multiLevelType w:val="hybridMultilevel"/>
    <w:tmpl w:val="1CA43C90"/>
    <w:lvl w:ilvl="0" w:tplc="D34CAB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BFE0D78"/>
    <w:multiLevelType w:val="hybridMultilevel"/>
    <w:tmpl w:val="1CA43C90"/>
    <w:lvl w:ilvl="0" w:tplc="D34CAB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CE46C80"/>
    <w:multiLevelType w:val="hybridMultilevel"/>
    <w:tmpl w:val="1CA43C90"/>
    <w:lvl w:ilvl="0" w:tplc="D34CAB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82D572E"/>
    <w:multiLevelType w:val="hybridMultilevel"/>
    <w:tmpl w:val="1CA43C90"/>
    <w:lvl w:ilvl="0" w:tplc="D34CAB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9327061"/>
    <w:multiLevelType w:val="hybridMultilevel"/>
    <w:tmpl w:val="1CA43C90"/>
    <w:lvl w:ilvl="0" w:tplc="D34CAB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B9C17CE"/>
    <w:multiLevelType w:val="hybridMultilevel"/>
    <w:tmpl w:val="1CA43C90"/>
    <w:lvl w:ilvl="0" w:tplc="D34CAB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6E8688D"/>
    <w:multiLevelType w:val="hybridMultilevel"/>
    <w:tmpl w:val="3D347C58"/>
    <w:lvl w:ilvl="0" w:tplc="562C65D6">
      <w:start w:val="202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BD0B17"/>
    <w:multiLevelType w:val="hybridMultilevel"/>
    <w:tmpl w:val="1CA43C90"/>
    <w:lvl w:ilvl="0" w:tplc="D34CAB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8"/>
  </w:num>
  <w:num w:numId="12">
    <w:abstractNumId w:val="12"/>
  </w:num>
  <w:num w:numId="13">
    <w:abstractNumId w:val="13"/>
  </w:num>
  <w:num w:numId="14">
    <w:abstractNumId w:val="15"/>
  </w:num>
  <w:num w:numId="15">
    <w:abstractNumId w:val="14"/>
  </w:num>
  <w:num w:numId="16">
    <w:abstractNumId w:val="16"/>
  </w:num>
  <w:num w:numId="17">
    <w:abstractNumId w:val="11"/>
  </w:num>
  <w:num w:numId="18">
    <w:abstractNumId w:val="17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17B"/>
    <w:rsid w:val="000001DD"/>
    <w:rsid w:val="00030586"/>
    <w:rsid w:val="000352D2"/>
    <w:rsid w:val="000D0E47"/>
    <w:rsid w:val="00100139"/>
    <w:rsid w:val="001721C6"/>
    <w:rsid w:val="00187A20"/>
    <w:rsid w:val="00190356"/>
    <w:rsid w:val="001A7783"/>
    <w:rsid w:val="001B07B4"/>
    <w:rsid w:val="001E14FC"/>
    <w:rsid w:val="001E2EF7"/>
    <w:rsid w:val="001E5C16"/>
    <w:rsid w:val="001F61CD"/>
    <w:rsid w:val="001F6DDA"/>
    <w:rsid w:val="00213F40"/>
    <w:rsid w:val="0025313B"/>
    <w:rsid w:val="0026729A"/>
    <w:rsid w:val="002879A4"/>
    <w:rsid w:val="00294029"/>
    <w:rsid w:val="002D2790"/>
    <w:rsid w:val="002E4DA2"/>
    <w:rsid w:val="002F4041"/>
    <w:rsid w:val="00310B80"/>
    <w:rsid w:val="00314B0C"/>
    <w:rsid w:val="003933C2"/>
    <w:rsid w:val="003D0EA1"/>
    <w:rsid w:val="00401232"/>
    <w:rsid w:val="004445EC"/>
    <w:rsid w:val="00463D08"/>
    <w:rsid w:val="0047383B"/>
    <w:rsid w:val="00475589"/>
    <w:rsid w:val="00475980"/>
    <w:rsid w:val="0049357C"/>
    <w:rsid w:val="004C38D8"/>
    <w:rsid w:val="0051543F"/>
    <w:rsid w:val="005215F5"/>
    <w:rsid w:val="00546421"/>
    <w:rsid w:val="00564FF2"/>
    <w:rsid w:val="005812E7"/>
    <w:rsid w:val="00590775"/>
    <w:rsid w:val="005A1B66"/>
    <w:rsid w:val="005A3D5D"/>
    <w:rsid w:val="005A7B3E"/>
    <w:rsid w:val="005C5E89"/>
    <w:rsid w:val="005E4C62"/>
    <w:rsid w:val="00604630"/>
    <w:rsid w:val="00655533"/>
    <w:rsid w:val="0066019B"/>
    <w:rsid w:val="00690041"/>
    <w:rsid w:val="006A1546"/>
    <w:rsid w:val="006A67F5"/>
    <w:rsid w:val="006E1354"/>
    <w:rsid w:val="006E75DE"/>
    <w:rsid w:val="006F3ED6"/>
    <w:rsid w:val="00700B0E"/>
    <w:rsid w:val="007239A1"/>
    <w:rsid w:val="00723CF6"/>
    <w:rsid w:val="007301D5"/>
    <w:rsid w:val="0076117B"/>
    <w:rsid w:val="007F3FF5"/>
    <w:rsid w:val="007F7552"/>
    <w:rsid w:val="00821FE5"/>
    <w:rsid w:val="008533B6"/>
    <w:rsid w:val="00867862"/>
    <w:rsid w:val="008C0DC1"/>
    <w:rsid w:val="00937766"/>
    <w:rsid w:val="0095144D"/>
    <w:rsid w:val="00995A99"/>
    <w:rsid w:val="009A66C1"/>
    <w:rsid w:val="009D468B"/>
    <w:rsid w:val="00A22BA8"/>
    <w:rsid w:val="00A43666"/>
    <w:rsid w:val="00AB745E"/>
    <w:rsid w:val="00AE3D33"/>
    <w:rsid w:val="00AF674D"/>
    <w:rsid w:val="00B071B5"/>
    <w:rsid w:val="00B132DF"/>
    <w:rsid w:val="00B41663"/>
    <w:rsid w:val="00B43C15"/>
    <w:rsid w:val="00B57B98"/>
    <w:rsid w:val="00B65F3D"/>
    <w:rsid w:val="00BE6157"/>
    <w:rsid w:val="00C118F1"/>
    <w:rsid w:val="00C13472"/>
    <w:rsid w:val="00C366E2"/>
    <w:rsid w:val="00C84547"/>
    <w:rsid w:val="00CB4EF0"/>
    <w:rsid w:val="00CB5C8D"/>
    <w:rsid w:val="00CC0F47"/>
    <w:rsid w:val="00CD5C34"/>
    <w:rsid w:val="00D127C7"/>
    <w:rsid w:val="00D43B3C"/>
    <w:rsid w:val="00D5108B"/>
    <w:rsid w:val="00D62872"/>
    <w:rsid w:val="00D71DCB"/>
    <w:rsid w:val="00D72239"/>
    <w:rsid w:val="00D74D31"/>
    <w:rsid w:val="00D9481F"/>
    <w:rsid w:val="00DA3692"/>
    <w:rsid w:val="00DA3EED"/>
    <w:rsid w:val="00DC074C"/>
    <w:rsid w:val="00DC6FB6"/>
    <w:rsid w:val="00DE1457"/>
    <w:rsid w:val="00DE2A8D"/>
    <w:rsid w:val="00DE59FF"/>
    <w:rsid w:val="00E04292"/>
    <w:rsid w:val="00E117CF"/>
    <w:rsid w:val="00E7125F"/>
    <w:rsid w:val="00EA1B40"/>
    <w:rsid w:val="00ED5CA1"/>
    <w:rsid w:val="00EF601D"/>
    <w:rsid w:val="00F338B8"/>
    <w:rsid w:val="00F44D75"/>
    <w:rsid w:val="00F60D8D"/>
    <w:rsid w:val="00F94E4B"/>
    <w:rsid w:val="00FB2438"/>
    <w:rsid w:val="00FC50AF"/>
    <w:rsid w:val="00FD0498"/>
    <w:rsid w:val="00FD78D5"/>
    <w:rsid w:val="00FE4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87376B"/>
  <w15:docId w15:val="{1A2E8B1D-FEB8-4CE0-8B9F-9508E3A20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A22BA8"/>
  </w:style>
  <w:style w:type="paragraph" w:styleId="Antrat3">
    <w:name w:val="heading 3"/>
    <w:basedOn w:val="prastasis"/>
    <w:next w:val="prastasis"/>
    <w:link w:val="Antrat3Diagrama"/>
    <w:rsid w:val="002879A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C8454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C84547"/>
    <w:rPr>
      <w:rFonts w:ascii="Tahoma" w:hAnsi="Tahoma" w:cs="Tahoma"/>
      <w:sz w:val="16"/>
      <w:szCs w:val="16"/>
    </w:rPr>
  </w:style>
  <w:style w:type="paragraph" w:customStyle="1" w:styleId="Dalyviai">
    <w:name w:val="Dalyviai"/>
    <w:basedOn w:val="prastasis"/>
    <w:qFormat/>
    <w:rsid w:val="009A66C1"/>
    <w:pPr>
      <w:spacing w:line="276" w:lineRule="auto"/>
      <w:ind w:firstLine="720"/>
      <w:jc w:val="both"/>
    </w:pPr>
  </w:style>
  <w:style w:type="paragraph" w:customStyle="1" w:styleId="Komitetas">
    <w:name w:val="Komitetas"/>
    <w:basedOn w:val="prastasis"/>
    <w:qFormat/>
    <w:rsid w:val="00463D08"/>
    <w:pPr>
      <w:jc w:val="center"/>
    </w:pPr>
    <w:rPr>
      <w:b/>
      <w:caps/>
    </w:rPr>
  </w:style>
  <w:style w:type="paragraph" w:customStyle="1" w:styleId="Projektas">
    <w:name w:val="Projektas"/>
    <w:basedOn w:val="Antrat3"/>
    <w:qFormat/>
    <w:rsid w:val="002879A4"/>
    <w:pPr>
      <w:spacing w:before="0"/>
      <w:jc w:val="center"/>
    </w:pPr>
    <w:rPr>
      <w:rFonts w:ascii="Times New Roman" w:hAnsi="Times New Roman"/>
      <w:bCs w:val="0"/>
      <w:caps/>
      <w:color w:val="auto"/>
    </w:rPr>
  </w:style>
  <w:style w:type="paragraph" w:customStyle="1" w:styleId="Pasilymai2">
    <w:name w:val="Pasiūlymai2"/>
    <w:basedOn w:val="prastasis"/>
    <w:qFormat/>
    <w:rsid w:val="00D127C7"/>
    <w:pPr>
      <w:jc w:val="both"/>
    </w:pPr>
    <w:rPr>
      <w:bCs/>
      <w:sz w:val="22"/>
      <w:szCs w:val="22"/>
    </w:rPr>
  </w:style>
  <w:style w:type="character" w:customStyle="1" w:styleId="Antrat3Diagrama">
    <w:name w:val="Antraštė 3 Diagrama"/>
    <w:basedOn w:val="Numatytasispastraiposriftas"/>
    <w:link w:val="Antrat3"/>
    <w:rsid w:val="002879A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Pasilymai3">
    <w:name w:val="Pasiūlymai3"/>
    <w:basedOn w:val="prastasis"/>
    <w:qFormat/>
    <w:rsid w:val="00D127C7"/>
    <w:pPr>
      <w:jc w:val="both"/>
    </w:pPr>
    <w:rPr>
      <w:bCs/>
      <w:sz w:val="22"/>
      <w:szCs w:val="22"/>
    </w:rPr>
  </w:style>
  <w:style w:type="paragraph" w:customStyle="1" w:styleId="Pasilymai4">
    <w:name w:val="Pasiūlymai4"/>
    <w:basedOn w:val="prastasis"/>
    <w:qFormat/>
    <w:rsid w:val="00D127C7"/>
    <w:pPr>
      <w:jc w:val="both"/>
    </w:pPr>
    <w:rPr>
      <w:bCs/>
      <w:sz w:val="22"/>
      <w:szCs w:val="22"/>
    </w:rPr>
  </w:style>
  <w:style w:type="paragraph" w:customStyle="1" w:styleId="Pasilymai5">
    <w:name w:val="Pasiūlymai5"/>
    <w:basedOn w:val="prastasis"/>
    <w:qFormat/>
    <w:rsid w:val="009A66C1"/>
    <w:pPr>
      <w:jc w:val="both"/>
    </w:pPr>
    <w:rPr>
      <w:bCs/>
      <w:sz w:val="22"/>
      <w:szCs w:val="22"/>
    </w:rPr>
  </w:style>
  <w:style w:type="paragraph" w:customStyle="1" w:styleId="Pasilymai6">
    <w:name w:val="Pasiūlymai6"/>
    <w:basedOn w:val="prastasis"/>
    <w:qFormat/>
    <w:rsid w:val="009A66C1"/>
    <w:pPr>
      <w:jc w:val="both"/>
    </w:pPr>
    <w:rPr>
      <w:bCs/>
      <w:sz w:val="22"/>
      <w:szCs w:val="22"/>
    </w:rPr>
  </w:style>
  <w:style w:type="paragraph" w:customStyle="1" w:styleId="Pasilymai7">
    <w:name w:val="Pasiūlymai7"/>
    <w:basedOn w:val="prastasis"/>
    <w:qFormat/>
    <w:rsid w:val="009A66C1"/>
    <w:pPr>
      <w:jc w:val="both"/>
    </w:pPr>
    <w:rPr>
      <w:bCs/>
      <w:sz w:val="22"/>
      <w:szCs w:val="22"/>
    </w:rPr>
  </w:style>
  <w:style w:type="paragraph" w:customStyle="1" w:styleId="Testas">
    <w:name w:val="Testas"/>
    <w:basedOn w:val="Pagrindinistekstas"/>
    <w:link w:val="TestasDiagrama"/>
    <w:rsid w:val="00100139"/>
    <w:pPr>
      <w:spacing w:line="276" w:lineRule="auto"/>
      <w:ind w:firstLine="720"/>
      <w:jc w:val="both"/>
    </w:pPr>
  </w:style>
  <w:style w:type="paragraph" w:customStyle="1" w:styleId="Pranejas">
    <w:name w:val="Pranešėjas"/>
    <w:basedOn w:val="Testas"/>
    <w:qFormat/>
    <w:rsid w:val="00A22BA8"/>
    <w:pPr>
      <w:spacing w:after="0" w:line="360" w:lineRule="auto"/>
    </w:pPr>
  </w:style>
  <w:style w:type="character" w:customStyle="1" w:styleId="TestasDiagrama">
    <w:name w:val="Testas Diagrama"/>
    <w:basedOn w:val="Numatytasispastraiposriftas"/>
    <w:link w:val="Testas"/>
    <w:rsid w:val="00995A99"/>
  </w:style>
  <w:style w:type="paragraph" w:styleId="Pagrindinistekstas">
    <w:name w:val="Body Text"/>
    <w:basedOn w:val="prastasis"/>
    <w:link w:val="PagrindinistekstasDiagrama"/>
    <w:rsid w:val="00995A99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rsid w:val="00995A99"/>
  </w:style>
  <w:style w:type="paragraph" w:customStyle="1" w:styleId="Komitetosprendimas">
    <w:name w:val="Komiteto sprendimas"/>
    <w:basedOn w:val="prastasis"/>
    <w:link w:val="KomitetosprendimasDiagrama"/>
    <w:rsid w:val="001E5C16"/>
    <w:pPr>
      <w:spacing w:line="360" w:lineRule="auto"/>
      <w:ind w:firstLine="720"/>
      <w:jc w:val="both"/>
    </w:pPr>
    <w:rPr>
      <w:noProof/>
    </w:rPr>
  </w:style>
  <w:style w:type="character" w:customStyle="1" w:styleId="KomitetosprendimasDiagrama">
    <w:name w:val="Komiteto sprendimas Diagrama"/>
    <w:basedOn w:val="Numatytasispastraiposriftas"/>
    <w:link w:val="Komitetosprendimas"/>
    <w:rsid w:val="001E5C16"/>
    <w:rPr>
      <w:noProof/>
    </w:rPr>
  </w:style>
  <w:style w:type="character" w:styleId="Vietosrezervavimoenklotekstas">
    <w:name w:val="Placeholder Text"/>
    <w:basedOn w:val="Numatytasispastraiposriftas"/>
    <w:rsid w:val="008533B6"/>
    <w:rPr>
      <w:color w:val="808080"/>
    </w:rPr>
  </w:style>
  <w:style w:type="paragraph" w:styleId="Sraopastraipa">
    <w:name w:val="List Paragraph"/>
    <w:basedOn w:val="prastasis"/>
    <w:uiPriority w:val="34"/>
    <w:qFormat/>
    <w:rsid w:val="003933C2"/>
    <w:pPr>
      <w:ind w:left="720"/>
      <w:contextualSpacing/>
    </w:pPr>
    <w:rPr>
      <w:szCs w:val="20"/>
    </w:rPr>
  </w:style>
  <w:style w:type="character" w:customStyle="1" w:styleId="ui-provider">
    <w:name w:val="ui-provider"/>
    <w:basedOn w:val="Numatytasispastraiposriftas"/>
    <w:rsid w:val="008C0DC1"/>
  </w:style>
  <w:style w:type="character" w:customStyle="1" w:styleId="normaltextrun">
    <w:name w:val="normaltextrun"/>
    <w:basedOn w:val="Numatytasispastraiposriftas"/>
    <w:rsid w:val="007239A1"/>
  </w:style>
  <w:style w:type="character" w:customStyle="1" w:styleId="eop">
    <w:name w:val="eop"/>
    <w:basedOn w:val="Numatytasispastraiposriftas"/>
    <w:rsid w:val="007239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plateUrl xmlns="http://schemas.microsoft.com/sharepoint/v3" xsi:nil="true"/>
    <xd_ProgID xmlns="http://schemas.microsoft.com/sharepoint/v3" xsi:nil="true"/>
    <Viesas xmlns="5a744aba-c3a8-48b6-a4ed-9b37d0c50001">false</Viesas>
    <Pagrindinis xmlns="5a744aba-c3a8-48b6-a4ed-9b37d0c50001">false</Pagrindinis>
    <rusiavimas xmlns="5a744aba-c3a8-48b6-a4ed-9b37d0c50001" xsi:nil="true"/>
    <Antrinis xmlns="5a744aba-c3a8-48b6-a4ed-9b37d0c50001">false</Antrini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ListFieldsContentType" ma:contentTypeID="0x01010030D9DBA0AD9F4678BDDB4D5C3B1BB0E2001BAEB1D39A1BC9428AF086EED83985CC" ma:contentTypeVersion="2" ma:contentTypeDescription="" ma:contentTypeScope="" ma:versionID="4560ac6f1f5d0eb442f5fa51619e0e06">
  <xsd:schema xmlns:xsd="http://www.w3.org/2001/XMLSchema" xmlns:xs="http://www.w3.org/2001/XMLSchema" xmlns:p="http://schemas.microsoft.com/office/2006/metadata/properties" xmlns:ns1="http://schemas.microsoft.com/sharepoint/v3" xmlns:ns2="5a744aba-c3a8-48b6-a4ed-9b37d0c50001" targetNamespace="http://schemas.microsoft.com/office/2006/metadata/properties" ma:root="true" ma:fieldsID="1114d150f439d5d46063ef24c7bdec60" ns1:_="" ns2:_="">
    <xsd:import namespace="http://schemas.microsoft.com/sharepoint/v3"/>
    <xsd:import namespace="5a744aba-c3a8-48b6-a4ed-9b37d0c50001"/>
    <xsd:element name="properties">
      <xsd:complexType>
        <xsd:sequence>
          <xsd:element name="documentManagement">
            <xsd:complexType>
              <xsd:all>
                <xsd:element ref="ns2:Viesas" minOccurs="0"/>
                <xsd:element ref="ns2:Pagrindinis" minOccurs="0"/>
                <xsd:element ref="ns2:Antrinis" minOccurs="0"/>
                <xsd:element ref="ns1:xd_ProgID" minOccurs="0"/>
                <xsd:element ref="ns1:TemplateUrl" minOccurs="0"/>
                <xsd:element ref="ns1:xd_Signature" minOccurs="0"/>
                <xsd:element ref="ns2:rusiavima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xd_ProgID" ma:index="6" nillable="true" ma:displayName="HTML failo saitas" ma:hidden="true" ma:internalName="xd_ProgID">
      <xsd:simpleType>
        <xsd:restriction base="dms:Text"/>
      </xsd:simpleType>
    </xsd:element>
    <xsd:element name="TemplateUrl" ma:index="7" nillable="true" ma:displayName="Šablono saitas" ma:hidden="true" ma:internalName="TemplateUrl">
      <xsd:simpleType>
        <xsd:restriction base="dms:Text"/>
      </xsd:simpleType>
    </xsd:element>
    <xsd:element name="xd_Signature" ma:index="8" nillable="true" ma:displayName="Pasirašyta" ma:hidden="true" ma:internalName="xd_Signature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744aba-c3a8-48b6-a4ed-9b37d0c50001" elementFormDefault="qualified">
    <xsd:import namespace="http://schemas.microsoft.com/office/2006/documentManagement/types"/>
    <xsd:import namespace="http://schemas.microsoft.com/office/infopath/2007/PartnerControls"/>
    <xsd:element name="Viesas" ma:index="1" nillable="true" ma:displayName="Viešas" ma:default="0" ma:internalName="Viesas">
      <xsd:simpleType>
        <xsd:restriction base="dms:Boolean"/>
      </xsd:simpleType>
    </xsd:element>
    <xsd:element name="Pagrindinis" ma:index="2" nillable="true" ma:displayName="Priemonė" ma:default="0" ma:internalName="Pagrindinis">
      <xsd:simpleType>
        <xsd:restriction base="dms:Boolean"/>
      </xsd:simpleType>
    </xsd:element>
    <xsd:element name="Antrinis" ma:index="3" nillable="true" ma:displayName="Vykdymas" ma:default="0" ma:internalName="Antrinis">
      <xsd:simpleType>
        <xsd:restriction base="dms:Boolean"/>
      </xsd:simpleType>
    </xsd:element>
    <xsd:element name="rusiavimas" ma:index="9" nillable="true" ma:displayName="Rūšiavimas" ma:internalName="rusiavimas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070FA5-E7CF-49A1-B234-F77F535904F1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5a744aba-c3a8-48b6-a4ed-9b37d0c5000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71F5A8C-B0EE-4F07-A02E-2CEBAD5407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a744aba-c3a8-48b6-a4ed-9b37d0c500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13</ap:TotalTime>
  <ap:Pages>3</ap:Pages>
  <ap:Words>544</ap:Words>
  <ap:Characters>3972</ap:Characters>
  <ap:Application>Microsoft Office Word</ap:Application>
  <ap:DocSecurity>0</ap:DocSecurity>
  <ap:Lines>33</ap:Lines>
  <ap:Paragraphs>9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>patikslinta išvada</vt:lpstr>
      <vt:lpstr/>
    </vt:vector>
  </ap:TitlesOfParts>
  <ap:Company>LR Seimas</ap:Company>
  <ap:LinksUpToDate>false</ap:LinksUpToDate>
  <ap:CharactersWithSpaces>4507</ap:CharactersWithSpaces>
  <ap:SharedDoc>false</ap:SharedDoc>
  <ap:HyperlinkBase/>
  <ap:HLinks>
    <vt:vector baseType="variant" size="6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ap:HLinks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patikslinta išvada</dc:title>
  <dc:creator>JONĖNIENĖ Diana</dc:creator>
  <cp:lastModifiedBy>RAGALIAUSKIENĖ Rūta</cp:lastModifiedBy>
  <cp:revision>6</cp:revision>
  <cp:lastPrinted>2016-07-01T07:55:00Z</cp:lastPrinted>
  <dcterms:created xsi:type="dcterms:W3CDTF">2024-10-02T06:59:00Z</dcterms:created>
  <dcterms:modified xsi:type="dcterms:W3CDTF">2024-10-02T07:55:00Z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0x01010030D9DBA0AD9F4678BDDB4D5C3B1BB0E2001BAEB1D39A1BC9428AF086EED83985CC</vt:lpwstr>
  </property>
  <property fmtid="{D5CDD505-2E9C-101B-9397-08002B2CF9AE}" pid="3" name="_dlc_DocIdItemGuid">
    <vt:lpwstr>9613580a-2542-4d59-b84b-54e6fdcd5f41</vt:lpwstr>
  </property>
</Properties>
</file>