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ef2025da156d4df094098160f213bced"/>
        <w:id w:val="1085800135"/>
        <w:lock w:val="sdtLocked"/>
        <w:placeholder>
          <w:docPart w:val="DefaultPlaceholder_-1854013440"/>
        </w:placeholder>
      </w:sdtPr>
      <w:sdtEndPr>
        <w:rPr>
          <w:szCs w:val="20"/>
        </w:rPr>
      </w:sdtEndPr>
      <w:sdtContent>
        <w:p w:rsidR="00F329A0" w:rsidRDefault="00F329A0">
          <w:pPr>
            <w:tabs>
              <w:tab w:val="center" w:pos="4153"/>
              <w:tab w:val="right" w:pos="8306"/>
            </w:tabs>
            <w:suppressAutoHyphens/>
            <w:textAlignment w:val="baseline"/>
            <w:rPr>
              <w:szCs w:val="24"/>
            </w:rPr>
          </w:pPr>
        </w:p>
        <w:p w:rsidR="00F329A0" w:rsidRDefault="00663FEC" w:rsidP="00663FEC">
          <w:pPr>
            <w:keepNext/>
            <w:suppressAutoHyphens/>
            <w:jc w:val="center"/>
            <w:textAlignment w:val="baseline"/>
            <w:outlineLvl w:val="1"/>
            <w:rPr>
              <w:lang w:eastAsia="lt-LT"/>
            </w:rPr>
          </w:pPr>
          <w:r>
            <w:rPr>
              <w:rFonts w:ascii="Calibri" w:eastAsia="Calibri" w:hAnsi="Calibri"/>
              <w:b/>
              <w:bCs/>
              <w:sz w:val="22"/>
              <w:szCs w:val="22"/>
              <w:lang w:eastAsia="lt-LT"/>
            </w:rPr>
            <w:object w:dxaOrig="720" w:dyaOrig="825" w14:anchorId="522857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736851857" r:id="rId8"/>
            </w:object>
          </w:r>
        </w:p>
        <w:p w:rsidR="00F329A0" w:rsidRDefault="00663FEC">
          <w:pPr>
            <w:keepNext/>
            <w:suppressAutoHyphens/>
            <w:jc w:val="center"/>
            <w:textAlignment w:val="baseline"/>
            <w:outlineLvl w:val="1"/>
            <w:rPr>
              <w:color w:val="000000"/>
              <w:szCs w:val="24"/>
            </w:rPr>
          </w:pPr>
          <w:r>
            <w:rPr>
              <w:b/>
              <w:bCs/>
              <w:color w:val="000000"/>
              <w:szCs w:val="24"/>
            </w:rPr>
            <w:t>RADVILIŠKIO RAJONO SAVIVALDYBĖS TARYBA</w:t>
          </w:r>
        </w:p>
        <w:p w:rsidR="00663FEC" w:rsidRDefault="00663FEC">
          <w:pPr>
            <w:rPr>
              <w:sz w:val="20"/>
            </w:rPr>
          </w:pPr>
        </w:p>
        <w:p w:rsidR="00663FEC" w:rsidRPr="00663FEC" w:rsidRDefault="00663FEC">
          <w:pPr>
            <w:keepNext/>
            <w:keepLines/>
            <w:suppressAutoHyphens/>
            <w:jc w:val="center"/>
            <w:textAlignment w:val="baseline"/>
            <w:rPr>
              <w:rFonts w:ascii="Calibri Light" w:hAnsi="Calibri Light"/>
              <w:sz w:val="32"/>
              <w:szCs w:val="32"/>
            </w:rPr>
          </w:pPr>
          <w:r>
            <w:rPr>
              <w:b/>
              <w:bCs/>
              <w:color w:val="000000"/>
              <w:szCs w:val="32"/>
            </w:rPr>
            <w:t>SPRENDIMAS</w:t>
          </w:r>
        </w:p>
        <w:p w:rsidR="00663FEC" w:rsidRDefault="00663FEC">
          <w:pPr>
            <w:suppressAutoHyphens/>
            <w:jc w:val="center"/>
            <w:textAlignment w:val="baseline"/>
          </w:pPr>
          <w:r>
            <w:rPr>
              <w:b/>
              <w:bCs/>
              <w:caps/>
            </w:rPr>
            <w:t xml:space="preserve">dėl </w:t>
          </w:r>
          <w:r>
            <w:rPr>
              <w:b/>
              <w:bCs/>
            </w:rPr>
            <w:t xml:space="preserve">KOMPLEKSINIŲ PASLAUGŲ ŠEIMAI TEIKĖJŲ ATRANKOS </w:t>
          </w:r>
          <w:r>
            <w:rPr>
              <w:b/>
              <w:caps/>
            </w:rPr>
            <w:t xml:space="preserve">TVARKOS APRAŠO PATVIRTINIMO </w:t>
          </w:r>
        </w:p>
        <w:p w:rsidR="00663FEC" w:rsidRDefault="00663FEC">
          <w:pPr>
            <w:suppressAutoHyphens/>
            <w:jc w:val="center"/>
            <w:textAlignment w:val="baseline"/>
            <w:rPr>
              <w:color w:val="000000"/>
              <w:szCs w:val="24"/>
            </w:rPr>
          </w:pPr>
        </w:p>
        <w:p w:rsidR="00663FEC" w:rsidRDefault="00663FEC">
          <w:pPr>
            <w:suppressAutoHyphens/>
            <w:jc w:val="center"/>
            <w:textAlignment w:val="baseline"/>
            <w:rPr>
              <w:color w:val="000000"/>
              <w:szCs w:val="24"/>
            </w:rPr>
          </w:pPr>
          <w:r>
            <w:rPr>
              <w:color w:val="000000"/>
              <w:szCs w:val="24"/>
            </w:rPr>
            <w:t>2023 m. vasario 1 d. Nr. T-881</w:t>
          </w:r>
        </w:p>
        <w:p w:rsidR="00663FEC" w:rsidRDefault="00663FEC">
          <w:pPr>
            <w:suppressAutoHyphens/>
            <w:jc w:val="center"/>
            <w:textAlignment w:val="baseline"/>
            <w:rPr>
              <w:color w:val="000000"/>
              <w:szCs w:val="24"/>
            </w:rPr>
          </w:pPr>
          <w:r>
            <w:rPr>
              <w:color w:val="000000"/>
              <w:szCs w:val="24"/>
            </w:rPr>
            <w:t>Radviliškis</w:t>
          </w:r>
        </w:p>
        <w:p w:rsidR="00663FEC" w:rsidRDefault="00663FEC">
          <w:pPr>
            <w:suppressAutoHyphens/>
            <w:jc w:val="center"/>
            <w:textAlignment w:val="baseline"/>
          </w:pPr>
        </w:p>
        <w:p w:rsidR="00663FEC" w:rsidRDefault="00663FEC">
          <w:pPr>
            <w:suppressAutoHyphens/>
            <w:jc w:val="center"/>
            <w:textAlignment w:val="baseline"/>
          </w:pPr>
        </w:p>
        <w:sdt>
          <w:sdtPr>
            <w:alias w:val="preambule"/>
            <w:tag w:val="part_4a8abc0d876e45f09f6f5031c7be0ac6"/>
            <w:id w:val="-1260603297"/>
            <w:lock w:val="sdtLocked"/>
            <w:placeholder>
              <w:docPart w:val="DefaultPlaceholder_-1854013440"/>
            </w:placeholder>
          </w:sdtPr>
          <w:sdtEndPr>
            <w:rPr>
              <w:szCs w:val="24"/>
            </w:rPr>
          </w:sdtEndPr>
          <w:sdtContent>
            <w:p w:rsidR="00F329A0" w:rsidRDefault="00663FEC">
              <w:pPr>
                <w:suppressAutoHyphens/>
                <w:spacing w:line="276" w:lineRule="auto"/>
                <w:ind w:firstLine="851"/>
                <w:jc w:val="both"/>
                <w:textAlignment w:val="baseline"/>
                <w:rPr>
                  <w:szCs w:val="24"/>
                </w:rPr>
              </w:pPr>
              <w:r>
                <w:t xml:space="preserve">Vadovaudamasi Lietuvos Respublikos vietos savivaldos įstatymo 16 straipsnio 4 dalimi, </w:t>
              </w:r>
              <w:r>
                <w:br/>
                <w:t xml:space="preserve"> 29 straipsnio 8 dalies 2 punktu, </w:t>
              </w:r>
              <w:r>
                <w:rPr>
                  <w:szCs w:val="24"/>
                </w:rPr>
                <w:t xml:space="preserve">Lietuvos Respublikos socialinių paslaugų įstatymo 13 straipsniu, Socialinių paslaugų katalogo, patvirtinto Lietuvos Respublikos socialinės apsaugos ir darbo ministro 2006 m. balandžio 5 d. įsakymu Nr. A1-93, 6.1 ir 6.2 punktais, Prevencinių socialinių paslaugų organizavimo ir teikimo tvarkos aprašo, patvirtinto Lietuvos Respublikos socialinės apsaugos ir darbo ministro 2022-11-23 įsakymu Nr. A1-776 „Dėl prevencinių socialinių paslaugų organizavimo ir teikimo tvarkos aprašo patvirtinimo“, 20 punktu, </w:t>
              </w:r>
              <w:r>
                <w:t>Radviliškio rajono savivaldybės taryba</w:t>
              </w:r>
              <w:r>
                <w:rPr>
                  <w:szCs w:val="24"/>
                </w:rPr>
                <w:t xml:space="preserve"> </w:t>
              </w:r>
              <w:r>
                <w:rPr>
                  <w:spacing w:val="50"/>
                  <w:szCs w:val="24"/>
                </w:rPr>
                <w:t>nusprendžia</w:t>
              </w:r>
              <w:r>
                <w:rPr>
                  <w:szCs w:val="24"/>
                </w:rPr>
                <w:t>:</w:t>
              </w:r>
            </w:p>
          </w:sdtContent>
        </w:sdt>
        <w:sdt>
          <w:sdtPr>
            <w:alias w:val="1 p."/>
            <w:tag w:val="part_da3bb7469445450da6b89be83ed79a1a"/>
            <w:id w:val="-2023542031"/>
            <w:lock w:val="sdtLocked"/>
            <w:placeholder>
              <w:docPart w:val="DefaultPlaceholder_-1854013440"/>
            </w:placeholder>
          </w:sdtPr>
          <w:sdtEndPr/>
          <w:sdtContent>
            <w:p w:rsidR="00F329A0" w:rsidRDefault="009A09EA">
              <w:pPr>
                <w:suppressAutoHyphens/>
                <w:spacing w:line="276" w:lineRule="auto"/>
                <w:ind w:firstLine="851"/>
                <w:jc w:val="both"/>
                <w:textAlignment w:val="baseline"/>
              </w:pPr>
              <w:sdt>
                <w:sdtPr>
                  <w:alias w:val="Numeris"/>
                  <w:tag w:val="nr_da3bb7469445450da6b89be83ed79a1a"/>
                  <w:id w:val="178631238"/>
                  <w:lock w:val="sdtLocked"/>
                </w:sdtPr>
                <w:sdtEndPr/>
                <w:sdtContent>
                  <w:r w:rsidR="00663FEC">
                    <w:t>1</w:t>
                  </w:r>
                </w:sdtContent>
              </w:sdt>
              <w:r w:rsidR="00663FEC">
                <w:t>. Patvirtinti Kompleksinių paslaugų šeimai teikėjų</w:t>
              </w:r>
              <w:r w:rsidR="00663FEC">
                <w:rPr>
                  <w:lang w:val="pt-BR"/>
                </w:rPr>
                <w:t xml:space="preserve"> atrankos tvarkos aprašą </w:t>
              </w:r>
              <w:r w:rsidR="00663FEC">
                <w:t>(pridedama).</w:t>
              </w:r>
            </w:p>
          </w:sdtContent>
        </w:sdt>
        <w:sdt>
          <w:sdtPr>
            <w:alias w:val="2 p."/>
            <w:tag w:val="part_70c1cb66bfab4af69b4b1a7961054a55"/>
            <w:id w:val="754557438"/>
            <w:lock w:val="sdtLocked"/>
            <w:placeholder>
              <w:docPart w:val="DefaultPlaceholder_-1854013440"/>
            </w:placeholder>
          </w:sdtPr>
          <w:sdtEndPr>
            <w:rPr>
              <w:szCs w:val="24"/>
            </w:rPr>
          </w:sdtEndPr>
          <w:sdtContent>
            <w:p w:rsidR="00F329A0" w:rsidRDefault="009A09EA" w:rsidP="00663FEC">
              <w:pPr>
                <w:tabs>
                  <w:tab w:val="left" w:pos="851"/>
                  <w:tab w:val="center" w:pos="4153"/>
                  <w:tab w:val="right" w:pos="8306"/>
                </w:tabs>
                <w:suppressAutoHyphens/>
                <w:spacing w:line="276" w:lineRule="auto"/>
                <w:ind w:firstLine="851"/>
                <w:jc w:val="both"/>
                <w:textAlignment w:val="baseline"/>
                <w:rPr>
                  <w:szCs w:val="24"/>
                </w:rPr>
              </w:pPr>
              <w:sdt>
                <w:sdtPr>
                  <w:alias w:val="Numeris"/>
                  <w:tag w:val="nr_70c1cb66bfab4af69b4b1a7961054a55"/>
                  <w:id w:val="-679745978"/>
                  <w:lock w:val="sdtLocked"/>
                </w:sdtPr>
                <w:sdtEndPr/>
                <w:sdtContent>
                  <w:r w:rsidR="00663FEC">
                    <w:t>2</w:t>
                  </w:r>
                </w:sdtContent>
              </w:sdt>
              <w:r w:rsidR="00663FEC">
                <w:t xml:space="preserve">. Nustatyti, kad šis įsakymas </w:t>
              </w:r>
              <w:r w:rsidR="00663FEC">
                <w:rPr>
                  <w:color w:val="000000"/>
                </w:rPr>
                <w:t>Lietuvos Respublikos administracinių bylų teisenos įstatymo nustatyta tvarka per vieną mėnesį nuo paskelbimo ar įteikimo suinteresuotai šaliai dienos gali būti skundžiamas Regionų apygardos administracinio teismo Šiaulių rūmams (Dvaro  g. 80, LT-76298 Šiauliai).</w:t>
              </w:r>
            </w:p>
          </w:sdtContent>
        </w:sdt>
        <w:sdt>
          <w:sdtPr>
            <w:alias w:val="signatura"/>
            <w:tag w:val="part_9321de56967145029d5a19c79c034825"/>
            <w:id w:val="1529683027"/>
            <w:lock w:val="sdtLocked"/>
          </w:sdtPr>
          <w:sdtEndPr/>
          <w:sdtContent>
            <w:p w:rsidR="00663FEC" w:rsidRDefault="00663FEC">
              <w:pPr>
                <w:tabs>
                  <w:tab w:val="center" w:pos="4153"/>
                  <w:tab w:val="left" w:pos="6804"/>
                  <w:tab w:val="right" w:pos="8306"/>
                </w:tabs>
                <w:suppressAutoHyphens/>
                <w:spacing w:line="276" w:lineRule="auto"/>
                <w:jc w:val="both"/>
                <w:textAlignment w:val="baseline"/>
              </w:pPr>
            </w:p>
            <w:p w:rsidR="00663FEC" w:rsidRDefault="00663FEC">
              <w:pPr>
                <w:tabs>
                  <w:tab w:val="center" w:pos="4153"/>
                  <w:tab w:val="left" w:pos="6804"/>
                  <w:tab w:val="right" w:pos="8306"/>
                </w:tabs>
                <w:suppressAutoHyphens/>
                <w:spacing w:line="276" w:lineRule="auto"/>
                <w:jc w:val="both"/>
                <w:textAlignment w:val="baseline"/>
              </w:pPr>
            </w:p>
            <w:p w:rsidR="00663FEC" w:rsidRDefault="00663FEC">
              <w:pPr>
                <w:tabs>
                  <w:tab w:val="center" w:pos="4153"/>
                  <w:tab w:val="left" w:pos="6804"/>
                  <w:tab w:val="right" w:pos="8306"/>
                </w:tabs>
                <w:suppressAutoHyphens/>
                <w:spacing w:line="276" w:lineRule="auto"/>
                <w:jc w:val="both"/>
                <w:textAlignment w:val="baseline"/>
              </w:pPr>
            </w:p>
            <w:p w:rsidR="00F329A0" w:rsidRDefault="00663FEC">
              <w:pPr>
                <w:tabs>
                  <w:tab w:val="center" w:pos="4153"/>
                  <w:tab w:val="left" w:pos="6804"/>
                  <w:tab w:val="right" w:pos="8306"/>
                </w:tabs>
                <w:suppressAutoHyphens/>
                <w:spacing w:line="276" w:lineRule="auto"/>
                <w:jc w:val="both"/>
                <w:textAlignment w:val="baseline"/>
                <w:rPr>
                  <w:szCs w:val="24"/>
                </w:rPr>
              </w:pPr>
              <w:r>
                <w:rPr>
                  <w:szCs w:val="24"/>
                </w:rPr>
                <w:t xml:space="preserve">Savivaldybės meras </w:t>
              </w:r>
              <w:r>
                <w:rPr>
                  <w:szCs w:val="24"/>
                </w:rPr>
                <w:tab/>
              </w:r>
              <w:r>
                <w:rPr>
                  <w:szCs w:val="24"/>
                </w:rPr>
                <w:tab/>
              </w:r>
              <w:r>
                <w:rPr>
                  <w:szCs w:val="24"/>
                </w:rPr>
                <w:tab/>
                <w:t xml:space="preserve">Vytautas </w:t>
              </w:r>
              <w:proofErr w:type="spellStart"/>
              <w:r>
                <w:rPr>
                  <w:szCs w:val="24"/>
                </w:rPr>
                <w:t>Simelis</w:t>
              </w:r>
              <w:proofErr w:type="spellEnd"/>
            </w:p>
            <w:p w:rsidR="00F329A0" w:rsidRDefault="009A09EA">
              <w:pPr>
                <w:tabs>
                  <w:tab w:val="center" w:pos="4153"/>
                  <w:tab w:val="right" w:pos="8306"/>
                </w:tabs>
                <w:suppressAutoHyphens/>
                <w:textAlignment w:val="baseline"/>
                <w:rPr>
                  <w:szCs w:val="24"/>
                </w:rPr>
              </w:pPr>
            </w:p>
          </w:sdtContent>
        </w:sdt>
      </w:sdtContent>
    </w:sdt>
    <w:sdt>
      <w:sdtPr>
        <w:alias w:val="patvirtinta"/>
        <w:tag w:val="part_4064b69febd445d6a13039421ceccc68"/>
        <w:id w:val="-887868565"/>
        <w:lock w:val="sdtLocked"/>
      </w:sdtPr>
      <w:sdtEndPr/>
      <w:sdtContent>
        <w:p w:rsidR="00663FEC" w:rsidRDefault="00663FEC">
          <w:pPr>
            <w:tabs>
              <w:tab w:val="left" w:pos="851"/>
              <w:tab w:val="left" w:pos="1304"/>
              <w:tab w:val="left" w:pos="1457"/>
              <w:tab w:val="left" w:pos="1604"/>
              <w:tab w:val="left" w:pos="1757"/>
              <w:tab w:val="left" w:pos="5387"/>
            </w:tabs>
            <w:suppressAutoHyphens/>
            <w:ind w:left="5387"/>
            <w:textAlignment w:val="baseline"/>
            <w:sectPr w:rsidR="00663FEC" w:rsidSect="00903720">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pgNumType w:start="1"/>
              <w:cols w:space="1296"/>
              <w:titlePg/>
              <w:docGrid w:linePitch="326"/>
            </w:sectPr>
          </w:pPr>
        </w:p>
        <w:p w:rsidR="00F329A0" w:rsidRDefault="00663FEC">
          <w:pPr>
            <w:tabs>
              <w:tab w:val="left" w:pos="851"/>
              <w:tab w:val="left" w:pos="1304"/>
              <w:tab w:val="left" w:pos="1457"/>
              <w:tab w:val="left" w:pos="1604"/>
              <w:tab w:val="left" w:pos="1757"/>
              <w:tab w:val="left" w:pos="5387"/>
            </w:tabs>
            <w:suppressAutoHyphens/>
            <w:ind w:left="5387"/>
            <w:textAlignment w:val="baseline"/>
          </w:pPr>
          <w:r>
            <w:lastRenderedPageBreak/>
            <w:t>PATVIRTINTA</w:t>
          </w:r>
        </w:p>
        <w:p w:rsidR="00F329A0" w:rsidRDefault="00663FEC">
          <w:pPr>
            <w:tabs>
              <w:tab w:val="left" w:pos="851"/>
              <w:tab w:val="left" w:pos="1304"/>
              <w:tab w:val="left" w:pos="1457"/>
              <w:tab w:val="left" w:pos="1604"/>
              <w:tab w:val="left" w:pos="1757"/>
              <w:tab w:val="left" w:pos="5387"/>
            </w:tabs>
            <w:suppressAutoHyphens/>
            <w:ind w:left="5387"/>
            <w:textAlignment w:val="baseline"/>
            <w:rPr>
              <w:szCs w:val="24"/>
            </w:rPr>
          </w:pPr>
          <w:r>
            <w:rPr>
              <w:szCs w:val="24"/>
            </w:rPr>
            <w:t xml:space="preserve">Radviliškio rajono savivaldybės tarybos </w:t>
          </w:r>
        </w:p>
        <w:p w:rsidR="00F329A0" w:rsidRDefault="00663FEC">
          <w:pPr>
            <w:tabs>
              <w:tab w:val="left" w:pos="851"/>
              <w:tab w:val="left" w:pos="1304"/>
              <w:tab w:val="left" w:pos="1457"/>
              <w:tab w:val="left" w:pos="1604"/>
              <w:tab w:val="left" w:pos="1757"/>
              <w:tab w:val="left" w:pos="5387"/>
            </w:tabs>
            <w:suppressAutoHyphens/>
            <w:ind w:left="5387"/>
            <w:textAlignment w:val="baseline"/>
            <w:rPr>
              <w:szCs w:val="24"/>
            </w:rPr>
          </w:pPr>
          <w:r>
            <w:rPr>
              <w:szCs w:val="24"/>
            </w:rPr>
            <w:t>2023 m. vasario 1 d. sprendimu Nr. T-881</w:t>
          </w:r>
        </w:p>
        <w:p w:rsidR="00F329A0" w:rsidRDefault="00F329A0">
          <w:pPr>
            <w:suppressAutoHyphens/>
            <w:textAlignment w:val="baseline"/>
            <w:rPr>
              <w:b/>
              <w:bCs/>
              <w:szCs w:val="24"/>
            </w:rPr>
          </w:pPr>
        </w:p>
        <w:p w:rsidR="00903720" w:rsidRDefault="00903720">
          <w:pPr>
            <w:suppressAutoHyphens/>
            <w:textAlignment w:val="baseline"/>
            <w:rPr>
              <w:b/>
              <w:bCs/>
              <w:szCs w:val="24"/>
            </w:rPr>
          </w:pPr>
        </w:p>
        <w:p w:rsidR="00F329A0" w:rsidRDefault="009A09EA">
          <w:pPr>
            <w:suppressAutoHyphens/>
            <w:jc w:val="center"/>
            <w:textAlignment w:val="baseline"/>
            <w:rPr>
              <w:szCs w:val="24"/>
            </w:rPr>
          </w:pPr>
          <w:sdt>
            <w:sdtPr>
              <w:alias w:val="Pavadinimas"/>
              <w:tag w:val="title_4064b69febd445d6a13039421ceccc68"/>
              <w:id w:val="1911424050"/>
              <w:lock w:val="sdtLocked"/>
            </w:sdtPr>
            <w:sdtEndPr/>
            <w:sdtContent>
              <w:r w:rsidR="00663FEC">
                <w:rPr>
                  <w:b/>
                  <w:bCs/>
                </w:rPr>
                <w:t xml:space="preserve">KOMPLEKSINIŲ PASLAUGŲ ŠEIMAI TEIKĖJŲ ATRANKOS </w:t>
              </w:r>
              <w:r w:rsidR="00663FEC">
                <w:rPr>
                  <w:b/>
                  <w:caps/>
                </w:rPr>
                <w:t>TVARKOS</w:t>
              </w:r>
              <w:r w:rsidR="00663FEC">
                <w:rPr>
                  <w:b/>
                  <w:caps/>
                  <w:szCs w:val="24"/>
                </w:rPr>
                <w:t xml:space="preserve"> </w:t>
              </w:r>
              <w:r w:rsidR="00663FEC">
                <w:rPr>
                  <w:b/>
                  <w:bCs/>
                  <w:szCs w:val="24"/>
                </w:rPr>
                <w:t>APRAŠAS</w:t>
              </w:r>
            </w:sdtContent>
          </w:sdt>
        </w:p>
        <w:p w:rsidR="00F329A0" w:rsidRDefault="00F329A0">
          <w:pPr>
            <w:suppressAutoHyphens/>
            <w:jc w:val="center"/>
            <w:textAlignment w:val="baseline"/>
            <w:rPr>
              <w:szCs w:val="24"/>
            </w:rPr>
          </w:pPr>
        </w:p>
        <w:sdt>
          <w:sdtPr>
            <w:alias w:val="skyrius"/>
            <w:tag w:val="part_e4d992d0068a47a5b7a74dd2f81bd65a"/>
            <w:id w:val="1887765323"/>
            <w:lock w:val="sdtLocked"/>
          </w:sdtPr>
          <w:sdtEndPr/>
          <w:sdtContent>
            <w:p w:rsidR="00F329A0" w:rsidRDefault="009A09EA">
              <w:pPr>
                <w:suppressAutoHyphens/>
                <w:jc w:val="center"/>
                <w:textAlignment w:val="baseline"/>
                <w:rPr>
                  <w:b/>
                  <w:szCs w:val="24"/>
                  <w:lang w:val="pt-BR"/>
                </w:rPr>
              </w:pPr>
              <w:sdt>
                <w:sdtPr>
                  <w:alias w:val="Numeris"/>
                  <w:tag w:val="nr_e4d992d0068a47a5b7a74dd2f81bd65a"/>
                  <w:id w:val="997396159"/>
                  <w:lock w:val="sdtLocked"/>
                </w:sdtPr>
                <w:sdtEndPr/>
                <w:sdtContent>
                  <w:r w:rsidR="00663FEC">
                    <w:rPr>
                      <w:b/>
                      <w:szCs w:val="24"/>
                      <w:lang w:val="pt-BR"/>
                    </w:rPr>
                    <w:t>I</w:t>
                  </w:r>
                </w:sdtContent>
              </w:sdt>
              <w:r w:rsidR="00663FEC">
                <w:rPr>
                  <w:b/>
                  <w:szCs w:val="24"/>
                  <w:lang w:val="pt-BR"/>
                </w:rPr>
                <w:t xml:space="preserve"> SKYRIUS</w:t>
              </w:r>
            </w:p>
            <w:p w:rsidR="00F329A0" w:rsidRDefault="009A09EA">
              <w:pPr>
                <w:suppressAutoHyphens/>
                <w:jc w:val="center"/>
                <w:textAlignment w:val="baseline"/>
                <w:rPr>
                  <w:b/>
                  <w:szCs w:val="24"/>
                  <w:lang w:val="pt-BR"/>
                </w:rPr>
              </w:pPr>
              <w:sdt>
                <w:sdtPr>
                  <w:alias w:val="Pavadinimas"/>
                  <w:tag w:val="title_e4d992d0068a47a5b7a74dd2f81bd65a"/>
                  <w:id w:val="-151611415"/>
                  <w:lock w:val="sdtLocked"/>
                </w:sdtPr>
                <w:sdtEndPr/>
                <w:sdtContent>
                  <w:r w:rsidR="00663FEC">
                    <w:rPr>
                      <w:b/>
                      <w:szCs w:val="24"/>
                      <w:lang w:val="pt-BR"/>
                    </w:rPr>
                    <w:t>BENDROSIOS NUOSTATOS</w:t>
                  </w:r>
                </w:sdtContent>
              </w:sdt>
            </w:p>
            <w:p w:rsidR="00F329A0" w:rsidRDefault="00F329A0">
              <w:pPr>
                <w:suppressAutoHyphens/>
                <w:jc w:val="both"/>
                <w:textAlignment w:val="baseline"/>
                <w:rPr>
                  <w:b/>
                  <w:szCs w:val="24"/>
                  <w:lang w:val="pt-BR"/>
                </w:rPr>
              </w:pPr>
            </w:p>
            <w:sdt>
              <w:sdtPr>
                <w:alias w:val="1 p."/>
                <w:tag w:val="part_b1bf533a93434476a192cdf8fef0d1b8"/>
                <w:id w:val="1336576043"/>
                <w:lock w:val="sdtLocked"/>
              </w:sdtPr>
              <w:sdtEndPr/>
              <w:sdtContent>
                <w:p w:rsidR="00F329A0" w:rsidRDefault="009A09EA">
                  <w:pPr>
                    <w:suppressAutoHyphens/>
                    <w:ind w:firstLine="851"/>
                    <w:jc w:val="both"/>
                    <w:textAlignment w:val="baseline"/>
                    <w:rPr>
                      <w:szCs w:val="24"/>
                      <w:lang w:val="pt-BR"/>
                    </w:rPr>
                  </w:pPr>
                  <w:sdt>
                    <w:sdtPr>
                      <w:alias w:val="Numeris"/>
                      <w:tag w:val="nr_b1bf533a93434476a192cdf8fef0d1b8"/>
                      <w:id w:val="892623315"/>
                      <w:lock w:val="sdtLocked"/>
                    </w:sdtPr>
                    <w:sdtEndPr/>
                    <w:sdtContent>
                      <w:r w:rsidR="00663FEC">
                        <w:rPr>
                          <w:szCs w:val="24"/>
                          <w:lang w:val="pt-BR"/>
                        </w:rPr>
                        <w:t>1</w:t>
                      </w:r>
                    </w:sdtContent>
                  </w:sdt>
                  <w:r w:rsidR="00663FEC">
                    <w:rPr>
                      <w:szCs w:val="24"/>
                      <w:lang w:val="pt-BR"/>
                    </w:rPr>
                    <w:t xml:space="preserve">. </w:t>
                  </w:r>
                  <w:r w:rsidR="00663FEC">
                    <w:t>Kompleksinių paslaugų šeimai teikėjų</w:t>
                  </w:r>
                  <w:r w:rsidR="00663FEC">
                    <w:rPr>
                      <w:lang w:val="pt-BR"/>
                    </w:rPr>
                    <w:t xml:space="preserve"> atrankos tvarkos aprašas </w:t>
                  </w:r>
                  <w:r w:rsidR="00663FEC">
                    <w:rPr>
                      <w:szCs w:val="24"/>
                    </w:rPr>
                    <w:t xml:space="preserve">(toliau – Aprašas) </w:t>
                  </w:r>
                  <w:r w:rsidR="00663FEC">
                    <w:rPr>
                      <w:szCs w:val="24"/>
                      <w:lang w:val="pt-BR"/>
                    </w:rPr>
                    <w:t xml:space="preserve">nustato </w:t>
                  </w:r>
                  <w:r w:rsidR="00663FEC">
                    <w:rPr>
                      <w:szCs w:val="24"/>
                    </w:rPr>
                    <w:t xml:space="preserve">Radviliškio rajono savivaldybės socialinių paslaugų įstaigos, kuriai Bendruomeninių šeimos namų funkcijų vykdymas paskirtas Radviliškio rajono savivaldybės tarybos sprendimu, įgyvendinančios </w:t>
                  </w:r>
                  <w:r w:rsidR="00663FEC">
                    <w:rPr>
                      <w:szCs w:val="24"/>
                      <w:lang w:eastAsia="lt-LT"/>
                    </w:rPr>
                    <w:t>kompleksinių paslaugų šeimai teikėjų</w:t>
                  </w:r>
                  <w:r w:rsidR="00663FEC">
                    <w:rPr>
                      <w:szCs w:val="24"/>
                    </w:rPr>
                    <w:t xml:space="preserve"> atrankos organizavimo tvarką, </w:t>
                  </w:r>
                  <w:r w:rsidR="00663FEC">
                    <w:rPr>
                      <w:szCs w:val="24"/>
                      <w:lang w:val="pt-BR"/>
                    </w:rPr>
                    <w:t xml:space="preserve">vertinimo ir atrankos eigą. </w:t>
                  </w:r>
                </w:p>
              </w:sdtContent>
            </w:sdt>
            <w:sdt>
              <w:sdtPr>
                <w:alias w:val="2 p."/>
                <w:tag w:val="part_9a987143524a4a6a87b9725d9770cb00"/>
                <w:id w:val="315154207"/>
                <w:lock w:val="sdtLocked"/>
              </w:sdtPr>
              <w:sdtEndPr/>
              <w:sdtContent>
                <w:p w:rsidR="00F329A0" w:rsidRDefault="009A09EA">
                  <w:pPr>
                    <w:suppressAutoHyphens/>
                    <w:ind w:firstLine="851"/>
                    <w:jc w:val="both"/>
                    <w:textAlignment w:val="baseline"/>
                    <w:rPr>
                      <w:szCs w:val="24"/>
                      <w:lang w:val="pt-BR"/>
                    </w:rPr>
                  </w:pPr>
                  <w:sdt>
                    <w:sdtPr>
                      <w:alias w:val="Numeris"/>
                      <w:tag w:val="nr_9a987143524a4a6a87b9725d9770cb00"/>
                      <w:id w:val="754626498"/>
                      <w:lock w:val="sdtLocked"/>
                    </w:sdtPr>
                    <w:sdtEndPr/>
                    <w:sdtContent>
                      <w:r w:rsidR="00663FEC">
                        <w:rPr>
                          <w:szCs w:val="24"/>
                          <w:lang w:val="pt-BR"/>
                        </w:rPr>
                        <w:t>2</w:t>
                      </w:r>
                    </w:sdtContent>
                  </w:sdt>
                  <w:r w:rsidR="00663FEC">
                    <w:rPr>
                      <w:szCs w:val="24"/>
                      <w:lang w:val="pt-BR"/>
                    </w:rPr>
                    <w:t xml:space="preserve">. </w:t>
                  </w:r>
                  <w:r w:rsidR="00663FEC">
                    <w:rPr>
                      <w:bCs/>
                      <w:color w:val="000000"/>
                      <w:szCs w:val="24"/>
                    </w:rPr>
                    <w:t xml:space="preserve">Šis tvarkos aprašas parengtas vadovaujantis </w:t>
                  </w:r>
                  <w:r w:rsidR="00663FEC">
                    <w:t>Prevencinių socialinių paslaugų organizavimo ir teikimo tvarkos aprašu, patvirtintu Lietuvos Respublikos socialinės apsaugos ir darbo ministro 2022-11-23 įsakymu Nr. A1-776 „Dėl prevencinių socialinių paslaugų organizavimo ir teikimo tvarkos aprašo patvirtinimo“.</w:t>
                  </w:r>
                </w:p>
              </w:sdtContent>
            </w:sdt>
            <w:sdt>
              <w:sdtPr>
                <w:alias w:val="3 p."/>
                <w:tag w:val="part_218aa39b54c24736831fd9a9eeffd67b"/>
                <w:id w:val="-1272317472"/>
                <w:lock w:val="sdtLocked"/>
              </w:sdtPr>
              <w:sdtEndPr/>
              <w:sdtContent>
                <w:p w:rsidR="00F329A0" w:rsidRDefault="009A09EA">
                  <w:pPr>
                    <w:suppressAutoHyphens/>
                    <w:ind w:firstLine="851"/>
                    <w:jc w:val="both"/>
                    <w:textAlignment w:val="baseline"/>
                    <w:rPr>
                      <w:szCs w:val="24"/>
                      <w:lang w:val="pt-BR"/>
                    </w:rPr>
                  </w:pPr>
                  <w:sdt>
                    <w:sdtPr>
                      <w:alias w:val="Numeris"/>
                      <w:tag w:val="nr_218aa39b54c24736831fd9a9eeffd67b"/>
                      <w:id w:val="551506856"/>
                      <w:lock w:val="sdtLocked"/>
                    </w:sdtPr>
                    <w:sdtEndPr/>
                    <w:sdtContent>
                      <w:r w:rsidR="00663FEC">
                        <w:rPr>
                          <w:bCs/>
                        </w:rPr>
                        <w:t>3</w:t>
                      </w:r>
                    </w:sdtContent>
                  </w:sdt>
                  <w:r w:rsidR="00663FEC">
                    <w:rPr>
                      <w:bCs/>
                    </w:rPr>
                    <w:t xml:space="preserve">. Kompleksinės paslaugos šeimai – tai paslaugos, kaip tai nustatyta tuo metu galiojančiame Socialinių paslaugų kataloge. </w:t>
                  </w:r>
                </w:p>
              </w:sdtContent>
            </w:sdt>
            <w:sdt>
              <w:sdtPr>
                <w:alias w:val="4 p."/>
                <w:tag w:val="part_4652ef4d869e42598f9c4b5856da25fa"/>
                <w:id w:val="868414943"/>
                <w:lock w:val="sdtLocked"/>
              </w:sdtPr>
              <w:sdtEndPr/>
              <w:sdtContent>
                <w:p w:rsidR="00F329A0" w:rsidRDefault="009A09EA">
                  <w:pPr>
                    <w:suppressAutoHyphens/>
                    <w:ind w:firstLine="851"/>
                    <w:jc w:val="both"/>
                    <w:textAlignment w:val="baseline"/>
                    <w:rPr>
                      <w:szCs w:val="24"/>
                      <w:lang w:val="pt-BR"/>
                    </w:rPr>
                  </w:pPr>
                  <w:sdt>
                    <w:sdtPr>
                      <w:alias w:val="Numeris"/>
                      <w:tag w:val="nr_4652ef4d869e42598f9c4b5856da25fa"/>
                      <w:id w:val="1878966012"/>
                      <w:lock w:val="sdtLocked"/>
                    </w:sdtPr>
                    <w:sdtEndPr/>
                    <w:sdtContent>
                      <w:r w:rsidR="00663FEC">
                        <w:rPr>
                          <w:szCs w:val="24"/>
                          <w:lang w:eastAsia="lt-LT"/>
                        </w:rPr>
                        <w:t>4</w:t>
                      </w:r>
                    </w:sdtContent>
                  </w:sdt>
                  <w:r w:rsidR="00663FEC">
                    <w:rPr>
                      <w:szCs w:val="24"/>
                      <w:lang w:eastAsia="lt-LT"/>
                    </w:rPr>
                    <w:t xml:space="preserve">. Kompleksinės paslaugos šeimai finansuojamos Europos socialinio fondo lėšomis pagal </w:t>
                  </w:r>
                  <w:r w:rsidR="00663FEC">
                    <w:rPr>
                      <w:color w:val="000000"/>
                      <w:szCs w:val="24"/>
                      <w:lang w:eastAsia="lt-LT"/>
                    </w:rPr>
                    <w:t xml:space="preserve">Projektų administravimo ir finansavimo taisykles, patvirtintas Lietuvos Respublikos </w:t>
                  </w:r>
                  <w:r w:rsidR="00663FEC">
                    <w:rPr>
                      <w:szCs w:val="24"/>
                      <w:lang w:eastAsia="lt-LT"/>
                    </w:rPr>
                    <w:t xml:space="preserve">finansų ministro 2022 m. birželio </w:t>
                  </w:r>
                  <w:r w:rsidR="00663FEC">
                    <w:rPr>
                      <w:szCs w:val="24"/>
                      <w:lang w:val="es-ES" w:eastAsia="lt-LT"/>
                    </w:rPr>
                    <w:t>22</w:t>
                  </w:r>
                  <w:r w:rsidR="00663FEC">
                    <w:rPr>
                      <w:szCs w:val="24"/>
                      <w:lang w:eastAsia="lt-LT"/>
                    </w:rPr>
                    <w:t xml:space="preserve"> d. įsakymu Nr. 1K-237 „Dėl 2021–2027 metų Europos Sąjungos fondų investicijų programos ir Ekonomikos gaivinimo ir atsparumo didinimo plano „Naujos kartos Lietuva“ įgyvendinimo“. </w:t>
                  </w:r>
                </w:p>
              </w:sdtContent>
            </w:sdt>
            <w:sdt>
              <w:sdtPr>
                <w:alias w:val="5 p."/>
                <w:tag w:val="part_45d6314d1f924b8ba8247fd9a875289b"/>
                <w:id w:val="-2028481049"/>
                <w:lock w:val="sdtLocked"/>
              </w:sdtPr>
              <w:sdtEndPr/>
              <w:sdtContent>
                <w:p w:rsidR="00F329A0" w:rsidRDefault="009A09EA">
                  <w:pPr>
                    <w:suppressAutoHyphens/>
                    <w:ind w:firstLine="851"/>
                    <w:jc w:val="both"/>
                    <w:textAlignment w:val="baseline"/>
                    <w:rPr>
                      <w:szCs w:val="24"/>
                      <w:lang w:val="pt-BR"/>
                    </w:rPr>
                  </w:pPr>
                  <w:sdt>
                    <w:sdtPr>
                      <w:alias w:val="Numeris"/>
                      <w:tag w:val="nr_45d6314d1f924b8ba8247fd9a875289b"/>
                      <w:id w:val="-947470240"/>
                      <w:lock w:val="sdtLocked"/>
                    </w:sdtPr>
                    <w:sdtEndPr/>
                    <w:sdtContent>
                      <w:r w:rsidR="00663FEC">
                        <w:rPr>
                          <w:szCs w:val="24"/>
                          <w:lang w:val="pt-BR"/>
                        </w:rPr>
                        <w:t>5</w:t>
                      </w:r>
                    </w:sdtContent>
                  </w:sdt>
                  <w:r w:rsidR="00663FEC">
                    <w:rPr>
                      <w:szCs w:val="24"/>
                      <w:lang w:val="pt-BR"/>
                    </w:rPr>
                    <w:t xml:space="preserve">. </w:t>
                  </w:r>
                  <w:r w:rsidR="00663FEC">
                    <w:t>Kompleksinių paslaugų šeimai teikėjų</w:t>
                  </w:r>
                  <w:r w:rsidR="00663FEC">
                    <w:rPr>
                      <w:lang w:val="pt-BR"/>
                    </w:rPr>
                    <w:t xml:space="preserve"> atrankos </w:t>
                  </w:r>
                  <w:r w:rsidR="00663FEC">
                    <w:rPr>
                      <w:szCs w:val="24"/>
                      <w:lang w:val="pt-BR"/>
                    </w:rPr>
                    <w:t xml:space="preserve">tikslas – </w:t>
                  </w:r>
                  <w:r w:rsidR="00663FEC">
                    <w:rPr>
                      <w:bCs/>
                      <w:color w:val="000000"/>
                      <w:szCs w:val="24"/>
                    </w:rPr>
                    <w:t>atrinkti kompleksinių paslaugų šeimai teikėjus, teiksiančius Radviliškio rajono savivaldybės teritorijoje gyvenančioms šeimoms, kompleksines paslaugas, nurodytas šio Aprašo 3 punkte.</w:t>
                  </w:r>
                </w:p>
                <w:p w:rsidR="00F329A0" w:rsidRDefault="009A09EA">
                  <w:pPr>
                    <w:suppressAutoHyphens/>
                    <w:jc w:val="both"/>
                    <w:textAlignment w:val="baseline"/>
                    <w:rPr>
                      <w:bCs/>
                      <w:color w:val="000000"/>
                      <w:szCs w:val="24"/>
                    </w:rPr>
                  </w:pPr>
                </w:p>
              </w:sdtContent>
            </w:sdt>
          </w:sdtContent>
        </w:sdt>
        <w:sdt>
          <w:sdtPr>
            <w:alias w:val="skyrius"/>
            <w:tag w:val="part_1b4da94d3c234f4a80cdfa6ce8d2af84"/>
            <w:id w:val="-134258803"/>
            <w:lock w:val="sdtLocked"/>
          </w:sdtPr>
          <w:sdtEndPr/>
          <w:sdtContent>
            <w:p w:rsidR="00F329A0" w:rsidRDefault="009A09EA">
              <w:pPr>
                <w:suppressAutoHyphens/>
                <w:jc w:val="center"/>
                <w:textAlignment w:val="baseline"/>
                <w:rPr>
                  <w:b/>
                  <w:bCs/>
                  <w:color w:val="000000"/>
                  <w:szCs w:val="24"/>
                </w:rPr>
              </w:pPr>
              <w:sdt>
                <w:sdtPr>
                  <w:alias w:val="Numeris"/>
                  <w:tag w:val="nr_1b4da94d3c234f4a80cdfa6ce8d2af84"/>
                  <w:id w:val="-1648195684"/>
                  <w:lock w:val="sdtLocked"/>
                </w:sdtPr>
                <w:sdtEndPr/>
                <w:sdtContent>
                  <w:r w:rsidR="00663FEC">
                    <w:rPr>
                      <w:b/>
                      <w:bCs/>
                      <w:color w:val="000000"/>
                      <w:szCs w:val="24"/>
                    </w:rPr>
                    <w:t>II</w:t>
                  </w:r>
                </w:sdtContent>
              </w:sdt>
              <w:r w:rsidR="00663FEC">
                <w:rPr>
                  <w:b/>
                  <w:bCs/>
                  <w:color w:val="000000"/>
                  <w:szCs w:val="24"/>
                </w:rPr>
                <w:t xml:space="preserve"> SKYRIUS</w:t>
              </w:r>
            </w:p>
            <w:p w:rsidR="00F329A0" w:rsidRDefault="009A09EA">
              <w:pPr>
                <w:suppressAutoHyphens/>
                <w:jc w:val="center"/>
                <w:textAlignment w:val="baseline"/>
                <w:rPr>
                  <w:b/>
                  <w:bCs/>
                  <w:color w:val="000000"/>
                  <w:szCs w:val="24"/>
                </w:rPr>
              </w:pPr>
              <w:sdt>
                <w:sdtPr>
                  <w:alias w:val="Pavadinimas"/>
                  <w:tag w:val="title_1b4da94d3c234f4a80cdfa6ce8d2af84"/>
                  <w:id w:val="-1211417156"/>
                  <w:lock w:val="sdtLocked"/>
                </w:sdtPr>
                <w:sdtEndPr/>
                <w:sdtContent>
                  <w:r w:rsidR="00663FEC">
                    <w:rPr>
                      <w:b/>
                      <w:bCs/>
                      <w:color w:val="000000"/>
                      <w:szCs w:val="24"/>
                    </w:rPr>
                    <w:t>REIKALAVIMAI BŪSIMIEMS PASLAUGOS TEIKĖJAMS</w:t>
                  </w:r>
                </w:sdtContent>
              </w:sdt>
            </w:p>
            <w:p w:rsidR="00F329A0" w:rsidRDefault="00F329A0">
              <w:pPr>
                <w:suppressAutoHyphens/>
                <w:jc w:val="center"/>
                <w:textAlignment w:val="baseline"/>
                <w:rPr>
                  <w:b/>
                  <w:bCs/>
                  <w:color w:val="000000"/>
                  <w:szCs w:val="24"/>
                </w:rPr>
              </w:pPr>
            </w:p>
            <w:sdt>
              <w:sdtPr>
                <w:alias w:val="6 p."/>
                <w:tag w:val="part_a82b4f8ae44048f083c2c5144fd2c9af"/>
                <w:id w:val="2118944591"/>
                <w:lock w:val="sdtLocked"/>
              </w:sdtPr>
              <w:sdtEndPr/>
              <w:sdtContent>
                <w:p w:rsidR="00F329A0" w:rsidRDefault="009A09EA">
                  <w:pPr>
                    <w:suppressAutoHyphens/>
                    <w:ind w:firstLine="851"/>
                    <w:jc w:val="both"/>
                    <w:textAlignment w:val="baseline"/>
                    <w:rPr>
                      <w:bCs/>
                      <w:color w:val="000000"/>
                      <w:szCs w:val="24"/>
                    </w:rPr>
                  </w:pPr>
                  <w:sdt>
                    <w:sdtPr>
                      <w:alias w:val="Numeris"/>
                      <w:tag w:val="nr_a82b4f8ae44048f083c2c5144fd2c9af"/>
                      <w:id w:val="-1434664010"/>
                      <w:lock w:val="sdtLocked"/>
                    </w:sdtPr>
                    <w:sdtEndPr/>
                    <w:sdtContent>
                      <w:r w:rsidR="00663FEC">
                        <w:rPr>
                          <w:bCs/>
                          <w:color w:val="000000"/>
                          <w:szCs w:val="24"/>
                        </w:rPr>
                        <w:t>6</w:t>
                      </w:r>
                    </w:sdtContent>
                  </w:sdt>
                  <w:r w:rsidR="00663FEC">
                    <w:rPr>
                      <w:bCs/>
                      <w:color w:val="000000"/>
                      <w:szCs w:val="24"/>
                    </w:rPr>
                    <w:t>. Kompleksinių paslaugas šeimai teikėjai, turi atitikti šias sąlygas:</w:t>
                  </w:r>
                </w:p>
                <w:sdt>
                  <w:sdtPr>
                    <w:alias w:val="6.1 pp."/>
                    <w:tag w:val="part_4c7e6c39c0b0413c963d8da977ac17f3"/>
                    <w:id w:val="1332950805"/>
                    <w:lock w:val="sdtLocked"/>
                  </w:sdtPr>
                  <w:sdtEndPr/>
                  <w:sdtContent>
                    <w:p w:rsidR="00F329A0" w:rsidRDefault="009A09EA">
                      <w:pPr>
                        <w:suppressAutoHyphens/>
                        <w:ind w:firstLine="851"/>
                        <w:jc w:val="both"/>
                        <w:textAlignment w:val="baseline"/>
                        <w:rPr>
                          <w:bCs/>
                          <w:color w:val="000000"/>
                          <w:szCs w:val="24"/>
                        </w:rPr>
                      </w:pPr>
                      <w:sdt>
                        <w:sdtPr>
                          <w:alias w:val="Numeris"/>
                          <w:tag w:val="nr_4c7e6c39c0b0413c963d8da977ac17f3"/>
                          <w:id w:val="-2062086717"/>
                          <w:lock w:val="sdtLocked"/>
                        </w:sdtPr>
                        <w:sdtEndPr/>
                        <w:sdtContent>
                          <w:r w:rsidR="00663FEC">
                            <w:rPr>
                              <w:bCs/>
                              <w:color w:val="000000"/>
                              <w:szCs w:val="24"/>
                            </w:rPr>
                            <w:t>6.1</w:t>
                          </w:r>
                        </w:sdtContent>
                      </w:sdt>
                      <w:r w:rsidR="00663FEC">
                        <w:rPr>
                          <w:bCs/>
                          <w:color w:val="000000"/>
                          <w:szCs w:val="24"/>
                        </w:rPr>
                        <w:t>. turėti ne mažesnę nei 2 metų socialinių paslaugų šeimoms teikimo patirtį;</w:t>
                      </w:r>
                    </w:p>
                  </w:sdtContent>
                </w:sdt>
                <w:sdt>
                  <w:sdtPr>
                    <w:alias w:val="6.2 pp."/>
                    <w:tag w:val="part_8906a484097247b79e0de75a3fde2a92"/>
                    <w:id w:val="-1282178849"/>
                    <w:lock w:val="sdtLocked"/>
                  </w:sdtPr>
                  <w:sdtEndPr/>
                  <w:sdtContent>
                    <w:p w:rsidR="00F329A0" w:rsidRDefault="009A09EA">
                      <w:pPr>
                        <w:suppressAutoHyphens/>
                        <w:ind w:firstLine="851"/>
                        <w:jc w:val="both"/>
                        <w:textAlignment w:val="baseline"/>
                        <w:rPr>
                          <w:bCs/>
                          <w:color w:val="000000"/>
                          <w:szCs w:val="24"/>
                        </w:rPr>
                      </w:pPr>
                      <w:sdt>
                        <w:sdtPr>
                          <w:alias w:val="Numeris"/>
                          <w:tag w:val="nr_8906a484097247b79e0de75a3fde2a92"/>
                          <w:id w:val="1899172765"/>
                          <w:lock w:val="sdtLocked"/>
                        </w:sdtPr>
                        <w:sdtEndPr/>
                        <w:sdtContent>
                          <w:r w:rsidR="00663FEC">
                            <w:rPr>
                              <w:bCs/>
                              <w:color w:val="000000"/>
                              <w:szCs w:val="24"/>
                            </w:rPr>
                            <w:t>6.2</w:t>
                          </w:r>
                        </w:sdtContent>
                      </w:sdt>
                      <w:r w:rsidR="00663FEC">
                        <w:rPr>
                          <w:bCs/>
                          <w:color w:val="000000"/>
                          <w:szCs w:val="24"/>
                        </w:rPr>
                        <w:t xml:space="preserve">. turėti reikiamos profesinės kvalifikacijos specialistus, teiksiančius paslaugas šeimoms;  </w:t>
                      </w:r>
                    </w:p>
                  </w:sdtContent>
                </w:sdt>
                <w:sdt>
                  <w:sdtPr>
                    <w:alias w:val="6.3 pp."/>
                    <w:tag w:val="part_9cc973b2a1b541c48205c5912701dd7d"/>
                    <w:id w:val="899179736"/>
                    <w:lock w:val="sdtLocked"/>
                  </w:sdtPr>
                  <w:sdtEndPr/>
                  <w:sdtContent>
                    <w:p w:rsidR="00F329A0" w:rsidRDefault="009A09EA">
                      <w:pPr>
                        <w:suppressAutoHyphens/>
                        <w:ind w:firstLine="851"/>
                        <w:jc w:val="both"/>
                        <w:textAlignment w:val="baseline"/>
                        <w:rPr>
                          <w:bCs/>
                          <w:color w:val="000000"/>
                          <w:szCs w:val="24"/>
                        </w:rPr>
                      </w:pPr>
                      <w:sdt>
                        <w:sdtPr>
                          <w:alias w:val="Numeris"/>
                          <w:tag w:val="nr_9cc973b2a1b541c48205c5912701dd7d"/>
                          <w:id w:val="1441254104"/>
                          <w:lock w:val="sdtLocked"/>
                        </w:sdtPr>
                        <w:sdtEndPr/>
                        <w:sdtContent>
                          <w:r w:rsidR="00663FEC">
                            <w:rPr>
                              <w:bCs/>
                              <w:color w:val="000000"/>
                              <w:szCs w:val="24"/>
                            </w:rPr>
                            <w:t>6.3</w:t>
                          </w:r>
                        </w:sdtContent>
                      </w:sdt>
                      <w:r w:rsidR="00663FEC">
                        <w:rPr>
                          <w:bCs/>
                          <w:color w:val="000000"/>
                          <w:szCs w:val="24"/>
                        </w:rPr>
                        <w:t>. turėti tinkamas patalpas ir sąlygas paslaugoms teikti;</w:t>
                      </w:r>
                    </w:p>
                  </w:sdtContent>
                </w:sdt>
                <w:sdt>
                  <w:sdtPr>
                    <w:alias w:val="6.4 pp."/>
                    <w:tag w:val="part_3bfb38a140094bb681a3015ac01ca99b"/>
                    <w:id w:val="-1279247057"/>
                    <w:lock w:val="sdtLocked"/>
                  </w:sdtPr>
                  <w:sdtEndPr/>
                  <w:sdtContent>
                    <w:p w:rsidR="00F329A0" w:rsidRDefault="009A09EA">
                      <w:pPr>
                        <w:suppressAutoHyphens/>
                        <w:ind w:firstLine="851"/>
                        <w:jc w:val="both"/>
                        <w:textAlignment w:val="baseline"/>
                        <w:rPr>
                          <w:bCs/>
                          <w:color w:val="000000"/>
                          <w:szCs w:val="24"/>
                        </w:rPr>
                      </w:pPr>
                      <w:sdt>
                        <w:sdtPr>
                          <w:alias w:val="Numeris"/>
                          <w:tag w:val="nr_3bfb38a140094bb681a3015ac01ca99b"/>
                          <w:id w:val="433323186"/>
                          <w:lock w:val="sdtLocked"/>
                        </w:sdtPr>
                        <w:sdtEndPr/>
                        <w:sdtContent>
                          <w:r w:rsidR="00663FEC">
                            <w:rPr>
                              <w:bCs/>
                              <w:color w:val="000000"/>
                              <w:szCs w:val="24"/>
                            </w:rPr>
                            <w:t>6.4</w:t>
                          </w:r>
                        </w:sdtContent>
                      </w:sdt>
                      <w:r w:rsidR="00663FEC">
                        <w:rPr>
                          <w:bCs/>
                          <w:color w:val="000000"/>
                          <w:szCs w:val="24"/>
                        </w:rPr>
                        <w:t>. gali teikti ne mažiau kaip 2 paslaugų rinkinį, nustatytų šio tvarkos aprašo 3 punkte.</w:t>
                      </w:r>
                    </w:p>
                  </w:sdtContent>
                </w:sdt>
              </w:sdtContent>
            </w:sdt>
            <w:sdt>
              <w:sdtPr>
                <w:alias w:val="7 p."/>
                <w:tag w:val="part_9daa48ad95454269b5fe2ff66942837b"/>
                <w:id w:val="-1309774836"/>
                <w:lock w:val="sdtLocked"/>
              </w:sdtPr>
              <w:sdtEndPr/>
              <w:sdtContent>
                <w:p w:rsidR="00F329A0" w:rsidRDefault="009A09EA">
                  <w:pPr>
                    <w:suppressAutoHyphens/>
                    <w:ind w:firstLine="851"/>
                    <w:jc w:val="both"/>
                    <w:textAlignment w:val="baseline"/>
                    <w:rPr>
                      <w:bCs/>
                      <w:color w:val="000000"/>
                      <w:szCs w:val="24"/>
                    </w:rPr>
                  </w:pPr>
                  <w:sdt>
                    <w:sdtPr>
                      <w:alias w:val="Numeris"/>
                      <w:tag w:val="nr_9daa48ad95454269b5fe2ff66942837b"/>
                      <w:id w:val="1102296697"/>
                      <w:lock w:val="sdtLocked"/>
                    </w:sdtPr>
                    <w:sdtEndPr/>
                    <w:sdtContent>
                      <w:r w:rsidR="00663FEC">
                        <w:rPr>
                          <w:bCs/>
                          <w:color w:val="000000"/>
                          <w:szCs w:val="24"/>
                        </w:rPr>
                        <w:t>7</w:t>
                      </w:r>
                    </w:sdtContent>
                  </w:sdt>
                  <w:r w:rsidR="00663FEC">
                    <w:rPr>
                      <w:bCs/>
                      <w:color w:val="000000"/>
                      <w:szCs w:val="24"/>
                    </w:rPr>
                    <w:t xml:space="preserve">. </w:t>
                  </w:r>
                  <w:r w:rsidR="00663FEC">
                    <w:rPr>
                      <w:color w:val="000000"/>
                      <w:szCs w:val="24"/>
                    </w:rPr>
                    <w:t>Paslaugos teikėju negali būti teikėjas, jei:</w:t>
                  </w:r>
                </w:p>
                <w:sdt>
                  <w:sdtPr>
                    <w:alias w:val="7.1 pp."/>
                    <w:tag w:val="part_9932845b2dbb45ce990f19ed4de51389"/>
                    <w:id w:val="1465540811"/>
                    <w:lock w:val="sdtLocked"/>
                  </w:sdtPr>
                  <w:sdtEndPr/>
                  <w:sdtContent>
                    <w:p w:rsidR="00F329A0" w:rsidRDefault="009A09EA">
                      <w:pPr>
                        <w:suppressAutoHyphens/>
                        <w:ind w:firstLine="851"/>
                        <w:jc w:val="both"/>
                        <w:textAlignment w:val="baseline"/>
                        <w:rPr>
                          <w:bCs/>
                          <w:color w:val="000000"/>
                          <w:szCs w:val="24"/>
                        </w:rPr>
                      </w:pPr>
                      <w:sdt>
                        <w:sdtPr>
                          <w:alias w:val="Numeris"/>
                          <w:tag w:val="nr_9932845b2dbb45ce990f19ed4de51389"/>
                          <w:id w:val="-1532641259"/>
                          <w:lock w:val="sdtLocked"/>
                        </w:sdtPr>
                        <w:sdtEndPr/>
                        <w:sdtContent>
                          <w:r w:rsidR="00663FEC">
                            <w:rPr>
                              <w:color w:val="000000"/>
                              <w:szCs w:val="24"/>
                            </w:rPr>
                            <w:t>7.1</w:t>
                          </w:r>
                        </w:sdtContent>
                      </w:sdt>
                      <w:r w:rsidR="00663FEC">
                        <w:rPr>
                          <w:color w:val="000000"/>
                          <w:szCs w:val="24"/>
                        </w:rPr>
                        <w:t xml:space="preserve">. yra likviduojamas, sustabdęs ar apribojęs savo veiklą; </w:t>
                      </w:r>
                    </w:p>
                  </w:sdtContent>
                </w:sdt>
                <w:sdt>
                  <w:sdtPr>
                    <w:alias w:val="7.2 pp."/>
                    <w:tag w:val="part_2d1adf02103048cfb0af00ec9d71554a"/>
                    <w:id w:val="1430855059"/>
                    <w:lock w:val="sdtLocked"/>
                  </w:sdtPr>
                  <w:sdtEndPr/>
                  <w:sdtContent>
                    <w:p w:rsidR="00F329A0" w:rsidRDefault="009A09EA">
                      <w:pPr>
                        <w:suppressAutoHyphens/>
                        <w:ind w:firstLine="851"/>
                        <w:jc w:val="both"/>
                        <w:textAlignment w:val="baseline"/>
                        <w:rPr>
                          <w:bCs/>
                          <w:color w:val="000000"/>
                          <w:szCs w:val="24"/>
                        </w:rPr>
                      </w:pPr>
                      <w:sdt>
                        <w:sdtPr>
                          <w:alias w:val="Numeris"/>
                          <w:tag w:val="nr_2d1adf02103048cfb0af00ec9d71554a"/>
                          <w:id w:val="-1309162978"/>
                          <w:lock w:val="sdtLocked"/>
                        </w:sdtPr>
                        <w:sdtEndPr/>
                        <w:sdtContent>
                          <w:r w:rsidR="00663FEC">
                            <w:rPr>
                              <w:color w:val="000000"/>
                              <w:szCs w:val="24"/>
                            </w:rPr>
                            <w:t>7.2</w:t>
                          </w:r>
                        </w:sdtContent>
                      </w:sdt>
                      <w:r w:rsidR="00663FEC">
                        <w:rPr>
                          <w:color w:val="000000"/>
                          <w:szCs w:val="24"/>
                        </w:rPr>
                        <w:t>. atrankos dieną yra neįvykdęs mokesčių ar socialinio draudimo įmokų mokėjimo įsipareigojimų pagal Lietuvos Respublikos teisės aktus. Pateikiama pažyma turi būti išduota ne anksčiau nei 30 dienų iki atrankos dienos. Jei pažyma išduota anksčiau, tačiau jos galiojimo terminas ilgesnis nei atrankos dienos terminas, tokia pažyma yra priimtina;</w:t>
                      </w:r>
                    </w:p>
                  </w:sdtContent>
                </w:sdt>
                <w:sdt>
                  <w:sdtPr>
                    <w:alias w:val="7.3 pp."/>
                    <w:tag w:val="part_6986bf20464f41ba8efec253831feee3"/>
                    <w:id w:val="-1629997062"/>
                    <w:lock w:val="sdtLocked"/>
                  </w:sdtPr>
                  <w:sdtEndPr/>
                  <w:sdtContent>
                    <w:p w:rsidR="00F329A0" w:rsidRDefault="009A09EA">
                      <w:pPr>
                        <w:suppressAutoHyphens/>
                        <w:ind w:firstLine="851"/>
                        <w:jc w:val="both"/>
                        <w:textAlignment w:val="baseline"/>
                        <w:rPr>
                          <w:bCs/>
                          <w:color w:val="000000"/>
                          <w:szCs w:val="24"/>
                        </w:rPr>
                      </w:pPr>
                      <w:sdt>
                        <w:sdtPr>
                          <w:alias w:val="Numeris"/>
                          <w:tag w:val="nr_6986bf20464f41ba8efec253831feee3"/>
                          <w:id w:val="-637731122"/>
                          <w:lock w:val="sdtLocked"/>
                        </w:sdtPr>
                        <w:sdtEndPr/>
                        <w:sdtContent>
                          <w:r w:rsidR="00663FEC">
                            <w:rPr>
                              <w:color w:val="000000"/>
                              <w:szCs w:val="24"/>
                            </w:rPr>
                            <w:t>7.3</w:t>
                          </w:r>
                        </w:sdtContent>
                      </w:sdt>
                      <w:r w:rsidR="00663FEC">
                        <w:rPr>
                          <w:color w:val="000000"/>
                          <w:szCs w:val="24"/>
                        </w:rPr>
                        <w:t>. yra įsiteisėjęs teismo sprendimas, kad būsimas paslaugos teikėjas yra pažeidęs sutartį dėl paramos skyrimo iš Europos Sąjungos, Lietuvos Respublikos valstybės ar Radviliškio rajono savivaldybės biudžeto lėšų.</w:t>
                      </w:r>
                    </w:p>
                  </w:sdtContent>
                </w:sdt>
              </w:sdtContent>
            </w:sdt>
            <w:sdt>
              <w:sdtPr>
                <w:alias w:val="8 p."/>
                <w:tag w:val="part_839332f08b434813aab660a4f831a262"/>
                <w:id w:val="1003633529"/>
                <w:lock w:val="sdtLocked"/>
              </w:sdtPr>
              <w:sdtEndPr/>
              <w:sdtContent>
                <w:p w:rsidR="00F329A0" w:rsidRDefault="009A09EA">
                  <w:pPr>
                    <w:suppressAutoHyphens/>
                    <w:ind w:firstLine="851"/>
                    <w:jc w:val="both"/>
                    <w:textAlignment w:val="baseline"/>
                    <w:rPr>
                      <w:bCs/>
                      <w:color w:val="000000"/>
                      <w:szCs w:val="24"/>
                    </w:rPr>
                  </w:pPr>
                  <w:sdt>
                    <w:sdtPr>
                      <w:alias w:val="Numeris"/>
                      <w:tag w:val="nr_839332f08b434813aab660a4f831a262"/>
                      <w:id w:val="1797262994"/>
                      <w:lock w:val="sdtLocked"/>
                    </w:sdtPr>
                    <w:sdtEndPr/>
                    <w:sdtContent>
                      <w:r w:rsidR="00663FEC">
                        <w:rPr>
                          <w:bCs/>
                          <w:color w:val="000000"/>
                          <w:szCs w:val="24"/>
                        </w:rPr>
                        <w:t>8</w:t>
                      </w:r>
                    </w:sdtContent>
                  </w:sdt>
                  <w:r w:rsidR="00663FEC">
                    <w:rPr>
                      <w:bCs/>
                      <w:color w:val="000000"/>
                      <w:szCs w:val="24"/>
                    </w:rPr>
                    <w:t>. Paslaugos teikėjų</w:t>
                  </w:r>
                  <w:r w:rsidR="00663FEC">
                    <w:rPr>
                      <w:szCs w:val="24"/>
                    </w:rPr>
                    <w:t xml:space="preserve"> atranką (toliau – Atranka) atlieka socialinių paslaugų įstaiga, kuriai Radviliškio rajono savivaldybės tarybos sprendimu paskirta vykdyti Bendruomeninių šeimos n</w:t>
                  </w:r>
                  <w:r w:rsidR="00663FEC">
                    <w:rPr>
                      <w:szCs w:val="24"/>
                      <w:lang w:val="pt-BR"/>
                    </w:rPr>
                    <w:t xml:space="preserve">amų funkciją. Apie Atranką skelbiama Savivaldybės interneto svetainėje </w:t>
                  </w:r>
                  <w:r w:rsidR="00663FEC">
                    <w:rPr>
                      <w:color w:val="0563C1"/>
                      <w:szCs w:val="24"/>
                      <w:u w:val="single"/>
                      <w:lang w:val="pt-BR"/>
                    </w:rPr>
                    <w:t>www.radviliskis.lt</w:t>
                  </w:r>
                  <w:r w:rsidR="00663FEC">
                    <w:rPr>
                      <w:szCs w:val="24"/>
                      <w:lang w:val="pt-BR"/>
                    </w:rPr>
                    <w:t>.</w:t>
                  </w:r>
                </w:p>
              </w:sdtContent>
            </w:sdt>
            <w:sdt>
              <w:sdtPr>
                <w:alias w:val="9 p."/>
                <w:tag w:val="part_54e48b9932644465a9c68f4e58a8d449"/>
                <w:id w:val="177704962"/>
                <w:lock w:val="sdtLocked"/>
              </w:sdtPr>
              <w:sdtEndPr/>
              <w:sdtContent>
                <w:p w:rsidR="00F329A0" w:rsidRDefault="009A09EA">
                  <w:pPr>
                    <w:suppressAutoHyphens/>
                    <w:ind w:firstLine="851"/>
                    <w:jc w:val="both"/>
                    <w:textAlignment w:val="baseline"/>
                    <w:rPr>
                      <w:bCs/>
                      <w:color w:val="000000"/>
                      <w:szCs w:val="24"/>
                    </w:rPr>
                  </w:pPr>
                  <w:sdt>
                    <w:sdtPr>
                      <w:alias w:val="Numeris"/>
                      <w:tag w:val="nr_54e48b9932644465a9c68f4e58a8d449"/>
                      <w:id w:val="-741785664"/>
                      <w:lock w:val="sdtLocked"/>
                    </w:sdtPr>
                    <w:sdtEndPr/>
                    <w:sdtContent>
                      <w:r w:rsidR="00663FEC">
                        <w:rPr>
                          <w:szCs w:val="24"/>
                          <w:lang w:val="pt-BR"/>
                        </w:rPr>
                        <w:t>9</w:t>
                      </w:r>
                    </w:sdtContent>
                  </w:sdt>
                  <w:r w:rsidR="00663FEC">
                    <w:rPr>
                      <w:szCs w:val="24"/>
                      <w:lang w:val="pt-BR"/>
                    </w:rPr>
                    <w:t xml:space="preserve">. Atranką vykdanti institucija tvirtina Kompleksinių paslaugų šeimai būsimų teikėjų atrankos komisiją, jos darbo reglamentą ir reikalavimus atrankai, vadovaudamasis </w:t>
                  </w:r>
                  <w:r w:rsidR="00663FEC">
                    <w:rPr>
                      <w:color w:val="000000"/>
                      <w:szCs w:val="24"/>
                      <w:lang w:eastAsia="lt-LT"/>
                    </w:rPr>
                    <w:t xml:space="preserve">Projektų administravimo ir finansavimo taisyklių, patvirtintų Lietuvos Respublikos </w:t>
                  </w:r>
                  <w:r w:rsidR="00663FEC">
                    <w:rPr>
                      <w:szCs w:val="24"/>
                      <w:lang w:eastAsia="lt-LT"/>
                    </w:rPr>
                    <w:t xml:space="preserve">finansų ministro 2022 m. </w:t>
                  </w:r>
                  <w:r w:rsidR="00663FEC">
                    <w:rPr>
                      <w:szCs w:val="24"/>
                      <w:lang w:eastAsia="lt-LT"/>
                    </w:rPr>
                    <w:lastRenderedPageBreak/>
                    <w:t xml:space="preserve">birželio </w:t>
                  </w:r>
                  <w:r w:rsidR="00663FEC">
                    <w:rPr>
                      <w:szCs w:val="24"/>
                      <w:lang w:val="es-ES" w:eastAsia="lt-LT"/>
                    </w:rPr>
                    <w:t>22</w:t>
                  </w:r>
                  <w:r w:rsidR="00663FEC">
                    <w:rPr>
                      <w:szCs w:val="24"/>
                      <w:lang w:eastAsia="lt-LT"/>
                    </w:rPr>
                    <w:t xml:space="preserve"> d. įsakymu Nr. 1K-237 „Dėl 2021–2027 metų Europos Sąjungos fondų investicijų programos ir Ekonomikos gaivinimo ir atsparumo didinimo plano „Naujos kartos Lietuva“ įgyvendinimo“, </w:t>
                  </w:r>
                  <w:r w:rsidR="00663FEC">
                    <w:rPr>
                      <w:color w:val="000000"/>
                      <w:szCs w:val="24"/>
                      <w:lang w:eastAsia="lt-LT"/>
                    </w:rPr>
                    <w:t>2 priede „</w:t>
                  </w:r>
                  <w:r w:rsidR="00663FEC">
                    <w:rPr>
                      <w:szCs w:val="24"/>
                      <w:lang w:eastAsia="lt-LT"/>
                    </w:rPr>
                    <w:t>Projektų bendrųjų atrankos kriterijų sąrašo ir jų vertinimo metodika“ nustatytų reikalavimų partneriams.</w:t>
                  </w:r>
                </w:p>
                <w:p w:rsidR="00F329A0" w:rsidRDefault="009A09EA">
                  <w:pPr>
                    <w:suppressAutoHyphens/>
                    <w:ind w:firstLine="567"/>
                    <w:jc w:val="both"/>
                    <w:textAlignment w:val="baseline"/>
                    <w:rPr>
                      <w:szCs w:val="24"/>
                    </w:rPr>
                  </w:pPr>
                </w:p>
              </w:sdtContent>
            </w:sdt>
          </w:sdtContent>
        </w:sdt>
        <w:sdt>
          <w:sdtPr>
            <w:alias w:val="skyrius"/>
            <w:tag w:val="part_96597b7d5f0d4ead97657acb2afa50a4"/>
            <w:id w:val="481435066"/>
            <w:lock w:val="sdtLocked"/>
          </w:sdtPr>
          <w:sdtEndPr/>
          <w:sdtContent>
            <w:p w:rsidR="00F329A0" w:rsidRDefault="009A09EA">
              <w:pPr>
                <w:suppressAutoHyphens/>
                <w:jc w:val="center"/>
                <w:textAlignment w:val="baseline"/>
                <w:rPr>
                  <w:b/>
                  <w:szCs w:val="24"/>
                </w:rPr>
              </w:pPr>
              <w:sdt>
                <w:sdtPr>
                  <w:alias w:val="Numeris"/>
                  <w:tag w:val="nr_96597b7d5f0d4ead97657acb2afa50a4"/>
                  <w:id w:val="88203876"/>
                  <w:lock w:val="sdtLocked"/>
                </w:sdtPr>
                <w:sdtEndPr/>
                <w:sdtContent>
                  <w:r w:rsidR="00663FEC">
                    <w:rPr>
                      <w:b/>
                      <w:szCs w:val="24"/>
                    </w:rPr>
                    <w:t>III</w:t>
                  </w:r>
                </w:sdtContent>
              </w:sdt>
              <w:r w:rsidR="00663FEC">
                <w:rPr>
                  <w:b/>
                  <w:szCs w:val="24"/>
                </w:rPr>
                <w:t xml:space="preserve"> SKYRIUS</w:t>
              </w:r>
            </w:p>
            <w:p w:rsidR="00F329A0" w:rsidRDefault="009A09EA">
              <w:pPr>
                <w:suppressAutoHyphens/>
                <w:jc w:val="center"/>
                <w:textAlignment w:val="baseline"/>
                <w:rPr>
                  <w:b/>
                  <w:szCs w:val="24"/>
                </w:rPr>
              </w:pPr>
              <w:sdt>
                <w:sdtPr>
                  <w:alias w:val="Pavadinimas"/>
                  <w:tag w:val="title_96597b7d5f0d4ead97657acb2afa50a4"/>
                  <w:id w:val="-1917324137"/>
                  <w:lock w:val="sdtLocked"/>
                </w:sdtPr>
                <w:sdtEndPr/>
                <w:sdtContent>
                  <w:r w:rsidR="00663FEC">
                    <w:rPr>
                      <w:b/>
                      <w:szCs w:val="24"/>
                    </w:rPr>
                    <w:t xml:space="preserve">REIKALAVIMAI ATRANKAI </w:t>
                  </w:r>
                </w:sdtContent>
              </w:sdt>
            </w:p>
            <w:p w:rsidR="00F329A0" w:rsidRDefault="00F329A0">
              <w:pPr>
                <w:tabs>
                  <w:tab w:val="left" w:pos="90"/>
                  <w:tab w:val="left" w:pos="630"/>
                  <w:tab w:val="left" w:pos="1260"/>
                </w:tabs>
                <w:suppressAutoHyphens/>
                <w:ind w:firstLine="720"/>
                <w:jc w:val="both"/>
                <w:textAlignment w:val="baseline"/>
                <w:rPr>
                  <w:szCs w:val="24"/>
                  <w:lang w:val="pt-BR"/>
                </w:rPr>
              </w:pPr>
            </w:p>
            <w:sdt>
              <w:sdtPr>
                <w:alias w:val="10 p."/>
                <w:tag w:val="part_1286fa896d054bf4a5f8bf24a43968f7"/>
                <w:id w:val="1751159833"/>
                <w:lock w:val="sdtLocked"/>
              </w:sdtPr>
              <w:sdtEndPr/>
              <w:sdtContent>
                <w:p w:rsidR="00F329A0" w:rsidRDefault="009A09EA">
                  <w:pPr>
                    <w:suppressAutoHyphens/>
                    <w:ind w:firstLine="851"/>
                    <w:jc w:val="both"/>
                    <w:textAlignment w:val="baseline"/>
                    <w:rPr>
                      <w:szCs w:val="24"/>
                    </w:rPr>
                  </w:pPr>
                  <w:sdt>
                    <w:sdtPr>
                      <w:alias w:val="Numeris"/>
                      <w:tag w:val="nr_1286fa896d054bf4a5f8bf24a43968f7"/>
                      <w:id w:val="-1124845930"/>
                      <w:lock w:val="sdtLocked"/>
                    </w:sdtPr>
                    <w:sdtEndPr/>
                    <w:sdtContent>
                      <w:r w:rsidR="00663FEC">
                        <w:rPr>
                          <w:szCs w:val="24"/>
                          <w:lang w:val="pt-BR"/>
                        </w:rPr>
                        <w:t>10</w:t>
                      </w:r>
                    </w:sdtContent>
                  </w:sdt>
                  <w:r w:rsidR="00663FEC">
                    <w:rPr>
                      <w:szCs w:val="24"/>
                      <w:lang w:val="pt-BR"/>
                    </w:rPr>
                    <w:t xml:space="preserve">. </w:t>
                  </w:r>
                  <w:r w:rsidR="00663FEC">
                    <w:rPr>
                      <w:szCs w:val="24"/>
                    </w:rPr>
                    <w:t xml:space="preserve">Būsimas Paslaugos teikėjas Institucijai, vykdančiai būsimų paslaugos teikėjų atranką, teikia paraišką dalyvauti </w:t>
                  </w:r>
                  <w:r w:rsidR="00663FEC">
                    <w:rPr>
                      <w:bCs/>
                      <w:szCs w:val="24"/>
                    </w:rPr>
                    <w:t>atrankoje. Paraiškos formą tvirtina Institucija, vykdanti Atranką.</w:t>
                  </w:r>
                </w:p>
              </w:sdtContent>
            </w:sdt>
            <w:sdt>
              <w:sdtPr>
                <w:alias w:val="11 p."/>
                <w:tag w:val="part_61e6acfbbddc42fc84d23ecf750520f3"/>
                <w:id w:val="-846245537"/>
                <w:lock w:val="sdtLocked"/>
              </w:sdtPr>
              <w:sdtEndPr/>
              <w:sdtContent>
                <w:p w:rsidR="00F329A0" w:rsidRDefault="009A09EA">
                  <w:pPr>
                    <w:suppressAutoHyphens/>
                    <w:ind w:firstLine="851"/>
                    <w:jc w:val="both"/>
                    <w:textAlignment w:val="baseline"/>
                    <w:rPr>
                      <w:szCs w:val="24"/>
                    </w:rPr>
                  </w:pPr>
                  <w:sdt>
                    <w:sdtPr>
                      <w:alias w:val="Numeris"/>
                      <w:tag w:val="nr_61e6acfbbddc42fc84d23ecf750520f3"/>
                      <w:id w:val="-797753750"/>
                      <w:lock w:val="sdtLocked"/>
                    </w:sdtPr>
                    <w:sdtEndPr/>
                    <w:sdtContent>
                      <w:r w:rsidR="00663FEC">
                        <w:rPr>
                          <w:szCs w:val="24"/>
                          <w:lang w:val="pt-BR"/>
                        </w:rPr>
                        <w:t>11</w:t>
                      </w:r>
                    </w:sdtContent>
                  </w:sdt>
                  <w:r w:rsidR="00663FEC">
                    <w:rPr>
                      <w:szCs w:val="24"/>
                      <w:lang w:val="pt-BR"/>
                    </w:rPr>
                    <w:t xml:space="preserve">. Atrankai pateikiamas vienas originalus Paraiškos egzempliorius, pasirašytas </w:t>
                  </w:r>
                  <w:r w:rsidR="00663FEC">
                    <w:rPr>
                      <w:szCs w:val="24"/>
                    </w:rPr>
                    <w:t>Paraiškos teikėjo</w:t>
                  </w:r>
                  <w:r w:rsidR="00663FEC">
                    <w:rPr>
                      <w:rFonts w:eastAsia="Calibri"/>
                      <w:szCs w:val="24"/>
                      <w:lang w:eastAsia="zh-CN"/>
                    </w:rPr>
                    <w:t xml:space="preserve"> vadovo ar jo įgalioto asmens, turinčio teisę veikti įstaigos / organizacijos vardu.</w:t>
                  </w:r>
                </w:p>
              </w:sdtContent>
            </w:sdt>
            <w:sdt>
              <w:sdtPr>
                <w:alias w:val="12 p."/>
                <w:tag w:val="part_c13cc3e9eb0a4f5e8b01606b369cc26c"/>
                <w:id w:val="-902373943"/>
                <w:lock w:val="sdtLocked"/>
              </w:sdtPr>
              <w:sdtEndPr/>
              <w:sdtContent>
                <w:p w:rsidR="00F329A0" w:rsidRDefault="009A09EA">
                  <w:pPr>
                    <w:suppressAutoHyphens/>
                    <w:ind w:firstLine="851"/>
                    <w:jc w:val="both"/>
                    <w:textAlignment w:val="baseline"/>
                    <w:rPr>
                      <w:szCs w:val="24"/>
                    </w:rPr>
                  </w:pPr>
                  <w:sdt>
                    <w:sdtPr>
                      <w:alias w:val="Numeris"/>
                      <w:tag w:val="nr_c13cc3e9eb0a4f5e8b01606b369cc26c"/>
                      <w:id w:val="-296221296"/>
                      <w:lock w:val="sdtLocked"/>
                    </w:sdtPr>
                    <w:sdtEndPr/>
                    <w:sdtContent>
                      <w:r w:rsidR="00663FEC">
                        <w:rPr>
                          <w:szCs w:val="24"/>
                        </w:rPr>
                        <w:t>12</w:t>
                      </w:r>
                    </w:sdtContent>
                  </w:sdt>
                  <w:r w:rsidR="00663FEC">
                    <w:rPr>
                      <w:szCs w:val="24"/>
                    </w:rPr>
                    <w:t>. Kartu su Paraiška Paraiškos teikėjas pateikia šiuos dokumentus:</w:t>
                  </w:r>
                </w:p>
                <w:sdt>
                  <w:sdtPr>
                    <w:alias w:val="12.1 pp."/>
                    <w:tag w:val="part_28de3331815a40c08328555fa55183cd"/>
                    <w:id w:val="-1690675274"/>
                    <w:lock w:val="sdtLocked"/>
                  </w:sdtPr>
                  <w:sdtEndPr/>
                  <w:sdtContent>
                    <w:p w:rsidR="00F329A0" w:rsidRDefault="009A09EA">
                      <w:pPr>
                        <w:suppressAutoHyphens/>
                        <w:ind w:firstLine="851"/>
                        <w:jc w:val="both"/>
                        <w:textAlignment w:val="baseline"/>
                        <w:rPr>
                          <w:szCs w:val="24"/>
                        </w:rPr>
                      </w:pPr>
                      <w:sdt>
                        <w:sdtPr>
                          <w:alias w:val="Numeris"/>
                          <w:tag w:val="nr_28de3331815a40c08328555fa55183cd"/>
                          <w:id w:val="-1442606244"/>
                          <w:lock w:val="sdtLocked"/>
                        </w:sdtPr>
                        <w:sdtEndPr/>
                        <w:sdtContent>
                          <w:r w:rsidR="00663FEC">
                            <w:rPr>
                              <w:szCs w:val="24"/>
                            </w:rPr>
                            <w:t>12.1</w:t>
                          </w:r>
                        </w:sdtContent>
                      </w:sdt>
                      <w:r w:rsidR="00663FEC">
                        <w:rPr>
                          <w:szCs w:val="24"/>
                        </w:rPr>
                        <w:t>. įstaigos steigimo dokumentą (</w:t>
                      </w:r>
                      <w:r w:rsidR="00663FEC">
                        <w:rPr>
                          <w:szCs w:val="24"/>
                          <w:lang w:val="pt-BR"/>
                        </w:rPr>
                        <w:t>nuostatus, įstatus);</w:t>
                      </w:r>
                    </w:p>
                  </w:sdtContent>
                </w:sdt>
                <w:sdt>
                  <w:sdtPr>
                    <w:alias w:val="12.2 pp."/>
                    <w:tag w:val="part_8bae9d5389674e54af7d911ff65ca9d4"/>
                    <w:id w:val="-575282625"/>
                    <w:lock w:val="sdtLocked"/>
                  </w:sdtPr>
                  <w:sdtEndPr/>
                  <w:sdtContent>
                    <w:p w:rsidR="00F329A0" w:rsidRDefault="009A09EA">
                      <w:pPr>
                        <w:suppressAutoHyphens/>
                        <w:ind w:firstLine="851"/>
                        <w:jc w:val="both"/>
                        <w:textAlignment w:val="baseline"/>
                        <w:rPr>
                          <w:szCs w:val="24"/>
                        </w:rPr>
                      </w:pPr>
                      <w:sdt>
                        <w:sdtPr>
                          <w:alias w:val="Numeris"/>
                          <w:tag w:val="nr_8bae9d5389674e54af7d911ff65ca9d4"/>
                          <w:id w:val="1250613815"/>
                          <w:lock w:val="sdtLocked"/>
                        </w:sdtPr>
                        <w:sdtEndPr/>
                        <w:sdtContent>
                          <w:r w:rsidR="00663FEC">
                            <w:rPr>
                              <w:szCs w:val="24"/>
                              <w:lang w:val="pt-BR"/>
                            </w:rPr>
                            <w:t>12.2</w:t>
                          </w:r>
                        </w:sdtContent>
                      </w:sdt>
                      <w:r w:rsidR="00663FEC">
                        <w:rPr>
                          <w:szCs w:val="24"/>
                          <w:lang w:val="pt-BR"/>
                        </w:rPr>
                        <w:t xml:space="preserve">. jei </w:t>
                      </w:r>
                      <w:r w:rsidR="00663FEC">
                        <w:rPr>
                          <w:szCs w:val="24"/>
                        </w:rPr>
                        <w:t>Paraiškos teikėjui</w:t>
                      </w:r>
                      <w:r w:rsidR="00663FEC">
                        <w:rPr>
                          <w:szCs w:val="24"/>
                          <w:lang w:val="pt-BR"/>
                        </w:rPr>
                        <w:t xml:space="preserve"> atstovauja ne jo vadovas, dokumentą, patvirtinantį asmens teisę veikti </w:t>
                      </w:r>
                      <w:r w:rsidR="00663FEC">
                        <w:rPr>
                          <w:rFonts w:eastAsia="Calibri"/>
                          <w:szCs w:val="24"/>
                          <w:lang w:eastAsia="zh-CN"/>
                        </w:rPr>
                        <w:t>įstaigos / organizacijos vardu;</w:t>
                      </w:r>
                    </w:p>
                  </w:sdtContent>
                </w:sdt>
                <w:sdt>
                  <w:sdtPr>
                    <w:alias w:val="12.3 pp."/>
                    <w:tag w:val="part_486b902f6f1d447bbcf320f256b3dbdd"/>
                    <w:id w:val="-1738386469"/>
                    <w:lock w:val="sdtLocked"/>
                  </w:sdtPr>
                  <w:sdtEndPr/>
                  <w:sdtContent>
                    <w:p w:rsidR="00F329A0" w:rsidRDefault="009A09EA">
                      <w:pPr>
                        <w:suppressAutoHyphens/>
                        <w:ind w:firstLine="851"/>
                        <w:jc w:val="both"/>
                        <w:textAlignment w:val="baseline"/>
                        <w:rPr>
                          <w:szCs w:val="24"/>
                        </w:rPr>
                      </w:pPr>
                      <w:sdt>
                        <w:sdtPr>
                          <w:alias w:val="Numeris"/>
                          <w:tag w:val="nr_486b902f6f1d447bbcf320f256b3dbdd"/>
                          <w:id w:val="82193704"/>
                          <w:lock w:val="sdtLocked"/>
                        </w:sdtPr>
                        <w:sdtEndPr/>
                        <w:sdtContent>
                          <w:r w:rsidR="00663FEC">
                            <w:rPr>
                              <w:szCs w:val="24"/>
                            </w:rPr>
                            <w:t>12.3</w:t>
                          </w:r>
                        </w:sdtContent>
                      </w:sdt>
                      <w:r w:rsidR="00663FEC">
                        <w:rPr>
                          <w:szCs w:val="24"/>
                        </w:rPr>
                        <w:t>. darbuotojų, kurie vykdys Apraše nurodytą veiklą, kvalifikaciją pagrindžiančius dokumentus (diplomus, licencijas ir kt.);</w:t>
                      </w:r>
                    </w:p>
                  </w:sdtContent>
                </w:sdt>
                <w:sdt>
                  <w:sdtPr>
                    <w:alias w:val="12.4 pp."/>
                    <w:tag w:val="part_9b35be27487e42d0b12b033964ad8c06"/>
                    <w:id w:val="1825314908"/>
                    <w:lock w:val="sdtLocked"/>
                  </w:sdtPr>
                  <w:sdtEndPr/>
                  <w:sdtContent>
                    <w:p w:rsidR="00F329A0" w:rsidRDefault="009A09EA">
                      <w:pPr>
                        <w:suppressAutoHyphens/>
                        <w:ind w:firstLine="851"/>
                        <w:jc w:val="both"/>
                        <w:textAlignment w:val="baseline"/>
                        <w:rPr>
                          <w:szCs w:val="24"/>
                        </w:rPr>
                      </w:pPr>
                      <w:sdt>
                        <w:sdtPr>
                          <w:alias w:val="Numeris"/>
                          <w:tag w:val="nr_9b35be27487e42d0b12b033964ad8c06"/>
                          <w:id w:val="1606538967"/>
                          <w:lock w:val="sdtLocked"/>
                        </w:sdtPr>
                        <w:sdtEndPr/>
                        <w:sdtContent>
                          <w:r w:rsidR="00663FEC">
                            <w:rPr>
                              <w:szCs w:val="24"/>
                            </w:rPr>
                            <w:t>12.4</w:t>
                          </w:r>
                        </w:sdtContent>
                      </w:sdt>
                      <w:r w:rsidR="00663FEC">
                        <w:rPr>
                          <w:szCs w:val="24"/>
                        </w:rPr>
                        <w:t xml:space="preserve">. </w:t>
                      </w:r>
                      <w:r w:rsidR="00663FEC">
                        <w:rPr>
                          <w:color w:val="000000"/>
                          <w:szCs w:val="24"/>
                        </w:rPr>
                        <w:t>Aprašo 6 ir 7 punktuose nurodytus reikalavimus įrodančius dokumentus.</w:t>
                      </w:r>
                    </w:p>
                  </w:sdtContent>
                </w:sdt>
              </w:sdtContent>
            </w:sdt>
            <w:sdt>
              <w:sdtPr>
                <w:alias w:val="13 p."/>
                <w:tag w:val="part_0715b655159e4af8b3161f6fe3c22bbf"/>
                <w:id w:val="270444796"/>
                <w:lock w:val="sdtLocked"/>
              </w:sdtPr>
              <w:sdtEndPr/>
              <w:sdtContent>
                <w:p w:rsidR="00F329A0" w:rsidRDefault="009A09EA">
                  <w:pPr>
                    <w:suppressAutoHyphens/>
                    <w:ind w:firstLine="851"/>
                    <w:jc w:val="both"/>
                    <w:textAlignment w:val="baseline"/>
                    <w:rPr>
                      <w:szCs w:val="24"/>
                    </w:rPr>
                  </w:pPr>
                  <w:sdt>
                    <w:sdtPr>
                      <w:alias w:val="Numeris"/>
                      <w:tag w:val="nr_0715b655159e4af8b3161f6fe3c22bbf"/>
                      <w:id w:val="-521467591"/>
                      <w:lock w:val="sdtLocked"/>
                    </w:sdtPr>
                    <w:sdtEndPr/>
                    <w:sdtContent>
                      <w:r w:rsidR="00663FEC">
                        <w:rPr>
                          <w:szCs w:val="24"/>
                        </w:rPr>
                        <w:t>13</w:t>
                      </w:r>
                    </w:sdtContent>
                  </w:sdt>
                  <w:r w:rsidR="00663FEC">
                    <w:rPr>
                      <w:szCs w:val="24"/>
                    </w:rPr>
                    <w:t>. Paraiškos teikėjas gali pateikti ir kitus dokumentus, kuriuos, Paraiškos teikėjo nuomone, tikslinga pateikti.</w:t>
                  </w:r>
                </w:p>
                <w:p w:rsidR="00F329A0" w:rsidRDefault="009A09EA">
                  <w:pPr>
                    <w:suppressAutoHyphens/>
                    <w:jc w:val="center"/>
                    <w:textAlignment w:val="baseline"/>
                    <w:rPr>
                      <w:b/>
                      <w:szCs w:val="24"/>
                    </w:rPr>
                  </w:pPr>
                </w:p>
              </w:sdtContent>
            </w:sdt>
          </w:sdtContent>
        </w:sdt>
        <w:sdt>
          <w:sdtPr>
            <w:alias w:val="skyrius"/>
            <w:tag w:val="part_8421dd9364e64358af547aba375a5d74"/>
            <w:id w:val="-1790273184"/>
            <w:lock w:val="sdtLocked"/>
          </w:sdtPr>
          <w:sdtEndPr>
            <w:rPr>
              <w:szCs w:val="24"/>
            </w:rPr>
          </w:sdtEndPr>
          <w:sdtContent>
            <w:p w:rsidR="00F329A0" w:rsidRDefault="009A09EA">
              <w:pPr>
                <w:suppressAutoHyphens/>
                <w:jc w:val="center"/>
                <w:textAlignment w:val="baseline"/>
                <w:rPr>
                  <w:b/>
                  <w:szCs w:val="24"/>
                </w:rPr>
              </w:pPr>
              <w:sdt>
                <w:sdtPr>
                  <w:alias w:val="Numeris"/>
                  <w:tag w:val="nr_8421dd9364e64358af547aba375a5d74"/>
                  <w:id w:val="-1464886113"/>
                  <w:lock w:val="sdtLocked"/>
                </w:sdtPr>
                <w:sdtEndPr/>
                <w:sdtContent>
                  <w:r w:rsidR="00663FEC">
                    <w:rPr>
                      <w:b/>
                      <w:szCs w:val="24"/>
                    </w:rPr>
                    <w:t>IV</w:t>
                  </w:r>
                </w:sdtContent>
              </w:sdt>
              <w:r w:rsidR="00663FEC">
                <w:rPr>
                  <w:b/>
                  <w:szCs w:val="24"/>
                </w:rPr>
                <w:t xml:space="preserve"> SKYRIUS</w:t>
              </w:r>
            </w:p>
            <w:p w:rsidR="00F329A0" w:rsidRDefault="009A09EA">
              <w:pPr>
                <w:tabs>
                  <w:tab w:val="left" w:pos="851"/>
                </w:tabs>
                <w:suppressAutoHyphens/>
                <w:jc w:val="center"/>
                <w:textAlignment w:val="baseline"/>
                <w:rPr>
                  <w:b/>
                  <w:szCs w:val="24"/>
                </w:rPr>
              </w:pPr>
              <w:sdt>
                <w:sdtPr>
                  <w:alias w:val="Pavadinimas"/>
                  <w:tag w:val="title_8421dd9364e64358af547aba375a5d74"/>
                  <w:id w:val="-704866625"/>
                  <w:lock w:val="sdtLocked"/>
                </w:sdtPr>
                <w:sdtEndPr/>
                <w:sdtContent>
                  <w:r w:rsidR="00663FEC">
                    <w:rPr>
                      <w:b/>
                      <w:szCs w:val="24"/>
                    </w:rPr>
                    <w:t>PARAIŠKŲ ATRANKAI</w:t>
                  </w:r>
                  <w:r w:rsidR="00663FEC">
                    <w:rPr>
                      <w:b/>
                      <w:bCs/>
                      <w:szCs w:val="24"/>
                    </w:rPr>
                    <w:t xml:space="preserve"> </w:t>
                  </w:r>
                  <w:r w:rsidR="00663FEC">
                    <w:rPr>
                      <w:b/>
                      <w:szCs w:val="24"/>
                    </w:rPr>
                    <w:t>TEIKIMAS</w:t>
                  </w:r>
                </w:sdtContent>
              </w:sdt>
            </w:p>
            <w:p w:rsidR="00F329A0" w:rsidRDefault="00F329A0">
              <w:pPr>
                <w:tabs>
                  <w:tab w:val="left" w:pos="851"/>
                </w:tabs>
                <w:suppressAutoHyphens/>
                <w:jc w:val="center"/>
                <w:textAlignment w:val="baseline"/>
                <w:rPr>
                  <w:szCs w:val="24"/>
                </w:rPr>
              </w:pPr>
            </w:p>
            <w:sdt>
              <w:sdtPr>
                <w:alias w:val="14 p."/>
                <w:tag w:val="part_e1764e0587234e469b8ed04a619419e9"/>
                <w:id w:val="-82143891"/>
                <w:lock w:val="sdtLocked"/>
              </w:sdtPr>
              <w:sdtEndPr/>
              <w:sdtContent>
                <w:p w:rsidR="00F329A0" w:rsidRDefault="009A09EA">
                  <w:pPr>
                    <w:tabs>
                      <w:tab w:val="left" w:pos="0"/>
                      <w:tab w:val="left" w:pos="709"/>
                      <w:tab w:val="left" w:pos="851"/>
                      <w:tab w:val="left" w:pos="1276"/>
                      <w:tab w:val="left" w:pos="1560"/>
                    </w:tabs>
                    <w:suppressAutoHyphens/>
                    <w:ind w:firstLine="851"/>
                    <w:jc w:val="both"/>
                    <w:textAlignment w:val="baseline"/>
                    <w:rPr>
                      <w:szCs w:val="24"/>
                    </w:rPr>
                  </w:pPr>
                  <w:sdt>
                    <w:sdtPr>
                      <w:alias w:val="Numeris"/>
                      <w:tag w:val="nr_e1764e0587234e469b8ed04a619419e9"/>
                      <w:id w:val="-2146196633"/>
                      <w:lock w:val="sdtLocked"/>
                    </w:sdtPr>
                    <w:sdtEndPr/>
                    <w:sdtContent>
                      <w:r w:rsidR="00663FEC">
                        <w:rPr>
                          <w:rFonts w:eastAsia="Calibri"/>
                          <w:szCs w:val="24"/>
                          <w:lang w:eastAsia="zh-CN"/>
                        </w:rPr>
                        <w:t>14</w:t>
                      </w:r>
                    </w:sdtContent>
                  </w:sdt>
                  <w:r w:rsidR="00663FEC">
                    <w:rPr>
                      <w:rFonts w:eastAsia="Calibri"/>
                      <w:szCs w:val="24"/>
                      <w:lang w:eastAsia="zh-CN"/>
                    </w:rPr>
                    <w:t xml:space="preserve">. Paraiška turi būti užpildyta kompiuteriu lietuvių kalba ir pasirašyta </w:t>
                  </w:r>
                  <w:r w:rsidR="00663FEC">
                    <w:rPr>
                      <w:szCs w:val="24"/>
                    </w:rPr>
                    <w:t>Paraiškos teikėjo</w:t>
                  </w:r>
                  <w:r w:rsidR="00663FEC">
                    <w:rPr>
                      <w:rFonts w:eastAsia="Calibri"/>
                      <w:szCs w:val="24"/>
                      <w:lang w:eastAsia="zh-CN"/>
                    </w:rPr>
                    <w:t xml:space="preserve"> vadovo ar jo įgalioto asmens, turinčio teisę veikti įstaigos / organizacijos vardu, nurodant vardą, pavardę ir pareigas, bei patvirtinta antspaudu, jei įstaiga / organizacija antspaudą privalo turėti. Visi Paraiškos bei prie jos pridedamų dokumentų lapai turi būti sunumeruoti ir susegti į aplankalą. Paraiškos ir prie jos pridedamų dokumentų numeracija turi būti ištisinė.</w:t>
                  </w:r>
                  <w:r w:rsidR="00663FEC">
                    <w:rPr>
                      <w:rFonts w:eastAsia="SimSun"/>
                      <w:szCs w:val="24"/>
                      <w:lang w:eastAsia="zh-CN"/>
                    </w:rPr>
                    <w:t xml:space="preserve"> </w:t>
                  </w:r>
                </w:p>
              </w:sdtContent>
            </w:sdt>
            <w:sdt>
              <w:sdtPr>
                <w:alias w:val="15 p."/>
                <w:tag w:val="part_35233f0c5a8a401bb9c3d9d32c35c35f"/>
                <w:id w:val="1271893439"/>
                <w:lock w:val="sdtLocked"/>
              </w:sdtPr>
              <w:sdtEndPr/>
              <w:sdtContent>
                <w:p w:rsidR="00F329A0" w:rsidRDefault="009A09EA">
                  <w:pPr>
                    <w:tabs>
                      <w:tab w:val="left" w:pos="0"/>
                      <w:tab w:val="left" w:pos="709"/>
                      <w:tab w:val="left" w:pos="851"/>
                      <w:tab w:val="left" w:pos="1276"/>
                      <w:tab w:val="left" w:pos="1560"/>
                    </w:tabs>
                    <w:suppressAutoHyphens/>
                    <w:ind w:firstLine="851"/>
                    <w:jc w:val="both"/>
                    <w:textAlignment w:val="baseline"/>
                    <w:rPr>
                      <w:szCs w:val="24"/>
                    </w:rPr>
                  </w:pPr>
                  <w:sdt>
                    <w:sdtPr>
                      <w:alias w:val="Numeris"/>
                      <w:tag w:val="nr_35233f0c5a8a401bb9c3d9d32c35c35f"/>
                      <w:id w:val="-406912443"/>
                      <w:lock w:val="sdtLocked"/>
                    </w:sdtPr>
                    <w:sdtEndPr/>
                    <w:sdtContent>
                      <w:r w:rsidR="00663FEC">
                        <w:rPr>
                          <w:rFonts w:eastAsia="SimSun"/>
                          <w:szCs w:val="24"/>
                          <w:lang w:eastAsia="zh-CN"/>
                        </w:rPr>
                        <w:t>15</w:t>
                      </w:r>
                    </w:sdtContent>
                  </w:sdt>
                  <w:r w:rsidR="00663FEC">
                    <w:rPr>
                      <w:rFonts w:eastAsia="SimSun"/>
                      <w:szCs w:val="24"/>
                      <w:lang w:eastAsia="zh-CN"/>
                    </w:rPr>
                    <w:t>. P</w:t>
                  </w:r>
                  <w:r w:rsidR="00663FEC">
                    <w:rPr>
                      <w:szCs w:val="24"/>
                    </w:rPr>
                    <w:t>araiškos teikėjas Paraiškos originalą ir prie jos pridedamus dokumentus gali pateikti šiais būdais: registruotu paštu, per pašto kurjerį arba asmeniškai pristatyti į Atranką vykdysiančią instituciją. Paraiška pateikiama užklijuotame voke. Ant voko turi būti užrašyti Paraiškos teikėjo pavadinimas ir atrankos pavadinimas.</w:t>
                  </w:r>
                </w:p>
              </w:sdtContent>
            </w:sdt>
            <w:sdt>
              <w:sdtPr>
                <w:alias w:val="16 p."/>
                <w:tag w:val="part_4f5ee0728c70404f99ca1f8f94e46b5a"/>
                <w:id w:val="683945805"/>
                <w:lock w:val="sdtLocked"/>
              </w:sdtPr>
              <w:sdtEndPr/>
              <w:sdtContent>
                <w:p w:rsidR="00F329A0" w:rsidRDefault="009A09EA">
                  <w:pPr>
                    <w:tabs>
                      <w:tab w:val="left" w:pos="0"/>
                      <w:tab w:val="left" w:pos="709"/>
                      <w:tab w:val="left" w:pos="851"/>
                      <w:tab w:val="left" w:pos="1276"/>
                      <w:tab w:val="left" w:pos="1560"/>
                    </w:tabs>
                    <w:suppressAutoHyphens/>
                    <w:ind w:firstLine="851"/>
                    <w:jc w:val="both"/>
                    <w:textAlignment w:val="baseline"/>
                    <w:rPr>
                      <w:szCs w:val="24"/>
                    </w:rPr>
                  </w:pPr>
                  <w:sdt>
                    <w:sdtPr>
                      <w:alias w:val="Numeris"/>
                      <w:tag w:val="nr_4f5ee0728c70404f99ca1f8f94e46b5a"/>
                      <w:id w:val="801899509"/>
                      <w:lock w:val="sdtLocked"/>
                    </w:sdtPr>
                    <w:sdtEndPr/>
                    <w:sdtContent>
                      <w:r w:rsidR="00663FEC">
                        <w:rPr>
                          <w:szCs w:val="24"/>
                        </w:rPr>
                        <w:t>16</w:t>
                      </w:r>
                    </w:sdtContent>
                  </w:sdt>
                  <w:r w:rsidR="00663FEC">
                    <w:rPr>
                      <w:szCs w:val="24"/>
                    </w:rPr>
                    <w:t>. Paraiškos teikėjas gali pateikti tik vieną Paraišką. Pateiktą Paraišką taisyti, tikslinti, pildyti ar teikti papildomus dokumentus Paraiškos teikėjo iniciatyva negalima.</w:t>
                  </w:r>
                </w:p>
              </w:sdtContent>
            </w:sdt>
            <w:sdt>
              <w:sdtPr>
                <w:alias w:val="17 p."/>
                <w:tag w:val="part_857f7d6b271a415882cc7c4d73f716cd"/>
                <w:id w:val="-1080911422"/>
                <w:lock w:val="sdtLocked"/>
              </w:sdtPr>
              <w:sdtEndPr/>
              <w:sdtContent>
                <w:p w:rsidR="00F329A0" w:rsidRDefault="009A09EA">
                  <w:pPr>
                    <w:tabs>
                      <w:tab w:val="left" w:pos="0"/>
                      <w:tab w:val="left" w:pos="709"/>
                      <w:tab w:val="left" w:pos="851"/>
                      <w:tab w:val="left" w:pos="1276"/>
                      <w:tab w:val="left" w:pos="1560"/>
                    </w:tabs>
                    <w:suppressAutoHyphens/>
                    <w:ind w:firstLine="851"/>
                    <w:jc w:val="both"/>
                    <w:textAlignment w:val="baseline"/>
                    <w:rPr>
                      <w:szCs w:val="24"/>
                    </w:rPr>
                  </w:pPr>
                  <w:sdt>
                    <w:sdtPr>
                      <w:alias w:val="Numeris"/>
                      <w:tag w:val="nr_857f7d6b271a415882cc7c4d73f716cd"/>
                      <w:id w:val="-142358864"/>
                      <w:lock w:val="sdtLocked"/>
                    </w:sdtPr>
                    <w:sdtEndPr/>
                    <w:sdtContent>
                      <w:r w:rsidR="00663FEC">
                        <w:rPr>
                          <w:szCs w:val="24"/>
                        </w:rPr>
                        <w:t>17</w:t>
                      </w:r>
                    </w:sdtContent>
                  </w:sdt>
                  <w:r w:rsidR="00663FEC">
                    <w:rPr>
                      <w:szCs w:val="24"/>
                    </w:rPr>
                    <w:t xml:space="preserve">. </w:t>
                  </w:r>
                  <w:r w:rsidR="00663FEC">
                    <w:rPr>
                      <w:rFonts w:eastAsia="SimSun"/>
                      <w:szCs w:val="24"/>
                      <w:lang w:eastAsia="zh-CN"/>
                    </w:rPr>
                    <w:t xml:space="preserve">Paraiška turi būti pateikta iki kvietime teikti Paraiškas nustatyto termino paskutinės dienos. </w:t>
                  </w:r>
                  <w:r w:rsidR="00663FEC">
                    <w:rPr>
                      <w:color w:val="000000"/>
                      <w:szCs w:val="24"/>
                    </w:rPr>
                    <w:t xml:space="preserve">Jeigu Paraiška siunčiama paštu ar per pašto kurjerį, pašto žymoje nurodyta išsiuntimo ar pateikimo siųsti data turi būti ne vėlesnė kaip kvietime teikti Paraiškas nurodyta galutinė Paraiškų pateikimo data. Paraiškos, pateiktos kitu, nei kvietime teikti Paraiškas </w:t>
                  </w:r>
                  <w:r w:rsidR="00663FEC">
                    <w:rPr>
                      <w:szCs w:val="24"/>
                    </w:rPr>
                    <w:t>n</w:t>
                  </w:r>
                  <w:bookmarkStart w:id="0" w:name="_GoBack"/>
                  <w:bookmarkEnd w:id="0"/>
                  <w:r w:rsidR="00663FEC">
                    <w:rPr>
                      <w:szCs w:val="24"/>
                    </w:rPr>
                    <w:t xml:space="preserve">urodytu </w:t>
                  </w:r>
                  <w:r w:rsidR="00663FEC">
                    <w:rPr>
                      <w:color w:val="000000"/>
                      <w:szCs w:val="24"/>
                    </w:rPr>
                    <w:t>būdu ir (ar) nurodytu adresu, neregistruojamos ir nevertinamos.</w:t>
                  </w:r>
                </w:p>
              </w:sdtContent>
            </w:sdt>
            <w:sdt>
              <w:sdtPr>
                <w:alias w:val="18 p."/>
                <w:tag w:val="part_3b62f0deb5f5470d9e57502d5107d05a"/>
                <w:id w:val="-1057241739"/>
                <w:lock w:val="sdtLocked"/>
              </w:sdtPr>
              <w:sdtEndPr/>
              <w:sdtContent>
                <w:p w:rsidR="00F329A0" w:rsidRDefault="009A09EA">
                  <w:pPr>
                    <w:tabs>
                      <w:tab w:val="left" w:pos="0"/>
                      <w:tab w:val="left" w:pos="709"/>
                      <w:tab w:val="left" w:pos="851"/>
                      <w:tab w:val="left" w:pos="1276"/>
                      <w:tab w:val="left" w:pos="1560"/>
                    </w:tabs>
                    <w:suppressAutoHyphens/>
                    <w:ind w:firstLine="851"/>
                    <w:jc w:val="both"/>
                    <w:textAlignment w:val="baseline"/>
                    <w:rPr>
                      <w:szCs w:val="24"/>
                    </w:rPr>
                  </w:pPr>
                  <w:sdt>
                    <w:sdtPr>
                      <w:alias w:val="Numeris"/>
                      <w:tag w:val="nr_3b62f0deb5f5470d9e57502d5107d05a"/>
                      <w:id w:val="-169108602"/>
                      <w:lock w:val="sdtLocked"/>
                    </w:sdtPr>
                    <w:sdtEndPr/>
                    <w:sdtContent>
                      <w:r w:rsidR="00663FEC">
                        <w:rPr>
                          <w:rFonts w:eastAsia="SimSun"/>
                          <w:szCs w:val="24"/>
                          <w:lang w:eastAsia="zh-CN"/>
                        </w:rPr>
                        <w:t>18</w:t>
                      </w:r>
                    </w:sdtContent>
                  </w:sdt>
                  <w:r w:rsidR="00663FEC">
                    <w:rPr>
                      <w:rFonts w:eastAsia="SimSun"/>
                      <w:szCs w:val="24"/>
                      <w:lang w:eastAsia="zh-CN"/>
                    </w:rPr>
                    <w:t xml:space="preserve">. Kartu su Paraiška teikiamų dokumentų kopijos privalo būti patvirtintos laikantis Dokumentų rengimo taisyklių, patvirtintų Lietuvos vyriausiojo archyvaro 2011 m. liepos 4 d. įsakymu Nr. V-117 „Dėl Dokumentų rengimo taisyklių patvirtinimo“, reikalavimų. </w:t>
                  </w:r>
                </w:p>
              </w:sdtContent>
            </w:sdt>
            <w:sdt>
              <w:sdtPr>
                <w:alias w:val="19 p."/>
                <w:tag w:val="part_fedeb3a973af4c5084056a6e7713b8a9"/>
                <w:id w:val="1685475317"/>
                <w:lock w:val="sdtLocked"/>
              </w:sdtPr>
              <w:sdtEndPr/>
              <w:sdtContent>
                <w:p w:rsidR="00F329A0" w:rsidRDefault="009A09EA">
                  <w:pPr>
                    <w:tabs>
                      <w:tab w:val="left" w:pos="0"/>
                      <w:tab w:val="left" w:pos="709"/>
                      <w:tab w:val="left" w:pos="851"/>
                      <w:tab w:val="left" w:pos="1276"/>
                      <w:tab w:val="left" w:pos="1560"/>
                    </w:tabs>
                    <w:suppressAutoHyphens/>
                    <w:ind w:firstLine="851"/>
                    <w:jc w:val="both"/>
                    <w:textAlignment w:val="baseline"/>
                    <w:rPr>
                      <w:szCs w:val="24"/>
                    </w:rPr>
                  </w:pPr>
                  <w:sdt>
                    <w:sdtPr>
                      <w:alias w:val="Numeris"/>
                      <w:tag w:val="nr_fedeb3a973af4c5084056a6e7713b8a9"/>
                      <w:id w:val="-1926258342"/>
                      <w:lock w:val="sdtLocked"/>
                    </w:sdtPr>
                    <w:sdtEndPr/>
                    <w:sdtContent>
                      <w:r w:rsidR="00663FEC">
                        <w:rPr>
                          <w:rFonts w:eastAsia="SimSun"/>
                          <w:szCs w:val="24"/>
                          <w:lang w:eastAsia="zh-CN"/>
                        </w:rPr>
                        <w:t>19</w:t>
                      </w:r>
                    </w:sdtContent>
                  </w:sdt>
                  <w:r w:rsidR="00663FEC">
                    <w:rPr>
                      <w:rFonts w:eastAsia="SimSun"/>
                      <w:szCs w:val="24"/>
                      <w:lang w:eastAsia="zh-CN"/>
                    </w:rPr>
                    <w:t>. Paraiškos teikėjas</w:t>
                  </w:r>
                  <w:r w:rsidR="00663FEC">
                    <w:rPr>
                      <w:rFonts w:eastAsia="Calibri"/>
                      <w:szCs w:val="24"/>
                      <w:lang w:eastAsia="zh-CN"/>
                    </w:rPr>
                    <w:t xml:space="preserve"> iki galutinio Paraiškų pateikimo termino turi teisę pakeisti arba atšaukti savo pateiktą Paraišką. Toks pakeitimas arba pranešimas, kad Paraiška atšaukiama, pripažįstamas galiojančiu, jeigu jis pateikiamas raštu iki Paraiškų pateikimo termino pabaigos.</w:t>
                  </w:r>
                </w:p>
              </w:sdtContent>
            </w:sdt>
            <w:sdt>
              <w:sdtPr>
                <w:alias w:val="20 p."/>
                <w:tag w:val="part_3a5067f0da8d4e3e83383474a5b25e8d"/>
                <w:id w:val="1698580651"/>
                <w:lock w:val="sdtLocked"/>
              </w:sdtPr>
              <w:sdtEndPr/>
              <w:sdtContent>
                <w:p w:rsidR="00F329A0" w:rsidRDefault="009A09EA">
                  <w:pPr>
                    <w:tabs>
                      <w:tab w:val="left" w:pos="0"/>
                      <w:tab w:val="left" w:pos="709"/>
                      <w:tab w:val="left" w:pos="851"/>
                      <w:tab w:val="left" w:pos="1276"/>
                      <w:tab w:val="left" w:pos="1560"/>
                    </w:tabs>
                    <w:suppressAutoHyphens/>
                    <w:ind w:firstLine="851"/>
                    <w:jc w:val="both"/>
                    <w:textAlignment w:val="baseline"/>
                    <w:rPr>
                      <w:szCs w:val="24"/>
                    </w:rPr>
                  </w:pPr>
                  <w:sdt>
                    <w:sdtPr>
                      <w:alias w:val="Numeris"/>
                      <w:tag w:val="nr_3a5067f0da8d4e3e83383474a5b25e8d"/>
                      <w:id w:val="-1401278073"/>
                      <w:lock w:val="sdtLocked"/>
                    </w:sdtPr>
                    <w:sdtEndPr/>
                    <w:sdtContent>
                      <w:r w:rsidR="00663FEC">
                        <w:rPr>
                          <w:color w:val="000000"/>
                          <w:szCs w:val="24"/>
                        </w:rPr>
                        <w:t>20</w:t>
                      </w:r>
                    </w:sdtContent>
                  </w:sdt>
                  <w:r w:rsidR="00663FEC">
                    <w:rPr>
                      <w:color w:val="000000"/>
                      <w:szCs w:val="24"/>
                    </w:rPr>
                    <w:t>. Apie tai, kad Paraiška gauta ir jai suteiktas registracijos numeris, Paraiškos teikėjas informuojamas elektroniniu paštu per 3 darbo dienas nuo Paraiškos pateikimo dienos.</w:t>
                  </w:r>
                  <w:r w:rsidR="00663FEC">
                    <w:rPr>
                      <w:szCs w:val="24"/>
                    </w:rPr>
                    <w:t xml:space="preserve"> </w:t>
                  </w:r>
                </w:p>
              </w:sdtContent>
            </w:sdt>
            <w:sdt>
              <w:sdtPr>
                <w:alias w:val="21 p."/>
                <w:tag w:val="part_49dc3efc5e12446eadc1d7425bd9f4fa"/>
                <w:id w:val="1837491269"/>
                <w:lock w:val="sdtLocked"/>
              </w:sdtPr>
              <w:sdtEndPr>
                <w:rPr>
                  <w:szCs w:val="24"/>
                </w:rPr>
              </w:sdtEndPr>
              <w:sdtContent>
                <w:p w:rsidR="00F329A0" w:rsidRDefault="009A09EA">
                  <w:pPr>
                    <w:tabs>
                      <w:tab w:val="left" w:pos="0"/>
                      <w:tab w:val="left" w:pos="709"/>
                      <w:tab w:val="left" w:pos="851"/>
                      <w:tab w:val="left" w:pos="1276"/>
                      <w:tab w:val="left" w:pos="1560"/>
                    </w:tabs>
                    <w:suppressAutoHyphens/>
                    <w:ind w:firstLine="851"/>
                    <w:jc w:val="both"/>
                    <w:textAlignment w:val="baseline"/>
                    <w:rPr>
                      <w:szCs w:val="24"/>
                    </w:rPr>
                  </w:pPr>
                  <w:sdt>
                    <w:sdtPr>
                      <w:alias w:val="Numeris"/>
                      <w:tag w:val="nr_49dc3efc5e12446eadc1d7425bd9f4fa"/>
                      <w:id w:val="421916224"/>
                      <w:lock w:val="sdtLocked"/>
                    </w:sdtPr>
                    <w:sdtEndPr/>
                    <w:sdtContent>
                      <w:r w:rsidR="00663FEC">
                        <w:rPr>
                          <w:color w:val="000000"/>
                          <w:szCs w:val="24"/>
                        </w:rPr>
                        <w:t>21</w:t>
                      </w:r>
                    </w:sdtContent>
                  </w:sdt>
                  <w:r w:rsidR="00663FEC">
                    <w:rPr>
                      <w:color w:val="000000"/>
                      <w:szCs w:val="24"/>
                    </w:rPr>
                    <w:t xml:space="preserve">. Paraiškų priėmimo terminas turi būti ne trumpesnis kaip 10 kalendorinių dienų nuo kvietimo teikti Paraiškas paskelbimo dienos. </w:t>
                  </w:r>
                </w:p>
                <w:p w:rsidR="00F329A0" w:rsidRPr="00903720" w:rsidRDefault="009A09EA">
                  <w:pPr>
                    <w:rPr>
                      <w:szCs w:val="24"/>
                    </w:rPr>
                  </w:pPr>
                </w:p>
              </w:sdtContent>
            </w:sdt>
          </w:sdtContent>
        </w:sdt>
        <w:sdt>
          <w:sdtPr>
            <w:alias w:val="skyrius"/>
            <w:tag w:val="part_43a5315d16d5496da9bce9a7cf7b172c"/>
            <w:id w:val="-617212888"/>
            <w:lock w:val="sdtLocked"/>
            <w:placeholder>
              <w:docPart w:val="DefaultPlaceholder_-1854013440"/>
            </w:placeholder>
          </w:sdtPr>
          <w:sdtEndPr>
            <w:rPr>
              <w:szCs w:val="24"/>
            </w:rPr>
          </w:sdtEndPr>
          <w:sdtContent>
            <w:p w:rsidR="00F329A0" w:rsidRDefault="009A09EA">
              <w:pPr>
                <w:suppressAutoHyphens/>
                <w:jc w:val="center"/>
                <w:textAlignment w:val="baseline"/>
                <w:rPr>
                  <w:b/>
                  <w:szCs w:val="24"/>
                </w:rPr>
              </w:pPr>
              <w:sdt>
                <w:sdtPr>
                  <w:alias w:val="Numeris"/>
                  <w:tag w:val="nr_43a5315d16d5496da9bce9a7cf7b172c"/>
                  <w:id w:val="1781149677"/>
                  <w:lock w:val="sdtLocked"/>
                </w:sdtPr>
                <w:sdtEndPr/>
                <w:sdtContent>
                  <w:r w:rsidR="00663FEC">
                    <w:rPr>
                      <w:b/>
                      <w:szCs w:val="24"/>
                    </w:rPr>
                    <w:t>V</w:t>
                  </w:r>
                </w:sdtContent>
              </w:sdt>
              <w:r w:rsidR="00663FEC">
                <w:rPr>
                  <w:b/>
                  <w:szCs w:val="24"/>
                </w:rPr>
                <w:t xml:space="preserve"> SKYRIUS</w:t>
              </w:r>
            </w:p>
            <w:p w:rsidR="00F329A0" w:rsidRDefault="009A09EA">
              <w:pPr>
                <w:suppressAutoHyphens/>
                <w:jc w:val="center"/>
                <w:textAlignment w:val="baseline"/>
                <w:rPr>
                  <w:b/>
                  <w:szCs w:val="24"/>
                </w:rPr>
              </w:pPr>
              <w:sdt>
                <w:sdtPr>
                  <w:alias w:val="Pavadinimas"/>
                  <w:tag w:val="title_43a5315d16d5496da9bce9a7cf7b172c"/>
                  <w:id w:val="-636872614"/>
                  <w:lock w:val="sdtLocked"/>
                </w:sdtPr>
                <w:sdtEndPr/>
                <w:sdtContent>
                  <w:r w:rsidR="00663FEC">
                    <w:rPr>
                      <w:b/>
                      <w:szCs w:val="24"/>
                    </w:rPr>
                    <w:t>BAIGIAMOSIOS NUOSTATOS</w:t>
                  </w:r>
                </w:sdtContent>
              </w:sdt>
            </w:p>
            <w:p w:rsidR="00F329A0" w:rsidRDefault="00F329A0">
              <w:pPr>
                <w:suppressAutoHyphens/>
                <w:jc w:val="center"/>
                <w:textAlignment w:val="baseline"/>
                <w:rPr>
                  <w:b/>
                  <w:szCs w:val="24"/>
                </w:rPr>
              </w:pPr>
            </w:p>
            <w:sdt>
              <w:sdtPr>
                <w:alias w:val="22 p."/>
                <w:tag w:val="part_58bba11db938483988d09753f676c59c"/>
                <w:id w:val="-545530898"/>
                <w:lock w:val="sdtLocked"/>
              </w:sdtPr>
              <w:sdtEndPr/>
              <w:sdtContent>
                <w:p w:rsidR="00F329A0" w:rsidRDefault="009A09EA">
                  <w:pPr>
                    <w:suppressAutoHyphens/>
                    <w:ind w:firstLine="851"/>
                    <w:jc w:val="both"/>
                    <w:textAlignment w:val="baseline"/>
                    <w:rPr>
                      <w:szCs w:val="24"/>
                    </w:rPr>
                  </w:pPr>
                  <w:sdt>
                    <w:sdtPr>
                      <w:alias w:val="Numeris"/>
                      <w:tag w:val="nr_58bba11db938483988d09753f676c59c"/>
                      <w:id w:val="2076080635"/>
                      <w:lock w:val="sdtLocked"/>
                    </w:sdtPr>
                    <w:sdtEndPr/>
                    <w:sdtContent>
                      <w:r w:rsidR="00663FEC">
                        <w:rPr>
                          <w:szCs w:val="24"/>
                        </w:rPr>
                        <w:t>22</w:t>
                      </w:r>
                    </w:sdtContent>
                  </w:sdt>
                  <w:r w:rsidR="00663FEC">
                    <w:rPr>
                      <w:szCs w:val="24"/>
                    </w:rPr>
                    <w:t>. Paraiškos teikėjas yra atsakingas už teikiamų dokumentų ir duomenų teisingumą.</w:t>
                  </w:r>
                </w:p>
              </w:sdtContent>
            </w:sdt>
            <w:sdt>
              <w:sdtPr>
                <w:alias w:val="23 p."/>
                <w:tag w:val="part_3cd59a7ff2a14df994a1b3b1dd54c122"/>
                <w:id w:val="273294462"/>
                <w:lock w:val="sdtLocked"/>
              </w:sdtPr>
              <w:sdtEndPr/>
              <w:sdtContent>
                <w:p w:rsidR="00F329A0" w:rsidRDefault="009A09EA">
                  <w:pPr>
                    <w:suppressAutoHyphens/>
                    <w:ind w:firstLine="851"/>
                    <w:jc w:val="both"/>
                    <w:textAlignment w:val="baseline"/>
                    <w:rPr>
                      <w:szCs w:val="24"/>
                    </w:rPr>
                  </w:pPr>
                  <w:sdt>
                    <w:sdtPr>
                      <w:alias w:val="Numeris"/>
                      <w:tag w:val="nr_3cd59a7ff2a14df994a1b3b1dd54c122"/>
                      <w:id w:val="-1509752981"/>
                      <w:lock w:val="sdtLocked"/>
                    </w:sdtPr>
                    <w:sdtEndPr/>
                    <w:sdtContent>
                      <w:r w:rsidR="00663FEC">
                        <w:rPr>
                          <w:szCs w:val="24"/>
                          <w:lang w:val="pt-BR"/>
                        </w:rPr>
                        <w:t>23</w:t>
                      </w:r>
                    </w:sdtContent>
                  </w:sdt>
                  <w:r w:rsidR="00663FEC">
                    <w:rPr>
                      <w:szCs w:val="24"/>
                      <w:lang w:val="pt-BR"/>
                    </w:rPr>
                    <w:t xml:space="preserve">. Atranką vykdanti institucija neprisiima atsakomybės, jei dėl Paraiškos teikėjo Paraiškoje nurodytų klaidingų ryšiams palaikyti duomenų (adreso, telefono, fakso numerio, el. pašto adreso ir kt.) Paraiškos teikėjo nepasiekia laiškai arba su paraiškos teikėju negalima susisiekti telefonu. </w:t>
                  </w:r>
                </w:p>
              </w:sdtContent>
            </w:sdt>
            <w:sdt>
              <w:sdtPr>
                <w:alias w:val="24 p."/>
                <w:tag w:val="part_c5577c1d779a4da886b165dd9da04449"/>
                <w:id w:val="1986278174"/>
                <w:lock w:val="sdtLocked"/>
                <w:placeholder>
                  <w:docPart w:val="DefaultPlaceholder_-1854013440"/>
                </w:placeholder>
              </w:sdtPr>
              <w:sdtEndPr>
                <w:rPr>
                  <w:szCs w:val="24"/>
                </w:rPr>
              </w:sdtEndPr>
              <w:sdtContent>
                <w:p w:rsidR="00F329A0" w:rsidRDefault="009A09EA">
                  <w:pPr>
                    <w:suppressAutoHyphens/>
                    <w:ind w:firstLine="851"/>
                    <w:jc w:val="both"/>
                    <w:textAlignment w:val="baseline"/>
                    <w:rPr>
                      <w:szCs w:val="24"/>
                    </w:rPr>
                  </w:pPr>
                  <w:sdt>
                    <w:sdtPr>
                      <w:alias w:val="Numeris"/>
                      <w:tag w:val="nr_c5577c1d779a4da886b165dd9da04449"/>
                      <w:id w:val="1387763548"/>
                      <w:lock w:val="sdtLocked"/>
                    </w:sdtPr>
                    <w:sdtEndPr/>
                    <w:sdtContent>
                      <w:r w:rsidR="00663FEC">
                        <w:rPr>
                          <w:szCs w:val="24"/>
                          <w:lang w:val="pt-BR"/>
                        </w:rPr>
                        <w:t>24</w:t>
                      </w:r>
                    </w:sdtContent>
                  </w:sdt>
                  <w:r w:rsidR="00663FEC">
                    <w:rPr>
                      <w:szCs w:val="24"/>
                      <w:lang w:val="pt-BR"/>
                    </w:rPr>
                    <w:t>. Teikdamas Paraišką atrankai, Paraiškos teikėjas sutinka, kad informacija, pateikta paraiškoje (išskyrus informaciją, kuri negali būti viešinama teisės aktų nustatyta tvarka), gali būti viešinama su atranka susijusioje medžiagoje.</w:t>
                  </w:r>
                </w:p>
                <w:p w:rsidR="00F329A0" w:rsidRDefault="00903720">
                  <w:pPr>
                    <w:suppressAutoHyphens/>
                    <w:ind w:firstLine="567"/>
                    <w:jc w:val="both"/>
                    <w:textAlignment w:val="baseline"/>
                    <w:rPr>
                      <w:szCs w:val="24"/>
                    </w:rPr>
                  </w:pPr>
                </w:p>
              </w:sdtContent>
            </w:sdt>
          </w:sdtContent>
        </w:sdt>
        <w:sdt>
          <w:sdtPr>
            <w:rPr>
              <w:szCs w:val="24"/>
              <w:lang w:val="pt-BR"/>
            </w:rPr>
            <w:alias w:val="pabaiga"/>
            <w:tag w:val="part_98a2f1b5b499436d917973f73ca12ba2"/>
            <w:id w:val="1547649152"/>
            <w:lock w:val="sdtLocked"/>
            <w:placeholder>
              <w:docPart w:val="DefaultPlaceholder_-1854013440"/>
            </w:placeholder>
          </w:sdtPr>
          <w:sdtContent>
            <w:p w:rsidR="00F329A0" w:rsidRDefault="00663FEC">
              <w:pPr>
                <w:tabs>
                  <w:tab w:val="left" w:pos="360"/>
                  <w:tab w:val="left" w:pos="630"/>
                </w:tabs>
                <w:suppressAutoHyphens/>
                <w:jc w:val="center"/>
                <w:textAlignment w:val="baseline"/>
                <w:rPr>
                  <w:szCs w:val="24"/>
                  <w:lang w:val="pt-BR"/>
                </w:rPr>
              </w:pPr>
              <w:r>
                <w:rPr>
                  <w:szCs w:val="24"/>
                  <w:lang w:val="pt-BR"/>
                </w:rPr>
                <w:t>_________________________</w:t>
              </w:r>
            </w:p>
            <w:p w:rsidR="00F329A0" w:rsidRDefault="00903720">
              <w:pPr>
                <w:spacing w:line="247" w:lineRule="auto"/>
                <w:textAlignment w:val="baseline"/>
                <w:rPr>
                  <w:szCs w:val="24"/>
                  <w:lang w:val="pt-BR"/>
                </w:rPr>
              </w:pPr>
            </w:p>
          </w:sdtContent>
        </w:sdt>
      </w:sdtContent>
    </w:sdt>
    <w:sectPr w:rsidR="00F329A0">
      <w:pgSz w:w="11906" w:h="16838"/>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29A0" w:rsidRDefault="00663FEC">
      <w:pPr>
        <w:suppressAutoHyphens/>
        <w:textAlignment w:val="baseline"/>
      </w:pPr>
      <w:r>
        <w:separator/>
      </w:r>
    </w:p>
  </w:endnote>
  <w:endnote w:type="continuationSeparator" w:id="0">
    <w:p w:rsidR="00F329A0" w:rsidRDefault="00663FEC">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3720" w:rsidRDefault="00903720">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3720" w:rsidRDefault="00903720">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3720" w:rsidRDefault="00903720">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29A0" w:rsidRDefault="00663FEC">
      <w:pPr>
        <w:suppressAutoHyphens/>
        <w:textAlignment w:val="baseline"/>
      </w:pPr>
      <w:r>
        <w:rPr>
          <w:color w:val="000000"/>
        </w:rPr>
        <w:separator/>
      </w:r>
    </w:p>
  </w:footnote>
  <w:footnote w:type="continuationSeparator" w:id="0">
    <w:p w:rsidR="00F329A0" w:rsidRDefault="00663FEC">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3720" w:rsidRDefault="00903720">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7124522"/>
      <w:docPartObj>
        <w:docPartGallery w:val="Page Numbers (Top of Page)"/>
        <w:docPartUnique/>
      </w:docPartObj>
    </w:sdtPr>
    <w:sdtContent>
      <w:p w:rsidR="00903720" w:rsidRDefault="00903720">
        <w:pPr>
          <w:pStyle w:val="Antrats"/>
          <w:jc w:val="center"/>
        </w:pPr>
        <w:r>
          <w:fldChar w:fldCharType="begin"/>
        </w:r>
        <w:r>
          <w:instrText>PAGE   \* MERGEFORMAT</w:instrText>
        </w:r>
        <w:r>
          <w:fldChar w:fldCharType="separate"/>
        </w:r>
        <w:r w:rsidR="009A09EA">
          <w:rPr>
            <w:noProof/>
          </w:rPr>
          <w:t>3</w:t>
        </w:r>
        <w:r>
          <w:fldChar w:fldCharType="end"/>
        </w:r>
      </w:p>
    </w:sdtContent>
  </w:sdt>
  <w:p w:rsidR="00F329A0" w:rsidRDefault="00F329A0">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3720" w:rsidRDefault="00903720">
    <w:pPr>
      <w:pStyle w:val="Antrats"/>
      <w:jc w:val="center"/>
    </w:pPr>
  </w:p>
  <w:p w:rsidR="00903720" w:rsidRDefault="00903720">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361"/>
    <w:rsid w:val="00663FEC"/>
    <w:rsid w:val="00903720"/>
    <w:rsid w:val="009A09EA"/>
    <w:rsid w:val="00BE5361"/>
    <w:rsid w:val="00F329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CC46856"/>
  <w15:docId w15:val="{8DAA14CE-0A07-4BFF-9615-90FCA96B8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3FEC"/>
    <w:rPr>
      <w:color w:val="808080"/>
    </w:rPr>
  </w:style>
  <w:style w:type="paragraph" w:styleId="Antrats">
    <w:name w:val="header"/>
    <w:basedOn w:val="prastasis"/>
    <w:link w:val="AntratsDiagrama"/>
    <w:uiPriority w:val="99"/>
    <w:unhideWhenUsed/>
    <w:rsid w:val="00903720"/>
    <w:pPr>
      <w:tabs>
        <w:tab w:val="center" w:pos="4819"/>
        <w:tab w:val="right" w:pos="9638"/>
      </w:tabs>
    </w:pPr>
  </w:style>
  <w:style w:type="character" w:customStyle="1" w:styleId="AntratsDiagrama">
    <w:name w:val="Antraštės Diagrama"/>
    <w:basedOn w:val="Numatytasispastraiposriftas"/>
    <w:link w:val="Antrats"/>
    <w:uiPriority w:val="99"/>
    <w:rsid w:val="00903720"/>
  </w:style>
  <w:style w:type="paragraph" w:styleId="Porat">
    <w:name w:val="footer"/>
    <w:basedOn w:val="prastasis"/>
    <w:link w:val="PoratDiagrama"/>
    <w:unhideWhenUsed/>
    <w:rsid w:val="00903720"/>
    <w:pPr>
      <w:tabs>
        <w:tab w:val="center" w:pos="4819"/>
        <w:tab w:val="right" w:pos="9638"/>
      </w:tabs>
    </w:pPr>
  </w:style>
  <w:style w:type="character" w:customStyle="1" w:styleId="PoratDiagrama">
    <w:name w:val="Poraštė Diagrama"/>
    <w:basedOn w:val="Numatytasispastraiposriftas"/>
    <w:link w:val="Porat"/>
    <w:rsid w:val="009037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F87A588-C358-4874-BA33-1104CFF9ED1C}"/>
      </w:docPartPr>
      <w:docPartBody>
        <w:p w:rsidR="00035B01" w:rsidRDefault="00CC3ECD">
          <w:r w:rsidRPr="002D2BF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ECD"/>
    <w:rsid w:val="00035B01"/>
    <w:rsid w:val="00CC3E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3EC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31cf48af1364d03acc09b63667aa298" PartId="ef2025da156d4df094098160f213bced">
    <Part Type="preambule" DocPartId="3cb8f931d4f0413db3126c81c99ce214" PartId="4a8abc0d876e45f09f6f5031c7be0ac6"/>
    <Part Type="punktas" Nr="1" Abbr="1 p." DocPartId="ce87d594c9354b52aaa2b1c17bcbe027" PartId="da3bb7469445450da6b89be83ed79a1a"/>
    <Part Type="punktas" Nr="2" Abbr="2 p." DocPartId="c373744828da46069dad5d9e47a314b1" PartId="70c1cb66bfab4af69b4b1a7961054a55"/>
    <Part Type="signatura" DocPartId="6aaffefaec3a409c8d56939c80a32274" PartId="9321de56967145029d5a19c79c034825"/>
  </Part>
  <Part Type="patvirtinta" Title="KOMPLEKSINIŲ PASLAUGŲ ŠEIMAI TEIKĖJŲ ATRANKOS TVARKOS APRAŠAS" DocPartId="2a6fd8fbbcd544af930a57f946ab9102" PartId="4064b69febd445d6a13039421ceccc68">
    <Part Type="skyrius" Nr="1" Title="BENDROSIOS NUOSTATOS" DocPartId="a4111783a86248e29abb6ecb54c46416" PartId="e4d992d0068a47a5b7a74dd2f81bd65a">
      <Part Type="punktas" Nr="1" Abbr="1 p." DocPartId="94b1a6e7416a4ca1b90589c31ac93f3d" PartId="b1bf533a93434476a192cdf8fef0d1b8"/>
      <Part Type="punktas" Nr="2" Abbr="2 p." DocPartId="608e927cce904845b608299ea023fb60" PartId="9a987143524a4a6a87b9725d9770cb00"/>
      <Part Type="punktas" Nr="3" Abbr="3 p." DocPartId="1f316dd561064cda8fef7a86b4ec76dd" PartId="218aa39b54c24736831fd9a9eeffd67b"/>
      <Part Type="punktas" Nr="4" Abbr="4 p." DocPartId="ef3db399ed2b4a788c98ce4fb26fadc1" PartId="4652ef4d869e42598f9c4b5856da25fa"/>
      <Part Type="punktas" Nr="5" Abbr="5 p." DocPartId="2b7448771ae04a93909b29d6292b763d" PartId="45d6314d1f924b8ba8247fd9a875289b"/>
    </Part>
    <Part Type="skyrius" Nr="2" Title="REIKALAVIMAI BŪSIMIEMS PASLAUGOS TEIKĖJAMS" DocPartId="c8b36273d2454cb284e7d997baa152ba" PartId="1b4da94d3c234f4a80cdfa6ce8d2af84">
      <Part Type="punktas" Nr="6" Abbr="6 p." DocPartId="36788e24e6ce42ecbc491848b6293c0a" PartId="a82b4f8ae44048f083c2c5144fd2c9af">
        <Part Type="papunktis" Nr="6.1" Abbr="6.1 pp." DocPartId="45ccd63e69cd4e539de6d77c5da72f86" PartId="4c7e6c39c0b0413c963d8da977ac17f3"/>
        <Part Type="papunktis" Nr="6.2" Abbr="6.2 pp." DocPartId="ca9382bdf21d4a36ae7d1cd0811c46d4" PartId="8906a484097247b79e0de75a3fde2a92"/>
        <Part Type="papunktis" Nr="6.3" Abbr="6.3 pp." DocPartId="0c7ea81eaf20446d933d552d8aac69c8" PartId="9cc973b2a1b541c48205c5912701dd7d"/>
        <Part Type="papunktis" Nr="6.4" Abbr="6.4 pp." DocPartId="adaebfa866bd4ed4be6b776c6516edca" PartId="3bfb38a140094bb681a3015ac01ca99b"/>
      </Part>
      <Part Type="punktas" Nr="7" Abbr="7 p." DocPartId="cbedc5bec53c4024976fc010c47dbe97" PartId="9daa48ad95454269b5fe2ff66942837b">
        <Part Type="papunktis" Nr="7.1" Abbr="7.1 pp." DocPartId="f19780f88bfd4d3ebb380c761f175b57" PartId="9932845b2dbb45ce990f19ed4de51389"/>
        <Part Type="papunktis" Nr="7.2" Abbr="7.2 pp." DocPartId="65043f158fed479d90da88b11abda639" PartId="2d1adf02103048cfb0af00ec9d71554a"/>
        <Part Type="papunktis" Nr="7.3" Abbr="7.3 pp." DocPartId="f916e44cd6484fea8ea13100e41b60f4" PartId="6986bf20464f41ba8efec253831feee3"/>
      </Part>
      <Part Type="punktas" Nr="8" Abbr="8 p." DocPartId="8fb07871242340c39fa1051c6114fd71" PartId="839332f08b434813aab660a4f831a262"/>
      <Part Type="punktas" Nr="9" Abbr="9 p." DocPartId="69ee5663c8b64d5e8dceadf61e48655e" PartId="54e48b9932644465a9c68f4e58a8d449"/>
    </Part>
    <Part Type="skyrius" Nr="3" Title="REIKALAVIMAI ATRANKAI" DocPartId="cf41c5f344044e0f8d5b2ca7cd1b8027" PartId="96597b7d5f0d4ead97657acb2afa50a4">
      <Part Type="punktas" Nr="10" Abbr="10 p." DocPartId="3030f93be63545b0beee4af76ab3859d" PartId="1286fa896d054bf4a5f8bf24a43968f7"/>
      <Part Type="punktas" Nr="11" Abbr="11 p." DocPartId="0cedcee52b3343ebbce6f77a5c911ea6" PartId="61e6acfbbddc42fc84d23ecf750520f3"/>
      <Part Type="punktas" Nr="12" Abbr="12 p." DocPartId="a3e173cd742f4c7586244fae92d65b74" PartId="c13cc3e9eb0a4f5e8b01606b369cc26c">
        <Part Type="papunktis" Nr="12.1" Abbr="12.1 pp." DocPartId="52ed069ef205470dab3890221b542161" PartId="28de3331815a40c08328555fa55183cd"/>
        <Part Type="papunktis" Nr="12.2" Abbr="12.2 pp." DocPartId="056555e1cd394675a32627ad28832749" PartId="8bae9d5389674e54af7d911ff65ca9d4"/>
        <Part Type="papunktis" Nr="12.3" Abbr="12.3 pp." DocPartId="5317d06385684adaa3ab103a271d5dbd" PartId="486b902f6f1d447bbcf320f256b3dbdd"/>
        <Part Type="papunktis" Nr="12.4" Abbr="12.4 pp." DocPartId="7b8c2f2bbac94baf95558ae715dd4ce0" PartId="9b35be27487e42d0b12b033964ad8c06"/>
      </Part>
      <Part Type="punktas" Nr="13" Abbr="13 p." DocPartId="4eea1fed6968431da5299ec0378dc64f" PartId="0715b655159e4af8b3161f6fe3c22bbf"/>
    </Part>
    <Part Type="skyrius" Nr="4" Title="PARAIŠKŲ ATRANKAI TEIKIMAS" DocPartId="aae49e79a38d490ea96ab865fac073bc" PartId="8421dd9364e64358af547aba375a5d74">
      <Part Type="punktas" Nr="14" Abbr="14 p." DocPartId="39f399632782447a90d933d6eab4caf8" PartId="e1764e0587234e469b8ed04a619419e9"/>
      <Part Type="punktas" Nr="15" Abbr="15 p." DocPartId="5259921539cc49c49561bd5bd13d2b5c" PartId="35233f0c5a8a401bb9c3d9d32c35c35f"/>
      <Part Type="punktas" Nr="16" Abbr="16 p." DocPartId="907dc602c325459596b3e51d80ff849a" PartId="4f5ee0728c70404f99ca1f8f94e46b5a"/>
      <Part Type="punktas" Nr="17" Abbr="17 p." DocPartId="8bb367d3e9b24a9eb172f2fc4574a364" PartId="857f7d6b271a415882cc7c4d73f716cd"/>
      <Part Type="punktas" Nr="18" Abbr="18 p." DocPartId="eab1bd435aa24a7c84c6935c869c7531" PartId="3b62f0deb5f5470d9e57502d5107d05a"/>
      <Part Type="punktas" Nr="19" Abbr="19 p." DocPartId="8b56110e75274d02b427d0b6ccf5bb31" PartId="fedeb3a973af4c5084056a6e7713b8a9"/>
      <Part Type="punktas" Nr="20" Abbr="20 p." DocPartId="c9e3e2fac4834a6cb0b29b8e2516da97" PartId="3a5067f0da8d4e3e83383474a5b25e8d"/>
      <Part Type="punktas" Nr="21" Abbr="21 p." DocPartId="ada57ad2094b43dbba2b8f1f34dea35f" PartId="49dc3efc5e12446eadc1d7425bd9f4fa"/>
    </Part>
    <Part Type="skyrius" Nr="5" Title="BAIGIAMOSIOS NUOSTATOS" DocPartId="30d562d6f9ad4b07ad23455e5c99dc19" PartId="43a5315d16d5496da9bce9a7cf7b172c">
      <Part Type="punktas" Nr="22" Abbr="22 p." DocPartId="c19ceed3d3894b7187b7dfc622f51ed4" PartId="58bba11db938483988d09753f676c59c"/>
      <Part Type="punktas" Nr="23" Abbr="23 p." DocPartId="edd7e7d07046482a97851e06a17d00a3" PartId="3cd59a7ff2a14df994a1b3b1dd54c122"/>
      <Part Type="punktas" Nr="24" Abbr="24 p." DocPartId="de1801e1cd4f4a6b82cbd47449fa100b" PartId="c5577c1d779a4da886b165dd9da04449"/>
    </Part>
    <Part Type="pabaiga" DocPartId="94b71193bc52412ea0789b0c09b08039" PartId="98a2f1b5b499436d917973f73ca12ba2"/>
  </Part>
</Parts>
</file>

<file path=customXml/itemProps1.xml><?xml version="1.0" encoding="utf-8"?>
<ds:datastoreItem xmlns:ds="http://schemas.openxmlformats.org/officeDocument/2006/customXml" ds:itemID="{1F0B4DD4-1363-4F72-9E6B-42E5CF5840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5757</Words>
  <Characters>3283</Characters>
  <Application>Microsoft Office Word</Application>
  <DocSecurity>0</DocSecurity>
  <Lines>27</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9022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Sigita Butnorienė</dc:creator>
  <cp:lastModifiedBy>DRAZDAUSKIENĖ Nijolė</cp:lastModifiedBy>
  <cp:revision>5</cp:revision>
  <cp:lastPrinted>2022-10-31T10:55:00Z</cp:lastPrinted>
  <dcterms:created xsi:type="dcterms:W3CDTF">2023-02-02T11:11:00Z</dcterms:created>
  <dcterms:modified xsi:type="dcterms:W3CDTF">2023-02-02T12:05:00Z</dcterms:modified>
</cp:coreProperties>
</file>