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5b0399de4b94ebca99eb6fc102cd093"/>
        <w:lock w:val="sdtLocked"/>
        <w:richText/>
      </w:sdtPr>
      <w:sdtContent>
        <w:p>
          <w:pPr>
            <w:tabs>
              <w:tab w:val="center" w:pos="4153"/>
              <w:tab w:val="right" w:pos="8306"/>
            </w:tabs>
            <w:rPr>
              <w:rFonts w:ascii="TimesLT" w:hAnsi="TimesLT"/>
              <w:lang w:val="en-US"/>
            </w:rPr>
          </w:pPr>
        </w:p>
        <w:p>
          <w:pPr>
            <w:widowControl w:val="0"/>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BAUDŽIAMOJO KODEKSO 5, 7, 8, 18, 25, 27, 37, 38, 39, 40, 42, 43, 47, 48, 51, 52, 54, 59, 61, 62, 63, 64, 65, 66, 67, 69, 70, 72</w:t>
          </w:r>
          <w:r>
            <w:rPr>
              <w:b/>
              <w:caps/>
              <w:vertAlign w:val="superscript"/>
            </w:rPr>
            <w:t>2</w:t>
          </w:r>
          <w:r>
            <w:rPr>
              <w:b/>
              <w:caps/>
            </w:rPr>
            <w:t>, 74, 75, 76, 82, 84, 85, 87, 89, 90, 92, 93, 97, 243, 244 STRAIPSNIŲ PAKEITIMO IR KODEKSO PAPILDYMO 5</w:t>
          </w:r>
          <w:r>
            <w:rPr>
              <w:b/>
              <w:caps/>
              <w:vertAlign w:val="superscript"/>
            </w:rPr>
            <w:t>1</w:t>
          </w:r>
          <w:r>
            <w:rPr>
              <w:b/>
              <w:caps/>
            </w:rPr>
            <w:t>, 40</w:t>
          </w:r>
          <w:r>
            <w:rPr>
              <w:b/>
              <w:caps/>
              <w:vertAlign w:val="superscript"/>
            </w:rPr>
            <w:t>1</w:t>
          </w:r>
          <w:r>
            <w:rPr>
              <w:b/>
              <w:caps/>
            </w:rPr>
            <w:t>, 58</w:t>
          </w:r>
          <w:r>
            <w:rPr>
              <w:b/>
              <w:caps/>
              <w:vertAlign w:val="superscript"/>
            </w:rPr>
            <w:t>1</w:t>
          </w:r>
          <w:r>
            <w:rPr>
              <w:b/>
              <w:caps/>
            </w:rPr>
            <w:t>, 72</w:t>
          </w:r>
          <w:r>
            <w:rPr>
              <w:b/>
              <w:caps/>
              <w:vertAlign w:val="superscript"/>
            </w:rPr>
            <w:t>5</w:t>
          </w:r>
          <w:r>
            <w:rPr>
              <w:b/>
              <w:caps/>
            </w:rPr>
            <w:t>, 72</w:t>
          </w:r>
          <w:r>
            <w:rPr>
              <w:b/>
              <w:caps/>
              <w:vertAlign w:val="superscript"/>
            </w:rPr>
            <w:t>6</w:t>
          </w:r>
          <w:r>
            <w:rPr>
              <w:b/>
              <w:caps/>
            </w:rPr>
            <w:t>, 72</w:t>
          </w:r>
          <w:r>
            <w:rPr>
              <w:b/>
              <w:caps/>
              <w:vertAlign w:val="superscript"/>
            </w:rPr>
            <w:t>7</w:t>
          </w:r>
          <w:r>
            <w:rPr>
              <w:b/>
              <w:caps/>
            </w:rPr>
            <w:t>, 72</w:t>
          </w:r>
          <w:r>
            <w:rPr>
              <w:b/>
              <w:caps/>
              <w:vertAlign w:val="superscript"/>
            </w:rPr>
            <w:t>8</w:t>
          </w:r>
          <w:r>
            <w:rPr>
              <w:b/>
              <w:caps/>
            </w:rPr>
            <w:t> STRAIPSNIAIS</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balandžio</w:t>
          </w:r>
          <w:r>
            <w:rPr>
              <w:szCs w:val="24"/>
            </w:rPr>
            <w:t xml:space="preserve"> </w:t>
          </w:r>
          <w:r>
            <w:rPr>
              <w:szCs w:val="24"/>
              <w:lang w:val="en-US"/>
            </w:rPr>
            <w:t>25</w:t>
          </w:r>
          <w:r>
            <w:rPr>
              <w:szCs w:val="24"/>
            </w:rPr>
            <w:t xml:space="preserve"> d. Nr. </w:t>
          </w:r>
          <w:r>
            <w:rPr>
              <w:szCs w:val="24"/>
              <w:lang w:val="en-US"/>
            </w:rPr>
            <w:t>XIV-2573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dea76c67489c4c1fa90a58f6d2becb8c"/>
            <w:lock w:val="sdtLocked"/>
            <w:richText/>
          </w:sdtPr>
          <w:sdtContent>
            <w:p>
              <w:pPr>
                <w:spacing w:line="360" w:lineRule="auto"/>
                <w:ind w:firstLine="720"/>
                <w:jc w:val="both"/>
                <w:rPr>
                  <w:b/>
                  <w:szCs w:val="24"/>
                </w:rPr>
              </w:pPr>
              <w:sdt>
                <w:sdtPr>
                  <w:alias w:val="Numeris"/>
                  <w:tag w:val="nr_dea76c67489c4c1fa90a58f6d2becb8c"/>
                  <w:lock w:val="sdtLocked"/>
                  <w:richText/>
                </w:sdtPr>
                <w:sdtContent>
                  <w:r>
                    <w:rPr>
                      <w:b/>
                      <w:szCs w:val="24"/>
                    </w:rPr>
                    <w:t>1</w:t>
                  </w:r>
                </w:sdtContent>
              </w:sdt>
              <w:r>
                <w:rPr>
                  <w:b/>
                  <w:szCs w:val="24"/>
                </w:rPr>
                <w:t xml:space="preserve"> straipsnis. </w:t>
              </w:r>
              <w:sdt>
                <w:sdtPr>
                  <w:alias w:val="Pavadinimas"/>
                  <w:tag w:val="title_dea76c67489c4c1fa90a58f6d2becb8c"/>
                  <w:lock w:val="sdtLocked"/>
                  <w:richText/>
                </w:sdtPr>
                <w:sdtContent>
                  <w:r>
                    <w:rPr>
                      <w:b/>
                      <w:szCs w:val="24"/>
                    </w:rPr>
                    <w:t>5 straipsnio pakeitimas</w:t>
                  </w:r>
                </w:sdtContent>
              </w:sdt>
            </w:p>
            <w:sdt>
              <w:sdtPr>
                <w:alias w:val="1 str. 1 d."/>
                <w:tag w:val="part_41ad3832883d4b019f1560e00b7889b8"/>
                <w:lock w:val="sdtLocked"/>
                <w:richText/>
              </w:sdtPr>
              <w:sdtContent>
                <w:p>
                  <w:pPr>
                    <w:spacing w:line="360" w:lineRule="auto"/>
                    <w:ind w:firstLine="720"/>
                    <w:jc w:val="both"/>
                    <w:rPr>
                      <w:bCs/>
                      <w:szCs w:val="24"/>
                    </w:rPr>
                  </w:pPr>
                  <w:r>
                    <w:rPr>
                      <w:bCs/>
                      <w:szCs w:val="24"/>
                    </w:rPr>
                    <w:t>Pakeisti 5 straipsnį ir jį išdėstyti taip:</w:t>
                  </w:r>
                </w:p>
                <w:sdt>
                  <w:sdtPr>
                    <w:alias w:val="citata"/>
                    <w:tag w:val="part_2c247379abb847fab69e62987f8ac3d2"/>
                    <w:lock w:val="sdtLocked"/>
                    <w:richText/>
                  </w:sdtPr>
                  <w:sdtContent>
                    <w:sdt>
                      <w:sdtPr>
                        <w:alias w:val="5 str."/>
                        <w:tag w:val="part_7c450d3b147b41e387b2f33d773056cc"/>
                        <w:lock w:val="sdtLocked"/>
                        <w:richText/>
                      </w:sdtPr>
                      <w:sdtContent>
                        <w:p>
                          <w:pPr>
                            <w:spacing w:line="360" w:lineRule="auto"/>
                            <w:ind w:left="2268" w:hanging="1548"/>
                            <w:jc w:val="both"/>
                            <w:rPr>
                              <w:b/>
                              <w:szCs w:val="24"/>
                            </w:rPr>
                          </w:pPr>
                          <w:r>
                            <w:rPr>
                              <w:bCs/>
                              <w:szCs w:val="24"/>
                            </w:rPr>
                            <w:t>„</w:t>
                          </w:r>
                          <w:sdt>
                            <w:sdtPr>
                              <w:alias w:val="Numeris"/>
                              <w:tag w:val="nr_7c450d3b147b41e387b2f33d773056cc"/>
                              <w:lock w:val="sdtLocked"/>
                              <w:richText/>
                            </w:sdtPr>
                            <w:sdtContent>
                              <w:r>
                                <w:rPr>
                                  <w:b/>
                                  <w:bCs/>
                                  <w:szCs w:val="24"/>
                                </w:rPr>
                                <w:t>5</w:t>
                              </w:r>
                            </w:sdtContent>
                          </w:sdt>
                          <w:r>
                            <w:rPr>
                              <w:b/>
                              <w:bCs/>
                              <w:szCs w:val="24"/>
                            </w:rPr>
                            <w:t xml:space="preserve"> straipsnis. </w:t>
                          </w:r>
                          <w:sdt>
                            <w:sdtPr>
                              <w:alias w:val="Pavadinimas"/>
                              <w:tag w:val="title_7c450d3b147b41e387b2f33d773056cc"/>
                              <w:lock w:val="sdtLocked"/>
                              <w:richText/>
                            </w:sdtPr>
                            <w:sdtContent>
                              <w:r>
                                <w:rPr>
                                  <w:b/>
                                  <w:bCs/>
                                  <w:szCs w:val="24"/>
                                </w:rPr>
                                <w:t>Lietuvos Respublikos piliečių ir kitų nuolat Lietuvoje gyvenančių asmenų baudžiamoji atsakomybė už užsienyje</w:t>
                              </w:r>
                              <w:r>
                                <w:rPr>
                                  <w:bCs/>
                                  <w:szCs w:val="24"/>
                                </w:rPr>
                                <w:t xml:space="preserve"> </w:t>
                              </w:r>
                              <w:r>
                                <w:rPr>
                                  <w:b/>
                                  <w:szCs w:val="24"/>
                                </w:rPr>
                                <w:t>padarytas nusikalstamas veikas</w:t>
                              </w:r>
                            </w:sdtContent>
                          </w:sdt>
                        </w:p>
                        <w:sdt>
                          <w:sdtPr>
                            <w:alias w:val="5 str. 1 d."/>
                            <w:tag w:val="part_da323eedacca47c6b879371119510025"/>
                            <w:lock w:val="sdtLocked"/>
                            <w:richText/>
                          </w:sdtPr>
                          <w:sdtContent>
                            <w:p>
                              <w:pPr>
                                <w:spacing w:line="360" w:lineRule="auto"/>
                                <w:ind w:firstLine="720"/>
                                <w:jc w:val="both"/>
                                <w:rPr>
                                  <w:bCs/>
                                  <w:szCs w:val="24"/>
                                </w:rPr>
                              </w:pPr>
                              <w:r>
                                <w:rPr>
                                  <w:bCs/>
                                  <w:szCs w:val="24"/>
                                </w:rPr>
                                <w:t xml:space="preserve">Lietuvos Respublikos piliečiai ir kiti nuolat Lietuvoje gyvenantys asmenys už užsienyje padarytas </w:t>
                              </w:r>
                              <w:r>
                                <w:rPr>
                                  <w:szCs w:val="24"/>
                                </w:rPr>
                                <w:t xml:space="preserve">nusikalstamas veikas </w:t>
                              </w:r>
                              <w:r>
                                <w:rPr>
                                  <w:bCs/>
                                  <w:szCs w:val="24"/>
                                </w:rPr>
                                <w:t>atsako pagal šį kodeksą.“</w:t>
                              </w:r>
                            </w:p>
                            <w:p>
                              <w:pPr>
                                <w:spacing w:line="360" w:lineRule="auto"/>
                                <w:ind w:firstLine="720"/>
                                <w:jc w:val="both"/>
                                <w:rPr>
                                  <w:bCs/>
                                  <w:szCs w:val="24"/>
                                </w:rPr>
                              </w:pPr>
                            </w:p>
                          </w:sdtContent>
                        </w:sdt>
                      </w:sdtContent>
                    </w:sdt>
                  </w:sdtContent>
                </w:sdt>
              </w:sdtContent>
            </w:sdt>
          </w:sdtContent>
        </w:sdt>
        <w:sdt>
          <w:sdtPr>
            <w:alias w:val="2 str."/>
            <w:tag w:val="part_270c9d5695c84d0b83a093d2c863e65e"/>
            <w:lock w:val="sdtLocked"/>
            <w:richText/>
          </w:sdtPr>
          <w:sdtContent>
            <w:p>
              <w:pPr>
                <w:spacing w:line="360" w:lineRule="auto"/>
                <w:ind w:firstLine="720"/>
                <w:jc w:val="both"/>
                <w:rPr>
                  <w:b/>
                  <w:szCs w:val="24"/>
                </w:rPr>
              </w:pPr>
              <w:sdt>
                <w:sdtPr>
                  <w:alias w:val="Numeris"/>
                  <w:tag w:val="nr_270c9d5695c84d0b83a093d2c863e65e"/>
                  <w:lock w:val="sdtLocked"/>
                  <w:richText/>
                </w:sdtPr>
                <w:sdtContent>
                  <w:r>
                    <w:rPr>
                      <w:b/>
                      <w:szCs w:val="24"/>
                    </w:rPr>
                    <w:t>2</w:t>
                  </w:r>
                </w:sdtContent>
              </w:sdt>
              <w:r>
                <w:rPr>
                  <w:b/>
                  <w:szCs w:val="24"/>
                </w:rPr>
                <w:t xml:space="preserve"> straipsnis. </w:t>
              </w:r>
              <w:sdt>
                <w:sdtPr>
                  <w:alias w:val="Pavadinimas"/>
                  <w:tag w:val="title_270c9d5695c84d0b83a093d2c863e65e"/>
                  <w:lock w:val="sdtLocked"/>
                  <w:richText/>
                </w:sdtPr>
                <w:sdtContent>
                  <w:r>
                    <w:rPr>
                      <w:b/>
                      <w:szCs w:val="24"/>
                    </w:rPr>
                    <w:t>Kodekso papildymas 5</w:t>
                  </w:r>
                  <w:r>
                    <w:rPr>
                      <w:b/>
                      <w:szCs w:val="24"/>
                      <w:vertAlign w:val="superscript"/>
                    </w:rPr>
                    <w:t>1</w:t>
                  </w:r>
                  <w:r>
                    <w:rPr>
                      <w:b/>
                      <w:szCs w:val="24"/>
                    </w:rPr>
                    <w:t xml:space="preserve"> straipsniu</w:t>
                  </w:r>
                </w:sdtContent>
              </w:sdt>
            </w:p>
            <w:sdt>
              <w:sdtPr>
                <w:alias w:val="2 str. 1 d."/>
                <w:tag w:val="part_0e890ea51cf24f3d9e98e60a6cfb6947"/>
                <w:lock w:val="sdtLocked"/>
                <w:richText/>
              </w:sdtPr>
              <w:sdtContent>
                <w:p>
                  <w:pPr>
                    <w:spacing w:line="360" w:lineRule="auto"/>
                    <w:ind w:firstLine="720"/>
                    <w:jc w:val="both"/>
                    <w:rPr>
                      <w:szCs w:val="24"/>
                    </w:rPr>
                  </w:pPr>
                  <w:r>
                    <w:rPr>
                      <w:szCs w:val="24"/>
                    </w:rPr>
                    <w:t>Papildyti Kodeksą 5</w:t>
                  </w:r>
                  <w:r>
                    <w:rPr>
                      <w:szCs w:val="24"/>
                      <w:vertAlign w:val="superscript"/>
                    </w:rPr>
                    <w:t>1</w:t>
                  </w:r>
                  <w:r>
                    <w:rPr>
                      <w:szCs w:val="24"/>
                    </w:rPr>
                    <w:t xml:space="preserve"> straipsniu:</w:t>
                  </w:r>
                </w:p>
                <w:sdt>
                  <w:sdtPr>
                    <w:alias w:val="citata"/>
                    <w:tag w:val="part_14de6d1512b14c91a1dcd8472e52b30b"/>
                    <w:lock w:val="sdtLocked"/>
                    <w:richText/>
                  </w:sdtPr>
                  <w:sdtContent>
                    <w:sdt>
                      <w:sdtPr>
                        <w:alias w:val="5-1 str."/>
                        <w:tag w:val="part_01ba38dd31494000a9e7032e88b4a750"/>
                        <w:lock w:val="sdtLocked"/>
                        <w:richText/>
                      </w:sdtPr>
                      <w:sdtContent>
                        <w:p>
                          <w:pPr>
                            <w:spacing w:line="360" w:lineRule="auto"/>
                            <w:ind w:left="2410" w:hanging="1690"/>
                            <w:jc w:val="both"/>
                            <w:rPr>
                              <w:szCs w:val="24"/>
                            </w:rPr>
                          </w:pPr>
                          <w:r>
                            <w:rPr>
                              <w:bCs/>
                              <w:szCs w:val="24"/>
                              <w:lang w:eastAsia="lt-LT"/>
                            </w:rPr>
                            <w:t>„</w:t>
                          </w:r>
                          <w:sdt>
                            <w:sdtPr>
                              <w:alias w:val="Numeris"/>
                              <w:tag w:val="nr_01ba38dd31494000a9e7032e88b4a750"/>
                              <w:lock w:val="sdtLocked"/>
                              <w:richText/>
                            </w:sdtPr>
                            <w:sdtContent>
                              <w:r>
                                <w:rPr>
                                  <w:b/>
                                  <w:bCs/>
                                  <w:szCs w:val="24"/>
                                  <w:lang w:eastAsia="lt-LT"/>
                                </w:rPr>
                                <w:t>5</w:t>
                              </w:r>
                              <w:r>
                                <w:rPr>
                                  <w:b/>
                                  <w:bCs/>
                                  <w:szCs w:val="24"/>
                                  <w:vertAlign w:val="superscript"/>
                                  <w:lang w:eastAsia="lt-LT"/>
                                </w:rPr>
                                <w:t>1</w:t>
                              </w:r>
                            </w:sdtContent>
                          </w:sdt>
                          <w:r>
                            <w:rPr>
                              <w:b/>
                              <w:bCs/>
                              <w:szCs w:val="24"/>
                              <w:lang w:eastAsia="lt-LT"/>
                            </w:rPr>
                            <w:t xml:space="preserve"> straipsnis. </w:t>
                          </w:r>
                          <w:sdt>
                            <w:sdtPr>
                              <w:alias w:val="Pavadinimas"/>
                              <w:tag w:val="title_01ba38dd31494000a9e7032e88b4a750"/>
                              <w:lock w:val="sdtLocked"/>
                              <w:richText/>
                            </w:sdtPr>
                            <w:sdtContent>
                              <w:r>
                                <w:rPr>
                                  <w:b/>
                                  <w:bCs/>
                                  <w:szCs w:val="24"/>
                                  <w:lang w:eastAsia="lt-LT"/>
                                </w:rPr>
                                <w:t>Užsieniečių baudžiamoji atsakomybė už užsienyje padarytas nusikalstamas veikas Lietuvos Respublikos piliečiams ir kitiems nuolat Lietuvoje gyvenantiems asmenims</w:t>
                              </w:r>
                            </w:sdtContent>
                          </w:sdt>
                        </w:p>
                        <w:sdt>
                          <w:sdtPr>
                            <w:alias w:val="5-1 str. 1 d."/>
                            <w:tag w:val="part_6155784271634a96ba31ebc708a25341"/>
                            <w:lock w:val="sdtLocked"/>
                            <w:richText/>
                          </w:sdtPr>
                          <w:sdtContent>
                            <w:p>
                              <w:pPr>
                                <w:spacing w:line="360" w:lineRule="auto"/>
                                <w:ind w:firstLine="720"/>
                                <w:jc w:val="both"/>
                                <w:rPr>
                                  <w:szCs w:val="24"/>
                                  <w:lang w:eastAsia="lt-LT"/>
                                </w:rPr>
                              </w:pPr>
                              <w:r>
                                <w:rPr>
                                  <w:bCs/>
                                  <w:szCs w:val="24"/>
                                  <w:lang w:eastAsia="lt-LT"/>
                                </w:rPr>
                                <w:t>Užsieniečiai, neturintys nuolatinės gyvenamosios vietos Lietuvos Respublikoje, atsako pagal šį kodeksą, jeigu jie užsienyje padarė nusikalstamą veiką Lietuvos Respublikos piliečiams ar kitiems nuolat Lietuvoje gyvenantiems asmenims, tačiau nusikalstamos veikos padarymo vietos valstybė arba kaltininko pilietybės valstybė atsisako arba nevykdo baudžiamojo persekiojimo.</w:t>
                              </w:r>
                              <w:r>
                                <w:rPr>
                                  <w:szCs w:val="24"/>
                                  <w:lang w:eastAsia="lt-LT"/>
                                </w:rPr>
                                <w:t>“</w:t>
                              </w:r>
                            </w:p>
                            <w:p>
                              <w:pPr>
                                <w:spacing w:line="360" w:lineRule="auto"/>
                                <w:ind w:firstLine="720"/>
                                <w:jc w:val="both"/>
                                <w:rPr>
                                  <w:b/>
                                  <w:bCs/>
                                  <w:szCs w:val="24"/>
                                  <w:lang w:eastAsia="lt-LT"/>
                                </w:rPr>
                              </w:pPr>
                            </w:p>
                          </w:sdtContent>
                        </w:sdt>
                      </w:sdtContent>
                    </w:sdt>
                  </w:sdtContent>
                </w:sdt>
              </w:sdtContent>
            </w:sdt>
          </w:sdtContent>
        </w:sdt>
        <w:sdt>
          <w:sdtPr>
            <w:alias w:val="3 str."/>
            <w:tag w:val="part_c4c178b3d9a44baab649d0d92bc708f3"/>
            <w:lock w:val="sdtLocked"/>
            <w:richText/>
          </w:sdtPr>
          <w:sdtContent>
            <w:p>
              <w:pPr>
                <w:spacing w:line="360" w:lineRule="auto"/>
                <w:ind w:firstLine="720"/>
                <w:jc w:val="both"/>
                <w:rPr>
                  <w:b/>
                  <w:szCs w:val="24"/>
                </w:rPr>
              </w:pPr>
              <w:sdt>
                <w:sdtPr>
                  <w:alias w:val="Numeris"/>
                  <w:tag w:val="nr_c4c178b3d9a44baab649d0d92bc708f3"/>
                  <w:lock w:val="sdtLocked"/>
                  <w:richText/>
                </w:sdtPr>
                <w:sdtContent>
                  <w:r>
                    <w:rPr>
                      <w:b/>
                      <w:szCs w:val="24"/>
                    </w:rPr>
                    <w:t>3</w:t>
                  </w:r>
                </w:sdtContent>
              </w:sdt>
              <w:r>
                <w:rPr>
                  <w:b/>
                  <w:szCs w:val="24"/>
                </w:rPr>
                <w:t xml:space="preserve"> straipsnis. </w:t>
              </w:r>
              <w:sdt>
                <w:sdtPr>
                  <w:alias w:val="Pavadinimas"/>
                  <w:tag w:val="title_c4c178b3d9a44baab649d0d92bc708f3"/>
                  <w:lock w:val="sdtLocked"/>
                  <w:richText/>
                </w:sdtPr>
                <w:sdtContent>
                  <w:r>
                    <w:rPr>
                      <w:b/>
                      <w:szCs w:val="24"/>
                    </w:rPr>
                    <w:t>7 straipsnio pakeitimas</w:t>
                  </w:r>
                </w:sdtContent>
              </w:sdt>
            </w:p>
            <w:sdt>
              <w:sdtPr>
                <w:alias w:val="3 str. 1 d."/>
                <w:tag w:val="part_42bf2882aa6e47988914bfda11ac1a72"/>
                <w:lock w:val="sdtLocked"/>
                <w:richText/>
              </w:sdtPr>
              <w:sdtContent>
                <w:p>
                  <w:pPr>
                    <w:spacing w:line="360" w:lineRule="auto"/>
                    <w:ind w:firstLine="720"/>
                    <w:jc w:val="both"/>
                    <w:rPr>
                      <w:szCs w:val="24"/>
                    </w:rPr>
                  </w:pPr>
                  <w:r>
                    <w:rPr>
                      <w:bCs/>
                      <w:szCs w:val="24"/>
                      <w:lang w:eastAsia="lt-LT"/>
                    </w:rPr>
                    <w:t>Pakeisti 7 straipsnio 12 punktą ir jį išdėstyti taip</w:t>
                  </w:r>
                  <w:r>
                    <w:rPr>
                      <w:szCs w:val="24"/>
                    </w:rPr>
                    <w:t>:</w:t>
                  </w:r>
                </w:p>
                <w:sdt>
                  <w:sdtPr>
                    <w:alias w:val="citata"/>
                    <w:tag w:val="part_7753d0bd69724f31a6d78ac786802c06"/>
                    <w:lock w:val="sdtLocked"/>
                    <w:richText/>
                  </w:sdtPr>
                  <w:sdtContent>
                    <w:sdt>
                      <w:sdtPr>
                        <w:alias w:val="12 p."/>
                        <w:tag w:val="part_a4ac8ebfab7549ec874986b8c0c2c21e"/>
                        <w:lock w:val="sdtLocked"/>
                        <w:richText/>
                      </w:sdtPr>
                      <w:sdtContent>
                        <w:p>
                          <w:pPr>
                            <w:spacing w:line="360" w:lineRule="auto"/>
                            <w:ind w:firstLine="720"/>
                            <w:jc w:val="both"/>
                            <w:rPr>
                              <w:szCs w:val="24"/>
                            </w:rPr>
                          </w:pPr>
                          <w:r>
                            <w:rPr>
                              <w:szCs w:val="24"/>
                            </w:rPr>
                            <w:t>„</w:t>
                          </w:r>
                          <w:sdt>
                            <w:sdtPr>
                              <w:alias w:val="Numeris"/>
                              <w:tag w:val="nr_a4ac8ebfab7549ec874986b8c0c2c21e"/>
                              <w:lock w:val="sdtLocked"/>
                              <w:richText/>
                            </w:sdtPr>
                            <w:sdtContent>
                              <w:r>
                                <w:rPr>
                                  <w:szCs w:val="24"/>
                                </w:rPr>
                                <w:t>12</w:t>
                              </w:r>
                            </w:sdtContent>
                          </w:sdt>
                          <w:r>
                            <w:rPr>
                              <w:szCs w:val="24"/>
                            </w:rPr>
                            <w:t>) nusikaltimus, susijusius su disponavimu narkotinėmis ar psichotropinėmis, nuodingosiomis ar stipriai veikiančiomis medžiagomis (</w:t>
                          </w:r>
                          <w:r>
                            <w:rPr>
                              <w:bCs/>
                              <w:szCs w:val="24"/>
                            </w:rPr>
                            <w:t>260</w:t>
                          </w:r>
                          <w:r>
                            <w:rPr>
                              <w:szCs w:val="24"/>
                            </w:rPr>
                            <w:t>–</w:t>
                          </w:r>
                          <w:r>
                            <w:rPr>
                              <w:bCs/>
                              <w:szCs w:val="24"/>
                            </w:rPr>
                            <w:t>267</w:t>
                          </w:r>
                          <w:r>
                            <w:rPr>
                              <w:bCs/>
                              <w:szCs w:val="24"/>
                              <w:vertAlign w:val="superscript"/>
                            </w:rPr>
                            <w:t>1</w:t>
                          </w:r>
                          <w:r>
                            <w:rPr>
                              <w:b/>
                              <w:bCs/>
                              <w:szCs w:val="24"/>
                              <w:vertAlign w:val="superscript"/>
                            </w:rPr>
                            <w:t xml:space="preserve"> </w:t>
                          </w:r>
                          <w:r>
                            <w:rPr>
                              <w:szCs w:val="24"/>
                            </w:rPr>
                            <w:t>straipsniai);“.</w:t>
                          </w:r>
                        </w:p>
                        <w:p>
                          <w:pPr>
                            <w:spacing w:line="360" w:lineRule="auto"/>
                            <w:ind w:firstLine="720"/>
                            <w:jc w:val="both"/>
                            <w:rPr>
                              <w:b/>
                              <w:bCs/>
                              <w:szCs w:val="24"/>
                              <w:lang w:eastAsia="lt-LT"/>
                            </w:rPr>
                          </w:pPr>
                        </w:p>
                      </w:sdtContent>
                    </w:sdt>
                  </w:sdtContent>
                </w:sdt>
              </w:sdtContent>
            </w:sdt>
          </w:sdtContent>
        </w:sdt>
        <w:sdt>
          <w:sdtPr>
            <w:alias w:val="4 str."/>
            <w:tag w:val="part_349ff18079c84a3b89a855fa378fb05a"/>
            <w:lock w:val="sdtLocked"/>
            <w:richText/>
          </w:sdtPr>
          <w:sdtContent>
            <w:p>
              <w:pPr>
                <w:spacing w:line="360" w:lineRule="auto"/>
                <w:ind w:firstLine="720"/>
                <w:jc w:val="both"/>
                <w:rPr>
                  <w:b/>
                  <w:szCs w:val="24"/>
                </w:rPr>
              </w:pPr>
              <w:sdt>
                <w:sdtPr>
                  <w:alias w:val="Numeris"/>
                  <w:tag w:val="nr_349ff18079c84a3b89a855fa378fb05a"/>
                  <w:lock w:val="sdtLocked"/>
                  <w:richText/>
                </w:sdtPr>
                <w:sdtContent>
                  <w:r>
                    <w:rPr>
                      <w:b/>
                      <w:szCs w:val="24"/>
                    </w:rPr>
                    <w:t>4</w:t>
                  </w:r>
                </w:sdtContent>
              </w:sdt>
              <w:r>
                <w:rPr>
                  <w:b/>
                  <w:szCs w:val="24"/>
                </w:rPr>
                <w:t xml:space="preserve"> straipsnis. </w:t>
              </w:r>
              <w:sdt>
                <w:sdtPr>
                  <w:alias w:val="Pavadinimas"/>
                  <w:tag w:val="title_349ff18079c84a3b89a855fa378fb05a"/>
                  <w:lock w:val="sdtLocked"/>
                  <w:richText/>
                </w:sdtPr>
                <w:sdtContent>
                  <w:r>
                    <w:rPr>
                      <w:b/>
                      <w:szCs w:val="24"/>
                    </w:rPr>
                    <w:t>8 straipsnio pakeitimas</w:t>
                  </w:r>
                </w:sdtContent>
              </w:sdt>
            </w:p>
            <w:sdt>
              <w:sdtPr>
                <w:alias w:val="4 str. 1 d."/>
                <w:tag w:val="part_87307fd791af4b18819fa96204a482ae"/>
                <w:lock w:val="sdtLocked"/>
                <w:richText/>
              </w:sdtPr>
              <w:sdtContent>
                <w:p>
                  <w:pPr>
                    <w:spacing w:line="360" w:lineRule="auto"/>
                    <w:ind w:firstLine="720"/>
                    <w:jc w:val="both"/>
                    <w:rPr>
                      <w:szCs w:val="24"/>
                    </w:rPr>
                  </w:pPr>
                  <w:r>
                    <w:rPr>
                      <w:bCs/>
                      <w:szCs w:val="24"/>
                      <w:lang w:eastAsia="lt-LT"/>
                    </w:rPr>
                    <w:t>Pakeisti 8 straipsnį ir jį išdėstyti taip</w:t>
                  </w:r>
                  <w:r>
                    <w:rPr>
                      <w:szCs w:val="24"/>
                    </w:rPr>
                    <w:t>:</w:t>
                  </w:r>
                </w:p>
                <w:sdt>
                  <w:sdtPr>
                    <w:alias w:val="citata"/>
                    <w:tag w:val="part_38e436d2aba04727b20b64cd38fb231a"/>
                    <w:lock w:val="sdtLocked"/>
                    <w:richText/>
                  </w:sdtPr>
                  <w:sdtContent>
                    <w:sdt>
                      <w:sdtPr>
                        <w:alias w:val="8 str."/>
                        <w:tag w:val="part_91f7ac8937444e41a0afff92fac8b763"/>
                        <w:lock w:val="sdtLocked"/>
                        <w:richText/>
                      </w:sdtPr>
                      <w:sdtContent>
                        <w:p>
                          <w:pPr>
                            <w:spacing w:line="360" w:lineRule="auto"/>
                            <w:ind w:firstLine="720"/>
                            <w:jc w:val="both"/>
                            <w:rPr>
                              <w:bCs/>
                              <w:szCs w:val="24"/>
                              <w:lang w:eastAsia="lt-LT"/>
                            </w:rPr>
                          </w:pPr>
                          <w:r>
                            <w:rPr>
                              <w:bCs/>
                              <w:szCs w:val="24"/>
                              <w:lang w:eastAsia="lt-LT"/>
                            </w:rPr>
                            <w:t>„</w:t>
                          </w:r>
                          <w:sdt>
                            <w:sdtPr>
                              <w:alias w:val="Numeris"/>
                              <w:tag w:val="nr_91f7ac8937444e41a0afff92fac8b763"/>
                              <w:lock w:val="sdtLocked"/>
                              <w:richText/>
                            </w:sdtPr>
                            <w:sdtContent>
                              <w:r>
                                <w:rPr>
                                  <w:b/>
                                  <w:szCs w:val="24"/>
                                  <w:lang w:eastAsia="lt-LT"/>
                                </w:rPr>
                                <w:t>8</w:t>
                              </w:r>
                            </w:sdtContent>
                          </w:sdt>
                          <w:r>
                            <w:rPr>
                              <w:b/>
                              <w:szCs w:val="24"/>
                              <w:lang w:eastAsia="lt-LT"/>
                            </w:rPr>
                            <w:t xml:space="preserve"> straipsnis. </w:t>
                          </w:r>
                          <w:sdt>
                            <w:sdtPr>
                              <w:alias w:val="Pavadinimas"/>
                              <w:tag w:val="title_91f7ac8937444e41a0afff92fac8b763"/>
                              <w:lock w:val="sdtLocked"/>
                              <w:richText/>
                            </w:sdtPr>
                            <w:sdtContent>
                              <w:r>
                                <w:rPr>
                                  <w:b/>
                                  <w:szCs w:val="24"/>
                                  <w:lang w:eastAsia="lt-LT"/>
                                </w:rPr>
                                <w:t>Baudžiamoji atsakomybė už užsienyje</w:t>
                              </w:r>
                              <w:r>
                                <w:rPr>
                                  <w:szCs w:val="24"/>
                                  <w:lang w:eastAsia="lt-LT"/>
                                </w:rPr>
                                <w:t xml:space="preserve"> </w:t>
                              </w:r>
                              <w:r>
                                <w:rPr>
                                  <w:b/>
                                  <w:bCs/>
                                  <w:szCs w:val="24"/>
                                  <w:lang w:eastAsia="lt-LT"/>
                                </w:rPr>
                                <w:t xml:space="preserve">padarytas </w:t>
                              </w:r>
                              <w:r>
                                <w:rPr>
                                  <w:b/>
                                  <w:szCs w:val="24"/>
                                  <w:lang w:eastAsia="lt-LT"/>
                                </w:rPr>
                                <w:t>nusikalstamas veikas</w:t>
                              </w:r>
                            </w:sdtContent>
                          </w:sdt>
                        </w:p>
                        <w:sdt>
                          <w:sdtPr>
                            <w:alias w:val="8 str. 1 d."/>
                            <w:tag w:val="part_27e4693268ef4a438e387938e85a031e"/>
                            <w:lock w:val="sdtLocked"/>
                            <w:richText/>
                          </w:sdtPr>
                          <w:sdtContent>
                            <w:p>
                              <w:pPr>
                                <w:spacing w:line="360" w:lineRule="auto"/>
                                <w:ind w:firstLine="720"/>
                                <w:jc w:val="both"/>
                                <w:rPr>
                                  <w:szCs w:val="24"/>
                                </w:rPr>
                              </w:pPr>
                              <w:sdt>
                                <w:sdtPr>
                                  <w:alias w:val="Numeris"/>
                                  <w:tag w:val="nr_27e4693268ef4a438e387938e85a031e"/>
                                  <w:lock w:val="sdtLocked"/>
                                  <w:richText/>
                                </w:sdtPr>
                                <w:sdtContent>
                                  <w:r>
                                    <w:rPr>
                                      <w:szCs w:val="24"/>
                                    </w:rPr>
                                    <w:t>1</w:t>
                                  </w:r>
                                </w:sdtContent>
                              </w:sdt>
                              <w:r>
                                <w:rPr>
                                  <w:szCs w:val="24"/>
                                </w:rPr>
                                <w:t xml:space="preserve">. Asmuo, padaręs užsienyje </w:t>
                              </w:r>
                              <w:r>
                                <w:rPr>
                                  <w:bCs/>
                                  <w:szCs w:val="24"/>
                                </w:rPr>
                                <w:t>nusikalstamas veikas</w:t>
                              </w:r>
                              <w:r>
                                <w:rPr>
                                  <w:szCs w:val="24"/>
                                </w:rPr>
                                <w:t xml:space="preserve">, </w:t>
                              </w:r>
                              <w:r>
                                <w:rPr>
                                  <w:bCs/>
                                  <w:szCs w:val="24"/>
                                </w:rPr>
                                <w:t xml:space="preserve">numatytas </w:t>
                              </w:r>
                              <w:r>
                                <w:rPr>
                                  <w:szCs w:val="24"/>
                                </w:rPr>
                                <w:t xml:space="preserve">šio kodekso 5 ir </w:t>
                              </w:r>
                              <w:r>
                                <w:rPr>
                                  <w:bCs/>
                                  <w:szCs w:val="24"/>
                                </w:rPr>
                                <w:t>5</w:t>
                              </w:r>
                              <w:r>
                                <w:rPr>
                                  <w:bCs/>
                                  <w:szCs w:val="24"/>
                                  <w:vertAlign w:val="superscript"/>
                                </w:rPr>
                                <w:t>1</w:t>
                              </w:r>
                              <w:r>
                                <w:rPr>
                                  <w:szCs w:val="24"/>
                                </w:rPr>
                                <w:t xml:space="preserve"> straipsniuose, atsako pagal baudžiamąjį įstatymą tik tuo atveju, kai padaryta veika pripažįstama </w:t>
                              </w:r>
                              <w:r>
                                <w:rPr>
                                  <w:bCs/>
                                  <w:szCs w:val="24"/>
                                </w:rPr>
                                <w:t xml:space="preserve">nusikalstama </w:t>
                              </w:r>
                              <w:r>
                                <w:rPr>
                                  <w:szCs w:val="24"/>
                                </w:rPr>
                                <w:t xml:space="preserve">ir už jos padarymą baudžiama pagal nusikaltimo padarymo vietos valstybės ir Lietuvos Respublikos baudžiamąjį kodeksą. Jeigu asmuo, padaręs </w:t>
                              </w:r>
                              <w:r>
                                <w:rPr>
                                  <w:bCs/>
                                  <w:szCs w:val="24"/>
                                </w:rPr>
                                <w:t xml:space="preserve">nusikalstamą veiką </w:t>
                              </w:r>
                              <w:r>
                                <w:rPr>
                                  <w:szCs w:val="24"/>
                                </w:rPr>
                                <w:t xml:space="preserve">užsienyje, teisiamas Lietuvos Respublikoje, bet abiejose valstybėse už </w:t>
                              </w:r>
                              <w:r>
                                <w:rPr>
                                  <w:bCs/>
                                  <w:szCs w:val="24"/>
                                </w:rPr>
                                <w:t xml:space="preserve">šią veiką </w:t>
                              </w:r>
                              <w:r>
                                <w:rPr>
                                  <w:szCs w:val="24"/>
                                </w:rPr>
                                <w:t xml:space="preserve">numatytos skirtingos bausmės, bausmė nusikaltusiam asmeniui skiriama pagal Lietuvos Respublikos įstatymus, tačiau ji negali viršyti </w:t>
                              </w:r>
                              <w:r>
                                <w:rPr>
                                  <w:bCs/>
                                  <w:szCs w:val="24"/>
                                </w:rPr>
                                <w:t xml:space="preserve">nusikalstamos veikos </w:t>
                              </w:r>
                              <w:r>
                                <w:rPr>
                                  <w:szCs w:val="24"/>
                                </w:rPr>
                                <w:t>padarymo vietos valstybės baudžiamuosiuose įstatymuose nustatyto maksimalaus dydžio.</w:t>
                              </w:r>
                            </w:p>
                          </w:sdtContent>
                        </w:sdt>
                        <w:sdt>
                          <w:sdtPr>
                            <w:alias w:val="8 str. 2 d."/>
                            <w:tag w:val="part_369b92170c0b4f5f84a7e186891e42c0"/>
                            <w:lock w:val="sdtLocked"/>
                            <w:richText/>
                          </w:sdtPr>
                          <w:sdtContent>
                            <w:p>
                              <w:pPr>
                                <w:spacing w:line="360" w:lineRule="auto"/>
                                <w:ind w:firstLine="720"/>
                                <w:jc w:val="both"/>
                                <w:rPr>
                                  <w:bCs/>
                                  <w:szCs w:val="24"/>
                                </w:rPr>
                              </w:pPr>
                              <w:sdt>
                                <w:sdtPr>
                                  <w:alias w:val="Numeris"/>
                                  <w:tag w:val="nr_369b92170c0b4f5f84a7e186891e42c0"/>
                                  <w:lock w:val="sdtLocked"/>
                                  <w:richText/>
                                </w:sdtPr>
                                <w:sdtContent>
                                  <w:r>
                                    <w:rPr>
                                      <w:szCs w:val="24"/>
                                    </w:rPr>
                                    <w:t>2</w:t>
                                  </w:r>
                                </w:sdtContent>
                              </w:sdt>
                              <w:r>
                                <w:rPr>
                                  <w:szCs w:val="24"/>
                                </w:rPr>
                                <w:t>. Asmuo, padaręs</w:t>
                              </w:r>
                              <w:r>
                                <w:rPr>
                                  <w:bCs/>
                                  <w:szCs w:val="24"/>
                                </w:rPr>
                                <w:t xml:space="preserve"> nusikalstamas veikas</w:t>
                              </w:r>
                              <w:r>
                                <w:rPr>
                                  <w:szCs w:val="24"/>
                                </w:rPr>
                                <w:t xml:space="preserve">, </w:t>
                              </w:r>
                              <w:r>
                                <w:rPr>
                                  <w:bCs/>
                                  <w:szCs w:val="24"/>
                                </w:rPr>
                                <w:t xml:space="preserve">numatytas </w:t>
                              </w:r>
                              <w:r>
                                <w:rPr>
                                  <w:szCs w:val="24"/>
                                </w:rPr>
                                <w:t xml:space="preserve">Lietuvos Respublikos baudžiamojo kodekso 5, </w:t>
                              </w:r>
                              <w:r>
                                <w:rPr>
                                  <w:bCs/>
                                  <w:szCs w:val="24"/>
                                </w:rPr>
                                <w:t>5</w:t>
                              </w:r>
                              <w:r>
                                <w:rPr>
                                  <w:bCs/>
                                  <w:szCs w:val="24"/>
                                  <w:vertAlign w:val="superscript"/>
                                </w:rPr>
                                <w:t>1</w:t>
                              </w:r>
                              <w:r>
                                <w:rPr>
                                  <w:bCs/>
                                  <w:szCs w:val="24"/>
                                </w:rPr>
                                <w:t>,</w:t>
                              </w:r>
                              <w:r>
                                <w:rPr>
                                  <w:szCs w:val="24"/>
                                </w:rPr>
                                <w:t xml:space="preserve"> 6 ir 7 straipsniuose, neatsako pagal šį kodeksą, jeigu jis:</w:t>
                              </w:r>
                            </w:p>
                            <w:sdt>
                              <w:sdtPr>
                                <w:alias w:val="8 str. 2 d. 1 p."/>
                                <w:tag w:val="part_fee5db28182145b181bc2cce0f35c465"/>
                                <w:lock w:val="sdtLocked"/>
                                <w:richText/>
                              </w:sdtPr>
                              <w:sdtContent>
                                <w:p>
                                  <w:pPr>
                                    <w:spacing w:line="360" w:lineRule="auto"/>
                                    <w:ind w:firstLine="720"/>
                                    <w:jc w:val="both"/>
                                    <w:rPr>
                                      <w:bCs/>
                                      <w:szCs w:val="24"/>
                                    </w:rPr>
                                  </w:pPr>
                                  <w:sdt>
                                    <w:sdtPr>
                                      <w:alias w:val="Numeris"/>
                                      <w:tag w:val="nr_fee5db28182145b181bc2cce0f35c465"/>
                                      <w:lock w:val="sdtLocked"/>
                                      <w:richText/>
                                    </w:sdtPr>
                                    <w:sdtContent>
                                      <w:r>
                                        <w:rPr>
                                          <w:szCs w:val="24"/>
                                        </w:rPr>
                                        <w:t>1</w:t>
                                      </w:r>
                                    </w:sdtContent>
                                  </w:sdt>
                                  <w:r>
                                    <w:rPr>
                                      <w:szCs w:val="24"/>
                                    </w:rPr>
                                    <w:t>) atliko užsienio valstybės teismo paskirtą bausmę;</w:t>
                                  </w:r>
                                </w:p>
                              </w:sdtContent>
                            </w:sdt>
                            <w:sdt>
                              <w:sdtPr>
                                <w:alias w:val="8 str. 2 d. 2 p."/>
                                <w:tag w:val="part_be9d54f26f3e495a87719381845ff436"/>
                                <w:lock w:val="sdtLocked"/>
                                <w:richText/>
                              </w:sdtPr>
                              <w:sdtContent>
                                <w:p>
                                  <w:pPr>
                                    <w:spacing w:line="360" w:lineRule="auto"/>
                                    <w:ind w:firstLine="720"/>
                                    <w:jc w:val="both"/>
                                    <w:rPr>
                                      <w:b/>
                                      <w:bCs/>
                                      <w:szCs w:val="24"/>
                                    </w:rPr>
                                  </w:pPr>
                                  <w:sdt>
                                    <w:sdtPr>
                                      <w:alias w:val="Numeris"/>
                                      <w:tag w:val="nr_be9d54f26f3e495a87719381845ff436"/>
                                      <w:lock w:val="sdtLocked"/>
                                      <w:richText/>
                                    </w:sdtPr>
                                    <w:sdtContent>
                                      <w:r>
                                        <w:rPr>
                                          <w:szCs w:val="24"/>
                                        </w:rPr>
                                        <w:t>2</w:t>
                                      </w:r>
                                    </w:sdtContent>
                                  </w:sdt>
                                  <w:r>
                                    <w:rPr>
                                      <w:szCs w:val="24"/>
                                    </w:rPr>
                                    <w:t>) buvo atleistas nuo visos ar dalies užsienio valstybės teismo paskirtos bausmės atlikimo;</w:t>
                                  </w:r>
                                </w:p>
                              </w:sdtContent>
                            </w:sdt>
                            <w:sdt>
                              <w:sdtPr>
                                <w:alias w:val="8 str. 2 d. 3 p."/>
                                <w:tag w:val="part_6df60c6187734611ba868bdca32196d7"/>
                                <w:lock w:val="sdtLocked"/>
                                <w:richText/>
                              </w:sdtPr>
                              <w:sdtContent>
                                <w:p>
                                  <w:pPr>
                                    <w:spacing w:line="360" w:lineRule="auto"/>
                                    <w:ind w:firstLine="720"/>
                                    <w:jc w:val="both"/>
                                    <w:rPr>
                                      <w:szCs w:val="24"/>
                                    </w:rPr>
                                  </w:pPr>
                                  <w:sdt>
                                    <w:sdtPr>
                                      <w:alias w:val="Numeris"/>
                                      <w:tag w:val="nr_6df60c6187734611ba868bdca32196d7"/>
                                      <w:lock w:val="sdtLocked"/>
                                      <w:richText/>
                                    </w:sdtPr>
                                    <w:sdtContent>
                                      <w:r>
                                        <w:rPr>
                                          <w:szCs w:val="24"/>
                                        </w:rPr>
                                        <w:t>3</w:t>
                                      </w:r>
                                    </w:sdtContent>
                                  </w:sdt>
                                  <w:r>
                                    <w:rPr>
                                      <w:szCs w:val="24"/>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88e0a592c8b4b408548a7cd33e9b929"/>
                            <w:lock w:val="sdtLocked"/>
                            <w:richText/>
                          </w:sdtPr>
                          <w:sdtContent>
                            <w:p>
                              <w:pPr>
                                <w:spacing w:line="360" w:lineRule="auto"/>
                                <w:ind w:firstLine="720"/>
                                <w:jc w:val="both"/>
                                <w:rPr>
                                  <w:szCs w:val="24"/>
                                </w:rPr>
                              </w:pPr>
                              <w:sdt>
                                <w:sdtPr>
                                  <w:alias w:val="Numeris"/>
                                  <w:tag w:val="nr_288e0a592c8b4b408548a7cd33e9b929"/>
                                  <w:lock w:val="sdtLocked"/>
                                  <w:richText/>
                                </w:sdtPr>
                                <w:sdtContent>
                                  <w:r>
                                    <w:rPr>
                                      <w:szCs w:val="24"/>
                                    </w:rPr>
                                    <w:t>3</w:t>
                                  </w:r>
                                </w:sdtContent>
                              </w:sdt>
                              <w:r>
                                <w:rPr>
                                  <w:szCs w:val="24"/>
                                </w:rPr>
                                <w:t xml:space="preserve">. Lietuvos Respublikos pilietis ar kitas nuolat Lietuvoje gyvenantis asmuo, užsienyje </w:t>
                              </w:r>
                              <w:r>
                                <w:rPr>
                                  <w:bCs/>
                                  <w:szCs w:val="24"/>
                                </w:rPr>
                                <w:t>padaręs</w:t>
                              </w:r>
                              <w:r>
                                <w:rPr>
                                  <w:szCs w:val="24"/>
                                </w:rPr>
                                <w:t xml:space="preserve"> vieną ar kelis nusikaltimus, numatytus šio kodekso 129, 135, 138, 148,</w:t>
                              </w:r>
                              <w:r>
                                <w:rPr>
                                  <w:b/>
                                  <w:bCs/>
                                  <w:szCs w:val="24"/>
                                </w:rPr>
                                <w:t xml:space="preserve"> </w:t>
                              </w:r>
                              <w:r>
                                <w:rPr>
                                  <w:szCs w:val="24"/>
                                </w:rPr>
                                <w:t>149, 150, 151, 151</w:t>
                              </w:r>
                              <w:r>
                                <w:rPr>
                                  <w:szCs w:val="24"/>
                                  <w:vertAlign w:val="superscript"/>
                                </w:rPr>
                                <w:t>1</w:t>
                              </w:r>
                              <w:r>
                                <w:rPr>
                                  <w:szCs w:val="24"/>
                                </w:rPr>
                                <w:t>, 152</w:t>
                              </w:r>
                              <w:r>
                                <w:rPr>
                                  <w:szCs w:val="24"/>
                                  <w:vertAlign w:val="superscript"/>
                                </w:rPr>
                                <w:t>1</w:t>
                              </w:r>
                              <w:r>
                                <w:rPr>
                                  <w:szCs w:val="24"/>
                                </w:rPr>
                                <w:t xml:space="preserve">, 153 straipsniuose, 162 straipsnio 1 dalyje, 307 straipsnio 3 dalyje, 308 straipsnio 3 dalyje, 309 straipsnio 2 ir 3 dalyse, </w:t>
                              </w:r>
                              <w:r>
                                <w:rPr>
                                  <w:bCs/>
                                  <w:szCs w:val="24"/>
                                </w:rPr>
                                <w:t>baudžiamas</w:t>
                              </w:r>
                              <w:r>
                                <w:rPr>
                                  <w:szCs w:val="24"/>
                                </w:rPr>
                                <w:t xml:space="preserve"> nepaisant to, ar už padarytą veiką baudžiama pagal nusikaltimo padarymo vietos valstybės baudžiamąjį įstatymą.“</w:t>
                              </w:r>
                            </w:p>
                            <w:p>
                              <w:pPr>
                                <w:spacing w:line="360" w:lineRule="auto"/>
                                <w:ind w:firstLine="720"/>
                                <w:jc w:val="both"/>
                                <w:rPr>
                                  <w:szCs w:val="24"/>
                                </w:rPr>
                              </w:pPr>
                            </w:p>
                          </w:sdtContent>
                        </w:sdt>
                      </w:sdtContent>
                    </w:sdt>
                  </w:sdtContent>
                </w:sdt>
              </w:sdtContent>
            </w:sdt>
          </w:sdtContent>
        </w:sdt>
        <w:sdt>
          <w:sdtPr>
            <w:alias w:val="5 str."/>
            <w:tag w:val="part_92fe1057b5924d3c86fcaacd690ee491"/>
            <w:lock w:val="sdtLocked"/>
            <w:richText/>
          </w:sdtPr>
          <w:sdtContent>
            <w:p>
              <w:pPr>
                <w:spacing w:line="360" w:lineRule="auto"/>
                <w:ind w:firstLine="720"/>
                <w:jc w:val="both"/>
                <w:rPr>
                  <w:b/>
                  <w:szCs w:val="24"/>
                </w:rPr>
              </w:pPr>
              <w:sdt>
                <w:sdtPr>
                  <w:alias w:val="Numeris"/>
                  <w:tag w:val="nr_92fe1057b5924d3c86fcaacd690ee491"/>
                  <w:lock w:val="sdtLocked"/>
                  <w:richText/>
                </w:sdtPr>
                <w:sdtContent>
                  <w:r>
                    <w:rPr>
                      <w:b/>
                      <w:szCs w:val="24"/>
                    </w:rPr>
                    <w:t>5</w:t>
                  </w:r>
                </w:sdtContent>
              </w:sdt>
              <w:r>
                <w:rPr>
                  <w:b/>
                  <w:szCs w:val="24"/>
                </w:rPr>
                <w:t xml:space="preserve"> straipsnis. </w:t>
              </w:r>
              <w:sdt>
                <w:sdtPr>
                  <w:alias w:val="Pavadinimas"/>
                  <w:tag w:val="title_92fe1057b5924d3c86fcaacd690ee491"/>
                  <w:lock w:val="sdtLocked"/>
                  <w:richText/>
                </w:sdtPr>
                <w:sdtContent>
                  <w:r>
                    <w:rPr>
                      <w:b/>
                      <w:szCs w:val="24"/>
                    </w:rPr>
                    <w:t>18 straipsnio pakeitimas</w:t>
                  </w:r>
                </w:sdtContent>
              </w:sdt>
            </w:p>
            <w:sdt>
              <w:sdtPr>
                <w:alias w:val="5 str. 1 d."/>
                <w:tag w:val="part_951ff7e01d9f442398bf0dba9877e3b1"/>
                <w:lock w:val="sdtLocked"/>
                <w:richText/>
              </w:sdtPr>
              <w:sdtContent>
                <w:p>
                  <w:pPr>
                    <w:spacing w:line="360" w:lineRule="auto"/>
                    <w:ind w:firstLine="720"/>
                    <w:jc w:val="both"/>
                    <w:rPr>
                      <w:szCs w:val="24"/>
                    </w:rPr>
                  </w:pPr>
                  <w:r>
                    <w:rPr>
                      <w:bCs/>
                      <w:szCs w:val="24"/>
                      <w:lang w:eastAsia="lt-LT"/>
                    </w:rPr>
                    <w:t>Pakeisti 18 straipsnio 3 dalį ir ją išdėstyti taip</w:t>
                  </w:r>
                  <w:r>
                    <w:rPr>
                      <w:szCs w:val="24"/>
                    </w:rPr>
                    <w:t>:</w:t>
                  </w:r>
                </w:p>
                <w:sdt>
                  <w:sdtPr>
                    <w:alias w:val="citata"/>
                    <w:tag w:val="part_c8879666674741a7b55c8bb0d7da9ea6"/>
                    <w:lock w:val="sdtLocked"/>
                    <w:richText/>
                  </w:sdtPr>
                  <w:sdtContent>
                    <w:sdt>
                      <w:sdtPr>
                        <w:alias w:val="3 d."/>
                        <w:tag w:val="part_50897c3d439c4318968878319e724d1c"/>
                        <w:lock w:val="sdtLocked"/>
                        <w:richText/>
                      </w:sdtPr>
                      <w:sdtContent>
                        <w:p>
                          <w:pPr>
                            <w:spacing w:line="360" w:lineRule="auto"/>
                            <w:ind w:firstLine="720"/>
                            <w:jc w:val="both"/>
                            <w:rPr>
                              <w:bCs/>
                              <w:szCs w:val="24"/>
                              <w:lang w:eastAsia="lt-LT"/>
                            </w:rPr>
                          </w:pPr>
                          <w:r>
                            <w:rPr>
                              <w:szCs w:val="24"/>
                              <w:lang w:eastAsia="lt-LT"/>
                            </w:rPr>
                            <w:t>„</w:t>
                          </w:r>
                          <w:sdt>
                            <w:sdtPr>
                              <w:alias w:val="Numeris"/>
                              <w:tag w:val="nr_50897c3d439c4318968878319e724d1c"/>
                              <w:lock w:val="sdtLocked"/>
                              <w:richText/>
                            </w:sdtPr>
                            <w:sdtContent>
                              <w:r>
                                <w:rPr>
                                  <w:szCs w:val="24"/>
                                </w:rPr>
                                <w:t>3</w:t>
                              </w:r>
                            </w:sdtContent>
                          </w:sdt>
                          <w:r>
                            <w:rPr>
                              <w:szCs w:val="24"/>
                            </w:rPr>
                            <w:t>. Asmuo, padaręs sunkų arba labai sunkų nusikaltimą ir teismo pripažintas ribotai pakaltinamu, atsako pagal baudžiamąjį įstatymą, tačiau bausmė jam gali būti švelninama remiantis šio kodekso 59 straipsniu</w:t>
                          </w:r>
                          <w:r>
                            <w:rPr>
                              <w:b/>
                              <w:bCs/>
                              <w:szCs w:val="24"/>
                            </w:rPr>
                            <w:t xml:space="preserve"> </w:t>
                          </w:r>
                          <w:r>
                            <w:rPr>
                              <w:bCs/>
                              <w:szCs w:val="24"/>
                            </w:rPr>
                            <w:t>arba jis gali būti atleistas nuo baudžiamosios atsakomybės ir jam taikomos šio kodekso 98 straipsnyje numatytos priverčiamosios medicinos priemonės</w:t>
                          </w:r>
                          <w:r>
                            <w:rPr>
                              <w:szCs w:val="24"/>
                            </w:rPr>
                            <w:t>.“</w:t>
                          </w:r>
                        </w:p>
                        <w:p>
                          <w:pPr>
                            <w:spacing w:line="360" w:lineRule="auto"/>
                            <w:ind w:firstLine="720"/>
                            <w:jc w:val="both"/>
                            <w:rPr>
                              <w:szCs w:val="24"/>
                            </w:rPr>
                          </w:pPr>
                        </w:p>
                      </w:sdtContent>
                    </w:sdt>
                  </w:sdtContent>
                </w:sdt>
              </w:sdtContent>
            </w:sdt>
          </w:sdtContent>
        </w:sdt>
        <w:sdt>
          <w:sdtPr>
            <w:alias w:val="6 str."/>
            <w:tag w:val="part_49063f1ec6b248efa4c815a756a41648"/>
            <w:lock w:val="sdtLocked"/>
            <w:richText/>
          </w:sdtPr>
          <w:sdtContent>
            <w:p>
              <w:pPr>
                <w:spacing w:line="360" w:lineRule="auto"/>
                <w:ind w:firstLine="720"/>
                <w:jc w:val="both"/>
                <w:rPr>
                  <w:b/>
                  <w:szCs w:val="24"/>
                </w:rPr>
              </w:pPr>
              <w:sdt>
                <w:sdtPr>
                  <w:alias w:val="Numeris"/>
                  <w:tag w:val="nr_49063f1ec6b248efa4c815a756a41648"/>
                  <w:lock w:val="sdtLocked"/>
                  <w:richText/>
                </w:sdtPr>
                <w:sdtContent>
                  <w:r>
                    <w:rPr>
                      <w:b/>
                      <w:szCs w:val="24"/>
                    </w:rPr>
                    <w:t>6</w:t>
                  </w:r>
                </w:sdtContent>
              </w:sdt>
              <w:r>
                <w:rPr>
                  <w:b/>
                  <w:szCs w:val="24"/>
                </w:rPr>
                <w:t xml:space="preserve"> straipsnis. </w:t>
              </w:r>
              <w:sdt>
                <w:sdtPr>
                  <w:alias w:val="Pavadinimas"/>
                  <w:tag w:val="title_49063f1ec6b248efa4c815a756a41648"/>
                  <w:lock w:val="sdtLocked"/>
                  <w:richText/>
                </w:sdtPr>
                <w:sdtContent>
                  <w:r>
                    <w:rPr>
                      <w:b/>
                      <w:szCs w:val="24"/>
                    </w:rPr>
                    <w:t>25 straipsnio pakeitimas</w:t>
                  </w:r>
                </w:sdtContent>
              </w:sdt>
            </w:p>
            <w:sdt>
              <w:sdtPr>
                <w:alias w:val="6 str. 1 d."/>
                <w:tag w:val="part_0e2999e92a60484b869a734cd9d1624b"/>
                <w:lock w:val="sdtLocked"/>
                <w:richText/>
              </w:sdtPr>
              <w:sdtContent>
                <w:p>
                  <w:pPr>
                    <w:spacing w:line="360" w:lineRule="auto"/>
                    <w:ind w:firstLine="720"/>
                    <w:jc w:val="both"/>
                    <w:rPr>
                      <w:szCs w:val="24"/>
                    </w:rPr>
                  </w:pPr>
                  <w:r>
                    <w:rPr>
                      <w:szCs w:val="24"/>
                    </w:rPr>
                    <w:t>Pakeisti 25 straipsnio 4 dalį ir ją išdėstyti taip:</w:t>
                  </w:r>
                </w:p>
                <w:sdt>
                  <w:sdtPr>
                    <w:alias w:val="citata"/>
                    <w:tag w:val="part_db916b48ceae40c5bc3b52e3414eacb5"/>
                    <w:lock w:val="sdtLocked"/>
                    <w:richText/>
                  </w:sdtPr>
                  <w:sdtContent>
                    <w:sdt>
                      <w:sdtPr>
                        <w:alias w:val="4 d."/>
                        <w:tag w:val="part_1ba9061ec63745ef924b0e90bcd354cc"/>
                        <w:lock w:val="sdtLocked"/>
                        <w:richText/>
                      </w:sdtPr>
                      <w:sdtContent>
                        <w:p>
                          <w:pPr>
                            <w:spacing w:line="360" w:lineRule="auto"/>
                            <w:ind w:firstLine="720"/>
                            <w:jc w:val="both"/>
                            <w:rPr>
                              <w:szCs w:val="24"/>
                            </w:rPr>
                          </w:pPr>
                          <w:r>
                            <w:rPr>
                              <w:szCs w:val="24"/>
                            </w:rPr>
                            <w:t>„</w:t>
                          </w:r>
                          <w:sdt>
                            <w:sdtPr>
                              <w:alias w:val="Numeris"/>
                              <w:tag w:val="nr_1ba9061ec63745ef924b0e90bcd354cc"/>
                              <w:lock w:val="sdtLocked"/>
                              <w:richText/>
                            </w:sdtPr>
                            <w:sdtContent>
                              <w:r>
                                <w:rPr>
                                  <w:szCs w:val="24"/>
                                </w:rPr>
                                <w:t>4</w:t>
                              </w:r>
                            </w:sdtContent>
                          </w:sdt>
                          <w:r>
                            <w:rPr>
                              <w:szCs w:val="24"/>
                            </w:rPr>
                            <w:t xml:space="preserve">. Organizuota grupė yra tada, kai du ar daugiau asmenų </w:t>
                          </w:r>
                          <w:r>
                            <w:rPr>
                              <w:bCs/>
                              <w:szCs w:val="24"/>
                            </w:rPr>
                            <w:t>iš anksto</w:t>
                          </w:r>
                          <w:r>
                            <w:rPr>
                              <w:b/>
                              <w:bCs/>
                              <w:szCs w:val="24"/>
                            </w:rPr>
                            <w:t xml:space="preserve"> </w:t>
                          </w:r>
                          <w:r>
                            <w:rPr>
                              <w:szCs w:val="24"/>
                            </w:rPr>
                            <w:t>susitaria daryti kelis nusikaltimus arba vieną apysunkį, sunkų ar labai sunkų nusikaltimą ir kiekvienas grupės narys, darydamas nusikaltimą, atlieka tam tikrą užduotį ar turi skirtingą vaidmenį.“</w:t>
                          </w:r>
                        </w:p>
                        <w:p>
                          <w:pPr>
                            <w:spacing w:line="360" w:lineRule="auto"/>
                            <w:ind w:firstLine="720"/>
                            <w:jc w:val="both"/>
                            <w:rPr>
                              <w:szCs w:val="24"/>
                            </w:rPr>
                          </w:pPr>
                        </w:p>
                      </w:sdtContent>
                    </w:sdt>
                  </w:sdtContent>
                </w:sdt>
              </w:sdtContent>
            </w:sdt>
          </w:sdtContent>
        </w:sdt>
        <w:sdt>
          <w:sdtPr>
            <w:alias w:val="7 str."/>
            <w:tag w:val="part_d4f7691f591c4ac3b686ab1a8767db06"/>
            <w:lock w:val="sdtLocked"/>
            <w:richText/>
          </w:sdtPr>
          <w:sdtContent>
            <w:p>
              <w:pPr>
                <w:spacing w:line="360" w:lineRule="auto"/>
                <w:ind w:firstLine="720"/>
                <w:jc w:val="both"/>
                <w:rPr>
                  <w:b/>
                  <w:szCs w:val="24"/>
                </w:rPr>
              </w:pPr>
              <w:sdt>
                <w:sdtPr>
                  <w:alias w:val="Numeris"/>
                  <w:tag w:val="nr_d4f7691f591c4ac3b686ab1a8767db06"/>
                  <w:lock w:val="sdtLocked"/>
                  <w:richText/>
                </w:sdtPr>
                <w:sdtContent>
                  <w:r>
                    <w:rPr>
                      <w:b/>
                      <w:szCs w:val="24"/>
                    </w:rPr>
                    <w:t>7</w:t>
                  </w:r>
                </w:sdtContent>
              </w:sdt>
              <w:r>
                <w:rPr>
                  <w:b/>
                  <w:szCs w:val="24"/>
                </w:rPr>
                <w:t xml:space="preserve"> straipsnis. </w:t>
              </w:r>
              <w:sdt>
                <w:sdtPr>
                  <w:alias w:val="Pavadinimas"/>
                  <w:tag w:val="title_d4f7691f591c4ac3b686ab1a8767db06"/>
                  <w:lock w:val="sdtLocked"/>
                  <w:richText/>
                </w:sdtPr>
                <w:sdtContent>
                  <w:r>
                    <w:rPr>
                      <w:b/>
                      <w:szCs w:val="24"/>
                    </w:rPr>
                    <w:t>27 straipsnio pakeitimas</w:t>
                  </w:r>
                </w:sdtContent>
              </w:sdt>
            </w:p>
            <w:sdt>
              <w:sdtPr>
                <w:alias w:val="7 str. 1 d."/>
                <w:tag w:val="part_4214fa67025d454fb1d20de48a6b558f"/>
                <w:lock w:val="sdtLocked"/>
                <w:richText/>
              </w:sdtPr>
              <w:sdtContent>
                <w:p>
                  <w:pPr>
                    <w:spacing w:line="360" w:lineRule="auto"/>
                    <w:ind w:firstLine="720"/>
                    <w:jc w:val="both"/>
                    <w:rPr>
                      <w:szCs w:val="24"/>
                    </w:rPr>
                  </w:pPr>
                  <w:sdt>
                    <w:sdtPr>
                      <w:alias w:val="Numeris"/>
                      <w:tag w:val="nr_4214fa67025d454fb1d20de48a6b558f"/>
                      <w:lock w:val="sdtLocked"/>
                      <w:richText/>
                    </w:sdtPr>
                    <w:sdtContent>
                      <w:r>
                        <w:rPr>
                          <w:bCs/>
                          <w:szCs w:val="24"/>
                          <w:lang w:eastAsia="lt-LT"/>
                        </w:rPr>
                        <w:t>1</w:t>
                      </w:r>
                    </w:sdtContent>
                  </w:sdt>
                  <w:r>
                    <w:rPr>
                      <w:bCs/>
                      <w:szCs w:val="24"/>
                      <w:lang w:eastAsia="lt-LT"/>
                    </w:rPr>
                    <w:t>. Pakeisti 27 straipsnio pavadinimą ir jį išdėstyti taip:</w:t>
                  </w:r>
                </w:p>
                <w:sdt>
                  <w:sdtPr>
                    <w:alias w:val="citata"/>
                    <w:tag w:val="part_246692a00cd14bd1ace3d42a690205a4"/>
                    <w:lock w:val="sdtLocked"/>
                    <w:richText/>
                  </w:sdtPr>
                  <w:sdtContent>
                    <w:sdt>
                      <w:sdtPr>
                        <w:alias w:val="27 str."/>
                        <w:tag w:val="part_c6d4ef682949434388cec561c4512165"/>
                        <w:lock w:val="sdtLocked"/>
                        <w:richText/>
                      </w:sdtPr>
                      <w:sdtContent>
                        <w:p>
                          <w:pPr>
                            <w:spacing w:line="360" w:lineRule="auto"/>
                            <w:ind w:firstLine="720"/>
                            <w:jc w:val="both"/>
                            <w:rPr>
                              <w:bCs/>
                              <w:szCs w:val="24"/>
                            </w:rPr>
                          </w:pPr>
                          <w:r>
                            <w:rPr>
                              <w:szCs w:val="24"/>
                            </w:rPr>
                            <w:t>„</w:t>
                          </w:r>
                          <w:sdt>
                            <w:sdtPr>
                              <w:alias w:val="Numeris"/>
                              <w:tag w:val="nr_c6d4ef682949434388cec561c4512165"/>
                              <w:lock w:val="sdtLocked"/>
                              <w:richText/>
                            </w:sdtPr>
                            <w:sdtContent>
                              <w:r>
                                <w:rPr>
                                  <w:b/>
                                  <w:szCs w:val="24"/>
                                </w:rPr>
                                <w:t>27</w:t>
                              </w:r>
                            </w:sdtContent>
                          </w:sdt>
                          <w:r>
                            <w:rPr>
                              <w:b/>
                              <w:szCs w:val="24"/>
                            </w:rPr>
                            <w:t xml:space="preserve"> straipsnis.</w:t>
                          </w:r>
                          <w:r>
                            <w:rPr>
                              <w:szCs w:val="24"/>
                            </w:rPr>
                            <w:t xml:space="preserve"> </w:t>
                          </w:r>
                          <w:sdt>
                            <w:sdtPr>
                              <w:alias w:val="Pavadinimas"/>
                              <w:tag w:val="title_c6d4ef682949434388cec561c4512165"/>
                              <w:lock w:val="sdtLocked"/>
                              <w:richText/>
                            </w:sdtPr>
                            <w:sdtContent>
                              <w:r>
                                <w:rPr>
                                  <w:b/>
                                  <w:bCs/>
                                  <w:szCs w:val="24"/>
                                </w:rPr>
                                <w:t>Recidyvistas ir pavojingas recidyvistas</w:t>
                              </w:r>
                              <w:r>
                                <w:rPr>
                                  <w:szCs w:val="24"/>
                                </w:rPr>
                                <w:t>“</w:t>
                              </w:r>
                              <w:r>
                                <w:rPr>
                                  <w:bCs/>
                                  <w:szCs w:val="24"/>
                                </w:rPr>
                                <w:t>.</w:t>
                              </w:r>
                            </w:sdtContent>
                          </w:sdt>
                        </w:p>
                      </w:sdtContent>
                    </w:sdt>
                  </w:sdtContent>
                </w:sdt>
              </w:sdtContent>
            </w:sdt>
            <w:sdt>
              <w:sdtPr>
                <w:alias w:val="7 str. 2 d."/>
                <w:tag w:val="part_ed2f20b6c3964459a1533f3c683df1d9"/>
                <w:lock w:val="sdtLocked"/>
                <w:richText/>
              </w:sdtPr>
              <w:sdtContent>
                <w:p>
                  <w:pPr>
                    <w:spacing w:line="360" w:lineRule="auto"/>
                    <w:ind w:firstLine="720"/>
                    <w:jc w:val="both"/>
                    <w:rPr>
                      <w:szCs w:val="24"/>
                    </w:rPr>
                  </w:pPr>
                  <w:sdt>
                    <w:sdtPr>
                      <w:alias w:val="Numeris"/>
                      <w:tag w:val="nr_ed2f20b6c3964459a1533f3c683df1d9"/>
                      <w:lock w:val="sdtLocked"/>
                      <w:richText/>
                    </w:sdtPr>
                    <w:sdtContent>
                      <w:r>
                        <w:rPr>
                          <w:szCs w:val="24"/>
                        </w:rPr>
                        <w:t>2</w:t>
                      </w:r>
                    </w:sdtContent>
                  </w:sdt>
                  <w:r>
                    <w:rPr>
                      <w:szCs w:val="24"/>
                    </w:rPr>
                    <w:t xml:space="preserve">. </w:t>
                  </w:r>
                  <w:r>
                    <w:rPr>
                      <w:bCs/>
                      <w:szCs w:val="24"/>
                    </w:rPr>
                    <w:t>Pakeisti 27 straipsnio 1 dalį ir ją išdėstyti taip</w:t>
                  </w:r>
                  <w:r>
                    <w:rPr>
                      <w:szCs w:val="24"/>
                    </w:rPr>
                    <w:t>:</w:t>
                  </w:r>
                </w:p>
                <w:sdt>
                  <w:sdtPr>
                    <w:alias w:val="citata"/>
                    <w:tag w:val="part_d81ee52f84ac409ea78e5e5537e9a523"/>
                    <w:lock w:val="sdtLocked"/>
                    <w:richText/>
                  </w:sdtPr>
                  <w:sdtContent>
                    <w:sdt>
                      <w:sdtPr>
                        <w:alias w:val="1 d."/>
                        <w:tag w:val="part_51fabafa90164b63b6c70a801b54751a"/>
                        <w:lock w:val="sdtLocked"/>
                        <w:richText/>
                      </w:sdtPr>
                      <w:sdtContent>
                        <w:p>
                          <w:pPr>
                            <w:spacing w:line="360" w:lineRule="auto"/>
                            <w:ind w:firstLine="720"/>
                            <w:jc w:val="both"/>
                            <w:rPr>
                              <w:b/>
                              <w:bCs/>
                              <w:szCs w:val="24"/>
                            </w:rPr>
                          </w:pPr>
                          <w:r>
                            <w:rPr>
                              <w:szCs w:val="24"/>
                            </w:rPr>
                            <w:t>„</w:t>
                          </w:r>
                          <w:sdt>
                            <w:sdtPr>
                              <w:alias w:val="Numeris"/>
                              <w:tag w:val="nr_51fabafa90164b63b6c70a801b54751a"/>
                              <w:lock w:val="sdtLocked"/>
                              <w:richText/>
                            </w:sdtPr>
                            <w:sdtContent>
                              <w:r>
                                <w:rPr>
                                  <w:szCs w:val="24"/>
                                </w:rPr>
                                <w:t>1</w:t>
                              </w:r>
                            </w:sdtContent>
                          </w:sdt>
                          <w:r>
                            <w:rPr>
                              <w:szCs w:val="24"/>
                            </w:rPr>
                            <w:t xml:space="preserve">. </w:t>
                          </w:r>
                          <w:r>
                            <w:rPr>
                              <w:bCs/>
                              <w:szCs w:val="24"/>
                            </w:rPr>
                            <w:t>Teismas gali pripažinti asmenį recidyvistu, jeigu šis asmuo jau teistas už tyčinį nusikaltimą, padarytą būnant pilnamečiu, jo teistumas už šį nusikaltimą neišnykęs ar nepanaikintas įstatymų nustatyta tvarka ir jis vėl padaro vieną ar daugiau tyčinių nusikaltimų. Teismas, spręsdamas dėl asmens pripažinimo recidyvistu, atsižvelgia į kaltininko asmenybę, padarytų nusikaltimų pobūdį, jų sunkumą, tarpusavio ryšį ir kitas bylos aplinkybes.“</w:t>
                          </w:r>
                        </w:p>
                      </w:sdtContent>
                    </w:sdt>
                  </w:sdtContent>
                </w:sdt>
              </w:sdtContent>
            </w:sdt>
            <w:sdt>
              <w:sdtPr>
                <w:alias w:val="7 str. 3 d."/>
                <w:tag w:val="part_ac99f2f961ad43fd80d194d8ed30144f"/>
                <w:lock w:val="sdtLocked"/>
                <w:richText/>
              </w:sdtPr>
              <w:sdtContent>
                <w:p>
                  <w:pPr>
                    <w:spacing w:line="360" w:lineRule="auto"/>
                    <w:ind w:firstLine="720"/>
                    <w:jc w:val="both"/>
                    <w:rPr>
                      <w:szCs w:val="24"/>
                    </w:rPr>
                  </w:pPr>
                  <w:sdt>
                    <w:sdtPr>
                      <w:alias w:val="Numeris"/>
                      <w:tag w:val="nr_ac99f2f961ad43fd80d194d8ed30144f"/>
                      <w:lock w:val="sdtLocked"/>
                      <w:richText/>
                    </w:sdtPr>
                    <w:sdtContent>
                      <w:r>
                        <w:rPr>
                          <w:bCs/>
                          <w:szCs w:val="24"/>
                          <w:lang w:eastAsia="lt-LT"/>
                        </w:rPr>
                        <w:t>3</w:t>
                      </w:r>
                    </w:sdtContent>
                  </w:sdt>
                  <w:r>
                    <w:rPr>
                      <w:bCs/>
                      <w:szCs w:val="24"/>
                      <w:lang w:eastAsia="lt-LT"/>
                    </w:rPr>
                    <w:t>. Pakeisti 27 straipsnio 2 dalies nuostatą iki dvitaškio ir ją išdėstyti taip</w:t>
                  </w:r>
                  <w:r>
                    <w:rPr>
                      <w:szCs w:val="24"/>
                    </w:rPr>
                    <w:t>:</w:t>
                  </w:r>
                </w:p>
                <w:sdt>
                  <w:sdtPr>
                    <w:alias w:val="citata"/>
                    <w:tag w:val="part_102319236fc942f4a8bdff41f89183c1"/>
                    <w:lock w:val="sdtLocked"/>
                    <w:richText/>
                  </w:sdtPr>
                  <w:sdtContent>
                    <w:sdt>
                      <w:sdtPr>
                        <w:alias w:val="2 d."/>
                        <w:tag w:val="part_6c8b3c4a15c34e149a0bdc2bfebaff4e"/>
                        <w:lock w:val="sdtLocked"/>
                        <w:richText/>
                      </w:sdtPr>
                      <w:sdtContent>
                        <w:p>
                          <w:pPr>
                            <w:spacing w:line="360" w:lineRule="auto"/>
                            <w:ind w:firstLine="720"/>
                            <w:jc w:val="both"/>
                            <w:rPr>
                              <w:b/>
                              <w:bCs/>
                              <w:szCs w:val="24"/>
                              <w:lang w:eastAsia="lt-LT"/>
                            </w:rPr>
                          </w:pPr>
                          <w:r>
                            <w:rPr>
                              <w:szCs w:val="24"/>
                            </w:rPr>
                            <w:t>„</w:t>
                          </w:r>
                          <w:sdt>
                            <w:sdtPr>
                              <w:alias w:val="Numeris"/>
                              <w:tag w:val="nr_6c8b3c4a15c34e149a0bdc2bfebaff4e"/>
                              <w:lock w:val="sdtLocked"/>
                              <w:richText/>
                            </w:sdtPr>
                            <w:sdtContent>
                              <w:r>
                                <w:rPr>
                                  <w:szCs w:val="24"/>
                                </w:rPr>
                                <w:t>2</w:t>
                              </w:r>
                            </w:sdtContent>
                          </w:sdt>
                          <w:r>
                            <w:rPr>
                              <w:szCs w:val="24"/>
                            </w:rPr>
                            <w:t xml:space="preserve">. </w:t>
                          </w:r>
                          <w:r>
                            <w:rPr>
                              <w:bCs/>
                              <w:szCs w:val="24"/>
                            </w:rPr>
                            <w:t>Nusikaltimus</w:t>
                          </w:r>
                          <w:r>
                            <w:rPr>
                              <w:szCs w:val="24"/>
                            </w:rPr>
                            <w:t xml:space="preserve"> padaręs asmuo teismo gali būti pripažintas pavojingu recidyvistu, jeigu šis asmuo:“.</w:t>
                          </w:r>
                        </w:p>
                        <w:p>
                          <w:pPr>
                            <w:spacing w:line="360" w:lineRule="auto"/>
                            <w:ind w:firstLine="720"/>
                            <w:jc w:val="both"/>
                            <w:rPr>
                              <w:szCs w:val="24"/>
                            </w:rPr>
                          </w:pPr>
                        </w:p>
                      </w:sdtContent>
                    </w:sdt>
                  </w:sdtContent>
                </w:sdt>
              </w:sdtContent>
            </w:sdt>
          </w:sdtContent>
        </w:sdt>
        <w:sdt>
          <w:sdtPr>
            <w:alias w:val="8 str."/>
            <w:tag w:val="part_046a04eb8112470aa71eb037a60db07d"/>
            <w:lock w:val="sdtLocked"/>
            <w:richText/>
          </w:sdtPr>
          <w:sdtContent>
            <w:p>
              <w:pPr>
                <w:spacing w:line="360" w:lineRule="auto"/>
                <w:ind w:firstLine="720"/>
                <w:jc w:val="both"/>
                <w:rPr>
                  <w:b/>
                  <w:szCs w:val="24"/>
                </w:rPr>
              </w:pPr>
              <w:sdt>
                <w:sdtPr>
                  <w:alias w:val="Numeris"/>
                  <w:tag w:val="nr_046a04eb8112470aa71eb037a60db07d"/>
                  <w:lock w:val="sdtLocked"/>
                  <w:richText/>
                </w:sdtPr>
                <w:sdtContent>
                  <w:r>
                    <w:rPr>
                      <w:b/>
                      <w:szCs w:val="24"/>
                    </w:rPr>
                    <w:t>8</w:t>
                  </w:r>
                </w:sdtContent>
              </w:sdt>
              <w:r>
                <w:rPr>
                  <w:b/>
                  <w:szCs w:val="24"/>
                </w:rPr>
                <w:t xml:space="preserve"> straipsnis. </w:t>
              </w:r>
              <w:sdt>
                <w:sdtPr>
                  <w:alias w:val="Pavadinimas"/>
                  <w:tag w:val="title_046a04eb8112470aa71eb037a60db07d"/>
                  <w:lock w:val="sdtLocked"/>
                  <w:richText/>
                </w:sdtPr>
                <w:sdtContent>
                  <w:r>
                    <w:rPr>
                      <w:b/>
                      <w:szCs w:val="24"/>
                    </w:rPr>
                    <w:t>37 straipsnio pakeitimas</w:t>
                  </w:r>
                </w:sdtContent>
              </w:sdt>
            </w:p>
            <w:sdt>
              <w:sdtPr>
                <w:alias w:val="8 str. 1 d."/>
                <w:tag w:val="part_2a56d334bc5c4e9a88e034e7928f97c0"/>
                <w:lock w:val="sdtLocked"/>
                <w:richText/>
              </w:sdtPr>
              <w:sdtContent>
                <w:p>
                  <w:pPr>
                    <w:spacing w:line="360" w:lineRule="auto"/>
                    <w:ind w:firstLine="720"/>
                    <w:jc w:val="both"/>
                    <w:rPr>
                      <w:szCs w:val="24"/>
                    </w:rPr>
                  </w:pPr>
                  <w:r>
                    <w:rPr>
                      <w:bCs/>
                      <w:szCs w:val="24"/>
                      <w:lang w:eastAsia="lt-LT"/>
                    </w:rPr>
                    <w:t>Pakeisti 37 straipsnį ir jį išdėstyti taip</w:t>
                  </w:r>
                  <w:r>
                    <w:rPr>
                      <w:szCs w:val="24"/>
                    </w:rPr>
                    <w:t>:</w:t>
                  </w:r>
                </w:p>
                <w:sdt>
                  <w:sdtPr>
                    <w:alias w:val="citata"/>
                    <w:tag w:val="part_eceed0bbb39d439a927845966c8deb3b"/>
                    <w:lock w:val="sdtLocked"/>
                    <w:richText/>
                  </w:sdtPr>
                  <w:sdtContent>
                    <w:sdt>
                      <w:sdtPr>
                        <w:alias w:val="37 str."/>
                        <w:tag w:val="part_c9c3b75381cf42f5af9702414270482e"/>
                        <w:lock w:val="sdtLocked"/>
                        <w:richText/>
                      </w:sdtPr>
                      <w:sdtContent>
                        <w:p>
                          <w:pPr>
                            <w:spacing w:line="360" w:lineRule="auto"/>
                            <w:ind w:left="2268" w:hanging="1548"/>
                            <w:jc w:val="both"/>
                            <w:rPr>
                              <w:szCs w:val="24"/>
                              <w:lang w:eastAsia="lt-LT"/>
                            </w:rPr>
                          </w:pPr>
                          <w:r>
                            <w:rPr>
                              <w:szCs w:val="24"/>
                              <w:lang w:eastAsia="lt-LT"/>
                            </w:rPr>
                            <w:t>„</w:t>
                          </w:r>
                          <w:sdt>
                            <w:sdtPr>
                              <w:alias w:val="Numeris"/>
                              <w:tag w:val="nr_c9c3b75381cf42f5af9702414270482e"/>
                              <w:lock w:val="sdtLocked"/>
                              <w:richText/>
                            </w:sdtPr>
                            <w:sdtContent>
                              <w:r>
                                <w:rPr>
                                  <w:b/>
                                  <w:szCs w:val="24"/>
                                </w:rPr>
                                <w:t>37</w:t>
                              </w:r>
                            </w:sdtContent>
                          </w:sdt>
                          <w:r>
                            <w:rPr>
                              <w:b/>
                              <w:szCs w:val="24"/>
                            </w:rPr>
                            <w:t xml:space="preserve"> straipsnis. </w:t>
                          </w:r>
                          <w:sdt>
                            <w:sdtPr>
                              <w:alias w:val="Pavadinimas"/>
                              <w:tag w:val="title_c9c3b75381cf42f5af9702414270482e"/>
                              <w:lock w:val="sdtLocked"/>
                              <w:richText/>
                            </w:sdtPr>
                            <w:sdtContent>
                              <w:r>
                                <w:rPr>
                                  <w:b/>
                                  <w:szCs w:val="24"/>
                                </w:rPr>
                                <w:t xml:space="preserve">Atleidimas nuo baudžiamosios atsakomybės dėl </w:t>
                              </w:r>
                              <w:r>
                                <w:rPr>
                                  <w:b/>
                                  <w:bCs/>
                                  <w:szCs w:val="24"/>
                                </w:rPr>
                                <w:t>nusikalstamos veikos</w:t>
                              </w:r>
                              <w:r>
                                <w:rPr>
                                  <w:b/>
                                  <w:szCs w:val="24"/>
                                </w:rPr>
                                <w:t xml:space="preserve"> mažareikšmiškumo</w:t>
                              </w:r>
                            </w:sdtContent>
                          </w:sdt>
                        </w:p>
                        <w:sdt>
                          <w:sdtPr>
                            <w:alias w:val="37 str. 1 d."/>
                            <w:tag w:val="part_53db503228114b2a85e26f3d7f389d5c"/>
                            <w:lock w:val="sdtLocked"/>
                            <w:richText/>
                          </w:sdtPr>
                          <w:sdtContent>
                            <w:p>
                              <w:pPr>
                                <w:spacing w:line="360" w:lineRule="auto"/>
                                <w:ind w:firstLine="720"/>
                                <w:jc w:val="both"/>
                                <w:rPr>
                                  <w:bCs/>
                                  <w:szCs w:val="24"/>
                                  <w:lang w:eastAsia="lt-LT"/>
                                </w:rPr>
                              </w:pPr>
                              <w:r>
                                <w:rPr>
                                  <w:bCs/>
                                  <w:szCs w:val="24"/>
                                </w:rPr>
                                <w:t xml:space="preserve">Asmuo, padaręs baudžiamąjį nusižengimą, neatsargų, nesunkų ar apysunkį nusikaltimą, </w:t>
                              </w:r>
                              <w:r>
                                <w:rPr>
                                  <w:szCs w:val="24"/>
                                </w:rPr>
                                <w:t xml:space="preserve">gali būti teismo atleistas nuo baudžiamosios atsakomybės, jeigu dėl padarytos žalos dydžio, </w:t>
                              </w:r>
                              <w:r>
                                <w:rPr>
                                  <w:bCs/>
                                  <w:szCs w:val="24"/>
                                </w:rPr>
                                <w:t>nusikalstamos veikos</w:t>
                              </w:r>
                              <w:r>
                                <w:rPr>
                                  <w:szCs w:val="24"/>
                                </w:rPr>
                                <w:t xml:space="preserve"> dalyko ar kitų </w:t>
                              </w:r>
                              <w:r>
                                <w:rPr>
                                  <w:bCs/>
                                  <w:szCs w:val="24"/>
                                </w:rPr>
                                <w:t xml:space="preserve">jos </w:t>
                              </w:r>
                              <w:r>
                                <w:rPr>
                                  <w:szCs w:val="24"/>
                                </w:rPr>
                                <w:t>požymių ypatumų veika pripažįstama mažareikšme.“</w:t>
                              </w:r>
                            </w:p>
                            <w:p>
                              <w:pPr>
                                <w:spacing w:line="360" w:lineRule="auto"/>
                                <w:ind w:firstLine="720"/>
                                <w:jc w:val="both"/>
                                <w:rPr>
                                  <w:b/>
                                  <w:szCs w:val="24"/>
                                </w:rPr>
                              </w:pPr>
                            </w:p>
                          </w:sdtContent>
                        </w:sdt>
                      </w:sdtContent>
                    </w:sdt>
                  </w:sdtContent>
                </w:sdt>
              </w:sdtContent>
            </w:sdt>
          </w:sdtContent>
        </w:sdt>
        <w:sdt>
          <w:sdtPr>
            <w:alias w:val="9 str."/>
            <w:tag w:val="part_1b0af11e82b246aeb04836d970cc83b1"/>
            <w:lock w:val="sdtLocked"/>
            <w:richText/>
          </w:sdtPr>
          <w:sdtContent>
            <w:p>
              <w:pPr>
                <w:spacing w:line="360" w:lineRule="auto"/>
                <w:ind w:firstLine="720"/>
                <w:jc w:val="both"/>
                <w:rPr>
                  <w:b/>
                  <w:szCs w:val="24"/>
                </w:rPr>
              </w:pPr>
              <w:sdt>
                <w:sdtPr>
                  <w:alias w:val="Numeris"/>
                  <w:tag w:val="nr_1b0af11e82b246aeb04836d970cc83b1"/>
                  <w:lock w:val="sdtLocked"/>
                  <w:richText/>
                </w:sdtPr>
                <w:sdtContent>
                  <w:r>
                    <w:rPr>
                      <w:b/>
                      <w:szCs w:val="24"/>
                    </w:rPr>
                    <w:t>9</w:t>
                  </w:r>
                </w:sdtContent>
              </w:sdt>
              <w:r>
                <w:rPr>
                  <w:b/>
                  <w:szCs w:val="24"/>
                </w:rPr>
                <w:t xml:space="preserve"> straipsnis. </w:t>
              </w:r>
              <w:sdt>
                <w:sdtPr>
                  <w:alias w:val="Pavadinimas"/>
                  <w:tag w:val="title_1b0af11e82b246aeb04836d970cc83b1"/>
                  <w:lock w:val="sdtLocked"/>
                  <w:richText/>
                </w:sdtPr>
                <w:sdtContent>
                  <w:r>
                    <w:rPr>
                      <w:b/>
                      <w:szCs w:val="24"/>
                    </w:rPr>
                    <w:t>38 straipsnio pakeitimas</w:t>
                  </w:r>
                </w:sdtContent>
              </w:sdt>
            </w:p>
            <w:sdt>
              <w:sdtPr>
                <w:alias w:val="9 str. 1 d."/>
                <w:tag w:val="part_680e556958804564b0e2a07cc54e5202"/>
                <w:lock w:val="sdtLocked"/>
                <w:richText/>
              </w:sdtPr>
              <w:sdtContent>
                <w:p>
                  <w:pPr>
                    <w:spacing w:line="360" w:lineRule="auto"/>
                    <w:ind w:firstLine="720"/>
                    <w:jc w:val="both"/>
                    <w:rPr>
                      <w:szCs w:val="24"/>
                    </w:rPr>
                  </w:pPr>
                  <w:sdt>
                    <w:sdtPr>
                      <w:alias w:val="Numeris"/>
                      <w:tag w:val="nr_680e556958804564b0e2a07cc54e5202"/>
                      <w:lock w:val="sdtLocked"/>
                      <w:richText/>
                    </w:sdtPr>
                    <w:sdtContent>
                      <w:r>
                        <w:rPr>
                          <w:bCs/>
                          <w:szCs w:val="24"/>
                          <w:lang w:eastAsia="lt-LT"/>
                        </w:rPr>
                        <w:t>1</w:t>
                      </w:r>
                    </w:sdtContent>
                  </w:sdt>
                  <w:r>
                    <w:rPr>
                      <w:bCs/>
                      <w:szCs w:val="24"/>
                      <w:lang w:eastAsia="lt-LT"/>
                    </w:rPr>
                    <w:t>. Pakeisti 38 straipsnio 1 dalies 2 punktą ir jį išdėstyti taip</w:t>
                  </w:r>
                  <w:r>
                    <w:rPr>
                      <w:szCs w:val="24"/>
                    </w:rPr>
                    <w:t>:</w:t>
                  </w:r>
                </w:p>
                <w:sdt>
                  <w:sdtPr>
                    <w:alias w:val="citata"/>
                    <w:tag w:val="part_e951bae7acad441397907336a8352e35"/>
                    <w:lock w:val="sdtLocked"/>
                    <w:richText/>
                  </w:sdtPr>
                  <w:sdtContent>
                    <w:sdt>
                      <w:sdtPr>
                        <w:alias w:val="2 p."/>
                        <w:tag w:val="part_605e6ed752c14fbd93894a8466ce0cf4"/>
                        <w:lock w:val="sdtLocked"/>
                        <w:richText/>
                      </w:sdtPr>
                      <w:sdtContent>
                        <w:p>
                          <w:pPr>
                            <w:spacing w:line="360" w:lineRule="auto"/>
                            <w:ind w:firstLine="720"/>
                            <w:jc w:val="both"/>
                            <w:rPr>
                              <w:szCs w:val="24"/>
                            </w:rPr>
                          </w:pPr>
                          <w:r>
                            <w:rPr>
                              <w:szCs w:val="24"/>
                              <w:lang w:eastAsia="lt-LT"/>
                            </w:rPr>
                            <w:t>„</w:t>
                          </w:r>
                          <w:sdt>
                            <w:sdtPr>
                              <w:alias w:val="Numeris"/>
                              <w:tag w:val="nr_605e6ed752c14fbd93894a8466ce0cf4"/>
                              <w:lock w:val="sdtLocked"/>
                              <w:richText/>
                            </w:sdtPr>
                            <w:sdtContent>
                              <w:r>
                                <w:rPr>
                                  <w:szCs w:val="24"/>
                                </w:rPr>
                                <w:t>2</w:t>
                              </w:r>
                            </w:sdtContent>
                          </w:sdt>
                          <w:r>
                            <w:rPr>
                              <w:szCs w:val="24"/>
                            </w:rPr>
                            <w:t>) savu noru atlygino ar pašalino fiziniam ar juridiniam asmeniui padarytą turtinę ir (ar) neturtinę</w:t>
                          </w:r>
                          <w:r>
                            <w:rPr>
                              <w:b/>
                              <w:szCs w:val="24"/>
                            </w:rPr>
                            <w:t xml:space="preserve"> </w:t>
                          </w:r>
                          <w:r>
                            <w:rPr>
                              <w:szCs w:val="24"/>
                            </w:rPr>
                            <w:t>žalą arba susitarė dėl šios žalos atlyginimo ar pašalinimo, ir“.</w:t>
                          </w:r>
                        </w:p>
                      </w:sdtContent>
                    </w:sdt>
                  </w:sdtContent>
                </w:sdt>
              </w:sdtContent>
            </w:sdt>
            <w:sdt>
              <w:sdtPr>
                <w:alias w:val="9 str. 2 d."/>
                <w:tag w:val="part_9ab9ec5508c14182bc95fef2426a16fc"/>
                <w:lock w:val="sdtLocked"/>
                <w:richText/>
              </w:sdtPr>
              <w:sdtContent>
                <w:p>
                  <w:pPr>
                    <w:spacing w:line="360" w:lineRule="auto"/>
                    <w:ind w:firstLine="720"/>
                    <w:jc w:val="both"/>
                    <w:rPr>
                      <w:szCs w:val="24"/>
                    </w:rPr>
                  </w:pPr>
                  <w:sdt>
                    <w:sdtPr>
                      <w:alias w:val="Numeris"/>
                      <w:tag w:val="nr_9ab9ec5508c14182bc95fef2426a16fc"/>
                      <w:lock w:val="sdtLocked"/>
                      <w:richText/>
                    </w:sdtPr>
                    <w:sdtContent>
                      <w:r>
                        <w:rPr>
                          <w:bCs/>
                          <w:szCs w:val="24"/>
                          <w:lang w:eastAsia="lt-LT"/>
                        </w:rPr>
                        <w:t>2</w:t>
                      </w:r>
                    </w:sdtContent>
                  </w:sdt>
                  <w:r>
                    <w:rPr>
                      <w:bCs/>
                      <w:szCs w:val="24"/>
                      <w:lang w:eastAsia="lt-LT"/>
                    </w:rPr>
                    <w:t>. Pakeisti 38 straipsnio 2 dalį ir ją išdėstyti taip</w:t>
                  </w:r>
                  <w:r>
                    <w:rPr>
                      <w:szCs w:val="24"/>
                    </w:rPr>
                    <w:t>:</w:t>
                  </w:r>
                </w:p>
                <w:sdt>
                  <w:sdtPr>
                    <w:alias w:val="citata"/>
                    <w:tag w:val="part_b7af25891f7f483eb5c6d12b82214e63"/>
                    <w:lock w:val="sdtLocked"/>
                    <w:richText/>
                  </w:sdtPr>
                  <w:sdtContent>
                    <w:sdt>
                      <w:sdtPr>
                        <w:alias w:val="2 d."/>
                        <w:tag w:val="part_900ec83e424840f4b6a5f1d1a1711fc3"/>
                        <w:lock w:val="sdtLocked"/>
                        <w:richText/>
                      </w:sdtPr>
                      <w:sdtContent>
                        <w:p>
                          <w:pPr>
                            <w:spacing w:line="360" w:lineRule="auto"/>
                            <w:ind w:firstLine="720"/>
                            <w:jc w:val="both"/>
                            <w:rPr>
                              <w:szCs w:val="24"/>
                            </w:rPr>
                          </w:pPr>
                          <w:r>
                            <w:rPr>
                              <w:szCs w:val="24"/>
                            </w:rPr>
                            <w:t>„</w:t>
                          </w:r>
                          <w:sdt>
                            <w:sdtPr>
                              <w:alias w:val="Numeris"/>
                              <w:tag w:val="nr_900ec83e424840f4b6a5f1d1a1711fc3"/>
                              <w:lock w:val="sdtLocked"/>
                              <w:richText/>
                            </w:sdtPr>
                            <w:sdtContent>
                              <w:r>
                                <w:rPr>
                                  <w:szCs w:val="24"/>
                                </w:rPr>
                                <w:t>2</w:t>
                              </w:r>
                            </w:sdtContent>
                          </w:sdt>
                          <w:r>
                            <w:rPr>
                              <w:szCs w:val="24"/>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ikiteisminio tyrimo teisėjo ar teismo sprendimo atleisti asmenį nuo baudžiamosios atsakomybės įsiteisėjimo dienos iki naujos veikos padarymo praėjo mažiau negu </w:t>
                          </w:r>
                          <w:r>
                            <w:rPr>
                              <w:bCs/>
                              <w:szCs w:val="24"/>
                            </w:rPr>
                            <w:t xml:space="preserve">treji </w:t>
                          </w:r>
                          <w:r>
                            <w:rPr>
                              <w:szCs w:val="24"/>
                            </w:rPr>
                            <w:t>metai.“</w:t>
                          </w:r>
                        </w:p>
                        <w:p>
                          <w:pPr>
                            <w:spacing w:line="360" w:lineRule="auto"/>
                            <w:ind w:firstLine="720"/>
                            <w:jc w:val="both"/>
                            <w:rPr>
                              <w:szCs w:val="24"/>
                            </w:rPr>
                          </w:pPr>
                        </w:p>
                      </w:sdtContent>
                    </w:sdt>
                  </w:sdtContent>
                </w:sdt>
              </w:sdtContent>
            </w:sdt>
          </w:sdtContent>
        </w:sdt>
        <w:sdt>
          <w:sdtPr>
            <w:alias w:val="10 str."/>
            <w:tag w:val="part_7cf44df9f9df479d87e4d8458f248184"/>
            <w:lock w:val="sdtLocked"/>
            <w:richText/>
          </w:sdtPr>
          <w:sdtContent>
            <w:p>
              <w:pPr>
                <w:spacing w:line="360" w:lineRule="auto"/>
                <w:ind w:firstLine="720"/>
                <w:jc w:val="both"/>
                <w:rPr>
                  <w:b/>
                  <w:szCs w:val="24"/>
                </w:rPr>
              </w:pPr>
              <w:sdt>
                <w:sdtPr>
                  <w:alias w:val="Numeris"/>
                  <w:tag w:val="nr_7cf44df9f9df479d87e4d8458f248184"/>
                  <w:lock w:val="sdtLocked"/>
                  <w:richText/>
                </w:sdtPr>
                <w:sdtContent>
                  <w:r>
                    <w:rPr>
                      <w:b/>
                      <w:szCs w:val="24"/>
                    </w:rPr>
                    <w:t>10</w:t>
                  </w:r>
                </w:sdtContent>
              </w:sdt>
              <w:r>
                <w:rPr>
                  <w:b/>
                  <w:szCs w:val="24"/>
                </w:rPr>
                <w:t xml:space="preserve"> straipsnis. </w:t>
              </w:r>
              <w:sdt>
                <w:sdtPr>
                  <w:alias w:val="Pavadinimas"/>
                  <w:tag w:val="title_7cf44df9f9df479d87e4d8458f248184"/>
                  <w:lock w:val="sdtLocked"/>
                  <w:richText/>
                </w:sdtPr>
                <w:sdtContent>
                  <w:r>
                    <w:rPr>
                      <w:b/>
                      <w:szCs w:val="24"/>
                    </w:rPr>
                    <w:t>39 straipsnio pakeitimas</w:t>
                  </w:r>
                </w:sdtContent>
              </w:sdt>
            </w:p>
            <w:sdt>
              <w:sdtPr>
                <w:alias w:val="10 str. 1 d."/>
                <w:tag w:val="part_6718ecd8a3dc4411a6ed36d46d1977da"/>
                <w:lock w:val="sdtLocked"/>
                <w:richText/>
              </w:sdtPr>
              <w:sdtContent>
                <w:p>
                  <w:pPr>
                    <w:spacing w:line="360" w:lineRule="auto"/>
                    <w:ind w:firstLine="720"/>
                    <w:jc w:val="both"/>
                    <w:rPr>
                      <w:szCs w:val="24"/>
                    </w:rPr>
                  </w:pPr>
                  <w:r>
                    <w:rPr>
                      <w:bCs/>
                      <w:szCs w:val="24"/>
                      <w:lang w:eastAsia="lt-LT"/>
                    </w:rPr>
                    <w:t>Pakeisti 39 straipsnį ir jį išdėstyti taip</w:t>
                  </w:r>
                  <w:r>
                    <w:rPr>
                      <w:szCs w:val="24"/>
                    </w:rPr>
                    <w:t>:</w:t>
                  </w:r>
                </w:p>
                <w:sdt>
                  <w:sdtPr>
                    <w:alias w:val="citata"/>
                    <w:tag w:val="part_a47ae3017e054abc89e844ff821d9939"/>
                    <w:lock w:val="sdtLocked"/>
                    <w:richText/>
                  </w:sdtPr>
                  <w:sdtContent>
                    <w:sdt>
                      <w:sdtPr>
                        <w:alias w:val="39 str."/>
                        <w:tag w:val="part_79a8426d721941edac1d4eca736b07c2"/>
                        <w:lock w:val="sdtLocked"/>
                        <w:richText/>
                      </w:sdtPr>
                      <w:sdtContent>
                        <w:p>
                          <w:pPr>
                            <w:spacing w:line="360" w:lineRule="auto"/>
                            <w:ind w:left="2268" w:hanging="1548"/>
                            <w:jc w:val="both"/>
                            <w:rPr>
                              <w:szCs w:val="24"/>
                            </w:rPr>
                          </w:pPr>
                          <w:r>
                            <w:rPr>
                              <w:szCs w:val="24"/>
                              <w:lang w:eastAsia="lt-LT"/>
                            </w:rPr>
                            <w:t>„</w:t>
                          </w:r>
                          <w:sdt>
                            <w:sdtPr>
                              <w:alias w:val="Numeris"/>
                              <w:tag w:val="nr_79a8426d721941edac1d4eca736b07c2"/>
                              <w:lock w:val="sdtLocked"/>
                              <w:richText/>
                            </w:sdtPr>
                            <w:sdtContent>
                              <w:r>
                                <w:rPr>
                                  <w:b/>
                                  <w:szCs w:val="24"/>
                                </w:rPr>
                                <w:t>39</w:t>
                              </w:r>
                            </w:sdtContent>
                          </w:sdt>
                          <w:r>
                            <w:rPr>
                              <w:b/>
                              <w:szCs w:val="24"/>
                            </w:rPr>
                            <w:t xml:space="preserve"> straipsnis. </w:t>
                          </w:r>
                          <w:sdt>
                            <w:sdtPr>
                              <w:alias w:val="Pavadinimas"/>
                              <w:tag w:val="title_79a8426d721941edac1d4eca736b07c2"/>
                              <w:lock w:val="sdtLocked"/>
                              <w:richText/>
                            </w:sdtPr>
                            <w:sdtContent>
                              <w:r>
                                <w:rPr>
                                  <w:b/>
                                  <w:szCs w:val="24"/>
                                </w:rPr>
                                <w:t>Atleidimas nuo baudžiamosios atsakomybės, kai yra lengvinančių aplinkybių</w:t>
                              </w:r>
                            </w:sdtContent>
                          </w:sdt>
                        </w:p>
                        <w:sdt>
                          <w:sdtPr>
                            <w:alias w:val="39 str. 1 d."/>
                            <w:tag w:val="part_936765a63d1f45b6b912996970d9c252"/>
                            <w:lock w:val="sdtLocked"/>
                            <w:richText/>
                          </w:sdtPr>
                          <w:sdtContent>
                            <w:p>
                              <w:pPr>
                                <w:spacing w:line="360" w:lineRule="auto"/>
                                <w:ind w:firstLine="720"/>
                                <w:jc w:val="both"/>
                                <w:rPr>
                                  <w:bCs/>
                                  <w:szCs w:val="24"/>
                                </w:rPr>
                              </w:pPr>
                              <w:sdt>
                                <w:sdtPr>
                                  <w:alias w:val="Numeris"/>
                                  <w:tag w:val="nr_936765a63d1f45b6b912996970d9c252"/>
                                  <w:lock w:val="sdtLocked"/>
                                  <w:richText/>
                                </w:sdtPr>
                                <w:sdtContent>
                                  <w:r>
                                    <w:rPr>
                                      <w:bCs/>
                                      <w:szCs w:val="24"/>
                                    </w:rPr>
                                    <w:t>1</w:t>
                                  </w:r>
                                </w:sdtContent>
                              </w:sdt>
                              <w:r>
                                <w:rPr>
                                  <w:bCs/>
                                  <w:szCs w:val="24"/>
                                </w:rPr>
                                <w:t>. Asmuo, padaręs baudžiamąjį nusižengimą arba neatsargų nusikaltimą, teismo motyvuotu sprendimu gali būti atleistas nuo baudžiamosios atsakomybės, jeigu:</w:t>
                              </w:r>
                            </w:p>
                            <w:sdt>
                              <w:sdtPr>
                                <w:alias w:val="39 str. 1 d. 1 p."/>
                                <w:tag w:val="part_3dda7e5197884c6c98d39ba6d4927259"/>
                                <w:lock w:val="sdtLocked"/>
                                <w:richText/>
                              </w:sdtPr>
                              <w:sdtContent>
                                <w:p>
                                  <w:pPr>
                                    <w:spacing w:line="360" w:lineRule="auto"/>
                                    <w:ind w:firstLine="720"/>
                                    <w:jc w:val="both"/>
                                    <w:rPr>
                                      <w:bCs/>
                                      <w:szCs w:val="24"/>
                                    </w:rPr>
                                  </w:pPr>
                                  <w:sdt>
                                    <w:sdtPr>
                                      <w:alias w:val="Numeris"/>
                                      <w:tag w:val="nr_3dda7e5197884c6c98d39ba6d4927259"/>
                                      <w:lock w:val="sdtLocked"/>
                                      <w:richText/>
                                    </w:sdtPr>
                                    <w:sdtContent>
                                      <w:r>
                                        <w:rPr>
                                          <w:bCs/>
                                          <w:szCs w:val="24"/>
                                        </w:rPr>
                                        <w:t>1</w:t>
                                      </w:r>
                                    </w:sdtContent>
                                  </w:sdt>
                                  <w:r>
                                    <w:rPr>
                                      <w:bCs/>
                                      <w:szCs w:val="24"/>
                                    </w:rPr>
                                    <w:t>) jis pirmą kartą padarė nusikalstamą veiką ir</w:t>
                                  </w:r>
                                </w:p>
                              </w:sdtContent>
                            </w:sdt>
                            <w:sdt>
                              <w:sdtPr>
                                <w:alias w:val="39 str. 1 d. 2 p."/>
                                <w:tag w:val="part_55278f9d84fb4adba41be7ef6b2bbafb"/>
                                <w:lock w:val="sdtLocked"/>
                                <w:richText/>
                              </w:sdtPr>
                              <w:sdtContent>
                                <w:p>
                                  <w:pPr>
                                    <w:spacing w:line="360" w:lineRule="auto"/>
                                    <w:ind w:firstLine="720"/>
                                    <w:jc w:val="both"/>
                                    <w:rPr>
                                      <w:bCs/>
                                      <w:szCs w:val="24"/>
                                    </w:rPr>
                                  </w:pPr>
                                  <w:sdt>
                                    <w:sdtPr>
                                      <w:alias w:val="Numeris"/>
                                      <w:tag w:val="nr_55278f9d84fb4adba41be7ef6b2bbafb"/>
                                      <w:lock w:val="sdtLocked"/>
                                      <w:richText/>
                                    </w:sdtPr>
                                    <w:sdtContent>
                                      <w:r>
                                        <w:rPr>
                                          <w:bCs/>
                                          <w:szCs w:val="24"/>
                                        </w:rPr>
                                        <w:t>2</w:t>
                                      </w:r>
                                    </w:sdtContent>
                                  </w:sdt>
                                  <w:r>
                                    <w:rPr>
                                      <w:bCs/>
                                      <w:szCs w:val="24"/>
                                    </w:rPr>
                                    <w:t>) yra nors viena šio kodekso 59 straipsnyje numatyta atsakomybę lengvinanti aplinkybė, ir</w:t>
                                  </w:r>
                                </w:p>
                              </w:sdtContent>
                            </w:sdt>
                            <w:sdt>
                              <w:sdtPr>
                                <w:alias w:val="39 str. 1 d. 3 p."/>
                                <w:tag w:val="part_d462d15d4dff46439f2bf125ffddf0a5"/>
                                <w:lock w:val="sdtLocked"/>
                                <w:richText/>
                              </w:sdtPr>
                              <w:sdtContent>
                                <w:p>
                                  <w:pPr>
                                    <w:spacing w:line="360" w:lineRule="auto"/>
                                    <w:ind w:firstLine="720"/>
                                    <w:jc w:val="both"/>
                                    <w:rPr>
                                      <w:bCs/>
                                      <w:szCs w:val="24"/>
                                    </w:rPr>
                                  </w:pPr>
                                  <w:sdt>
                                    <w:sdtPr>
                                      <w:alias w:val="Numeris"/>
                                      <w:tag w:val="nr_d462d15d4dff46439f2bf125ffddf0a5"/>
                                      <w:lock w:val="sdtLocked"/>
                                      <w:richText/>
                                    </w:sdtPr>
                                    <w:sdtContent>
                                      <w:r>
                                        <w:rPr>
                                          <w:bCs/>
                                          <w:szCs w:val="24"/>
                                        </w:rPr>
                                        <w:t>3</w:t>
                                      </w:r>
                                    </w:sdtContent>
                                  </w:sdt>
                                  <w:r>
                                    <w:rPr>
                                      <w:bCs/>
                                      <w:szCs w:val="24"/>
                                    </w:rPr>
                                    <w:t>) nėra atsakomybę sunkinančių aplinkybių.</w:t>
                                  </w:r>
                                </w:p>
                              </w:sdtContent>
                            </w:sdt>
                          </w:sdtContent>
                        </w:sdt>
                        <w:sdt>
                          <w:sdtPr>
                            <w:alias w:val="39 str. 2 d."/>
                            <w:tag w:val="part_ed7d96e323414a638b0352fe2100fa10"/>
                            <w:lock w:val="sdtLocked"/>
                            <w:richText/>
                          </w:sdtPr>
                          <w:sdtContent>
                            <w:p>
                              <w:pPr>
                                <w:spacing w:line="360" w:lineRule="auto"/>
                                <w:ind w:firstLine="720"/>
                                <w:jc w:val="both"/>
                                <w:rPr>
                                  <w:szCs w:val="24"/>
                                </w:rPr>
                              </w:pPr>
                              <w:sdt>
                                <w:sdtPr>
                                  <w:alias w:val="Numeris"/>
                                  <w:tag w:val="nr_ed7d96e323414a638b0352fe2100fa10"/>
                                  <w:lock w:val="sdtLocked"/>
                                  <w:richText/>
                                </w:sdtPr>
                                <w:sdtContent>
                                  <w:r>
                                    <w:rPr>
                                      <w:bCs/>
                                      <w:szCs w:val="24"/>
                                    </w:rPr>
                                    <w:t>2</w:t>
                                  </w:r>
                                </w:sdtContent>
                              </w:sdt>
                              <w:r>
                                <w:rPr>
                                  <w:bCs/>
                                  <w:szCs w:val="24"/>
                                </w:rPr>
                                <w:t xml:space="preserve">. </w:t>
                              </w:r>
                              <w:r>
                                <w:rPr>
                                  <w:szCs w:val="24"/>
                                </w:rPr>
                                <w:t>Asmuo, padaręs nesunkų tyčinį nusikaltimą, teismo motyvuotu sprendimu gali būti atleistas nuo baudžiamosios atsakomybės, jeigu:</w:t>
                              </w:r>
                            </w:p>
                            <w:sdt>
                              <w:sdtPr>
                                <w:alias w:val="39 str. 2 d. 1 p."/>
                                <w:tag w:val="part_9f254abfa27b4a25b54c79d748072025"/>
                                <w:lock w:val="sdtLocked"/>
                                <w:richText/>
                              </w:sdtPr>
                              <w:sdtContent>
                                <w:p>
                                  <w:pPr>
                                    <w:spacing w:line="360" w:lineRule="auto"/>
                                    <w:ind w:firstLine="720"/>
                                    <w:jc w:val="both"/>
                                    <w:rPr>
                                      <w:szCs w:val="24"/>
                                    </w:rPr>
                                  </w:pPr>
                                  <w:sdt>
                                    <w:sdtPr>
                                      <w:alias w:val="Numeris"/>
                                      <w:tag w:val="nr_9f254abfa27b4a25b54c79d748072025"/>
                                      <w:lock w:val="sdtLocked"/>
                                      <w:richText/>
                                    </w:sdtPr>
                                    <w:sdtContent>
                                      <w:r>
                                        <w:rPr>
                                          <w:szCs w:val="24"/>
                                        </w:rPr>
                                        <w:t>1</w:t>
                                      </w:r>
                                    </w:sdtContent>
                                  </w:sdt>
                                  <w:r>
                                    <w:rPr>
                                      <w:szCs w:val="24"/>
                                    </w:rPr>
                                    <w:t>) jis pirmą kartą padarė nusikalstamą veiką ir</w:t>
                                  </w:r>
                                </w:p>
                              </w:sdtContent>
                            </w:sdt>
                            <w:sdt>
                              <w:sdtPr>
                                <w:alias w:val="39 str. 2 d. 2 p."/>
                                <w:tag w:val="part_a9bcf81e542e452886534337dd0839b0"/>
                                <w:lock w:val="sdtLocked"/>
                                <w:richText/>
                              </w:sdtPr>
                              <w:sdtContent>
                                <w:p>
                                  <w:pPr>
                                    <w:spacing w:line="360" w:lineRule="auto"/>
                                    <w:ind w:firstLine="720"/>
                                    <w:jc w:val="both"/>
                                    <w:rPr>
                                      <w:szCs w:val="24"/>
                                    </w:rPr>
                                  </w:pPr>
                                  <w:sdt>
                                    <w:sdtPr>
                                      <w:alias w:val="Numeris"/>
                                      <w:tag w:val="nr_a9bcf81e542e452886534337dd0839b0"/>
                                      <w:lock w:val="sdtLocked"/>
                                      <w:richText/>
                                    </w:sdtPr>
                                    <w:sdtContent>
                                      <w:r>
                                        <w:rPr>
                                          <w:szCs w:val="24"/>
                                        </w:rPr>
                                        <w:t>2</w:t>
                                      </w:r>
                                    </w:sdtContent>
                                  </w:sdt>
                                  <w:r>
                                    <w:rPr>
                                      <w:szCs w:val="24"/>
                                    </w:rPr>
                                    <w:t xml:space="preserve">) yra ne mažiau kaip dvi šio kodekso 59 </w:t>
                                  </w:r>
                                  <w:r>
                                    <w:rPr>
                                      <w:bCs/>
                                      <w:szCs w:val="24"/>
                                    </w:rPr>
                                    <w:t>straipsnyje</w:t>
                                  </w:r>
                                  <w:r>
                                    <w:rPr>
                                      <w:szCs w:val="24"/>
                                    </w:rPr>
                                    <w:t xml:space="preserve"> numatytos atsakomybę lengvinančios aplinkybės, ir</w:t>
                                  </w:r>
                                </w:p>
                              </w:sdtContent>
                            </w:sdt>
                            <w:sdt>
                              <w:sdtPr>
                                <w:alias w:val="39 str. 2 d. 3 p."/>
                                <w:tag w:val="part_bf50af78c3df45d4848a4d4fceff5531"/>
                                <w:lock w:val="sdtLocked"/>
                                <w:richText/>
                              </w:sdtPr>
                              <w:sdtContent>
                                <w:p>
                                  <w:pPr>
                                    <w:spacing w:line="360" w:lineRule="auto"/>
                                    <w:ind w:firstLine="720"/>
                                    <w:jc w:val="both"/>
                                    <w:rPr>
                                      <w:szCs w:val="24"/>
                                    </w:rPr>
                                  </w:pPr>
                                  <w:sdt>
                                    <w:sdtPr>
                                      <w:alias w:val="Numeris"/>
                                      <w:tag w:val="nr_bf50af78c3df45d4848a4d4fceff5531"/>
                                      <w:lock w:val="sdtLocked"/>
                                      <w:richText/>
                                    </w:sdtPr>
                                    <w:sdtContent>
                                      <w:r>
                                        <w:rPr>
                                          <w:szCs w:val="24"/>
                                        </w:rPr>
                                        <w:t>3</w:t>
                                      </w:r>
                                    </w:sdtContent>
                                  </w:sdt>
                                  <w:r>
                                    <w:rPr>
                                      <w:szCs w:val="24"/>
                                    </w:rPr>
                                    <w:t>) nėra atsakomybę sunkinančių aplinkybių.“</w:t>
                                  </w:r>
                                </w:p>
                                <w:p>
                                  <w:pPr>
                                    <w:spacing w:line="360" w:lineRule="auto"/>
                                    <w:ind w:firstLine="720"/>
                                    <w:jc w:val="both"/>
                                    <w:rPr>
                                      <w:szCs w:val="24"/>
                                    </w:rPr>
                                  </w:pPr>
                                </w:p>
                              </w:sdtContent>
                            </w:sdt>
                          </w:sdtContent>
                        </w:sdt>
                      </w:sdtContent>
                    </w:sdt>
                  </w:sdtContent>
                </w:sdt>
              </w:sdtContent>
            </w:sdt>
          </w:sdtContent>
        </w:sdt>
        <w:sdt>
          <w:sdtPr>
            <w:alias w:val="11 str."/>
            <w:tag w:val="part_f77797d6d95240c7be8bc992e88bf114"/>
            <w:lock w:val="sdtLocked"/>
            <w:richText/>
          </w:sdtPr>
          <w:sdtContent>
            <w:p>
              <w:pPr>
                <w:spacing w:line="360" w:lineRule="auto"/>
                <w:ind w:firstLine="720"/>
                <w:jc w:val="both"/>
                <w:rPr>
                  <w:b/>
                  <w:szCs w:val="24"/>
                </w:rPr>
              </w:pPr>
              <w:sdt>
                <w:sdtPr>
                  <w:alias w:val="Numeris"/>
                  <w:tag w:val="nr_f77797d6d95240c7be8bc992e88bf114"/>
                  <w:lock w:val="sdtLocked"/>
                  <w:richText/>
                </w:sdtPr>
                <w:sdtContent>
                  <w:r>
                    <w:rPr>
                      <w:b/>
                      <w:szCs w:val="24"/>
                    </w:rPr>
                    <w:t>11</w:t>
                  </w:r>
                </w:sdtContent>
              </w:sdt>
              <w:r>
                <w:rPr>
                  <w:b/>
                  <w:szCs w:val="24"/>
                </w:rPr>
                <w:t xml:space="preserve"> straipsnis. </w:t>
              </w:r>
              <w:sdt>
                <w:sdtPr>
                  <w:alias w:val="Pavadinimas"/>
                  <w:tag w:val="title_f77797d6d95240c7be8bc992e88bf114"/>
                  <w:lock w:val="sdtLocked"/>
                  <w:richText/>
                </w:sdtPr>
                <w:sdtContent>
                  <w:r>
                    <w:rPr>
                      <w:b/>
                      <w:szCs w:val="24"/>
                    </w:rPr>
                    <w:t>40 straipsnio pakeitimas</w:t>
                  </w:r>
                </w:sdtContent>
              </w:sdt>
            </w:p>
            <w:sdt>
              <w:sdtPr>
                <w:alias w:val="11 str. 1 d."/>
                <w:tag w:val="part_7572c72bd98a4ae7a2ea7f831d9f1a15"/>
                <w:lock w:val="sdtLocked"/>
                <w:richText/>
              </w:sdtPr>
              <w:sdtContent>
                <w:p>
                  <w:pPr>
                    <w:spacing w:line="360" w:lineRule="auto"/>
                    <w:ind w:firstLine="720"/>
                    <w:jc w:val="both"/>
                    <w:rPr>
                      <w:szCs w:val="24"/>
                    </w:rPr>
                  </w:pPr>
                  <w:sdt>
                    <w:sdtPr>
                      <w:alias w:val="Numeris"/>
                      <w:tag w:val="nr_7572c72bd98a4ae7a2ea7f831d9f1a15"/>
                      <w:lock w:val="sdtLocked"/>
                      <w:richText/>
                    </w:sdtPr>
                    <w:sdtContent>
                      <w:r>
                        <w:rPr>
                          <w:bCs/>
                          <w:szCs w:val="24"/>
                          <w:lang w:eastAsia="lt-LT"/>
                        </w:rPr>
                        <w:t>1</w:t>
                      </w:r>
                    </w:sdtContent>
                  </w:sdt>
                  <w:r>
                    <w:rPr>
                      <w:bCs/>
                      <w:szCs w:val="24"/>
                      <w:lang w:eastAsia="lt-LT"/>
                    </w:rPr>
                    <w:t>. Pakeisti 40 straipsnio 2 dalį ir ją išdėstyti taip</w:t>
                  </w:r>
                  <w:r>
                    <w:rPr>
                      <w:szCs w:val="24"/>
                    </w:rPr>
                    <w:t>:</w:t>
                  </w:r>
                </w:p>
                <w:sdt>
                  <w:sdtPr>
                    <w:alias w:val="citata"/>
                    <w:tag w:val="part_2db792667cc54a618b054fbb24c5b466"/>
                    <w:lock w:val="sdtLocked"/>
                    <w:richText/>
                  </w:sdtPr>
                  <w:sdtContent>
                    <w:sdt>
                      <w:sdtPr>
                        <w:alias w:val="2 d."/>
                        <w:tag w:val="part_233bbf65ae6846bd81f2c3e1bf0b298c"/>
                        <w:lock w:val="sdtLocked"/>
                        <w:richText/>
                      </w:sdtPr>
                      <w:sdtContent>
                        <w:p>
                          <w:pPr>
                            <w:spacing w:line="360" w:lineRule="auto"/>
                            <w:ind w:firstLine="720"/>
                            <w:jc w:val="both"/>
                            <w:rPr>
                              <w:szCs w:val="24"/>
                            </w:rPr>
                          </w:pPr>
                          <w:r>
                            <w:rPr>
                              <w:szCs w:val="24"/>
                              <w:lang w:eastAsia="lt-LT"/>
                            </w:rPr>
                            <w:t>„</w:t>
                          </w:r>
                          <w:sdt>
                            <w:sdtPr>
                              <w:alias w:val="Numeris"/>
                              <w:tag w:val="nr_233bbf65ae6846bd81f2c3e1bf0b298c"/>
                              <w:lock w:val="sdtLocked"/>
                              <w:richText/>
                            </w:sdtPr>
                            <w:sdtContent>
                              <w:r>
                                <w:rPr>
                                  <w:szCs w:val="24"/>
                                </w:rPr>
                                <w:t>2</w:t>
                              </w:r>
                            </w:sdtContent>
                          </w:sdt>
                          <w:r>
                            <w:rPr>
                              <w:szCs w:val="24"/>
                            </w:rPr>
                            <w:t>. Asmuo</w:t>
                          </w:r>
                          <w:r>
                            <w:rPr>
                              <w:bCs/>
                              <w:szCs w:val="24"/>
                            </w:rPr>
                            <w:t>,</w:t>
                          </w:r>
                          <w:r>
                            <w:rPr>
                              <w:szCs w:val="24"/>
                            </w:rPr>
                            <w:t xml:space="preserve"> </w:t>
                          </w:r>
                          <w:r>
                            <w:rPr>
                              <w:bCs/>
                              <w:szCs w:val="24"/>
                            </w:rPr>
                            <w:t>padaręs baudžiamąjį nusižengimą arba neatsargų ar nesunkų nusikaltimą,</w:t>
                          </w:r>
                          <w:r>
                            <w:rPr>
                              <w:szCs w:val="24"/>
                            </w:rPr>
                            <w:t xml:space="preserve"> teismo gali būti atleistas nuo baudžiamosios atsakomybės pagal laidavimą, jeigu:</w:t>
                          </w:r>
                        </w:p>
                        <w:sdt>
                          <w:sdtPr>
                            <w:alias w:val="2 d. 1 p."/>
                            <w:tag w:val="part_fbc4d5704fc448db810408af24e77c32"/>
                            <w:lock w:val="sdtLocked"/>
                            <w:richText/>
                          </w:sdtPr>
                          <w:sdtContent>
                            <w:p>
                              <w:pPr>
                                <w:spacing w:line="360" w:lineRule="auto"/>
                                <w:ind w:firstLine="720"/>
                                <w:jc w:val="both"/>
                                <w:rPr>
                                  <w:szCs w:val="24"/>
                                </w:rPr>
                              </w:pPr>
                              <w:sdt>
                                <w:sdtPr>
                                  <w:alias w:val="Numeris"/>
                                  <w:tag w:val="nr_fbc4d5704fc448db810408af24e77c32"/>
                                  <w:lock w:val="sdtLocked"/>
                                  <w:richText/>
                                </w:sdtPr>
                                <w:sdtContent>
                                  <w:r>
                                    <w:rPr>
                                      <w:bCs/>
                                      <w:szCs w:val="24"/>
                                    </w:rPr>
                                    <w:t>1</w:t>
                                  </w:r>
                                </w:sdtContent>
                              </w:sdt>
                              <w:r>
                                <w:rPr>
                                  <w:bCs/>
                                  <w:szCs w:val="24"/>
                                </w:rPr>
                                <w:t>)</w:t>
                              </w:r>
                              <w:r>
                                <w:rPr>
                                  <w:szCs w:val="24"/>
                                </w:rPr>
                                <w:t xml:space="preserve"> visiškai pripažino savo kaltę ir gailisi padaręs nusikalstamą veiką ir</w:t>
                              </w:r>
                            </w:p>
                          </w:sdtContent>
                        </w:sdt>
                        <w:sdt>
                          <w:sdtPr>
                            <w:alias w:val="2 d. 2 p."/>
                            <w:tag w:val="part_d55512f28cbe43e38ec471c8f5054c2c"/>
                            <w:lock w:val="sdtLocked"/>
                            <w:richText/>
                          </w:sdtPr>
                          <w:sdtContent>
                            <w:p>
                              <w:pPr>
                                <w:spacing w:line="360" w:lineRule="auto"/>
                                <w:ind w:firstLine="720"/>
                                <w:jc w:val="both"/>
                                <w:rPr>
                                  <w:szCs w:val="24"/>
                                </w:rPr>
                              </w:pPr>
                              <w:sdt>
                                <w:sdtPr>
                                  <w:alias w:val="Numeris"/>
                                  <w:tag w:val="nr_d55512f28cbe43e38ec471c8f5054c2c"/>
                                  <w:lock w:val="sdtLocked"/>
                                  <w:richText/>
                                </w:sdtPr>
                                <w:sdtContent>
                                  <w:r>
                                    <w:rPr>
                                      <w:bCs/>
                                      <w:szCs w:val="24"/>
                                    </w:rPr>
                                    <w:t>2</w:t>
                                  </w:r>
                                </w:sdtContent>
                              </w:sdt>
                              <w:r>
                                <w:rPr>
                                  <w:bCs/>
                                  <w:szCs w:val="24"/>
                                </w:rPr>
                                <w:t xml:space="preserve">) </w:t>
                              </w:r>
                              <w:r>
                                <w:rPr>
                                  <w:szCs w:val="24"/>
                                </w:rPr>
                                <w:t xml:space="preserve">bent iš dalies atlygino ar pašalino padarytą turtinę ir (ar) neturtinę žalą arba įsipareigojo ją atlyginti, jeigu ji buvo padaryta, </w:t>
                              </w:r>
                              <w:r>
                                <w:rPr>
                                  <w:bCs/>
                                  <w:szCs w:val="24"/>
                                </w:rPr>
                                <w:t>per terminą, kuris negali būti ilgesnis negu laidavimo terminas,</w:t>
                              </w:r>
                              <w:r>
                                <w:rPr>
                                  <w:szCs w:val="24"/>
                                </w:rPr>
                                <w:t xml:space="preserve"> ir</w:t>
                              </w:r>
                            </w:p>
                          </w:sdtContent>
                        </w:sdt>
                        <w:sdt>
                          <w:sdtPr>
                            <w:alias w:val="2 d. 3 p."/>
                            <w:tag w:val="part_0758e2948600430cbb4b1747c0ba2147"/>
                            <w:lock w:val="sdtLocked"/>
                            <w:richText/>
                          </w:sdtPr>
                          <w:sdtContent>
                            <w:p>
                              <w:pPr>
                                <w:spacing w:line="360" w:lineRule="auto"/>
                                <w:ind w:firstLine="720"/>
                                <w:jc w:val="both"/>
                                <w:rPr>
                                  <w:szCs w:val="24"/>
                                </w:rPr>
                              </w:pPr>
                              <w:sdt>
                                <w:sdtPr>
                                  <w:alias w:val="Numeris"/>
                                  <w:tag w:val="nr_0758e2948600430cbb4b1747c0ba2147"/>
                                  <w:lock w:val="sdtLocked"/>
                                  <w:richText/>
                                </w:sdtPr>
                                <w:sdtContent>
                                  <w:r>
                                    <w:rPr>
                                      <w:bCs/>
                                      <w:szCs w:val="24"/>
                                    </w:rPr>
                                    <w:t>3</w:t>
                                  </w:r>
                                </w:sdtContent>
                              </w:sdt>
                              <w:r>
                                <w:rPr>
                                  <w:bCs/>
                                  <w:szCs w:val="24"/>
                                </w:rPr>
                                <w:t>)</w:t>
                              </w:r>
                              <w:r>
                                <w:rPr>
                                  <w:szCs w:val="24"/>
                                </w:rPr>
                                <w:t xml:space="preserve"> yra pagrindo manyti, kad jis visiškai atlygins ar pašalins padarytą </w:t>
                              </w:r>
                              <w:r>
                                <w:rPr>
                                  <w:bCs/>
                                  <w:szCs w:val="24"/>
                                </w:rPr>
                                <w:t xml:space="preserve">turtinę ir (ar) neturtinę </w:t>
                              </w:r>
                              <w:r>
                                <w:rPr>
                                  <w:szCs w:val="24"/>
                                </w:rPr>
                                <w:t>žalą, laikysis įstatymų ir nedarys naujų nusikalstamų veikų.“</w:t>
                              </w:r>
                            </w:p>
                          </w:sdtContent>
                        </w:sdt>
                      </w:sdtContent>
                    </w:sdt>
                  </w:sdtContent>
                </w:sdt>
              </w:sdtContent>
            </w:sdt>
            <w:sdt>
              <w:sdtPr>
                <w:alias w:val="11 str. 2 d."/>
                <w:tag w:val="part_0d375e92590842d3872ef25d167d96a9"/>
                <w:lock w:val="sdtLocked"/>
                <w:richText/>
              </w:sdtPr>
              <w:sdtContent>
                <w:p>
                  <w:pPr>
                    <w:spacing w:line="360" w:lineRule="auto"/>
                    <w:ind w:firstLine="720"/>
                    <w:jc w:val="both"/>
                    <w:rPr>
                      <w:szCs w:val="24"/>
                    </w:rPr>
                  </w:pPr>
                  <w:sdt>
                    <w:sdtPr>
                      <w:alias w:val="Numeris"/>
                      <w:tag w:val="nr_0d375e92590842d3872ef25d167d96a9"/>
                      <w:lock w:val="sdtLocked"/>
                      <w:richText/>
                    </w:sdtPr>
                    <w:sdtContent>
                      <w:r>
                        <w:rPr>
                          <w:bCs/>
                          <w:szCs w:val="24"/>
                          <w:lang w:eastAsia="lt-LT"/>
                        </w:rPr>
                        <w:t>2</w:t>
                      </w:r>
                    </w:sdtContent>
                  </w:sdt>
                  <w:r>
                    <w:rPr>
                      <w:bCs/>
                      <w:szCs w:val="24"/>
                      <w:lang w:eastAsia="lt-LT"/>
                    </w:rPr>
                    <w:t>. Papildyti 40 straipsnį nauja 3 dalimi:</w:t>
                  </w:r>
                </w:p>
                <w:sdt>
                  <w:sdtPr>
                    <w:alias w:val="citata"/>
                    <w:tag w:val="part_fd3fc08617394b07be7a805fe6f0d10c"/>
                    <w:lock w:val="sdtLocked"/>
                    <w:richText/>
                  </w:sdtPr>
                  <w:sdtContent>
                    <w:sdt>
                      <w:sdtPr>
                        <w:alias w:val="3 d."/>
                        <w:tag w:val="part_204b3f92b3e24e1682bbea6c3501f098"/>
                        <w:lock w:val="sdtLocked"/>
                        <w:richText/>
                      </w:sdtPr>
                      <w:sdtContent>
                        <w:p>
                          <w:pPr>
                            <w:spacing w:line="360" w:lineRule="auto"/>
                            <w:ind w:firstLine="720"/>
                            <w:jc w:val="both"/>
                            <w:rPr>
                              <w:bCs/>
                              <w:szCs w:val="24"/>
                            </w:rPr>
                          </w:pPr>
                          <w:r>
                            <w:rPr>
                              <w:bCs/>
                              <w:szCs w:val="24"/>
                            </w:rPr>
                            <w:t>„</w:t>
                          </w:r>
                          <w:sdt>
                            <w:sdtPr>
                              <w:alias w:val="Numeris"/>
                              <w:tag w:val="nr_204b3f92b3e24e1682bbea6c3501f098"/>
                              <w:lock w:val="sdtLocked"/>
                              <w:richText/>
                            </w:sdtPr>
                            <w:sdtContent>
                              <w:r>
                                <w:rPr>
                                  <w:bCs/>
                                  <w:szCs w:val="24"/>
                                </w:rPr>
                                <w:t>3</w:t>
                              </w:r>
                            </w:sdtContent>
                          </w:sdt>
                          <w:r>
                            <w:rPr>
                              <w:bCs/>
                              <w:szCs w:val="24"/>
                            </w:rPr>
                            <w:t>. Asmuo, padaręs apysunkį nusikaltimą, teismo gali būti atleistas nuo baudžiamosios atsakomybės pagal laidavimą, jeigu:</w:t>
                          </w:r>
                        </w:p>
                        <w:sdt>
                          <w:sdtPr>
                            <w:alias w:val="3 d. 1 p."/>
                            <w:tag w:val="part_713bcb5252cd4a7fafc7fff2da31e11e"/>
                            <w:lock w:val="sdtLocked"/>
                            <w:richText/>
                          </w:sdtPr>
                          <w:sdtContent>
                            <w:p>
                              <w:pPr>
                                <w:spacing w:line="360" w:lineRule="auto"/>
                                <w:ind w:firstLine="720"/>
                                <w:jc w:val="both"/>
                                <w:rPr>
                                  <w:bCs/>
                                  <w:szCs w:val="24"/>
                                </w:rPr>
                              </w:pPr>
                              <w:sdt>
                                <w:sdtPr>
                                  <w:alias w:val="Numeris"/>
                                  <w:tag w:val="nr_713bcb5252cd4a7fafc7fff2da31e11e"/>
                                  <w:lock w:val="sdtLocked"/>
                                  <w:richText/>
                                </w:sdtPr>
                                <w:sdtContent>
                                  <w:r>
                                    <w:rPr>
                                      <w:bCs/>
                                      <w:szCs w:val="24"/>
                                    </w:rPr>
                                    <w:t>1</w:t>
                                  </w:r>
                                </w:sdtContent>
                              </w:sdt>
                              <w:r>
                                <w:rPr>
                                  <w:bCs/>
                                  <w:szCs w:val="24"/>
                                </w:rPr>
                                <w:t>) jis pirmą kartą padarė nusikalstamą veiką ir</w:t>
                              </w:r>
                            </w:p>
                          </w:sdtContent>
                        </w:sdt>
                        <w:sdt>
                          <w:sdtPr>
                            <w:alias w:val="3 d. 2 p."/>
                            <w:tag w:val="part_6dbe275afe4a43af8d11b528f86b73b2"/>
                            <w:lock w:val="sdtLocked"/>
                            <w:richText/>
                          </w:sdtPr>
                          <w:sdtContent>
                            <w:p>
                              <w:pPr>
                                <w:spacing w:line="360" w:lineRule="auto"/>
                                <w:ind w:firstLine="720"/>
                                <w:jc w:val="both"/>
                                <w:rPr>
                                  <w:bCs/>
                                  <w:szCs w:val="24"/>
                                </w:rPr>
                              </w:pPr>
                              <w:sdt>
                                <w:sdtPr>
                                  <w:alias w:val="Numeris"/>
                                  <w:tag w:val="nr_6dbe275afe4a43af8d11b528f86b73b2"/>
                                  <w:lock w:val="sdtLocked"/>
                                  <w:richText/>
                                </w:sdtPr>
                                <w:sdtContent>
                                  <w:r>
                                    <w:rPr>
                                      <w:bCs/>
                                      <w:szCs w:val="24"/>
                                    </w:rPr>
                                    <w:t>2</w:t>
                                  </w:r>
                                </w:sdtContent>
                              </w:sdt>
                              <w:r>
                                <w:rPr>
                                  <w:bCs/>
                                  <w:szCs w:val="24"/>
                                </w:rPr>
                                <w:t>) visiškai pripažino savo kaltę ir gailisi padaręs nusikalstamą veiką, ir</w:t>
                              </w:r>
                            </w:p>
                          </w:sdtContent>
                        </w:sdt>
                        <w:sdt>
                          <w:sdtPr>
                            <w:alias w:val="3 d. 3 p."/>
                            <w:tag w:val="part_c581e83c9f3a469ebb8a031b7105ca0f"/>
                            <w:lock w:val="sdtLocked"/>
                            <w:richText/>
                          </w:sdtPr>
                          <w:sdtContent>
                            <w:p>
                              <w:pPr>
                                <w:spacing w:line="360" w:lineRule="auto"/>
                                <w:ind w:firstLine="720"/>
                                <w:jc w:val="both"/>
                                <w:rPr>
                                  <w:bCs/>
                                  <w:szCs w:val="24"/>
                                </w:rPr>
                              </w:pPr>
                              <w:sdt>
                                <w:sdtPr>
                                  <w:alias w:val="Numeris"/>
                                  <w:tag w:val="nr_c581e83c9f3a469ebb8a031b7105ca0f"/>
                                  <w:lock w:val="sdtLocked"/>
                                  <w:richText/>
                                </w:sdtPr>
                                <w:sdtContent>
                                  <w:r>
                                    <w:rPr>
                                      <w:bCs/>
                                      <w:szCs w:val="24"/>
                                    </w:rPr>
                                    <w:t>3</w:t>
                                  </w:r>
                                </w:sdtContent>
                              </w:sdt>
                              <w:r>
                                <w:rPr>
                                  <w:bCs/>
                                  <w:szCs w:val="24"/>
                                </w:rPr>
                                <w:t>) bent iš dalies atlygino ar pašalino padarytą turtinę ir (ar) neturtinę žalą arba įsipareigojo ją atlyginti, jeigu ji buvo padaryta, per terminą, kuris negali būti ilgesnis negu laidavimo terminas, ir</w:t>
                              </w:r>
                            </w:p>
                          </w:sdtContent>
                        </w:sdt>
                        <w:sdt>
                          <w:sdtPr>
                            <w:alias w:val="3 d. 4 p."/>
                            <w:tag w:val="part_e80ba3c4bc584b95ae5a3b5035bed658"/>
                            <w:lock w:val="sdtLocked"/>
                            <w:richText/>
                          </w:sdtPr>
                          <w:sdtContent>
                            <w:p>
                              <w:pPr>
                                <w:spacing w:line="360" w:lineRule="auto"/>
                                <w:ind w:firstLine="720"/>
                                <w:jc w:val="both"/>
                                <w:rPr>
                                  <w:bCs/>
                                  <w:szCs w:val="24"/>
                                </w:rPr>
                              </w:pPr>
                              <w:sdt>
                                <w:sdtPr>
                                  <w:alias w:val="Numeris"/>
                                  <w:tag w:val="nr_e80ba3c4bc584b95ae5a3b5035bed658"/>
                                  <w:lock w:val="sdtLocked"/>
                                  <w:richText/>
                                </w:sdtPr>
                                <w:sdtContent>
                                  <w:r>
                                    <w:rPr>
                                      <w:bCs/>
                                      <w:szCs w:val="24"/>
                                    </w:rPr>
                                    <w:t>4</w:t>
                                  </w:r>
                                </w:sdtContent>
                              </w:sdt>
                              <w:r>
                                <w:rPr>
                                  <w:bCs/>
                                  <w:szCs w:val="24"/>
                                </w:rPr>
                                <w:t>) yra pagrindo manyti, kad jis visiškai atlygins ar pašalins padarytą turtinę ir (ar) neturtinę žalą, laikysis įstatymų ir nedarys naujų nusikalstamų veikų.“</w:t>
                              </w:r>
                            </w:p>
                          </w:sdtContent>
                        </w:sdt>
                      </w:sdtContent>
                    </w:sdt>
                  </w:sdtContent>
                </w:sdt>
              </w:sdtContent>
            </w:sdt>
            <w:sdt>
              <w:sdtPr>
                <w:alias w:val="11 str. 3 d."/>
                <w:tag w:val="part_43edb33e56fc4803a5212c9aac510e73"/>
                <w:lock w:val="sdtLocked"/>
                <w:richText/>
              </w:sdtPr>
              <w:sdtContent>
                <w:p>
                  <w:pPr>
                    <w:spacing w:line="360" w:lineRule="auto"/>
                    <w:ind w:firstLine="720"/>
                    <w:jc w:val="both"/>
                    <w:rPr>
                      <w:bCs/>
                      <w:szCs w:val="24"/>
                      <w:lang w:eastAsia="lt-LT"/>
                    </w:rPr>
                  </w:pPr>
                  <w:sdt>
                    <w:sdtPr>
                      <w:alias w:val="Numeris"/>
                      <w:tag w:val="nr_43edb33e56fc4803a5212c9aac510e73"/>
                      <w:lock w:val="sdtLocked"/>
                      <w:richText/>
                    </w:sdtPr>
                    <w:sdtContent>
                      <w:r>
                        <w:rPr>
                          <w:bCs/>
                          <w:szCs w:val="24"/>
                          <w:lang w:eastAsia="lt-LT"/>
                        </w:rPr>
                        <w:t>3</w:t>
                      </w:r>
                    </w:sdtContent>
                  </w:sdt>
                  <w:r>
                    <w:rPr>
                      <w:bCs/>
                      <w:szCs w:val="24"/>
                      <w:lang w:eastAsia="lt-LT"/>
                    </w:rPr>
                    <w:t>. Buvusias 40 straipsnio 3–8 dalis laikyti atitinkamai 4–9 dalimis.</w:t>
                  </w:r>
                </w:p>
              </w:sdtContent>
            </w:sdt>
            <w:sdt>
              <w:sdtPr>
                <w:alias w:val="11 str. 4 d."/>
                <w:tag w:val="part_26937593bbb2407fbb428c3af57a095e"/>
                <w:lock w:val="sdtLocked"/>
                <w:richText/>
              </w:sdtPr>
              <w:sdtContent>
                <w:p>
                  <w:pPr>
                    <w:spacing w:line="360" w:lineRule="auto"/>
                    <w:ind w:firstLine="720"/>
                    <w:jc w:val="both"/>
                    <w:rPr>
                      <w:bCs/>
                      <w:szCs w:val="24"/>
                      <w:lang w:eastAsia="lt-LT"/>
                    </w:rPr>
                  </w:pPr>
                  <w:sdt>
                    <w:sdtPr>
                      <w:alias w:val="Numeris"/>
                      <w:tag w:val="nr_26937593bbb2407fbb428c3af57a095e"/>
                      <w:lock w:val="sdtLocked"/>
                      <w:richText/>
                    </w:sdtPr>
                    <w:sdtContent>
                      <w:r>
                        <w:rPr>
                          <w:bCs/>
                          <w:szCs w:val="24"/>
                          <w:lang w:eastAsia="lt-LT"/>
                        </w:rPr>
                        <w:t>4</w:t>
                      </w:r>
                    </w:sdtContent>
                  </w:sdt>
                  <w:r>
                    <w:rPr>
                      <w:bCs/>
                      <w:szCs w:val="24"/>
                      <w:lang w:eastAsia="lt-LT"/>
                    </w:rPr>
                    <w:t>. Pakeisti 40 straipsnio 8 dalį ir ją išdėstyti taip:</w:t>
                  </w:r>
                </w:p>
                <w:sdt>
                  <w:sdtPr>
                    <w:alias w:val="citata"/>
                    <w:tag w:val="part_7fba5c26645a49298494fadb3e4700ff"/>
                    <w:lock w:val="sdtLocked"/>
                    <w:richText/>
                  </w:sdtPr>
                  <w:sdtContent>
                    <w:sdt>
                      <w:sdtPr>
                        <w:alias w:val="8 d."/>
                        <w:tag w:val="part_e7da94c9a97a4e0ba771074766412447"/>
                        <w:lock w:val="sdtLocked"/>
                        <w:richText/>
                      </w:sdtPr>
                      <w:sdtContent>
                        <w:p>
                          <w:pPr>
                            <w:spacing w:line="360" w:lineRule="auto"/>
                            <w:ind w:firstLine="720"/>
                            <w:jc w:val="both"/>
                            <w:rPr>
                              <w:bCs/>
                              <w:szCs w:val="24"/>
                              <w:lang w:eastAsia="lt-LT"/>
                            </w:rPr>
                          </w:pPr>
                          <w:r>
                            <w:rPr>
                              <w:bCs/>
                              <w:szCs w:val="24"/>
                              <w:lang w:eastAsia="lt-LT"/>
                            </w:rPr>
                            <w:t>„</w:t>
                          </w:r>
                          <w:sdt>
                            <w:sdtPr>
                              <w:alias w:val="Numeris"/>
                              <w:tag w:val="nr_e7da94c9a97a4e0ba771074766412447"/>
                              <w:lock w:val="sdtLocked"/>
                              <w:richText/>
                            </w:sdtPr>
                            <w:sdtContent>
                              <w:r>
                                <w:rPr>
                                  <w:szCs w:val="24"/>
                                  <w:lang w:eastAsia="lt-LT"/>
                                </w:rPr>
                                <w:t>8</w:t>
                              </w:r>
                            </w:sdtContent>
                          </w:sdt>
                          <w:r>
                            <w:rPr>
                              <w:szCs w:val="24"/>
                              <w:lang w:eastAsia="lt-LT"/>
                            </w:rPr>
                            <w:t>.</w:t>
                          </w:r>
                          <w:r>
                            <w:rPr>
                              <w:bCs/>
                              <w:szCs w:val="24"/>
                              <w:lang w:eastAsia="lt-LT"/>
                            </w:rPr>
                            <w:t xml:space="preserve"> Jeigu asmuo, atleistas nuo baudžiamosios atsakomybės pagal laidavimą, laidavimo metu padarė naują baudžiamąjį nusižengimą ar neatsargų nusikaltimą arba be pateisinamų priežasčių nevykdo teismo patvirtinto susitarimo dėl turtinės ir (ar) neturtinės žalos atlyginimo sąlygų ir tvarkos, teismas gali panaikinti sprendimą atleisti nuo baudžiamosios atsakomybės ir spręsti dėl šio asmens baudžiamosios atsakomybės už visas padarytas veikas.“</w:t>
                          </w:r>
                        </w:p>
                      </w:sdtContent>
                    </w:sdt>
                  </w:sdtContent>
                </w:sdt>
              </w:sdtContent>
            </w:sdt>
            <w:sdt>
              <w:sdtPr>
                <w:alias w:val="11 str. 5 d."/>
                <w:tag w:val="part_e192afae50444de692ecf7044b0b950a"/>
                <w:lock w:val="sdtLocked"/>
                <w:richText/>
              </w:sdtPr>
              <w:sdtContent>
                <w:p>
                  <w:pPr>
                    <w:spacing w:line="360" w:lineRule="auto"/>
                    <w:ind w:firstLine="720"/>
                    <w:jc w:val="both"/>
                    <w:rPr>
                      <w:bCs/>
                      <w:szCs w:val="24"/>
                      <w:lang w:eastAsia="lt-LT"/>
                    </w:rPr>
                  </w:pPr>
                  <w:sdt>
                    <w:sdtPr>
                      <w:alias w:val="Numeris"/>
                      <w:tag w:val="nr_e192afae50444de692ecf7044b0b950a"/>
                      <w:lock w:val="sdtLocked"/>
                      <w:richText/>
                    </w:sdtPr>
                    <w:sdtContent>
                      <w:r>
                        <w:rPr>
                          <w:bCs/>
                          <w:szCs w:val="24"/>
                          <w:lang w:eastAsia="lt-LT"/>
                        </w:rPr>
                        <w:t>5</w:t>
                      </w:r>
                    </w:sdtContent>
                  </w:sdt>
                  <w:r>
                    <w:rPr>
                      <w:bCs/>
                      <w:szCs w:val="24"/>
                      <w:lang w:eastAsia="lt-LT"/>
                    </w:rPr>
                    <w:t>. Papildyti 40 straipsnį 10 dalimi:</w:t>
                  </w:r>
                </w:p>
                <w:sdt>
                  <w:sdtPr>
                    <w:alias w:val="citata"/>
                    <w:tag w:val="part_d32678c0e5854bc5b1130bead5b6d7fc"/>
                    <w:lock w:val="sdtLocked"/>
                    <w:richText/>
                  </w:sdtPr>
                  <w:sdtContent>
                    <w:sdt>
                      <w:sdtPr>
                        <w:alias w:val="10 d."/>
                        <w:tag w:val="part_13897d164b404fd994418259c42802cf"/>
                        <w:lock w:val="sdtLocked"/>
                        <w:richText/>
                      </w:sdtPr>
                      <w:sdtContent>
                        <w:p>
                          <w:pPr>
                            <w:spacing w:line="360" w:lineRule="auto"/>
                            <w:ind w:firstLine="720"/>
                            <w:jc w:val="both"/>
                            <w:rPr>
                              <w:bCs/>
                              <w:szCs w:val="24"/>
                              <w:lang w:eastAsia="lt-LT"/>
                            </w:rPr>
                          </w:pPr>
                          <w:r>
                            <w:rPr>
                              <w:szCs w:val="24"/>
                              <w:lang w:eastAsia="lt-LT"/>
                            </w:rPr>
                            <w:t>„</w:t>
                          </w:r>
                          <w:sdt>
                            <w:sdtPr>
                              <w:alias w:val="Numeris"/>
                              <w:tag w:val="nr_13897d164b404fd994418259c42802cf"/>
                              <w:lock w:val="sdtLocked"/>
                              <w:richText/>
                            </w:sdtPr>
                            <w:sdtContent>
                              <w:r>
                                <w:rPr>
                                  <w:szCs w:val="24"/>
                                </w:rPr>
                                <w:t>10</w:t>
                              </w:r>
                            </w:sdtContent>
                          </w:sdt>
                          <w:r>
                            <w:rPr>
                              <w:szCs w:val="24"/>
                            </w:rPr>
                            <w:t>. Šio straipsnio 2 ir 3 dalyse numatytais pagrindais nuo baudžiamosios atsakomybės negali būti atleistas pavojingas recidyvistas, taip pat asmuo, kuris anksčiau jau buvo atleistas nuo baudžiamosios atsakomybės pagal laidavimą, jeigu nuo ikiteisminio tyrimo teisėjo ar teismo</w:t>
                          </w:r>
                          <w:r>
                            <w:rPr>
                              <w:b/>
                              <w:szCs w:val="24"/>
                            </w:rPr>
                            <w:t xml:space="preserve"> </w:t>
                          </w:r>
                          <w:r>
                            <w:rPr>
                              <w:szCs w:val="24"/>
                            </w:rPr>
                            <w:t xml:space="preserve">sprendimo atleisti asmenį nuo baudžiamosios atsakomybės įsiteisėjimo dienos iki naujos veikos padarymo praėjo mažiau negu </w:t>
                          </w:r>
                          <w:r>
                            <w:rPr>
                              <w:bCs/>
                              <w:szCs w:val="24"/>
                            </w:rPr>
                            <w:t xml:space="preserve">treji </w:t>
                          </w:r>
                          <w:r>
                            <w:rPr>
                              <w:szCs w:val="24"/>
                            </w:rPr>
                            <w:t>metai.</w:t>
                          </w:r>
                          <w:r>
                            <w:rPr>
                              <w:bCs/>
                              <w:szCs w:val="24"/>
                            </w:rPr>
                            <w:t>“</w:t>
                          </w:r>
                        </w:p>
                        <w:p>
                          <w:pPr>
                            <w:spacing w:line="340" w:lineRule="atLeast"/>
                            <w:ind w:firstLine="720"/>
                            <w:jc w:val="both"/>
                            <w:rPr>
                              <w:bCs/>
                              <w:szCs w:val="24"/>
                              <w:lang w:eastAsia="lt-LT"/>
                            </w:rPr>
                          </w:pPr>
                        </w:p>
                      </w:sdtContent>
                    </w:sdt>
                  </w:sdtContent>
                </w:sdt>
              </w:sdtContent>
            </w:sdt>
          </w:sdtContent>
        </w:sdt>
        <w:sdt>
          <w:sdtPr>
            <w:alias w:val="12 str."/>
            <w:tag w:val="part_f7f8651db1c545129e370685febdd53e"/>
            <w:lock w:val="sdtLocked"/>
            <w:richText/>
          </w:sdtPr>
          <w:sdtContent>
            <w:p>
              <w:pPr>
                <w:spacing w:line="360" w:lineRule="auto"/>
                <w:ind w:firstLine="720"/>
                <w:jc w:val="both"/>
                <w:rPr>
                  <w:b/>
                  <w:szCs w:val="24"/>
                </w:rPr>
              </w:pPr>
              <w:sdt>
                <w:sdtPr>
                  <w:alias w:val="Numeris"/>
                  <w:tag w:val="nr_f7f8651db1c545129e370685febdd53e"/>
                  <w:lock w:val="sdtLocked"/>
                  <w:richText/>
                </w:sdtPr>
                <w:sdtContent>
                  <w:r>
                    <w:rPr>
                      <w:b/>
                      <w:szCs w:val="24"/>
                    </w:rPr>
                    <w:t>12</w:t>
                  </w:r>
                </w:sdtContent>
              </w:sdt>
              <w:r>
                <w:rPr>
                  <w:b/>
                  <w:szCs w:val="24"/>
                </w:rPr>
                <w:t xml:space="preserve"> straipsnis. </w:t>
              </w:r>
              <w:sdt>
                <w:sdtPr>
                  <w:alias w:val="Pavadinimas"/>
                  <w:tag w:val="title_f7f8651db1c545129e370685febdd53e"/>
                  <w:lock w:val="sdtLocked"/>
                  <w:richText/>
                </w:sdtPr>
                <w:sdtContent>
                  <w:r>
                    <w:rPr>
                      <w:b/>
                      <w:szCs w:val="24"/>
                    </w:rPr>
                    <w:t>Kodekso papildymas 40</w:t>
                  </w:r>
                  <w:r>
                    <w:rPr>
                      <w:b/>
                      <w:szCs w:val="24"/>
                      <w:vertAlign w:val="superscript"/>
                    </w:rPr>
                    <w:t>1</w:t>
                  </w:r>
                  <w:r>
                    <w:rPr>
                      <w:b/>
                      <w:szCs w:val="24"/>
                    </w:rPr>
                    <w:t xml:space="preserve"> straipsniu</w:t>
                  </w:r>
                </w:sdtContent>
              </w:sdt>
            </w:p>
            <w:sdt>
              <w:sdtPr>
                <w:alias w:val="12 str. 1 d."/>
                <w:tag w:val="part_4f4cf6cb08ad41f494f57d4ef7ff002a"/>
                <w:lock w:val="sdtLocked"/>
                <w:richText/>
              </w:sdtPr>
              <w:sdtContent>
                <w:p>
                  <w:pPr>
                    <w:spacing w:line="360" w:lineRule="auto"/>
                    <w:ind w:firstLine="720"/>
                    <w:jc w:val="both"/>
                    <w:rPr>
                      <w:szCs w:val="24"/>
                    </w:rPr>
                  </w:pPr>
                  <w:r>
                    <w:rPr>
                      <w:szCs w:val="24"/>
                    </w:rPr>
                    <w:t>Papildyti Kodekso VI skyrių 40</w:t>
                  </w:r>
                  <w:r>
                    <w:rPr>
                      <w:szCs w:val="24"/>
                      <w:vertAlign w:val="superscript"/>
                    </w:rPr>
                    <w:t>1</w:t>
                  </w:r>
                  <w:r>
                    <w:rPr>
                      <w:szCs w:val="24"/>
                    </w:rPr>
                    <w:t xml:space="preserve"> straipsniu:</w:t>
                  </w:r>
                </w:p>
                <w:sdt>
                  <w:sdtPr>
                    <w:alias w:val="citata"/>
                    <w:tag w:val="part_2056e3d176354ef18d5281512c7ef567"/>
                    <w:lock w:val="sdtLocked"/>
                    <w:richText/>
                  </w:sdtPr>
                  <w:sdtContent>
                    <w:sdt>
                      <w:sdtPr>
                        <w:alias w:val="40-1 str."/>
                        <w:tag w:val="part_1a48d54d6f544f5cb335f305a014c2cc"/>
                        <w:lock w:val="sdtLocked"/>
                        <w:richText/>
                      </w:sdtPr>
                      <w:sdtContent>
                        <w:p>
                          <w:pPr>
                            <w:spacing w:line="360" w:lineRule="auto"/>
                            <w:ind w:firstLine="720"/>
                            <w:jc w:val="both"/>
                            <w:rPr>
                              <w:szCs w:val="24"/>
                            </w:rPr>
                          </w:pPr>
                          <w:r>
                            <w:rPr>
                              <w:bCs/>
                              <w:szCs w:val="24"/>
                              <w:lang w:eastAsia="lt-LT"/>
                            </w:rPr>
                            <w:t>„</w:t>
                          </w:r>
                          <w:sdt>
                            <w:sdtPr>
                              <w:alias w:val="Numeris"/>
                              <w:tag w:val="nr_1a48d54d6f544f5cb335f305a014c2cc"/>
                              <w:lock w:val="sdtLocked"/>
                              <w:richText/>
                            </w:sdtPr>
                            <w:sdtContent>
                              <w:r>
                                <w:rPr>
                                  <w:b/>
                                  <w:bCs/>
                                  <w:szCs w:val="24"/>
                                  <w:lang w:eastAsia="lt-LT"/>
                                </w:rPr>
                                <w:t>40</w:t>
                              </w:r>
                              <w:r>
                                <w:rPr>
                                  <w:b/>
                                  <w:bCs/>
                                  <w:szCs w:val="24"/>
                                  <w:vertAlign w:val="superscript"/>
                                  <w:lang w:eastAsia="lt-LT"/>
                                </w:rPr>
                                <w:t>1</w:t>
                              </w:r>
                            </w:sdtContent>
                          </w:sdt>
                          <w:r>
                            <w:rPr>
                              <w:b/>
                              <w:bCs/>
                              <w:szCs w:val="24"/>
                              <w:lang w:eastAsia="lt-LT"/>
                            </w:rPr>
                            <w:t xml:space="preserve"> straipsnis. </w:t>
                          </w:r>
                          <w:sdt>
                            <w:sdtPr>
                              <w:alias w:val="Pavadinimas"/>
                              <w:tag w:val="title_1a48d54d6f544f5cb335f305a014c2cc"/>
                              <w:lock w:val="sdtLocked"/>
                              <w:richText/>
                            </w:sdtPr>
                            <w:sdtContent>
                              <w:r>
                                <w:rPr>
                                  <w:b/>
                                  <w:bCs/>
                                  <w:szCs w:val="24"/>
                                  <w:lang w:eastAsia="lt-LT"/>
                                </w:rPr>
                                <w:t>Juridinio asmens atleidimas nuo baudžiamosios atsakomybės</w:t>
                              </w:r>
                            </w:sdtContent>
                          </w:sdt>
                        </w:p>
                        <w:sdt>
                          <w:sdtPr>
                            <w:alias w:val="40-1 str. 1 d."/>
                            <w:tag w:val="part_d04ca9abb8d14933979991e328773460"/>
                            <w:lock w:val="sdtLocked"/>
                            <w:richText/>
                          </w:sdtPr>
                          <w:sdtContent>
                            <w:p>
                              <w:pPr>
                                <w:spacing w:line="360" w:lineRule="auto"/>
                                <w:ind w:firstLine="720"/>
                                <w:jc w:val="both"/>
                                <w:rPr>
                                  <w:bCs/>
                                  <w:szCs w:val="24"/>
                                  <w:lang w:eastAsia="lt-LT"/>
                                </w:rPr>
                              </w:pPr>
                              <w:r>
                                <w:rPr>
                                  <w:bCs/>
                                  <w:szCs w:val="24"/>
                                  <w:lang w:eastAsia="lt-LT"/>
                                </w:rPr>
                                <w:t>Šio kodekso 36, 37, 38, 39 ir 40 straipsniuose numatyti atleidimo nuo baudžiamosios atsakomybės pagrindai gali būti taikomi ir juridiniams asmenims.</w:t>
                              </w:r>
                              <w:r>
                                <w:rPr>
                                  <w:szCs w:val="24"/>
                                  <w:lang w:eastAsia="lt-LT"/>
                                </w:rPr>
                                <w:t>“</w:t>
                              </w:r>
                            </w:p>
                            <w:p>
                              <w:pPr>
                                <w:spacing w:line="340" w:lineRule="atLeast"/>
                                <w:ind w:firstLine="720"/>
                                <w:jc w:val="both"/>
                                <w:rPr>
                                  <w:b/>
                                  <w:bCs/>
                                  <w:szCs w:val="24"/>
                                  <w:lang w:eastAsia="lt-LT"/>
                                </w:rPr>
                              </w:pPr>
                            </w:p>
                          </w:sdtContent>
                        </w:sdt>
                      </w:sdtContent>
                    </w:sdt>
                  </w:sdtContent>
                </w:sdt>
              </w:sdtContent>
            </w:sdt>
          </w:sdtContent>
        </w:sdt>
        <w:sdt>
          <w:sdtPr>
            <w:alias w:val="13 str."/>
            <w:tag w:val="part_09e25f04be13463f9ffd713e86d4b15f"/>
            <w:lock w:val="sdtLocked"/>
            <w:richText/>
          </w:sdtPr>
          <w:sdtContent>
            <w:p>
              <w:pPr>
                <w:spacing w:line="360" w:lineRule="auto"/>
                <w:ind w:firstLine="720"/>
                <w:jc w:val="both"/>
                <w:rPr>
                  <w:b/>
                  <w:szCs w:val="24"/>
                </w:rPr>
              </w:pPr>
              <w:sdt>
                <w:sdtPr>
                  <w:alias w:val="Numeris"/>
                  <w:tag w:val="nr_09e25f04be13463f9ffd713e86d4b15f"/>
                  <w:lock w:val="sdtLocked"/>
                  <w:richText/>
                </w:sdtPr>
                <w:sdtContent>
                  <w:r>
                    <w:rPr>
                      <w:b/>
                      <w:szCs w:val="24"/>
                    </w:rPr>
                    <w:t>13</w:t>
                  </w:r>
                </w:sdtContent>
              </w:sdt>
              <w:r>
                <w:rPr>
                  <w:b/>
                  <w:szCs w:val="24"/>
                </w:rPr>
                <w:t xml:space="preserve"> straipsnis. </w:t>
              </w:r>
              <w:sdt>
                <w:sdtPr>
                  <w:alias w:val="Pavadinimas"/>
                  <w:tag w:val="title_09e25f04be13463f9ffd713e86d4b15f"/>
                  <w:lock w:val="sdtLocked"/>
                  <w:richText/>
                </w:sdtPr>
                <w:sdtContent>
                  <w:r>
                    <w:rPr>
                      <w:b/>
                      <w:bCs/>
                      <w:szCs w:val="24"/>
                    </w:rPr>
                    <w:t>42</w:t>
                  </w:r>
                  <w:r>
                    <w:rPr>
                      <w:b/>
                      <w:bCs/>
                      <w:szCs w:val="24"/>
                      <w:vertAlign w:val="superscript"/>
                    </w:rPr>
                    <w:t xml:space="preserve"> </w:t>
                  </w:r>
                  <w:r>
                    <w:rPr>
                      <w:b/>
                      <w:szCs w:val="24"/>
                    </w:rPr>
                    <w:t>straipsnio pakeitimas</w:t>
                  </w:r>
                </w:sdtContent>
              </w:sdt>
            </w:p>
            <w:sdt>
              <w:sdtPr>
                <w:alias w:val="13 str. 1 d."/>
                <w:tag w:val="part_61c0079835094e70b7fbc2f4705751cf"/>
                <w:lock w:val="sdtLocked"/>
                <w:richText/>
              </w:sdtPr>
              <w:sdtContent>
                <w:p>
                  <w:pPr>
                    <w:spacing w:line="360" w:lineRule="auto"/>
                    <w:ind w:firstLine="720"/>
                    <w:jc w:val="both"/>
                    <w:rPr>
                      <w:szCs w:val="24"/>
                    </w:rPr>
                  </w:pPr>
                  <w:sdt>
                    <w:sdtPr>
                      <w:alias w:val="Numeris"/>
                      <w:tag w:val="nr_61c0079835094e70b7fbc2f4705751cf"/>
                      <w:lock w:val="sdtLocked"/>
                      <w:richText/>
                    </w:sdtPr>
                    <w:sdtContent>
                      <w:r>
                        <w:rPr>
                          <w:bCs/>
                          <w:szCs w:val="24"/>
                          <w:lang w:eastAsia="lt-LT"/>
                        </w:rPr>
                        <w:t>1</w:t>
                      </w:r>
                    </w:sdtContent>
                  </w:sdt>
                  <w:r>
                    <w:rPr>
                      <w:bCs/>
                      <w:szCs w:val="24"/>
                      <w:lang w:eastAsia="lt-LT"/>
                    </w:rPr>
                    <w:t>. Pakeisti 42 straipsnio 6 dalį ir ją išdėstyti taip</w:t>
                  </w:r>
                  <w:r>
                    <w:rPr>
                      <w:szCs w:val="24"/>
                    </w:rPr>
                    <w:t>:</w:t>
                  </w:r>
                </w:p>
                <w:sdt>
                  <w:sdtPr>
                    <w:alias w:val="citata"/>
                    <w:tag w:val="part_bddc4a089bcc4309ad2d34dd35ae99ca"/>
                    <w:lock w:val="sdtLocked"/>
                    <w:richText/>
                  </w:sdtPr>
                  <w:sdtContent>
                    <w:sdt>
                      <w:sdtPr>
                        <w:alias w:val="6 d."/>
                        <w:tag w:val="part_56f4c82618d94871961e5b2b2e088bd6"/>
                        <w:lock w:val="sdtLocked"/>
                        <w:richText/>
                      </w:sdtPr>
                      <w:sdtContent>
                        <w:p>
                          <w:pPr>
                            <w:spacing w:line="360" w:lineRule="auto"/>
                            <w:ind w:firstLine="720"/>
                            <w:jc w:val="both"/>
                            <w:rPr>
                              <w:szCs w:val="24"/>
                            </w:rPr>
                          </w:pPr>
                          <w:r>
                            <w:rPr>
                              <w:szCs w:val="24"/>
                              <w:lang w:eastAsia="lt-LT"/>
                            </w:rPr>
                            <w:t>„</w:t>
                          </w:r>
                          <w:sdt>
                            <w:sdtPr>
                              <w:alias w:val="Numeris"/>
                              <w:tag w:val="nr_56f4c82618d94871961e5b2b2e088bd6"/>
                              <w:lock w:val="sdtLocked"/>
                              <w:richText/>
                            </w:sdtPr>
                            <w:sdtContent>
                              <w:r>
                                <w:rPr>
                                  <w:szCs w:val="24"/>
                                </w:rPr>
                                <w:t>6</w:t>
                              </w:r>
                            </w:sdtContent>
                          </w:sdt>
                          <w:r>
                            <w:rPr>
                              <w:szCs w:val="24"/>
                            </w:rPr>
                            <w:t>. Padariusiam nusikalstamą veiką asmeniui kartu su bausme, remiantis šio kodekso 67, 68, 68</w:t>
                          </w:r>
                          <w:r>
                            <w:rPr>
                              <w:szCs w:val="24"/>
                              <w:vertAlign w:val="superscript"/>
                            </w:rPr>
                            <w:t>1</w:t>
                          </w:r>
                          <w:r>
                            <w:rPr>
                              <w:szCs w:val="24"/>
                            </w:rPr>
                            <w:t>,</w:t>
                          </w:r>
                          <w:r>
                            <w:rPr>
                              <w:bCs/>
                              <w:szCs w:val="24"/>
                            </w:rPr>
                            <w:t xml:space="preserve"> 69, 70,</w:t>
                          </w:r>
                          <w:r>
                            <w:rPr>
                              <w:szCs w:val="24"/>
                            </w:rPr>
                            <w:t xml:space="preserve"> 71, 72, 72</w:t>
                          </w:r>
                          <w:r>
                            <w:rPr>
                              <w:szCs w:val="24"/>
                              <w:vertAlign w:val="superscript"/>
                            </w:rPr>
                            <w:t>1</w:t>
                          </w:r>
                          <w:r>
                            <w:rPr>
                              <w:szCs w:val="24"/>
                            </w:rPr>
                            <w:t>, 72</w:t>
                          </w:r>
                          <w:r>
                            <w:rPr>
                              <w:szCs w:val="24"/>
                              <w:vertAlign w:val="superscript"/>
                            </w:rPr>
                            <w:t>2</w:t>
                          </w:r>
                          <w:r>
                            <w:rPr>
                              <w:szCs w:val="24"/>
                            </w:rPr>
                            <w:t>, 72</w:t>
                          </w:r>
                          <w:r>
                            <w:rPr>
                              <w:szCs w:val="24"/>
                              <w:vertAlign w:val="superscript"/>
                            </w:rPr>
                            <w:t>3</w:t>
                          </w:r>
                          <w:r>
                            <w:rPr>
                              <w:szCs w:val="24"/>
                            </w:rPr>
                            <w:t>, 72</w:t>
                          </w:r>
                          <w:r>
                            <w:rPr>
                              <w:szCs w:val="24"/>
                              <w:vertAlign w:val="superscript"/>
                            </w:rPr>
                            <w:t>4</w:t>
                          </w:r>
                          <w:r>
                            <w:rPr>
                              <w:szCs w:val="24"/>
                            </w:rPr>
                            <w:t xml:space="preserve"> </w:t>
                          </w:r>
                          <w:r>
                            <w:rPr>
                              <w:bCs/>
                              <w:szCs w:val="24"/>
                            </w:rPr>
                            <w:t>ir</w:t>
                          </w:r>
                          <w:r>
                            <w:rPr>
                              <w:szCs w:val="24"/>
                            </w:rPr>
                            <w:t xml:space="preserve"> 72</w:t>
                          </w:r>
                          <w:r>
                            <w:rPr>
                              <w:szCs w:val="24"/>
                              <w:vertAlign w:val="superscript"/>
                            </w:rPr>
                            <w:t>5</w:t>
                          </w:r>
                          <w:r>
                            <w:rPr>
                              <w:bCs/>
                              <w:szCs w:val="24"/>
                            </w:rPr>
                            <w:t xml:space="preserve"> </w:t>
                          </w:r>
                          <w:r>
                            <w:rPr>
                              <w:szCs w:val="24"/>
                            </w:rPr>
                            <w:t>straipsniais, gali būti skiriamos viena arba daugiau baudžiamojo poveikio priemonių</w:t>
                          </w:r>
                          <w:r>
                            <w:rPr>
                              <w:bCs/>
                              <w:szCs w:val="24"/>
                            </w:rPr>
                            <w:t xml:space="preserve">. </w:t>
                          </w:r>
                          <w:r>
                            <w:rPr>
                              <w:szCs w:val="24"/>
                            </w:rPr>
                            <w:t xml:space="preserve">Kartu su baudos bausme įmoka į </w:t>
                          </w:r>
                          <w:r>
                            <w:rPr>
                              <w:bCs/>
                              <w:szCs w:val="24"/>
                            </w:rPr>
                            <w:t xml:space="preserve">Nukentėjusių </w:t>
                          </w:r>
                          <w:r>
                            <w:rPr>
                              <w:szCs w:val="24"/>
                            </w:rPr>
                            <w:t xml:space="preserve">nuo nusikaltimų asmenų fondą neskiriama. </w:t>
                          </w:r>
                          <w:r>
                            <w:rPr>
                              <w:bCs/>
                              <w:szCs w:val="24"/>
                            </w:rPr>
                            <w:t>Kartu su viešųjų darbų bausme neskiriama atlikti nemokamų darbų.</w:t>
                          </w:r>
                          <w:r>
                            <w:rPr>
                              <w:szCs w:val="24"/>
                            </w:rPr>
                            <w:t>“</w:t>
                          </w:r>
                        </w:p>
                      </w:sdtContent>
                    </w:sdt>
                  </w:sdtContent>
                </w:sdt>
              </w:sdtContent>
            </w:sdt>
            <w:sdt>
              <w:sdtPr>
                <w:alias w:val="13 str. 2 d."/>
                <w:tag w:val="part_a174b2aef9284f289c25ac35c7480d4a"/>
                <w:lock w:val="sdtLocked"/>
                <w:richText/>
              </w:sdtPr>
              <w:sdtContent>
                <w:p>
                  <w:pPr>
                    <w:spacing w:line="360" w:lineRule="auto"/>
                    <w:ind w:firstLine="720"/>
                    <w:jc w:val="both"/>
                    <w:rPr>
                      <w:szCs w:val="24"/>
                    </w:rPr>
                  </w:pPr>
                  <w:sdt>
                    <w:sdtPr>
                      <w:alias w:val="Numeris"/>
                      <w:tag w:val="nr_a174b2aef9284f289c25ac35c7480d4a"/>
                      <w:lock w:val="sdtLocked"/>
                      <w:richText/>
                    </w:sdtPr>
                    <w:sdtContent>
                      <w:r>
                        <w:rPr>
                          <w:szCs w:val="24"/>
                        </w:rPr>
                        <w:t>2</w:t>
                      </w:r>
                    </w:sdtContent>
                  </w:sdt>
                  <w:r>
                    <w:rPr>
                      <w:szCs w:val="24"/>
                    </w:rPr>
                    <w:t>. Pakeisti 42 straipsnio 7 dalį ir ją išdėstyti taip:</w:t>
                  </w:r>
                </w:p>
                <w:sdt>
                  <w:sdtPr>
                    <w:alias w:val="citata"/>
                    <w:tag w:val="part_276d9c6a5cc44c0aa708ee21e87daf87"/>
                    <w:lock w:val="sdtLocked"/>
                    <w:richText/>
                  </w:sdtPr>
                  <w:sdtContent>
                    <w:sdt>
                      <w:sdtPr>
                        <w:alias w:val="7 d."/>
                        <w:tag w:val="part_9fa19c9d972643849038ff937d357f65"/>
                        <w:lock w:val="sdtLocked"/>
                        <w:richText/>
                      </w:sdtPr>
                      <w:sdtContent>
                        <w:p>
                          <w:pPr>
                            <w:spacing w:line="360" w:lineRule="auto"/>
                            <w:ind w:firstLine="720"/>
                            <w:jc w:val="both"/>
                            <w:rPr>
                              <w:szCs w:val="24"/>
                            </w:rPr>
                          </w:pPr>
                          <w:r>
                            <w:rPr>
                              <w:szCs w:val="24"/>
                            </w:rPr>
                            <w:t>„</w:t>
                          </w:r>
                          <w:sdt>
                            <w:sdtPr>
                              <w:alias w:val="Numeris"/>
                              <w:tag w:val="nr_9fa19c9d972643849038ff937d357f65"/>
                              <w:lock w:val="sdtLocked"/>
                              <w:richText/>
                            </w:sdtPr>
                            <w:sdtContent>
                              <w:r>
                                <w:rPr>
                                  <w:szCs w:val="24"/>
                                </w:rPr>
                                <w:t>7</w:t>
                              </w:r>
                            </w:sdtContent>
                          </w:sdt>
                          <w:r>
                            <w:rPr>
                              <w:szCs w:val="24"/>
                            </w:rPr>
                            <w:t>. Bausmių rūšis juridiniams asmenims ir bausmių skyrimo nepilnamečiams ypatumus nustato šio kodekso 43</w:t>
                          </w:r>
                          <w:r>
                            <w:rPr>
                              <w:bCs/>
                              <w:szCs w:val="24"/>
                            </w:rPr>
                            <w:t>, 58</w:t>
                          </w:r>
                          <w:r>
                            <w:rPr>
                              <w:bCs/>
                              <w:szCs w:val="24"/>
                              <w:vertAlign w:val="superscript"/>
                            </w:rPr>
                            <w:t>1</w:t>
                          </w:r>
                          <w:r>
                            <w:rPr>
                              <w:szCs w:val="24"/>
                            </w:rPr>
                            <w:t xml:space="preserve"> ir 90 straipsniai.“</w:t>
                          </w:r>
                        </w:p>
                        <w:p>
                          <w:pPr>
                            <w:spacing w:line="340" w:lineRule="atLeast"/>
                            <w:ind w:firstLine="720"/>
                            <w:jc w:val="both"/>
                            <w:rPr>
                              <w:szCs w:val="24"/>
                            </w:rPr>
                          </w:pPr>
                        </w:p>
                      </w:sdtContent>
                    </w:sdt>
                  </w:sdtContent>
                </w:sdt>
              </w:sdtContent>
            </w:sdt>
          </w:sdtContent>
        </w:sdt>
        <w:sdt>
          <w:sdtPr>
            <w:alias w:val="14 str."/>
            <w:tag w:val="part_2e8267109b194dc5970dfc20a6164762"/>
            <w:lock w:val="sdtLocked"/>
            <w:richText/>
          </w:sdtPr>
          <w:sdtContent>
            <w:p>
              <w:pPr>
                <w:spacing w:line="360" w:lineRule="auto"/>
                <w:ind w:firstLine="720"/>
                <w:jc w:val="both"/>
                <w:rPr>
                  <w:b/>
                  <w:szCs w:val="24"/>
                </w:rPr>
              </w:pPr>
              <w:sdt>
                <w:sdtPr>
                  <w:alias w:val="Numeris"/>
                  <w:tag w:val="nr_2e8267109b194dc5970dfc20a6164762"/>
                  <w:lock w:val="sdtLocked"/>
                  <w:richText/>
                </w:sdtPr>
                <w:sdtContent>
                  <w:r>
                    <w:rPr>
                      <w:b/>
                      <w:szCs w:val="24"/>
                    </w:rPr>
                    <w:t>14</w:t>
                  </w:r>
                </w:sdtContent>
              </w:sdt>
              <w:r>
                <w:rPr>
                  <w:b/>
                  <w:szCs w:val="24"/>
                </w:rPr>
                <w:t xml:space="preserve"> straipsnis. </w:t>
              </w:r>
              <w:sdt>
                <w:sdtPr>
                  <w:alias w:val="Pavadinimas"/>
                  <w:tag w:val="title_2e8267109b194dc5970dfc20a6164762"/>
                  <w:lock w:val="sdtLocked"/>
                  <w:richText/>
                </w:sdtPr>
                <w:sdtContent>
                  <w:r>
                    <w:rPr>
                      <w:b/>
                      <w:bCs/>
                      <w:szCs w:val="24"/>
                    </w:rPr>
                    <w:t>43</w:t>
                  </w:r>
                  <w:r>
                    <w:rPr>
                      <w:b/>
                      <w:bCs/>
                      <w:szCs w:val="24"/>
                      <w:vertAlign w:val="superscript"/>
                    </w:rPr>
                    <w:t xml:space="preserve"> </w:t>
                  </w:r>
                  <w:r>
                    <w:rPr>
                      <w:b/>
                      <w:szCs w:val="24"/>
                    </w:rPr>
                    <w:t>straipsnio pakeitimas</w:t>
                  </w:r>
                </w:sdtContent>
              </w:sdt>
            </w:p>
            <w:sdt>
              <w:sdtPr>
                <w:alias w:val="14 str. 1 d."/>
                <w:tag w:val="part_92be80b3514640b5a1013d4d00d8c8fa"/>
                <w:lock w:val="sdtLocked"/>
                <w:richText/>
              </w:sdtPr>
              <w:sdtContent>
                <w:p>
                  <w:pPr>
                    <w:spacing w:line="360" w:lineRule="auto"/>
                    <w:ind w:firstLine="720"/>
                    <w:jc w:val="both"/>
                    <w:rPr>
                      <w:szCs w:val="24"/>
                    </w:rPr>
                  </w:pPr>
                  <w:sdt>
                    <w:sdtPr>
                      <w:alias w:val="Numeris"/>
                      <w:tag w:val="nr_92be80b3514640b5a1013d4d00d8c8fa"/>
                      <w:lock w:val="sdtLocked"/>
                      <w:richText/>
                    </w:sdtPr>
                    <w:sdtContent>
                      <w:r>
                        <w:rPr>
                          <w:bCs/>
                          <w:szCs w:val="24"/>
                          <w:lang w:eastAsia="lt-LT"/>
                        </w:rPr>
                        <w:t>1</w:t>
                      </w:r>
                    </w:sdtContent>
                  </w:sdt>
                  <w:r>
                    <w:rPr>
                      <w:bCs/>
                      <w:szCs w:val="24"/>
                      <w:lang w:eastAsia="lt-LT"/>
                    </w:rPr>
                    <w:t>. Pakeisti 43 straipsnio 2 dalį ir ją išdėstyti taip</w:t>
                  </w:r>
                  <w:r>
                    <w:rPr>
                      <w:szCs w:val="24"/>
                    </w:rPr>
                    <w:t>:</w:t>
                  </w:r>
                </w:p>
                <w:sdt>
                  <w:sdtPr>
                    <w:alias w:val="citata"/>
                    <w:tag w:val="part_165f3d0e9f0e411081fd325325445e15"/>
                    <w:lock w:val="sdtLocked"/>
                    <w:richText/>
                  </w:sdtPr>
                  <w:sdtContent>
                    <w:sdt>
                      <w:sdtPr>
                        <w:alias w:val="2 d."/>
                        <w:tag w:val="part_069470a3994942fe87b15e10ce01f987"/>
                        <w:lock w:val="sdtLocked"/>
                        <w:richText/>
                      </w:sdtPr>
                      <w:sdtContent>
                        <w:p>
                          <w:pPr>
                            <w:spacing w:line="360" w:lineRule="auto"/>
                            <w:ind w:firstLine="720"/>
                            <w:jc w:val="both"/>
                            <w:rPr>
                              <w:szCs w:val="24"/>
                            </w:rPr>
                          </w:pPr>
                          <w:r>
                            <w:rPr>
                              <w:szCs w:val="24"/>
                              <w:lang w:eastAsia="lt-LT"/>
                            </w:rPr>
                            <w:t>„</w:t>
                          </w:r>
                          <w:sdt>
                            <w:sdtPr>
                              <w:alias w:val="Numeris"/>
                              <w:tag w:val="nr_069470a3994942fe87b15e10ce01f987"/>
                              <w:lock w:val="sdtLocked"/>
                              <w:richText/>
                            </w:sdtPr>
                            <w:sdtContent>
                              <w:r>
                                <w:rPr>
                                  <w:szCs w:val="24"/>
                                </w:rPr>
                                <w:t>2</w:t>
                              </w:r>
                            </w:sdtContent>
                          </w:sdt>
                          <w:r>
                            <w:rPr>
                              <w:szCs w:val="24"/>
                            </w:rPr>
                            <w:t xml:space="preserve">. Teismas, paskyręs bausmę juridiniam asmeniui, gali nutarti paskelbti šį nuosprendį per visuomenės informavimo priemones. Nuosprendis, kuriuo teismas juridiniam asmeniui paskiria bausmę </w:t>
                          </w:r>
                          <w:r>
                            <w:rPr>
                              <w:bCs/>
                              <w:szCs w:val="24"/>
                            </w:rPr>
                            <w:t>už sunkų ar labai sunkų nusikaltimą ir</w:t>
                          </w:r>
                          <w:r>
                            <w:rPr>
                              <w:b/>
                              <w:bCs/>
                              <w:szCs w:val="24"/>
                            </w:rPr>
                            <w:t xml:space="preserve"> </w:t>
                          </w:r>
                          <w:r>
                            <w:rPr>
                              <w:szCs w:val="24"/>
                            </w:rPr>
                            <w:t>šio kodekso XXXIII skyriuje numatytus nusikaltimus, privalo būti paskelbtas per visuomenės informavimo priemones.“</w:t>
                          </w:r>
                        </w:p>
                      </w:sdtContent>
                    </w:sdt>
                  </w:sdtContent>
                </w:sdt>
              </w:sdtContent>
            </w:sdt>
            <w:sdt>
              <w:sdtPr>
                <w:alias w:val="14 str. 2 d."/>
                <w:tag w:val="part_39e2fc7588cf475ca99c73b700fef96f"/>
                <w:lock w:val="sdtLocked"/>
                <w:richText/>
              </w:sdtPr>
              <w:sdtContent>
                <w:p>
                  <w:pPr>
                    <w:spacing w:line="360" w:lineRule="auto"/>
                    <w:ind w:firstLine="720"/>
                    <w:jc w:val="both"/>
                    <w:rPr>
                      <w:szCs w:val="24"/>
                    </w:rPr>
                  </w:pPr>
                  <w:sdt>
                    <w:sdtPr>
                      <w:alias w:val="Numeris"/>
                      <w:tag w:val="nr_39e2fc7588cf475ca99c73b700fef96f"/>
                      <w:lock w:val="sdtLocked"/>
                      <w:richText/>
                    </w:sdtPr>
                    <w:sdtContent>
                      <w:r>
                        <w:rPr>
                          <w:szCs w:val="24"/>
                        </w:rPr>
                        <w:t>2</w:t>
                      </w:r>
                    </w:sdtContent>
                  </w:sdt>
                  <w:r>
                    <w:rPr>
                      <w:szCs w:val="24"/>
                    </w:rPr>
                    <w:t>. Pakeisti 43 straipsnio 5 dalį ir ją išdėstyti taip:</w:t>
                  </w:r>
                </w:p>
                <w:sdt>
                  <w:sdtPr>
                    <w:alias w:val="citata"/>
                    <w:tag w:val="part_e608de935c4649ffbad7f1cad3cd29b5"/>
                    <w:lock w:val="sdtLocked"/>
                    <w:richText/>
                  </w:sdtPr>
                  <w:sdtContent>
                    <w:sdt>
                      <w:sdtPr>
                        <w:alias w:val="5 d."/>
                        <w:tag w:val="part_f44a808d3cf34ea6b2ed1bf7828f4eed"/>
                        <w:lock w:val="sdtLocked"/>
                        <w:richText/>
                      </w:sdtPr>
                      <w:sdtContent>
                        <w:p>
                          <w:pPr>
                            <w:spacing w:line="360" w:lineRule="auto"/>
                            <w:ind w:firstLine="720"/>
                            <w:jc w:val="both"/>
                            <w:rPr>
                              <w:bCs/>
                              <w:szCs w:val="24"/>
                            </w:rPr>
                          </w:pPr>
                          <w:r>
                            <w:rPr>
                              <w:szCs w:val="24"/>
                            </w:rPr>
                            <w:t>„</w:t>
                          </w:r>
                          <w:sdt>
                            <w:sdtPr>
                              <w:alias w:val="Numeris"/>
                              <w:tag w:val="nr_f44a808d3cf34ea6b2ed1bf7828f4eed"/>
                              <w:lock w:val="sdtLocked"/>
                              <w:richText/>
                            </w:sdtPr>
                            <w:sdtContent>
                              <w:r>
                                <w:rPr>
                                  <w:szCs w:val="24"/>
                                </w:rPr>
                                <w:t>5</w:t>
                              </w:r>
                            </w:sdtContent>
                          </w:sdt>
                          <w:r>
                            <w:rPr>
                              <w:szCs w:val="24"/>
                            </w:rPr>
                            <w:t xml:space="preserve">. Juridiniam asmeniui kartu su bausme, remiantis šio kodekso 67, </w:t>
                          </w:r>
                          <w:r>
                            <w:rPr>
                              <w:bCs/>
                              <w:szCs w:val="24"/>
                            </w:rPr>
                            <w:t xml:space="preserve">69, </w:t>
                          </w:r>
                          <w:r>
                            <w:rPr>
                              <w:szCs w:val="24"/>
                            </w:rPr>
                            <w:t>71, 72</w:t>
                          </w:r>
                          <w:r>
                            <w:rPr>
                              <w:bCs/>
                              <w:szCs w:val="24"/>
                            </w:rPr>
                            <w:t>,</w:t>
                          </w:r>
                          <w:r>
                            <w:rPr>
                              <w:szCs w:val="24"/>
                            </w:rPr>
                            <w:t xml:space="preserve"> 72</w:t>
                          </w:r>
                          <w:r>
                            <w:rPr>
                              <w:szCs w:val="24"/>
                              <w:vertAlign w:val="superscript"/>
                            </w:rPr>
                            <w:t>3</w:t>
                          </w:r>
                          <w:r>
                            <w:rPr>
                              <w:bCs/>
                              <w:szCs w:val="24"/>
                            </w:rPr>
                            <w:t>, 72</w:t>
                          </w:r>
                          <w:r>
                            <w:rPr>
                              <w:bCs/>
                              <w:szCs w:val="24"/>
                              <w:vertAlign w:val="superscript"/>
                            </w:rPr>
                            <w:t>6</w:t>
                          </w:r>
                          <w:r>
                            <w:rPr>
                              <w:bCs/>
                              <w:szCs w:val="24"/>
                            </w:rPr>
                            <w:t>, 72</w:t>
                          </w:r>
                          <w:r>
                            <w:rPr>
                              <w:bCs/>
                              <w:szCs w:val="24"/>
                              <w:vertAlign w:val="superscript"/>
                            </w:rPr>
                            <w:t>7</w:t>
                          </w:r>
                          <w:r>
                            <w:rPr>
                              <w:bCs/>
                              <w:szCs w:val="24"/>
                            </w:rPr>
                            <w:t xml:space="preserve"> ir 72</w:t>
                          </w:r>
                          <w:r>
                            <w:rPr>
                              <w:bCs/>
                              <w:szCs w:val="24"/>
                              <w:vertAlign w:val="superscript"/>
                            </w:rPr>
                            <w:t>8</w:t>
                          </w:r>
                          <w:r>
                            <w:rPr>
                              <w:bCs/>
                              <w:szCs w:val="24"/>
                            </w:rPr>
                            <w:t xml:space="preserve"> </w:t>
                          </w:r>
                          <w:r>
                            <w:rPr>
                              <w:szCs w:val="24"/>
                            </w:rPr>
                            <w:t>straipsniais, gali būti skiriamos viena arba daugiau baudžiamojo poveikio priemonių.“</w:t>
                          </w:r>
                        </w:p>
                        <w:p>
                          <w:pPr>
                            <w:spacing w:line="340" w:lineRule="atLeast"/>
                            <w:ind w:firstLine="720"/>
                            <w:jc w:val="both"/>
                            <w:rPr>
                              <w:szCs w:val="24"/>
                            </w:rPr>
                          </w:pPr>
                        </w:p>
                      </w:sdtContent>
                    </w:sdt>
                  </w:sdtContent>
                </w:sdt>
              </w:sdtContent>
            </w:sdt>
          </w:sdtContent>
        </w:sdt>
        <w:sdt>
          <w:sdtPr>
            <w:alias w:val="15 str."/>
            <w:tag w:val="part_766a3fbade3749228671ee0778d48b31"/>
            <w:lock w:val="sdtLocked"/>
            <w:richText/>
          </w:sdtPr>
          <w:sdtContent>
            <w:p>
              <w:pPr>
                <w:spacing w:line="360" w:lineRule="auto"/>
                <w:ind w:firstLine="720"/>
                <w:jc w:val="both"/>
                <w:rPr>
                  <w:b/>
                  <w:szCs w:val="24"/>
                </w:rPr>
              </w:pPr>
              <w:sdt>
                <w:sdtPr>
                  <w:alias w:val="Numeris"/>
                  <w:tag w:val="nr_766a3fbade3749228671ee0778d48b31"/>
                  <w:lock w:val="sdtLocked"/>
                  <w:richText/>
                </w:sdtPr>
                <w:sdtContent>
                  <w:r>
                    <w:rPr>
                      <w:b/>
                      <w:szCs w:val="24"/>
                    </w:rPr>
                    <w:t>15</w:t>
                  </w:r>
                </w:sdtContent>
              </w:sdt>
              <w:r>
                <w:rPr>
                  <w:b/>
                  <w:szCs w:val="24"/>
                </w:rPr>
                <w:t xml:space="preserve"> straipsnis. </w:t>
              </w:r>
              <w:sdt>
                <w:sdtPr>
                  <w:alias w:val="Pavadinimas"/>
                  <w:tag w:val="title_766a3fbade3749228671ee0778d48b31"/>
                  <w:lock w:val="sdtLocked"/>
                  <w:richText/>
                </w:sdtPr>
                <w:sdtContent>
                  <w:r>
                    <w:rPr>
                      <w:b/>
                      <w:bCs/>
                      <w:szCs w:val="24"/>
                    </w:rPr>
                    <w:t xml:space="preserve">47 </w:t>
                  </w:r>
                  <w:r>
                    <w:rPr>
                      <w:b/>
                      <w:szCs w:val="24"/>
                    </w:rPr>
                    <w:t>straipsnio pakeitimas</w:t>
                  </w:r>
                </w:sdtContent>
              </w:sdt>
            </w:p>
            <w:sdt>
              <w:sdtPr>
                <w:alias w:val="15 str. 1 d."/>
                <w:tag w:val="part_bc5c5c23db734ce5a7ec07b13a59d49f"/>
                <w:lock w:val="sdtLocked"/>
                <w:richText/>
              </w:sdtPr>
              <w:sdtContent>
                <w:p>
                  <w:pPr>
                    <w:spacing w:line="360" w:lineRule="auto"/>
                    <w:ind w:firstLine="720"/>
                    <w:jc w:val="both"/>
                    <w:rPr>
                      <w:szCs w:val="24"/>
                    </w:rPr>
                  </w:pPr>
                  <w:sdt>
                    <w:sdtPr>
                      <w:alias w:val="Numeris"/>
                      <w:tag w:val="nr_bc5c5c23db734ce5a7ec07b13a59d49f"/>
                      <w:lock w:val="sdtLocked"/>
                      <w:richText/>
                    </w:sdtPr>
                    <w:sdtContent>
                      <w:r>
                        <w:rPr>
                          <w:szCs w:val="24"/>
                        </w:rPr>
                        <w:t>1</w:t>
                      </w:r>
                    </w:sdtContent>
                  </w:sdt>
                  <w:r>
                    <w:rPr>
                      <w:szCs w:val="24"/>
                    </w:rPr>
                    <w:t>. Papildyti 47 straipsnį 4</w:t>
                  </w:r>
                  <w:r>
                    <w:rPr>
                      <w:szCs w:val="24"/>
                      <w:vertAlign w:val="superscript"/>
                    </w:rPr>
                    <w:t>1</w:t>
                  </w:r>
                  <w:r>
                    <w:rPr>
                      <w:szCs w:val="24"/>
                    </w:rPr>
                    <w:t xml:space="preserve"> dalimi:</w:t>
                  </w:r>
                </w:p>
                <w:sdt>
                  <w:sdtPr>
                    <w:alias w:val="citata"/>
                    <w:tag w:val="part_79751ba636a54e0bab9057d0119dbd7d"/>
                    <w:lock w:val="sdtLocked"/>
                    <w:richText/>
                  </w:sdtPr>
                  <w:sdtContent>
                    <w:sdt>
                      <w:sdtPr>
                        <w:alias w:val="4-1 d."/>
                        <w:tag w:val="part_757a4d5bcf6049aa9f4286c36df9ab04"/>
                        <w:lock w:val="sdtLocked"/>
                        <w:richText/>
                      </w:sdtPr>
                      <w:sdtContent>
                        <w:p>
                          <w:pPr>
                            <w:spacing w:line="360" w:lineRule="auto"/>
                            <w:ind w:firstLine="720"/>
                            <w:jc w:val="both"/>
                            <w:rPr>
                              <w:b/>
                              <w:bCs/>
                              <w:szCs w:val="24"/>
                            </w:rPr>
                          </w:pPr>
                          <w:r>
                            <w:rPr>
                              <w:szCs w:val="24"/>
                            </w:rPr>
                            <w:t>„</w:t>
                          </w:r>
                          <w:sdt>
                            <w:sdtPr>
                              <w:alias w:val="Numeris"/>
                              <w:tag w:val="nr_757a4d5bcf6049aa9f4286c36df9ab04"/>
                              <w:lock w:val="sdtLocked"/>
                              <w:richText/>
                            </w:sdtPr>
                            <w:sdtContent>
                              <w:r>
                                <w:rPr>
                                  <w:bCs/>
                                  <w:szCs w:val="24"/>
                                </w:rPr>
                                <w:t>4</w:t>
                              </w:r>
                              <w:r>
                                <w:rPr>
                                  <w:bCs/>
                                  <w:szCs w:val="24"/>
                                  <w:vertAlign w:val="superscript"/>
                                </w:rPr>
                                <w:t>1</w:t>
                              </w:r>
                            </w:sdtContent>
                          </w:sdt>
                          <w:r>
                            <w:rPr>
                              <w:bCs/>
                              <w:szCs w:val="24"/>
                            </w:rPr>
                            <w:t>. Jeigu juridinio asmens metinės pajamos iki nusikaltimo padarymo ėjusiais metais viršijo 300 000 MGL, jam skiriama nuo 2 iki 15 procentų metinių pajamų, gautų iki nusikaltimo padarymo ėjusiais metais, dydžio bauda. Šiuo atveju juridiniam asmeniui skiriamos baudos maksimalus dydis negali būti mažesnis nei 100 000 MGL.“</w:t>
                          </w:r>
                        </w:p>
                      </w:sdtContent>
                    </w:sdt>
                  </w:sdtContent>
                </w:sdt>
              </w:sdtContent>
            </w:sdt>
            <w:sdt>
              <w:sdtPr>
                <w:alias w:val="15 str. 2 d."/>
                <w:tag w:val="part_52974bb6c8b74197a511211a0b0e42f5"/>
                <w:lock w:val="sdtLocked"/>
                <w:richText/>
              </w:sdtPr>
              <w:sdtContent>
                <w:p>
                  <w:pPr>
                    <w:spacing w:line="360" w:lineRule="auto"/>
                    <w:ind w:firstLine="720"/>
                    <w:jc w:val="both"/>
                    <w:rPr>
                      <w:szCs w:val="24"/>
                    </w:rPr>
                  </w:pPr>
                  <w:sdt>
                    <w:sdtPr>
                      <w:alias w:val="Numeris"/>
                      <w:tag w:val="nr_52974bb6c8b74197a511211a0b0e42f5"/>
                      <w:lock w:val="sdtLocked"/>
                      <w:richText/>
                    </w:sdtPr>
                    <w:sdtContent>
                      <w:r>
                        <w:rPr>
                          <w:szCs w:val="24"/>
                        </w:rPr>
                        <w:t>2</w:t>
                      </w:r>
                    </w:sdtContent>
                  </w:sdt>
                  <w:r>
                    <w:rPr>
                      <w:szCs w:val="24"/>
                    </w:rPr>
                    <w:t>. Pakeisti 47 straipsnio 6 dalį ir ją išdėstyti taip:</w:t>
                  </w:r>
                </w:p>
                <w:sdt>
                  <w:sdtPr>
                    <w:alias w:val="citata"/>
                    <w:tag w:val="part_818cd4730455403296b30fc3c887b889"/>
                    <w:lock w:val="sdtLocked"/>
                    <w:richText/>
                  </w:sdtPr>
                  <w:sdtContent>
                    <w:sdt>
                      <w:sdtPr>
                        <w:alias w:val="6 d."/>
                        <w:tag w:val="part_cf5fadf3557c493aba37eb49a54ac7fc"/>
                        <w:lock w:val="sdtLocked"/>
                        <w:richText/>
                      </w:sdtPr>
                      <w:sdtContent>
                        <w:p>
                          <w:pPr>
                            <w:spacing w:line="360" w:lineRule="auto"/>
                            <w:ind w:firstLine="720"/>
                            <w:jc w:val="both"/>
                            <w:rPr>
                              <w:b/>
                              <w:bCs/>
                              <w:szCs w:val="24"/>
                            </w:rPr>
                          </w:pPr>
                          <w:r>
                            <w:rPr>
                              <w:szCs w:val="24"/>
                            </w:rPr>
                            <w:t>„</w:t>
                          </w:r>
                          <w:sdt>
                            <w:sdtPr>
                              <w:alias w:val="Numeris"/>
                              <w:tag w:val="nr_cf5fadf3557c493aba37eb49a54ac7fc"/>
                              <w:lock w:val="sdtLocked"/>
                              <w:richText/>
                            </w:sdtPr>
                            <w:sdtContent>
                              <w:r>
                                <w:rPr>
                                  <w:szCs w:val="24"/>
                                </w:rPr>
                                <w:t>6</w:t>
                              </w:r>
                            </w:sdtContent>
                          </w:sdt>
                          <w:r>
                            <w:rPr>
                              <w:szCs w:val="24"/>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w:t>
                          </w:r>
                          <w:r>
                            <w:rPr>
                              <w:bCs/>
                              <w:szCs w:val="24"/>
                            </w:rPr>
                            <w:t>,</w:t>
                          </w:r>
                          <w:r>
                            <w:rPr>
                              <w:b/>
                              <w:bCs/>
                              <w:szCs w:val="24"/>
                            </w:rPr>
                            <w:t xml:space="preserve"> </w:t>
                          </w:r>
                          <w:r>
                            <w:rPr>
                              <w:szCs w:val="24"/>
                            </w:rPr>
                            <w:t xml:space="preserve">4 </w:t>
                          </w:r>
                          <w:r>
                            <w:rPr>
                              <w:bCs/>
                              <w:szCs w:val="24"/>
                            </w:rPr>
                            <w:t>ir 4</w:t>
                          </w:r>
                          <w:r>
                            <w:rPr>
                              <w:bCs/>
                              <w:szCs w:val="24"/>
                              <w:vertAlign w:val="superscript"/>
                            </w:rPr>
                            <w:t>1</w:t>
                          </w:r>
                          <w:r>
                            <w:rPr>
                              <w:szCs w:val="24"/>
                            </w:rPr>
                            <w:t xml:space="preserve"> dalyse nurodytus maksimalius baudos dydžius, tačiau negali būti mažesnė negu šio straipsnio 3</w:t>
                          </w:r>
                          <w:r>
                            <w:rPr>
                              <w:bCs/>
                              <w:szCs w:val="24"/>
                            </w:rPr>
                            <w:t>,</w:t>
                          </w:r>
                          <w:r>
                            <w:rPr>
                              <w:szCs w:val="24"/>
                            </w:rPr>
                            <w:t xml:space="preserve"> 4 </w:t>
                          </w:r>
                          <w:r>
                            <w:rPr>
                              <w:bCs/>
                              <w:szCs w:val="24"/>
                            </w:rPr>
                            <w:t>ir 4</w:t>
                          </w:r>
                          <w:r>
                            <w:rPr>
                              <w:bCs/>
                              <w:szCs w:val="24"/>
                              <w:vertAlign w:val="superscript"/>
                            </w:rPr>
                            <w:t>1</w:t>
                          </w:r>
                          <w:r>
                            <w:rPr>
                              <w:szCs w:val="24"/>
                            </w:rPr>
                            <w:t xml:space="preserve"> dalyse numatyti minimalūs baudos dydžiai.“</w:t>
                          </w:r>
                        </w:p>
                        <w:p>
                          <w:pPr>
                            <w:spacing w:line="340" w:lineRule="atLeast"/>
                            <w:ind w:firstLine="720"/>
                            <w:jc w:val="both"/>
                            <w:rPr>
                              <w:szCs w:val="24"/>
                            </w:rPr>
                          </w:pPr>
                        </w:p>
                      </w:sdtContent>
                    </w:sdt>
                  </w:sdtContent>
                </w:sdt>
              </w:sdtContent>
            </w:sdt>
          </w:sdtContent>
        </w:sdt>
        <w:sdt>
          <w:sdtPr>
            <w:alias w:val="16 str."/>
            <w:tag w:val="part_c9a1bf46c477436ca3f87261a70523c5"/>
            <w:lock w:val="sdtLocked"/>
            <w:richText/>
          </w:sdtPr>
          <w:sdtContent>
            <w:p>
              <w:pPr>
                <w:spacing w:line="360" w:lineRule="auto"/>
                <w:ind w:firstLine="720"/>
                <w:jc w:val="both"/>
                <w:rPr>
                  <w:b/>
                  <w:szCs w:val="24"/>
                </w:rPr>
              </w:pPr>
              <w:sdt>
                <w:sdtPr>
                  <w:alias w:val="Numeris"/>
                  <w:tag w:val="nr_c9a1bf46c477436ca3f87261a70523c5"/>
                  <w:lock w:val="sdtLocked"/>
                  <w:richText/>
                </w:sdtPr>
                <w:sdtContent>
                  <w:r>
                    <w:rPr>
                      <w:b/>
                      <w:szCs w:val="24"/>
                    </w:rPr>
                    <w:t>16</w:t>
                  </w:r>
                </w:sdtContent>
              </w:sdt>
              <w:r>
                <w:rPr>
                  <w:b/>
                  <w:szCs w:val="24"/>
                </w:rPr>
                <w:t xml:space="preserve"> straipsnis. </w:t>
              </w:r>
              <w:sdt>
                <w:sdtPr>
                  <w:alias w:val="Pavadinimas"/>
                  <w:tag w:val="title_c9a1bf46c477436ca3f87261a70523c5"/>
                  <w:lock w:val="sdtLocked"/>
                  <w:richText/>
                </w:sdtPr>
                <w:sdtContent>
                  <w:r>
                    <w:rPr>
                      <w:b/>
                      <w:bCs/>
                      <w:szCs w:val="24"/>
                    </w:rPr>
                    <w:t xml:space="preserve">48 </w:t>
                  </w:r>
                  <w:r>
                    <w:rPr>
                      <w:b/>
                      <w:szCs w:val="24"/>
                    </w:rPr>
                    <w:t>straipsnio pakeitimas</w:t>
                  </w:r>
                </w:sdtContent>
              </w:sdt>
            </w:p>
            <w:sdt>
              <w:sdtPr>
                <w:alias w:val="16 str. 1 d."/>
                <w:tag w:val="part_cabfad53b4df47d0a23085b8b23cdec6"/>
                <w:lock w:val="sdtLocked"/>
                <w:richText/>
              </w:sdtPr>
              <w:sdtContent>
                <w:p>
                  <w:pPr>
                    <w:spacing w:line="360" w:lineRule="auto"/>
                    <w:ind w:firstLine="720"/>
                    <w:jc w:val="both"/>
                    <w:rPr>
                      <w:szCs w:val="24"/>
                    </w:rPr>
                  </w:pPr>
                  <w:sdt>
                    <w:sdtPr>
                      <w:alias w:val="Numeris"/>
                      <w:tag w:val="nr_cabfad53b4df47d0a23085b8b23cdec6"/>
                      <w:lock w:val="sdtLocked"/>
                      <w:richText/>
                    </w:sdtPr>
                    <w:sdtContent>
                      <w:r>
                        <w:rPr>
                          <w:szCs w:val="24"/>
                        </w:rPr>
                        <w:t>1</w:t>
                      </w:r>
                    </w:sdtContent>
                  </w:sdt>
                  <w:r>
                    <w:rPr>
                      <w:szCs w:val="24"/>
                    </w:rPr>
                    <w:t>. Pakeisti 48 straipsnio 4 dalies 2 punktą ir jį išdėstyti taip:</w:t>
                  </w:r>
                </w:p>
                <w:sdt>
                  <w:sdtPr>
                    <w:alias w:val="citata"/>
                    <w:tag w:val="part_a9698122ff55420b95f0cfa073f297c2"/>
                    <w:lock w:val="sdtLocked"/>
                    <w:richText/>
                  </w:sdtPr>
                  <w:sdtContent>
                    <w:sdt>
                      <w:sdtPr>
                        <w:alias w:val="2 p."/>
                        <w:tag w:val="part_59f8e4f47f544a6d99a5d6e347ecec60"/>
                        <w:lock w:val="sdtLocked"/>
                        <w:richText/>
                      </w:sdtPr>
                      <w:sdtContent>
                        <w:p>
                          <w:pPr>
                            <w:spacing w:line="360" w:lineRule="auto"/>
                            <w:ind w:firstLine="720"/>
                            <w:jc w:val="both"/>
                            <w:rPr>
                              <w:szCs w:val="24"/>
                            </w:rPr>
                          </w:pPr>
                          <w:r>
                            <w:rPr>
                              <w:szCs w:val="24"/>
                            </w:rPr>
                            <w:t>„</w:t>
                          </w:r>
                          <w:sdt>
                            <w:sdtPr>
                              <w:alias w:val="Numeris"/>
                              <w:tag w:val="nr_59f8e4f47f544a6d99a5d6e347ecec60"/>
                              <w:lock w:val="sdtLocked"/>
                              <w:richText/>
                            </w:sdtPr>
                            <w:sdtContent>
                              <w:r>
                                <w:rPr>
                                  <w:szCs w:val="24"/>
                                </w:rPr>
                                <w:t>2</w:t>
                              </w:r>
                            </w:sdtContent>
                          </w:sdt>
                          <w:r>
                            <w:rPr>
                              <w:szCs w:val="24"/>
                            </w:rPr>
                            <w:t>) neatlygintinai išdirbti iki 200 valandų per teismo nustatytą, bet ne ilgesnį kaip laisvės apribojimo laiką sveikatos priežiūros, socialinių paslaugų įstaigose ar nevalstybinėse organizacijose, kurios rūpinasi senyvo amžiaus asmenimis, asmenimis su negalia ar kitais pagalbos reikalingais žmonėmis;“.</w:t>
                          </w:r>
                        </w:p>
                      </w:sdtContent>
                    </w:sdt>
                  </w:sdtContent>
                </w:sdt>
              </w:sdtContent>
            </w:sdt>
            <w:sdt>
              <w:sdtPr>
                <w:alias w:val="16 str. 2 d."/>
                <w:tag w:val="part_25d4b4af7deb4b1ab81f5bddb841d5c9"/>
                <w:lock w:val="sdtLocked"/>
                <w:richText/>
              </w:sdtPr>
              <w:sdtContent>
                <w:p>
                  <w:pPr>
                    <w:spacing w:line="360" w:lineRule="auto"/>
                    <w:ind w:firstLine="720"/>
                    <w:jc w:val="both"/>
                    <w:rPr>
                      <w:szCs w:val="24"/>
                    </w:rPr>
                  </w:pPr>
                  <w:sdt>
                    <w:sdtPr>
                      <w:alias w:val="Numeris"/>
                      <w:tag w:val="nr_25d4b4af7deb4b1ab81f5bddb841d5c9"/>
                      <w:lock w:val="sdtLocked"/>
                      <w:richText/>
                    </w:sdtPr>
                    <w:sdtContent>
                      <w:r>
                        <w:rPr>
                          <w:szCs w:val="24"/>
                        </w:rPr>
                        <w:t>2</w:t>
                      </w:r>
                    </w:sdtContent>
                  </w:sdt>
                  <w:r>
                    <w:rPr>
                      <w:szCs w:val="24"/>
                    </w:rPr>
                    <w:t>. Pakeisti 48 straipsnio 4 dalies 3 punktą ir jį išdėstyti taip:</w:t>
                  </w:r>
                </w:p>
                <w:sdt>
                  <w:sdtPr>
                    <w:alias w:val="citata"/>
                    <w:tag w:val="part_3977d6cbd7c549cead8a3a5d212ae745"/>
                    <w:lock w:val="sdtLocked"/>
                    <w:richText/>
                  </w:sdtPr>
                  <w:sdtContent>
                    <w:sdt>
                      <w:sdtPr>
                        <w:alias w:val="3 p."/>
                        <w:tag w:val="part_2a75c24dd3d547deb3d3d287023d64e6"/>
                        <w:lock w:val="sdtLocked"/>
                        <w:richText/>
                      </w:sdtPr>
                      <w:sdtContent>
                        <w:p>
                          <w:pPr>
                            <w:spacing w:line="360" w:lineRule="auto"/>
                            <w:ind w:firstLine="720"/>
                            <w:jc w:val="both"/>
                            <w:rPr>
                              <w:szCs w:val="24"/>
                            </w:rPr>
                          </w:pPr>
                          <w:r>
                            <w:rPr>
                              <w:szCs w:val="24"/>
                            </w:rPr>
                            <w:t>„</w:t>
                          </w:r>
                          <w:sdt>
                            <w:sdtPr>
                              <w:alias w:val="Numeris"/>
                              <w:tag w:val="nr_2a75c24dd3d547deb3d3d287023d64e6"/>
                              <w:lock w:val="sdtLocked"/>
                              <w:richText/>
                            </w:sdtPr>
                            <w:sdtContent>
                              <w:r>
                                <w:rPr>
                                  <w:szCs w:val="24"/>
                                </w:rPr>
                                <w:t>3</w:t>
                              </w:r>
                            </w:sdtContent>
                          </w:sdt>
                          <w:r>
                            <w:rPr>
                              <w:szCs w:val="24"/>
                            </w:rPr>
                            <w:t>) atlyginti nusikalstama veika padarytą turtinę ir (</w:t>
                          </w:r>
                          <w:r>
                            <w:rPr>
                              <w:bCs/>
                              <w:szCs w:val="24"/>
                            </w:rPr>
                            <w:t>ar) neturtinę</w:t>
                          </w:r>
                          <w:r>
                            <w:rPr>
                              <w:szCs w:val="24"/>
                            </w:rPr>
                            <w:t xml:space="preserve"> žalą ar jos dalį arba tokią žalą pašalinti savo darbu </w:t>
                          </w:r>
                          <w:r>
                            <w:rPr>
                              <w:bCs/>
                              <w:szCs w:val="24"/>
                            </w:rPr>
                            <w:t>per teismo nustatytą terminą, kuris negali būti ilgesnis negu dveji metai</w:t>
                          </w:r>
                          <w:r>
                            <w:rPr>
                              <w:szCs w:val="24"/>
                            </w:rPr>
                            <w:t>;“.</w:t>
                          </w:r>
                        </w:p>
                      </w:sdtContent>
                    </w:sdt>
                  </w:sdtContent>
                </w:sdt>
              </w:sdtContent>
            </w:sdt>
            <w:sdt>
              <w:sdtPr>
                <w:alias w:val="16 str. 3 d."/>
                <w:tag w:val="part_34f5787d60484b71905349b47a50b66b"/>
                <w:lock w:val="sdtLocked"/>
                <w:richText/>
              </w:sdtPr>
              <w:sdtContent>
                <w:p>
                  <w:pPr>
                    <w:spacing w:line="360" w:lineRule="auto"/>
                    <w:ind w:firstLine="720"/>
                    <w:jc w:val="both"/>
                    <w:rPr>
                      <w:szCs w:val="24"/>
                    </w:rPr>
                  </w:pPr>
                  <w:sdt>
                    <w:sdtPr>
                      <w:alias w:val="Numeris"/>
                      <w:tag w:val="nr_34f5787d60484b71905349b47a50b66b"/>
                      <w:lock w:val="sdtLocked"/>
                      <w:richText/>
                    </w:sdtPr>
                    <w:sdtContent>
                      <w:r>
                        <w:rPr>
                          <w:szCs w:val="24"/>
                        </w:rPr>
                        <w:t>3</w:t>
                      </w:r>
                    </w:sdtContent>
                  </w:sdt>
                  <w:r>
                    <w:rPr>
                      <w:szCs w:val="24"/>
                    </w:rPr>
                    <w:t>. Pakeisti 48 straipsnio 6 dalį ir ją išdėstyti taip:</w:t>
                  </w:r>
                </w:p>
                <w:sdt>
                  <w:sdtPr>
                    <w:alias w:val="citata"/>
                    <w:tag w:val="part_6b9d5b6daa3e4f6fa032188d1ba56823"/>
                    <w:lock w:val="sdtLocked"/>
                    <w:richText/>
                  </w:sdtPr>
                  <w:sdtContent>
                    <w:sdt>
                      <w:sdtPr>
                        <w:alias w:val="6 d."/>
                        <w:tag w:val="part_0b2f5333ff34401c851d6dcaa15bf801"/>
                        <w:lock w:val="sdtLocked"/>
                        <w:richText/>
                      </w:sdtPr>
                      <w:sdtContent>
                        <w:p>
                          <w:pPr>
                            <w:spacing w:line="360" w:lineRule="auto"/>
                            <w:ind w:firstLine="720"/>
                            <w:jc w:val="both"/>
                            <w:rPr>
                              <w:szCs w:val="24"/>
                            </w:rPr>
                          </w:pPr>
                          <w:r>
                            <w:rPr>
                              <w:szCs w:val="24"/>
                            </w:rPr>
                            <w:t>„</w:t>
                          </w:r>
                          <w:sdt>
                            <w:sdtPr>
                              <w:alias w:val="Numeris"/>
                              <w:tag w:val="nr_0b2f5333ff34401c851d6dcaa15bf801"/>
                              <w:lock w:val="sdtLocked"/>
                              <w:richText/>
                            </w:sdtPr>
                            <w:sdtContent>
                              <w:r>
                                <w:rPr>
                                  <w:szCs w:val="24"/>
                                </w:rPr>
                                <w:t>6</w:t>
                              </w:r>
                            </w:sdtContent>
                          </w:sdt>
                          <w:r>
                            <w:rPr>
                              <w:szCs w:val="24"/>
                            </w:rPr>
                            <w:t>. Teismas asmeniui, kuriam paskirta laisvės apribojimo bausmė,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p>
                          <w:pPr>
                            <w:spacing w:line="340" w:lineRule="atLeast"/>
                            <w:ind w:firstLine="720"/>
                            <w:jc w:val="both"/>
                            <w:rPr>
                              <w:b/>
                              <w:szCs w:val="24"/>
                            </w:rPr>
                          </w:pPr>
                        </w:p>
                      </w:sdtContent>
                    </w:sdt>
                  </w:sdtContent>
                </w:sdt>
              </w:sdtContent>
            </w:sdt>
          </w:sdtContent>
        </w:sdt>
        <w:sdt>
          <w:sdtPr>
            <w:alias w:val="17 str."/>
            <w:tag w:val="part_8374fa077131403e81c8cd72e4f44c3b"/>
            <w:lock w:val="sdtLocked"/>
            <w:richText/>
          </w:sdtPr>
          <w:sdtContent>
            <w:p>
              <w:pPr>
                <w:spacing w:line="360" w:lineRule="auto"/>
                <w:ind w:firstLine="720"/>
                <w:jc w:val="both"/>
                <w:rPr>
                  <w:b/>
                  <w:szCs w:val="24"/>
                </w:rPr>
              </w:pPr>
              <w:sdt>
                <w:sdtPr>
                  <w:alias w:val="Numeris"/>
                  <w:tag w:val="nr_8374fa077131403e81c8cd72e4f44c3b"/>
                  <w:lock w:val="sdtLocked"/>
                  <w:richText/>
                </w:sdtPr>
                <w:sdtContent>
                  <w:r>
                    <w:rPr>
                      <w:b/>
                      <w:szCs w:val="24"/>
                    </w:rPr>
                    <w:t>17</w:t>
                  </w:r>
                </w:sdtContent>
              </w:sdt>
              <w:r>
                <w:rPr>
                  <w:b/>
                  <w:szCs w:val="24"/>
                </w:rPr>
                <w:t xml:space="preserve"> straipsnis. </w:t>
              </w:r>
              <w:sdt>
                <w:sdtPr>
                  <w:alias w:val="Pavadinimas"/>
                  <w:tag w:val="title_8374fa077131403e81c8cd72e4f44c3b"/>
                  <w:lock w:val="sdtLocked"/>
                  <w:richText/>
                </w:sdtPr>
                <w:sdtContent>
                  <w:r>
                    <w:rPr>
                      <w:b/>
                      <w:bCs/>
                      <w:szCs w:val="24"/>
                    </w:rPr>
                    <w:t xml:space="preserve">51 </w:t>
                  </w:r>
                  <w:r>
                    <w:rPr>
                      <w:b/>
                      <w:szCs w:val="24"/>
                    </w:rPr>
                    <w:t>straipsnio pakeitimas</w:t>
                  </w:r>
                </w:sdtContent>
              </w:sdt>
            </w:p>
            <w:sdt>
              <w:sdtPr>
                <w:alias w:val="17 str. 1 d."/>
                <w:tag w:val="part_a61d187deeb74914bfe2eb2e6fec66aa"/>
                <w:lock w:val="sdtLocked"/>
                <w:richText/>
              </w:sdtPr>
              <w:sdtContent>
                <w:p>
                  <w:pPr>
                    <w:spacing w:line="360" w:lineRule="auto"/>
                    <w:ind w:firstLine="720"/>
                    <w:jc w:val="both"/>
                    <w:rPr>
                      <w:szCs w:val="24"/>
                    </w:rPr>
                  </w:pPr>
                  <w:r>
                    <w:rPr>
                      <w:bCs/>
                      <w:szCs w:val="24"/>
                    </w:rPr>
                    <w:t>Pakeisti 51 straipsnio 4 dalį ir ją išdėstyti taip</w:t>
                  </w:r>
                  <w:r>
                    <w:rPr>
                      <w:szCs w:val="24"/>
                    </w:rPr>
                    <w:t>:</w:t>
                  </w:r>
                </w:p>
                <w:sdt>
                  <w:sdtPr>
                    <w:alias w:val="citata"/>
                    <w:tag w:val="part_eb1eb53daaa2411593514488f3cbc4a0"/>
                    <w:lock w:val="sdtLocked"/>
                    <w:richText/>
                  </w:sdtPr>
                  <w:sdtContent>
                    <w:sdt>
                      <w:sdtPr>
                        <w:alias w:val="4 d."/>
                        <w:tag w:val="part_a18511b1da1c46789514f691b2bc55b2"/>
                        <w:lock w:val="sdtLocked"/>
                        <w:richText/>
                      </w:sdtPr>
                      <w:sdtContent>
                        <w:p>
                          <w:pPr>
                            <w:spacing w:line="360" w:lineRule="auto"/>
                            <w:ind w:firstLine="720"/>
                            <w:jc w:val="both"/>
                            <w:rPr>
                              <w:szCs w:val="24"/>
                            </w:rPr>
                          </w:pPr>
                          <w:r>
                            <w:rPr>
                              <w:szCs w:val="24"/>
                            </w:rPr>
                            <w:t>„</w:t>
                          </w:r>
                          <w:sdt>
                            <w:sdtPr>
                              <w:alias w:val="Numeris"/>
                              <w:tag w:val="nr_a18511b1da1c46789514f691b2bc55b2"/>
                              <w:lock w:val="sdtLocked"/>
                              <w:richText/>
                            </w:sdtPr>
                            <w:sdtContent>
                              <w:r>
                                <w:rPr>
                                  <w:szCs w:val="24"/>
                                </w:rPr>
                                <w:t>4</w:t>
                              </w:r>
                            </w:sdtContent>
                          </w:sdt>
                          <w:r>
                            <w:rPr>
                              <w:szCs w:val="24"/>
                            </w:rPr>
                            <w:t xml:space="preserve">. Šio straipsnio 2 dalyje nurodytas dvidešimties metų laisvės atėmimo iki gyvos galvos bausmės terminas skaičiuojamas nuo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spacing w:line="340" w:lineRule="atLeast"/>
                            <w:ind w:firstLine="720"/>
                            <w:jc w:val="both"/>
                            <w:rPr>
                              <w:szCs w:val="24"/>
                            </w:rPr>
                          </w:pPr>
                        </w:p>
                      </w:sdtContent>
                    </w:sdt>
                  </w:sdtContent>
                </w:sdt>
              </w:sdtContent>
            </w:sdt>
          </w:sdtContent>
        </w:sdt>
        <w:sdt>
          <w:sdtPr>
            <w:alias w:val="18 str."/>
            <w:tag w:val="part_49a247f655e74d24b4741a38ecb83585"/>
            <w:lock w:val="sdtLocked"/>
            <w:richText/>
          </w:sdtPr>
          <w:sdtContent>
            <w:p>
              <w:pPr>
                <w:spacing w:line="360" w:lineRule="auto"/>
                <w:ind w:firstLine="720"/>
                <w:jc w:val="both"/>
                <w:rPr>
                  <w:b/>
                  <w:szCs w:val="24"/>
                </w:rPr>
              </w:pPr>
              <w:sdt>
                <w:sdtPr>
                  <w:alias w:val="Numeris"/>
                  <w:tag w:val="nr_49a247f655e74d24b4741a38ecb83585"/>
                  <w:lock w:val="sdtLocked"/>
                  <w:richText/>
                </w:sdtPr>
                <w:sdtContent>
                  <w:r>
                    <w:rPr>
                      <w:b/>
                      <w:szCs w:val="24"/>
                    </w:rPr>
                    <w:t>18</w:t>
                  </w:r>
                </w:sdtContent>
              </w:sdt>
              <w:r>
                <w:rPr>
                  <w:b/>
                  <w:szCs w:val="24"/>
                </w:rPr>
                <w:t xml:space="preserve"> straipsnis. </w:t>
              </w:r>
              <w:sdt>
                <w:sdtPr>
                  <w:alias w:val="Pavadinimas"/>
                  <w:tag w:val="title_49a247f655e74d24b4741a38ecb83585"/>
                  <w:lock w:val="sdtLocked"/>
                  <w:richText/>
                </w:sdtPr>
                <w:sdtContent>
                  <w:r>
                    <w:rPr>
                      <w:b/>
                      <w:bCs/>
                      <w:szCs w:val="24"/>
                    </w:rPr>
                    <w:t xml:space="preserve">52 </w:t>
                  </w:r>
                  <w:r>
                    <w:rPr>
                      <w:b/>
                      <w:szCs w:val="24"/>
                    </w:rPr>
                    <w:t>straipsnio pakeitimas</w:t>
                  </w:r>
                </w:sdtContent>
              </w:sdt>
            </w:p>
            <w:sdt>
              <w:sdtPr>
                <w:alias w:val="18 str. 1 d."/>
                <w:tag w:val="part_63d697dea8094647ae17aa055918c6b8"/>
                <w:lock w:val="sdtLocked"/>
                <w:richText/>
              </w:sdtPr>
              <w:sdtContent>
                <w:p>
                  <w:pPr>
                    <w:spacing w:line="360" w:lineRule="auto"/>
                    <w:ind w:firstLine="720"/>
                    <w:jc w:val="both"/>
                    <w:rPr>
                      <w:szCs w:val="24"/>
                    </w:rPr>
                  </w:pPr>
                  <w:r>
                    <w:rPr>
                      <w:bCs/>
                      <w:szCs w:val="24"/>
                      <w:lang w:eastAsia="lt-LT"/>
                    </w:rPr>
                    <w:t>Pakeisti 52 straipsnio 1 dalį ir ją išdėstyti taip</w:t>
                  </w:r>
                  <w:r>
                    <w:rPr>
                      <w:szCs w:val="24"/>
                    </w:rPr>
                    <w:t>:</w:t>
                  </w:r>
                </w:p>
                <w:sdt>
                  <w:sdtPr>
                    <w:alias w:val="citata"/>
                    <w:tag w:val="part_d8ff2e1c5b1c4ca78d048d259a7e2a75"/>
                    <w:lock w:val="sdtLocked"/>
                    <w:richText/>
                  </w:sdtPr>
                  <w:sdtContent>
                    <w:sdt>
                      <w:sdtPr>
                        <w:alias w:val="1 d."/>
                        <w:tag w:val="part_089ca49dd1cc4a0dbb3eb8b5223e68e7"/>
                        <w:lock w:val="sdtLocked"/>
                        <w:richText/>
                      </w:sdtPr>
                      <w:sdtContent>
                        <w:p>
                          <w:pPr>
                            <w:spacing w:line="360" w:lineRule="auto"/>
                            <w:ind w:firstLine="720"/>
                            <w:jc w:val="both"/>
                            <w:rPr>
                              <w:szCs w:val="24"/>
                            </w:rPr>
                          </w:pPr>
                          <w:r>
                            <w:rPr>
                              <w:szCs w:val="24"/>
                              <w:lang w:eastAsia="lt-LT"/>
                            </w:rPr>
                            <w:t>„</w:t>
                          </w:r>
                          <w:sdt>
                            <w:sdtPr>
                              <w:alias w:val="Numeris"/>
                              <w:tag w:val="nr_089ca49dd1cc4a0dbb3eb8b5223e68e7"/>
                              <w:lock w:val="sdtLocked"/>
                              <w:richText/>
                            </w:sdtPr>
                            <w:sdtContent>
                              <w:r>
                                <w:rPr>
                                  <w:szCs w:val="24"/>
                                </w:rPr>
                                <w:t>1</w:t>
                              </w:r>
                            </w:sdtContent>
                          </w:sdt>
                          <w:r>
                            <w:rPr>
                              <w:szCs w:val="24"/>
                            </w:rPr>
                            <w:t xml:space="preserve">. Teismas, skirdamas juridinio asmens veiklos apribojimo bausmę, uždraudžia juridiniam asmeniui </w:t>
                          </w:r>
                          <w:r>
                            <w:rPr>
                              <w:bCs/>
                              <w:szCs w:val="24"/>
                              <w:lang w:eastAsia="lt-LT"/>
                            </w:rPr>
                            <w:t>dalyvauti tam tikruose sandoriuose</w:t>
                          </w:r>
                          <w:r>
                            <w:rPr>
                              <w:szCs w:val="24"/>
                            </w:rPr>
                            <w:t>, verstis tam tikra veikla</w:t>
                          </w:r>
                          <w:r>
                            <w:rPr>
                              <w:bCs/>
                              <w:szCs w:val="24"/>
                            </w:rPr>
                            <w:t xml:space="preserve"> ar </w:t>
                          </w:r>
                          <w:r>
                            <w:rPr>
                              <w:bCs/>
                              <w:szCs w:val="24"/>
                              <w:lang w:eastAsia="lt-LT"/>
                            </w:rPr>
                            <w:t xml:space="preserve">panaikina šio juridinio asmens veiklos, kurią vykdant buvo padaryta nusikalstama veika, leidimus ir (ar) licencijas, </w:t>
                          </w:r>
                          <w:r>
                            <w:rPr>
                              <w:szCs w:val="24"/>
                            </w:rPr>
                            <w:t>ar įpareigoja uždaryti tam tikrą juridinio asmens padalinį.“</w:t>
                          </w:r>
                        </w:p>
                        <w:p>
                          <w:pPr>
                            <w:spacing w:line="340" w:lineRule="atLeast"/>
                            <w:ind w:firstLine="720"/>
                            <w:jc w:val="both"/>
                            <w:rPr>
                              <w:szCs w:val="24"/>
                            </w:rPr>
                          </w:pPr>
                        </w:p>
                      </w:sdtContent>
                    </w:sdt>
                  </w:sdtContent>
                </w:sdt>
              </w:sdtContent>
            </w:sdt>
          </w:sdtContent>
        </w:sdt>
        <w:sdt>
          <w:sdtPr>
            <w:alias w:val="19 str."/>
            <w:tag w:val="part_91c1fe84d1374f2590f1a8c79a912495"/>
            <w:lock w:val="sdtLocked"/>
            <w:richText/>
          </w:sdtPr>
          <w:sdtContent>
            <w:p>
              <w:pPr>
                <w:spacing w:line="360" w:lineRule="auto"/>
                <w:ind w:firstLine="720"/>
                <w:jc w:val="both"/>
                <w:rPr>
                  <w:b/>
                  <w:szCs w:val="24"/>
                </w:rPr>
              </w:pPr>
              <w:sdt>
                <w:sdtPr>
                  <w:alias w:val="Numeris"/>
                  <w:tag w:val="nr_91c1fe84d1374f2590f1a8c79a912495"/>
                  <w:lock w:val="sdtLocked"/>
                  <w:richText/>
                </w:sdtPr>
                <w:sdtContent>
                  <w:r>
                    <w:rPr>
                      <w:b/>
                      <w:szCs w:val="24"/>
                    </w:rPr>
                    <w:t>19</w:t>
                  </w:r>
                </w:sdtContent>
              </w:sdt>
              <w:r>
                <w:rPr>
                  <w:b/>
                  <w:szCs w:val="24"/>
                </w:rPr>
                <w:t xml:space="preserve"> straipsnis. </w:t>
              </w:r>
              <w:sdt>
                <w:sdtPr>
                  <w:alias w:val="Pavadinimas"/>
                  <w:tag w:val="title_91c1fe84d1374f2590f1a8c79a912495"/>
                  <w:lock w:val="sdtLocked"/>
                  <w:richText/>
                </w:sdtPr>
                <w:sdtContent>
                  <w:r>
                    <w:rPr>
                      <w:b/>
                      <w:bCs/>
                      <w:szCs w:val="24"/>
                    </w:rPr>
                    <w:t xml:space="preserve">54 </w:t>
                  </w:r>
                  <w:r>
                    <w:rPr>
                      <w:b/>
                      <w:szCs w:val="24"/>
                    </w:rPr>
                    <w:t>straipsnio pakeitimas</w:t>
                  </w:r>
                </w:sdtContent>
              </w:sdt>
            </w:p>
            <w:sdt>
              <w:sdtPr>
                <w:alias w:val="19 str. 1 d."/>
                <w:tag w:val="part_142e5d6d2f0a483a89b7141bfea79aab"/>
                <w:lock w:val="sdtLocked"/>
                <w:richText/>
              </w:sdtPr>
              <w:sdtContent>
                <w:p>
                  <w:pPr>
                    <w:spacing w:line="360" w:lineRule="auto"/>
                    <w:ind w:firstLine="720"/>
                    <w:jc w:val="both"/>
                    <w:rPr>
                      <w:szCs w:val="24"/>
                    </w:rPr>
                  </w:pPr>
                  <w:r>
                    <w:rPr>
                      <w:bCs/>
                      <w:szCs w:val="24"/>
                      <w:lang w:eastAsia="lt-LT"/>
                    </w:rPr>
                    <w:t>Pakeisti 54 straipsnio 3 dalį ir ją išdėstyti taip</w:t>
                  </w:r>
                  <w:r>
                    <w:rPr>
                      <w:szCs w:val="24"/>
                    </w:rPr>
                    <w:t>:</w:t>
                  </w:r>
                </w:p>
                <w:sdt>
                  <w:sdtPr>
                    <w:alias w:val="citata"/>
                    <w:tag w:val="part_f3fb8d0e9b1a4ffda59c49aaf61ef886"/>
                    <w:lock w:val="sdtLocked"/>
                    <w:richText/>
                  </w:sdtPr>
                  <w:sdtContent>
                    <w:sdt>
                      <w:sdtPr>
                        <w:alias w:val="3 d."/>
                        <w:tag w:val="part_6b9f5ed417174a98aeb231fc7e52806b"/>
                        <w:lock w:val="sdtLocked"/>
                        <w:richText/>
                      </w:sdtPr>
                      <w:sdtContent>
                        <w:p>
                          <w:pPr>
                            <w:spacing w:line="360" w:lineRule="auto"/>
                            <w:ind w:firstLine="720"/>
                            <w:jc w:val="both"/>
                            <w:rPr>
                              <w:szCs w:val="24"/>
                            </w:rPr>
                          </w:pPr>
                          <w:r>
                            <w:rPr>
                              <w:szCs w:val="24"/>
                              <w:lang w:eastAsia="lt-LT"/>
                            </w:rPr>
                            <w:t>„</w:t>
                          </w:r>
                          <w:sdt>
                            <w:sdtPr>
                              <w:alias w:val="Numeris"/>
                              <w:tag w:val="nr_6b9f5ed417174a98aeb231fc7e52806b"/>
                              <w:lock w:val="sdtLocked"/>
                              <w:richText/>
                            </w:sdtPr>
                            <w:sdtContent>
                              <w:r>
                                <w:rPr>
                                  <w:szCs w:val="24"/>
                                </w:rPr>
                                <w:t>3</w:t>
                              </w:r>
                            </w:sdtContent>
                          </w:sdt>
                          <w:r>
                            <w:rPr>
                              <w:szCs w:val="24"/>
                            </w:rPr>
                            <w:t xml:space="preserve">. Jeigu straipsnio sankcijoje numatytos bausmės paskyrimas aiškiai prieštarautų teisingumo principui, teismas, vadovaudamasis bausmės paskirtimi, gali motyvuotai paskirti švelnesnę bausmę. </w:t>
                          </w:r>
                          <w:r>
                            <w:rPr>
                              <w:bCs/>
                              <w:szCs w:val="24"/>
                            </w:rPr>
                            <w:t>Jeigu paskirtos laisvės atėmimo bausmės vykdymas aiškiai prieštarautų teisingumo principui, teismas, vadovaudamasis bausmės paskirtimi, gali motyvuotai visiškai arba iš dalies atidėti paskirtos bausmės vykdymą, išskyrus atvejus, kai padaromas labai sunkus nusikaltimas.</w:t>
                          </w:r>
                          <w:r>
                            <w:rPr>
                              <w:szCs w:val="24"/>
                            </w:rPr>
                            <w:t>“</w:t>
                          </w:r>
                        </w:p>
                        <w:p>
                          <w:pPr>
                            <w:spacing w:line="340" w:lineRule="atLeast"/>
                            <w:ind w:firstLine="720"/>
                            <w:jc w:val="both"/>
                            <w:rPr>
                              <w:szCs w:val="24"/>
                            </w:rPr>
                          </w:pPr>
                        </w:p>
                      </w:sdtContent>
                    </w:sdt>
                  </w:sdtContent>
                </w:sdt>
              </w:sdtContent>
            </w:sdt>
          </w:sdtContent>
        </w:sdt>
        <w:sdt>
          <w:sdtPr>
            <w:alias w:val="20 str."/>
            <w:tag w:val="part_7eec70e769cb4b0ab7e72b76b9b76b06"/>
            <w:lock w:val="sdtLocked"/>
            <w:richText/>
          </w:sdtPr>
          <w:sdtContent>
            <w:p>
              <w:pPr>
                <w:spacing w:line="360" w:lineRule="auto"/>
                <w:ind w:firstLine="720"/>
                <w:jc w:val="both"/>
                <w:rPr>
                  <w:b/>
                  <w:szCs w:val="24"/>
                </w:rPr>
              </w:pPr>
              <w:sdt>
                <w:sdtPr>
                  <w:alias w:val="Numeris"/>
                  <w:tag w:val="nr_7eec70e769cb4b0ab7e72b76b9b76b06"/>
                  <w:lock w:val="sdtLocked"/>
                  <w:richText/>
                </w:sdtPr>
                <w:sdtContent>
                  <w:r>
                    <w:rPr>
                      <w:b/>
                      <w:szCs w:val="24"/>
                    </w:rPr>
                    <w:t>20</w:t>
                  </w:r>
                </w:sdtContent>
              </w:sdt>
              <w:r>
                <w:rPr>
                  <w:b/>
                  <w:szCs w:val="24"/>
                </w:rPr>
                <w:t xml:space="preserve"> straipsnis. </w:t>
              </w:r>
              <w:sdt>
                <w:sdtPr>
                  <w:alias w:val="Pavadinimas"/>
                  <w:tag w:val="title_7eec70e769cb4b0ab7e72b76b9b76b06"/>
                  <w:lock w:val="sdtLocked"/>
                  <w:richText/>
                </w:sdtPr>
                <w:sdtContent>
                  <w:r>
                    <w:rPr>
                      <w:b/>
                      <w:szCs w:val="24"/>
                    </w:rPr>
                    <w:t>Kodekso papildymas 58</w:t>
                  </w:r>
                  <w:r>
                    <w:rPr>
                      <w:b/>
                      <w:szCs w:val="24"/>
                      <w:vertAlign w:val="superscript"/>
                    </w:rPr>
                    <w:t>1</w:t>
                  </w:r>
                  <w:r>
                    <w:rPr>
                      <w:b/>
                      <w:szCs w:val="24"/>
                    </w:rPr>
                    <w:t xml:space="preserve"> straipsniu</w:t>
                  </w:r>
                </w:sdtContent>
              </w:sdt>
            </w:p>
            <w:sdt>
              <w:sdtPr>
                <w:alias w:val="20 str. 1 d."/>
                <w:tag w:val="part_2b1964f92a2549ab8e2872aad1c401d1"/>
                <w:lock w:val="sdtLocked"/>
                <w:richText/>
              </w:sdtPr>
              <w:sdtContent>
                <w:p>
                  <w:pPr>
                    <w:spacing w:line="360" w:lineRule="auto"/>
                    <w:ind w:firstLine="720"/>
                    <w:jc w:val="both"/>
                    <w:rPr>
                      <w:szCs w:val="24"/>
                    </w:rPr>
                  </w:pPr>
                  <w:r>
                    <w:rPr>
                      <w:szCs w:val="24"/>
                    </w:rPr>
                    <w:t>Papildyti Kodeksą 58</w:t>
                  </w:r>
                  <w:r>
                    <w:rPr>
                      <w:szCs w:val="24"/>
                      <w:vertAlign w:val="superscript"/>
                    </w:rPr>
                    <w:t>1</w:t>
                  </w:r>
                  <w:r>
                    <w:rPr>
                      <w:szCs w:val="24"/>
                    </w:rPr>
                    <w:t xml:space="preserve"> straipsniu:</w:t>
                  </w:r>
                </w:p>
                <w:sdt>
                  <w:sdtPr>
                    <w:alias w:val="citata"/>
                    <w:tag w:val="part_ab71dfea13b64716aab464596cdad778"/>
                    <w:lock w:val="sdtLocked"/>
                    <w:richText/>
                  </w:sdtPr>
                  <w:sdtContent>
                    <w:sdt>
                      <w:sdtPr>
                        <w:alias w:val="58-1 str."/>
                        <w:tag w:val="part_34f82fe438e140a0830a8376b73d4335"/>
                        <w:lock w:val="sdtLocked"/>
                        <w:richText/>
                      </w:sdtPr>
                      <w:sdtContent>
                        <w:p>
                          <w:pPr>
                            <w:spacing w:line="360" w:lineRule="auto"/>
                            <w:ind w:firstLine="720"/>
                            <w:jc w:val="both"/>
                            <w:rPr>
                              <w:szCs w:val="24"/>
                            </w:rPr>
                          </w:pPr>
                          <w:r>
                            <w:rPr>
                              <w:bCs/>
                              <w:szCs w:val="24"/>
                              <w:lang w:eastAsia="lt-LT"/>
                            </w:rPr>
                            <w:t>„</w:t>
                          </w:r>
                          <w:sdt>
                            <w:sdtPr>
                              <w:alias w:val="Numeris"/>
                              <w:tag w:val="nr_34f82fe438e140a0830a8376b73d4335"/>
                              <w:lock w:val="sdtLocked"/>
                              <w:richText/>
                            </w:sdtPr>
                            <w:sdtContent>
                              <w:r>
                                <w:rPr>
                                  <w:b/>
                                  <w:bCs/>
                                  <w:szCs w:val="24"/>
                                  <w:lang w:eastAsia="lt-LT"/>
                                </w:rPr>
                                <w:t>58</w:t>
                              </w:r>
                              <w:r>
                                <w:rPr>
                                  <w:b/>
                                  <w:bCs/>
                                  <w:szCs w:val="24"/>
                                  <w:vertAlign w:val="superscript"/>
                                  <w:lang w:eastAsia="lt-LT"/>
                                </w:rPr>
                                <w:t>1</w:t>
                              </w:r>
                            </w:sdtContent>
                          </w:sdt>
                          <w:r>
                            <w:rPr>
                              <w:b/>
                              <w:bCs/>
                              <w:szCs w:val="24"/>
                              <w:lang w:eastAsia="lt-LT"/>
                            </w:rPr>
                            <w:t xml:space="preserve"> straipsnis. </w:t>
                          </w:r>
                          <w:sdt>
                            <w:sdtPr>
                              <w:alias w:val="Pavadinimas"/>
                              <w:tag w:val="title_34f82fe438e140a0830a8376b73d4335"/>
                              <w:lock w:val="sdtLocked"/>
                              <w:richText/>
                            </w:sdtPr>
                            <w:sdtContent>
                              <w:r>
                                <w:rPr>
                                  <w:b/>
                                  <w:bCs/>
                                  <w:szCs w:val="24"/>
                                  <w:lang w:eastAsia="lt-LT"/>
                                </w:rPr>
                                <w:t>Bausmės skyrimo juridiniam asmeniui ypatumai</w:t>
                              </w:r>
                            </w:sdtContent>
                          </w:sdt>
                        </w:p>
                        <w:sdt>
                          <w:sdtPr>
                            <w:alias w:val="58-1 str. 1 d."/>
                            <w:tag w:val="part_bf54522a85a447febe6cfe98856c0c63"/>
                            <w:lock w:val="sdtLocked"/>
                            <w:richText/>
                          </w:sdtPr>
                          <w:sdtContent>
                            <w:p>
                              <w:pPr>
                                <w:spacing w:line="360" w:lineRule="auto"/>
                                <w:ind w:firstLine="720"/>
                                <w:jc w:val="both"/>
                                <w:rPr>
                                  <w:bCs/>
                                  <w:szCs w:val="24"/>
                                  <w:lang w:eastAsia="lt-LT"/>
                                </w:rPr>
                              </w:pPr>
                              <w:sdt>
                                <w:sdtPr>
                                  <w:alias w:val="Numeris"/>
                                  <w:tag w:val="nr_bf54522a85a447febe6cfe98856c0c63"/>
                                  <w:lock w:val="sdtLocked"/>
                                  <w:richText/>
                                </w:sdtPr>
                                <w:sdtContent>
                                  <w:r>
                                    <w:rPr>
                                      <w:bCs/>
                                      <w:szCs w:val="24"/>
                                      <w:lang w:eastAsia="lt-LT"/>
                                    </w:rPr>
                                    <w:t>1</w:t>
                                  </w:r>
                                </w:sdtContent>
                              </w:sdt>
                              <w:r>
                                <w:rPr>
                                  <w:bCs/>
                                  <w:szCs w:val="24"/>
                                  <w:lang w:eastAsia="lt-LT"/>
                                </w:rPr>
                                <w:t>. Teismas bausmę juridiniam asmeniui skiria, vadovaudamasis bendraisiais bausmių skyrimo pagrindais ir atsižvelgdamas į šiame straipsnyje nurodytus ypatumus.</w:t>
                              </w:r>
                            </w:p>
                          </w:sdtContent>
                        </w:sdt>
                        <w:sdt>
                          <w:sdtPr>
                            <w:alias w:val="58-1 str. 2 d."/>
                            <w:tag w:val="part_3b3def82c8134bc8a650285cffac61c5"/>
                            <w:lock w:val="sdtLocked"/>
                            <w:richText/>
                          </w:sdtPr>
                          <w:sdtContent>
                            <w:p>
                              <w:pPr>
                                <w:spacing w:line="360" w:lineRule="auto"/>
                                <w:ind w:firstLine="720"/>
                                <w:jc w:val="both"/>
                                <w:rPr>
                                  <w:bCs/>
                                  <w:szCs w:val="24"/>
                                  <w:lang w:eastAsia="lt-LT"/>
                                </w:rPr>
                              </w:pPr>
                              <w:sdt>
                                <w:sdtPr>
                                  <w:alias w:val="Numeris"/>
                                  <w:tag w:val="nr_3b3def82c8134bc8a650285cffac61c5"/>
                                  <w:lock w:val="sdtLocked"/>
                                  <w:richText/>
                                </w:sdtPr>
                                <w:sdtContent>
                                  <w:r>
                                    <w:rPr>
                                      <w:bCs/>
                                      <w:szCs w:val="24"/>
                                      <w:lang w:eastAsia="lt-LT"/>
                                    </w:rPr>
                                    <w:t>2</w:t>
                                  </w:r>
                                </w:sdtContent>
                              </w:sdt>
                              <w:r>
                                <w:rPr>
                                  <w:bCs/>
                                  <w:szCs w:val="24"/>
                                  <w:lang w:eastAsia="lt-LT"/>
                                </w:rPr>
                                <w:t>. Skirdamas bausmę juridiniam asmeniui, teismas papildomai atsižvelgia į:</w:t>
                              </w:r>
                            </w:p>
                            <w:sdt>
                              <w:sdtPr>
                                <w:alias w:val="58-1 str. 2 d. 1 p."/>
                                <w:tag w:val="part_9f490998c12f497e81229472b26c088d"/>
                                <w:lock w:val="sdtLocked"/>
                                <w:richText/>
                              </w:sdtPr>
                              <w:sdtContent>
                                <w:p>
                                  <w:pPr>
                                    <w:spacing w:line="360" w:lineRule="auto"/>
                                    <w:ind w:firstLine="720"/>
                                    <w:jc w:val="both"/>
                                    <w:rPr>
                                      <w:bCs/>
                                      <w:szCs w:val="24"/>
                                      <w:lang w:eastAsia="lt-LT"/>
                                    </w:rPr>
                                  </w:pPr>
                                  <w:sdt>
                                    <w:sdtPr>
                                      <w:alias w:val="Numeris"/>
                                      <w:tag w:val="nr_9f490998c12f497e81229472b26c088d"/>
                                      <w:lock w:val="sdtLocked"/>
                                      <w:richText/>
                                    </w:sdtPr>
                                    <w:sdtContent>
                                      <w:r>
                                        <w:rPr>
                                          <w:bCs/>
                                          <w:szCs w:val="24"/>
                                          <w:lang w:eastAsia="lt-LT"/>
                                        </w:rPr>
                                        <w:t>1</w:t>
                                      </w:r>
                                    </w:sdtContent>
                                  </w:sdt>
                                  <w:r>
                                    <w:rPr>
                                      <w:bCs/>
                                      <w:szCs w:val="24"/>
                                      <w:lang w:eastAsia="lt-LT"/>
                                    </w:rPr>
                                    <w:t>) juridinio asmens organizacinę kultūrą ir veiklos kontrolės politiką;</w:t>
                                  </w:r>
                                </w:p>
                              </w:sdtContent>
                            </w:sdt>
                            <w:sdt>
                              <w:sdtPr>
                                <w:alias w:val="58-1 str. 2 d. 2 p."/>
                                <w:tag w:val="part_9586879f65244ddb8f2991381a1756b9"/>
                                <w:lock w:val="sdtLocked"/>
                                <w:richText/>
                              </w:sdtPr>
                              <w:sdtContent>
                                <w:p>
                                  <w:pPr>
                                    <w:spacing w:line="360" w:lineRule="auto"/>
                                    <w:ind w:firstLine="720"/>
                                    <w:jc w:val="both"/>
                                    <w:rPr>
                                      <w:bCs/>
                                      <w:szCs w:val="24"/>
                                      <w:lang w:eastAsia="lt-LT"/>
                                    </w:rPr>
                                  </w:pPr>
                                  <w:sdt>
                                    <w:sdtPr>
                                      <w:alias w:val="Numeris"/>
                                      <w:tag w:val="nr_9586879f65244ddb8f2991381a1756b9"/>
                                      <w:lock w:val="sdtLocked"/>
                                      <w:richText/>
                                    </w:sdtPr>
                                    <w:sdtContent>
                                      <w:r>
                                        <w:rPr>
                                          <w:bCs/>
                                          <w:szCs w:val="24"/>
                                          <w:lang w:eastAsia="lt-LT"/>
                                        </w:rPr>
                                        <w:t>2</w:t>
                                      </w:r>
                                    </w:sdtContent>
                                  </w:sdt>
                                  <w:r>
                                    <w:rPr>
                                      <w:bCs/>
                                      <w:szCs w:val="24"/>
                                      <w:lang w:eastAsia="lt-LT"/>
                                    </w:rPr>
                                    <w:t>) juridinio asmens veiksmus, kurių šis juridinis asmuo ėmėsi, siekdamas pašalinti nusikalstamos veikos sukeltus padarinius ir įgyvendinti nusikalstamų veikų prevenciją;</w:t>
                                  </w:r>
                                </w:p>
                              </w:sdtContent>
                            </w:sdt>
                            <w:sdt>
                              <w:sdtPr>
                                <w:alias w:val="58-1 str. 2 d. 3 p."/>
                                <w:tag w:val="part_8eba251682004193b3dcc67e2329f147"/>
                                <w:lock w:val="sdtLocked"/>
                                <w:richText/>
                              </w:sdtPr>
                              <w:sdtContent>
                                <w:p>
                                  <w:pPr>
                                    <w:spacing w:line="360" w:lineRule="auto"/>
                                    <w:ind w:firstLine="720"/>
                                    <w:jc w:val="both"/>
                                    <w:rPr>
                                      <w:bCs/>
                                      <w:szCs w:val="24"/>
                                      <w:lang w:eastAsia="lt-LT"/>
                                    </w:rPr>
                                  </w:pPr>
                                  <w:sdt>
                                    <w:sdtPr>
                                      <w:alias w:val="Numeris"/>
                                      <w:tag w:val="nr_8eba251682004193b3dcc67e2329f147"/>
                                      <w:lock w:val="sdtLocked"/>
                                      <w:richText/>
                                    </w:sdtPr>
                                    <w:sdtContent>
                                      <w:r>
                                        <w:rPr>
                                          <w:bCs/>
                                          <w:szCs w:val="24"/>
                                          <w:lang w:eastAsia="lt-LT"/>
                                        </w:rPr>
                                        <w:t>3</w:t>
                                      </w:r>
                                    </w:sdtContent>
                                  </w:sdt>
                                  <w:r>
                                    <w:rPr>
                                      <w:bCs/>
                                      <w:szCs w:val="24"/>
                                      <w:lang w:eastAsia="lt-LT"/>
                                    </w:rPr>
                                    <w:t>) anksčiau taikytas poveikio priemones ir jų veiksmingumą;</w:t>
                                  </w:r>
                                </w:p>
                              </w:sdtContent>
                            </w:sdt>
                            <w:sdt>
                              <w:sdtPr>
                                <w:alias w:val="58-1 str. 2 d. 4 p."/>
                                <w:tag w:val="part_994b7427abd246709ffd482bc370c15a"/>
                                <w:lock w:val="sdtLocked"/>
                                <w:richText/>
                              </w:sdtPr>
                              <w:sdtContent>
                                <w:p>
                                  <w:pPr>
                                    <w:spacing w:line="360" w:lineRule="auto"/>
                                    <w:ind w:firstLine="720"/>
                                    <w:jc w:val="both"/>
                                    <w:rPr>
                                      <w:bCs/>
                                      <w:szCs w:val="24"/>
                                      <w:lang w:eastAsia="lt-LT"/>
                                    </w:rPr>
                                  </w:pPr>
                                  <w:sdt>
                                    <w:sdtPr>
                                      <w:alias w:val="Numeris"/>
                                      <w:tag w:val="nr_994b7427abd246709ffd482bc370c15a"/>
                                      <w:lock w:val="sdtLocked"/>
                                      <w:richText/>
                                    </w:sdtPr>
                                    <w:sdtContent>
                                      <w:r>
                                        <w:rPr>
                                          <w:bCs/>
                                          <w:szCs w:val="24"/>
                                          <w:lang w:eastAsia="lt-LT"/>
                                        </w:rPr>
                                        <w:t>4</w:t>
                                      </w:r>
                                    </w:sdtContent>
                                  </w:sdt>
                                  <w:r>
                                    <w:rPr>
                                      <w:bCs/>
                                      <w:szCs w:val="24"/>
                                      <w:lang w:eastAsia="lt-LT"/>
                                    </w:rPr>
                                    <w:t>) kitas reikšmingas aplinkybes.“</w:t>
                                  </w:r>
                                </w:p>
                                <w:p>
                                  <w:pPr>
                                    <w:spacing w:line="360" w:lineRule="auto"/>
                                    <w:ind w:firstLine="720"/>
                                    <w:jc w:val="both"/>
                                    <w:rPr>
                                      <w:szCs w:val="24"/>
                                      <w:lang w:eastAsia="lt-LT"/>
                                    </w:rPr>
                                  </w:pPr>
                                </w:p>
                              </w:sdtContent>
                            </w:sdt>
                          </w:sdtContent>
                        </w:sdt>
                      </w:sdtContent>
                    </w:sdt>
                  </w:sdtContent>
                </w:sdt>
              </w:sdtContent>
            </w:sdt>
          </w:sdtContent>
        </w:sdt>
        <w:sdt>
          <w:sdtPr>
            <w:alias w:val="21 str."/>
            <w:tag w:val="part_e58efd1a9e8e4299993790a3536160a1"/>
            <w:lock w:val="sdtLocked"/>
            <w:richText/>
          </w:sdtPr>
          <w:sdtContent>
            <w:p>
              <w:pPr>
                <w:spacing w:line="360" w:lineRule="auto"/>
                <w:ind w:firstLine="720"/>
                <w:jc w:val="both"/>
                <w:rPr>
                  <w:b/>
                  <w:szCs w:val="24"/>
                </w:rPr>
              </w:pPr>
              <w:sdt>
                <w:sdtPr>
                  <w:alias w:val="Numeris"/>
                  <w:tag w:val="nr_e58efd1a9e8e4299993790a3536160a1"/>
                  <w:lock w:val="sdtLocked"/>
                  <w:richText/>
                </w:sdtPr>
                <w:sdtContent>
                  <w:r>
                    <w:rPr>
                      <w:b/>
                      <w:szCs w:val="24"/>
                    </w:rPr>
                    <w:t>21</w:t>
                  </w:r>
                </w:sdtContent>
              </w:sdt>
              <w:r>
                <w:rPr>
                  <w:b/>
                  <w:szCs w:val="24"/>
                </w:rPr>
                <w:t xml:space="preserve"> straipsnis. </w:t>
              </w:r>
              <w:sdt>
                <w:sdtPr>
                  <w:alias w:val="Pavadinimas"/>
                  <w:tag w:val="title_e58efd1a9e8e4299993790a3536160a1"/>
                  <w:lock w:val="sdtLocked"/>
                  <w:richText/>
                </w:sdtPr>
                <w:sdtContent>
                  <w:r>
                    <w:rPr>
                      <w:b/>
                      <w:bCs/>
                      <w:szCs w:val="24"/>
                    </w:rPr>
                    <w:t xml:space="preserve">59 </w:t>
                  </w:r>
                  <w:r>
                    <w:rPr>
                      <w:b/>
                      <w:szCs w:val="24"/>
                    </w:rPr>
                    <w:t>straipsnio pakeitimas</w:t>
                  </w:r>
                </w:sdtContent>
              </w:sdt>
            </w:p>
            <w:sdt>
              <w:sdtPr>
                <w:alias w:val="21 str. 1 d."/>
                <w:tag w:val="part_d48f9edc40574cc09a6ff48d2562d711"/>
                <w:lock w:val="sdtLocked"/>
                <w:richText/>
              </w:sdtPr>
              <w:sdtContent>
                <w:p>
                  <w:pPr>
                    <w:spacing w:line="360" w:lineRule="auto"/>
                    <w:ind w:firstLine="720"/>
                    <w:jc w:val="both"/>
                    <w:rPr>
                      <w:szCs w:val="24"/>
                    </w:rPr>
                  </w:pPr>
                  <w:r>
                    <w:rPr>
                      <w:bCs/>
                      <w:szCs w:val="24"/>
                      <w:lang w:eastAsia="lt-LT"/>
                    </w:rPr>
                    <w:t>Pakeisti 59 straipsnio 1 dalies 8 punktą ir jį išdėstyti taip</w:t>
                  </w:r>
                  <w:r>
                    <w:rPr>
                      <w:szCs w:val="24"/>
                    </w:rPr>
                    <w:t>:</w:t>
                  </w:r>
                </w:p>
                <w:sdt>
                  <w:sdtPr>
                    <w:alias w:val="citata"/>
                    <w:tag w:val="part_1763c192eb464abdbdb9eaed4c3d1481"/>
                    <w:lock w:val="sdtLocked"/>
                    <w:richText/>
                  </w:sdtPr>
                  <w:sdtContent>
                    <w:sdt>
                      <w:sdtPr>
                        <w:alias w:val="8 p."/>
                        <w:tag w:val="part_ff2fffd99c2d493ca37ffc633e07c3c8"/>
                        <w:lock w:val="sdtLocked"/>
                        <w:richText/>
                      </w:sdtPr>
                      <w:sdtContent>
                        <w:p>
                          <w:pPr>
                            <w:spacing w:line="360" w:lineRule="auto"/>
                            <w:ind w:firstLine="720"/>
                            <w:jc w:val="both"/>
                            <w:rPr>
                              <w:szCs w:val="24"/>
                            </w:rPr>
                          </w:pPr>
                          <w:r>
                            <w:rPr>
                              <w:szCs w:val="24"/>
                              <w:lang w:eastAsia="lt-LT"/>
                            </w:rPr>
                            <w:t>„</w:t>
                          </w:r>
                          <w:sdt>
                            <w:sdtPr>
                              <w:alias w:val="Numeris"/>
                              <w:tag w:val="nr_ff2fffd99c2d493ca37ffc633e07c3c8"/>
                              <w:lock w:val="sdtLocked"/>
                              <w:richText/>
                            </w:sdtPr>
                            <w:sdtContent>
                              <w:r>
                                <w:rPr>
                                  <w:szCs w:val="24"/>
                                </w:rPr>
                                <w:t>8</w:t>
                              </w:r>
                            </w:sdtContent>
                          </w:sdt>
                          <w:r>
                            <w:rPr>
                              <w:szCs w:val="24"/>
                            </w:rPr>
                            <w:t xml:space="preserve">) veika padaryta pažeidžiant nusikalstamą veiką padariusio asmens sulaikymo, būtinojo reikalingumo, profesinės pareigos arba teisėsaugos institucijų užduoties vykdymo, </w:t>
                          </w:r>
                          <w:r>
                            <w:rPr>
                              <w:bCs/>
                              <w:szCs w:val="24"/>
                            </w:rPr>
                            <w:t>įsakymo vykdymo,</w:t>
                          </w:r>
                          <w:r>
                            <w:rPr>
                              <w:szCs w:val="24"/>
                            </w:rPr>
                            <w:t xml:space="preserve"> gamybinės ar ūkinės rizikos, mokslinio eksperimento teisėtumo sąlygas;“.</w:t>
                          </w:r>
                        </w:p>
                        <w:p>
                          <w:pPr>
                            <w:spacing w:line="360" w:lineRule="auto"/>
                            <w:ind w:firstLine="720"/>
                            <w:jc w:val="both"/>
                            <w:rPr>
                              <w:szCs w:val="24"/>
                            </w:rPr>
                          </w:pPr>
                        </w:p>
                      </w:sdtContent>
                    </w:sdt>
                  </w:sdtContent>
                </w:sdt>
              </w:sdtContent>
            </w:sdt>
          </w:sdtContent>
        </w:sdt>
        <w:sdt>
          <w:sdtPr>
            <w:alias w:val="22 str."/>
            <w:tag w:val="part_817986b1acb74ef4a5c5456dd44bb0a2"/>
            <w:lock w:val="sdtLocked"/>
            <w:richText/>
          </w:sdtPr>
          <w:sdtContent>
            <w:p>
              <w:pPr>
                <w:spacing w:line="360" w:lineRule="auto"/>
                <w:ind w:firstLine="720"/>
                <w:jc w:val="both"/>
                <w:rPr>
                  <w:b/>
                  <w:szCs w:val="24"/>
                </w:rPr>
              </w:pPr>
              <w:sdt>
                <w:sdtPr>
                  <w:alias w:val="Numeris"/>
                  <w:tag w:val="nr_817986b1acb74ef4a5c5456dd44bb0a2"/>
                  <w:lock w:val="sdtLocked"/>
                  <w:richText/>
                </w:sdtPr>
                <w:sdtContent>
                  <w:r>
                    <w:rPr>
                      <w:b/>
                      <w:szCs w:val="24"/>
                    </w:rPr>
                    <w:t>22</w:t>
                  </w:r>
                </w:sdtContent>
              </w:sdt>
              <w:r>
                <w:rPr>
                  <w:b/>
                  <w:szCs w:val="24"/>
                </w:rPr>
                <w:t xml:space="preserve"> straipsnis. </w:t>
              </w:r>
              <w:sdt>
                <w:sdtPr>
                  <w:alias w:val="Pavadinimas"/>
                  <w:tag w:val="title_817986b1acb74ef4a5c5456dd44bb0a2"/>
                  <w:lock w:val="sdtLocked"/>
                  <w:richText/>
                </w:sdtPr>
                <w:sdtContent>
                  <w:r>
                    <w:rPr>
                      <w:b/>
                      <w:bCs/>
                      <w:szCs w:val="24"/>
                    </w:rPr>
                    <w:t xml:space="preserve">61 </w:t>
                  </w:r>
                  <w:r>
                    <w:rPr>
                      <w:b/>
                      <w:szCs w:val="24"/>
                    </w:rPr>
                    <w:t>straipsnio pakeitimas</w:t>
                  </w:r>
                </w:sdtContent>
              </w:sdt>
            </w:p>
            <w:sdt>
              <w:sdtPr>
                <w:alias w:val="22 str. 1 d."/>
                <w:tag w:val="part_40d9561baca4483ea360c779b6ad8278"/>
                <w:lock w:val="sdtLocked"/>
                <w:richText/>
              </w:sdtPr>
              <w:sdtContent>
                <w:p>
                  <w:pPr>
                    <w:spacing w:line="360" w:lineRule="auto"/>
                    <w:ind w:firstLine="720"/>
                    <w:jc w:val="both"/>
                    <w:rPr>
                      <w:b/>
                      <w:szCs w:val="24"/>
                    </w:rPr>
                  </w:pPr>
                  <w:sdt>
                    <w:sdtPr>
                      <w:alias w:val="Numeris"/>
                      <w:tag w:val="nr_40d9561baca4483ea360c779b6ad8278"/>
                      <w:lock w:val="sdtLocked"/>
                      <w:richText/>
                    </w:sdtPr>
                    <w:sdtContent>
                      <w:r>
                        <w:rPr>
                          <w:szCs w:val="24"/>
                        </w:rPr>
                        <w:t>1</w:t>
                      </w:r>
                    </w:sdtContent>
                  </w:sdt>
                  <w:r>
                    <w:rPr>
                      <w:szCs w:val="24"/>
                    </w:rPr>
                    <w:t xml:space="preserve">. </w:t>
                  </w:r>
                  <w:r>
                    <w:rPr>
                      <w:bCs/>
                      <w:szCs w:val="24"/>
                      <w:lang w:eastAsia="lt-LT"/>
                    </w:rPr>
                    <w:t>Pakeisti 61 straipsnio pavadinimą ir jį išdėstyti taip</w:t>
                  </w:r>
                  <w:r>
                    <w:rPr>
                      <w:szCs w:val="24"/>
                    </w:rPr>
                    <w:t>:</w:t>
                  </w:r>
                </w:p>
                <w:sdt>
                  <w:sdtPr>
                    <w:alias w:val="citata"/>
                    <w:tag w:val="part_35fb2cc5c8e746d2814347d0880e236f"/>
                    <w:lock w:val="sdtLocked"/>
                    <w:richText/>
                  </w:sdtPr>
                  <w:sdtContent>
                    <w:sdt>
                      <w:sdtPr>
                        <w:alias w:val="61 str."/>
                        <w:tag w:val="part_f97b59de9b774fa9ba91f1438c872d80"/>
                        <w:lock w:val="sdtLocked"/>
                        <w:richText/>
                      </w:sdtPr>
                      <w:sdtContent>
                        <w:p>
                          <w:pPr>
                            <w:spacing w:line="360" w:lineRule="auto"/>
                            <w:ind w:firstLine="720"/>
                            <w:jc w:val="both"/>
                            <w:rPr>
                              <w:b/>
                              <w:bCs/>
                              <w:szCs w:val="24"/>
                              <w:lang w:eastAsia="lt-LT"/>
                            </w:rPr>
                          </w:pPr>
                          <w:r>
                            <w:rPr>
                              <w:szCs w:val="24"/>
                              <w:lang w:eastAsia="lt-LT"/>
                            </w:rPr>
                            <w:t>„</w:t>
                          </w:r>
                          <w:sdt>
                            <w:sdtPr>
                              <w:alias w:val="Numeris"/>
                              <w:tag w:val="nr_f97b59de9b774fa9ba91f1438c872d80"/>
                              <w:lock w:val="sdtLocked"/>
                              <w:richText/>
                            </w:sdtPr>
                            <w:sdtContent>
                              <w:r>
                                <w:rPr>
                                  <w:b/>
                                  <w:szCs w:val="24"/>
                                </w:rPr>
                                <w:t>61</w:t>
                              </w:r>
                            </w:sdtContent>
                          </w:sdt>
                          <w:r>
                            <w:rPr>
                              <w:b/>
                              <w:szCs w:val="24"/>
                            </w:rPr>
                            <w:t xml:space="preserve"> straipsnis. </w:t>
                          </w:r>
                          <w:sdt>
                            <w:sdtPr>
                              <w:alias w:val="Pavadinimas"/>
                              <w:tag w:val="title_f97b59de9b774fa9ba91f1438c872d80"/>
                              <w:lock w:val="sdtLocked"/>
                              <w:richText/>
                            </w:sdtPr>
                            <w:sdtContent>
                              <w:r>
                                <w:rPr>
                                  <w:b/>
                                  <w:szCs w:val="24"/>
                                </w:rPr>
                                <w:t xml:space="preserve">Bausmės </w:t>
                              </w:r>
                              <w:r>
                                <w:rPr>
                                  <w:b/>
                                  <w:bCs/>
                                  <w:szCs w:val="24"/>
                                </w:rPr>
                                <w:t>skyrimo taisyklės</w:t>
                              </w:r>
                              <w:r>
                                <w:rPr>
                                  <w:bCs/>
                                  <w:szCs w:val="24"/>
                                </w:rPr>
                                <w:t>“.</w:t>
                              </w:r>
                            </w:sdtContent>
                          </w:sdt>
                        </w:p>
                      </w:sdtContent>
                    </w:sdt>
                  </w:sdtContent>
                </w:sdt>
              </w:sdtContent>
            </w:sdt>
            <w:sdt>
              <w:sdtPr>
                <w:alias w:val="22 str. 2 d."/>
                <w:tag w:val="part_38f93519586346a5ab2c0721ade58d28"/>
                <w:lock w:val="sdtLocked"/>
                <w:richText/>
              </w:sdtPr>
              <w:sdtContent>
                <w:p>
                  <w:pPr>
                    <w:spacing w:line="360" w:lineRule="auto"/>
                    <w:ind w:firstLine="720"/>
                    <w:jc w:val="both"/>
                    <w:rPr>
                      <w:szCs w:val="24"/>
                    </w:rPr>
                  </w:pPr>
                  <w:sdt>
                    <w:sdtPr>
                      <w:alias w:val="Numeris"/>
                      <w:tag w:val="nr_38f93519586346a5ab2c0721ade58d28"/>
                      <w:lock w:val="sdtLocked"/>
                      <w:richText/>
                    </w:sdtPr>
                    <w:sdtContent>
                      <w:r>
                        <w:rPr>
                          <w:bCs/>
                          <w:szCs w:val="24"/>
                          <w:lang w:eastAsia="lt-LT"/>
                        </w:rPr>
                        <w:t>2</w:t>
                      </w:r>
                    </w:sdtContent>
                  </w:sdt>
                  <w:r>
                    <w:rPr>
                      <w:bCs/>
                      <w:szCs w:val="24"/>
                      <w:lang w:eastAsia="lt-LT"/>
                    </w:rPr>
                    <w:t>. Pakeisti 61 straipsnio 2 dalį ir ją išdėstyti taip</w:t>
                  </w:r>
                  <w:r>
                    <w:rPr>
                      <w:szCs w:val="24"/>
                    </w:rPr>
                    <w:t>:</w:t>
                  </w:r>
                </w:p>
                <w:sdt>
                  <w:sdtPr>
                    <w:alias w:val="citata"/>
                    <w:tag w:val="part_e5abbb40d4524c0fb978bf890a89f713"/>
                    <w:lock w:val="sdtLocked"/>
                    <w:richText/>
                  </w:sdtPr>
                  <w:sdtContent>
                    <w:sdt>
                      <w:sdtPr>
                        <w:alias w:val="2 d."/>
                        <w:tag w:val="part_964f9442553c45bcb9c87a219a9a4b9a"/>
                        <w:lock w:val="sdtLocked"/>
                        <w:richText/>
                      </w:sdtPr>
                      <w:sdtContent>
                        <w:p>
                          <w:pPr>
                            <w:spacing w:line="360" w:lineRule="auto"/>
                            <w:ind w:firstLine="720"/>
                            <w:jc w:val="both"/>
                            <w:rPr>
                              <w:b/>
                              <w:bCs/>
                              <w:szCs w:val="24"/>
                              <w:lang w:eastAsia="lt-LT"/>
                            </w:rPr>
                          </w:pPr>
                          <w:r>
                            <w:rPr>
                              <w:szCs w:val="24"/>
                            </w:rPr>
                            <w:t>„</w:t>
                          </w:r>
                          <w:sdt>
                            <w:sdtPr>
                              <w:alias w:val="Numeris"/>
                              <w:tag w:val="nr_964f9442553c45bcb9c87a219a9a4b9a"/>
                              <w:lock w:val="sdtLocked"/>
                              <w:richText/>
                            </w:sdtPr>
                            <w:sdtContent>
                              <w:r>
                                <w:rPr>
                                  <w:szCs w:val="24"/>
                                </w:rPr>
                                <w:t>2</w:t>
                              </w:r>
                            </w:sdtContent>
                          </w:sdt>
                          <w:r>
                            <w:rPr>
                              <w:szCs w:val="24"/>
                            </w:rPr>
                            <w:t xml:space="preserve">. Teismas, įvertinęs atsakomybę lengvinančias ir (ar) atsakomybę sunkinančias aplinkybes, jų kiekį, pobūdį ir tarpusavio santykį, taip pat kitas 54 straipsnio 2 dalyje nurodytas aplinkybes, motyvuotai parenka švelnesnę ar griežtesnę bausmės rūšį </w:t>
                          </w:r>
                          <w:r>
                            <w:rPr>
                              <w:bCs/>
                              <w:szCs w:val="24"/>
                            </w:rPr>
                            <w:t>ir</w:t>
                          </w:r>
                          <w:r>
                            <w:rPr>
                              <w:szCs w:val="24"/>
                            </w:rPr>
                            <w:t xml:space="preserve"> </w:t>
                          </w:r>
                          <w:r>
                            <w:rPr>
                              <w:bCs/>
                              <w:szCs w:val="24"/>
                            </w:rPr>
                            <w:t>nustato</w:t>
                          </w:r>
                          <w:r>
                            <w:rPr>
                              <w:szCs w:val="24"/>
                            </w:rPr>
                            <w:t xml:space="preserve"> skiriamos bausmės dydį.“</w:t>
                          </w:r>
                        </w:p>
                      </w:sdtContent>
                    </w:sdt>
                  </w:sdtContent>
                </w:sdt>
              </w:sdtContent>
            </w:sdt>
            <w:sdt>
              <w:sdtPr>
                <w:alias w:val="22 str. 3 d."/>
                <w:tag w:val="part_98233622d5384209bdf39dc3c3ca2703"/>
                <w:lock w:val="sdtLocked"/>
                <w:richText/>
              </w:sdtPr>
              <w:sdtContent>
                <w:p>
                  <w:pPr>
                    <w:spacing w:line="360" w:lineRule="auto"/>
                    <w:ind w:firstLine="720"/>
                    <w:jc w:val="both"/>
                    <w:rPr>
                      <w:szCs w:val="24"/>
                    </w:rPr>
                  </w:pPr>
                  <w:sdt>
                    <w:sdtPr>
                      <w:alias w:val="Numeris"/>
                      <w:tag w:val="nr_98233622d5384209bdf39dc3c3ca2703"/>
                      <w:lock w:val="sdtLocked"/>
                      <w:richText/>
                    </w:sdtPr>
                    <w:sdtContent>
                      <w:r>
                        <w:rPr>
                          <w:bCs/>
                          <w:szCs w:val="24"/>
                          <w:lang w:eastAsia="lt-LT"/>
                        </w:rPr>
                        <w:t>3</w:t>
                      </w:r>
                    </w:sdtContent>
                  </w:sdt>
                  <w:r>
                    <w:rPr>
                      <w:bCs/>
                      <w:szCs w:val="24"/>
                      <w:lang w:eastAsia="lt-LT"/>
                    </w:rPr>
                    <w:t>. Pakeisti 61 straipsnio 4 dalį ir ją išdėstyti taip</w:t>
                  </w:r>
                  <w:r>
                    <w:rPr>
                      <w:szCs w:val="24"/>
                    </w:rPr>
                    <w:t>:</w:t>
                  </w:r>
                </w:p>
                <w:sdt>
                  <w:sdtPr>
                    <w:alias w:val="citata"/>
                    <w:tag w:val="part_00f5b2f7839348b383a6be2e91afdd70"/>
                    <w:lock w:val="sdtLocked"/>
                    <w:richText/>
                  </w:sdtPr>
                  <w:sdtContent>
                    <w:sdt>
                      <w:sdtPr>
                        <w:alias w:val="4 d."/>
                        <w:tag w:val="part_0a789d6ca5114caa82088c39a34b01c5"/>
                        <w:lock w:val="sdtLocked"/>
                        <w:richText/>
                      </w:sdtPr>
                      <w:sdtContent>
                        <w:p>
                          <w:pPr>
                            <w:spacing w:line="360" w:lineRule="auto"/>
                            <w:ind w:firstLine="720"/>
                            <w:jc w:val="both"/>
                            <w:rPr>
                              <w:b/>
                              <w:bCs/>
                              <w:szCs w:val="24"/>
                              <w:lang w:eastAsia="lt-LT"/>
                            </w:rPr>
                          </w:pPr>
                          <w:r>
                            <w:rPr>
                              <w:szCs w:val="24"/>
                            </w:rPr>
                            <w:t>„</w:t>
                          </w:r>
                          <w:sdt>
                            <w:sdtPr>
                              <w:alias w:val="Numeris"/>
                              <w:tag w:val="nr_0a789d6ca5114caa82088c39a34b01c5"/>
                              <w:lock w:val="sdtLocked"/>
                              <w:richText/>
                            </w:sdtPr>
                            <w:sdtContent>
                              <w:r>
                                <w:rPr>
                                  <w:szCs w:val="24"/>
                                </w:rPr>
                                <w:t>4</w:t>
                              </w:r>
                            </w:sdtContent>
                          </w:sdt>
                          <w:r>
                            <w:rPr>
                              <w:szCs w:val="24"/>
                            </w:rPr>
                            <w:t xml:space="preserve">. Jeigu kaltininkas savo noru prisipažino padaręs nusikaltimą, nuoširdžiai gailisi, aktyviai padėjo išaiškinti nusikaltimą ir nėra atsakomybę sunkinančių aplinkybių, teismas </w:t>
                          </w:r>
                          <w:r>
                            <w:rPr>
                              <w:bCs/>
                              <w:szCs w:val="24"/>
                            </w:rPr>
                            <w:t>paprastai</w:t>
                          </w:r>
                          <w:r>
                            <w:rPr>
                              <w:szCs w:val="24"/>
                            </w:rPr>
                            <w:t xml:space="preserve"> skiria jam </w:t>
                          </w:r>
                          <w:r>
                            <w:rPr>
                              <w:bCs/>
                              <w:szCs w:val="24"/>
                            </w:rPr>
                            <w:t>minimalią</w:t>
                          </w:r>
                          <w:r>
                            <w:rPr>
                              <w:szCs w:val="24"/>
                            </w:rPr>
                            <w:t xml:space="preserve"> straipsnio sankcijoje už padarytą nusikaltimą </w:t>
                          </w:r>
                          <w:r>
                            <w:rPr>
                              <w:bCs/>
                              <w:szCs w:val="24"/>
                            </w:rPr>
                            <w:t>numatytą</w:t>
                          </w:r>
                          <w:r>
                            <w:rPr>
                              <w:szCs w:val="24"/>
                            </w:rPr>
                            <w:t xml:space="preserve"> laisvės atėmimo bausmę arba su laisvės atėmimu nesusijusią bausmę.</w:t>
                          </w:r>
                          <w:r>
                            <w:rPr>
                              <w:bCs/>
                              <w:szCs w:val="24"/>
                            </w:rPr>
                            <w:t xml:space="preserve"> Esant šios dalies pirmame sakinyje nustatytoms sąlygoms, teismas gali skirti didesnę nei minimalią sankcijoje už padarytą nusikaltimą numatytą laisvės atėmimo bausmę, tačiau tokį savo sprendimą privalo motyvuoti. Už sunkų arba labai sunkų nusikaltimą teismas, esant šioje dalyje nurodytoms aplinkybėms, skiria ne didesnę kaip straipsnio sankcijoje už padarytą nusikaltimą numatytos bausmės vidurkis laisvės atėmimo bausmę</w:t>
                          </w:r>
                          <w:r>
                            <w:rPr>
                              <w:szCs w:val="24"/>
                            </w:rPr>
                            <w:t xml:space="preserve"> </w:t>
                          </w:r>
                          <w:r>
                            <w:rPr>
                              <w:bCs/>
                              <w:szCs w:val="24"/>
                            </w:rPr>
                            <w:t>arba su laisvės atėmimu nesusijusią bausmę, išskyrus atvejus, kai straipsnio sankcijoje numatyta laisvės atėmimo iki gyvos galvos bausmė.</w:t>
                          </w:r>
                          <w:r>
                            <w:rPr>
                              <w:szCs w:val="24"/>
                            </w:rPr>
                            <w:t xml:space="preserve">“ </w:t>
                          </w:r>
                        </w:p>
                        <w:p>
                          <w:pPr>
                            <w:spacing w:line="360" w:lineRule="auto"/>
                            <w:ind w:firstLine="720"/>
                            <w:jc w:val="both"/>
                            <w:rPr>
                              <w:i/>
                              <w:iCs/>
                              <w:szCs w:val="24"/>
                            </w:rPr>
                          </w:pPr>
                        </w:p>
                      </w:sdtContent>
                    </w:sdt>
                  </w:sdtContent>
                </w:sdt>
              </w:sdtContent>
            </w:sdt>
          </w:sdtContent>
        </w:sdt>
        <w:sdt>
          <w:sdtPr>
            <w:alias w:val="23 str."/>
            <w:tag w:val="part_af9de185aa56413784abee8067af4dc2"/>
            <w:lock w:val="sdtLocked"/>
            <w:richText/>
          </w:sdtPr>
          <w:sdtContent>
            <w:p>
              <w:pPr>
                <w:spacing w:line="360" w:lineRule="auto"/>
                <w:ind w:firstLine="720"/>
                <w:jc w:val="both"/>
                <w:rPr>
                  <w:b/>
                  <w:szCs w:val="24"/>
                </w:rPr>
              </w:pPr>
              <w:sdt>
                <w:sdtPr>
                  <w:alias w:val="Numeris"/>
                  <w:tag w:val="nr_af9de185aa56413784abee8067af4dc2"/>
                  <w:lock w:val="sdtLocked"/>
                  <w:richText/>
                </w:sdtPr>
                <w:sdtContent>
                  <w:r>
                    <w:rPr>
                      <w:b/>
                      <w:szCs w:val="24"/>
                    </w:rPr>
                    <w:t>23</w:t>
                  </w:r>
                </w:sdtContent>
              </w:sdt>
              <w:r>
                <w:rPr>
                  <w:b/>
                  <w:szCs w:val="24"/>
                </w:rPr>
                <w:t xml:space="preserve"> straipsnis. </w:t>
              </w:r>
              <w:sdt>
                <w:sdtPr>
                  <w:alias w:val="Pavadinimas"/>
                  <w:tag w:val="title_af9de185aa56413784abee8067af4dc2"/>
                  <w:lock w:val="sdtLocked"/>
                  <w:richText/>
                </w:sdtPr>
                <w:sdtContent>
                  <w:r>
                    <w:rPr>
                      <w:b/>
                      <w:bCs/>
                      <w:szCs w:val="24"/>
                    </w:rPr>
                    <w:t xml:space="preserve">62 </w:t>
                  </w:r>
                  <w:r>
                    <w:rPr>
                      <w:b/>
                      <w:szCs w:val="24"/>
                    </w:rPr>
                    <w:t>straipsnio pakeitimas</w:t>
                  </w:r>
                </w:sdtContent>
              </w:sdt>
            </w:p>
            <w:sdt>
              <w:sdtPr>
                <w:alias w:val="23 str. 1 d."/>
                <w:tag w:val="part_f0f41a88590c476baae5cab0b2eaab4c"/>
                <w:lock w:val="sdtLocked"/>
                <w:richText/>
              </w:sdtPr>
              <w:sdtContent>
                <w:p>
                  <w:pPr>
                    <w:spacing w:line="360" w:lineRule="auto"/>
                    <w:ind w:firstLine="720"/>
                    <w:jc w:val="both"/>
                    <w:rPr>
                      <w:szCs w:val="24"/>
                    </w:rPr>
                  </w:pPr>
                  <w:sdt>
                    <w:sdtPr>
                      <w:alias w:val="Numeris"/>
                      <w:tag w:val="nr_f0f41a88590c476baae5cab0b2eaab4c"/>
                      <w:lock w:val="sdtLocked"/>
                      <w:richText/>
                    </w:sdtPr>
                    <w:sdtContent>
                      <w:r>
                        <w:rPr>
                          <w:bCs/>
                          <w:szCs w:val="24"/>
                          <w:lang w:eastAsia="lt-LT"/>
                        </w:rPr>
                        <w:t>1</w:t>
                      </w:r>
                    </w:sdtContent>
                  </w:sdt>
                  <w:r>
                    <w:rPr>
                      <w:bCs/>
                      <w:szCs w:val="24"/>
                      <w:lang w:eastAsia="lt-LT"/>
                    </w:rPr>
                    <w:t>. Pakeisti 62 straipsnio 1 dalį ir ją išdėstyti taip</w:t>
                  </w:r>
                  <w:r>
                    <w:rPr>
                      <w:szCs w:val="24"/>
                    </w:rPr>
                    <w:t>:</w:t>
                  </w:r>
                </w:p>
                <w:sdt>
                  <w:sdtPr>
                    <w:alias w:val="citata"/>
                    <w:tag w:val="part_34d45efd65ba4d9d8548b20637398b49"/>
                    <w:lock w:val="sdtLocked"/>
                    <w:richText/>
                  </w:sdtPr>
                  <w:sdtContent>
                    <w:sdt>
                      <w:sdtPr>
                        <w:alias w:val="1 d."/>
                        <w:tag w:val="part_35dbdf975dd24d3f97df86f55480a8a6"/>
                        <w:lock w:val="sdtLocked"/>
                        <w:richText/>
                      </w:sdtPr>
                      <w:sdtContent>
                        <w:p>
                          <w:pPr>
                            <w:spacing w:line="360" w:lineRule="auto"/>
                            <w:ind w:firstLine="720"/>
                            <w:jc w:val="both"/>
                            <w:rPr>
                              <w:b/>
                              <w:bCs/>
                              <w:szCs w:val="24"/>
                              <w:lang w:eastAsia="lt-LT"/>
                            </w:rPr>
                          </w:pPr>
                          <w:r>
                            <w:rPr>
                              <w:szCs w:val="24"/>
                            </w:rPr>
                            <w:t>„</w:t>
                          </w:r>
                          <w:sdt>
                            <w:sdtPr>
                              <w:alias w:val="Numeris"/>
                              <w:tag w:val="nr_35dbdf975dd24d3f97df86f55480a8a6"/>
                              <w:lock w:val="sdtLocked"/>
                              <w:richText/>
                            </w:sdtPr>
                            <w:sdtContent>
                              <w:r>
                                <w:rPr>
                                  <w:szCs w:val="24"/>
                                </w:rPr>
                                <w:t>1</w:t>
                              </w:r>
                            </w:sdtContent>
                          </w:sdt>
                          <w:r>
                            <w:rPr>
                              <w:szCs w:val="24"/>
                            </w:rPr>
                            <w:t>. Teismas, atsižvelgęs į visas bylos aplinkybes, už kiekvieną nusikalstamą veiką gali paskirti švelnesnę, negu įstatymo numatyta, bausmę, jeigu nusikalstamą veiką padaręs asmuo pats savo noru atvyko ar pranešė apie šią veiką arba sulaikytas užklupus darant nusikalstamą veiką ar tuoj po jos padarymo prisipažino ją padaręs</w:t>
                          </w:r>
                          <w:r>
                            <w:rPr>
                              <w:bCs/>
                              <w:szCs w:val="24"/>
                            </w:rPr>
                            <w:t>,</w:t>
                          </w:r>
                          <w:r>
                            <w:rPr>
                              <w:szCs w:val="24"/>
                            </w:rPr>
                            <w:t xml:space="preserve"> nuoširdžiai gailisi ir (ar) padėjo ikiteisminiam tyrimui </w:t>
                          </w:r>
                          <w:r>
                            <w:rPr>
                              <w:bCs/>
                              <w:szCs w:val="24"/>
                            </w:rPr>
                            <w:t xml:space="preserve">ir </w:t>
                          </w:r>
                          <w:r>
                            <w:rPr>
                              <w:szCs w:val="24"/>
                            </w:rPr>
                            <w:t>teismui išaiškinti nusikalstamą veiką ir visiškai ar iš dalies atlygino arba pašalino padarytą turtinę žalą.“</w:t>
                          </w:r>
                        </w:p>
                      </w:sdtContent>
                    </w:sdt>
                  </w:sdtContent>
                </w:sdt>
              </w:sdtContent>
            </w:sdt>
            <w:sdt>
              <w:sdtPr>
                <w:alias w:val="23 str. 2 d."/>
                <w:tag w:val="part_3b28d520e1184a52aa4d47ca091d1c97"/>
                <w:lock w:val="sdtLocked"/>
                <w:richText/>
              </w:sdtPr>
              <w:sdtContent>
                <w:p>
                  <w:pPr>
                    <w:spacing w:line="360" w:lineRule="auto"/>
                    <w:ind w:firstLine="720"/>
                    <w:jc w:val="both"/>
                    <w:rPr>
                      <w:szCs w:val="24"/>
                    </w:rPr>
                  </w:pPr>
                  <w:sdt>
                    <w:sdtPr>
                      <w:alias w:val="Numeris"/>
                      <w:tag w:val="nr_3b28d520e1184a52aa4d47ca091d1c97"/>
                      <w:lock w:val="sdtLocked"/>
                      <w:richText/>
                    </w:sdtPr>
                    <w:sdtContent>
                      <w:r>
                        <w:rPr>
                          <w:szCs w:val="24"/>
                        </w:rPr>
                        <w:t>2</w:t>
                      </w:r>
                    </w:sdtContent>
                  </w:sdt>
                  <w:r>
                    <w:rPr>
                      <w:szCs w:val="24"/>
                    </w:rPr>
                    <w:t>. Pakeisti 62 straipsnio 2 dalį ir ją išdėstyti taip:</w:t>
                  </w:r>
                </w:p>
                <w:sdt>
                  <w:sdtPr>
                    <w:alias w:val="citata"/>
                    <w:tag w:val="part_cf52cd7d7f2344ca98697ed33d3ee8c2"/>
                    <w:lock w:val="sdtLocked"/>
                    <w:richText/>
                  </w:sdtPr>
                  <w:sdtContent>
                    <w:sdt>
                      <w:sdtPr>
                        <w:alias w:val="2 d."/>
                        <w:tag w:val="part_a4bb46f8eba042648cbf80c3bb7da855"/>
                        <w:lock w:val="sdtLocked"/>
                        <w:richText/>
                      </w:sdtPr>
                      <w:sdtContent>
                        <w:p>
                          <w:pPr>
                            <w:spacing w:line="360" w:lineRule="auto"/>
                            <w:ind w:firstLine="720"/>
                            <w:jc w:val="both"/>
                            <w:rPr>
                              <w:bCs/>
                              <w:szCs w:val="24"/>
                              <w:lang w:eastAsia="lt-LT"/>
                            </w:rPr>
                          </w:pPr>
                          <w:r>
                            <w:rPr>
                              <w:szCs w:val="24"/>
                            </w:rPr>
                            <w:t>„</w:t>
                          </w:r>
                          <w:sdt>
                            <w:sdtPr>
                              <w:alias w:val="Numeris"/>
                              <w:tag w:val="nr_a4bb46f8eba042648cbf80c3bb7da855"/>
                              <w:lock w:val="sdtLocked"/>
                              <w:richText/>
                            </w:sdtPr>
                            <w:sdtContent>
                              <w:r>
                                <w:rPr>
                                  <w:szCs w:val="24"/>
                                </w:rPr>
                                <w:t>2</w:t>
                              </w:r>
                            </w:sdtContent>
                          </w:sdt>
                          <w:r>
                            <w:rPr>
                              <w:szCs w:val="24"/>
                            </w:rPr>
                            <w:t xml:space="preserve">. Teismas, atsižvelgęs į visas bylos aplinkybes, gali už kiekvieną nusikalstamą veiką paskirti švelnesnę, negu įstatymo numatyta, bausmę ir, </w:t>
                          </w:r>
                          <w:r>
                            <w:rPr>
                              <w:bCs/>
                              <w:szCs w:val="24"/>
                            </w:rPr>
                            <w:t>jeigu</w:t>
                          </w:r>
                          <w:r>
                            <w:rPr>
                              <w:szCs w:val="24"/>
                            </w:rPr>
                            <w:t xml:space="preserve"> yra atsakomybę </w:t>
                          </w:r>
                          <w:r>
                            <w:rPr>
                              <w:bCs/>
                              <w:szCs w:val="24"/>
                            </w:rPr>
                            <w:t>lengvinanti</w:t>
                          </w:r>
                          <w:r>
                            <w:rPr>
                              <w:strike/>
                              <w:szCs w:val="24"/>
                            </w:rPr>
                            <w:t xml:space="preserve"> </w:t>
                          </w:r>
                          <w:r>
                            <w:rPr>
                              <w:bCs/>
                              <w:szCs w:val="24"/>
                            </w:rPr>
                            <w:t>aplinkybė</w:t>
                          </w:r>
                          <w:r>
                            <w:rPr>
                              <w:szCs w:val="24"/>
                            </w:rPr>
                            <w:t xml:space="preserve">, bent iš dalies atlyginta ar pašalinta turtinė žala, jeigu ji buvo padaryta, ir </w:t>
                          </w:r>
                          <w:r>
                            <w:rPr>
                              <w:bCs/>
                              <w:szCs w:val="24"/>
                            </w:rPr>
                            <w:t>jeigu</w:t>
                          </w:r>
                          <w:r>
                            <w:rPr>
                              <w:szCs w:val="24"/>
                            </w:rPr>
                            <w:t>:</w:t>
                          </w:r>
                        </w:p>
                        <w:sdt>
                          <w:sdtPr>
                            <w:alias w:val="2 d. 1 p."/>
                            <w:tag w:val="part_8a8f1db362cd4baa9857fc67ddd7ab8d"/>
                            <w:lock w:val="sdtLocked"/>
                            <w:richText/>
                          </w:sdtPr>
                          <w:sdtContent>
                            <w:p>
                              <w:pPr>
                                <w:spacing w:line="360" w:lineRule="auto"/>
                                <w:ind w:firstLine="720"/>
                                <w:jc w:val="both"/>
                                <w:rPr>
                                  <w:bCs/>
                                  <w:szCs w:val="24"/>
                                  <w:lang w:eastAsia="lt-LT"/>
                                </w:rPr>
                              </w:pPr>
                              <w:sdt>
                                <w:sdtPr>
                                  <w:alias w:val="Numeris"/>
                                  <w:tag w:val="nr_8a8f1db362cd4baa9857fc67ddd7ab8d"/>
                                  <w:lock w:val="sdtLocked"/>
                                  <w:richText/>
                                </w:sdtPr>
                                <w:sdtContent>
                                  <w:r>
                                    <w:rPr>
                                      <w:szCs w:val="24"/>
                                    </w:rPr>
                                    <w:t>1</w:t>
                                  </w:r>
                                </w:sdtContent>
                              </w:sdt>
                              <w:r>
                                <w:rPr>
                                  <w:szCs w:val="24"/>
                                </w:rPr>
                                <w:t xml:space="preserve">) kaltininkas išlaiko asmenį su negalia </w:t>
                              </w:r>
                              <w:r>
                                <w:rPr>
                                  <w:bCs/>
                                  <w:szCs w:val="24"/>
                                </w:rPr>
                                <w:t>ar</w:t>
                              </w:r>
                              <w:r>
                                <w:rPr>
                                  <w:szCs w:val="24"/>
                                </w:rPr>
                                <w:t xml:space="preserve"> sunkia liga </w:t>
                              </w:r>
                              <w:r>
                                <w:rPr>
                                  <w:bCs/>
                                  <w:szCs w:val="24"/>
                                </w:rPr>
                                <w:t>sergantį</w:t>
                              </w:r>
                              <w:r>
                                <w:rPr>
                                  <w:szCs w:val="24"/>
                                </w:rPr>
                                <w:t xml:space="preserve"> </w:t>
                              </w:r>
                              <w:r>
                                <w:rPr>
                                  <w:bCs/>
                                  <w:szCs w:val="24"/>
                                </w:rPr>
                                <w:t xml:space="preserve">asmenį </w:t>
                              </w:r>
                              <w:r>
                                <w:rPr>
                                  <w:szCs w:val="24"/>
                                </w:rPr>
                                <w:t xml:space="preserve">ir </w:t>
                              </w:r>
                              <w:r>
                                <w:rPr>
                                  <w:bCs/>
                                  <w:szCs w:val="24"/>
                                </w:rPr>
                                <w:t>nebūtų</w:t>
                              </w:r>
                              <w:r>
                                <w:rPr>
                                  <w:szCs w:val="24"/>
                                </w:rPr>
                                <w:t xml:space="preserve"> kam </w:t>
                              </w:r>
                              <w:r>
                                <w:rPr>
                                  <w:bCs/>
                                  <w:szCs w:val="24"/>
                                </w:rPr>
                                <w:t xml:space="preserve">jo </w:t>
                              </w:r>
                              <w:r>
                                <w:rPr>
                                  <w:szCs w:val="24"/>
                                </w:rPr>
                                <w:t>prižiūrėti arba</w:t>
                              </w:r>
                            </w:p>
                          </w:sdtContent>
                        </w:sdt>
                        <w:sdt>
                          <w:sdtPr>
                            <w:alias w:val="2 d. 2 p."/>
                            <w:tag w:val="part_09b6fd90608549459964d26f0bd26fae"/>
                            <w:lock w:val="sdtLocked"/>
                            <w:richText/>
                          </w:sdtPr>
                          <w:sdtContent>
                            <w:p>
                              <w:pPr>
                                <w:spacing w:line="360" w:lineRule="auto"/>
                                <w:ind w:firstLine="720"/>
                                <w:jc w:val="both"/>
                                <w:rPr>
                                  <w:bCs/>
                                  <w:szCs w:val="24"/>
                                  <w:lang w:eastAsia="lt-LT"/>
                                </w:rPr>
                              </w:pPr>
                              <w:sdt>
                                <w:sdtPr>
                                  <w:alias w:val="Numeris"/>
                                  <w:tag w:val="nr_09b6fd90608549459964d26f0bd26fae"/>
                                  <w:lock w:val="sdtLocked"/>
                                  <w:richText/>
                                </w:sdtPr>
                                <w:sdtContent>
                                  <w:r>
                                    <w:rPr>
                                      <w:szCs w:val="24"/>
                                    </w:rPr>
                                    <w:t>2</w:t>
                                  </w:r>
                                </w:sdtContent>
                              </w:sdt>
                              <w:r>
                                <w:rPr>
                                  <w:szCs w:val="24"/>
                                </w:rPr>
                                <w:t xml:space="preserve">) kaltininkas išlaiko </w:t>
                              </w:r>
                              <w:r>
                                <w:rPr>
                                  <w:bCs/>
                                  <w:szCs w:val="24"/>
                                </w:rPr>
                                <w:t>mažametį vaiką</w:t>
                              </w:r>
                              <w:r>
                                <w:rPr>
                                  <w:szCs w:val="24"/>
                                </w:rPr>
                                <w:t xml:space="preserve">, </w:t>
                              </w:r>
                              <w:r>
                                <w:rPr>
                                  <w:bCs/>
                                  <w:szCs w:val="24"/>
                                </w:rPr>
                                <w:t xml:space="preserve">kurio </w:t>
                              </w:r>
                              <w:r>
                                <w:rPr>
                                  <w:szCs w:val="24"/>
                                </w:rPr>
                                <w:t>dėl paskirtos įstatyme numatytos bausmės nebūtų kam prižiūrėti, arba</w:t>
                              </w:r>
                            </w:p>
                          </w:sdtContent>
                        </w:sdt>
                        <w:sdt>
                          <w:sdtPr>
                            <w:alias w:val="2 d. 3 p."/>
                            <w:tag w:val="part_d2ed4b42c9b349508bdbac89847a0c93"/>
                            <w:lock w:val="sdtLocked"/>
                            <w:richText/>
                          </w:sdtPr>
                          <w:sdtContent>
                            <w:p>
                              <w:pPr>
                                <w:spacing w:line="360" w:lineRule="auto"/>
                                <w:ind w:firstLine="720"/>
                                <w:jc w:val="both"/>
                                <w:rPr>
                                  <w:bCs/>
                                  <w:szCs w:val="24"/>
                                  <w:lang w:eastAsia="lt-LT"/>
                                </w:rPr>
                              </w:pPr>
                              <w:sdt>
                                <w:sdtPr>
                                  <w:alias w:val="Numeris"/>
                                  <w:tag w:val="nr_d2ed4b42c9b349508bdbac89847a0c93"/>
                                  <w:lock w:val="sdtLocked"/>
                                  <w:richText/>
                                </w:sdtPr>
                                <w:sdtContent>
                                  <w:r>
                                    <w:rPr>
                                      <w:szCs w:val="24"/>
                                    </w:rPr>
                                    <w:t>3</w:t>
                                  </w:r>
                                </w:sdtContent>
                              </w:sdt>
                              <w:r>
                                <w:rPr>
                                  <w:szCs w:val="24"/>
                                </w:rPr>
                                <w:t>) kaltininko kaip bendrininko vaidmuo darant nusikalstamą veiką buvo antraeilis, arba</w:t>
                              </w:r>
                            </w:p>
                          </w:sdtContent>
                        </w:sdt>
                        <w:sdt>
                          <w:sdtPr>
                            <w:alias w:val="2 d. 4 p."/>
                            <w:tag w:val="part_2ebd590b78d74984a425cc7a46f225b5"/>
                            <w:lock w:val="sdtLocked"/>
                            <w:richText/>
                          </w:sdtPr>
                          <w:sdtContent>
                            <w:p>
                              <w:pPr>
                                <w:spacing w:line="360" w:lineRule="auto"/>
                                <w:ind w:firstLine="720"/>
                                <w:jc w:val="both"/>
                                <w:rPr>
                                  <w:bCs/>
                                  <w:szCs w:val="24"/>
                                  <w:lang w:eastAsia="lt-LT"/>
                                </w:rPr>
                              </w:pPr>
                              <w:sdt>
                                <w:sdtPr>
                                  <w:alias w:val="Numeris"/>
                                  <w:tag w:val="nr_2ebd590b78d74984a425cc7a46f225b5"/>
                                  <w:lock w:val="sdtLocked"/>
                                  <w:richText/>
                                </w:sdtPr>
                                <w:sdtContent>
                                  <w:r>
                                    <w:rPr>
                                      <w:szCs w:val="24"/>
                                    </w:rPr>
                                    <w:t>4</w:t>
                                  </w:r>
                                </w:sdtContent>
                              </w:sdt>
                              <w:r>
                                <w:rPr>
                                  <w:szCs w:val="24"/>
                                </w:rPr>
                                <w:t>) veika nutrūko rengiantis padaryti nusikaltimą ar pasikėsinant daryti nusikalstamą veiką, arba</w:t>
                              </w:r>
                            </w:p>
                          </w:sdtContent>
                        </w:sdt>
                        <w:sdt>
                          <w:sdtPr>
                            <w:alias w:val="2 d. 5 p."/>
                            <w:tag w:val="part_cdb7a5f2556046dabfa768cefaa920aa"/>
                            <w:lock w:val="sdtLocked"/>
                            <w:richText/>
                          </w:sdtPr>
                          <w:sdtContent>
                            <w:p>
                              <w:pPr>
                                <w:spacing w:line="360" w:lineRule="auto"/>
                                <w:ind w:firstLine="720"/>
                                <w:jc w:val="both"/>
                                <w:rPr>
                                  <w:bCs/>
                                  <w:szCs w:val="24"/>
                                  <w:lang w:eastAsia="lt-LT"/>
                                </w:rPr>
                              </w:pPr>
                              <w:sdt>
                                <w:sdtPr>
                                  <w:alias w:val="Numeris"/>
                                  <w:tag w:val="nr_cdb7a5f2556046dabfa768cefaa920aa"/>
                                  <w:lock w:val="sdtLocked"/>
                                  <w:richText/>
                                </w:sdtPr>
                                <w:sdtContent>
                                  <w:r>
                                    <w:rPr>
                                      <w:szCs w:val="24"/>
                                    </w:rPr>
                                    <w:t>5</w:t>
                                  </w:r>
                                </w:sdtContent>
                              </w:sdt>
                              <w:r>
                                <w:rPr>
                                  <w:szCs w:val="24"/>
                                </w:rPr>
                                <w:t>) veika padaryta peržengiant būtinosios ginties ribas, arba</w:t>
                              </w:r>
                            </w:p>
                          </w:sdtContent>
                        </w:sdt>
                        <w:sdt>
                          <w:sdtPr>
                            <w:alias w:val="2 d. 6 p."/>
                            <w:tag w:val="part_bba0c1604d914a95ab689237a42dd65e"/>
                            <w:lock w:val="sdtLocked"/>
                            <w:richText/>
                          </w:sdtPr>
                          <w:sdtContent>
                            <w:p>
                              <w:pPr>
                                <w:spacing w:line="360" w:lineRule="auto"/>
                                <w:ind w:firstLine="720"/>
                                <w:jc w:val="both"/>
                                <w:rPr>
                                  <w:szCs w:val="24"/>
                                </w:rPr>
                              </w:pPr>
                              <w:sdt>
                                <w:sdtPr>
                                  <w:alias w:val="Numeris"/>
                                  <w:tag w:val="nr_bba0c1604d914a95ab689237a42dd65e"/>
                                  <w:lock w:val="sdtLocked"/>
                                  <w:richText/>
                                </w:sdtPr>
                                <w:sdtContent>
                                  <w:r>
                                    <w:rPr>
                                      <w:szCs w:val="24"/>
                                    </w:rPr>
                                    <w:t>6</w:t>
                                  </w:r>
                                </w:sdtContent>
                              </w:sdt>
                              <w:r>
                                <w:rPr>
                                  <w:szCs w:val="24"/>
                                </w:rPr>
                                <w:t xml:space="preserve">) veika padaryta pažeidus nusikalstamą veiką padariusio asmens sulaikymo, būtinojo reikalingumo, profesinės pareigos arba teisėsaugos institucijų užduoties </w:t>
                              </w:r>
                              <w:r>
                                <w:rPr>
                                  <w:bCs/>
                                  <w:szCs w:val="24"/>
                                </w:rPr>
                                <w:t>arba įsakymo</w:t>
                              </w:r>
                              <w:r>
                                <w:rPr>
                                  <w:szCs w:val="24"/>
                                </w:rPr>
                                <w:t xml:space="preserve"> vykdymo, gamybinės ar ūkinės rizikos, mokslinio eksperimento teisėtumo sąlygas.“</w:t>
                              </w:r>
                            </w:p>
                          </w:sdtContent>
                        </w:sdt>
                      </w:sdtContent>
                    </w:sdt>
                  </w:sdtContent>
                </w:sdt>
              </w:sdtContent>
            </w:sdt>
            <w:sdt>
              <w:sdtPr>
                <w:alias w:val="23 str. 3 d."/>
                <w:tag w:val="part_82bdaa85dad44ae19c69b38e15387b64"/>
                <w:lock w:val="sdtLocked"/>
                <w:richText/>
              </w:sdtPr>
              <w:sdtContent>
                <w:p>
                  <w:pPr>
                    <w:spacing w:line="360" w:lineRule="auto"/>
                    <w:ind w:firstLine="720"/>
                    <w:jc w:val="both"/>
                    <w:rPr>
                      <w:szCs w:val="24"/>
                    </w:rPr>
                  </w:pPr>
                  <w:sdt>
                    <w:sdtPr>
                      <w:alias w:val="Numeris"/>
                      <w:tag w:val="nr_82bdaa85dad44ae19c69b38e15387b64"/>
                      <w:lock w:val="sdtLocked"/>
                      <w:richText/>
                    </w:sdtPr>
                    <w:sdtContent>
                      <w:r>
                        <w:rPr>
                          <w:szCs w:val="24"/>
                        </w:rPr>
                        <w:t>3</w:t>
                      </w:r>
                    </w:sdtContent>
                  </w:sdt>
                  <w:r>
                    <w:rPr>
                      <w:szCs w:val="24"/>
                    </w:rPr>
                    <w:t>. Pakeisti 62 straipsnio 3 dalies 2 punktą ir jį išdėstyti taip:</w:t>
                  </w:r>
                </w:p>
                <w:sdt>
                  <w:sdtPr>
                    <w:alias w:val="citata"/>
                    <w:tag w:val="part_4b19de75eb474ba0bf29e573f20b9f60"/>
                    <w:lock w:val="sdtLocked"/>
                    <w:richText/>
                  </w:sdtPr>
                  <w:sdtContent>
                    <w:sdt>
                      <w:sdtPr>
                        <w:alias w:val="2 p."/>
                        <w:tag w:val="part_e5b05376ecac472999c5061ae678dbbd"/>
                        <w:lock w:val="sdtLocked"/>
                        <w:richText/>
                      </w:sdtPr>
                      <w:sdtContent>
                        <w:p>
                          <w:pPr>
                            <w:spacing w:line="360" w:lineRule="auto"/>
                            <w:ind w:firstLine="720"/>
                            <w:jc w:val="both"/>
                            <w:rPr>
                              <w:szCs w:val="24"/>
                            </w:rPr>
                          </w:pPr>
                          <w:r>
                            <w:rPr>
                              <w:szCs w:val="24"/>
                            </w:rPr>
                            <w:t>„</w:t>
                          </w:r>
                          <w:sdt>
                            <w:sdtPr>
                              <w:alias w:val="Numeris"/>
                              <w:tag w:val="nr_e5b05376ecac472999c5061ae678dbbd"/>
                              <w:lock w:val="sdtLocked"/>
                              <w:richText/>
                            </w:sdtPr>
                            <w:sdtContent>
                              <w:r>
                                <w:rPr>
                                  <w:szCs w:val="24"/>
                                </w:rPr>
                                <w:t>2</w:t>
                              </w:r>
                            </w:sdtContent>
                          </w:sdt>
                          <w:r>
                            <w:rPr>
                              <w:szCs w:val="24"/>
                            </w:rPr>
                            <w:t>) paskirti mažesnę bausmę, negu nustatyta šio kodekso 47 straipsnio 3, 4</w:t>
                          </w:r>
                          <w:r>
                            <w:rPr>
                              <w:bCs/>
                              <w:szCs w:val="24"/>
                            </w:rPr>
                            <w:t>, 4</w:t>
                          </w:r>
                          <w:r>
                            <w:rPr>
                              <w:bCs/>
                              <w:szCs w:val="24"/>
                              <w:vertAlign w:val="superscript"/>
                            </w:rPr>
                            <w:t xml:space="preserve">1 </w:t>
                          </w:r>
                          <w:r>
                            <w:rPr>
                              <w:szCs w:val="24"/>
                            </w:rPr>
                            <w:t>ir 6 dalyse, 56 straipsnyje ir 90 straipsnio 3 dalyje, arba“.</w:t>
                          </w:r>
                        </w:p>
                        <w:p>
                          <w:pPr>
                            <w:spacing w:line="360" w:lineRule="auto"/>
                            <w:ind w:firstLine="720"/>
                            <w:jc w:val="both"/>
                            <w:rPr>
                              <w:szCs w:val="24"/>
                            </w:rPr>
                          </w:pPr>
                        </w:p>
                      </w:sdtContent>
                    </w:sdt>
                  </w:sdtContent>
                </w:sdt>
              </w:sdtContent>
            </w:sdt>
          </w:sdtContent>
        </w:sdt>
        <w:sdt>
          <w:sdtPr>
            <w:alias w:val="24 str."/>
            <w:tag w:val="part_8bf3faeceb4b4f0d967fad1d32654b59"/>
            <w:lock w:val="sdtLocked"/>
            <w:richText/>
          </w:sdtPr>
          <w:sdtContent>
            <w:p>
              <w:pPr>
                <w:spacing w:line="360" w:lineRule="auto"/>
                <w:ind w:firstLine="720"/>
                <w:jc w:val="both"/>
                <w:rPr>
                  <w:b/>
                  <w:szCs w:val="24"/>
                </w:rPr>
              </w:pPr>
              <w:sdt>
                <w:sdtPr>
                  <w:alias w:val="Numeris"/>
                  <w:tag w:val="nr_8bf3faeceb4b4f0d967fad1d32654b59"/>
                  <w:lock w:val="sdtLocked"/>
                  <w:richText/>
                </w:sdtPr>
                <w:sdtContent>
                  <w:r>
                    <w:rPr>
                      <w:b/>
                      <w:szCs w:val="24"/>
                    </w:rPr>
                    <w:t>24</w:t>
                  </w:r>
                </w:sdtContent>
              </w:sdt>
              <w:r>
                <w:rPr>
                  <w:b/>
                  <w:szCs w:val="24"/>
                </w:rPr>
                <w:t xml:space="preserve"> straipsnis. </w:t>
              </w:r>
              <w:sdt>
                <w:sdtPr>
                  <w:alias w:val="Pavadinimas"/>
                  <w:tag w:val="title_8bf3faeceb4b4f0d967fad1d32654b59"/>
                  <w:lock w:val="sdtLocked"/>
                  <w:richText/>
                </w:sdtPr>
                <w:sdtContent>
                  <w:r>
                    <w:rPr>
                      <w:b/>
                      <w:bCs/>
                      <w:szCs w:val="24"/>
                    </w:rPr>
                    <w:t xml:space="preserve">63 </w:t>
                  </w:r>
                  <w:r>
                    <w:rPr>
                      <w:b/>
                      <w:szCs w:val="24"/>
                    </w:rPr>
                    <w:t>straipsnio pakeitimas</w:t>
                  </w:r>
                </w:sdtContent>
              </w:sdt>
            </w:p>
            <w:sdt>
              <w:sdtPr>
                <w:alias w:val="24 str. 1 d."/>
                <w:tag w:val="part_573c7665f0ff4310892c65f79a96bb76"/>
                <w:lock w:val="sdtLocked"/>
                <w:richText/>
              </w:sdtPr>
              <w:sdtContent>
                <w:p>
                  <w:pPr>
                    <w:spacing w:line="360" w:lineRule="auto"/>
                    <w:ind w:firstLine="720"/>
                    <w:jc w:val="both"/>
                    <w:rPr>
                      <w:szCs w:val="24"/>
                    </w:rPr>
                  </w:pPr>
                  <w:r>
                    <w:rPr>
                      <w:bCs/>
                      <w:szCs w:val="24"/>
                    </w:rPr>
                    <w:t>Papildyti 63 straipsnį 11 dalimi</w:t>
                  </w:r>
                  <w:r>
                    <w:rPr>
                      <w:szCs w:val="24"/>
                    </w:rPr>
                    <w:t>:</w:t>
                  </w:r>
                </w:p>
                <w:sdt>
                  <w:sdtPr>
                    <w:alias w:val="citata"/>
                    <w:tag w:val="part_7a49ed2a828147968468ff34b11e882c"/>
                    <w:lock w:val="sdtLocked"/>
                    <w:richText/>
                  </w:sdtPr>
                  <w:sdtContent>
                    <w:sdt>
                      <w:sdtPr>
                        <w:alias w:val="11 d."/>
                        <w:tag w:val="part_d86c248e4fc24c8e987e229a387db915"/>
                        <w:lock w:val="sdtLocked"/>
                        <w:richText/>
                      </w:sdtPr>
                      <w:sdtContent>
                        <w:p>
                          <w:pPr>
                            <w:spacing w:line="360" w:lineRule="auto"/>
                            <w:ind w:firstLine="720"/>
                            <w:jc w:val="both"/>
                            <w:rPr>
                              <w:bCs/>
                              <w:szCs w:val="24"/>
                            </w:rPr>
                          </w:pPr>
                          <w:r>
                            <w:rPr>
                              <w:szCs w:val="24"/>
                            </w:rPr>
                            <w:t>„</w:t>
                          </w:r>
                          <w:sdt>
                            <w:sdtPr>
                              <w:alias w:val="Numeris"/>
                              <w:tag w:val="nr_d86c248e4fc24c8e987e229a387db915"/>
                              <w:lock w:val="sdtLocked"/>
                              <w:richText/>
                            </w:sdtPr>
                            <w:sdtContent>
                              <w:r>
                                <w:rPr>
                                  <w:bCs/>
                                  <w:szCs w:val="24"/>
                                </w:rPr>
                                <w:t>11</w:t>
                              </w:r>
                            </w:sdtContent>
                          </w:sdt>
                          <w:r>
                            <w:rPr>
                              <w:bCs/>
                              <w:szCs w:val="24"/>
                            </w:rPr>
                            <w:t>. Lietuvos Respublikoje pripažinti ir vykdytini užsienio valstybės nuosprendžiai, kuriais paskirta laisvės atėmimo bausmė arba su laisvės atėmimu susijusi bausmė, yra nebendrinami ir vykdomi atskirai.</w:t>
                          </w:r>
                          <w:r>
                            <w:rPr>
                              <w:szCs w:val="24"/>
                            </w:rPr>
                            <w:t>“</w:t>
                          </w:r>
                        </w:p>
                        <w:p>
                          <w:pPr>
                            <w:spacing w:line="340" w:lineRule="atLeast"/>
                            <w:ind w:firstLine="720"/>
                            <w:jc w:val="both"/>
                            <w:rPr>
                              <w:b/>
                              <w:szCs w:val="24"/>
                            </w:rPr>
                          </w:pPr>
                        </w:p>
                      </w:sdtContent>
                    </w:sdt>
                  </w:sdtContent>
                </w:sdt>
              </w:sdtContent>
            </w:sdt>
          </w:sdtContent>
        </w:sdt>
        <w:sdt>
          <w:sdtPr>
            <w:alias w:val="25 str."/>
            <w:tag w:val="part_4c30f4c6b1044bada40c3f9c853797fc"/>
            <w:lock w:val="sdtLocked"/>
            <w:richText/>
          </w:sdtPr>
          <w:sdtContent>
            <w:p>
              <w:pPr>
                <w:spacing w:line="360" w:lineRule="auto"/>
                <w:ind w:firstLine="720"/>
                <w:jc w:val="both"/>
                <w:rPr>
                  <w:b/>
                  <w:szCs w:val="24"/>
                </w:rPr>
              </w:pPr>
              <w:sdt>
                <w:sdtPr>
                  <w:alias w:val="Numeris"/>
                  <w:tag w:val="nr_4c30f4c6b1044bada40c3f9c853797fc"/>
                  <w:lock w:val="sdtLocked"/>
                  <w:richText/>
                </w:sdtPr>
                <w:sdtContent>
                  <w:r>
                    <w:rPr>
                      <w:b/>
                      <w:szCs w:val="24"/>
                    </w:rPr>
                    <w:t>25</w:t>
                  </w:r>
                </w:sdtContent>
              </w:sdt>
              <w:r>
                <w:rPr>
                  <w:b/>
                  <w:szCs w:val="24"/>
                </w:rPr>
                <w:t xml:space="preserve"> straipsnis. </w:t>
              </w:r>
              <w:sdt>
                <w:sdtPr>
                  <w:alias w:val="Pavadinimas"/>
                  <w:tag w:val="title_4c30f4c6b1044bada40c3f9c853797fc"/>
                  <w:lock w:val="sdtLocked"/>
                  <w:richText/>
                </w:sdtPr>
                <w:sdtContent>
                  <w:r>
                    <w:rPr>
                      <w:b/>
                      <w:bCs/>
                      <w:szCs w:val="24"/>
                    </w:rPr>
                    <w:t xml:space="preserve">64 </w:t>
                  </w:r>
                  <w:r>
                    <w:rPr>
                      <w:b/>
                      <w:szCs w:val="24"/>
                    </w:rPr>
                    <w:t>straipsnio pakeitimas</w:t>
                  </w:r>
                </w:sdtContent>
              </w:sdt>
            </w:p>
            <w:sdt>
              <w:sdtPr>
                <w:alias w:val="25 str. 1 d."/>
                <w:tag w:val="part_95d80b0698934333a45e56a6b3b604f2"/>
                <w:lock w:val="sdtLocked"/>
                <w:richText/>
              </w:sdtPr>
              <w:sdtContent>
                <w:p>
                  <w:pPr>
                    <w:spacing w:line="360" w:lineRule="auto"/>
                    <w:ind w:firstLine="720"/>
                    <w:jc w:val="both"/>
                    <w:rPr>
                      <w:szCs w:val="24"/>
                    </w:rPr>
                  </w:pPr>
                  <w:r>
                    <w:rPr>
                      <w:bCs/>
                      <w:szCs w:val="24"/>
                      <w:lang w:eastAsia="lt-LT"/>
                    </w:rPr>
                    <w:t>Papildyti 64 straipsnį 6 dalimi</w:t>
                  </w:r>
                  <w:r>
                    <w:rPr>
                      <w:szCs w:val="24"/>
                    </w:rPr>
                    <w:t>:</w:t>
                  </w:r>
                </w:p>
                <w:sdt>
                  <w:sdtPr>
                    <w:alias w:val="citata"/>
                    <w:tag w:val="part_46f4324d26074d9d88927aff504669c5"/>
                    <w:lock w:val="sdtLocked"/>
                    <w:richText/>
                  </w:sdtPr>
                  <w:sdtContent>
                    <w:sdt>
                      <w:sdtPr>
                        <w:alias w:val="6 d."/>
                        <w:tag w:val="part_939204de3071441b93d1eaa39d613f1b"/>
                        <w:lock w:val="sdtLocked"/>
                        <w:richText/>
                      </w:sdtPr>
                      <w:sdtContent>
                        <w:p>
                          <w:pPr>
                            <w:spacing w:line="360" w:lineRule="auto"/>
                            <w:ind w:firstLine="720"/>
                            <w:jc w:val="both"/>
                            <w:rPr>
                              <w:bCs/>
                              <w:strike/>
                              <w:szCs w:val="24"/>
                            </w:rPr>
                          </w:pPr>
                          <w:r>
                            <w:rPr>
                              <w:szCs w:val="24"/>
                              <w:lang w:eastAsia="lt-LT"/>
                            </w:rPr>
                            <w:t>„</w:t>
                          </w:r>
                          <w:sdt>
                            <w:sdtPr>
                              <w:alias w:val="Numeris"/>
                              <w:tag w:val="nr_939204de3071441b93d1eaa39d613f1b"/>
                              <w:lock w:val="sdtLocked"/>
                              <w:richText/>
                            </w:sdtPr>
                            <w:sdtContent>
                              <w:r>
                                <w:rPr>
                                  <w:bCs/>
                                  <w:szCs w:val="24"/>
                                </w:rPr>
                                <w:t>6</w:t>
                              </w:r>
                            </w:sdtContent>
                          </w:sdt>
                          <w:r>
                            <w:rPr>
                              <w:bCs/>
                              <w:szCs w:val="24"/>
                            </w:rPr>
                            <w:t>. Lietuvos Respublikoje pripažinti ir vykdytini užsienio valstybės nuosprendžiai, kuriais paskirta laisvės atėmimo bausmė arba su laisvės atėmimu susijusi bausmė, yra nebendrinami ir vykdomi atskirai.</w:t>
                          </w:r>
                          <w:r>
                            <w:rPr>
                              <w:szCs w:val="24"/>
                            </w:rPr>
                            <w:t>“</w:t>
                          </w:r>
                        </w:p>
                        <w:p>
                          <w:pPr>
                            <w:spacing w:line="340" w:lineRule="atLeast"/>
                            <w:ind w:firstLine="720"/>
                            <w:jc w:val="both"/>
                            <w:rPr>
                              <w:b/>
                              <w:szCs w:val="24"/>
                            </w:rPr>
                          </w:pPr>
                        </w:p>
                      </w:sdtContent>
                    </w:sdt>
                  </w:sdtContent>
                </w:sdt>
              </w:sdtContent>
            </w:sdt>
          </w:sdtContent>
        </w:sdt>
        <w:sdt>
          <w:sdtPr>
            <w:alias w:val="26 str."/>
            <w:tag w:val="part_caff7b2cce17424b909d7e06161494fe"/>
            <w:lock w:val="sdtLocked"/>
            <w:richText/>
          </w:sdtPr>
          <w:sdtContent>
            <w:p>
              <w:pPr>
                <w:spacing w:line="360" w:lineRule="auto"/>
                <w:ind w:firstLine="720"/>
                <w:jc w:val="both"/>
                <w:rPr>
                  <w:b/>
                  <w:szCs w:val="24"/>
                </w:rPr>
              </w:pPr>
              <w:sdt>
                <w:sdtPr>
                  <w:alias w:val="Numeris"/>
                  <w:tag w:val="nr_caff7b2cce17424b909d7e06161494fe"/>
                  <w:lock w:val="sdtLocked"/>
                  <w:richText/>
                </w:sdtPr>
                <w:sdtContent>
                  <w:r>
                    <w:rPr>
                      <w:b/>
                      <w:szCs w:val="24"/>
                    </w:rPr>
                    <w:t>26</w:t>
                  </w:r>
                </w:sdtContent>
              </w:sdt>
              <w:r>
                <w:rPr>
                  <w:b/>
                  <w:szCs w:val="24"/>
                </w:rPr>
                <w:t xml:space="preserve"> straipsnis. </w:t>
              </w:r>
              <w:sdt>
                <w:sdtPr>
                  <w:alias w:val="Pavadinimas"/>
                  <w:tag w:val="title_caff7b2cce17424b909d7e06161494fe"/>
                  <w:lock w:val="sdtLocked"/>
                  <w:richText/>
                </w:sdtPr>
                <w:sdtContent>
                  <w:r>
                    <w:rPr>
                      <w:b/>
                      <w:bCs/>
                      <w:szCs w:val="24"/>
                    </w:rPr>
                    <w:t xml:space="preserve">65 </w:t>
                  </w:r>
                  <w:r>
                    <w:rPr>
                      <w:b/>
                      <w:szCs w:val="24"/>
                    </w:rPr>
                    <w:t>straipsnio pakeitimas</w:t>
                  </w:r>
                </w:sdtContent>
              </w:sdt>
            </w:p>
            <w:sdt>
              <w:sdtPr>
                <w:alias w:val="26 str. 1 d."/>
                <w:tag w:val="part_51936a822a0643f5bc0a5974c3a00475"/>
                <w:lock w:val="sdtLocked"/>
                <w:richText/>
              </w:sdtPr>
              <w:sdtContent>
                <w:p>
                  <w:pPr>
                    <w:spacing w:line="360" w:lineRule="auto"/>
                    <w:ind w:firstLine="720"/>
                    <w:jc w:val="both"/>
                    <w:rPr>
                      <w:szCs w:val="24"/>
                    </w:rPr>
                  </w:pPr>
                  <w:r>
                    <w:rPr>
                      <w:bCs/>
                      <w:szCs w:val="24"/>
                      <w:lang w:eastAsia="lt-LT"/>
                    </w:rPr>
                    <w:t>Pakeisti 65 straipsnio 1 dalį ir ją išdėstyti taip</w:t>
                  </w:r>
                  <w:r>
                    <w:rPr>
                      <w:szCs w:val="24"/>
                    </w:rPr>
                    <w:t>:</w:t>
                  </w:r>
                </w:p>
                <w:sdt>
                  <w:sdtPr>
                    <w:alias w:val="citata"/>
                    <w:tag w:val="part_fb519657cdfa402c91f9f62e1ca81b28"/>
                    <w:lock w:val="sdtLocked"/>
                    <w:richText/>
                  </w:sdtPr>
                  <w:sdtContent>
                    <w:sdt>
                      <w:sdtPr>
                        <w:alias w:val="1 d."/>
                        <w:tag w:val="part_8f71277c8c4a4462b04009863fcafe91"/>
                        <w:lock w:val="sdtLocked"/>
                        <w:richText/>
                      </w:sdtPr>
                      <w:sdtContent>
                        <w:p>
                          <w:pPr>
                            <w:spacing w:line="360" w:lineRule="auto"/>
                            <w:ind w:firstLine="720"/>
                            <w:jc w:val="both"/>
                            <w:rPr>
                              <w:bCs/>
                              <w:szCs w:val="24"/>
                            </w:rPr>
                          </w:pPr>
                          <w:r>
                            <w:rPr>
                              <w:szCs w:val="24"/>
                              <w:lang w:eastAsia="lt-LT"/>
                            </w:rPr>
                            <w:t>„</w:t>
                          </w:r>
                          <w:sdt>
                            <w:sdtPr>
                              <w:alias w:val="Numeris"/>
                              <w:tag w:val="nr_8f71277c8c4a4462b04009863fcafe91"/>
                              <w:lock w:val="sdtLocked"/>
                              <w:richText/>
                            </w:sdtPr>
                            <w:sdtContent>
                              <w:r>
                                <w:rPr>
                                  <w:szCs w:val="24"/>
                                </w:rPr>
                                <w:t>1</w:t>
                              </w:r>
                            </w:sdtContent>
                          </w:sdt>
                          <w:r>
                            <w:rPr>
                              <w:szCs w:val="24"/>
                            </w:rPr>
                            <w:t>. Paskirtos bausmės sudedamos, taip pat vienos bausmės keičiamos kitomis bausmėmis pagal šias taisykles:</w:t>
                          </w:r>
                        </w:p>
                        <w:sdt>
                          <w:sdtPr>
                            <w:alias w:val="1 d. 1 p."/>
                            <w:tag w:val="part_e4fd6445d186427697415c6890d27f74"/>
                            <w:lock w:val="sdtLocked"/>
                            <w:richText/>
                          </w:sdtPr>
                          <w:sdtContent>
                            <w:p>
                              <w:pPr>
                                <w:spacing w:line="360" w:lineRule="auto"/>
                                <w:ind w:firstLine="720"/>
                                <w:jc w:val="both"/>
                                <w:rPr>
                                  <w:bCs/>
                                  <w:szCs w:val="24"/>
                                </w:rPr>
                              </w:pPr>
                              <w:sdt>
                                <w:sdtPr>
                                  <w:alias w:val="Numeris"/>
                                  <w:tag w:val="nr_e4fd6445d186427697415c6890d27f74"/>
                                  <w:lock w:val="sdtLocked"/>
                                  <w:richText/>
                                </w:sdtPr>
                                <w:sdtContent>
                                  <w:r>
                                    <w:rPr>
                                      <w:szCs w:val="24"/>
                                    </w:rPr>
                                    <w:t>1</w:t>
                                  </w:r>
                                </w:sdtContent>
                              </w:sdt>
                              <w:r>
                                <w:rPr>
                                  <w:szCs w:val="24"/>
                                </w:rPr>
                                <w:t>) viena laisvės atėmimo diena prilyginama:</w:t>
                              </w:r>
                            </w:p>
                            <w:sdt>
                              <w:sdtPr>
                                <w:alias w:val="1 d. 1 p. a pp."/>
                                <w:tag w:val="part_88a598bd78604ea5a79589e9922d8454"/>
                                <w:lock w:val="sdtLocked"/>
                                <w:richText/>
                              </w:sdtPr>
                              <w:sdtContent>
                                <w:p>
                                  <w:pPr>
                                    <w:spacing w:line="360" w:lineRule="auto"/>
                                    <w:ind w:firstLine="720"/>
                                    <w:jc w:val="both"/>
                                    <w:rPr>
                                      <w:bCs/>
                                      <w:szCs w:val="24"/>
                                    </w:rPr>
                                  </w:pPr>
                                  <w:sdt>
                                    <w:sdtPr>
                                      <w:alias w:val="Numeris"/>
                                      <w:tag w:val="nr_88a598bd78604ea5a79589e9922d8454"/>
                                      <w:lock w:val="sdtLocked"/>
                                      <w:richText/>
                                    </w:sdtPr>
                                    <w:sdtContent>
                                      <w:r>
                                        <w:rPr>
                                          <w:szCs w:val="24"/>
                                        </w:rPr>
                                        <w:t>a</w:t>
                                      </w:r>
                                    </w:sdtContent>
                                  </w:sdt>
                                  <w:r>
                                    <w:rPr>
                                      <w:szCs w:val="24"/>
                                    </w:rPr>
                                    <w:t>) vienai arešto parai (1:1);</w:t>
                                  </w:r>
                                </w:p>
                              </w:sdtContent>
                            </w:sdt>
                            <w:sdt>
                              <w:sdtPr>
                                <w:alias w:val="1 d. 1 p. b pp."/>
                                <w:tag w:val="part_4e7eac0533a44315bb3216e769516406"/>
                                <w:lock w:val="sdtLocked"/>
                                <w:richText/>
                              </w:sdtPr>
                              <w:sdtContent>
                                <w:p>
                                  <w:pPr>
                                    <w:spacing w:line="360" w:lineRule="auto"/>
                                    <w:ind w:firstLine="720"/>
                                    <w:jc w:val="both"/>
                                    <w:rPr>
                                      <w:bCs/>
                                      <w:szCs w:val="24"/>
                                    </w:rPr>
                                  </w:pPr>
                                  <w:sdt>
                                    <w:sdtPr>
                                      <w:alias w:val="Numeris"/>
                                      <w:tag w:val="nr_4e7eac0533a44315bb3216e769516406"/>
                                      <w:lock w:val="sdtLocked"/>
                                      <w:richText/>
                                    </w:sdtPr>
                                    <w:sdtContent>
                                      <w:r>
                                        <w:rPr>
                                          <w:szCs w:val="24"/>
                                        </w:rPr>
                                        <w:t>b</w:t>
                                      </w:r>
                                    </w:sdtContent>
                                  </w:sdt>
                                  <w:r>
                                    <w:rPr>
                                      <w:szCs w:val="24"/>
                                    </w:rPr>
                                    <w:t xml:space="preserve">) </w:t>
                                  </w:r>
                                  <w:r>
                                    <w:rPr>
                                      <w:bCs/>
                                      <w:szCs w:val="24"/>
                                    </w:rPr>
                                    <w:t>trims</w:t>
                                  </w:r>
                                  <w:r>
                                    <w:rPr>
                                      <w:szCs w:val="24"/>
                                    </w:rPr>
                                    <w:t xml:space="preserve"> laisvės apribojimo dienoms (1:</w:t>
                                  </w:r>
                                  <w:r>
                                    <w:rPr>
                                      <w:bCs/>
                                      <w:szCs w:val="24"/>
                                    </w:rPr>
                                    <w:t>3</w:t>
                                  </w:r>
                                  <w:r>
                                    <w:rPr>
                                      <w:szCs w:val="24"/>
                                    </w:rPr>
                                    <w:t>);</w:t>
                                  </w:r>
                                </w:p>
                              </w:sdtContent>
                            </w:sdt>
                          </w:sdtContent>
                        </w:sdt>
                        <w:sdt>
                          <w:sdtPr>
                            <w:alias w:val="1 d. 2 p."/>
                            <w:tag w:val="part_5b2fc9dae7ff4795a2e0e588a4dfdd16"/>
                            <w:lock w:val="sdtLocked"/>
                            <w:richText/>
                          </w:sdtPr>
                          <w:sdtContent>
                            <w:p>
                              <w:pPr>
                                <w:spacing w:line="360" w:lineRule="auto"/>
                                <w:ind w:firstLine="720"/>
                                <w:jc w:val="both"/>
                                <w:rPr>
                                  <w:bCs/>
                                  <w:szCs w:val="24"/>
                                </w:rPr>
                              </w:pPr>
                              <w:sdt>
                                <w:sdtPr>
                                  <w:alias w:val="Numeris"/>
                                  <w:tag w:val="nr_5b2fc9dae7ff4795a2e0e588a4dfdd16"/>
                                  <w:lock w:val="sdtLocked"/>
                                  <w:richText/>
                                </w:sdtPr>
                                <w:sdtContent>
                                  <w:r>
                                    <w:rPr>
                                      <w:szCs w:val="24"/>
                                    </w:rPr>
                                    <w:t>2</w:t>
                                  </w:r>
                                </w:sdtContent>
                              </w:sdt>
                              <w:r>
                                <w:rPr>
                                  <w:szCs w:val="24"/>
                                </w:rPr>
                                <w:t>)</w:t>
                              </w:r>
                              <w:r>
                                <w:rPr>
                                  <w:bCs/>
                                  <w:szCs w:val="24"/>
                                </w:rPr>
                                <w:t xml:space="preserve"> </w:t>
                              </w:r>
                              <w:r>
                                <w:rPr>
                                  <w:szCs w:val="24"/>
                                </w:rPr>
                                <w:t>viena arešto para prilyginama:</w:t>
                              </w:r>
                            </w:p>
                            <w:sdt>
                              <w:sdtPr>
                                <w:alias w:val="1 d. 2 p. a pp."/>
                                <w:tag w:val="part_2e1804b17b3644e5a8b945c9c95ebb8c"/>
                                <w:lock w:val="sdtLocked"/>
                                <w:richText/>
                              </w:sdtPr>
                              <w:sdtContent>
                                <w:p>
                                  <w:pPr>
                                    <w:spacing w:line="360" w:lineRule="auto"/>
                                    <w:ind w:firstLine="720"/>
                                    <w:jc w:val="both"/>
                                    <w:rPr>
                                      <w:bCs/>
                                      <w:szCs w:val="24"/>
                                    </w:rPr>
                                  </w:pPr>
                                  <w:sdt>
                                    <w:sdtPr>
                                      <w:alias w:val="Numeris"/>
                                      <w:tag w:val="nr_2e1804b17b3644e5a8b945c9c95ebb8c"/>
                                      <w:lock w:val="sdtLocked"/>
                                      <w:richText/>
                                    </w:sdtPr>
                                    <w:sdtContent>
                                      <w:r>
                                        <w:rPr>
                                          <w:szCs w:val="24"/>
                                        </w:rPr>
                                        <w:t>a</w:t>
                                      </w:r>
                                    </w:sdtContent>
                                  </w:sdt>
                                  <w:r>
                                    <w:rPr>
                                      <w:szCs w:val="24"/>
                                    </w:rPr>
                                    <w:t xml:space="preserve">) </w:t>
                                  </w:r>
                                  <w:r>
                                    <w:rPr>
                                      <w:bCs/>
                                      <w:szCs w:val="24"/>
                                    </w:rPr>
                                    <w:t>šešių</w:t>
                                  </w:r>
                                  <w:r>
                                    <w:rPr>
                                      <w:szCs w:val="24"/>
                                    </w:rPr>
                                    <w:t xml:space="preserve"> MGL dydžio baudai (1:</w:t>
                                  </w:r>
                                  <w:r>
                                    <w:rPr>
                                      <w:bCs/>
                                      <w:szCs w:val="24"/>
                                    </w:rPr>
                                    <w:t>6</w:t>
                                  </w:r>
                                  <w:r>
                                    <w:rPr>
                                      <w:szCs w:val="24"/>
                                    </w:rPr>
                                    <w:t>);</w:t>
                                  </w:r>
                                </w:p>
                              </w:sdtContent>
                            </w:sdt>
                            <w:sdt>
                              <w:sdtPr>
                                <w:alias w:val="1 d. 2 p. b pp."/>
                                <w:tag w:val="part_7e90119ee79a4a25be74133342b7dc33"/>
                                <w:lock w:val="sdtLocked"/>
                                <w:richText/>
                              </w:sdtPr>
                              <w:sdtContent>
                                <w:p>
                                  <w:pPr>
                                    <w:spacing w:line="360" w:lineRule="auto"/>
                                    <w:ind w:firstLine="720"/>
                                    <w:jc w:val="both"/>
                                    <w:rPr>
                                      <w:bCs/>
                                      <w:szCs w:val="24"/>
                                    </w:rPr>
                                  </w:pPr>
                                  <w:sdt>
                                    <w:sdtPr>
                                      <w:alias w:val="Numeris"/>
                                      <w:tag w:val="nr_7e90119ee79a4a25be74133342b7dc33"/>
                                      <w:lock w:val="sdtLocked"/>
                                      <w:richText/>
                                    </w:sdtPr>
                                    <w:sdtContent>
                                      <w:r>
                                        <w:rPr>
                                          <w:szCs w:val="24"/>
                                        </w:rPr>
                                        <w:t>b</w:t>
                                      </w:r>
                                    </w:sdtContent>
                                  </w:sdt>
                                  <w:r>
                                    <w:rPr>
                                      <w:szCs w:val="24"/>
                                    </w:rPr>
                                    <w:t xml:space="preserve">) </w:t>
                                  </w:r>
                                  <w:r>
                                    <w:rPr>
                                      <w:bCs/>
                                      <w:szCs w:val="24"/>
                                    </w:rPr>
                                    <w:t>devynioms</w:t>
                                  </w:r>
                                  <w:r>
                                    <w:rPr>
                                      <w:szCs w:val="24"/>
                                    </w:rPr>
                                    <w:t xml:space="preserve"> viešųjų darbų valandoms (1:</w:t>
                                  </w:r>
                                  <w:r>
                                    <w:rPr>
                                      <w:bCs/>
                                      <w:szCs w:val="24"/>
                                    </w:rPr>
                                    <w:t>9</w:t>
                                  </w:r>
                                  <w:r>
                                    <w:rPr>
                                      <w:szCs w:val="24"/>
                                    </w:rPr>
                                    <w:t>);</w:t>
                                  </w:r>
                                </w:p>
                              </w:sdtContent>
                            </w:sdt>
                            <w:sdt>
                              <w:sdtPr>
                                <w:alias w:val="1 d. 2 p. c pp."/>
                                <w:tag w:val="part_e5b9e47a89324f41a983045386fe053b"/>
                                <w:lock w:val="sdtLocked"/>
                                <w:richText/>
                              </w:sdtPr>
                              <w:sdtContent>
                                <w:p>
                                  <w:pPr>
                                    <w:spacing w:line="360" w:lineRule="auto"/>
                                    <w:ind w:firstLine="720"/>
                                    <w:jc w:val="both"/>
                                    <w:rPr>
                                      <w:bCs/>
                                      <w:szCs w:val="24"/>
                                    </w:rPr>
                                  </w:pPr>
                                  <w:sdt>
                                    <w:sdtPr>
                                      <w:alias w:val="Numeris"/>
                                      <w:tag w:val="nr_e5b9e47a89324f41a983045386fe053b"/>
                                      <w:lock w:val="sdtLocked"/>
                                      <w:richText/>
                                    </w:sdtPr>
                                    <w:sdtContent>
                                      <w:r>
                                        <w:rPr>
                                          <w:szCs w:val="24"/>
                                        </w:rPr>
                                        <w:t>c</w:t>
                                      </w:r>
                                    </w:sdtContent>
                                  </w:sdt>
                                  <w:r>
                                    <w:rPr>
                                      <w:szCs w:val="24"/>
                                    </w:rPr>
                                    <w:t xml:space="preserve">) </w:t>
                                  </w:r>
                                  <w:r>
                                    <w:rPr>
                                      <w:bCs/>
                                      <w:szCs w:val="24"/>
                                    </w:rPr>
                                    <w:t>trims</w:t>
                                  </w:r>
                                  <w:r>
                                    <w:rPr>
                                      <w:szCs w:val="24"/>
                                    </w:rPr>
                                    <w:t xml:space="preserve"> laisvės apribojimo dienoms (1:</w:t>
                                  </w:r>
                                  <w:r>
                                    <w:rPr>
                                      <w:bCs/>
                                      <w:szCs w:val="24"/>
                                    </w:rPr>
                                    <w:t>3</w:t>
                                  </w:r>
                                  <w:r>
                                    <w:rPr>
                                      <w:szCs w:val="24"/>
                                    </w:rPr>
                                    <w:t>);</w:t>
                                  </w:r>
                                </w:p>
                              </w:sdtContent>
                            </w:sdt>
                          </w:sdtContent>
                        </w:sdt>
                        <w:sdt>
                          <w:sdtPr>
                            <w:alias w:val="1 d. 3 p."/>
                            <w:tag w:val="part_8fdc837770d043b78def1f31512e2fbf"/>
                            <w:lock w:val="sdtLocked"/>
                            <w:richText/>
                          </w:sdtPr>
                          <w:sdtContent>
                            <w:p>
                              <w:pPr>
                                <w:spacing w:line="360" w:lineRule="auto"/>
                                <w:ind w:firstLine="720"/>
                                <w:jc w:val="both"/>
                                <w:rPr>
                                  <w:bCs/>
                                  <w:szCs w:val="24"/>
                                </w:rPr>
                              </w:pPr>
                              <w:sdt>
                                <w:sdtPr>
                                  <w:alias w:val="Numeris"/>
                                  <w:tag w:val="nr_8fdc837770d043b78def1f31512e2fbf"/>
                                  <w:lock w:val="sdtLocked"/>
                                  <w:richText/>
                                </w:sdtPr>
                                <w:sdtContent>
                                  <w:r>
                                    <w:rPr>
                                      <w:szCs w:val="24"/>
                                    </w:rPr>
                                    <w:t>3</w:t>
                                  </w:r>
                                </w:sdtContent>
                              </w:sdt>
                              <w:r>
                                <w:rPr>
                                  <w:szCs w:val="24"/>
                                </w:rPr>
                                <w:t>) viena laisvės apribojimo diena prilyginama:</w:t>
                              </w:r>
                            </w:p>
                            <w:sdt>
                              <w:sdtPr>
                                <w:alias w:val="1 d. 3 p. a pp."/>
                                <w:tag w:val="part_0e35ba212b6b486ba813a01f8067f2fb"/>
                                <w:lock w:val="sdtLocked"/>
                                <w:richText/>
                              </w:sdtPr>
                              <w:sdtContent>
                                <w:p>
                                  <w:pPr>
                                    <w:spacing w:line="360" w:lineRule="auto"/>
                                    <w:ind w:firstLine="720"/>
                                    <w:jc w:val="both"/>
                                    <w:rPr>
                                      <w:bCs/>
                                      <w:szCs w:val="24"/>
                                    </w:rPr>
                                  </w:pPr>
                                  <w:sdt>
                                    <w:sdtPr>
                                      <w:alias w:val="Numeris"/>
                                      <w:tag w:val="nr_0e35ba212b6b486ba813a01f8067f2fb"/>
                                      <w:lock w:val="sdtLocked"/>
                                      <w:richText/>
                                    </w:sdtPr>
                                    <w:sdtContent>
                                      <w:r>
                                        <w:rPr>
                                          <w:szCs w:val="24"/>
                                        </w:rPr>
                                        <w:t>a</w:t>
                                      </w:r>
                                    </w:sdtContent>
                                  </w:sdt>
                                  <w:r>
                                    <w:rPr>
                                      <w:szCs w:val="24"/>
                                    </w:rPr>
                                    <w:t xml:space="preserve">) </w:t>
                                  </w:r>
                                  <w:r>
                                    <w:rPr>
                                      <w:bCs/>
                                      <w:szCs w:val="24"/>
                                    </w:rPr>
                                    <w:t>keturioms</w:t>
                                  </w:r>
                                  <w:r>
                                    <w:rPr>
                                      <w:szCs w:val="24"/>
                                    </w:rPr>
                                    <w:t xml:space="preserve"> viešųjų darbų valandoms (1:</w:t>
                                  </w:r>
                                  <w:r>
                                    <w:rPr>
                                      <w:bCs/>
                                      <w:szCs w:val="24"/>
                                    </w:rPr>
                                    <w:t>4</w:t>
                                  </w:r>
                                  <w:r>
                                    <w:rPr>
                                      <w:szCs w:val="24"/>
                                    </w:rPr>
                                    <w:t>);</w:t>
                                  </w:r>
                                </w:p>
                              </w:sdtContent>
                            </w:sdt>
                            <w:sdt>
                              <w:sdtPr>
                                <w:alias w:val="1 d. 3 p. b pp."/>
                                <w:tag w:val="part_3c52cd15f49b435a87b1be5d75045209"/>
                                <w:lock w:val="sdtLocked"/>
                                <w:richText/>
                              </w:sdtPr>
                              <w:sdtContent>
                                <w:p>
                                  <w:pPr>
                                    <w:spacing w:line="360" w:lineRule="auto"/>
                                    <w:ind w:firstLine="720"/>
                                    <w:jc w:val="both"/>
                                    <w:rPr>
                                      <w:bCs/>
                                      <w:szCs w:val="24"/>
                                    </w:rPr>
                                  </w:pPr>
                                  <w:sdt>
                                    <w:sdtPr>
                                      <w:alias w:val="Numeris"/>
                                      <w:tag w:val="nr_3c52cd15f49b435a87b1be5d75045209"/>
                                      <w:lock w:val="sdtLocked"/>
                                      <w:richText/>
                                    </w:sdtPr>
                                    <w:sdtContent>
                                      <w:r>
                                        <w:rPr>
                                          <w:szCs w:val="24"/>
                                        </w:rPr>
                                        <w:t>b</w:t>
                                      </w:r>
                                    </w:sdtContent>
                                  </w:sdt>
                                  <w:r>
                                    <w:rPr>
                                      <w:szCs w:val="24"/>
                                    </w:rPr>
                                    <w:t xml:space="preserve">) </w:t>
                                  </w:r>
                                  <w:r>
                                    <w:rPr>
                                      <w:bCs/>
                                      <w:szCs w:val="24"/>
                                    </w:rPr>
                                    <w:t>dviejų</w:t>
                                  </w:r>
                                  <w:r>
                                    <w:rPr>
                                      <w:szCs w:val="24"/>
                                    </w:rPr>
                                    <w:t xml:space="preserve"> MGL dydžio baudai (1:</w:t>
                                  </w:r>
                                  <w:r>
                                    <w:rPr>
                                      <w:bCs/>
                                      <w:szCs w:val="24"/>
                                    </w:rPr>
                                    <w:t>2</w:t>
                                  </w:r>
                                  <w:r>
                                    <w:rPr>
                                      <w:szCs w:val="24"/>
                                    </w:rPr>
                                    <w:t>);</w:t>
                                  </w:r>
                                </w:p>
                              </w:sdtContent>
                            </w:sdt>
                          </w:sdtContent>
                        </w:sdt>
                        <w:sdt>
                          <w:sdtPr>
                            <w:alias w:val="1 d. 4 p."/>
                            <w:tag w:val="part_2f2127d6ecc8487e8671fa3705633e7a"/>
                            <w:lock w:val="sdtLocked"/>
                            <w:richText/>
                          </w:sdtPr>
                          <w:sdtContent>
                            <w:p>
                              <w:pPr>
                                <w:spacing w:line="360" w:lineRule="auto"/>
                                <w:ind w:firstLine="720"/>
                                <w:jc w:val="both"/>
                                <w:rPr>
                                  <w:szCs w:val="24"/>
                                </w:rPr>
                              </w:pPr>
                              <w:sdt>
                                <w:sdtPr>
                                  <w:alias w:val="Numeris"/>
                                  <w:tag w:val="nr_2f2127d6ecc8487e8671fa3705633e7a"/>
                                  <w:lock w:val="sdtLocked"/>
                                  <w:richText/>
                                </w:sdtPr>
                                <w:sdtContent>
                                  <w:r>
                                    <w:rPr>
                                      <w:szCs w:val="24"/>
                                    </w:rPr>
                                    <w:t>4</w:t>
                                  </w:r>
                                </w:sdtContent>
                              </w:sdt>
                              <w:r>
                                <w:rPr>
                                  <w:szCs w:val="24"/>
                                </w:rPr>
                                <w:t xml:space="preserve">) vieno MGL dydžio bauda prilyginama </w:t>
                              </w:r>
                              <w:r>
                                <w:rPr>
                                  <w:bCs/>
                                  <w:szCs w:val="24"/>
                                </w:rPr>
                                <w:t>dviem</w:t>
                              </w:r>
                              <w:r>
                                <w:rPr>
                                  <w:szCs w:val="24"/>
                                </w:rPr>
                                <w:t xml:space="preserve"> viešųjų darbų valandoms.“</w:t>
                              </w:r>
                            </w:p>
                            <w:p>
                              <w:pPr>
                                <w:spacing w:line="340" w:lineRule="atLeast"/>
                                <w:ind w:firstLine="720"/>
                                <w:jc w:val="both"/>
                                <w:rPr>
                                  <w:szCs w:val="24"/>
                                </w:rPr>
                              </w:pPr>
                            </w:p>
                          </w:sdtContent>
                        </w:sdt>
                      </w:sdtContent>
                    </w:sdt>
                  </w:sdtContent>
                </w:sdt>
              </w:sdtContent>
            </w:sdt>
          </w:sdtContent>
        </w:sdt>
        <w:sdt>
          <w:sdtPr>
            <w:alias w:val="27 str."/>
            <w:tag w:val="part_001bfe5dbb074617bf4f7879aae0c15b"/>
            <w:lock w:val="sdtLocked"/>
            <w:richText/>
          </w:sdtPr>
          <w:sdtContent>
            <w:p>
              <w:pPr>
                <w:spacing w:line="360" w:lineRule="auto"/>
                <w:ind w:firstLine="720"/>
                <w:jc w:val="both"/>
                <w:rPr>
                  <w:b/>
                  <w:szCs w:val="24"/>
                </w:rPr>
              </w:pPr>
              <w:sdt>
                <w:sdtPr>
                  <w:alias w:val="Numeris"/>
                  <w:tag w:val="nr_001bfe5dbb074617bf4f7879aae0c15b"/>
                  <w:lock w:val="sdtLocked"/>
                  <w:richText/>
                </w:sdtPr>
                <w:sdtContent>
                  <w:r>
                    <w:rPr>
                      <w:b/>
                      <w:szCs w:val="24"/>
                    </w:rPr>
                    <w:t>27</w:t>
                  </w:r>
                </w:sdtContent>
              </w:sdt>
              <w:r>
                <w:rPr>
                  <w:b/>
                  <w:szCs w:val="24"/>
                </w:rPr>
                <w:t xml:space="preserve"> straipsnis. </w:t>
              </w:r>
              <w:sdt>
                <w:sdtPr>
                  <w:alias w:val="Pavadinimas"/>
                  <w:tag w:val="title_001bfe5dbb074617bf4f7879aae0c15b"/>
                  <w:lock w:val="sdtLocked"/>
                  <w:richText/>
                </w:sdtPr>
                <w:sdtContent>
                  <w:r>
                    <w:rPr>
                      <w:b/>
                      <w:bCs/>
                      <w:szCs w:val="24"/>
                    </w:rPr>
                    <w:t xml:space="preserve">66 </w:t>
                  </w:r>
                  <w:r>
                    <w:rPr>
                      <w:b/>
                      <w:szCs w:val="24"/>
                    </w:rPr>
                    <w:t>straipsnio pakeitimas</w:t>
                  </w:r>
                </w:sdtContent>
              </w:sdt>
            </w:p>
            <w:sdt>
              <w:sdtPr>
                <w:alias w:val="27 str. 1 d."/>
                <w:tag w:val="part_6d52a3d2483b4ed1aae7eb78da1baca5"/>
                <w:lock w:val="sdtLocked"/>
                <w:richText/>
              </w:sdtPr>
              <w:sdtContent>
                <w:p>
                  <w:pPr>
                    <w:spacing w:line="360" w:lineRule="auto"/>
                    <w:ind w:firstLine="720"/>
                    <w:jc w:val="both"/>
                    <w:rPr>
                      <w:szCs w:val="24"/>
                    </w:rPr>
                  </w:pPr>
                  <w:r>
                    <w:rPr>
                      <w:bCs/>
                      <w:szCs w:val="24"/>
                      <w:lang w:eastAsia="lt-LT"/>
                    </w:rPr>
                    <w:t>Pakeisti 66 straipsnį ir jį išdėstyti taip</w:t>
                  </w:r>
                  <w:r>
                    <w:rPr>
                      <w:szCs w:val="24"/>
                    </w:rPr>
                    <w:t>:</w:t>
                  </w:r>
                </w:p>
                <w:sdt>
                  <w:sdtPr>
                    <w:alias w:val="citata"/>
                    <w:tag w:val="part_c946b6fd9d5a4e99a36bb9e6aa526d0e"/>
                    <w:lock w:val="sdtLocked"/>
                    <w:richText/>
                  </w:sdtPr>
                  <w:sdtContent>
                    <w:sdt>
                      <w:sdtPr>
                        <w:alias w:val="66 str."/>
                        <w:tag w:val="part_0b420140ec584590b894fc02bd2672d5"/>
                        <w:lock w:val="sdtLocked"/>
                        <w:richText/>
                      </w:sdtPr>
                      <w:sdtContent>
                        <w:p>
                          <w:pPr>
                            <w:spacing w:line="360" w:lineRule="auto"/>
                            <w:ind w:firstLine="720"/>
                            <w:jc w:val="both"/>
                            <w:rPr>
                              <w:szCs w:val="24"/>
                              <w:lang w:eastAsia="lt-LT"/>
                            </w:rPr>
                          </w:pPr>
                          <w:r>
                            <w:rPr>
                              <w:szCs w:val="24"/>
                              <w:lang w:eastAsia="lt-LT"/>
                            </w:rPr>
                            <w:t>„</w:t>
                          </w:r>
                          <w:sdt>
                            <w:sdtPr>
                              <w:alias w:val="Numeris"/>
                              <w:tag w:val="nr_0b420140ec584590b894fc02bd2672d5"/>
                              <w:lock w:val="sdtLocked"/>
                              <w:richText/>
                            </w:sdtPr>
                            <w:sdtContent>
                              <w:r>
                                <w:rPr>
                                  <w:b/>
                                  <w:szCs w:val="24"/>
                                  <w:lang w:eastAsia="lt-LT"/>
                                </w:rPr>
                                <w:t>66</w:t>
                              </w:r>
                            </w:sdtContent>
                          </w:sdt>
                          <w:r>
                            <w:rPr>
                              <w:b/>
                              <w:szCs w:val="24"/>
                              <w:lang w:eastAsia="lt-LT"/>
                            </w:rPr>
                            <w:t xml:space="preserve"> straipsnis. </w:t>
                          </w:r>
                          <w:sdt>
                            <w:sdtPr>
                              <w:alias w:val="Pavadinimas"/>
                              <w:tag w:val="title_0b420140ec584590b894fc02bd2672d5"/>
                              <w:lock w:val="sdtLocked"/>
                              <w:richText/>
                            </w:sdtPr>
                            <w:sdtContent>
                              <w:r>
                                <w:rPr>
                                  <w:b/>
                                  <w:bCs/>
                                  <w:szCs w:val="24"/>
                                  <w:lang w:eastAsia="lt-LT"/>
                                </w:rPr>
                                <w:t xml:space="preserve">Suėmimo ir (ar) laikino sulaikymo </w:t>
                              </w:r>
                              <w:r>
                                <w:rPr>
                                  <w:b/>
                                  <w:szCs w:val="24"/>
                                  <w:lang w:eastAsia="lt-LT"/>
                                </w:rPr>
                                <w:t>įskaitymas į paskirtą bausmę</w:t>
                              </w:r>
                            </w:sdtContent>
                          </w:sdt>
                        </w:p>
                        <w:sdt>
                          <w:sdtPr>
                            <w:alias w:val="66 str. 1 d."/>
                            <w:tag w:val="part_308a128f7bfc4998aab158078fb66d67"/>
                            <w:lock w:val="sdtLocked"/>
                            <w:richText/>
                          </w:sdtPr>
                          <w:sdtContent>
                            <w:p>
                              <w:pPr>
                                <w:spacing w:line="360" w:lineRule="auto"/>
                                <w:ind w:firstLine="720"/>
                                <w:jc w:val="both"/>
                                <w:rPr>
                                  <w:bCs/>
                                  <w:szCs w:val="24"/>
                                </w:rPr>
                              </w:pPr>
                              <w:sdt>
                                <w:sdtPr>
                                  <w:alias w:val="Numeris"/>
                                  <w:tag w:val="nr_308a128f7bfc4998aab158078fb66d67"/>
                                  <w:lock w:val="sdtLocked"/>
                                  <w:richText/>
                                </w:sdtPr>
                                <w:sdtContent>
                                  <w:r>
                                    <w:rPr>
                                      <w:szCs w:val="24"/>
                                    </w:rPr>
                                    <w:t>1</w:t>
                                  </w:r>
                                </w:sdtContent>
                              </w:sdt>
                              <w:r>
                                <w:rPr>
                                  <w:szCs w:val="24"/>
                                </w:rPr>
                                <w:t xml:space="preserve">. Teismas, skirdamas bausmę asmeniui, kuriam buvo taikytas </w:t>
                              </w:r>
                              <w:r>
                                <w:rPr>
                                  <w:bCs/>
                                  <w:szCs w:val="24"/>
                                </w:rPr>
                                <w:t>suėmimas ir (ar) laikinas sulaikymas,</w:t>
                              </w:r>
                              <w:r>
                                <w:rPr>
                                  <w:szCs w:val="24"/>
                                </w:rPr>
                                <w:t xml:space="preserve"> privalo jį įskaityti į paskirtą bausmę. </w:t>
                              </w:r>
                            </w:p>
                          </w:sdtContent>
                        </w:sdt>
                        <w:sdt>
                          <w:sdtPr>
                            <w:alias w:val="66 str. 2 d."/>
                            <w:tag w:val="part_37b3ebef9b854123a9757199dcfd2e31"/>
                            <w:lock w:val="sdtLocked"/>
                            <w:richText/>
                          </w:sdtPr>
                          <w:sdtContent>
                            <w:p>
                              <w:pPr>
                                <w:spacing w:line="360" w:lineRule="auto"/>
                                <w:ind w:firstLine="720"/>
                                <w:jc w:val="both"/>
                                <w:rPr>
                                  <w:szCs w:val="24"/>
                                </w:rPr>
                              </w:pPr>
                              <w:sdt>
                                <w:sdtPr>
                                  <w:alias w:val="Numeris"/>
                                  <w:tag w:val="nr_37b3ebef9b854123a9757199dcfd2e31"/>
                                  <w:lock w:val="sdtLocked"/>
                                  <w:richText/>
                                </w:sdtPr>
                                <w:sdtContent>
                                  <w:r>
                                    <w:rPr>
                                      <w:szCs w:val="24"/>
                                    </w:rPr>
                                    <w:t>2</w:t>
                                  </w:r>
                                </w:sdtContent>
                              </w:sdt>
                              <w:r>
                                <w:rPr>
                                  <w:szCs w:val="24"/>
                                </w:rPr>
                                <w:t>.</w:t>
                              </w:r>
                              <w:r>
                                <w:rPr>
                                  <w:bCs/>
                                  <w:szCs w:val="24"/>
                                </w:rPr>
                                <w:t xml:space="preserve"> Suėmimas ir (ar) laikinas sulaikymas</w:t>
                              </w:r>
                              <w:r>
                                <w:rPr>
                                  <w:szCs w:val="24"/>
                                </w:rPr>
                                <w:t xml:space="preserve"> į paskirtą bausmę įskaitomas pagal šio kodekso 65 straipsnio 1 dalies taisykles vieną </w:t>
                              </w:r>
                              <w:r>
                                <w:rPr>
                                  <w:bCs/>
                                  <w:szCs w:val="24"/>
                                </w:rPr>
                                <w:t xml:space="preserve">suėmimo ir (ar) laikino sulaikymo </w:t>
                              </w:r>
                              <w:r>
                                <w:rPr>
                                  <w:szCs w:val="24"/>
                                </w:rPr>
                                <w:t xml:space="preserve">dieną prilyginant vienai laisvės atėmimo ar arešto parai, </w:t>
                              </w:r>
                              <w:r>
                                <w:rPr>
                                  <w:bCs/>
                                  <w:szCs w:val="24"/>
                                </w:rPr>
                                <w:t xml:space="preserve">šešių </w:t>
                              </w:r>
                              <w:r>
                                <w:rPr>
                                  <w:szCs w:val="24"/>
                                </w:rPr>
                                <w:t xml:space="preserve">MGL dydžio baudai, </w:t>
                              </w:r>
                              <w:r>
                                <w:rPr>
                                  <w:bCs/>
                                  <w:szCs w:val="24"/>
                                </w:rPr>
                                <w:t>devynioms</w:t>
                              </w:r>
                              <w:r>
                                <w:rPr>
                                  <w:szCs w:val="24"/>
                                </w:rPr>
                                <w:t xml:space="preserve"> viešųjų darbų valandoms, </w:t>
                              </w:r>
                              <w:r>
                                <w:rPr>
                                  <w:bCs/>
                                  <w:szCs w:val="24"/>
                                </w:rPr>
                                <w:t>trims</w:t>
                              </w:r>
                              <w:r>
                                <w:rPr>
                                  <w:szCs w:val="24"/>
                                </w:rPr>
                                <w:t xml:space="preserve"> laisvės apribojimo dienoms.“</w:t>
                              </w:r>
                            </w:p>
                            <w:p>
                              <w:pPr>
                                <w:spacing w:line="340" w:lineRule="atLeast"/>
                                <w:ind w:firstLine="720"/>
                                <w:jc w:val="both"/>
                                <w:rPr>
                                  <w:szCs w:val="24"/>
                                </w:rPr>
                              </w:pPr>
                            </w:p>
                          </w:sdtContent>
                        </w:sdt>
                      </w:sdtContent>
                    </w:sdt>
                  </w:sdtContent>
                </w:sdt>
              </w:sdtContent>
            </w:sdt>
          </w:sdtContent>
        </w:sdt>
        <w:sdt>
          <w:sdtPr>
            <w:alias w:val="28 str."/>
            <w:tag w:val="part_be218e71c6fc401d904929e4b13a6aa4"/>
            <w:lock w:val="sdtLocked"/>
            <w:richText/>
          </w:sdtPr>
          <w:sdtContent>
            <w:p>
              <w:pPr>
                <w:spacing w:line="360" w:lineRule="auto"/>
                <w:ind w:firstLine="720"/>
                <w:jc w:val="both"/>
                <w:rPr>
                  <w:b/>
                  <w:szCs w:val="24"/>
                </w:rPr>
              </w:pPr>
              <w:sdt>
                <w:sdtPr>
                  <w:alias w:val="Numeris"/>
                  <w:tag w:val="nr_be218e71c6fc401d904929e4b13a6aa4"/>
                  <w:lock w:val="sdtLocked"/>
                  <w:richText/>
                </w:sdtPr>
                <w:sdtContent>
                  <w:r>
                    <w:rPr>
                      <w:b/>
                      <w:szCs w:val="24"/>
                    </w:rPr>
                    <w:t>28</w:t>
                  </w:r>
                </w:sdtContent>
              </w:sdt>
              <w:r>
                <w:rPr>
                  <w:b/>
                  <w:szCs w:val="24"/>
                </w:rPr>
                <w:t xml:space="preserve"> straipsnis. </w:t>
              </w:r>
              <w:sdt>
                <w:sdtPr>
                  <w:alias w:val="Pavadinimas"/>
                  <w:tag w:val="title_be218e71c6fc401d904929e4b13a6aa4"/>
                  <w:lock w:val="sdtLocked"/>
                  <w:richText/>
                </w:sdtPr>
                <w:sdtContent>
                  <w:r>
                    <w:rPr>
                      <w:b/>
                      <w:bCs/>
                      <w:szCs w:val="24"/>
                    </w:rPr>
                    <w:t xml:space="preserve">67 </w:t>
                  </w:r>
                  <w:r>
                    <w:rPr>
                      <w:b/>
                      <w:szCs w:val="24"/>
                    </w:rPr>
                    <w:t>straipsnio pakeitimas</w:t>
                  </w:r>
                </w:sdtContent>
              </w:sdt>
            </w:p>
            <w:sdt>
              <w:sdtPr>
                <w:alias w:val="28 str. 1 d."/>
                <w:tag w:val="part_e899074a7ecc482b9511310561cd7a5c"/>
                <w:lock w:val="sdtLocked"/>
                <w:richText/>
              </w:sdtPr>
              <w:sdtContent>
                <w:p>
                  <w:pPr>
                    <w:spacing w:line="360" w:lineRule="auto"/>
                    <w:ind w:firstLine="720"/>
                    <w:jc w:val="both"/>
                    <w:rPr>
                      <w:szCs w:val="24"/>
                    </w:rPr>
                  </w:pPr>
                  <w:r>
                    <w:rPr>
                      <w:bCs/>
                      <w:szCs w:val="24"/>
                      <w:lang w:eastAsia="lt-LT"/>
                    </w:rPr>
                    <w:t>Pakeisti 67 straipsnį ir jį išdėstyti taip</w:t>
                  </w:r>
                  <w:r>
                    <w:rPr>
                      <w:szCs w:val="24"/>
                    </w:rPr>
                    <w:t>:</w:t>
                  </w:r>
                </w:p>
                <w:sdt>
                  <w:sdtPr>
                    <w:alias w:val="citata"/>
                    <w:tag w:val="part_e4a7fcee257c442cbdde017c7e208a0a"/>
                    <w:lock w:val="sdtLocked"/>
                    <w:richText/>
                  </w:sdtPr>
                  <w:sdtContent>
                    <w:sdt>
                      <w:sdtPr>
                        <w:alias w:val="67 str."/>
                        <w:tag w:val="part_e25dc252ed154901b3797968beff7814"/>
                        <w:lock w:val="sdtLocked"/>
                        <w:richText/>
                      </w:sdtPr>
                      <w:sdtContent>
                        <w:p>
                          <w:pPr>
                            <w:spacing w:line="360" w:lineRule="auto"/>
                            <w:ind w:firstLine="720"/>
                            <w:jc w:val="both"/>
                            <w:rPr>
                              <w:szCs w:val="24"/>
                            </w:rPr>
                          </w:pPr>
                          <w:r>
                            <w:rPr>
                              <w:szCs w:val="24"/>
                              <w:lang w:eastAsia="lt-LT"/>
                            </w:rPr>
                            <w:t>„</w:t>
                          </w:r>
                          <w:sdt>
                            <w:sdtPr>
                              <w:alias w:val="Numeris"/>
                              <w:tag w:val="nr_e25dc252ed154901b3797968beff7814"/>
                              <w:lock w:val="sdtLocked"/>
                              <w:richText/>
                            </w:sdtPr>
                            <w:sdtContent>
                              <w:r>
                                <w:rPr>
                                  <w:b/>
                                  <w:szCs w:val="24"/>
                                </w:rPr>
                                <w:t>67</w:t>
                              </w:r>
                            </w:sdtContent>
                          </w:sdt>
                          <w:r>
                            <w:rPr>
                              <w:b/>
                              <w:szCs w:val="24"/>
                            </w:rPr>
                            <w:t xml:space="preserve"> straipsnis. </w:t>
                          </w:r>
                          <w:sdt>
                            <w:sdtPr>
                              <w:alias w:val="Pavadinimas"/>
                              <w:tag w:val="title_e25dc252ed154901b3797968beff7814"/>
                              <w:lock w:val="sdtLocked"/>
                              <w:richText/>
                            </w:sdtPr>
                            <w:sdtContent>
                              <w:r>
                                <w:rPr>
                                  <w:b/>
                                  <w:szCs w:val="24"/>
                                </w:rPr>
                                <w:t>Baudžiamojo poveikio priemonių paskirtis ir rūšys</w:t>
                              </w:r>
                            </w:sdtContent>
                          </w:sdt>
                        </w:p>
                        <w:sdt>
                          <w:sdtPr>
                            <w:alias w:val="67 str. 1 d."/>
                            <w:tag w:val="part_997547e98f134de1b680b873126e11f3"/>
                            <w:lock w:val="sdtLocked"/>
                            <w:richText/>
                          </w:sdtPr>
                          <w:sdtContent>
                            <w:p>
                              <w:pPr>
                                <w:spacing w:line="360" w:lineRule="auto"/>
                                <w:ind w:firstLine="720"/>
                                <w:jc w:val="both"/>
                                <w:rPr>
                                  <w:szCs w:val="24"/>
                                </w:rPr>
                              </w:pPr>
                              <w:sdt>
                                <w:sdtPr>
                                  <w:alias w:val="Numeris"/>
                                  <w:tag w:val="nr_997547e98f134de1b680b873126e11f3"/>
                                  <w:lock w:val="sdtLocked"/>
                                  <w:richText/>
                                </w:sdtPr>
                                <w:sdtContent>
                                  <w:r>
                                    <w:rPr>
                                      <w:szCs w:val="24"/>
                                    </w:rPr>
                                    <w:t>1</w:t>
                                  </w:r>
                                </w:sdtContent>
                              </w:sdt>
                              <w:r>
                                <w:rPr>
                                  <w:szCs w:val="24"/>
                                </w:rPr>
                                <w:t>. Baudžiamojo poveikio priemonės turi padėti įgyvendinti bausmės paskirtį.</w:t>
                              </w:r>
                            </w:p>
                          </w:sdtContent>
                        </w:sdt>
                        <w:sdt>
                          <w:sdtPr>
                            <w:alias w:val="67 str. 2 d."/>
                            <w:tag w:val="part_c2c6a393845f44ba887823cd82fe8da6"/>
                            <w:lock w:val="sdtLocked"/>
                            <w:richText/>
                          </w:sdtPr>
                          <w:sdtContent>
                            <w:p>
                              <w:pPr>
                                <w:spacing w:line="360" w:lineRule="auto"/>
                                <w:ind w:firstLine="720"/>
                                <w:jc w:val="both"/>
                                <w:rPr>
                                  <w:szCs w:val="24"/>
                                </w:rPr>
                              </w:pPr>
                              <w:sdt>
                                <w:sdtPr>
                                  <w:alias w:val="Numeris"/>
                                  <w:tag w:val="nr_c2c6a393845f44ba887823cd82fe8da6"/>
                                  <w:lock w:val="sdtLocked"/>
                                  <w:richText/>
                                </w:sdtPr>
                                <w:sdtContent>
                                  <w:r>
                                    <w:rPr>
                                      <w:szCs w:val="24"/>
                                    </w:rPr>
                                    <w:t>2</w:t>
                                  </w:r>
                                </w:sdtContent>
                              </w:sdt>
                              <w:r>
                                <w:rPr>
                                  <w:szCs w:val="24"/>
                                </w:rPr>
                                <w:t>. Pilnamečiam asmeniui, atleistam nuo baudžiamosios atsakomybės šio kodekso VI skyriuje numatytais pagrindais arba atleistam nuo bausmės šio kodekso X skyriuje numatytais pagrindais, arba lygtinai paleistam iš laisvės atėmimo vietų įstaigos, gali būti skiriamos šios baudžiamojo poveikio priemonės:</w:t>
                              </w:r>
                            </w:p>
                            <w:sdt>
                              <w:sdtPr>
                                <w:alias w:val="67 str. 2 d. 1 p."/>
                                <w:tag w:val="part_d483eb011abb499f9b90157834aad759"/>
                                <w:lock w:val="sdtLocked"/>
                                <w:richText/>
                              </w:sdtPr>
                              <w:sdtContent>
                                <w:p>
                                  <w:pPr>
                                    <w:spacing w:line="360" w:lineRule="auto"/>
                                    <w:ind w:firstLine="720"/>
                                    <w:jc w:val="both"/>
                                    <w:rPr>
                                      <w:szCs w:val="24"/>
                                    </w:rPr>
                                  </w:pPr>
                                  <w:sdt>
                                    <w:sdtPr>
                                      <w:alias w:val="Numeris"/>
                                      <w:tag w:val="nr_d483eb011abb499f9b90157834aad759"/>
                                      <w:lock w:val="sdtLocked"/>
                                      <w:richText/>
                                    </w:sdtPr>
                                    <w:sdtContent>
                                      <w:r>
                                        <w:rPr>
                                          <w:szCs w:val="24"/>
                                        </w:rPr>
                                        <w:t>1</w:t>
                                      </w:r>
                                    </w:sdtContent>
                                  </w:sdt>
                                  <w:r>
                                    <w:rPr>
                                      <w:szCs w:val="24"/>
                                    </w:rPr>
                                    <w:t>) uždraudimas naudotis specialia teise;</w:t>
                                  </w:r>
                                </w:p>
                              </w:sdtContent>
                            </w:sdt>
                            <w:sdt>
                              <w:sdtPr>
                                <w:alias w:val="67 str. 2 d. 2 p."/>
                                <w:tag w:val="part_33bfb57edfad4c879783d90f9c575b55"/>
                                <w:lock w:val="sdtLocked"/>
                                <w:richText/>
                              </w:sdtPr>
                              <w:sdtContent>
                                <w:p>
                                  <w:pPr>
                                    <w:spacing w:line="360" w:lineRule="auto"/>
                                    <w:ind w:firstLine="720"/>
                                    <w:jc w:val="both"/>
                                    <w:rPr>
                                      <w:szCs w:val="24"/>
                                    </w:rPr>
                                  </w:pPr>
                                  <w:sdt>
                                    <w:sdtPr>
                                      <w:alias w:val="Numeris"/>
                                      <w:tag w:val="nr_33bfb57edfad4c879783d90f9c575b55"/>
                                      <w:lock w:val="sdtLocked"/>
                                      <w:richText/>
                                    </w:sdtPr>
                                    <w:sdtContent>
                                      <w:r>
                                        <w:rPr>
                                          <w:szCs w:val="24"/>
                                        </w:rPr>
                                        <w:t>2</w:t>
                                      </w:r>
                                    </w:sdtContent>
                                  </w:sdt>
                                  <w:r>
                                    <w:rPr>
                                      <w:szCs w:val="24"/>
                                    </w:rPr>
                                    <w:t>) viešųjų teisių atėmimas;</w:t>
                                  </w:r>
                                </w:p>
                              </w:sdtContent>
                            </w:sdt>
                            <w:sdt>
                              <w:sdtPr>
                                <w:alias w:val="67 str. 2 d. 3 p."/>
                                <w:tag w:val="part_b7b87ba470c64263bfd3c3a033b3ce93"/>
                                <w:lock w:val="sdtLocked"/>
                                <w:richText/>
                              </w:sdtPr>
                              <w:sdtContent>
                                <w:p>
                                  <w:pPr>
                                    <w:spacing w:line="360" w:lineRule="auto"/>
                                    <w:ind w:firstLine="720"/>
                                    <w:jc w:val="both"/>
                                    <w:rPr>
                                      <w:szCs w:val="24"/>
                                    </w:rPr>
                                  </w:pPr>
                                  <w:sdt>
                                    <w:sdtPr>
                                      <w:alias w:val="Numeris"/>
                                      <w:tag w:val="nr_b7b87ba470c64263bfd3c3a033b3ce93"/>
                                      <w:lock w:val="sdtLocked"/>
                                      <w:richText/>
                                    </w:sdtPr>
                                    <w:sdtContent>
                                      <w:r>
                                        <w:rPr>
                                          <w:szCs w:val="24"/>
                                        </w:rPr>
                                        <w:t>3</w:t>
                                      </w:r>
                                    </w:sdtContent>
                                  </w:sdt>
                                  <w:r>
                                    <w:rPr>
                                      <w:szCs w:val="24"/>
                                    </w:rPr>
                                    <w:t>) teisės dirbti tam tikrą darbą arba užsiimti tam tikra veikla atėmimas;</w:t>
                                  </w:r>
                                </w:p>
                              </w:sdtContent>
                            </w:sdt>
                            <w:sdt>
                              <w:sdtPr>
                                <w:alias w:val="67 str. 2 d. 4 p."/>
                                <w:tag w:val="part_8722bf68f23c488181b5eec8047bf1df"/>
                                <w:lock w:val="sdtLocked"/>
                                <w:richText/>
                              </w:sdtPr>
                              <w:sdtContent>
                                <w:p>
                                  <w:pPr>
                                    <w:spacing w:line="360" w:lineRule="auto"/>
                                    <w:ind w:firstLine="720"/>
                                    <w:jc w:val="both"/>
                                    <w:rPr>
                                      <w:szCs w:val="24"/>
                                    </w:rPr>
                                  </w:pPr>
                                  <w:sdt>
                                    <w:sdtPr>
                                      <w:alias w:val="Numeris"/>
                                      <w:tag w:val="nr_8722bf68f23c488181b5eec8047bf1df"/>
                                      <w:lock w:val="sdtLocked"/>
                                      <w:richText/>
                                    </w:sdtPr>
                                    <w:sdtContent>
                                      <w:r>
                                        <w:rPr>
                                          <w:szCs w:val="24"/>
                                        </w:rPr>
                                        <w:t>4</w:t>
                                      </w:r>
                                    </w:sdtContent>
                                  </w:sdt>
                                  <w:r>
                                    <w:rPr>
                                      <w:szCs w:val="24"/>
                                    </w:rPr>
                                    <w:t>) turtinės ir (</w:t>
                                  </w:r>
                                  <w:r>
                                    <w:rPr>
                                      <w:bCs/>
                                      <w:szCs w:val="24"/>
                                    </w:rPr>
                                    <w:t>ar) neturtinės</w:t>
                                  </w:r>
                                  <w:r>
                                    <w:rPr>
                                      <w:b/>
                                      <w:bCs/>
                                      <w:szCs w:val="24"/>
                                    </w:rPr>
                                    <w:t xml:space="preserve"> </w:t>
                                  </w:r>
                                  <w:r>
                                    <w:rPr>
                                      <w:szCs w:val="24"/>
                                    </w:rPr>
                                    <w:t>žalos atlyginimas ar pašalinimas;</w:t>
                                  </w:r>
                                </w:p>
                              </w:sdtContent>
                            </w:sdt>
                            <w:sdt>
                              <w:sdtPr>
                                <w:alias w:val="67 str. 2 d. 5 p."/>
                                <w:tag w:val="part_0f99ec74122b4b68a1e1df4c74d10b05"/>
                                <w:lock w:val="sdtLocked"/>
                                <w:richText/>
                              </w:sdtPr>
                              <w:sdtContent>
                                <w:p>
                                  <w:pPr>
                                    <w:spacing w:line="360" w:lineRule="auto"/>
                                    <w:ind w:firstLine="720"/>
                                    <w:jc w:val="both"/>
                                    <w:rPr>
                                      <w:szCs w:val="24"/>
                                    </w:rPr>
                                  </w:pPr>
                                  <w:sdt>
                                    <w:sdtPr>
                                      <w:alias w:val="Numeris"/>
                                      <w:tag w:val="nr_0f99ec74122b4b68a1e1df4c74d10b05"/>
                                      <w:lock w:val="sdtLocked"/>
                                      <w:richText/>
                                    </w:sdtPr>
                                    <w:sdtContent>
                                      <w:r>
                                        <w:rPr>
                                          <w:szCs w:val="24"/>
                                        </w:rPr>
                                        <w:t>5</w:t>
                                      </w:r>
                                    </w:sdtContent>
                                  </w:sdt>
                                  <w:r>
                                    <w:rPr>
                                      <w:szCs w:val="24"/>
                                    </w:rPr>
                                    <w:t>) nemokami darbai;</w:t>
                                  </w:r>
                                </w:p>
                              </w:sdtContent>
                            </w:sdt>
                            <w:sdt>
                              <w:sdtPr>
                                <w:alias w:val="67 str. 2 d. 6 p."/>
                                <w:tag w:val="part_f5bd64cee5c9410dba6d8d9c8ac2a544"/>
                                <w:lock w:val="sdtLocked"/>
                                <w:richText/>
                              </w:sdtPr>
                              <w:sdtContent>
                                <w:p>
                                  <w:pPr>
                                    <w:spacing w:line="360" w:lineRule="auto"/>
                                    <w:ind w:firstLine="720"/>
                                    <w:jc w:val="both"/>
                                    <w:rPr>
                                      <w:szCs w:val="24"/>
                                    </w:rPr>
                                  </w:pPr>
                                  <w:sdt>
                                    <w:sdtPr>
                                      <w:alias w:val="Numeris"/>
                                      <w:tag w:val="nr_f5bd64cee5c9410dba6d8d9c8ac2a544"/>
                                      <w:lock w:val="sdtLocked"/>
                                      <w:richText/>
                                    </w:sdtPr>
                                    <w:sdtContent>
                                      <w:r>
                                        <w:rPr>
                                          <w:szCs w:val="24"/>
                                        </w:rPr>
                                        <w:t>6</w:t>
                                      </w:r>
                                    </w:sdtContent>
                                  </w:sdt>
                                  <w:r>
                                    <w:rPr>
                                      <w:szCs w:val="24"/>
                                    </w:rPr>
                                    <w:t>) įmoka į Nukentėjusių nuo nusikaltimų asmenų fondą;</w:t>
                                  </w:r>
                                </w:p>
                              </w:sdtContent>
                            </w:sdt>
                            <w:sdt>
                              <w:sdtPr>
                                <w:alias w:val="67 str. 2 d. 7 p."/>
                                <w:tag w:val="part_afd7b6a7bc5942e887c7bfb1f3277115"/>
                                <w:lock w:val="sdtLocked"/>
                                <w:richText/>
                              </w:sdtPr>
                              <w:sdtContent>
                                <w:p>
                                  <w:pPr>
                                    <w:spacing w:line="360" w:lineRule="auto"/>
                                    <w:ind w:firstLine="720"/>
                                    <w:jc w:val="both"/>
                                    <w:rPr>
                                      <w:szCs w:val="24"/>
                                    </w:rPr>
                                  </w:pPr>
                                  <w:sdt>
                                    <w:sdtPr>
                                      <w:alias w:val="Numeris"/>
                                      <w:tag w:val="nr_afd7b6a7bc5942e887c7bfb1f3277115"/>
                                      <w:lock w:val="sdtLocked"/>
                                      <w:richText/>
                                    </w:sdtPr>
                                    <w:sdtContent>
                                      <w:r>
                                        <w:rPr>
                                          <w:szCs w:val="24"/>
                                        </w:rPr>
                                        <w:t>7</w:t>
                                      </w:r>
                                    </w:sdtContent>
                                  </w:sdt>
                                  <w:r>
                                    <w:rPr>
                                      <w:szCs w:val="24"/>
                                    </w:rPr>
                                    <w:t>) turto konfiskavimas;</w:t>
                                  </w:r>
                                </w:p>
                              </w:sdtContent>
                            </w:sdt>
                            <w:sdt>
                              <w:sdtPr>
                                <w:alias w:val="67 str. 2 d. 8 p."/>
                                <w:tag w:val="part_cc392973593d4cb5a8b6f16bb7bc9af3"/>
                                <w:lock w:val="sdtLocked"/>
                                <w:richText/>
                              </w:sdtPr>
                              <w:sdtContent>
                                <w:p>
                                  <w:pPr>
                                    <w:spacing w:line="360" w:lineRule="auto"/>
                                    <w:ind w:firstLine="720"/>
                                    <w:jc w:val="both"/>
                                    <w:rPr>
                                      <w:szCs w:val="24"/>
                                    </w:rPr>
                                  </w:pPr>
                                  <w:sdt>
                                    <w:sdtPr>
                                      <w:alias w:val="Numeris"/>
                                      <w:tag w:val="nr_cc392973593d4cb5a8b6f16bb7bc9af3"/>
                                      <w:lock w:val="sdtLocked"/>
                                      <w:richText/>
                                    </w:sdtPr>
                                    <w:sdtContent>
                                      <w:r>
                                        <w:rPr>
                                          <w:szCs w:val="24"/>
                                        </w:rPr>
                                        <w:t>8</w:t>
                                      </w:r>
                                    </w:sdtContent>
                                  </w:sdt>
                                  <w:r>
                                    <w:rPr>
                                      <w:szCs w:val="24"/>
                                    </w:rPr>
                                    <w:t>) įpareigojimas gyventi skyrium nuo nukentėjusio asmens ir (ar) nesiartinti prie nukentėjusio asmens arčiau nei nustatytu atstumu;</w:t>
                                  </w:r>
                                </w:p>
                              </w:sdtContent>
                            </w:sdt>
                            <w:sdt>
                              <w:sdtPr>
                                <w:alias w:val="67 str. 2 d. 9 p."/>
                                <w:tag w:val="part_4ab5d407213b4e109b393b47d19fec0e"/>
                                <w:lock w:val="sdtLocked"/>
                                <w:richText/>
                              </w:sdtPr>
                              <w:sdtContent>
                                <w:p>
                                  <w:pPr>
                                    <w:spacing w:line="360" w:lineRule="auto"/>
                                    <w:ind w:firstLine="720"/>
                                    <w:jc w:val="both"/>
                                    <w:rPr>
                                      <w:szCs w:val="24"/>
                                    </w:rPr>
                                  </w:pPr>
                                  <w:sdt>
                                    <w:sdtPr>
                                      <w:alias w:val="Numeris"/>
                                      <w:tag w:val="nr_4ab5d407213b4e109b393b47d19fec0e"/>
                                      <w:lock w:val="sdtLocked"/>
                                      <w:richText/>
                                    </w:sdtPr>
                                    <w:sdtContent>
                                      <w:r>
                                        <w:rPr>
                                          <w:szCs w:val="24"/>
                                        </w:rPr>
                                        <w:t>9</w:t>
                                      </w:r>
                                    </w:sdtContent>
                                  </w:sdt>
                                  <w:r>
                                    <w:rPr>
                                      <w:szCs w:val="24"/>
                                    </w:rPr>
                                    <w:t>) dalyvavimas smurtinį elgesį keičiančiose programose;</w:t>
                                  </w:r>
                                </w:p>
                              </w:sdtContent>
                            </w:sdt>
                            <w:sdt>
                              <w:sdtPr>
                                <w:alias w:val="67 str. 2 d. 10 p."/>
                                <w:tag w:val="part_c9950c79a68343e499c6cfa8476f2303"/>
                                <w:lock w:val="sdtLocked"/>
                                <w:richText/>
                              </w:sdtPr>
                              <w:sdtContent>
                                <w:p>
                                  <w:pPr>
                                    <w:spacing w:line="360" w:lineRule="auto"/>
                                    <w:ind w:firstLine="720"/>
                                    <w:jc w:val="both"/>
                                    <w:rPr>
                                      <w:bCs/>
                                      <w:szCs w:val="24"/>
                                    </w:rPr>
                                  </w:pPr>
                                  <w:sdt>
                                    <w:sdtPr>
                                      <w:alias w:val="Numeris"/>
                                      <w:tag w:val="nr_c9950c79a68343e499c6cfa8476f2303"/>
                                      <w:lock w:val="sdtLocked"/>
                                      <w:richText/>
                                    </w:sdtPr>
                                    <w:sdtContent>
                                      <w:r>
                                        <w:rPr>
                                          <w:bCs/>
                                          <w:szCs w:val="24"/>
                                        </w:rPr>
                                        <w:t>10</w:t>
                                      </w:r>
                                    </w:sdtContent>
                                  </w:sdt>
                                  <w:r>
                                    <w:rPr>
                                      <w:bCs/>
                                      <w:szCs w:val="24"/>
                                    </w:rPr>
                                    <w:t>) dalyvavimas alkoholizmo ir narkomanijos prevencijos, ankstyvosios intervencijos, resocializacijos ar kitose programose ir kursuose;</w:t>
                                  </w:r>
                                </w:p>
                              </w:sdtContent>
                            </w:sdt>
                            <w:sdt>
                              <w:sdtPr>
                                <w:alias w:val="67 str. 2 d. 11 p."/>
                                <w:tag w:val="part_ca7a6ec0d7fc482188456f76c35bc789"/>
                                <w:lock w:val="sdtLocked"/>
                                <w:richText/>
                              </w:sdtPr>
                              <w:sdtContent>
                                <w:p>
                                  <w:pPr>
                                    <w:spacing w:line="360" w:lineRule="auto"/>
                                    <w:ind w:firstLine="720"/>
                                    <w:jc w:val="both"/>
                                    <w:rPr>
                                      <w:szCs w:val="24"/>
                                    </w:rPr>
                                  </w:pPr>
                                  <w:sdt>
                                    <w:sdtPr>
                                      <w:alias w:val="Numeris"/>
                                      <w:tag w:val="nr_ca7a6ec0d7fc482188456f76c35bc789"/>
                                      <w:lock w:val="sdtLocked"/>
                                      <w:richText/>
                                    </w:sdtPr>
                                    <w:sdtContent>
                                      <w:r>
                                        <w:rPr>
                                          <w:bCs/>
                                          <w:szCs w:val="24"/>
                                        </w:rPr>
                                        <w:t>11</w:t>
                                      </w:r>
                                    </w:sdtContent>
                                  </w:sdt>
                                  <w:r>
                                    <w:rPr>
                                      <w:bCs/>
                                      <w:szCs w:val="24"/>
                                    </w:rPr>
                                    <w:t>)</w:t>
                                  </w:r>
                                  <w:r>
                                    <w:rPr>
                                      <w:szCs w:val="24"/>
                                    </w:rPr>
                                    <w:t xml:space="preserve"> išplėstinis turto konfiskavimas;</w:t>
                                  </w:r>
                                </w:p>
                              </w:sdtContent>
                            </w:sdt>
                            <w:sdt>
                              <w:sdtPr>
                                <w:alias w:val="67 str. 2 d. 12 p."/>
                                <w:tag w:val="part_829698149cd440f2868e9d050c6d9dfe"/>
                                <w:lock w:val="sdtLocked"/>
                                <w:richText/>
                              </w:sdtPr>
                              <w:sdtContent>
                                <w:p>
                                  <w:pPr>
                                    <w:spacing w:line="360" w:lineRule="auto"/>
                                    <w:ind w:firstLine="720"/>
                                    <w:jc w:val="both"/>
                                    <w:rPr>
                                      <w:bCs/>
                                      <w:szCs w:val="24"/>
                                    </w:rPr>
                                  </w:pPr>
                                  <w:sdt>
                                    <w:sdtPr>
                                      <w:alias w:val="Numeris"/>
                                      <w:tag w:val="nr_829698149cd440f2868e9d050c6d9dfe"/>
                                      <w:lock w:val="sdtLocked"/>
                                      <w:richText/>
                                    </w:sdtPr>
                                    <w:sdtContent>
                                      <w:r>
                                        <w:rPr>
                                          <w:bCs/>
                                          <w:szCs w:val="24"/>
                                        </w:rPr>
                                        <w:t>12</w:t>
                                      </w:r>
                                    </w:sdtContent>
                                  </w:sdt>
                                  <w:r>
                                    <w:rPr>
                                      <w:bCs/>
                                      <w:szCs w:val="24"/>
                                    </w:rPr>
                                    <w:t xml:space="preserve">) </w:t>
                                  </w:r>
                                  <w:r>
                                    <w:rPr>
                                      <w:szCs w:val="24"/>
                                    </w:rPr>
                                    <w:t>įpareigojimas pranešti apie gyvenamosios vietos pakeitimą ar išvykimą iš jos.</w:t>
                                  </w:r>
                                </w:p>
                              </w:sdtContent>
                            </w:sdt>
                          </w:sdtContent>
                        </w:sdt>
                        <w:sdt>
                          <w:sdtPr>
                            <w:alias w:val="67 str. 3 d."/>
                            <w:tag w:val="part_f4c5739513c240499c68308c21e74286"/>
                            <w:lock w:val="sdtLocked"/>
                            <w:richText/>
                          </w:sdtPr>
                          <w:sdtContent>
                            <w:p>
                              <w:pPr>
                                <w:spacing w:line="360" w:lineRule="auto"/>
                                <w:ind w:firstLine="720"/>
                                <w:jc w:val="both"/>
                                <w:rPr>
                                  <w:bCs/>
                                  <w:szCs w:val="24"/>
                                </w:rPr>
                              </w:pPr>
                              <w:sdt>
                                <w:sdtPr>
                                  <w:alias w:val="Numeris"/>
                                  <w:tag w:val="nr_f4c5739513c240499c68308c21e74286"/>
                                  <w:lock w:val="sdtLocked"/>
                                  <w:richText/>
                                </w:sdtPr>
                                <w:sdtContent>
                                  <w:r>
                                    <w:rPr>
                                      <w:szCs w:val="24"/>
                                    </w:rPr>
                                    <w:t>3</w:t>
                                  </w:r>
                                </w:sdtContent>
                              </w:sdt>
                              <w:r>
                                <w:rPr>
                                  <w:szCs w:val="24"/>
                                </w:rPr>
                                <w:t xml:space="preserve">. </w:t>
                              </w:r>
                              <w:r>
                                <w:rPr>
                                  <w:bCs/>
                                  <w:szCs w:val="24"/>
                                </w:rPr>
                                <w:t>Fiziniam asmeniui baudžiamojo poveikio priemonės</w:t>
                              </w:r>
                              <w:r>
                                <w:rPr>
                                  <w:szCs w:val="24"/>
                                </w:rPr>
                                <w:t xml:space="preserve"> gali būti</w:t>
                              </w:r>
                              <w:r>
                                <w:rPr>
                                  <w:bCs/>
                                  <w:szCs w:val="24"/>
                                </w:rPr>
                                <w:t xml:space="preserve"> skiriamos</w:t>
                              </w:r>
                              <w:r>
                                <w:rPr>
                                  <w:szCs w:val="24"/>
                                </w:rPr>
                                <w:t xml:space="preserve"> kartu su bausme. Kartu su baudos bausme įmoka į </w:t>
                              </w:r>
                              <w:r>
                                <w:rPr>
                                  <w:bCs/>
                                  <w:szCs w:val="24"/>
                                </w:rPr>
                                <w:t xml:space="preserve">Nukentėjusių </w:t>
                              </w:r>
                              <w:r>
                                <w:rPr>
                                  <w:szCs w:val="24"/>
                                </w:rPr>
                                <w:t xml:space="preserve">nuo nusikaltimų asmenų fondą neskiriama. </w:t>
                              </w:r>
                              <w:r>
                                <w:rPr>
                                  <w:bCs/>
                                  <w:szCs w:val="24"/>
                                </w:rPr>
                                <w:t>Kartu su viešųjų darbų bausme neskiriama atlikti nemokamų darbų.</w:t>
                              </w:r>
                            </w:p>
                          </w:sdtContent>
                        </w:sdt>
                        <w:sdt>
                          <w:sdtPr>
                            <w:alias w:val="67 str. 4 d."/>
                            <w:tag w:val="part_f9cd40096ffb4f53a9b264e336e8ea2d"/>
                            <w:lock w:val="sdtLocked"/>
                            <w:richText/>
                          </w:sdtPr>
                          <w:sdtContent>
                            <w:p>
                              <w:pPr>
                                <w:spacing w:line="360" w:lineRule="auto"/>
                                <w:ind w:firstLine="720"/>
                                <w:jc w:val="both"/>
                                <w:rPr>
                                  <w:szCs w:val="24"/>
                                </w:rPr>
                              </w:pPr>
                              <w:sdt>
                                <w:sdtPr>
                                  <w:alias w:val="Numeris"/>
                                  <w:tag w:val="nr_f9cd40096ffb4f53a9b264e336e8ea2d"/>
                                  <w:lock w:val="sdtLocked"/>
                                  <w:richText/>
                                </w:sdtPr>
                                <w:sdtContent>
                                  <w:r>
                                    <w:rPr>
                                      <w:szCs w:val="24"/>
                                    </w:rPr>
                                    <w:t>4</w:t>
                                  </w:r>
                                </w:sdtContent>
                              </w:sdt>
                              <w:r>
                                <w:rPr>
                                  <w:szCs w:val="24"/>
                                </w:rPr>
                                <w:t xml:space="preserve">. Nepilnamečiui, atleistam nuo baudžiamosios atsakomybės šio kodekso VI ar XI skyriuje numatytais pagrindais arba atleistam nuo bausmės šio kodekso X skyriuje arba 92 straipsnyje numatytais pagrindais, </w:t>
                              </w:r>
                              <w:r>
                                <w:rPr>
                                  <w:bCs/>
                                  <w:szCs w:val="24"/>
                                </w:rPr>
                                <w:t>arba lygtinai paleistam iš laisvės atėmimo vietų įstaigos,</w:t>
                              </w:r>
                              <w:r>
                                <w:rPr>
                                  <w:szCs w:val="24"/>
                                </w:rPr>
                                <w:t xml:space="preserve"> gali būti </w:t>
                              </w:r>
                              <w:r>
                                <w:rPr>
                                  <w:bCs/>
                                  <w:szCs w:val="24"/>
                                </w:rPr>
                                <w:t>skiriamos šios baudžiamojo poveikio priemonės:</w:t>
                              </w:r>
                              <w:r>
                                <w:rPr>
                                  <w:szCs w:val="24"/>
                                </w:rPr>
                                <w:t xml:space="preserve"> įmoka į Nukentėjusių nuo nusikaltimų asmenų fondą, turto konfiskavimas, </w:t>
                              </w:r>
                              <w:r>
                                <w:rPr>
                                  <w:bCs/>
                                  <w:szCs w:val="24"/>
                                </w:rPr>
                                <w:t>įpareigojimas gyventi skyrium nuo nukentėjusio asmens ir (ar) nesiartinti prie nukentėjusio asmens arčiau nei nustatytu atstumu</w:t>
                              </w:r>
                              <w:r>
                                <w:rPr>
                                  <w:szCs w:val="24"/>
                                </w:rPr>
                                <w:t>,</w:t>
                              </w:r>
                              <w:r>
                                <w:rPr>
                                  <w:bCs/>
                                  <w:szCs w:val="24"/>
                                </w:rPr>
                                <w:t xml:space="preserve"> dalyvavimas smurtinį elgesį keičiančiose programose,</w:t>
                              </w:r>
                              <w:r>
                                <w:rPr>
                                  <w:szCs w:val="24"/>
                                </w:rPr>
                                <w:t xml:space="preserve"> </w:t>
                              </w:r>
                              <w:r>
                                <w:rPr>
                                  <w:bCs/>
                                  <w:szCs w:val="24"/>
                                </w:rPr>
                                <w:t>dalyvavimas alkoholizmo ir narkomanijos prevencijos, ankstyvosios intervencijos, resocializacijos ar kitose programose ir kursuose,</w:t>
                              </w:r>
                              <w:r>
                                <w:rPr>
                                  <w:szCs w:val="24"/>
                                </w:rPr>
                                <w:t xml:space="preserve"> išplėstinis turto konfiskavimas.</w:t>
                              </w:r>
                            </w:p>
                          </w:sdtContent>
                        </w:sdt>
                        <w:sdt>
                          <w:sdtPr>
                            <w:alias w:val="67 str. 5 d."/>
                            <w:tag w:val="part_22fcc82387e54164a3b0734c575a775e"/>
                            <w:lock w:val="sdtLocked"/>
                            <w:richText/>
                          </w:sdtPr>
                          <w:sdtContent>
                            <w:p>
                              <w:pPr>
                                <w:spacing w:line="360" w:lineRule="auto"/>
                                <w:ind w:firstLine="720"/>
                                <w:jc w:val="both"/>
                                <w:rPr>
                                  <w:szCs w:val="24"/>
                                </w:rPr>
                              </w:pPr>
                              <w:sdt>
                                <w:sdtPr>
                                  <w:alias w:val="Numeris"/>
                                  <w:tag w:val="nr_22fcc82387e54164a3b0734c575a775e"/>
                                  <w:lock w:val="sdtLocked"/>
                                  <w:richText/>
                                </w:sdtPr>
                                <w:sdtContent>
                                  <w:r>
                                    <w:rPr>
                                      <w:szCs w:val="24"/>
                                    </w:rPr>
                                    <w:t>5</w:t>
                                  </w:r>
                                </w:sdtContent>
                              </w:sdt>
                              <w:r>
                                <w:rPr>
                                  <w:szCs w:val="24"/>
                                </w:rPr>
                                <w:t xml:space="preserve">. Juridiniam asmeniui, </w:t>
                              </w:r>
                              <w:r>
                                <w:rPr>
                                  <w:bCs/>
                                  <w:szCs w:val="24"/>
                                </w:rPr>
                                <w:t xml:space="preserve">atleistam nuo baudžiamosios atsakomybės arba kartu su bausme, </w:t>
                              </w:r>
                              <w:r>
                                <w:rPr>
                                  <w:szCs w:val="24"/>
                                </w:rPr>
                                <w:t xml:space="preserve">gali būti </w:t>
                              </w:r>
                              <w:r>
                                <w:rPr>
                                  <w:bCs/>
                                  <w:szCs w:val="24"/>
                                </w:rPr>
                                <w:t>skiriamos šios baudžiamojo poveikio priemonės:</w:t>
                              </w:r>
                              <w:r>
                                <w:rPr>
                                  <w:szCs w:val="24"/>
                                </w:rPr>
                                <w:t xml:space="preserve"> </w:t>
                              </w:r>
                              <w:r>
                                <w:rPr>
                                  <w:bCs/>
                                  <w:szCs w:val="24"/>
                                </w:rPr>
                                <w:t xml:space="preserve">turtinės ir (ar) neturtinės žalos atlyginimas ar pašalinimas, </w:t>
                              </w:r>
                              <w:r>
                                <w:rPr>
                                  <w:szCs w:val="24"/>
                                </w:rPr>
                                <w:t>įmoka į Nukentėjusių nuo nusikaltimų asmenų fondą, turto konfiskavimas, išplėstinis turto konfiskavimas</w:t>
                              </w:r>
                              <w:r>
                                <w:rPr>
                                  <w:bCs/>
                                  <w:szCs w:val="24"/>
                                </w:rPr>
                                <w:t>, uždraudimas juridiniam asmeniui dalyvauti viešuosiuose pirkimuose, uždraudimas juridiniam asmeniui gauti paramą, subsidiją ar dotaciją, uždraudimas juridiniam asmeniui reorganizuotis</w:t>
                              </w:r>
                              <w:r>
                                <w:rPr>
                                  <w:szCs w:val="24"/>
                                </w:rPr>
                                <w:t xml:space="preserve">. Kartu su baudos bausme įmoka į Nukentėjusių nuo nusikaltimų asmenų fondą neskiriama. </w:t>
                              </w:r>
                              <w:r>
                                <w:rPr>
                                  <w:bCs/>
                                  <w:szCs w:val="24"/>
                                </w:rPr>
                                <w:t>Baudžiamojo poveikio priemonės, išskyrus įmoką į Nukentėjusių nuo nusikaltimų asmenų fondą, turtinės ir (ar) neturtinės žalos atlyginimą ar pašalinimą, turto konfiskavimą ar išplėstinį turto konfiskavimą, negali būti skiriamos kartu su juridinio asmens likvidavimo bausme.</w:t>
                              </w:r>
                            </w:p>
                          </w:sdtContent>
                        </w:sdt>
                        <w:sdt>
                          <w:sdtPr>
                            <w:alias w:val="67 str. 6 d."/>
                            <w:tag w:val="part_6ce7348f589847b5a5512ace952a7609"/>
                            <w:lock w:val="sdtLocked"/>
                            <w:richText/>
                          </w:sdtPr>
                          <w:sdtContent>
                            <w:p>
                              <w:pPr>
                                <w:spacing w:line="360" w:lineRule="auto"/>
                                <w:ind w:firstLine="720"/>
                                <w:jc w:val="both"/>
                                <w:rPr>
                                  <w:szCs w:val="24"/>
                                </w:rPr>
                              </w:pPr>
                              <w:sdt>
                                <w:sdtPr>
                                  <w:alias w:val="Numeris"/>
                                  <w:tag w:val="nr_6ce7348f589847b5a5512ace952a7609"/>
                                  <w:lock w:val="sdtLocked"/>
                                  <w:richText/>
                                </w:sdtPr>
                                <w:sdtContent>
                                  <w:r>
                                    <w:rPr>
                                      <w:szCs w:val="24"/>
                                    </w:rPr>
                                    <w:t>6</w:t>
                                  </w:r>
                                </w:sdtContent>
                              </w:sdt>
                              <w:r>
                                <w:rPr>
                                  <w:szCs w:val="24"/>
                                </w:rPr>
                                <w:t>. Kai baudžiamojo poveikio priemonės skiriamos kartu su bausme arba skiriamos dvi ar daugiau baudžiamojo poveikio priemonių, atsižvelgiama į jų suderinamumą ir galimybes taisomai veikti nuteistąjį.“</w:t>
                              </w:r>
                            </w:p>
                            <w:p>
                              <w:pPr>
                                <w:spacing w:line="340" w:lineRule="atLeast"/>
                                <w:ind w:firstLine="720"/>
                                <w:jc w:val="both"/>
                                <w:rPr>
                                  <w:szCs w:val="24"/>
                                </w:rPr>
                              </w:pPr>
                            </w:p>
                          </w:sdtContent>
                        </w:sdt>
                      </w:sdtContent>
                    </w:sdt>
                  </w:sdtContent>
                </w:sdt>
              </w:sdtContent>
            </w:sdt>
          </w:sdtContent>
        </w:sdt>
        <w:sdt>
          <w:sdtPr>
            <w:alias w:val="29 str."/>
            <w:tag w:val="part_037038b546314907903637d617e2d573"/>
            <w:lock w:val="sdtLocked"/>
            <w:richText/>
          </w:sdtPr>
          <w:sdtContent>
            <w:p>
              <w:pPr>
                <w:spacing w:line="360" w:lineRule="auto"/>
                <w:ind w:firstLine="720"/>
                <w:jc w:val="both"/>
                <w:rPr>
                  <w:b/>
                  <w:szCs w:val="24"/>
                </w:rPr>
              </w:pPr>
              <w:sdt>
                <w:sdtPr>
                  <w:alias w:val="Numeris"/>
                  <w:tag w:val="nr_037038b546314907903637d617e2d573"/>
                  <w:lock w:val="sdtLocked"/>
                  <w:richText/>
                </w:sdtPr>
                <w:sdtContent>
                  <w:r>
                    <w:rPr>
                      <w:b/>
                      <w:szCs w:val="24"/>
                    </w:rPr>
                    <w:t>29</w:t>
                  </w:r>
                </w:sdtContent>
              </w:sdt>
              <w:r>
                <w:rPr>
                  <w:b/>
                  <w:szCs w:val="24"/>
                </w:rPr>
                <w:t xml:space="preserve"> straipsnis. </w:t>
              </w:r>
              <w:sdt>
                <w:sdtPr>
                  <w:alias w:val="Pavadinimas"/>
                  <w:tag w:val="title_037038b546314907903637d617e2d573"/>
                  <w:lock w:val="sdtLocked"/>
                  <w:richText/>
                </w:sdtPr>
                <w:sdtContent>
                  <w:r>
                    <w:rPr>
                      <w:b/>
                      <w:bCs/>
                      <w:szCs w:val="24"/>
                    </w:rPr>
                    <w:t xml:space="preserve">69 </w:t>
                  </w:r>
                  <w:r>
                    <w:rPr>
                      <w:b/>
                      <w:szCs w:val="24"/>
                    </w:rPr>
                    <w:t>straipsnio pakeitimas</w:t>
                  </w:r>
                </w:sdtContent>
              </w:sdt>
            </w:p>
            <w:sdt>
              <w:sdtPr>
                <w:alias w:val="29 str. 1 d."/>
                <w:tag w:val="part_94807a89589244388fd38f84de0fd713"/>
                <w:lock w:val="sdtLocked"/>
                <w:richText/>
              </w:sdtPr>
              <w:sdtContent>
                <w:p>
                  <w:pPr>
                    <w:spacing w:line="360" w:lineRule="auto"/>
                    <w:ind w:firstLine="720"/>
                    <w:jc w:val="both"/>
                    <w:rPr>
                      <w:szCs w:val="24"/>
                    </w:rPr>
                  </w:pPr>
                  <w:r>
                    <w:rPr>
                      <w:bCs/>
                      <w:szCs w:val="24"/>
                      <w:lang w:eastAsia="lt-LT"/>
                    </w:rPr>
                    <w:t>Pakeisti 69 straipsnį ir jį išdėstyti taip</w:t>
                  </w:r>
                  <w:r>
                    <w:rPr>
                      <w:szCs w:val="24"/>
                    </w:rPr>
                    <w:t>:</w:t>
                  </w:r>
                </w:p>
                <w:sdt>
                  <w:sdtPr>
                    <w:alias w:val="citata"/>
                    <w:tag w:val="part_a1b815cf19b64cb99d1d44a41ef58eb6"/>
                    <w:lock w:val="sdtLocked"/>
                    <w:richText/>
                  </w:sdtPr>
                  <w:sdtContent>
                    <w:sdt>
                      <w:sdtPr>
                        <w:alias w:val="69 str."/>
                        <w:tag w:val="part_c8eb3f2e76a24e9aa92f1286b9b69052"/>
                        <w:lock w:val="sdtLocked"/>
                        <w:richText/>
                      </w:sdtPr>
                      <w:sdtContent>
                        <w:p>
                          <w:pPr>
                            <w:spacing w:line="360" w:lineRule="auto"/>
                            <w:ind w:firstLine="720"/>
                            <w:jc w:val="both"/>
                            <w:rPr>
                              <w:b/>
                              <w:szCs w:val="24"/>
                              <w:lang w:eastAsia="lt-LT"/>
                            </w:rPr>
                          </w:pPr>
                          <w:r>
                            <w:rPr>
                              <w:szCs w:val="24"/>
                              <w:lang w:eastAsia="lt-LT"/>
                            </w:rPr>
                            <w:t>„</w:t>
                          </w:r>
                          <w:sdt>
                            <w:sdtPr>
                              <w:alias w:val="Numeris"/>
                              <w:tag w:val="nr_c8eb3f2e76a24e9aa92f1286b9b69052"/>
                              <w:lock w:val="sdtLocked"/>
                              <w:richText/>
                            </w:sdtPr>
                            <w:sdtContent>
                              <w:r>
                                <w:rPr>
                                  <w:b/>
                                  <w:szCs w:val="24"/>
                                  <w:lang w:eastAsia="lt-LT"/>
                                </w:rPr>
                                <w:t>69</w:t>
                              </w:r>
                            </w:sdtContent>
                          </w:sdt>
                          <w:r>
                            <w:rPr>
                              <w:b/>
                              <w:szCs w:val="24"/>
                              <w:lang w:eastAsia="lt-LT"/>
                            </w:rPr>
                            <w:t xml:space="preserve"> straipsnis. </w:t>
                          </w:r>
                          <w:sdt>
                            <w:sdtPr>
                              <w:alias w:val="Pavadinimas"/>
                              <w:tag w:val="title_c8eb3f2e76a24e9aa92f1286b9b69052"/>
                              <w:lock w:val="sdtLocked"/>
                              <w:richText/>
                            </w:sdtPr>
                            <w:sdtContent>
                              <w:r>
                                <w:rPr>
                                  <w:b/>
                                  <w:szCs w:val="24"/>
                                  <w:lang w:eastAsia="lt-LT"/>
                                </w:rPr>
                                <w:t>Turtinės ir (</w:t>
                              </w:r>
                              <w:r>
                                <w:rPr>
                                  <w:b/>
                                  <w:bCs/>
                                  <w:szCs w:val="24"/>
                                  <w:lang w:eastAsia="lt-LT"/>
                                </w:rPr>
                                <w:t>ar) neturtinės</w:t>
                              </w:r>
                              <w:r>
                                <w:rPr>
                                  <w:b/>
                                  <w:szCs w:val="24"/>
                                  <w:lang w:eastAsia="lt-LT"/>
                                </w:rPr>
                                <w:t xml:space="preserve"> žalos atlyginimas ar pašalinimas</w:t>
                              </w:r>
                            </w:sdtContent>
                          </w:sdt>
                        </w:p>
                        <w:sdt>
                          <w:sdtPr>
                            <w:alias w:val="69 str. 1 d."/>
                            <w:tag w:val="part_fd4e943e545b4a3c9e1b7ac426b9dcd9"/>
                            <w:lock w:val="sdtLocked"/>
                            <w:richText/>
                          </w:sdtPr>
                          <w:sdtContent>
                            <w:p>
                              <w:pPr>
                                <w:spacing w:line="360" w:lineRule="auto"/>
                                <w:ind w:firstLine="720"/>
                                <w:jc w:val="both"/>
                                <w:rPr>
                                  <w:szCs w:val="24"/>
                                  <w:lang w:eastAsia="lt-LT"/>
                                </w:rPr>
                              </w:pPr>
                              <w:sdt>
                                <w:sdtPr>
                                  <w:alias w:val="Numeris"/>
                                  <w:tag w:val="nr_fd4e943e545b4a3c9e1b7ac426b9dcd9"/>
                                  <w:lock w:val="sdtLocked"/>
                                  <w:richText/>
                                </w:sdtPr>
                                <w:sdtContent>
                                  <w:r>
                                    <w:rPr>
                                      <w:szCs w:val="24"/>
                                    </w:rPr>
                                    <w:t>1</w:t>
                                  </w:r>
                                </w:sdtContent>
                              </w:sdt>
                              <w:r>
                                <w:rPr>
                                  <w:szCs w:val="24"/>
                                </w:rPr>
                                <w:t>. Teismas skiria turtinės</w:t>
                              </w:r>
                              <w:r>
                                <w:rPr>
                                  <w:bCs/>
                                  <w:szCs w:val="24"/>
                                </w:rPr>
                                <w:t xml:space="preserve"> ir (ar) neturtinės</w:t>
                              </w:r>
                              <w:r>
                                <w:rPr>
                                  <w:szCs w:val="24"/>
                                </w:rPr>
                                <w:t xml:space="preserve"> žalos atlyginimą ar pašalinimą, kai dėl nusikaltimo ar baudžiamojo nusižengimo buvo padaryta žalos asmeniui, nuosavybei ar gamtai.</w:t>
                              </w:r>
                            </w:p>
                          </w:sdtContent>
                        </w:sdt>
                        <w:sdt>
                          <w:sdtPr>
                            <w:alias w:val="69 str. 2 d."/>
                            <w:tag w:val="part_3a9f42a12ec8408b963511a86490eff4"/>
                            <w:lock w:val="sdtLocked"/>
                            <w:richText/>
                          </w:sdtPr>
                          <w:sdtContent>
                            <w:p>
                              <w:pPr>
                                <w:spacing w:line="360" w:lineRule="auto"/>
                                <w:ind w:firstLine="720"/>
                                <w:jc w:val="both"/>
                                <w:rPr>
                                  <w:szCs w:val="24"/>
                                </w:rPr>
                              </w:pPr>
                              <w:sdt>
                                <w:sdtPr>
                                  <w:alias w:val="Numeris"/>
                                  <w:tag w:val="nr_3a9f42a12ec8408b963511a86490eff4"/>
                                  <w:lock w:val="sdtLocked"/>
                                  <w:richText/>
                                </w:sdtPr>
                                <w:sdtContent>
                                  <w:r>
                                    <w:rPr>
                                      <w:szCs w:val="24"/>
                                    </w:rPr>
                                    <w:t>2</w:t>
                                  </w:r>
                                </w:sdtContent>
                              </w:sdt>
                              <w:r>
                                <w:rPr>
                                  <w:szCs w:val="24"/>
                                </w:rPr>
                                <w:t>. Į atlyginamos žalos dydį neįskaičiuojamos sumos, nukentėjusio asmens gautos iš draudimo ar kitų institucijų patirtai žalai padengti.</w:t>
                              </w:r>
                            </w:p>
                          </w:sdtContent>
                        </w:sdt>
                        <w:sdt>
                          <w:sdtPr>
                            <w:alias w:val="69 str. 3 d."/>
                            <w:tag w:val="part_fdefbe41383d41a3b4dfe9dc5e9ac8bc"/>
                            <w:lock w:val="sdtLocked"/>
                            <w:richText/>
                          </w:sdtPr>
                          <w:sdtContent>
                            <w:p>
                              <w:pPr>
                                <w:spacing w:line="360" w:lineRule="auto"/>
                                <w:ind w:firstLine="720"/>
                                <w:jc w:val="both"/>
                                <w:rPr>
                                  <w:szCs w:val="24"/>
                                </w:rPr>
                              </w:pPr>
                              <w:sdt>
                                <w:sdtPr>
                                  <w:alias w:val="Numeris"/>
                                  <w:tag w:val="nr_fdefbe41383d41a3b4dfe9dc5e9ac8bc"/>
                                  <w:lock w:val="sdtLocked"/>
                                  <w:richText/>
                                </w:sdtPr>
                                <w:sdtContent>
                                  <w:r>
                                    <w:rPr>
                                      <w:szCs w:val="24"/>
                                    </w:rPr>
                                    <w:t>3</w:t>
                                  </w:r>
                                </w:sdtContent>
                              </w:sdt>
                              <w:r>
                                <w:rPr>
                                  <w:szCs w:val="24"/>
                                </w:rPr>
                                <w:t>. Žala turi būti atlyginta ar pašalinta per teismo nustatytą terminą</w:t>
                              </w:r>
                              <w:r>
                                <w:rPr>
                                  <w:bCs/>
                                  <w:szCs w:val="24"/>
                                </w:rPr>
                                <w:t>, kuris negali būti ilgesnis negu treji metai</w:t>
                              </w:r>
                              <w:r>
                                <w:rPr>
                                  <w:szCs w:val="24"/>
                                </w:rPr>
                                <w:t>.“</w:t>
                              </w:r>
                            </w:p>
                            <w:p>
                              <w:pPr>
                                <w:spacing w:line="340" w:lineRule="atLeast"/>
                                <w:ind w:firstLine="720"/>
                                <w:jc w:val="both"/>
                                <w:rPr>
                                  <w:b/>
                                  <w:szCs w:val="24"/>
                                </w:rPr>
                              </w:pPr>
                            </w:p>
                          </w:sdtContent>
                        </w:sdt>
                      </w:sdtContent>
                    </w:sdt>
                  </w:sdtContent>
                </w:sdt>
              </w:sdtContent>
            </w:sdt>
          </w:sdtContent>
        </w:sdt>
        <w:sdt>
          <w:sdtPr>
            <w:alias w:val="30 str."/>
            <w:tag w:val="part_98109176763649a69b620fc3d5d6ffb6"/>
            <w:lock w:val="sdtLocked"/>
            <w:richText/>
          </w:sdtPr>
          <w:sdtContent>
            <w:p>
              <w:pPr>
                <w:spacing w:line="360" w:lineRule="auto"/>
                <w:ind w:firstLine="720"/>
                <w:jc w:val="both"/>
                <w:rPr>
                  <w:b/>
                  <w:szCs w:val="24"/>
                </w:rPr>
              </w:pPr>
              <w:sdt>
                <w:sdtPr>
                  <w:alias w:val="Numeris"/>
                  <w:tag w:val="nr_98109176763649a69b620fc3d5d6ffb6"/>
                  <w:lock w:val="sdtLocked"/>
                  <w:richText/>
                </w:sdtPr>
                <w:sdtContent>
                  <w:r>
                    <w:rPr>
                      <w:b/>
                      <w:szCs w:val="24"/>
                    </w:rPr>
                    <w:t>30</w:t>
                  </w:r>
                </w:sdtContent>
              </w:sdt>
              <w:r>
                <w:rPr>
                  <w:b/>
                  <w:szCs w:val="24"/>
                </w:rPr>
                <w:t xml:space="preserve"> straipsnis. </w:t>
              </w:r>
              <w:sdt>
                <w:sdtPr>
                  <w:alias w:val="Pavadinimas"/>
                  <w:tag w:val="title_98109176763649a69b620fc3d5d6ffb6"/>
                  <w:lock w:val="sdtLocked"/>
                  <w:richText/>
                </w:sdtPr>
                <w:sdtContent>
                  <w:r>
                    <w:rPr>
                      <w:b/>
                      <w:bCs/>
                      <w:szCs w:val="24"/>
                    </w:rPr>
                    <w:t xml:space="preserve">70 </w:t>
                  </w:r>
                  <w:r>
                    <w:rPr>
                      <w:b/>
                      <w:szCs w:val="24"/>
                    </w:rPr>
                    <w:t>straipsnio pakeitimas</w:t>
                  </w:r>
                </w:sdtContent>
              </w:sdt>
            </w:p>
            <w:sdt>
              <w:sdtPr>
                <w:alias w:val="30 str. 1 d."/>
                <w:tag w:val="part_2ad564796f314e2b83729924e8dcf4cc"/>
                <w:lock w:val="sdtLocked"/>
                <w:richText/>
              </w:sdtPr>
              <w:sdtContent>
                <w:p>
                  <w:pPr>
                    <w:spacing w:line="360" w:lineRule="auto"/>
                    <w:ind w:firstLine="720"/>
                    <w:jc w:val="both"/>
                    <w:rPr>
                      <w:szCs w:val="24"/>
                    </w:rPr>
                  </w:pPr>
                  <w:r>
                    <w:rPr>
                      <w:bCs/>
                      <w:szCs w:val="24"/>
                      <w:lang w:eastAsia="lt-LT"/>
                    </w:rPr>
                    <w:t>Pakeisti 70 straipsnio 1 dalį ir ją išdėstyti taip</w:t>
                  </w:r>
                  <w:r>
                    <w:rPr>
                      <w:szCs w:val="24"/>
                    </w:rPr>
                    <w:t>:</w:t>
                  </w:r>
                </w:p>
                <w:sdt>
                  <w:sdtPr>
                    <w:alias w:val="citata"/>
                    <w:tag w:val="part_7f0b480bab844c12b70ab42775cbc2e9"/>
                    <w:lock w:val="sdtLocked"/>
                    <w:richText/>
                  </w:sdtPr>
                  <w:sdtContent>
                    <w:sdt>
                      <w:sdtPr>
                        <w:alias w:val="1 d."/>
                        <w:tag w:val="part_115c99df66204fbf94f35e4b36acf7b5"/>
                        <w:lock w:val="sdtLocked"/>
                        <w:richText/>
                      </w:sdtPr>
                      <w:sdtContent>
                        <w:p>
                          <w:pPr>
                            <w:spacing w:line="360" w:lineRule="auto"/>
                            <w:ind w:firstLine="720"/>
                            <w:jc w:val="both"/>
                            <w:rPr>
                              <w:szCs w:val="24"/>
                            </w:rPr>
                          </w:pPr>
                          <w:r>
                            <w:rPr>
                              <w:szCs w:val="24"/>
                              <w:lang w:eastAsia="lt-LT"/>
                            </w:rPr>
                            <w:t>„</w:t>
                          </w:r>
                          <w:sdt>
                            <w:sdtPr>
                              <w:alias w:val="Numeris"/>
                              <w:tag w:val="nr_115c99df66204fbf94f35e4b36acf7b5"/>
                              <w:lock w:val="sdtLocked"/>
                              <w:richText/>
                            </w:sdtPr>
                            <w:sdtContent>
                              <w:r>
                                <w:rPr>
                                  <w:szCs w:val="24"/>
                                </w:rPr>
                                <w:t>1</w:t>
                              </w:r>
                            </w:sdtContent>
                          </w:sdt>
                          <w:r>
                            <w:rPr>
                              <w:szCs w:val="24"/>
                            </w:rPr>
                            <w:t xml:space="preserve">. Teismas skiria nuo 20 iki </w:t>
                          </w:r>
                          <w:r>
                            <w:rPr>
                              <w:bCs/>
                              <w:szCs w:val="24"/>
                            </w:rPr>
                            <w:t>200</w:t>
                          </w:r>
                          <w:r>
                            <w:rPr>
                              <w:szCs w:val="24"/>
                            </w:rPr>
                            <w:t xml:space="preserve">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p>
                          <w:pPr>
                            <w:spacing w:line="340" w:lineRule="atLeast"/>
                            <w:ind w:firstLine="720"/>
                            <w:jc w:val="both"/>
                            <w:rPr>
                              <w:b/>
                              <w:bCs/>
                              <w:szCs w:val="24"/>
                            </w:rPr>
                          </w:pPr>
                        </w:p>
                      </w:sdtContent>
                    </w:sdt>
                  </w:sdtContent>
                </w:sdt>
              </w:sdtContent>
            </w:sdt>
          </w:sdtContent>
        </w:sdt>
        <w:sdt>
          <w:sdtPr>
            <w:alias w:val="31 str."/>
            <w:tag w:val="part_4d007598d9dd4f3c9198b24fa735df65"/>
            <w:lock w:val="sdtLocked"/>
            <w:richText/>
          </w:sdtPr>
          <w:sdtContent>
            <w:p>
              <w:pPr>
                <w:spacing w:line="360" w:lineRule="auto"/>
                <w:ind w:firstLine="720"/>
                <w:jc w:val="both"/>
                <w:rPr>
                  <w:b/>
                  <w:szCs w:val="24"/>
                </w:rPr>
              </w:pPr>
              <w:sdt>
                <w:sdtPr>
                  <w:alias w:val="Numeris"/>
                  <w:tag w:val="nr_4d007598d9dd4f3c9198b24fa735df65"/>
                  <w:lock w:val="sdtLocked"/>
                  <w:richText/>
                </w:sdtPr>
                <w:sdtContent>
                  <w:r>
                    <w:rPr>
                      <w:b/>
                      <w:szCs w:val="24"/>
                    </w:rPr>
                    <w:t>31</w:t>
                  </w:r>
                </w:sdtContent>
              </w:sdt>
              <w:r>
                <w:rPr>
                  <w:b/>
                  <w:szCs w:val="24"/>
                </w:rPr>
                <w:t xml:space="preserve"> straipsnis. </w:t>
              </w:r>
              <w:sdt>
                <w:sdtPr>
                  <w:alias w:val="Pavadinimas"/>
                  <w:tag w:val="title_4d007598d9dd4f3c9198b24fa735df65"/>
                  <w:lock w:val="sdtLocked"/>
                  <w:richText/>
                </w:sdtPr>
                <w:sdtContent>
                  <w:r>
                    <w:rPr>
                      <w:b/>
                      <w:bCs/>
                      <w:szCs w:val="24"/>
                    </w:rPr>
                    <w:t>72</w:t>
                  </w:r>
                  <w:r>
                    <w:rPr>
                      <w:b/>
                      <w:bCs/>
                      <w:szCs w:val="24"/>
                      <w:vertAlign w:val="superscript"/>
                    </w:rPr>
                    <w:t>2</w:t>
                  </w:r>
                  <w:r>
                    <w:rPr>
                      <w:b/>
                      <w:bCs/>
                      <w:szCs w:val="24"/>
                    </w:rPr>
                    <w:t xml:space="preserve"> </w:t>
                  </w:r>
                  <w:r>
                    <w:rPr>
                      <w:b/>
                      <w:szCs w:val="24"/>
                    </w:rPr>
                    <w:t>straipsnio pakeitimas</w:t>
                  </w:r>
                </w:sdtContent>
              </w:sdt>
            </w:p>
            <w:sdt>
              <w:sdtPr>
                <w:alias w:val="31 str. 1 d."/>
                <w:tag w:val="part_c432e020a1534eaf88b5c7ca7e1f09b5"/>
                <w:lock w:val="sdtLocked"/>
                <w:richText/>
              </w:sdtPr>
              <w:sdtContent>
                <w:p>
                  <w:pPr>
                    <w:spacing w:line="360" w:lineRule="auto"/>
                    <w:ind w:firstLine="720"/>
                    <w:jc w:val="both"/>
                    <w:rPr>
                      <w:szCs w:val="24"/>
                    </w:rPr>
                  </w:pPr>
                  <w:r>
                    <w:rPr>
                      <w:bCs/>
                      <w:szCs w:val="24"/>
                      <w:lang w:eastAsia="lt-LT"/>
                    </w:rPr>
                    <w:t>Pakeisti 72</w:t>
                  </w:r>
                  <w:r>
                    <w:rPr>
                      <w:bCs/>
                      <w:szCs w:val="24"/>
                      <w:vertAlign w:val="superscript"/>
                      <w:lang w:eastAsia="lt-LT"/>
                    </w:rPr>
                    <w:t>2</w:t>
                  </w:r>
                  <w:r>
                    <w:rPr>
                      <w:bCs/>
                      <w:szCs w:val="24"/>
                      <w:lang w:eastAsia="lt-LT"/>
                    </w:rPr>
                    <w:t xml:space="preserve"> straipsnį ir jį išdėstyti taip</w:t>
                  </w:r>
                  <w:r>
                    <w:rPr>
                      <w:szCs w:val="24"/>
                    </w:rPr>
                    <w:t>:</w:t>
                  </w:r>
                </w:p>
                <w:sdt>
                  <w:sdtPr>
                    <w:alias w:val="citata"/>
                    <w:tag w:val="part_f45c2e8bcc274cc9adb52d0dfb967311"/>
                    <w:lock w:val="sdtLocked"/>
                    <w:richText/>
                  </w:sdtPr>
                  <w:sdtContent>
                    <w:sdt>
                      <w:sdtPr>
                        <w:alias w:val="72-2 str."/>
                        <w:tag w:val="part_aa6217dcba9b4a598826897469e6582e"/>
                        <w:lock w:val="sdtLocked"/>
                        <w:richText/>
                      </w:sdtPr>
                      <w:sdtContent>
                        <w:p>
                          <w:pPr>
                            <w:spacing w:line="360" w:lineRule="auto"/>
                            <w:ind w:firstLine="720"/>
                            <w:jc w:val="both"/>
                            <w:rPr>
                              <w:szCs w:val="24"/>
                            </w:rPr>
                          </w:pPr>
                          <w:r>
                            <w:rPr>
                              <w:szCs w:val="24"/>
                              <w:lang w:eastAsia="lt-LT"/>
                            </w:rPr>
                            <w:t>„</w:t>
                          </w:r>
                          <w:sdt>
                            <w:sdtPr>
                              <w:alias w:val="Numeris"/>
                              <w:tag w:val="nr_aa6217dcba9b4a598826897469e6582e"/>
                              <w:lock w:val="sdtLocked"/>
                              <w:richText/>
                            </w:sdtPr>
                            <w:sdtContent>
                              <w:r>
                                <w:rPr>
                                  <w:b/>
                                  <w:bCs/>
                                  <w:szCs w:val="24"/>
                                </w:rPr>
                                <w:t>72</w:t>
                              </w:r>
                              <w:r>
                                <w:rPr>
                                  <w:b/>
                                  <w:bCs/>
                                  <w:szCs w:val="24"/>
                                  <w:vertAlign w:val="superscript"/>
                                </w:rPr>
                                <w:t>2</w:t>
                              </w:r>
                            </w:sdtContent>
                          </w:sdt>
                          <w:r>
                            <w:rPr>
                              <w:b/>
                              <w:bCs/>
                              <w:szCs w:val="24"/>
                            </w:rPr>
                            <w:t xml:space="preserve"> straipsnis. </w:t>
                          </w:r>
                          <w:sdt>
                            <w:sdtPr>
                              <w:alias w:val="Pavadinimas"/>
                              <w:tag w:val="title_aa6217dcba9b4a598826897469e6582e"/>
                              <w:lock w:val="sdtLocked"/>
                              <w:richText/>
                            </w:sdtPr>
                            <w:sdtContent>
                              <w:r>
                                <w:rPr>
                                  <w:b/>
                                  <w:bCs/>
                                  <w:szCs w:val="24"/>
                                </w:rPr>
                                <w:t>Dalyvavimas smurtinį elgesį keičiančiose programose</w:t>
                              </w:r>
                            </w:sdtContent>
                          </w:sdt>
                        </w:p>
                        <w:sdt>
                          <w:sdtPr>
                            <w:alias w:val="72-2 str. 1 d."/>
                            <w:tag w:val="part_4246ef1919a84709b5288a4a30c3c436"/>
                            <w:lock w:val="sdtLocked"/>
                            <w:richText/>
                          </w:sdtPr>
                          <w:sdtContent>
                            <w:p>
                              <w:pPr>
                                <w:spacing w:line="360" w:lineRule="auto"/>
                                <w:ind w:firstLine="720"/>
                                <w:jc w:val="both"/>
                                <w:rPr>
                                  <w:bCs/>
                                  <w:szCs w:val="24"/>
                                </w:rPr>
                              </w:pPr>
                              <w:r>
                                <w:rPr>
                                  <w:bCs/>
                                  <w:szCs w:val="24"/>
                                </w:rPr>
                                <w:t>Teismas gali įpareigoti dalyvauti smurtinį elgesį keičiančiose programose asmenis, padariusius nusikalstamas veikas, kuriomis kėsinamasi į asmens gyvybę, sveikatą, laisvę, seksualinio apsisprendimo laisvę ir neliečiamumą, lygiateisiškumą ir sąžinės laisvę. Šis įpareigojimas turi būti įvykdytas per teismo nustatytą terminą, kuris negali būti ilgesnis negu dveji metai.</w:t>
                              </w:r>
                              <w:r>
                                <w:rPr>
                                  <w:bCs/>
                                  <w:szCs w:val="24"/>
                                  <w:lang w:eastAsia="lt-LT"/>
                                </w:rPr>
                                <w:t xml:space="preserve"> Šios baudžiamojo poveikio priemonės terminas skaičiuojamas metais ir mėnesiais.</w:t>
                              </w:r>
                              <w:r>
                                <w:rPr>
                                  <w:bCs/>
                                  <w:szCs w:val="24"/>
                                </w:rPr>
                                <w:t>“</w:t>
                              </w:r>
                            </w:p>
                            <w:p>
                              <w:pPr>
                                <w:spacing w:line="340" w:lineRule="atLeast"/>
                                <w:ind w:firstLine="720"/>
                                <w:jc w:val="both"/>
                                <w:rPr>
                                  <w:szCs w:val="24"/>
                                </w:rPr>
                              </w:pPr>
                            </w:p>
                          </w:sdtContent>
                        </w:sdt>
                      </w:sdtContent>
                    </w:sdt>
                  </w:sdtContent>
                </w:sdt>
              </w:sdtContent>
            </w:sdt>
          </w:sdtContent>
        </w:sdt>
        <w:sdt>
          <w:sdtPr>
            <w:alias w:val="32 str."/>
            <w:tag w:val="part_b72888bfa60949c8b1a0009367d130ca"/>
            <w:lock w:val="sdtLocked"/>
            <w:richText/>
          </w:sdtPr>
          <w:sdtContent>
            <w:p>
              <w:pPr>
                <w:spacing w:line="360" w:lineRule="auto"/>
                <w:ind w:firstLine="720"/>
                <w:jc w:val="both"/>
                <w:rPr>
                  <w:b/>
                  <w:szCs w:val="24"/>
                </w:rPr>
              </w:pPr>
              <w:sdt>
                <w:sdtPr>
                  <w:alias w:val="Numeris"/>
                  <w:tag w:val="nr_b72888bfa60949c8b1a0009367d130ca"/>
                  <w:lock w:val="sdtLocked"/>
                  <w:richText/>
                </w:sdtPr>
                <w:sdtContent>
                  <w:r>
                    <w:rPr>
                      <w:b/>
                      <w:szCs w:val="24"/>
                    </w:rPr>
                    <w:t>32</w:t>
                  </w:r>
                </w:sdtContent>
              </w:sdt>
              <w:r>
                <w:rPr>
                  <w:b/>
                  <w:szCs w:val="24"/>
                </w:rPr>
                <w:t xml:space="preserve"> straipsnis. </w:t>
              </w:r>
              <w:sdt>
                <w:sdtPr>
                  <w:alias w:val="Pavadinimas"/>
                  <w:tag w:val="title_b72888bfa60949c8b1a0009367d130ca"/>
                  <w:lock w:val="sdtLocked"/>
                  <w:richText/>
                </w:sdtPr>
                <w:sdtContent>
                  <w:r>
                    <w:rPr>
                      <w:b/>
                      <w:szCs w:val="24"/>
                    </w:rPr>
                    <w:t>Kodekso papildymas 72</w:t>
                  </w:r>
                  <w:r>
                    <w:rPr>
                      <w:b/>
                      <w:szCs w:val="24"/>
                      <w:vertAlign w:val="superscript"/>
                    </w:rPr>
                    <w:t>5</w:t>
                  </w:r>
                  <w:r>
                    <w:rPr>
                      <w:b/>
                      <w:szCs w:val="24"/>
                    </w:rPr>
                    <w:t xml:space="preserve"> straipsniu</w:t>
                  </w:r>
                </w:sdtContent>
              </w:sdt>
            </w:p>
            <w:sdt>
              <w:sdtPr>
                <w:alias w:val="32 str. 1 d."/>
                <w:tag w:val="part_c28037fe462e485bab7f3aeb18fd767c"/>
                <w:lock w:val="sdtLocked"/>
                <w:richText/>
              </w:sdtPr>
              <w:sdtContent>
                <w:p>
                  <w:pPr>
                    <w:spacing w:line="360" w:lineRule="auto"/>
                    <w:ind w:firstLine="720"/>
                    <w:jc w:val="both"/>
                    <w:rPr>
                      <w:szCs w:val="24"/>
                    </w:rPr>
                  </w:pPr>
                  <w:r>
                    <w:rPr>
                      <w:szCs w:val="24"/>
                    </w:rPr>
                    <w:t xml:space="preserve">Papildyti Kodeksą </w:t>
                  </w:r>
                  <w:r>
                    <w:rPr>
                      <w:bCs/>
                      <w:szCs w:val="24"/>
                    </w:rPr>
                    <w:t>72</w:t>
                  </w:r>
                  <w:r>
                    <w:rPr>
                      <w:bCs/>
                      <w:szCs w:val="24"/>
                      <w:vertAlign w:val="superscript"/>
                    </w:rPr>
                    <w:t>5</w:t>
                  </w:r>
                  <w:r>
                    <w:rPr>
                      <w:szCs w:val="24"/>
                    </w:rPr>
                    <w:t xml:space="preserve"> straipsniu:</w:t>
                  </w:r>
                </w:p>
                <w:sdt>
                  <w:sdtPr>
                    <w:alias w:val="citata"/>
                    <w:tag w:val="part_f965a33d3c264d5588bb7e2128618713"/>
                    <w:lock w:val="sdtLocked"/>
                    <w:richText/>
                  </w:sdtPr>
                  <w:sdtContent>
                    <w:sdt>
                      <w:sdtPr>
                        <w:alias w:val="72-5 str."/>
                        <w:tag w:val="part_419e3397b87b425597883b3987284a81"/>
                        <w:lock w:val="sdtLocked"/>
                        <w:richText/>
                      </w:sdtPr>
                      <w:sdtContent>
                        <w:p>
                          <w:pPr>
                            <w:spacing w:line="360" w:lineRule="auto"/>
                            <w:ind w:left="2410" w:hanging="1690"/>
                            <w:jc w:val="both"/>
                            <w:rPr>
                              <w:szCs w:val="24"/>
                            </w:rPr>
                          </w:pPr>
                          <w:r>
                            <w:rPr>
                              <w:bCs/>
                              <w:szCs w:val="24"/>
                              <w:lang w:eastAsia="lt-LT"/>
                            </w:rPr>
                            <w:t>„</w:t>
                          </w:r>
                          <w:sdt>
                            <w:sdtPr>
                              <w:alias w:val="Numeris"/>
                              <w:tag w:val="nr_419e3397b87b425597883b3987284a81"/>
                              <w:lock w:val="sdtLocked"/>
                              <w:richText/>
                            </w:sdtPr>
                            <w:sdtContent>
                              <w:r>
                                <w:rPr>
                                  <w:b/>
                                  <w:szCs w:val="24"/>
                                </w:rPr>
                                <w:t>72</w:t>
                              </w:r>
                              <w:r>
                                <w:rPr>
                                  <w:b/>
                                  <w:szCs w:val="24"/>
                                  <w:vertAlign w:val="superscript"/>
                                </w:rPr>
                                <w:t>5</w:t>
                              </w:r>
                            </w:sdtContent>
                          </w:sdt>
                          <w:r>
                            <w:rPr>
                              <w:b/>
                              <w:bCs/>
                              <w:szCs w:val="24"/>
                              <w:lang w:eastAsia="lt-LT"/>
                            </w:rPr>
                            <w:t xml:space="preserve"> straipsnis. </w:t>
                          </w:r>
                          <w:sdt>
                            <w:sdtPr>
                              <w:alias w:val="Pavadinimas"/>
                              <w:tag w:val="title_419e3397b87b425597883b3987284a81"/>
                              <w:lock w:val="sdtLocked"/>
                              <w:richText/>
                            </w:sdtPr>
                            <w:sdtContent>
                              <w:r>
                                <w:rPr>
                                  <w:b/>
                                  <w:bCs/>
                                  <w:szCs w:val="24"/>
                                </w:rPr>
                                <w:t>Dalyvavimas alkoholizmo ir narkomanijos prevencijos, ankstyvosios intervencijos, resocializacijos ar kitose programose ir kursuose</w:t>
                              </w:r>
                            </w:sdtContent>
                          </w:sdt>
                        </w:p>
                        <w:sdt>
                          <w:sdtPr>
                            <w:alias w:val="72-5 str. 1 d."/>
                            <w:tag w:val="part_777b93ba09ad404f9ffe82d0680338ed"/>
                            <w:lock w:val="sdtLocked"/>
                            <w:richText/>
                          </w:sdtPr>
                          <w:sdtContent>
                            <w:p>
                              <w:pPr>
                                <w:spacing w:line="360" w:lineRule="auto"/>
                                <w:ind w:firstLine="720"/>
                                <w:jc w:val="both"/>
                                <w:rPr>
                                  <w:bCs/>
                                  <w:szCs w:val="24"/>
                                  <w:lang w:eastAsia="lt-LT"/>
                                </w:rPr>
                              </w:pPr>
                              <w:r>
                                <w:rPr>
                                  <w:bCs/>
                                  <w:szCs w:val="24"/>
                                  <w:lang w:eastAsia="lt-LT"/>
                                </w:rPr>
                                <w:t xml:space="preserve">Teismas gali įpareigoti asmenį </w:t>
                              </w:r>
                              <w:r>
                                <w:rPr>
                                  <w:bCs/>
                                  <w:szCs w:val="24"/>
                                </w:rPr>
                                <w:t>dalyvauti alkoholizmo ir narkomanijos prevencijos, ankstyvosios intervencijos, resocializacijos ar kitose programose ir kursuose, jeigu šis asmuo padarė šiame kodekse numatytą nusikalstamą veiką būdamas abstinencijos būsenos arba apsvaigęs nuo alkoholio, narkotinių, psichotropinių ar kitų psichiką veikiančių medžiagų ir tai turėjo įtakos nusikalstamos veikos padarymui</w:t>
                              </w:r>
                              <w:r>
                                <w:rPr>
                                  <w:bCs/>
                                  <w:szCs w:val="24"/>
                                  <w:lang w:eastAsia="lt-LT"/>
                                </w:rPr>
                                <w:t>. Šis įpareigojimas turi būti įvykdytas per teismo nustatytą terminą, kuris negali būti ilgesnis negu dveji metai.“</w:t>
                              </w:r>
                            </w:p>
                            <w:p>
                              <w:pPr>
                                <w:spacing w:line="360" w:lineRule="auto"/>
                                <w:ind w:firstLine="720"/>
                                <w:jc w:val="both"/>
                                <w:rPr>
                                  <w:b/>
                                  <w:bCs/>
                                  <w:szCs w:val="24"/>
                                  <w:lang w:eastAsia="lt-LT"/>
                                </w:rPr>
                              </w:pPr>
                            </w:p>
                          </w:sdtContent>
                        </w:sdt>
                      </w:sdtContent>
                    </w:sdt>
                  </w:sdtContent>
                </w:sdt>
              </w:sdtContent>
            </w:sdt>
          </w:sdtContent>
        </w:sdt>
        <w:sdt>
          <w:sdtPr>
            <w:alias w:val="33 str."/>
            <w:tag w:val="part_2cf64f6b6b564174bbf4207cdd8898a9"/>
            <w:lock w:val="sdtLocked"/>
            <w:richText/>
          </w:sdtPr>
          <w:sdtContent>
            <w:p>
              <w:pPr>
                <w:spacing w:line="360" w:lineRule="auto"/>
                <w:ind w:firstLine="720"/>
                <w:jc w:val="both"/>
                <w:rPr>
                  <w:b/>
                  <w:szCs w:val="24"/>
                </w:rPr>
              </w:pPr>
              <w:sdt>
                <w:sdtPr>
                  <w:alias w:val="Numeris"/>
                  <w:tag w:val="nr_2cf64f6b6b564174bbf4207cdd8898a9"/>
                  <w:lock w:val="sdtLocked"/>
                  <w:richText/>
                </w:sdtPr>
                <w:sdtContent>
                  <w:r>
                    <w:rPr>
                      <w:b/>
                      <w:szCs w:val="24"/>
                    </w:rPr>
                    <w:t>33</w:t>
                  </w:r>
                </w:sdtContent>
              </w:sdt>
              <w:r>
                <w:rPr>
                  <w:b/>
                  <w:szCs w:val="24"/>
                </w:rPr>
                <w:t xml:space="preserve"> straipsnis. </w:t>
              </w:r>
              <w:sdt>
                <w:sdtPr>
                  <w:alias w:val="Pavadinimas"/>
                  <w:tag w:val="title_2cf64f6b6b564174bbf4207cdd8898a9"/>
                  <w:lock w:val="sdtLocked"/>
                  <w:richText/>
                </w:sdtPr>
                <w:sdtContent>
                  <w:r>
                    <w:rPr>
                      <w:b/>
                      <w:szCs w:val="24"/>
                    </w:rPr>
                    <w:t>Kodekso papildymas 72</w:t>
                  </w:r>
                  <w:r>
                    <w:rPr>
                      <w:b/>
                      <w:szCs w:val="24"/>
                      <w:vertAlign w:val="superscript"/>
                    </w:rPr>
                    <w:t>6</w:t>
                  </w:r>
                  <w:r>
                    <w:rPr>
                      <w:b/>
                      <w:szCs w:val="24"/>
                    </w:rPr>
                    <w:t xml:space="preserve"> straipsniu</w:t>
                  </w:r>
                </w:sdtContent>
              </w:sdt>
            </w:p>
            <w:sdt>
              <w:sdtPr>
                <w:alias w:val="33 str. 1 d."/>
                <w:tag w:val="part_743cef6fa94e4124858554e85e535924"/>
                <w:lock w:val="sdtLocked"/>
                <w:richText/>
              </w:sdtPr>
              <w:sdtContent>
                <w:p>
                  <w:pPr>
                    <w:spacing w:line="360" w:lineRule="auto"/>
                    <w:ind w:firstLine="720"/>
                    <w:jc w:val="both"/>
                    <w:rPr>
                      <w:szCs w:val="24"/>
                    </w:rPr>
                  </w:pPr>
                  <w:r>
                    <w:rPr>
                      <w:szCs w:val="24"/>
                    </w:rPr>
                    <w:t xml:space="preserve">Papildyti Kodeksą </w:t>
                  </w:r>
                  <w:r>
                    <w:rPr>
                      <w:bCs/>
                      <w:szCs w:val="24"/>
                    </w:rPr>
                    <w:t>72</w:t>
                  </w:r>
                  <w:r>
                    <w:rPr>
                      <w:bCs/>
                      <w:szCs w:val="24"/>
                      <w:vertAlign w:val="superscript"/>
                    </w:rPr>
                    <w:t>6</w:t>
                  </w:r>
                  <w:r>
                    <w:rPr>
                      <w:szCs w:val="24"/>
                    </w:rPr>
                    <w:t xml:space="preserve"> straipsniu:</w:t>
                  </w:r>
                </w:p>
                <w:sdt>
                  <w:sdtPr>
                    <w:alias w:val="citata"/>
                    <w:tag w:val="part_1b01465d44f54a46869db17e8943dcef"/>
                    <w:lock w:val="sdtLocked"/>
                    <w:richText/>
                  </w:sdtPr>
                  <w:sdtContent>
                    <w:sdt>
                      <w:sdtPr>
                        <w:alias w:val="72-6 str."/>
                        <w:tag w:val="part_16f336f28017416e87457ac35343c2e3"/>
                        <w:lock w:val="sdtLocked"/>
                        <w:richText/>
                      </w:sdtPr>
                      <w:sdtContent>
                        <w:p>
                          <w:pPr>
                            <w:spacing w:line="360" w:lineRule="auto"/>
                            <w:ind w:firstLine="720"/>
                            <w:jc w:val="both"/>
                            <w:rPr>
                              <w:b/>
                              <w:bCs/>
                              <w:szCs w:val="24"/>
                            </w:rPr>
                          </w:pPr>
                          <w:r>
                            <w:rPr>
                              <w:bCs/>
                              <w:szCs w:val="24"/>
                              <w:lang w:eastAsia="lt-LT"/>
                            </w:rPr>
                            <w:t>„</w:t>
                          </w:r>
                          <w:sdt>
                            <w:sdtPr>
                              <w:alias w:val="Numeris"/>
                              <w:tag w:val="nr_16f336f28017416e87457ac35343c2e3"/>
                              <w:lock w:val="sdtLocked"/>
                              <w:richText/>
                            </w:sdtPr>
                            <w:sdtContent>
                              <w:r>
                                <w:rPr>
                                  <w:b/>
                                  <w:szCs w:val="24"/>
                                </w:rPr>
                                <w:t>72</w:t>
                              </w:r>
                              <w:r>
                                <w:rPr>
                                  <w:b/>
                                  <w:szCs w:val="24"/>
                                  <w:vertAlign w:val="superscript"/>
                                </w:rPr>
                                <w:t>6</w:t>
                              </w:r>
                            </w:sdtContent>
                          </w:sdt>
                          <w:r>
                            <w:rPr>
                              <w:b/>
                              <w:bCs/>
                              <w:szCs w:val="24"/>
                              <w:lang w:eastAsia="lt-LT"/>
                            </w:rPr>
                            <w:t xml:space="preserve"> straipsnis. </w:t>
                          </w:r>
                          <w:sdt>
                            <w:sdtPr>
                              <w:alias w:val="Pavadinimas"/>
                              <w:tag w:val="title_16f336f28017416e87457ac35343c2e3"/>
                              <w:lock w:val="sdtLocked"/>
                              <w:richText/>
                            </w:sdtPr>
                            <w:sdtContent>
                              <w:r>
                                <w:rPr>
                                  <w:b/>
                                  <w:bCs/>
                                  <w:szCs w:val="24"/>
                                  <w:lang w:eastAsia="lt-LT"/>
                                </w:rPr>
                                <w:t>Už</w:t>
                              </w:r>
                              <w:r>
                                <w:rPr>
                                  <w:b/>
                                  <w:bCs/>
                                  <w:szCs w:val="24"/>
                                </w:rPr>
                                <w:t>draudimas juridiniam asmeniui dalyvauti viešuosiuose pirkimuose</w:t>
                              </w:r>
                            </w:sdtContent>
                          </w:sdt>
                        </w:p>
                        <w:sdt>
                          <w:sdtPr>
                            <w:alias w:val="72-6 str. 1 d."/>
                            <w:tag w:val="part_f99b119ef3964372913f958642450f3c"/>
                            <w:lock w:val="sdtLocked"/>
                            <w:richText/>
                          </w:sdtPr>
                          <w:sdtContent>
                            <w:p>
                              <w:pPr>
                                <w:spacing w:line="360" w:lineRule="auto"/>
                                <w:ind w:firstLine="720"/>
                                <w:jc w:val="both"/>
                                <w:rPr>
                                  <w:bCs/>
                                  <w:szCs w:val="24"/>
                                  <w:lang w:eastAsia="lt-LT"/>
                                </w:rPr>
                              </w:pPr>
                              <w:sdt>
                                <w:sdtPr>
                                  <w:alias w:val="Numeris"/>
                                  <w:tag w:val="nr_f99b119ef3964372913f958642450f3c"/>
                                  <w:lock w:val="sdtLocked"/>
                                  <w:richText/>
                                </w:sdtPr>
                                <w:sdtContent>
                                  <w:r>
                                    <w:rPr>
                                      <w:bCs/>
                                      <w:szCs w:val="24"/>
                                      <w:lang w:eastAsia="lt-LT"/>
                                    </w:rPr>
                                    <w:t>1</w:t>
                                  </w:r>
                                </w:sdtContent>
                              </w:sdt>
                              <w:r>
                                <w:rPr>
                                  <w:bCs/>
                                  <w:szCs w:val="24"/>
                                  <w:lang w:eastAsia="lt-LT"/>
                                </w:rPr>
                                <w:t>. Teismas uždraudžia juridiniam asmeniui dalyvauti viešuosiuose pirkimuose kaip tiekėjui. Dalyvauti viešuosiuose pirkimuose juridiniam asmeniui gali būti uždraudžiama nuo dvejų iki penkerių metų. Šios baudžiamojo poveikio priemonės terminas skaičiuojamas metais ir mėnesiais.</w:t>
                              </w:r>
                            </w:p>
                          </w:sdtContent>
                        </w:sdt>
                        <w:sdt>
                          <w:sdtPr>
                            <w:alias w:val="72-6 str. 2 d."/>
                            <w:tag w:val="part_91f598433a5446d6bf17025a744f352b"/>
                            <w:lock w:val="sdtLocked"/>
                            <w:richText/>
                          </w:sdtPr>
                          <w:sdtContent>
                            <w:p>
                              <w:pPr>
                                <w:spacing w:line="360" w:lineRule="auto"/>
                                <w:ind w:firstLine="720"/>
                                <w:jc w:val="both"/>
                                <w:rPr>
                                  <w:bCs/>
                                  <w:szCs w:val="24"/>
                                  <w:lang w:eastAsia="lt-LT"/>
                                </w:rPr>
                              </w:pPr>
                              <w:sdt>
                                <w:sdtPr>
                                  <w:alias w:val="Numeris"/>
                                  <w:tag w:val="nr_91f598433a5446d6bf17025a744f352b"/>
                                  <w:lock w:val="sdtLocked"/>
                                  <w:richText/>
                                </w:sdtPr>
                                <w:sdtContent>
                                  <w:r>
                                    <w:rPr>
                                      <w:bCs/>
                                      <w:szCs w:val="24"/>
                                      <w:lang w:eastAsia="lt-LT"/>
                                    </w:rPr>
                                    <w:t>2</w:t>
                                  </w:r>
                                </w:sdtContent>
                              </w:sdt>
                              <w:r>
                                <w:rPr>
                                  <w:bCs/>
                                  <w:szCs w:val="24"/>
                                  <w:lang w:eastAsia="lt-LT"/>
                                </w:rPr>
                                <w:t>. Ši baudžiamojo poveikio priemonė gali būti skiriama tais atvejais, kai draudimas dalyvauti viešuosiuose pirkimuose kaip tiekėjui juridiniam asmeniui nekyla pagal viešuosius pirkimus reglamentuojančius teisės aktus.“</w:t>
                              </w:r>
                            </w:p>
                            <w:p>
                              <w:pPr>
                                <w:spacing w:line="360" w:lineRule="auto"/>
                                <w:ind w:firstLine="720"/>
                                <w:jc w:val="both"/>
                                <w:rPr>
                                  <w:b/>
                                  <w:bCs/>
                                  <w:szCs w:val="24"/>
                                  <w:lang w:eastAsia="lt-LT"/>
                                </w:rPr>
                              </w:pPr>
                            </w:p>
                          </w:sdtContent>
                        </w:sdt>
                      </w:sdtContent>
                    </w:sdt>
                  </w:sdtContent>
                </w:sdt>
              </w:sdtContent>
            </w:sdt>
          </w:sdtContent>
        </w:sdt>
        <w:sdt>
          <w:sdtPr>
            <w:alias w:val="34 str."/>
            <w:tag w:val="part_b312d915c50c40dd9e6fb114b38747f9"/>
            <w:lock w:val="sdtLocked"/>
            <w:richText/>
          </w:sdtPr>
          <w:sdtContent>
            <w:p>
              <w:pPr>
                <w:spacing w:line="360" w:lineRule="auto"/>
                <w:ind w:firstLine="720"/>
                <w:jc w:val="both"/>
                <w:rPr>
                  <w:b/>
                  <w:szCs w:val="24"/>
                </w:rPr>
              </w:pPr>
              <w:sdt>
                <w:sdtPr>
                  <w:alias w:val="Numeris"/>
                  <w:tag w:val="nr_b312d915c50c40dd9e6fb114b38747f9"/>
                  <w:lock w:val="sdtLocked"/>
                  <w:richText/>
                </w:sdtPr>
                <w:sdtContent>
                  <w:r>
                    <w:rPr>
                      <w:b/>
                      <w:szCs w:val="24"/>
                    </w:rPr>
                    <w:t>34</w:t>
                  </w:r>
                </w:sdtContent>
              </w:sdt>
              <w:r>
                <w:rPr>
                  <w:b/>
                  <w:szCs w:val="24"/>
                </w:rPr>
                <w:t xml:space="preserve"> straipsnis. </w:t>
              </w:r>
              <w:sdt>
                <w:sdtPr>
                  <w:alias w:val="Pavadinimas"/>
                  <w:tag w:val="title_b312d915c50c40dd9e6fb114b38747f9"/>
                  <w:lock w:val="sdtLocked"/>
                  <w:richText/>
                </w:sdtPr>
                <w:sdtContent>
                  <w:r>
                    <w:rPr>
                      <w:b/>
                      <w:szCs w:val="24"/>
                    </w:rPr>
                    <w:t>Kodekso papildymas 72</w:t>
                  </w:r>
                  <w:r>
                    <w:rPr>
                      <w:b/>
                      <w:szCs w:val="24"/>
                      <w:vertAlign w:val="superscript"/>
                    </w:rPr>
                    <w:t>7</w:t>
                  </w:r>
                  <w:r>
                    <w:rPr>
                      <w:b/>
                      <w:szCs w:val="24"/>
                    </w:rPr>
                    <w:t xml:space="preserve"> straipsniu</w:t>
                  </w:r>
                </w:sdtContent>
              </w:sdt>
            </w:p>
            <w:sdt>
              <w:sdtPr>
                <w:alias w:val="34 str. 1 d."/>
                <w:tag w:val="part_5981f62c00714bcba8871af595ff2a66"/>
                <w:lock w:val="sdtLocked"/>
                <w:richText/>
              </w:sdtPr>
              <w:sdtContent>
                <w:p>
                  <w:pPr>
                    <w:spacing w:line="360" w:lineRule="auto"/>
                    <w:ind w:firstLine="720"/>
                    <w:jc w:val="both"/>
                    <w:rPr>
                      <w:szCs w:val="24"/>
                    </w:rPr>
                  </w:pPr>
                  <w:r>
                    <w:rPr>
                      <w:szCs w:val="24"/>
                    </w:rPr>
                    <w:t xml:space="preserve">Papildyti Kodeksą </w:t>
                  </w:r>
                  <w:r>
                    <w:rPr>
                      <w:bCs/>
                      <w:szCs w:val="24"/>
                    </w:rPr>
                    <w:t>72</w:t>
                  </w:r>
                  <w:r>
                    <w:rPr>
                      <w:bCs/>
                      <w:szCs w:val="24"/>
                      <w:vertAlign w:val="superscript"/>
                    </w:rPr>
                    <w:t>7</w:t>
                  </w:r>
                  <w:r>
                    <w:rPr>
                      <w:szCs w:val="24"/>
                    </w:rPr>
                    <w:t xml:space="preserve"> straipsniu:</w:t>
                  </w:r>
                </w:p>
                <w:sdt>
                  <w:sdtPr>
                    <w:alias w:val="citata"/>
                    <w:tag w:val="part_aa440e7fcdf14f4b89ab7fd2f66a5397"/>
                    <w:lock w:val="sdtLocked"/>
                    <w:richText/>
                  </w:sdtPr>
                  <w:sdtContent>
                    <w:sdt>
                      <w:sdtPr>
                        <w:alias w:val="72-7 str."/>
                        <w:tag w:val="part_d962819c8f4748829ed447f529575b83"/>
                        <w:lock w:val="sdtLocked"/>
                        <w:richText/>
                      </w:sdtPr>
                      <w:sdtContent>
                        <w:p>
                          <w:pPr>
                            <w:spacing w:line="360" w:lineRule="auto"/>
                            <w:ind w:left="2552" w:hanging="1832"/>
                            <w:jc w:val="both"/>
                            <w:rPr>
                              <w:b/>
                              <w:bCs/>
                              <w:szCs w:val="24"/>
                            </w:rPr>
                          </w:pPr>
                          <w:r>
                            <w:rPr>
                              <w:bCs/>
                              <w:szCs w:val="24"/>
                              <w:lang w:eastAsia="lt-LT"/>
                            </w:rPr>
                            <w:t>„</w:t>
                          </w:r>
                          <w:sdt>
                            <w:sdtPr>
                              <w:alias w:val="Numeris"/>
                              <w:tag w:val="nr_d962819c8f4748829ed447f529575b83"/>
                              <w:lock w:val="sdtLocked"/>
                              <w:richText/>
                            </w:sdtPr>
                            <w:sdtContent>
                              <w:r>
                                <w:rPr>
                                  <w:b/>
                                  <w:szCs w:val="24"/>
                                </w:rPr>
                                <w:t>72</w:t>
                              </w:r>
                              <w:r>
                                <w:rPr>
                                  <w:b/>
                                  <w:szCs w:val="24"/>
                                  <w:vertAlign w:val="superscript"/>
                                </w:rPr>
                                <w:t>7</w:t>
                              </w:r>
                            </w:sdtContent>
                          </w:sdt>
                          <w:r>
                            <w:rPr>
                              <w:b/>
                              <w:bCs/>
                              <w:szCs w:val="24"/>
                              <w:lang w:eastAsia="lt-LT"/>
                            </w:rPr>
                            <w:t xml:space="preserve"> straipsnis. </w:t>
                          </w:r>
                          <w:sdt>
                            <w:sdtPr>
                              <w:alias w:val="Pavadinimas"/>
                              <w:tag w:val="title_d962819c8f4748829ed447f529575b83"/>
                              <w:lock w:val="sdtLocked"/>
                              <w:richText/>
                            </w:sdtPr>
                            <w:sdtContent>
                              <w:r>
                                <w:rPr>
                                  <w:b/>
                                  <w:bCs/>
                                  <w:szCs w:val="24"/>
                                  <w:lang w:eastAsia="lt-LT"/>
                                </w:rPr>
                                <w:t>Už</w:t>
                              </w:r>
                              <w:r>
                                <w:rPr>
                                  <w:b/>
                                  <w:bCs/>
                                  <w:szCs w:val="24"/>
                                </w:rPr>
                                <w:t>draudimas juridiniam asmeniui gauti paramą, subsidiją ar dotaciją</w:t>
                              </w:r>
                            </w:sdtContent>
                          </w:sdt>
                        </w:p>
                        <w:sdt>
                          <w:sdtPr>
                            <w:alias w:val="72-7 str. 1 d."/>
                            <w:tag w:val="part_72da887d68644a3cb26a664d23aafbba"/>
                            <w:lock w:val="sdtLocked"/>
                            <w:richText/>
                          </w:sdtPr>
                          <w:sdtContent>
                            <w:p>
                              <w:pPr>
                                <w:spacing w:line="360" w:lineRule="auto"/>
                                <w:ind w:firstLine="720"/>
                                <w:jc w:val="both"/>
                                <w:rPr>
                                  <w:bCs/>
                                  <w:szCs w:val="24"/>
                                  <w:lang w:eastAsia="lt-LT"/>
                                </w:rPr>
                              </w:pPr>
                              <w:r>
                                <w:rPr>
                                  <w:bCs/>
                                  <w:szCs w:val="24"/>
                                  <w:lang w:eastAsia="lt-LT"/>
                                </w:rPr>
                                <w:t xml:space="preserve">Teismas uždraudžia juridiniam asmeniui </w:t>
                              </w:r>
                              <w:r>
                                <w:rPr>
                                  <w:bCs/>
                                  <w:szCs w:val="24"/>
                                </w:rPr>
                                <w:t>gauti paramą, subsidiją, dotaciją arba kitas išmokas iš valstybės, savivaldybės ar Europos Sąjungos biudžeto arba kitų fondų lėšų</w:t>
                              </w:r>
                              <w:r>
                                <w:rPr>
                                  <w:bCs/>
                                  <w:szCs w:val="24"/>
                                  <w:lang w:eastAsia="lt-LT"/>
                                </w:rPr>
                                <w:t>. G</w:t>
                              </w:r>
                              <w:r>
                                <w:rPr>
                                  <w:bCs/>
                                  <w:szCs w:val="24"/>
                                </w:rPr>
                                <w:t>auti paramą, subsidiją, dotaciją</w:t>
                              </w:r>
                              <w:r>
                                <w:rPr>
                                  <w:szCs w:val="24"/>
                                </w:rPr>
                                <w:t xml:space="preserve"> </w:t>
                              </w:r>
                              <w:r>
                                <w:rPr>
                                  <w:bCs/>
                                  <w:szCs w:val="24"/>
                                </w:rPr>
                                <w:t>arba kitas išmokas asmeniui gali būti uždraudžiama</w:t>
                              </w:r>
                              <w:r>
                                <w:rPr>
                                  <w:bCs/>
                                  <w:szCs w:val="24"/>
                                  <w:lang w:eastAsia="lt-LT"/>
                                </w:rPr>
                                <w:t xml:space="preserve"> nuo vienerių iki penkerių metų.</w:t>
                              </w:r>
                              <w:r>
                                <w:rPr>
                                  <w:szCs w:val="24"/>
                                </w:rPr>
                                <w:t xml:space="preserve"> </w:t>
                              </w:r>
                              <w:r>
                                <w:rPr>
                                  <w:bCs/>
                                  <w:szCs w:val="24"/>
                                  <w:lang w:eastAsia="lt-LT"/>
                                </w:rPr>
                                <w:t>Šios baudžiamojo poveikio priemonės terminas skaičiuojamas metais ir mėnesiais.“</w:t>
                              </w:r>
                            </w:p>
                            <w:p>
                              <w:pPr>
                                <w:spacing w:line="360" w:lineRule="auto"/>
                                <w:ind w:firstLine="720"/>
                                <w:jc w:val="both"/>
                                <w:rPr>
                                  <w:bCs/>
                                  <w:szCs w:val="24"/>
                                  <w:lang w:eastAsia="lt-LT"/>
                                </w:rPr>
                              </w:pPr>
                            </w:p>
                          </w:sdtContent>
                        </w:sdt>
                      </w:sdtContent>
                    </w:sdt>
                  </w:sdtContent>
                </w:sdt>
              </w:sdtContent>
            </w:sdt>
          </w:sdtContent>
        </w:sdt>
        <w:sdt>
          <w:sdtPr>
            <w:alias w:val="35 str."/>
            <w:tag w:val="part_da30bdc639dc4d9fb6032192f3c52259"/>
            <w:lock w:val="sdtLocked"/>
            <w:richText/>
          </w:sdtPr>
          <w:sdtContent>
            <w:p>
              <w:pPr>
                <w:spacing w:line="360" w:lineRule="auto"/>
                <w:ind w:firstLine="720"/>
                <w:jc w:val="both"/>
                <w:rPr>
                  <w:b/>
                  <w:szCs w:val="24"/>
                </w:rPr>
              </w:pPr>
              <w:sdt>
                <w:sdtPr>
                  <w:alias w:val="Numeris"/>
                  <w:tag w:val="nr_da30bdc639dc4d9fb6032192f3c52259"/>
                  <w:lock w:val="sdtLocked"/>
                  <w:richText/>
                </w:sdtPr>
                <w:sdtContent>
                  <w:r>
                    <w:rPr>
                      <w:b/>
                      <w:szCs w:val="24"/>
                    </w:rPr>
                    <w:t>35</w:t>
                  </w:r>
                </w:sdtContent>
              </w:sdt>
              <w:r>
                <w:rPr>
                  <w:b/>
                  <w:szCs w:val="24"/>
                </w:rPr>
                <w:t xml:space="preserve"> straipsnis. </w:t>
              </w:r>
              <w:sdt>
                <w:sdtPr>
                  <w:alias w:val="Pavadinimas"/>
                  <w:tag w:val="title_da30bdc639dc4d9fb6032192f3c52259"/>
                  <w:lock w:val="sdtLocked"/>
                  <w:richText/>
                </w:sdtPr>
                <w:sdtContent>
                  <w:r>
                    <w:rPr>
                      <w:b/>
                      <w:szCs w:val="24"/>
                    </w:rPr>
                    <w:t>Kodekso papildymas 72</w:t>
                  </w:r>
                  <w:r>
                    <w:rPr>
                      <w:b/>
                      <w:szCs w:val="24"/>
                      <w:vertAlign w:val="superscript"/>
                    </w:rPr>
                    <w:t>8</w:t>
                  </w:r>
                  <w:r>
                    <w:rPr>
                      <w:b/>
                      <w:szCs w:val="24"/>
                    </w:rPr>
                    <w:t xml:space="preserve"> straipsniu</w:t>
                  </w:r>
                </w:sdtContent>
              </w:sdt>
            </w:p>
            <w:sdt>
              <w:sdtPr>
                <w:alias w:val="35 str. 1 d."/>
                <w:tag w:val="part_e80d88520a2c47d4ac5827e03068035b"/>
                <w:lock w:val="sdtLocked"/>
                <w:richText/>
              </w:sdtPr>
              <w:sdtContent>
                <w:p>
                  <w:pPr>
                    <w:spacing w:line="360" w:lineRule="auto"/>
                    <w:ind w:firstLine="720"/>
                    <w:jc w:val="both"/>
                    <w:rPr>
                      <w:szCs w:val="24"/>
                    </w:rPr>
                  </w:pPr>
                  <w:r>
                    <w:rPr>
                      <w:szCs w:val="24"/>
                    </w:rPr>
                    <w:t xml:space="preserve">Papildyti Kodeksą </w:t>
                  </w:r>
                  <w:r>
                    <w:rPr>
                      <w:bCs/>
                      <w:szCs w:val="24"/>
                    </w:rPr>
                    <w:t>72</w:t>
                  </w:r>
                  <w:r>
                    <w:rPr>
                      <w:bCs/>
                      <w:szCs w:val="24"/>
                      <w:vertAlign w:val="superscript"/>
                    </w:rPr>
                    <w:t>8</w:t>
                  </w:r>
                  <w:r>
                    <w:rPr>
                      <w:szCs w:val="24"/>
                    </w:rPr>
                    <w:t xml:space="preserve"> straipsniu:</w:t>
                  </w:r>
                </w:p>
                <w:sdt>
                  <w:sdtPr>
                    <w:alias w:val="citata"/>
                    <w:tag w:val="part_ed2e75173e154a8abcb2b2433c0d57cd"/>
                    <w:lock w:val="sdtLocked"/>
                    <w:richText/>
                  </w:sdtPr>
                  <w:sdtContent>
                    <w:sdt>
                      <w:sdtPr>
                        <w:alias w:val="72-8 str."/>
                        <w:tag w:val="part_4b7050fdc54a461083dacd9cbc1f6a1c"/>
                        <w:lock w:val="sdtLocked"/>
                        <w:richText/>
                      </w:sdtPr>
                      <w:sdtContent>
                        <w:p>
                          <w:pPr>
                            <w:spacing w:line="360" w:lineRule="auto"/>
                            <w:ind w:firstLine="720"/>
                            <w:jc w:val="both"/>
                            <w:rPr>
                              <w:b/>
                              <w:bCs/>
                              <w:szCs w:val="24"/>
                            </w:rPr>
                          </w:pPr>
                          <w:r>
                            <w:rPr>
                              <w:bCs/>
                              <w:szCs w:val="24"/>
                              <w:lang w:eastAsia="lt-LT"/>
                            </w:rPr>
                            <w:t>„</w:t>
                          </w:r>
                          <w:sdt>
                            <w:sdtPr>
                              <w:alias w:val="Numeris"/>
                              <w:tag w:val="nr_4b7050fdc54a461083dacd9cbc1f6a1c"/>
                              <w:lock w:val="sdtLocked"/>
                              <w:richText/>
                            </w:sdtPr>
                            <w:sdtContent>
                              <w:r>
                                <w:rPr>
                                  <w:b/>
                                  <w:szCs w:val="24"/>
                                </w:rPr>
                                <w:t>72</w:t>
                              </w:r>
                              <w:r>
                                <w:rPr>
                                  <w:b/>
                                  <w:szCs w:val="24"/>
                                  <w:vertAlign w:val="superscript"/>
                                </w:rPr>
                                <w:t>8</w:t>
                              </w:r>
                            </w:sdtContent>
                          </w:sdt>
                          <w:r>
                            <w:rPr>
                              <w:b/>
                              <w:bCs/>
                              <w:szCs w:val="24"/>
                              <w:lang w:eastAsia="lt-LT"/>
                            </w:rPr>
                            <w:t xml:space="preserve"> straipsnis. </w:t>
                          </w:r>
                          <w:sdt>
                            <w:sdtPr>
                              <w:alias w:val="Pavadinimas"/>
                              <w:tag w:val="title_4b7050fdc54a461083dacd9cbc1f6a1c"/>
                              <w:lock w:val="sdtLocked"/>
                              <w:richText/>
                            </w:sdtPr>
                            <w:sdtContent>
                              <w:r>
                                <w:rPr>
                                  <w:b/>
                                  <w:bCs/>
                                  <w:szCs w:val="24"/>
                                  <w:lang w:eastAsia="lt-LT"/>
                                </w:rPr>
                                <w:t>Už</w:t>
                              </w:r>
                              <w:r>
                                <w:rPr>
                                  <w:b/>
                                  <w:bCs/>
                                  <w:szCs w:val="24"/>
                                </w:rPr>
                                <w:t>draudimas juridiniam asmeniui reorganizuotis</w:t>
                              </w:r>
                            </w:sdtContent>
                          </w:sdt>
                        </w:p>
                        <w:sdt>
                          <w:sdtPr>
                            <w:alias w:val="72-8 str. 1 d."/>
                            <w:tag w:val="part_e7213b9b337e4f8e906852a44c6f07e6"/>
                            <w:lock w:val="sdtLocked"/>
                            <w:richText/>
                          </w:sdtPr>
                          <w:sdtContent>
                            <w:p>
                              <w:pPr>
                                <w:spacing w:line="360" w:lineRule="auto"/>
                                <w:ind w:firstLine="720"/>
                                <w:jc w:val="both"/>
                                <w:rPr>
                                  <w:bCs/>
                                  <w:szCs w:val="24"/>
                                  <w:lang w:eastAsia="lt-LT"/>
                                </w:rPr>
                              </w:pPr>
                              <w:r>
                                <w:rPr>
                                  <w:bCs/>
                                  <w:szCs w:val="24"/>
                                  <w:lang w:eastAsia="lt-LT"/>
                                </w:rPr>
                                <w:t xml:space="preserve">Teismas uždraudžia juridiniam asmeniui </w:t>
                              </w:r>
                              <w:r>
                                <w:rPr>
                                  <w:bCs/>
                                  <w:szCs w:val="24"/>
                                </w:rPr>
                                <w:t>reorganizuotis</w:t>
                              </w:r>
                              <w:r>
                                <w:rPr>
                                  <w:bCs/>
                                  <w:szCs w:val="24"/>
                                  <w:lang w:eastAsia="lt-LT"/>
                                </w:rPr>
                                <w:t xml:space="preserve">. </w:t>
                              </w:r>
                              <w:r>
                                <w:rPr>
                                  <w:bCs/>
                                  <w:szCs w:val="24"/>
                                </w:rPr>
                                <w:t>Reorganizuotis juridiniam asmeniui gali būti uždraudžiama</w:t>
                              </w:r>
                              <w:r>
                                <w:rPr>
                                  <w:bCs/>
                                  <w:szCs w:val="24"/>
                                  <w:lang w:eastAsia="lt-LT"/>
                                </w:rPr>
                                <w:t xml:space="preserve"> tol, kol įvykdoma jam paskirta bausmė (išskyrus juridinio asmens likvidavimą) ar baudžiamojo poveikio priemonė.“</w:t>
                              </w:r>
                            </w:p>
                            <w:p>
                              <w:pPr>
                                <w:spacing w:line="360" w:lineRule="auto"/>
                                <w:ind w:firstLine="720"/>
                                <w:jc w:val="both"/>
                                <w:rPr>
                                  <w:b/>
                                  <w:bCs/>
                                  <w:szCs w:val="24"/>
                                </w:rPr>
                              </w:pPr>
                            </w:p>
                          </w:sdtContent>
                        </w:sdt>
                      </w:sdtContent>
                    </w:sdt>
                  </w:sdtContent>
                </w:sdt>
              </w:sdtContent>
            </w:sdt>
          </w:sdtContent>
        </w:sdt>
        <w:sdt>
          <w:sdtPr>
            <w:alias w:val="36 str."/>
            <w:tag w:val="part_e77dced140bc4cc69e951af9d08df5aa"/>
            <w:lock w:val="sdtLocked"/>
            <w:richText/>
          </w:sdtPr>
          <w:sdtContent>
            <w:p>
              <w:pPr>
                <w:spacing w:line="360" w:lineRule="auto"/>
                <w:ind w:firstLine="720"/>
                <w:jc w:val="both"/>
                <w:rPr>
                  <w:b/>
                  <w:szCs w:val="24"/>
                </w:rPr>
              </w:pPr>
              <w:sdt>
                <w:sdtPr>
                  <w:alias w:val="Numeris"/>
                  <w:tag w:val="nr_e77dced140bc4cc69e951af9d08df5aa"/>
                  <w:lock w:val="sdtLocked"/>
                  <w:richText/>
                </w:sdtPr>
                <w:sdtContent>
                  <w:r>
                    <w:rPr>
                      <w:b/>
                      <w:szCs w:val="24"/>
                    </w:rPr>
                    <w:t>36</w:t>
                  </w:r>
                </w:sdtContent>
              </w:sdt>
              <w:r>
                <w:rPr>
                  <w:b/>
                  <w:szCs w:val="24"/>
                </w:rPr>
                <w:t xml:space="preserve"> straipsnis. </w:t>
              </w:r>
              <w:sdt>
                <w:sdtPr>
                  <w:alias w:val="Pavadinimas"/>
                  <w:tag w:val="title_e77dced140bc4cc69e951af9d08df5aa"/>
                  <w:lock w:val="sdtLocked"/>
                  <w:richText/>
                </w:sdtPr>
                <w:sdtContent>
                  <w:r>
                    <w:rPr>
                      <w:b/>
                      <w:szCs w:val="24"/>
                      <w:lang w:eastAsia="lt-LT"/>
                    </w:rPr>
                    <w:t xml:space="preserve">74 </w:t>
                  </w:r>
                  <w:r>
                    <w:rPr>
                      <w:b/>
                      <w:szCs w:val="24"/>
                    </w:rPr>
                    <w:t>straipsnio pakeitimas</w:t>
                  </w:r>
                </w:sdtContent>
              </w:sdt>
            </w:p>
            <w:sdt>
              <w:sdtPr>
                <w:alias w:val="36 str. 1 d."/>
                <w:tag w:val="part_b36c33d1f0334813a7bd98e1919fdfcf"/>
                <w:lock w:val="sdtLocked"/>
                <w:richText/>
              </w:sdtPr>
              <w:sdtContent>
                <w:p>
                  <w:pPr>
                    <w:spacing w:line="360" w:lineRule="auto"/>
                    <w:ind w:firstLine="720"/>
                    <w:jc w:val="both"/>
                    <w:rPr>
                      <w:szCs w:val="24"/>
                    </w:rPr>
                  </w:pPr>
                  <w:r>
                    <w:rPr>
                      <w:bCs/>
                      <w:szCs w:val="24"/>
                      <w:lang w:eastAsia="lt-LT"/>
                    </w:rPr>
                    <w:t>Pakeisti 74 straipsnio 2 dalį ir ją išdėstyti taip</w:t>
                  </w:r>
                  <w:r>
                    <w:rPr>
                      <w:szCs w:val="24"/>
                    </w:rPr>
                    <w:t>:</w:t>
                  </w:r>
                </w:p>
                <w:sdt>
                  <w:sdtPr>
                    <w:alias w:val="citata"/>
                    <w:tag w:val="part_a6067b53b9364f849dbc3aee4879890e"/>
                    <w:lock w:val="sdtLocked"/>
                    <w:richText/>
                  </w:sdtPr>
                  <w:sdtContent>
                    <w:sdt>
                      <w:sdtPr>
                        <w:alias w:val="2 d."/>
                        <w:tag w:val="part_d091a4f72bc74e5dbb8489532e034040"/>
                        <w:lock w:val="sdtLocked"/>
                        <w:richText/>
                      </w:sdtPr>
                      <w:sdtContent>
                        <w:p>
                          <w:pPr>
                            <w:spacing w:line="360" w:lineRule="auto"/>
                            <w:ind w:firstLine="720"/>
                            <w:jc w:val="both"/>
                            <w:rPr>
                              <w:szCs w:val="24"/>
                              <w:shd w:val="clear" w:color="auto" w:fill="FFFFFF"/>
                            </w:rPr>
                          </w:pPr>
                          <w:r>
                            <w:rPr>
                              <w:szCs w:val="24"/>
                              <w:lang w:eastAsia="lt-LT"/>
                            </w:rPr>
                            <w:t>„</w:t>
                          </w:r>
                          <w:sdt>
                            <w:sdtPr>
                              <w:alias w:val="Numeris"/>
                              <w:tag w:val="nr_d091a4f72bc74e5dbb8489532e034040"/>
                              <w:lock w:val="sdtLocked"/>
                              <w:richText/>
                            </w:sdtPr>
                            <w:sdtContent>
                              <w:r>
                                <w:rPr>
                                  <w:szCs w:val="24"/>
                                </w:rPr>
                                <w:t>2</w:t>
                              </w:r>
                            </w:sdtContent>
                          </w:sdt>
                          <w:r>
                            <w:rPr>
                              <w:szCs w:val="24"/>
                            </w:rPr>
                            <w:t xml:space="preserve">. Asmuo, kuris vengia įvykdyti jam paskirtą baudžiamojo poveikio priemonę (išskyrus turto konfiskavimą </w:t>
                          </w:r>
                          <w:r>
                            <w:rPr>
                              <w:bCs/>
                              <w:szCs w:val="24"/>
                            </w:rPr>
                            <w:t>ir išplėstinį turto konfiskavimą</w:t>
                          </w:r>
                          <w:r>
                            <w:rPr>
                              <w:szCs w:val="24"/>
                            </w:rPr>
                            <w:t xml:space="preserve">), atsako pagal šio kodekso </w:t>
                          </w:r>
                          <w:r>
                            <w:rPr>
                              <w:szCs w:val="24"/>
                              <w:shd w:val="clear" w:color="auto" w:fill="FFFFFF"/>
                            </w:rPr>
                            <w:t xml:space="preserve">243 </w:t>
                          </w:r>
                          <w:r>
                            <w:rPr>
                              <w:bCs/>
                              <w:szCs w:val="24"/>
                              <w:shd w:val="clear" w:color="auto" w:fill="FFFFFF"/>
                            </w:rPr>
                            <w:t>ar 244 </w:t>
                          </w:r>
                          <w:r>
                            <w:rPr>
                              <w:szCs w:val="24"/>
                              <w:shd w:val="clear" w:color="auto" w:fill="FFFFFF"/>
                            </w:rPr>
                            <w:t>straipsnį.“</w:t>
                          </w:r>
                        </w:p>
                        <w:p>
                          <w:pPr>
                            <w:spacing w:line="360" w:lineRule="auto"/>
                            <w:ind w:firstLine="720"/>
                            <w:jc w:val="both"/>
                            <w:rPr>
                              <w:szCs w:val="24"/>
                              <w:shd w:val="clear" w:color="auto" w:fill="FFFFFF"/>
                            </w:rPr>
                          </w:pPr>
                        </w:p>
                      </w:sdtContent>
                    </w:sdt>
                  </w:sdtContent>
                </w:sdt>
              </w:sdtContent>
            </w:sdt>
          </w:sdtContent>
        </w:sdt>
        <w:sdt>
          <w:sdtPr>
            <w:alias w:val="37 str."/>
            <w:tag w:val="part_183015d2b256496383700835233d5b63"/>
            <w:lock w:val="sdtLocked"/>
            <w:richText/>
          </w:sdtPr>
          <w:sdtContent>
            <w:p>
              <w:pPr>
                <w:spacing w:line="360" w:lineRule="auto"/>
                <w:ind w:firstLine="720"/>
                <w:jc w:val="both"/>
                <w:rPr>
                  <w:b/>
                  <w:szCs w:val="24"/>
                </w:rPr>
              </w:pPr>
              <w:sdt>
                <w:sdtPr>
                  <w:alias w:val="Numeris"/>
                  <w:tag w:val="nr_183015d2b256496383700835233d5b63"/>
                  <w:lock w:val="sdtLocked"/>
                  <w:richText/>
                </w:sdtPr>
                <w:sdtContent>
                  <w:r>
                    <w:rPr>
                      <w:b/>
                      <w:szCs w:val="24"/>
                    </w:rPr>
                    <w:t>37</w:t>
                  </w:r>
                </w:sdtContent>
              </w:sdt>
              <w:r>
                <w:rPr>
                  <w:b/>
                  <w:szCs w:val="24"/>
                </w:rPr>
                <w:t xml:space="preserve"> straipsnis. </w:t>
              </w:r>
              <w:sdt>
                <w:sdtPr>
                  <w:alias w:val="Pavadinimas"/>
                  <w:tag w:val="title_183015d2b256496383700835233d5b63"/>
                  <w:lock w:val="sdtLocked"/>
                  <w:richText/>
                </w:sdtPr>
                <w:sdtContent>
                  <w:r>
                    <w:rPr>
                      <w:b/>
                      <w:szCs w:val="24"/>
                      <w:lang w:eastAsia="lt-LT"/>
                    </w:rPr>
                    <w:t xml:space="preserve">75 </w:t>
                  </w:r>
                  <w:r>
                    <w:rPr>
                      <w:b/>
                      <w:szCs w:val="24"/>
                    </w:rPr>
                    <w:t>straipsnio pakeitimas</w:t>
                  </w:r>
                </w:sdtContent>
              </w:sdt>
            </w:p>
            <w:sdt>
              <w:sdtPr>
                <w:alias w:val="37 str. 1 d."/>
                <w:tag w:val="part_ae1584bc677243dda683b55605f8701e"/>
                <w:lock w:val="sdtLocked"/>
                <w:richText/>
              </w:sdtPr>
              <w:sdtContent>
                <w:p>
                  <w:pPr>
                    <w:spacing w:line="360" w:lineRule="auto"/>
                    <w:ind w:firstLine="720"/>
                    <w:jc w:val="both"/>
                    <w:rPr>
                      <w:szCs w:val="24"/>
                      <w:shd w:val="clear" w:color="auto" w:fill="FFFFFF"/>
                    </w:rPr>
                  </w:pPr>
                  <w:r>
                    <w:rPr>
                      <w:bCs/>
                      <w:szCs w:val="24"/>
                      <w:lang w:eastAsia="lt-LT"/>
                    </w:rPr>
                    <w:t>Pakeisti 75 straipsnį ir jį išdėstyti taip:</w:t>
                  </w:r>
                </w:p>
                <w:sdt>
                  <w:sdtPr>
                    <w:alias w:val="citata"/>
                    <w:tag w:val="part_6645d882c7834ebb9c1106a2edc48f5c"/>
                    <w:lock w:val="sdtLocked"/>
                    <w:richText/>
                  </w:sdtPr>
                  <w:sdtContent>
                    <w:sdt>
                      <w:sdtPr>
                        <w:alias w:val="75 str."/>
                        <w:tag w:val="part_8122f546385142e0a35523e1ff870a7d"/>
                        <w:lock w:val="sdtLocked"/>
                        <w:richText/>
                      </w:sdtPr>
                      <w:sdtContent>
                        <w:p>
                          <w:pPr>
                            <w:spacing w:line="360" w:lineRule="auto"/>
                            <w:ind w:firstLine="720"/>
                            <w:jc w:val="both"/>
                            <w:rPr>
                              <w:szCs w:val="24"/>
                              <w:shd w:val="clear" w:color="auto" w:fill="FFFFFF"/>
                            </w:rPr>
                          </w:pPr>
                          <w:r>
                            <w:rPr>
                              <w:szCs w:val="24"/>
                              <w:shd w:val="clear" w:color="auto" w:fill="FFFFFF"/>
                            </w:rPr>
                            <w:t>„</w:t>
                          </w:r>
                          <w:sdt>
                            <w:sdtPr>
                              <w:alias w:val="Numeris"/>
                              <w:tag w:val="nr_8122f546385142e0a35523e1ff870a7d"/>
                              <w:lock w:val="sdtLocked"/>
                              <w:richText/>
                            </w:sdtPr>
                            <w:sdtContent>
                              <w:r>
                                <w:rPr>
                                  <w:b/>
                                  <w:bCs/>
                                  <w:szCs w:val="24"/>
                                  <w:shd w:val="clear" w:color="auto" w:fill="FFFFFF"/>
                                </w:rPr>
                                <w:t>75</w:t>
                              </w:r>
                            </w:sdtContent>
                          </w:sdt>
                          <w:r>
                            <w:rPr>
                              <w:b/>
                              <w:bCs/>
                              <w:szCs w:val="24"/>
                              <w:shd w:val="clear" w:color="auto" w:fill="FFFFFF"/>
                            </w:rPr>
                            <w:t xml:space="preserve"> straipsnis. </w:t>
                          </w:r>
                          <w:sdt>
                            <w:sdtPr>
                              <w:alias w:val="Pavadinimas"/>
                              <w:tag w:val="title_8122f546385142e0a35523e1ff870a7d"/>
                              <w:lock w:val="sdtLocked"/>
                              <w:richText/>
                            </w:sdtPr>
                            <w:sdtContent>
                              <w:r>
                                <w:rPr>
                                  <w:b/>
                                  <w:bCs/>
                                  <w:szCs w:val="24"/>
                                  <w:shd w:val="clear" w:color="auto" w:fill="FFFFFF"/>
                                </w:rPr>
                                <w:t>Bausmės vykdymo atidėjimas</w:t>
                              </w:r>
                            </w:sdtContent>
                          </w:sdt>
                        </w:p>
                        <w:sdt>
                          <w:sdtPr>
                            <w:alias w:val="75 str. 1 d."/>
                            <w:tag w:val="part_381f263a80a441c9a5708e704dd2dd7b"/>
                            <w:lock w:val="sdtLocked"/>
                            <w:richText/>
                          </w:sdtPr>
                          <w:sdtContent>
                            <w:p>
                              <w:pPr>
                                <w:spacing w:line="360" w:lineRule="auto"/>
                                <w:ind w:firstLine="720"/>
                                <w:jc w:val="both"/>
                                <w:rPr>
                                  <w:szCs w:val="24"/>
                                  <w:shd w:val="clear" w:color="auto" w:fill="FFFFFF"/>
                                </w:rPr>
                              </w:pPr>
                              <w:sdt>
                                <w:sdtPr>
                                  <w:alias w:val="Numeris"/>
                                  <w:tag w:val="nr_381f263a80a441c9a5708e704dd2dd7b"/>
                                  <w:lock w:val="sdtLocked"/>
                                  <w:richText/>
                                </w:sdtPr>
                                <w:sdtContent>
                                  <w:r>
                                    <w:rPr>
                                      <w:szCs w:val="24"/>
                                      <w:shd w:val="clear" w:color="auto" w:fill="FFFFFF"/>
                                    </w:rPr>
                                    <w:t>1</w:t>
                                  </w:r>
                                </w:sdtContent>
                              </w:sdt>
                              <w:r>
                                <w:rPr>
                                  <w:szCs w:val="24"/>
                                  <w:shd w:val="clear" w:color="auto" w:fill="FFFFFF"/>
                                </w:rPr>
                                <w:t xml:space="preserve">. </w:t>
                              </w:r>
                              <w:r>
                                <w:rPr>
                                  <w:szCs w:val="24"/>
                                  <w:lang w:eastAsia="lt-LT"/>
                                </w:rPr>
                                <w:t>Asmeniui, nuteistam arešto bausme, teismas gali atidėti paskirtos bausmės vykdymą nuo trijų mėnesių iki vienerių metų</w:t>
                              </w:r>
                              <w:r>
                                <w:rPr>
                                  <w:bCs/>
                                  <w:szCs w:val="24"/>
                                  <w:lang w:eastAsia="lt-LT"/>
                                </w:rPr>
                                <w:t xml:space="preserve">. Atidėdamas paskirtos arešto bausmės vykdymą, teismas gali </w:t>
                              </w:r>
                              <w:r>
                                <w:rPr>
                                  <w:szCs w:val="24"/>
                                  <w:lang w:eastAsia="lt-LT"/>
                                </w:rPr>
                                <w:t xml:space="preserve">paskirti </w:t>
                              </w:r>
                              <w:r>
                                <w:rPr>
                                  <w:bCs/>
                                  <w:szCs w:val="24"/>
                                  <w:lang w:eastAsia="lt-LT"/>
                                </w:rPr>
                                <w:t xml:space="preserve">nuteistajam </w:t>
                              </w:r>
                              <w:r>
                                <w:rPr>
                                  <w:szCs w:val="24"/>
                                  <w:lang w:eastAsia="lt-LT"/>
                                </w:rPr>
                                <w:t xml:space="preserve">intensyvią priežiūrą – nuteistojo buvimo vietos pagal nustatytą laiką kontrolę elektroninio stebėjimo priemonėmis. </w:t>
                              </w:r>
                              <w:r>
                                <w:rPr>
                                  <w:bCs/>
                                  <w:szCs w:val="24"/>
                                  <w:lang w:eastAsia="lt-LT"/>
                                </w:rPr>
                                <w:t>Šiuo atveju</w:t>
                              </w:r>
                              <w:r>
                                <w:rPr>
                                  <w:szCs w:val="24"/>
                                  <w:lang w:eastAsia="lt-LT"/>
                                </w:rPr>
                                <w:t xml:space="preserve"> </w:t>
                              </w:r>
                              <w:r>
                                <w:rPr>
                                  <w:bCs/>
                                  <w:szCs w:val="24"/>
                                  <w:lang w:eastAsia="lt-LT"/>
                                </w:rPr>
                                <w:t xml:space="preserve">nuteistojo </w:t>
                              </w:r>
                              <w:r>
                                <w:rPr>
                                  <w:szCs w:val="24"/>
                                  <w:lang w:eastAsia="lt-LT"/>
                                </w:rPr>
                                <w:t xml:space="preserve">buvimo vietą ir laiką nustato teismas. </w:t>
                              </w:r>
                              <w:r>
                                <w:rPr>
                                  <w:szCs w:val="24"/>
                                </w:rPr>
                                <w:t xml:space="preserve">Teismas taip pat paskiria </w:t>
                              </w:r>
                              <w:r>
                                <w:rPr>
                                  <w:szCs w:val="24"/>
                                  <w:lang w:eastAsia="lt-LT"/>
                                </w:rPr>
                                <w:t>nuteistajam vieną ar kelias tarpusavyje suderintas šio kodekso IX skyriuje numatytas baudžiamojo poveikio priemones ir (ar) šio straipsnio 5 ir 6 dalyse nustatytas pareigas</w:t>
                              </w:r>
                              <w:r>
                                <w:rPr>
                                  <w:szCs w:val="24"/>
                                  <w:shd w:val="clear" w:color="auto" w:fill="FFFFFF"/>
                                </w:rPr>
                                <w:t>.</w:t>
                              </w:r>
                            </w:p>
                          </w:sdtContent>
                        </w:sdt>
                        <w:sdt>
                          <w:sdtPr>
                            <w:alias w:val="75 str. 2 d."/>
                            <w:tag w:val="part_a5b8f74a7095440f99f8bf5576378919"/>
                            <w:lock w:val="sdtLocked"/>
                            <w:richText/>
                          </w:sdtPr>
                          <w:sdtContent>
                            <w:p>
                              <w:pPr>
                                <w:spacing w:line="360" w:lineRule="auto"/>
                                <w:ind w:firstLine="720"/>
                                <w:jc w:val="both"/>
                                <w:rPr>
                                  <w:szCs w:val="24"/>
                                  <w:shd w:val="clear" w:color="auto" w:fill="FFFFFF"/>
                                </w:rPr>
                              </w:pPr>
                              <w:sdt>
                                <w:sdtPr>
                                  <w:alias w:val="Numeris"/>
                                  <w:tag w:val="nr_a5b8f74a7095440f99f8bf5576378919"/>
                                  <w:lock w:val="sdtLocked"/>
                                  <w:richText/>
                                </w:sdtPr>
                                <w:sdtContent>
                                  <w:r>
                                    <w:rPr>
                                      <w:szCs w:val="24"/>
                                      <w:shd w:val="clear" w:color="auto" w:fill="FFFFFF"/>
                                    </w:rPr>
                                    <w:t>2</w:t>
                                  </w:r>
                                </w:sdtContent>
                              </w:sdt>
                              <w:r>
                                <w:rPr>
                                  <w:szCs w:val="24"/>
                                  <w:shd w:val="clear" w:color="auto" w:fill="FFFFFF"/>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w:t>
                              </w:r>
                            </w:p>
                          </w:sdtContent>
                        </w:sdt>
                        <w:sdt>
                          <w:sdtPr>
                            <w:alias w:val="75 str. 3 d."/>
                            <w:tag w:val="part_7a93be5b01174de8ab4c77dcb0353b81"/>
                            <w:lock w:val="sdtLocked"/>
                            <w:richText/>
                          </w:sdtPr>
                          <w:sdtContent>
                            <w:p>
                              <w:pPr>
                                <w:spacing w:line="360" w:lineRule="auto"/>
                                <w:ind w:firstLine="720"/>
                                <w:jc w:val="both"/>
                                <w:rPr>
                                  <w:szCs w:val="24"/>
                                  <w:shd w:val="clear" w:color="auto" w:fill="FFFFFF"/>
                                </w:rPr>
                              </w:pPr>
                              <w:sdt>
                                <w:sdtPr>
                                  <w:alias w:val="Numeris"/>
                                  <w:tag w:val="nr_7a93be5b01174de8ab4c77dcb0353b81"/>
                                  <w:lock w:val="sdtLocked"/>
                                  <w:richText/>
                                </w:sdtPr>
                                <w:sdtContent>
                                  <w:r>
                                    <w:rPr>
                                      <w:szCs w:val="24"/>
                                      <w:shd w:val="clear" w:color="auto" w:fill="FFFFFF"/>
                                    </w:rPr>
                                    <w:t>3</w:t>
                                  </w:r>
                                </w:sdtContent>
                              </w:sdt>
                              <w:r>
                                <w:rPr>
                                  <w:szCs w:val="24"/>
                                  <w:shd w:val="clear" w:color="auto" w:fill="FFFFFF"/>
                                </w:rPr>
                                <w:t xml:space="preserve">.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XLII </w:t>
                              </w:r>
                              <w:r>
                                <w:rPr>
                                  <w:bCs/>
                                  <w:szCs w:val="24"/>
                                  <w:shd w:val="clear" w:color="auto" w:fill="FFFFFF"/>
                                </w:rPr>
                                <w:t>ir</w:t>
                              </w:r>
                              <w:r>
                                <w:rPr>
                                  <w:szCs w:val="24"/>
                                  <w:shd w:val="clear" w:color="auto" w:fill="FFFFFF"/>
                                </w:rPr>
                                <w:t xml:space="preserve">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59532c8ff7d34f4bba2b6a05a15dcbe1"/>
                            <w:lock w:val="sdtLocked"/>
                            <w:richText/>
                          </w:sdtPr>
                          <w:sdtContent>
                            <w:p>
                              <w:pPr>
                                <w:spacing w:line="360" w:lineRule="auto"/>
                                <w:ind w:firstLine="720"/>
                                <w:jc w:val="both"/>
                                <w:rPr>
                                  <w:bCs/>
                                  <w:szCs w:val="24"/>
                                  <w:lang w:eastAsia="lt-LT"/>
                                </w:rPr>
                              </w:pPr>
                              <w:sdt>
                                <w:sdtPr>
                                  <w:alias w:val="Numeris"/>
                                  <w:tag w:val="nr_59532c8ff7d34f4bba2b6a05a15dcbe1"/>
                                  <w:lock w:val="sdtLocked"/>
                                  <w:richText/>
                                </w:sdtPr>
                                <w:sdtContent>
                                  <w:r>
                                    <w:rPr>
                                      <w:szCs w:val="24"/>
                                      <w:shd w:val="clear" w:color="auto" w:fill="FFFFFF"/>
                                    </w:rPr>
                                    <w:t>4</w:t>
                                  </w:r>
                                </w:sdtContent>
                              </w:sdt>
                              <w:r>
                                <w:rPr>
                                  <w:szCs w:val="24"/>
                                  <w:shd w:val="clear" w:color="auto" w:fill="FFFFFF"/>
                                </w:rPr>
                                <w:t xml:space="preserve">. </w:t>
                              </w:r>
                              <w:r>
                                <w:rPr>
                                  <w:bCs/>
                                  <w:szCs w:val="24"/>
                                  <w:lang w:eastAsia="lt-LT"/>
                                </w:rPr>
                                <w:t>Asmeniui, nuteistam laisvės atėmimu už dėl neatsargumo padarytus nusikaltimus arba už vieną ar kelis nesunkius, apysunkius ar sunkius tyčinius nusikaltimus, teismas, remdamasis šio kodekso 54 straipsnio 3 dalimi, gali visiškai arba iš dalies atidėti paskirtos bausmės vykdymą nuo vienerių iki trejų metų.</w:t>
                              </w:r>
                            </w:p>
                          </w:sdtContent>
                        </w:sdt>
                        <w:sdt>
                          <w:sdtPr>
                            <w:alias w:val="75 str. 5 d."/>
                            <w:tag w:val="part_25ecd50355a14c25823fee8c194ff660"/>
                            <w:lock w:val="sdtLocked"/>
                            <w:richText/>
                          </w:sdtPr>
                          <w:sdtContent>
                            <w:p>
                              <w:pPr>
                                <w:spacing w:line="360" w:lineRule="auto"/>
                                <w:ind w:firstLine="720"/>
                                <w:jc w:val="both"/>
                                <w:rPr>
                                  <w:szCs w:val="24"/>
                                  <w:shd w:val="clear" w:color="auto" w:fill="FFFFFF"/>
                                </w:rPr>
                              </w:pPr>
                              <w:sdt>
                                <w:sdtPr>
                                  <w:alias w:val="Numeris"/>
                                  <w:tag w:val="nr_25ecd50355a14c25823fee8c194ff660"/>
                                  <w:lock w:val="sdtLocked"/>
                                  <w:richText/>
                                </w:sdtPr>
                                <w:sdtContent>
                                  <w:r>
                                    <w:rPr>
                                      <w:szCs w:val="24"/>
                                      <w:shd w:val="clear" w:color="auto" w:fill="FFFFFF"/>
                                    </w:rPr>
                                    <w:t>5</w:t>
                                  </w:r>
                                </w:sdtContent>
                              </w:sdt>
                              <w:r>
                                <w:rPr>
                                  <w:szCs w:val="24"/>
                                  <w:shd w:val="clear" w:color="auto" w:fill="FFFFFF"/>
                                </w:rPr>
                                <w:t xml:space="preserve">. Bausmės vykdymas pagal šio straipsnio 1, 2, 3 </w:t>
                              </w:r>
                              <w:r>
                                <w:rPr>
                                  <w:bCs/>
                                  <w:szCs w:val="24"/>
                                  <w:shd w:val="clear" w:color="auto" w:fill="FFFFFF"/>
                                </w:rPr>
                                <w:t>ir</w:t>
                              </w:r>
                              <w:r>
                                <w:rPr>
                                  <w:szCs w:val="24"/>
                                  <w:shd w:val="clear" w:color="auto" w:fill="FFFFFF"/>
                                </w:rPr>
                                <w:t xml:space="preserve"> 4 dalis gali būti atidėtas, jeigu teismas nusprendžia, kad yra pakankamas pagrindas manyti, kad bausmės tikslai bus pasiekti be realaus bausmės atlikimo arba asmeniui atlikus tik jos dalį.</w:t>
                              </w:r>
                            </w:p>
                          </w:sdtContent>
                        </w:sdt>
                        <w:sdt>
                          <w:sdtPr>
                            <w:alias w:val="75 str. 6 d."/>
                            <w:tag w:val="part_5ccef86d996d4fd08293763b64e9498a"/>
                            <w:lock w:val="sdtLocked"/>
                            <w:richText/>
                          </w:sdtPr>
                          <w:sdtContent>
                            <w:p>
                              <w:pPr>
                                <w:spacing w:line="360" w:lineRule="auto"/>
                                <w:ind w:firstLine="720"/>
                                <w:jc w:val="both"/>
                                <w:rPr>
                                  <w:szCs w:val="24"/>
                                  <w:shd w:val="clear" w:color="auto" w:fill="FFFFFF"/>
                                </w:rPr>
                              </w:pPr>
                              <w:sdt>
                                <w:sdtPr>
                                  <w:alias w:val="Numeris"/>
                                  <w:tag w:val="nr_5ccef86d996d4fd08293763b64e9498a"/>
                                  <w:lock w:val="sdtLocked"/>
                                  <w:richText/>
                                </w:sdtPr>
                                <w:sdtContent>
                                  <w:r>
                                    <w:rPr>
                                      <w:szCs w:val="24"/>
                                      <w:shd w:val="clear" w:color="auto" w:fill="FFFFFF"/>
                                    </w:rPr>
                                    <w:t>6</w:t>
                                  </w:r>
                                </w:sdtContent>
                              </w:sdt>
                              <w:r>
                                <w:rPr>
                                  <w:szCs w:val="24"/>
                                  <w:shd w:val="clear" w:color="auto" w:fill="FFFFFF"/>
                                </w:rPr>
                                <w:t xml:space="preserve">. </w:t>
                              </w:r>
                              <w:r>
                                <w:rPr>
                                  <w:szCs w:val="24"/>
                                </w:rPr>
                                <w:t xml:space="preserve">Atidėdamas bausmės vykdymą pagal šio straipsnio 2, 3 ir 4 dalis, teismas gali </w:t>
                              </w:r>
                              <w:r>
                                <w:rPr>
                                  <w:bCs/>
                                  <w:szCs w:val="24"/>
                                </w:rPr>
                                <w:t>paskirti</w:t>
                              </w:r>
                              <w:r>
                                <w:rPr>
                                  <w:szCs w:val="24"/>
                                </w:rPr>
                                <w:t xml:space="preserve"> nuteistajam šio straipsnio 1 dalyje numatytą intensyvią priežiūrą. Teismas taip pat paskiria nuteistajam vieną ar kelias tarpusavyje suderintas šio kodekso IX skyriuje numatytas baudžiamojo poveikio priemones ir (ar) šias pareigas</w:t>
                              </w:r>
                              <w:r>
                                <w:rPr>
                                  <w:szCs w:val="24"/>
                                  <w:shd w:val="clear" w:color="auto" w:fill="FFFFFF"/>
                                </w:rPr>
                                <w:t>:</w:t>
                              </w:r>
                            </w:p>
                            <w:sdt>
                              <w:sdtPr>
                                <w:alias w:val="75 str. 6 d. 1 p."/>
                                <w:tag w:val="part_9966c9edda974685b471a6935e932bc0"/>
                                <w:lock w:val="sdtLocked"/>
                                <w:richText/>
                              </w:sdtPr>
                              <w:sdtContent>
                                <w:p>
                                  <w:pPr>
                                    <w:spacing w:line="360" w:lineRule="auto"/>
                                    <w:ind w:firstLine="720"/>
                                    <w:jc w:val="both"/>
                                    <w:rPr>
                                      <w:szCs w:val="24"/>
                                      <w:shd w:val="clear" w:color="auto" w:fill="FFFFFF"/>
                                    </w:rPr>
                                  </w:pPr>
                                  <w:sdt>
                                    <w:sdtPr>
                                      <w:alias w:val="Numeris"/>
                                      <w:tag w:val="nr_9966c9edda974685b471a6935e932bc0"/>
                                      <w:lock w:val="sdtLocked"/>
                                      <w:richText/>
                                    </w:sdtPr>
                                    <w:sdtContent>
                                      <w:r>
                                        <w:rPr>
                                          <w:szCs w:val="24"/>
                                          <w:shd w:val="clear" w:color="auto" w:fill="FFFFFF"/>
                                        </w:rPr>
                                        <w:t>1</w:t>
                                      </w:r>
                                    </w:sdtContent>
                                  </w:sdt>
                                  <w:r>
                                    <w:rPr>
                                      <w:szCs w:val="24"/>
                                      <w:shd w:val="clear" w:color="auto" w:fill="FFFFFF"/>
                                    </w:rPr>
                                    <w:t>) atsiprašyti nukentėjusio asmens;</w:t>
                                  </w:r>
                                </w:p>
                              </w:sdtContent>
                            </w:sdt>
                            <w:sdt>
                              <w:sdtPr>
                                <w:alias w:val="75 str. 6 d. 2 p."/>
                                <w:tag w:val="part_205610ec6b4c4d248a713a490d5b8227"/>
                                <w:lock w:val="sdtLocked"/>
                                <w:richText/>
                              </w:sdtPr>
                              <w:sdtContent>
                                <w:p>
                                  <w:pPr>
                                    <w:spacing w:line="360" w:lineRule="auto"/>
                                    <w:ind w:firstLine="720"/>
                                    <w:jc w:val="both"/>
                                    <w:rPr>
                                      <w:szCs w:val="24"/>
                                      <w:shd w:val="clear" w:color="auto" w:fill="FFFFFF"/>
                                    </w:rPr>
                                  </w:pPr>
                                  <w:sdt>
                                    <w:sdtPr>
                                      <w:alias w:val="Numeris"/>
                                      <w:tag w:val="nr_205610ec6b4c4d248a713a490d5b8227"/>
                                      <w:lock w:val="sdtLocked"/>
                                      <w:richText/>
                                    </w:sdtPr>
                                    <w:sdtContent>
                                      <w:r>
                                        <w:rPr>
                                          <w:szCs w:val="24"/>
                                          <w:shd w:val="clear" w:color="auto" w:fill="FFFFFF"/>
                                        </w:rPr>
                                        <w:t>2</w:t>
                                      </w:r>
                                    </w:sdtContent>
                                  </w:sdt>
                                  <w:r>
                                    <w:rPr>
                                      <w:szCs w:val="24"/>
                                      <w:shd w:val="clear" w:color="auto" w:fill="FFFFFF"/>
                                    </w:rPr>
                                    <w:t>) teikti nukentėjusiam asmeniui pagalbą, kol šis gydosi;</w:t>
                                  </w:r>
                                </w:p>
                              </w:sdtContent>
                            </w:sdt>
                            <w:sdt>
                              <w:sdtPr>
                                <w:alias w:val="75 str. 6 d. 3 p."/>
                                <w:tag w:val="part_a1882fe4210a4ed4b608d619d98aeca9"/>
                                <w:lock w:val="sdtLocked"/>
                                <w:richText/>
                              </w:sdtPr>
                              <w:sdtContent>
                                <w:p>
                                  <w:pPr>
                                    <w:spacing w:line="360" w:lineRule="auto"/>
                                    <w:ind w:firstLine="720"/>
                                    <w:jc w:val="both"/>
                                    <w:rPr>
                                      <w:szCs w:val="24"/>
                                      <w:shd w:val="clear" w:color="auto" w:fill="FFFFFF"/>
                                    </w:rPr>
                                  </w:pPr>
                                  <w:sdt>
                                    <w:sdtPr>
                                      <w:alias w:val="Numeris"/>
                                      <w:tag w:val="nr_a1882fe4210a4ed4b608d619d98aeca9"/>
                                      <w:lock w:val="sdtLocked"/>
                                      <w:richText/>
                                    </w:sdtPr>
                                    <w:sdtContent>
                                      <w:r>
                                        <w:rPr>
                                          <w:szCs w:val="24"/>
                                          <w:shd w:val="clear" w:color="auto" w:fill="FFFFFF"/>
                                        </w:rPr>
                                        <w:t>3</w:t>
                                      </w:r>
                                    </w:sdtContent>
                                  </w:sdt>
                                  <w:r>
                                    <w:rPr>
                                      <w:szCs w:val="24"/>
                                      <w:shd w:val="clear" w:color="auto" w:fill="FFFFFF"/>
                                    </w:rPr>
                                    <w:t>) gydytis priklausomybės ligas, kai nuteistasis sutinka;</w:t>
                                  </w:r>
                                </w:p>
                              </w:sdtContent>
                            </w:sdt>
                            <w:sdt>
                              <w:sdtPr>
                                <w:alias w:val="75 str. 6 d. 4 p."/>
                                <w:tag w:val="part_dabf028f945b41ec854db3aa156bdc6f"/>
                                <w:lock w:val="sdtLocked"/>
                                <w:richText/>
                              </w:sdtPr>
                              <w:sdtContent>
                                <w:p>
                                  <w:pPr>
                                    <w:spacing w:line="360" w:lineRule="auto"/>
                                    <w:ind w:firstLine="720"/>
                                    <w:jc w:val="both"/>
                                    <w:rPr>
                                      <w:szCs w:val="24"/>
                                      <w:shd w:val="clear" w:color="auto" w:fill="FFFFFF"/>
                                    </w:rPr>
                                  </w:pPr>
                                  <w:sdt>
                                    <w:sdtPr>
                                      <w:alias w:val="Numeris"/>
                                      <w:tag w:val="nr_dabf028f945b41ec854db3aa156bdc6f"/>
                                      <w:lock w:val="sdtLocked"/>
                                      <w:richText/>
                                    </w:sdtPr>
                                    <w:sdtContent>
                                      <w:r>
                                        <w:rPr>
                                          <w:szCs w:val="24"/>
                                          <w:shd w:val="clear" w:color="auto" w:fill="FFFFFF"/>
                                        </w:rPr>
                                        <w:t>4</w:t>
                                      </w:r>
                                    </w:sdtContent>
                                  </w:sdt>
                                  <w:r>
                                    <w:rPr>
                                      <w:szCs w:val="24"/>
                                      <w:shd w:val="clear" w:color="auto" w:fill="FFFFFF"/>
                                    </w:rPr>
                                    <w:t>) auklėti ir prižiūrėti savo nepilnamečius vaikus, rūpintis jų sveikata, išlaikyti juos;</w:t>
                                  </w:r>
                                </w:p>
                              </w:sdtContent>
                            </w:sdt>
                            <w:sdt>
                              <w:sdtPr>
                                <w:alias w:val="75 str. 6 d. 5 p."/>
                                <w:tag w:val="part_430b308b8e3947fb820714d582896cda"/>
                                <w:lock w:val="sdtLocked"/>
                                <w:richText/>
                              </w:sdtPr>
                              <w:sdtContent>
                                <w:p>
                                  <w:pPr>
                                    <w:spacing w:line="360" w:lineRule="auto"/>
                                    <w:ind w:firstLine="720"/>
                                    <w:jc w:val="both"/>
                                    <w:rPr>
                                      <w:szCs w:val="24"/>
                                      <w:shd w:val="clear" w:color="auto" w:fill="FFFFFF"/>
                                    </w:rPr>
                                  </w:pPr>
                                  <w:sdt>
                                    <w:sdtPr>
                                      <w:alias w:val="Numeris"/>
                                      <w:tag w:val="nr_430b308b8e3947fb820714d582896cda"/>
                                      <w:lock w:val="sdtLocked"/>
                                      <w:richText/>
                                    </w:sdtPr>
                                    <w:sdtContent>
                                      <w:r>
                                        <w:rPr>
                                          <w:szCs w:val="24"/>
                                          <w:shd w:val="clear" w:color="auto" w:fill="FFFFFF"/>
                                        </w:rPr>
                                        <w:t>5</w:t>
                                      </w:r>
                                    </w:sdtContent>
                                  </w:sdt>
                                  <w:r>
                                    <w:rPr>
                                      <w:szCs w:val="24"/>
                                      <w:shd w:val="clear" w:color="auto" w:fill="FFFFFF"/>
                                    </w:rPr>
                                    <w:t>) pradėti dirbti arba mokytis, tęsti darbą ar mokslą;</w:t>
                                  </w:r>
                                </w:p>
                              </w:sdtContent>
                            </w:sdt>
                            <w:sdt>
                              <w:sdtPr>
                                <w:alias w:val="75 str. 6 d. 6 p."/>
                                <w:tag w:val="part_b4d606e60b814cdd93bdaaa8bab9977f"/>
                                <w:lock w:val="sdtLocked"/>
                                <w:richText/>
                              </w:sdtPr>
                              <w:sdtContent>
                                <w:p>
                                  <w:pPr>
                                    <w:spacing w:line="360" w:lineRule="auto"/>
                                    <w:ind w:firstLine="720"/>
                                    <w:jc w:val="both"/>
                                    <w:rPr>
                                      <w:szCs w:val="24"/>
                                      <w:shd w:val="clear" w:color="auto" w:fill="FFFFFF"/>
                                    </w:rPr>
                                  </w:pPr>
                                  <w:sdt>
                                    <w:sdtPr>
                                      <w:alias w:val="Numeris"/>
                                      <w:tag w:val="nr_b4d606e60b814cdd93bdaaa8bab9977f"/>
                                      <w:lock w:val="sdtLocked"/>
                                      <w:richText/>
                                    </w:sdtPr>
                                    <w:sdtContent>
                                      <w:r>
                                        <w:rPr>
                                          <w:szCs w:val="24"/>
                                          <w:shd w:val="clear" w:color="auto" w:fill="FFFFFF"/>
                                        </w:rPr>
                                        <w:t>6</w:t>
                                      </w:r>
                                    </w:sdtContent>
                                  </w:sdt>
                                  <w:r>
                                    <w:rPr>
                                      <w:szCs w:val="24"/>
                                      <w:shd w:val="clear" w:color="auto" w:fill="FFFFFF"/>
                                    </w:rPr>
                                    <w:t>) dalyvauti elgesio pataisos programoje;</w:t>
                                  </w:r>
                                </w:p>
                              </w:sdtContent>
                            </w:sdt>
                            <w:sdt>
                              <w:sdtPr>
                                <w:alias w:val="75 str. 6 d. 7 p."/>
                                <w:tag w:val="part_a2667620e69f471b89a91057040c92be"/>
                                <w:lock w:val="sdtLocked"/>
                                <w:richText/>
                              </w:sdtPr>
                              <w:sdtContent>
                                <w:p>
                                  <w:pPr>
                                    <w:spacing w:line="360" w:lineRule="auto"/>
                                    <w:ind w:firstLine="720"/>
                                    <w:jc w:val="both"/>
                                    <w:rPr>
                                      <w:szCs w:val="24"/>
                                      <w:shd w:val="clear" w:color="auto" w:fill="FFFFFF"/>
                                    </w:rPr>
                                  </w:pPr>
                                  <w:sdt>
                                    <w:sdtPr>
                                      <w:alias w:val="Numeris"/>
                                      <w:tag w:val="nr_a2667620e69f471b89a91057040c92be"/>
                                      <w:lock w:val="sdtLocked"/>
                                      <w:richText/>
                                    </w:sdtPr>
                                    <w:sdtContent>
                                      <w:r>
                                        <w:rPr>
                                          <w:szCs w:val="24"/>
                                          <w:shd w:val="clear" w:color="auto" w:fill="FFFFFF"/>
                                        </w:rPr>
                                        <w:t>7</w:t>
                                      </w:r>
                                    </w:sdtContent>
                                  </w:sdt>
                                  <w:r>
                                    <w:rPr>
                                      <w:szCs w:val="24"/>
                                      <w:shd w:val="clear" w:color="auto" w:fill="FFFFFF"/>
                                    </w:rPr>
                                    <w:t>) neišeiti iš namų tam tikru laiku, jeigu tai nesusiję su darbu arba mokymusi;</w:t>
                                  </w:r>
                                </w:p>
                              </w:sdtContent>
                            </w:sdt>
                            <w:sdt>
                              <w:sdtPr>
                                <w:alias w:val="75 str. 6 d. 8 p."/>
                                <w:tag w:val="part_cded2243131e4b95bf3339558b8acec2"/>
                                <w:lock w:val="sdtLocked"/>
                                <w:richText/>
                              </w:sdtPr>
                              <w:sdtContent>
                                <w:p>
                                  <w:pPr>
                                    <w:spacing w:line="360" w:lineRule="auto"/>
                                    <w:ind w:firstLine="720"/>
                                    <w:jc w:val="both"/>
                                    <w:rPr>
                                      <w:szCs w:val="24"/>
                                      <w:shd w:val="clear" w:color="auto" w:fill="FFFFFF"/>
                                    </w:rPr>
                                  </w:pPr>
                                  <w:sdt>
                                    <w:sdtPr>
                                      <w:alias w:val="Numeris"/>
                                      <w:tag w:val="nr_cded2243131e4b95bf3339558b8acec2"/>
                                      <w:lock w:val="sdtLocked"/>
                                      <w:richText/>
                                    </w:sdtPr>
                                    <w:sdtContent>
                                      <w:r>
                                        <w:rPr>
                                          <w:szCs w:val="24"/>
                                          <w:shd w:val="clear" w:color="auto" w:fill="FFFFFF"/>
                                        </w:rPr>
                                        <w:t>8</w:t>
                                      </w:r>
                                    </w:sdtContent>
                                  </w:sdt>
                                  <w:r>
                                    <w:rPr>
                                      <w:szCs w:val="24"/>
                                      <w:shd w:val="clear" w:color="auto" w:fill="FFFFFF"/>
                                    </w:rPr>
                                    <w:t>) neišvykti už gyvenamosios vietos miesto (rajono) ribų be nuteistojo priežiūrą vykdančios institucijos leidimo;</w:t>
                                  </w:r>
                                </w:p>
                              </w:sdtContent>
                            </w:sdt>
                            <w:sdt>
                              <w:sdtPr>
                                <w:alias w:val="75 str. 6 d. 9 p."/>
                                <w:tag w:val="part_b3646b0fe2d74651991f56c7fa401613"/>
                                <w:lock w:val="sdtLocked"/>
                                <w:richText/>
                              </w:sdtPr>
                              <w:sdtContent>
                                <w:p>
                                  <w:pPr>
                                    <w:spacing w:line="360" w:lineRule="auto"/>
                                    <w:ind w:firstLine="720"/>
                                    <w:jc w:val="both"/>
                                    <w:rPr>
                                      <w:szCs w:val="24"/>
                                      <w:shd w:val="clear" w:color="auto" w:fill="FFFFFF"/>
                                    </w:rPr>
                                  </w:pPr>
                                  <w:sdt>
                                    <w:sdtPr>
                                      <w:alias w:val="Numeris"/>
                                      <w:tag w:val="nr_b3646b0fe2d74651991f56c7fa401613"/>
                                      <w:lock w:val="sdtLocked"/>
                                      <w:richText/>
                                    </w:sdtPr>
                                    <w:sdtContent>
                                      <w:r>
                                        <w:rPr>
                                          <w:szCs w:val="24"/>
                                          <w:shd w:val="clear" w:color="auto" w:fill="FFFFFF"/>
                                        </w:rPr>
                                        <w:t>9</w:t>
                                      </w:r>
                                    </w:sdtContent>
                                  </w:sdt>
                                  <w:r>
                                    <w:rPr>
                                      <w:szCs w:val="24"/>
                                      <w:shd w:val="clear" w:color="auto" w:fill="FFFFFF"/>
                                    </w:rPr>
                                    <w:t>) nesilankyti tam tikrose vietose arba nebendrauti su tam tikrais asmenimis ar asmenų grupėmis;</w:t>
                                  </w:r>
                                </w:p>
                              </w:sdtContent>
                            </w:sdt>
                            <w:sdt>
                              <w:sdtPr>
                                <w:alias w:val="75 str. 6 d. 10 p."/>
                                <w:tag w:val="part_c9e583adfd65438c890c2bc4ce4bc311"/>
                                <w:lock w:val="sdtLocked"/>
                                <w:richText/>
                              </w:sdtPr>
                              <w:sdtContent>
                                <w:p>
                                  <w:pPr>
                                    <w:spacing w:line="360" w:lineRule="auto"/>
                                    <w:ind w:firstLine="720"/>
                                    <w:jc w:val="both"/>
                                    <w:rPr>
                                      <w:szCs w:val="24"/>
                                      <w:shd w:val="clear" w:color="auto" w:fill="FFFFFF"/>
                                    </w:rPr>
                                  </w:pPr>
                                  <w:sdt>
                                    <w:sdtPr>
                                      <w:alias w:val="Numeris"/>
                                      <w:tag w:val="nr_c9e583adfd65438c890c2bc4ce4bc311"/>
                                      <w:lock w:val="sdtLocked"/>
                                      <w:richText/>
                                    </w:sdtPr>
                                    <w:sdtContent>
                                      <w:r>
                                        <w:rPr>
                                          <w:szCs w:val="24"/>
                                          <w:shd w:val="clear" w:color="auto" w:fill="FFFFFF"/>
                                        </w:rPr>
                                        <w:t>10</w:t>
                                      </w:r>
                                    </w:sdtContent>
                                  </w:sdt>
                                  <w:r>
                                    <w:rPr>
                                      <w:szCs w:val="24"/>
                                      <w:shd w:val="clear" w:color="auto" w:fill="FFFFFF"/>
                                    </w:rPr>
                                    <w:t>) nevartoti psichiką veikiančių medžiagų;</w:t>
                                  </w:r>
                                </w:p>
                              </w:sdtContent>
                            </w:sdt>
                            <w:sdt>
                              <w:sdtPr>
                                <w:alias w:val="75 str. 6 d. 11 p."/>
                                <w:tag w:val="part_954c9f5fdad549caba7a8121f2c37c73"/>
                                <w:lock w:val="sdtLocked"/>
                                <w:richText/>
                              </w:sdtPr>
                              <w:sdtContent>
                                <w:p>
                                  <w:pPr>
                                    <w:spacing w:line="360" w:lineRule="auto"/>
                                    <w:ind w:firstLine="720"/>
                                    <w:jc w:val="both"/>
                                    <w:rPr>
                                      <w:szCs w:val="24"/>
                                      <w:shd w:val="clear" w:color="auto" w:fill="FFFFFF"/>
                                    </w:rPr>
                                  </w:pPr>
                                  <w:sdt>
                                    <w:sdtPr>
                                      <w:alias w:val="Numeris"/>
                                      <w:tag w:val="nr_954c9f5fdad549caba7a8121f2c37c73"/>
                                      <w:lock w:val="sdtLocked"/>
                                      <w:richText/>
                                    </w:sdtPr>
                                    <w:sdtContent>
                                      <w:r>
                                        <w:rPr>
                                          <w:szCs w:val="24"/>
                                          <w:shd w:val="clear" w:color="auto" w:fill="FFFFFF"/>
                                        </w:rPr>
                                        <w:t>11</w:t>
                                      </w:r>
                                    </w:sdtContent>
                                  </w:sdt>
                                  <w:r>
                                    <w:rPr>
                                      <w:szCs w:val="24"/>
                                      <w:shd w:val="clear" w:color="auto" w:fill="FFFFFF"/>
                                    </w:rPr>
                                    <w:t>) neturėti, nenaudoti, neįsigyti tam tikrų daiktų arba neužsiimti tam tikra veikla.</w:t>
                                  </w:r>
                                </w:p>
                              </w:sdtContent>
                            </w:sdt>
                          </w:sdtContent>
                        </w:sdt>
                        <w:sdt>
                          <w:sdtPr>
                            <w:alias w:val="75 str. 7 d."/>
                            <w:tag w:val="part_681437e7f3de47ca81d53bda8ced2bc7"/>
                            <w:lock w:val="sdtLocked"/>
                            <w:richText/>
                          </w:sdtPr>
                          <w:sdtContent>
                            <w:p>
                              <w:pPr>
                                <w:spacing w:line="360" w:lineRule="auto"/>
                                <w:ind w:firstLine="720"/>
                                <w:jc w:val="both"/>
                                <w:rPr>
                                  <w:szCs w:val="24"/>
                                  <w:shd w:val="clear" w:color="auto" w:fill="FFFFFF"/>
                                </w:rPr>
                              </w:pPr>
                              <w:sdt>
                                <w:sdtPr>
                                  <w:alias w:val="Numeris"/>
                                  <w:tag w:val="nr_681437e7f3de47ca81d53bda8ced2bc7"/>
                                  <w:lock w:val="sdtLocked"/>
                                  <w:richText/>
                                </w:sdtPr>
                                <w:sdtContent>
                                  <w:r>
                                    <w:rPr>
                                      <w:szCs w:val="24"/>
                                      <w:shd w:val="clear" w:color="auto" w:fill="FFFFFF"/>
                                    </w:rPr>
                                    <w:t>7</w:t>
                                  </w:r>
                                </w:sdtContent>
                              </w:sdt>
                              <w:r>
                                <w:rPr>
                                  <w:szCs w:val="24"/>
                                  <w:shd w:val="clear" w:color="auto" w:fill="FFFFFF"/>
                                </w:rPr>
                                <w:t>. Teismas asmeniui gali paskirti kitas baudžiamajame įstatyme nenumatytas pareigas, kurios, teismo nuomone, turėtų teigiamos įtakos nuteistojo elgesiui.</w:t>
                              </w:r>
                            </w:p>
                          </w:sdtContent>
                        </w:sdt>
                        <w:sdt>
                          <w:sdtPr>
                            <w:alias w:val="75 str. 8 d."/>
                            <w:tag w:val="part_046d1b6c7fbe4b9d99febe03fbd4eb7b"/>
                            <w:lock w:val="sdtLocked"/>
                            <w:richText/>
                          </w:sdtPr>
                          <w:sdtContent>
                            <w:p>
                              <w:pPr>
                                <w:spacing w:line="360" w:lineRule="auto"/>
                                <w:ind w:firstLine="720"/>
                                <w:jc w:val="both"/>
                                <w:rPr>
                                  <w:szCs w:val="24"/>
                                  <w:shd w:val="clear" w:color="auto" w:fill="FFFFFF"/>
                                </w:rPr>
                              </w:pPr>
                              <w:sdt>
                                <w:sdtPr>
                                  <w:alias w:val="Numeris"/>
                                  <w:tag w:val="nr_046d1b6c7fbe4b9d99febe03fbd4eb7b"/>
                                  <w:lock w:val="sdtLocked"/>
                                  <w:richText/>
                                </w:sdtPr>
                                <w:sdtContent>
                                  <w:r>
                                    <w:rPr>
                                      <w:szCs w:val="24"/>
                                      <w:shd w:val="clear" w:color="auto" w:fill="FFFFFF"/>
                                    </w:rPr>
                                    <w:t>8</w:t>
                                  </w:r>
                                </w:sdtContent>
                              </w:sdt>
                              <w:r>
                                <w:rPr>
                                  <w:szCs w:val="24"/>
                                  <w:shd w:val="clear" w:color="auto" w:fill="FFFFFF"/>
                                </w:rPr>
                                <w:t xml:space="preserve">. Skirdamas šio kodekso IX skyriuje numatytas baudžiamojo poveikio priemones ir (ar) šio straipsnio </w:t>
                              </w:r>
                              <w:r>
                                <w:rPr>
                                  <w:bCs/>
                                  <w:szCs w:val="24"/>
                                  <w:shd w:val="clear" w:color="auto" w:fill="FFFFFF"/>
                                </w:rPr>
                                <w:t xml:space="preserve">6 </w:t>
                              </w:r>
                              <w:r>
                                <w:rPr>
                                  <w:szCs w:val="24"/>
                                  <w:shd w:val="clear" w:color="auto" w:fill="FFFFFF"/>
                                </w:rPr>
                                <w:t xml:space="preserve">ir </w:t>
                              </w:r>
                              <w:r>
                                <w:rPr>
                                  <w:bCs/>
                                  <w:szCs w:val="24"/>
                                  <w:shd w:val="clear" w:color="auto" w:fill="FFFFFF"/>
                                </w:rPr>
                                <w:t xml:space="preserve">7 </w:t>
                              </w:r>
                              <w:r>
                                <w:rPr>
                                  <w:szCs w:val="24"/>
                                  <w:shd w:val="clear" w:color="auto" w:fill="FFFFFF"/>
                                </w:rPr>
                                <w:t>dalyse numatytas pareigas, teismas nustato laiką, per kurį nuteistasis privalo jas įvykdyti.</w:t>
                              </w:r>
                            </w:p>
                          </w:sdtContent>
                        </w:sdt>
                        <w:sdt>
                          <w:sdtPr>
                            <w:alias w:val="75 str. 9 d."/>
                            <w:tag w:val="part_b904b77f52e741bea89adade064014c8"/>
                            <w:lock w:val="sdtLocked"/>
                            <w:richText/>
                          </w:sdtPr>
                          <w:sdtContent>
                            <w:p>
                              <w:pPr>
                                <w:spacing w:line="360" w:lineRule="auto"/>
                                <w:ind w:firstLine="720"/>
                                <w:jc w:val="both"/>
                                <w:rPr>
                                  <w:szCs w:val="24"/>
                                  <w:shd w:val="clear" w:color="auto" w:fill="FFFFFF"/>
                                </w:rPr>
                              </w:pPr>
                              <w:sdt>
                                <w:sdtPr>
                                  <w:alias w:val="Numeris"/>
                                  <w:tag w:val="nr_b904b77f52e741bea89adade064014c8"/>
                                  <w:lock w:val="sdtLocked"/>
                                  <w:richText/>
                                </w:sdtPr>
                                <w:sdtContent>
                                  <w:r>
                                    <w:rPr>
                                      <w:szCs w:val="24"/>
                                      <w:shd w:val="clear" w:color="auto" w:fill="FFFFFF"/>
                                    </w:rPr>
                                    <w:t>9</w:t>
                                  </w:r>
                                </w:sdtContent>
                              </w:sdt>
                              <w:r>
                                <w:rPr>
                                  <w:szCs w:val="24"/>
                                  <w:shd w:val="clear" w:color="auto" w:fill="FFFFFF"/>
                                </w:rPr>
                                <w:t>. Skirdamas arešto arba laisvės atėmimo bausmę ir šio straipsnio 1, 2 ir 3 dalyse nustatyta tvarka neatidėdamas bausmės vykdymo, teismas privalo motyvuoti savo sprendimą.</w:t>
                              </w:r>
                            </w:p>
                          </w:sdtContent>
                        </w:sdt>
                        <w:sdt>
                          <w:sdtPr>
                            <w:alias w:val="75 str. 10 d."/>
                            <w:tag w:val="part_5ef29f9ec16e4b52883306ee532151bf"/>
                            <w:lock w:val="sdtLocked"/>
                            <w:richText/>
                          </w:sdtPr>
                          <w:sdtContent>
                            <w:p>
                              <w:pPr>
                                <w:spacing w:line="360" w:lineRule="auto"/>
                                <w:ind w:firstLine="720"/>
                                <w:jc w:val="both"/>
                                <w:rPr>
                                  <w:szCs w:val="24"/>
                                  <w:shd w:val="clear" w:color="auto" w:fill="FFFFFF"/>
                                </w:rPr>
                              </w:pPr>
                              <w:sdt>
                                <w:sdtPr>
                                  <w:alias w:val="Numeris"/>
                                  <w:tag w:val="nr_5ef29f9ec16e4b52883306ee532151bf"/>
                                  <w:lock w:val="sdtLocked"/>
                                  <w:richText/>
                                </w:sdtPr>
                                <w:sdtContent>
                                  <w:r>
                                    <w:rPr>
                                      <w:szCs w:val="24"/>
                                      <w:shd w:val="clear" w:color="auto" w:fill="FFFFFF"/>
                                    </w:rPr>
                                    <w:t>10</w:t>
                                  </w:r>
                                </w:sdtContent>
                              </w:sdt>
                              <w:r>
                                <w:rPr>
                                  <w:szCs w:val="24"/>
                                  <w:shd w:val="clear" w:color="auto" w:fill="FFFFFF"/>
                                </w:rPr>
                                <w:t>. Bausmės vykdymo atidėjimo vykdymo tvarką ir sąlygas nustato Lietuvos Respublikos probacijos įstatymas.“</w:t>
                              </w:r>
                            </w:p>
                            <w:p>
                              <w:pPr>
                                <w:spacing w:line="360" w:lineRule="auto"/>
                                <w:ind w:firstLine="720"/>
                                <w:jc w:val="both"/>
                                <w:rPr>
                                  <w:b/>
                                  <w:szCs w:val="24"/>
                                </w:rPr>
                              </w:pPr>
                            </w:p>
                          </w:sdtContent>
                        </w:sdt>
                      </w:sdtContent>
                    </w:sdt>
                  </w:sdtContent>
                </w:sdt>
              </w:sdtContent>
            </w:sdt>
          </w:sdtContent>
        </w:sdt>
        <w:sdt>
          <w:sdtPr>
            <w:alias w:val="38 str."/>
            <w:tag w:val="part_4e584cb609d3469d976910d6b0c9b221"/>
            <w:lock w:val="sdtLocked"/>
            <w:richText/>
          </w:sdtPr>
          <w:sdtContent>
            <w:p>
              <w:pPr>
                <w:spacing w:line="360" w:lineRule="auto"/>
                <w:ind w:firstLine="720"/>
                <w:jc w:val="both"/>
                <w:rPr>
                  <w:b/>
                  <w:szCs w:val="24"/>
                </w:rPr>
              </w:pPr>
              <w:sdt>
                <w:sdtPr>
                  <w:alias w:val="Numeris"/>
                  <w:tag w:val="nr_4e584cb609d3469d976910d6b0c9b221"/>
                  <w:lock w:val="sdtLocked"/>
                  <w:richText/>
                </w:sdtPr>
                <w:sdtContent>
                  <w:r>
                    <w:rPr>
                      <w:b/>
                      <w:szCs w:val="24"/>
                    </w:rPr>
                    <w:t>38</w:t>
                  </w:r>
                </w:sdtContent>
              </w:sdt>
              <w:r>
                <w:rPr>
                  <w:b/>
                  <w:szCs w:val="24"/>
                </w:rPr>
                <w:t xml:space="preserve"> straipsnis. </w:t>
              </w:r>
              <w:sdt>
                <w:sdtPr>
                  <w:alias w:val="Pavadinimas"/>
                  <w:tag w:val="title_4e584cb609d3469d976910d6b0c9b221"/>
                  <w:lock w:val="sdtLocked"/>
                  <w:richText/>
                </w:sdtPr>
                <w:sdtContent>
                  <w:r>
                    <w:rPr>
                      <w:b/>
                      <w:szCs w:val="24"/>
                      <w:lang w:eastAsia="lt-LT"/>
                    </w:rPr>
                    <w:t xml:space="preserve">76 </w:t>
                  </w:r>
                  <w:r>
                    <w:rPr>
                      <w:b/>
                      <w:szCs w:val="24"/>
                    </w:rPr>
                    <w:t>straipsnio pakeitimas</w:t>
                  </w:r>
                </w:sdtContent>
              </w:sdt>
            </w:p>
            <w:sdt>
              <w:sdtPr>
                <w:alias w:val="38 str. 1 d."/>
                <w:tag w:val="part_cc3226ee63764d0f9605b5dce08f7595"/>
                <w:lock w:val="sdtLocked"/>
                <w:richText/>
              </w:sdtPr>
              <w:sdtContent>
                <w:p>
                  <w:pPr>
                    <w:spacing w:line="360" w:lineRule="auto"/>
                    <w:ind w:firstLine="720"/>
                    <w:jc w:val="both"/>
                    <w:rPr>
                      <w:szCs w:val="24"/>
                    </w:rPr>
                  </w:pPr>
                  <w:r>
                    <w:rPr>
                      <w:bCs/>
                      <w:szCs w:val="24"/>
                      <w:lang w:eastAsia="lt-LT"/>
                    </w:rPr>
                    <w:t>Pakeisti 76 straipsnio 3 dalį ir ją išdėstyti taip</w:t>
                  </w:r>
                  <w:r>
                    <w:rPr>
                      <w:szCs w:val="24"/>
                    </w:rPr>
                    <w:t>:</w:t>
                  </w:r>
                </w:p>
                <w:sdt>
                  <w:sdtPr>
                    <w:alias w:val="citata"/>
                    <w:tag w:val="part_851bd0ed28f14e3f989bbccbae4cc153"/>
                    <w:lock w:val="sdtLocked"/>
                    <w:richText/>
                  </w:sdtPr>
                  <w:sdtContent>
                    <w:sdt>
                      <w:sdtPr>
                        <w:alias w:val="3 d."/>
                        <w:tag w:val="part_356b9461eb6445d7b1bf0a61c9ab3d23"/>
                        <w:lock w:val="sdtLocked"/>
                        <w:richText/>
                      </w:sdtPr>
                      <w:sdtContent>
                        <w:p>
                          <w:pPr>
                            <w:spacing w:line="360" w:lineRule="auto"/>
                            <w:ind w:firstLine="720"/>
                            <w:jc w:val="both"/>
                            <w:rPr>
                              <w:szCs w:val="24"/>
                              <w:shd w:val="clear" w:color="auto" w:fill="FFFFFF"/>
                            </w:rPr>
                          </w:pPr>
                          <w:r>
                            <w:rPr>
                              <w:szCs w:val="24"/>
                              <w:lang w:eastAsia="lt-LT"/>
                            </w:rPr>
                            <w:t>„</w:t>
                          </w:r>
                          <w:sdt>
                            <w:sdtPr>
                              <w:alias w:val="Numeris"/>
                              <w:tag w:val="nr_356b9461eb6445d7b1bf0a61c9ab3d23"/>
                              <w:lock w:val="sdtLocked"/>
                              <w:richText/>
                            </w:sdtPr>
                            <w:sdtContent>
                              <w:r>
                                <w:rPr>
                                  <w:szCs w:val="24"/>
                                </w:rPr>
                                <w:t>3</w:t>
                              </w:r>
                            </w:sdtContent>
                          </w:sdt>
                          <w:r>
                            <w:rPr>
                              <w:szCs w:val="24"/>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asmuo pasveiksta, jis siunčiamas toliau atlikti bausmę. Tokiu atveju laikas, kurį buvo taikomos priverčiamosios medicinos priemonės, įskaitomas į laisvės atėmimo laiką diena už dieną.</w:t>
                          </w:r>
                          <w:r>
                            <w:rPr>
                              <w:szCs w:val="24"/>
                              <w:shd w:val="clear" w:color="auto" w:fill="FFFFFF"/>
                            </w:rPr>
                            <w:t>“</w:t>
                          </w:r>
                        </w:p>
                        <w:p>
                          <w:pPr>
                            <w:spacing w:line="360" w:lineRule="auto"/>
                            <w:ind w:firstLine="720"/>
                            <w:jc w:val="both"/>
                            <w:rPr>
                              <w:szCs w:val="24"/>
                              <w:shd w:val="clear" w:color="auto" w:fill="FFFFFF"/>
                            </w:rPr>
                          </w:pPr>
                        </w:p>
                      </w:sdtContent>
                    </w:sdt>
                  </w:sdtContent>
                </w:sdt>
              </w:sdtContent>
            </w:sdt>
          </w:sdtContent>
        </w:sdt>
        <w:sdt>
          <w:sdtPr>
            <w:alias w:val="39 str."/>
            <w:tag w:val="part_f2ef3ee478d147c5a159a0eb53b98d1c"/>
            <w:lock w:val="sdtLocked"/>
            <w:richText/>
          </w:sdtPr>
          <w:sdtContent>
            <w:p>
              <w:pPr>
                <w:spacing w:line="360" w:lineRule="auto"/>
                <w:ind w:firstLine="720"/>
                <w:jc w:val="both"/>
                <w:rPr>
                  <w:b/>
                  <w:szCs w:val="24"/>
                </w:rPr>
              </w:pPr>
              <w:sdt>
                <w:sdtPr>
                  <w:alias w:val="Numeris"/>
                  <w:tag w:val="nr_f2ef3ee478d147c5a159a0eb53b98d1c"/>
                  <w:lock w:val="sdtLocked"/>
                  <w:richText/>
                </w:sdtPr>
                <w:sdtContent>
                  <w:r>
                    <w:rPr>
                      <w:b/>
                      <w:szCs w:val="24"/>
                    </w:rPr>
                    <w:t>39</w:t>
                  </w:r>
                </w:sdtContent>
              </w:sdt>
              <w:r>
                <w:rPr>
                  <w:b/>
                  <w:szCs w:val="24"/>
                </w:rPr>
                <w:t xml:space="preserve"> straipsnis. </w:t>
              </w:r>
              <w:sdt>
                <w:sdtPr>
                  <w:alias w:val="Pavadinimas"/>
                  <w:tag w:val="title_f2ef3ee478d147c5a159a0eb53b98d1c"/>
                  <w:lock w:val="sdtLocked"/>
                  <w:richText/>
                </w:sdtPr>
                <w:sdtContent>
                  <w:r>
                    <w:rPr>
                      <w:b/>
                      <w:szCs w:val="24"/>
                      <w:lang w:eastAsia="lt-LT"/>
                    </w:rPr>
                    <w:t xml:space="preserve">82 </w:t>
                  </w:r>
                  <w:r>
                    <w:rPr>
                      <w:b/>
                      <w:szCs w:val="24"/>
                    </w:rPr>
                    <w:t>straipsnio pakeitimas</w:t>
                  </w:r>
                </w:sdtContent>
              </w:sdt>
            </w:p>
            <w:sdt>
              <w:sdtPr>
                <w:alias w:val="39 str. 1 d."/>
                <w:tag w:val="part_d2bff5764b514b01bb90e86cf2d0d802"/>
                <w:lock w:val="sdtLocked"/>
                <w:richText/>
              </w:sdtPr>
              <w:sdtContent>
                <w:p>
                  <w:pPr>
                    <w:spacing w:line="360" w:lineRule="auto"/>
                    <w:ind w:firstLine="720"/>
                    <w:jc w:val="both"/>
                    <w:rPr>
                      <w:szCs w:val="24"/>
                    </w:rPr>
                  </w:pPr>
                  <w:r>
                    <w:rPr>
                      <w:bCs/>
                      <w:szCs w:val="24"/>
                      <w:lang w:eastAsia="lt-LT"/>
                    </w:rPr>
                    <w:t>Pakeisti 82 straipsnį ir jį išdėstyti taip</w:t>
                  </w:r>
                  <w:r>
                    <w:rPr>
                      <w:szCs w:val="24"/>
                    </w:rPr>
                    <w:t>:</w:t>
                  </w:r>
                </w:p>
                <w:sdt>
                  <w:sdtPr>
                    <w:alias w:val="citata"/>
                    <w:tag w:val="part_df74f78f14ea4f9b9729f86bb4a0aace"/>
                    <w:lock w:val="sdtLocked"/>
                    <w:richText/>
                  </w:sdtPr>
                  <w:sdtContent>
                    <w:sdt>
                      <w:sdtPr>
                        <w:alias w:val="82 str."/>
                        <w:tag w:val="part_d8877712b6174429ad33c8f7bb0f072d"/>
                        <w:lock w:val="sdtLocked"/>
                        <w:richText/>
                      </w:sdtPr>
                      <w:sdtContent>
                        <w:p>
                          <w:pPr>
                            <w:spacing w:line="360" w:lineRule="auto"/>
                            <w:ind w:firstLine="720"/>
                            <w:jc w:val="both"/>
                            <w:rPr>
                              <w:szCs w:val="24"/>
                              <w:lang w:eastAsia="lt-LT"/>
                            </w:rPr>
                          </w:pPr>
                          <w:r>
                            <w:rPr>
                              <w:szCs w:val="24"/>
                              <w:lang w:eastAsia="lt-LT"/>
                            </w:rPr>
                            <w:t>„</w:t>
                          </w:r>
                          <w:sdt>
                            <w:sdtPr>
                              <w:alias w:val="Numeris"/>
                              <w:tag w:val="nr_d8877712b6174429ad33c8f7bb0f072d"/>
                              <w:lock w:val="sdtLocked"/>
                              <w:richText/>
                            </w:sdtPr>
                            <w:sdtContent>
                              <w:r>
                                <w:rPr>
                                  <w:b/>
                                  <w:szCs w:val="24"/>
                                  <w:lang w:eastAsia="lt-LT"/>
                                </w:rPr>
                                <w:t>82</w:t>
                              </w:r>
                            </w:sdtContent>
                          </w:sdt>
                          <w:r>
                            <w:rPr>
                              <w:b/>
                              <w:szCs w:val="24"/>
                              <w:lang w:eastAsia="lt-LT"/>
                            </w:rPr>
                            <w:t xml:space="preserve"> straipsnis. </w:t>
                          </w:r>
                          <w:sdt>
                            <w:sdtPr>
                              <w:alias w:val="Pavadinimas"/>
                              <w:tag w:val="title_d8877712b6174429ad33c8f7bb0f072d"/>
                              <w:lock w:val="sdtLocked"/>
                              <w:richText/>
                            </w:sdtPr>
                            <w:sdtContent>
                              <w:r>
                                <w:rPr>
                                  <w:b/>
                                  <w:szCs w:val="24"/>
                                  <w:lang w:eastAsia="lt-LT"/>
                                </w:rPr>
                                <w:t>Auklėjamojo poveikio priemonės nepilnamečiams</w:t>
                              </w:r>
                            </w:sdtContent>
                          </w:sdt>
                        </w:p>
                        <w:sdt>
                          <w:sdtPr>
                            <w:alias w:val="82 str. 1 d."/>
                            <w:tag w:val="part_bfe6d1d0c657471aa4fbf72c02cce9b1"/>
                            <w:lock w:val="sdtLocked"/>
                            <w:richText/>
                          </w:sdtPr>
                          <w:sdtContent>
                            <w:p>
                              <w:pPr>
                                <w:spacing w:line="360" w:lineRule="auto"/>
                                <w:ind w:firstLine="720"/>
                                <w:jc w:val="both"/>
                                <w:rPr>
                                  <w:szCs w:val="24"/>
                                </w:rPr>
                              </w:pPr>
                              <w:sdt>
                                <w:sdtPr>
                                  <w:alias w:val="Numeris"/>
                                  <w:tag w:val="nr_bfe6d1d0c657471aa4fbf72c02cce9b1"/>
                                  <w:lock w:val="sdtLocked"/>
                                  <w:richText/>
                                </w:sdtPr>
                                <w:sdtContent>
                                  <w:r>
                                    <w:rPr>
                                      <w:szCs w:val="24"/>
                                    </w:rPr>
                                    <w:t>1</w:t>
                                  </w:r>
                                </w:sdtContent>
                              </w:sdt>
                              <w:r>
                                <w:rPr>
                                  <w:szCs w:val="24"/>
                                </w:rPr>
                                <w:t>. Nepilnamečiui, padariusiam baudžiamąjį nusižengimą ar nusikaltimą ir atleistam nuo baudžiamosios atsakomybės ar bausmės, taip pat nepilnamečiui, kuriam atidėtas bausmės vykdymas arba kuris lygtinai paleistas iš laisvės atėmimo vietų įstaigos, gali būti skiriamos šios auklėjamojo poveikio priemonės:</w:t>
                              </w:r>
                            </w:p>
                            <w:sdt>
                              <w:sdtPr>
                                <w:alias w:val="82 str. 1 d. 1 p."/>
                                <w:tag w:val="part_0383fa7a0b01465dabc53917820e2c58"/>
                                <w:lock w:val="sdtLocked"/>
                                <w:richText/>
                              </w:sdtPr>
                              <w:sdtContent>
                                <w:p>
                                  <w:pPr>
                                    <w:spacing w:line="360" w:lineRule="auto"/>
                                    <w:ind w:firstLine="720"/>
                                    <w:jc w:val="both"/>
                                    <w:rPr>
                                      <w:szCs w:val="24"/>
                                    </w:rPr>
                                  </w:pPr>
                                  <w:sdt>
                                    <w:sdtPr>
                                      <w:alias w:val="Numeris"/>
                                      <w:tag w:val="nr_0383fa7a0b01465dabc53917820e2c58"/>
                                      <w:lock w:val="sdtLocked"/>
                                      <w:richText/>
                                    </w:sdtPr>
                                    <w:sdtContent>
                                      <w:r>
                                        <w:rPr>
                                          <w:szCs w:val="24"/>
                                        </w:rPr>
                                        <w:t>1</w:t>
                                      </w:r>
                                    </w:sdtContent>
                                  </w:sdt>
                                  <w:r>
                                    <w:rPr>
                                      <w:szCs w:val="24"/>
                                    </w:rPr>
                                    <w:t>) įspėjimas;</w:t>
                                  </w:r>
                                </w:p>
                              </w:sdtContent>
                            </w:sdt>
                            <w:sdt>
                              <w:sdtPr>
                                <w:alias w:val="82 str. 1 d. 2 p."/>
                                <w:tag w:val="part_b3d8cb656a404eae821ff9862ccc1f57"/>
                                <w:lock w:val="sdtLocked"/>
                                <w:richText/>
                              </w:sdtPr>
                              <w:sdtContent>
                                <w:p>
                                  <w:pPr>
                                    <w:spacing w:line="360" w:lineRule="auto"/>
                                    <w:ind w:firstLine="720"/>
                                    <w:jc w:val="both"/>
                                    <w:rPr>
                                      <w:szCs w:val="24"/>
                                    </w:rPr>
                                  </w:pPr>
                                  <w:sdt>
                                    <w:sdtPr>
                                      <w:alias w:val="Numeris"/>
                                      <w:tag w:val="nr_b3d8cb656a404eae821ff9862ccc1f57"/>
                                      <w:lock w:val="sdtLocked"/>
                                      <w:richText/>
                                    </w:sdtPr>
                                    <w:sdtContent>
                                      <w:r>
                                        <w:rPr>
                                          <w:szCs w:val="24"/>
                                        </w:rPr>
                                        <w:t>2</w:t>
                                      </w:r>
                                    </w:sdtContent>
                                  </w:sdt>
                                  <w:r>
                                    <w:rPr>
                                      <w:szCs w:val="24"/>
                                    </w:rPr>
                                    <w:t>) turtinės ir (</w:t>
                                  </w:r>
                                  <w:r>
                                    <w:rPr>
                                      <w:bCs/>
                                      <w:szCs w:val="24"/>
                                    </w:rPr>
                                    <w:t>ar) neturtinės</w:t>
                                  </w:r>
                                  <w:r>
                                    <w:rPr>
                                      <w:b/>
                                      <w:bCs/>
                                      <w:szCs w:val="24"/>
                                    </w:rPr>
                                    <w:t xml:space="preserve"> </w:t>
                                  </w:r>
                                  <w:r>
                                    <w:rPr>
                                      <w:szCs w:val="24"/>
                                    </w:rPr>
                                    <w:t>žalos atlyginimas arba jos pašalinimas;</w:t>
                                  </w:r>
                                </w:p>
                              </w:sdtContent>
                            </w:sdt>
                            <w:sdt>
                              <w:sdtPr>
                                <w:alias w:val="82 str. 1 d. 3 p."/>
                                <w:tag w:val="part_defcef11c37d4f078839c98f0ebd6cdd"/>
                                <w:lock w:val="sdtLocked"/>
                                <w:richText/>
                              </w:sdtPr>
                              <w:sdtContent>
                                <w:p>
                                  <w:pPr>
                                    <w:spacing w:line="360" w:lineRule="auto"/>
                                    <w:ind w:firstLine="720"/>
                                    <w:jc w:val="both"/>
                                    <w:rPr>
                                      <w:szCs w:val="24"/>
                                    </w:rPr>
                                  </w:pPr>
                                  <w:sdt>
                                    <w:sdtPr>
                                      <w:alias w:val="Numeris"/>
                                      <w:tag w:val="nr_defcef11c37d4f078839c98f0ebd6cdd"/>
                                      <w:lock w:val="sdtLocked"/>
                                      <w:richText/>
                                    </w:sdtPr>
                                    <w:sdtContent>
                                      <w:r>
                                        <w:rPr>
                                          <w:szCs w:val="24"/>
                                        </w:rPr>
                                        <w:t>3</w:t>
                                      </w:r>
                                    </w:sdtContent>
                                  </w:sdt>
                                  <w:r>
                                    <w:rPr>
                                      <w:szCs w:val="24"/>
                                    </w:rPr>
                                    <w:t>) nemokami auklėjamojo pobūdžio darbai;</w:t>
                                  </w:r>
                                </w:p>
                              </w:sdtContent>
                            </w:sdt>
                            <w:sdt>
                              <w:sdtPr>
                                <w:alias w:val="82 str. 1 d. 4 p."/>
                                <w:tag w:val="part_4ff0fca6c65f49ea991220690b022f6b"/>
                                <w:lock w:val="sdtLocked"/>
                                <w:richText/>
                              </w:sdtPr>
                              <w:sdtContent>
                                <w:p>
                                  <w:pPr>
                                    <w:spacing w:line="360" w:lineRule="auto"/>
                                    <w:ind w:firstLine="720"/>
                                    <w:jc w:val="both"/>
                                    <w:rPr>
                                      <w:szCs w:val="24"/>
                                    </w:rPr>
                                  </w:pPr>
                                  <w:sdt>
                                    <w:sdtPr>
                                      <w:alias w:val="Numeris"/>
                                      <w:tag w:val="nr_4ff0fca6c65f49ea991220690b022f6b"/>
                                      <w:lock w:val="sdtLocked"/>
                                      <w:richText/>
                                    </w:sdtPr>
                                    <w:sdtContent>
                                      <w:r>
                                        <w:rPr>
                                          <w:szCs w:val="24"/>
                                        </w:rPr>
                                        <w:t>4</w:t>
                                      </w:r>
                                    </w:sdtContent>
                                  </w:sdt>
                                  <w:r>
                                    <w:rPr>
                                      <w:szCs w:val="24"/>
                                    </w:rPr>
                                    <w:t>) atidavimas tėvams ar kitiems fiziniams ar juridiniams asmenims, kurie rūpinasi vaikais, ugdyti ir prižiūrėti;</w:t>
                                  </w:r>
                                </w:p>
                              </w:sdtContent>
                            </w:sdt>
                            <w:sdt>
                              <w:sdtPr>
                                <w:alias w:val="82 str. 1 d. 5 p."/>
                                <w:tag w:val="part_be16e592393d4c2786374095fab390a8"/>
                                <w:lock w:val="sdtLocked"/>
                                <w:richText/>
                              </w:sdtPr>
                              <w:sdtContent>
                                <w:p>
                                  <w:pPr>
                                    <w:spacing w:line="360" w:lineRule="auto"/>
                                    <w:ind w:firstLine="720"/>
                                    <w:jc w:val="both"/>
                                    <w:rPr>
                                      <w:szCs w:val="24"/>
                                    </w:rPr>
                                  </w:pPr>
                                  <w:sdt>
                                    <w:sdtPr>
                                      <w:alias w:val="Numeris"/>
                                      <w:tag w:val="nr_be16e592393d4c2786374095fab390a8"/>
                                      <w:lock w:val="sdtLocked"/>
                                      <w:richText/>
                                    </w:sdtPr>
                                    <w:sdtContent>
                                      <w:r>
                                        <w:rPr>
                                          <w:szCs w:val="24"/>
                                        </w:rPr>
                                        <w:t>5</w:t>
                                      </w:r>
                                    </w:sdtContent>
                                  </w:sdt>
                                  <w:r>
                                    <w:rPr>
                                      <w:szCs w:val="24"/>
                                    </w:rPr>
                                    <w:t>) elgesio apribojimas;</w:t>
                                  </w:r>
                                </w:p>
                              </w:sdtContent>
                            </w:sdt>
                            <w:sdt>
                              <w:sdtPr>
                                <w:alias w:val="82 str. 1 d. 6 p."/>
                                <w:tag w:val="part_3b446df0aa5142fd90f2771185fd5d52"/>
                                <w:lock w:val="sdtLocked"/>
                                <w:richText/>
                              </w:sdtPr>
                              <w:sdtContent>
                                <w:p>
                                  <w:pPr>
                                    <w:spacing w:line="360" w:lineRule="auto"/>
                                    <w:ind w:firstLine="720"/>
                                    <w:jc w:val="both"/>
                                    <w:rPr>
                                      <w:szCs w:val="24"/>
                                    </w:rPr>
                                  </w:pPr>
                                  <w:sdt>
                                    <w:sdtPr>
                                      <w:alias w:val="Numeris"/>
                                      <w:tag w:val="nr_3b446df0aa5142fd90f2771185fd5d52"/>
                                      <w:lock w:val="sdtLocked"/>
                                      <w:richText/>
                                    </w:sdtPr>
                                    <w:sdtContent>
                                      <w:r>
                                        <w:rPr>
                                          <w:szCs w:val="24"/>
                                        </w:rPr>
                                        <w:t>6</w:t>
                                      </w:r>
                                    </w:sdtContent>
                                  </w:sdt>
                                  <w:r>
                                    <w:rPr>
                                      <w:szCs w:val="24"/>
                                    </w:rPr>
                                    <w:t>) atidavimas į specialią auklėjimo įstaigą.</w:t>
                                  </w:r>
                                </w:p>
                              </w:sdtContent>
                            </w:sdt>
                          </w:sdtContent>
                        </w:sdt>
                        <w:sdt>
                          <w:sdtPr>
                            <w:alias w:val="82 str. 2 d."/>
                            <w:tag w:val="part_e48f3b7de06d4fab8a001cc4462e18c4"/>
                            <w:lock w:val="sdtLocked"/>
                            <w:richText/>
                          </w:sdtPr>
                          <w:sdtContent>
                            <w:p>
                              <w:pPr>
                                <w:spacing w:line="360" w:lineRule="auto"/>
                                <w:ind w:firstLine="720"/>
                                <w:jc w:val="both"/>
                                <w:rPr>
                                  <w:szCs w:val="24"/>
                                </w:rPr>
                              </w:pPr>
                              <w:sdt>
                                <w:sdtPr>
                                  <w:alias w:val="Numeris"/>
                                  <w:tag w:val="nr_e48f3b7de06d4fab8a001cc4462e18c4"/>
                                  <w:lock w:val="sdtLocked"/>
                                  <w:richText/>
                                </w:sdtPr>
                                <w:sdtContent>
                                  <w:r>
                                    <w:rPr>
                                      <w:szCs w:val="24"/>
                                    </w:rPr>
                                    <w:t>2</w:t>
                                  </w:r>
                                </w:sdtContent>
                              </w:sdt>
                              <w:r>
                                <w:rPr>
                                  <w:szCs w:val="24"/>
                                </w:rPr>
                                <w:t>. Teismas nepilnamečiui gali paskirti ne daugiau kaip tris tarpusavyje suderintas auklėjamojo poveikio priemones.</w:t>
                              </w:r>
                            </w:p>
                          </w:sdtContent>
                        </w:sdt>
                        <w:sdt>
                          <w:sdtPr>
                            <w:alias w:val="82 str. 3 d."/>
                            <w:tag w:val="part_819a50fe6d154bcf89b8ab90006e4583"/>
                            <w:lock w:val="sdtLocked"/>
                            <w:richText/>
                          </w:sdtPr>
                          <w:sdtContent>
                            <w:p>
                              <w:pPr>
                                <w:spacing w:line="360" w:lineRule="auto"/>
                                <w:ind w:firstLine="720"/>
                                <w:jc w:val="both"/>
                                <w:rPr>
                                  <w:bCs/>
                                  <w:szCs w:val="24"/>
                                </w:rPr>
                              </w:pPr>
                              <w:sdt>
                                <w:sdtPr>
                                  <w:alias w:val="Numeris"/>
                                  <w:tag w:val="nr_819a50fe6d154bcf89b8ab90006e4583"/>
                                  <w:lock w:val="sdtLocked"/>
                                  <w:richText/>
                                </w:sdtPr>
                                <w:sdtContent>
                                  <w:r>
                                    <w:rPr>
                                      <w:bCs/>
                                      <w:szCs w:val="24"/>
                                    </w:rPr>
                                    <w:t>3</w:t>
                                  </w:r>
                                </w:sdtContent>
                              </w:sdt>
                              <w:r>
                                <w:rPr>
                                  <w:bCs/>
                                  <w:szCs w:val="24"/>
                                </w:rPr>
                                <w:t>. Nepilnamečiui, vykdančiam šio straipsnio 1 dalies 2, 3 ir 5 punktuose numatytas auklėjamojo poveikio priemones, sulaukus aštuoniolikos metų, paskirtų auklėjamojo poveikio priemonių vykdymas tęsiamas iki teismo nustatyto termino pabaigos.“</w:t>
                              </w:r>
                            </w:p>
                            <w:p>
                              <w:pPr>
                                <w:spacing w:line="360" w:lineRule="auto"/>
                                <w:ind w:firstLine="720"/>
                                <w:jc w:val="both"/>
                                <w:rPr>
                                  <w:szCs w:val="24"/>
                                </w:rPr>
                              </w:pPr>
                            </w:p>
                          </w:sdtContent>
                        </w:sdt>
                      </w:sdtContent>
                    </w:sdt>
                  </w:sdtContent>
                </w:sdt>
              </w:sdtContent>
            </w:sdt>
          </w:sdtContent>
        </w:sdt>
        <w:sdt>
          <w:sdtPr>
            <w:alias w:val="40 str."/>
            <w:tag w:val="part_ff219a59d1094af998b9c0627ba40beb"/>
            <w:lock w:val="sdtLocked"/>
            <w:richText/>
          </w:sdtPr>
          <w:sdtContent>
            <w:p>
              <w:pPr>
                <w:spacing w:line="360" w:lineRule="auto"/>
                <w:ind w:firstLine="720"/>
                <w:jc w:val="both"/>
                <w:rPr>
                  <w:b/>
                  <w:szCs w:val="24"/>
                </w:rPr>
              </w:pPr>
              <w:sdt>
                <w:sdtPr>
                  <w:alias w:val="Numeris"/>
                  <w:tag w:val="nr_ff219a59d1094af998b9c0627ba40beb"/>
                  <w:lock w:val="sdtLocked"/>
                  <w:richText/>
                </w:sdtPr>
                <w:sdtContent>
                  <w:r>
                    <w:rPr>
                      <w:b/>
                      <w:szCs w:val="24"/>
                    </w:rPr>
                    <w:t>40</w:t>
                  </w:r>
                </w:sdtContent>
              </w:sdt>
              <w:r>
                <w:rPr>
                  <w:b/>
                  <w:szCs w:val="24"/>
                </w:rPr>
                <w:t xml:space="preserve"> straipsnis. </w:t>
              </w:r>
              <w:sdt>
                <w:sdtPr>
                  <w:alias w:val="Pavadinimas"/>
                  <w:tag w:val="title_ff219a59d1094af998b9c0627ba40beb"/>
                  <w:lock w:val="sdtLocked"/>
                  <w:richText/>
                </w:sdtPr>
                <w:sdtContent>
                  <w:r>
                    <w:rPr>
                      <w:b/>
                      <w:szCs w:val="24"/>
                      <w:lang w:eastAsia="lt-LT"/>
                    </w:rPr>
                    <w:t xml:space="preserve">84 </w:t>
                  </w:r>
                  <w:r>
                    <w:rPr>
                      <w:b/>
                      <w:szCs w:val="24"/>
                    </w:rPr>
                    <w:t>straipsnio pakeitimas</w:t>
                  </w:r>
                </w:sdtContent>
              </w:sdt>
            </w:p>
            <w:sdt>
              <w:sdtPr>
                <w:alias w:val="40 str. 1 d."/>
                <w:tag w:val="part_54b3010bb52d4dfd840dceb7e3396a9c"/>
                <w:lock w:val="sdtLocked"/>
                <w:richText/>
              </w:sdtPr>
              <w:sdtContent>
                <w:p>
                  <w:pPr>
                    <w:spacing w:line="360" w:lineRule="auto"/>
                    <w:ind w:firstLine="720"/>
                    <w:jc w:val="both"/>
                    <w:rPr>
                      <w:szCs w:val="24"/>
                    </w:rPr>
                  </w:pPr>
                  <w:r>
                    <w:rPr>
                      <w:bCs/>
                      <w:szCs w:val="24"/>
                      <w:lang w:eastAsia="lt-LT"/>
                    </w:rPr>
                    <w:t>Pakeisti 84 straipsnį ir jį išdėstyti taip</w:t>
                  </w:r>
                  <w:r>
                    <w:rPr>
                      <w:szCs w:val="24"/>
                    </w:rPr>
                    <w:t>:</w:t>
                  </w:r>
                </w:p>
                <w:sdt>
                  <w:sdtPr>
                    <w:alias w:val="citata"/>
                    <w:tag w:val="part_81bd2840c5f94d88b4a1e92432877800"/>
                    <w:lock w:val="sdtLocked"/>
                    <w:richText/>
                  </w:sdtPr>
                  <w:sdtContent>
                    <w:sdt>
                      <w:sdtPr>
                        <w:alias w:val="84 str."/>
                        <w:tag w:val="part_b2401b00edd94602b4ca5fe88248e5e2"/>
                        <w:lock w:val="sdtLocked"/>
                        <w:richText/>
                      </w:sdtPr>
                      <w:sdtContent>
                        <w:p>
                          <w:pPr>
                            <w:spacing w:line="360" w:lineRule="auto"/>
                            <w:ind w:firstLine="720"/>
                            <w:jc w:val="both"/>
                            <w:rPr>
                              <w:szCs w:val="24"/>
                            </w:rPr>
                          </w:pPr>
                          <w:r>
                            <w:rPr>
                              <w:szCs w:val="24"/>
                              <w:lang w:eastAsia="lt-LT"/>
                            </w:rPr>
                            <w:t>„</w:t>
                          </w:r>
                          <w:sdt>
                            <w:sdtPr>
                              <w:alias w:val="Numeris"/>
                              <w:tag w:val="nr_b2401b00edd94602b4ca5fe88248e5e2"/>
                              <w:lock w:val="sdtLocked"/>
                              <w:richText/>
                            </w:sdtPr>
                            <w:sdtContent>
                              <w:r>
                                <w:rPr>
                                  <w:b/>
                                  <w:szCs w:val="24"/>
                                </w:rPr>
                                <w:t>84</w:t>
                              </w:r>
                            </w:sdtContent>
                          </w:sdt>
                          <w:r>
                            <w:rPr>
                              <w:b/>
                              <w:szCs w:val="24"/>
                            </w:rPr>
                            <w:t xml:space="preserve"> straipsnis. </w:t>
                          </w:r>
                          <w:sdt>
                            <w:sdtPr>
                              <w:alias w:val="Pavadinimas"/>
                              <w:tag w:val="title_b2401b00edd94602b4ca5fe88248e5e2"/>
                              <w:lock w:val="sdtLocked"/>
                              <w:richText/>
                            </w:sdtPr>
                            <w:sdtContent>
                              <w:r>
                                <w:rPr>
                                  <w:b/>
                                  <w:szCs w:val="24"/>
                                </w:rPr>
                                <w:t>Turtinės ir (</w:t>
                              </w:r>
                              <w:r>
                                <w:rPr>
                                  <w:b/>
                                  <w:bCs/>
                                  <w:szCs w:val="24"/>
                                </w:rPr>
                                <w:t>ar) neturtinės</w:t>
                              </w:r>
                              <w:r>
                                <w:rPr>
                                  <w:b/>
                                  <w:szCs w:val="24"/>
                                </w:rPr>
                                <w:t xml:space="preserve"> žalos atlyginimas arba jos pašalinimas</w:t>
                              </w:r>
                            </w:sdtContent>
                          </w:sdt>
                        </w:p>
                        <w:sdt>
                          <w:sdtPr>
                            <w:alias w:val="84 str. 1 d."/>
                            <w:tag w:val="part_3a37c161e34042528fc00524a9cb23d5"/>
                            <w:lock w:val="sdtLocked"/>
                            <w:richText/>
                          </w:sdtPr>
                          <w:sdtContent>
                            <w:p>
                              <w:pPr>
                                <w:spacing w:line="360" w:lineRule="auto"/>
                                <w:ind w:firstLine="720"/>
                                <w:jc w:val="both"/>
                                <w:rPr>
                                  <w:szCs w:val="24"/>
                                </w:rPr>
                              </w:pPr>
                              <w:sdt>
                                <w:sdtPr>
                                  <w:alias w:val="Numeris"/>
                                  <w:tag w:val="nr_3a37c161e34042528fc00524a9cb23d5"/>
                                  <w:lock w:val="sdtLocked"/>
                                  <w:richText/>
                                </w:sdtPr>
                                <w:sdtContent>
                                  <w:r>
                                    <w:rPr>
                                      <w:szCs w:val="24"/>
                                    </w:rPr>
                                    <w:t>1</w:t>
                                  </w:r>
                                </w:sdtContent>
                              </w:sdt>
                              <w:r>
                                <w:rPr>
                                  <w:szCs w:val="24"/>
                                </w:rPr>
                                <w:t xml:space="preserve">. Turtinės </w:t>
                              </w:r>
                              <w:r>
                                <w:rPr>
                                  <w:bCs/>
                                  <w:szCs w:val="24"/>
                                </w:rPr>
                                <w:t xml:space="preserve">ir (ar) neturtinės </w:t>
                              </w:r>
                              <w:r>
                                <w:rPr>
                                  <w:szCs w:val="24"/>
                                </w:rPr>
                                <w:t>žalos atlyginimas arba jos pašalinimas skiriamas tik tuo atveju, kai nepilnametis turi lėšų, kuriomis savarankiškai disponuoja, arba padarytą žalą gali pašalinti savo darbu.</w:t>
                              </w:r>
                            </w:p>
                          </w:sdtContent>
                        </w:sdt>
                        <w:sdt>
                          <w:sdtPr>
                            <w:alias w:val="84 str. 2 d."/>
                            <w:tag w:val="part_fa34bc616a7c45dd8e7899973600587f"/>
                            <w:lock w:val="sdtLocked"/>
                            <w:richText/>
                          </w:sdtPr>
                          <w:sdtContent>
                            <w:p>
                              <w:pPr>
                                <w:spacing w:line="360" w:lineRule="auto"/>
                                <w:ind w:firstLine="720"/>
                                <w:jc w:val="both"/>
                                <w:rPr>
                                  <w:szCs w:val="24"/>
                                </w:rPr>
                              </w:pPr>
                              <w:sdt>
                                <w:sdtPr>
                                  <w:alias w:val="Numeris"/>
                                  <w:tag w:val="nr_fa34bc616a7c45dd8e7899973600587f"/>
                                  <w:lock w:val="sdtLocked"/>
                                  <w:richText/>
                                </w:sdtPr>
                                <w:sdtContent>
                                  <w:r>
                                    <w:rPr>
                                      <w:szCs w:val="24"/>
                                    </w:rPr>
                                    <w:t>2</w:t>
                                  </w:r>
                                </w:sdtContent>
                              </w:sdt>
                              <w:r>
                                <w:rPr>
                                  <w:szCs w:val="24"/>
                                </w:rPr>
                                <w:t xml:space="preserve">. Turtinė </w:t>
                              </w:r>
                              <w:r>
                                <w:rPr>
                                  <w:bCs/>
                                  <w:szCs w:val="24"/>
                                </w:rPr>
                                <w:t>ir (ar) neturtinė</w:t>
                              </w:r>
                              <w:r>
                                <w:rPr>
                                  <w:szCs w:val="24"/>
                                </w:rPr>
                                <w:t xml:space="preserve"> žala</w:t>
                              </w:r>
                              <w:r>
                                <w:rPr>
                                  <w:bCs/>
                                  <w:szCs w:val="24"/>
                                </w:rPr>
                                <w:t xml:space="preserve"> </w:t>
                              </w:r>
                              <w:r>
                                <w:rPr>
                                  <w:szCs w:val="24"/>
                                </w:rPr>
                                <w:t>turi būti atlyginta arba pašalinta savo darbu per teismo nustatytą terminą,</w:t>
                              </w:r>
                              <w:r>
                                <w:rPr>
                                  <w:bCs/>
                                  <w:szCs w:val="24"/>
                                </w:rPr>
                                <w:t xml:space="preserve"> kuris negali būti ilgesnis negu dveji metai</w:t>
                              </w:r>
                              <w:r>
                                <w:rPr>
                                  <w:szCs w:val="24"/>
                                </w:rPr>
                                <w:t>.“</w:t>
                              </w:r>
                            </w:p>
                            <w:p>
                              <w:pPr>
                                <w:spacing w:line="360" w:lineRule="auto"/>
                                <w:ind w:firstLine="720"/>
                                <w:jc w:val="both"/>
                                <w:rPr>
                                  <w:b/>
                                  <w:szCs w:val="24"/>
                                </w:rPr>
                              </w:pPr>
                            </w:p>
                          </w:sdtContent>
                        </w:sdt>
                      </w:sdtContent>
                    </w:sdt>
                  </w:sdtContent>
                </w:sdt>
              </w:sdtContent>
            </w:sdt>
          </w:sdtContent>
        </w:sdt>
        <w:sdt>
          <w:sdtPr>
            <w:alias w:val="41 str."/>
            <w:tag w:val="part_efa0a23307fc4442a5c5913d3ba97305"/>
            <w:lock w:val="sdtLocked"/>
            <w:richText/>
          </w:sdtPr>
          <w:sdtContent>
            <w:p>
              <w:pPr>
                <w:spacing w:line="360" w:lineRule="auto"/>
                <w:ind w:firstLine="720"/>
                <w:jc w:val="both"/>
                <w:rPr>
                  <w:b/>
                  <w:szCs w:val="24"/>
                </w:rPr>
              </w:pPr>
              <w:sdt>
                <w:sdtPr>
                  <w:alias w:val="Numeris"/>
                  <w:tag w:val="nr_efa0a23307fc4442a5c5913d3ba97305"/>
                  <w:lock w:val="sdtLocked"/>
                  <w:richText/>
                </w:sdtPr>
                <w:sdtContent>
                  <w:r>
                    <w:rPr>
                      <w:b/>
                      <w:szCs w:val="24"/>
                    </w:rPr>
                    <w:t>41</w:t>
                  </w:r>
                </w:sdtContent>
              </w:sdt>
              <w:r>
                <w:rPr>
                  <w:b/>
                  <w:szCs w:val="24"/>
                </w:rPr>
                <w:t xml:space="preserve"> straipsnis. </w:t>
              </w:r>
              <w:sdt>
                <w:sdtPr>
                  <w:alias w:val="Pavadinimas"/>
                  <w:tag w:val="title_efa0a23307fc4442a5c5913d3ba97305"/>
                  <w:lock w:val="sdtLocked"/>
                  <w:richText/>
                </w:sdtPr>
                <w:sdtContent>
                  <w:r>
                    <w:rPr>
                      <w:b/>
                      <w:szCs w:val="24"/>
                      <w:lang w:eastAsia="lt-LT"/>
                    </w:rPr>
                    <w:t xml:space="preserve">85 </w:t>
                  </w:r>
                  <w:r>
                    <w:rPr>
                      <w:b/>
                      <w:szCs w:val="24"/>
                    </w:rPr>
                    <w:t>straipsnio pakeitimas</w:t>
                  </w:r>
                </w:sdtContent>
              </w:sdt>
            </w:p>
            <w:sdt>
              <w:sdtPr>
                <w:alias w:val="41 str. 1 d."/>
                <w:tag w:val="part_2fd6562b48a54e0693336edfa93da360"/>
                <w:lock w:val="sdtLocked"/>
                <w:richText/>
              </w:sdtPr>
              <w:sdtContent>
                <w:p>
                  <w:pPr>
                    <w:spacing w:line="360" w:lineRule="auto"/>
                    <w:ind w:firstLine="720"/>
                    <w:jc w:val="both"/>
                    <w:rPr>
                      <w:szCs w:val="24"/>
                    </w:rPr>
                  </w:pPr>
                  <w:r>
                    <w:rPr>
                      <w:bCs/>
                      <w:szCs w:val="24"/>
                      <w:lang w:eastAsia="lt-LT"/>
                    </w:rPr>
                    <w:t>Pakeisti 85 straipsnio 1 dalį ir ją išdėstyti taip</w:t>
                  </w:r>
                  <w:r>
                    <w:rPr>
                      <w:szCs w:val="24"/>
                    </w:rPr>
                    <w:t>:</w:t>
                  </w:r>
                </w:p>
                <w:sdt>
                  <w:sdtPr>
                    <w:alias w:val="citata"/>
                    <w:tag w:val="part_326d5f52178a4be5a3a20ce392a75c74"/>
                    <w:lock w:val="sdtLocked"/>
                    <w:richText/>
                  </w:sdtPr>
                  <w:sdtContent>
                    <w:sdt>
                      <w:sdtPr>
                        <w:alias w:val="1 d."/>
                        <w:tag w:val="part_63f2c573cd39414fa4e2eea6c6e4bae6"/>
                        <w:lock w:val="sdtLocked"/>
                        <w:richText/>
                      </w:sdtPr>
                      <w:sdtContent>
                        <w:p>
                          <w:pPr>
                            <w:spacing w:line="360" w:lineRule="auto"/>
                            <w:ind w:firstLine="720"/>
                            <w:jc w:val="both"/>
                            <w:rPr>
                              <w:szCs w:val="24"/>
                            </w:rPr>
                          </w:pPr>
                          <w:r>
                            <w:rPr>
                              <w:szCs w:val="24"/>
                            </w:rPr>
                            <w:t>„</w:t>
                          </w:r>
                          <w:sdt>
                            <w:sdtPr>
                              <w:alias w:val="Numeris"/>
                              <w:tag w:val="nr_63f2c573cd39414fa4e2eea6c6e4bae6"/>
                              <w:lock w:val="sdtLocked"/>
                              <w:richText/>
                            </w:sdtPr>
                            <w:sdtContent>
                              <w:r>
                                <w:rPr>
                                  <w:szCs w:val="24"/>
                                </w:rPr>
                                <w:t>1</w:t>
                              </w:r>
                            </w:sdtContent>
                          </w:sdt>
                          <w:r>
                            <w:rPr>
                              <w:szCs w:val="24"/>
                            </w:rPr>
                            <w:t xml:space="preserve">. Nemokami auklėjamojo pobūdžio darbai skiriami nuo 20 iki 100 valandų sveikatos priežiūros, socialinių paslaugų ar kitose valstybinėse ar nevalstybinėse įstaigose bei organizacijose, kuriose darbas gali turėti auklėjamąjį pobūdį. </w:t>
                          </w:r>
                          <w:r>
                            <w:rPr>
                              <w:bCs/>
                              <w:szCs w:val="24"/>
                            </w:rPr>
                            <w:t>Skirdamas šiuos darbus, teismas nustato terminą, per kurį jie turi būti atlikti. Šis terminas negali būti ilgesnis kaip vieneri metai.</w:t>
                          </w:r>
                          <w:r>
                            <w:rPr>
                              <w:szCs w:val="24"/>
                            </w:rPr>
                            <w:t>“</w:t>
                          </w:r>
                        </w:p>
                        <w:p>
                          <w:pPr>
                            <w:spacing w:line="360" w:lineRule="auto"/>
                            <w:ind w:firstLine="720"/>
                            <w:jc w:val="both"/>
                            <w:rPr>
                              <w:szCs w:val="24"/>
                            </w:rPr>
                          </w:pPr>
                        </w:p>
                      </w:sdtContent>
                    </w:sdt>
                  </w:sdtContent>
                </w:sdt>
              </w:sdtContent>
            </w:sdt>
          </w:sdtContent>
        </w:sdt>
        <w:sdt>
          <w:sdtPr>
            <w:alias w:val="42 str."/>
            <w:tag w:val="part_88208704eb714047b0fbc8aebc3ddb29"/>
            <w:lock w:val="sdtLocked"/>
            <w:richText/>
          </w:sdtPr>
          <w:sdtContent>
            <w:p>
              <w:pPr>
                <w:spacing w:line="360" w:lineRule="auto"/>
                <w:ind w:firstLine="720"/>
                <w:jc w:val="both"/>
                <w:rPr>
                  <w:b/>
                  <w:szCs w:val="24"/>
                </w:rPr>
              </w:pPr>
              <w:sdt>
                <w:sdtPr>
                  <w:alias w:val="Numeris"/>
                  <w:tag w:val="nr_88208704eb714047b0fbc8aebc3ddb29"/>
                  <w:lock w:val="sdtLocked"/>
                  <w:richText/>
                </w:sdtPr>
                <w:sdtContent>
                  <w:r>
                    <w:rPr>
                      <w:b/>
                      <w:szCs w:val="24"/>
                    </w:rPr>
                    <w:t>42</w:t>
                  </w:r>
                </w:sdtContent>
              </w:sdt>
              <w:r>
                <w:rPr>
                  <w:b/>
                  <w:szCs w:val="24"/>
                </w:rPr>
                <w:t xml:space="preserve"> straipsnis. </w:t>
              </w:r>
              <w:sdt>
                <w:sdtPr>
                  <w:alias w:val="Pavadinimas"/>
                  <w:tag w:val="title_88208704eb714047b0fbc8aebc3ddb29"/>
                  <w:lock w:val="sdtLocked"/>
                  <w:richText/>
                </w:sdtPr>
                <w:sdtContent>
                  <w:r>
                    <w:rPr>
                      <w:b/>
                      <w:szCs w:val="24"/>
                      <w:lang w:eastAsia="lt-LT"/>
                    </w:rPr>
                    <w:t xml:space="preserve">87 </w:t>
                  </w:r>
                  <w:r>
                    <w:rPr>
                      <w:b/>
                      <w:szCs w:val="24"/>
                    </w:rPr>
                    <w:t>straipsnio pakeitimas</w:t>
                  </w:r>
                </w:sdtContent>
              </w:sdt>
            </w:p>
            <w:sdt>
              <w:sdtPr>
                <w:alias w:val="42 str. 1 d."/>
                <w:tag w:val="part_53ab25498bcf4a5192263a53a83415f5"/>
                <w:lock w:val="sdtLocked"/>
                <w:richText/>
              </w:sdtPr>
              <w:sdtContent>
                <w:p>
                  <w:pPr>
                    <w:spacing w:line="360" w:lineRule="auto"/>
                    <w:ind w:firstLine="720"/>
                    <w:jc w:val="both"/>
                    <w:rPr>
                      <w:szCs w:val="24"/>
                    </w:rPr>
                  </w:pPr>
                  <w:r>
                    <w:rPr>
                      <w:bCs/>
                      <w:szCs w:val="24"/>
                      <w:lang w:eastAsia="lt-LT"/>
                    </w:rPr>
                    <w:t>Pakeisti 87 straipsnio 4 dalį ir ją išdėstyti taip</w:t>
                  </w:r>
                  <w:r>
                    <w:rPr>
                      <w:szCs w:val="24"/>
                    </w:rPr>
                    <w:t>:</w:t>
                  </w:r>
                </w:p>
                <w:sdt>
                  <w:sdtPr>
                    <w:alias w:val="citata"/>
                    <w:tag w:val="part_651a72201ee74b92981509ef6ebed5ff"/>
                    <w:lock w:val="sdtLocked"/>
                    <w:richText/>
                  </w:sdtPr>
                  <w:sdtContent>
                    <w:sdt>
                      <w:sdtPr>
                        <w:alias w:val="4 d."/>
                        <w:tag w:val="part_b17ab805abf14e988f0b98b3d3e8aa1f"/>
                        <w:lock w:val="sdtLocked"/>
                        <w:richText/>
                      </w:sdtPr>
                      <w:sdtContent>
                        <w:p>
                          <w:pPr>
                            <w:spacing w:line="360" w:lineRule="auto"/>
                            <w:ind w:firstLine="720"/>
                            <w:jc w:val="both"/>
                            <w:rPr>
                              <w:szCs w:val="24"/>
                            </w:rPr>
                          </w:pPr>
                          <w:r>
                            <w:rPr>
                              <w:szCs w:val="24"/>
                              <w:lang w:eastAsia="lt-LT"/>
                            </w:rPr>
                            <w:t>„</w:t>
                          </w:r>
                          <w:sdt>
                            <w:sdtPr>
                              <w:alias w:val="Numeris"/>
                              <w:tag w:val="nr_b17ab805abf14e988f0b98b3d3e8aa1f"/>
                              <w:lock w:val="sdtLocked"/>
                              <w:richText/>
                            </w:sdtPr>
                            <w:sdtContent>
                              <w:r>
                                <w:rPr>
                                  <w:szCs w:val="24"/>
                                </w:rPr>
                                <w:t>4</w:t>
                              </w:r>
                            </w:sdtContent>
                          </w:sdt>
                          <w:r>
                            <w:rPr>
                              <w:szCs w:val="24"/>
                            </w:rPr>
                            <w:t xml:space="preserve">. Teismas nepilnamečiui gali paskirti kitus baudžiamajame įstatyme nenumatytus įpareigojimus </w:t>
                          </w:r>
                          <w:r>
                            <w:rPr>
                              <w:bCs/>
                              <w:szCs w:val="24"/>
                            </w:rPr>
                            <w:t>ir (ar)</w:t>
                          </w:r>
                          <w:r>
                            <w:rPr>
                              <w:szCs w:val="24"/>
                            </w:rPr>
                            <w:t xml:space="preserve"> draudimus, kurie, teismo nuomone, turėtų teigiamos įtakos nepilnamečio elgesiui.“ </w:t>
                          </w:r>
                        </w:p>
                        <w:p>
                          <w:pPr>
                            <w:spacing w:line="360" w:lineRule="auto"/>
                            <w:ind w:firstLine="720"/>
                            <w:jc w:val="both"/>
                            <w:rPr>
                              <w:szCs w:val="24"/>
                            </w:rPr>
                          </w:pPr>
                        </w:p>
                      </w:sdtContent>
                    </w:sdt>
                  </w:sdtContent>
                </w:sdt>
              </w:sdtContent>
            </w:sdt>
          </w:sdtContent>
        </w:sdt>
        <w:sdt>
          <w:sdtPr>
            <w:alias w:val="43 str."/>
            <w:tag w:val="part_b7f64315c577408ba720f6b1149c49f4"/>
            <w:lock w:val="sdtLocked"/>
            <w:richText/>
          </w:sdtPr>
          <w:sdtContent>
            <w:p>
              <w:pPr>
                <w:spacing w:line="360" w:lineRule="auto"/>
                <w:ind w:firstLine="720"/>
                <w:jc w:val="both"/>
                <w:rPr>
                  <w:b/>
                  <w:szCs w:val="24"/>
                </w:rPr>
              </w:pPr>
              <w:sdt>
                <w:sdtPr>
                  <w:alias w:val="Numeris"/>
                  <w:tag w:val="nr_b7f64315c577408ba720f6b1149c49f4"/>
                  <w:lock w:val="sdtLocked"/>
                  <w:richText/>
                </w:sdtPr>
                <w:sdtContent>
                  <w:r>
                    <w:rPr>
                      <w:b/>
                      <w:szCs w:val="24"/>
                    </w:rPr>
                    <w:t>43</w:t>
                  </w:r>
                </w:sdtContent>
              </w:sdt>
              <w:r>
                <w:rPr>
                  <w:b/>
                  <w:szCs w:val="24"/>
                </w:rPr>
                <w:t xml:space="preserve"> straipsnis. </w:t>
              </w:r>
              <w:sdt>
                <w:sdtPr>
                  <w:alias w:val="Pavadinimas"/>
                  <w:tag w:val="title_b7f64315c577408ba720f6b1149c49f4"/>
                  <w:lock w:val="sdtLocked"/>
                  <w:richText/>
                </w:sdtPr>
                <w:sdtContent>
                  <w:r>
                    <w:rPr>
                      <w:b/>
                      <w:szCs w:val="24"/>
                      <w:lang w:eastAsia="lt-LT"/>
                    </w:rPr>
                    <w:t xml:space="preserve">89 </w:t>
                  </w:r>
                  <w:r>
                    <w:rPr>
                      <w:b/>
                      <w:szCs w:val="24"/>
                    </w:rPr>
                    <w:t>straipsnio pakeitimas</w:t>
                  </w:r>
                </w:sdtContent>
              </w:sdt>
            </w:p>
            <w:sdt>
              <w:sdtPr>
                <w:alias w:val="43 str. 1 d."/>
                <w:tag w:val="part_1fb927e3ab37450f96894d9bfd07e1c9"/>
                <w:lock w:val="sdtLocked"/>
                <w:richText/>
              </w:sdtPr>
              <w:sdtContent>
                <w:p>
                  <w:pPr>
                    <w:spacing w:line="360" w:lineRule="auto"/>
                    <w:ind w:firstLine="720"/>
                    <w:jc w:val="both"/>
                    <w:rPr>
                      <w:szCs w:val="24"/>
                    </w:rPr>
                  </w:pPr>
                  <w:r>
                    <w:rPr>
                      <w:bCs/>
                      <w:szCs w:val="24"/>
                      <w:lang w:eastAsia="lt-LT"/>
                    </w:rPr>
                    <w:t>Pakeisti 89 straipsnį ir jį išdėstyti taip</w:t>
                  </w:r>
                  <w:r>
                    <w:rPr>
                      <w:szCs w:val="24"/>
                    </w:rPr>
                    <w:t>:</w:t>
                  </w:r>
                </w:p>
                <w:sdt>
                  <w:sdtPr>
                    <w:alias w:val="citata"/>
                    <w:tag w:val="part_8cb11dc2b016420bac6fbbe1c27af3ca"/>
                    <w:lock w:val="sdtLocked"/>
                    <w:richText/>
                  </w:sdtPr>
                  <w:sdtContent>
                    <w:sdt>
                      <w:sdtPr>
                        <w:alias w:val="89 str."/>
                        <w:tag w:val="part_0401cf30d450465589b697ac91e25b08"/>
                        <w:lock w:val="sdtLocked"/>
                        <w:richText/>
                      </w:sdtPr>
                      <w:sdtContent>
                        <w:p>
                          <w:pPr>
                            <w:spacing w:line="360" w:lineRule="auto"/>
                            <w:ind w:firstLine="720"/>
                            <w:jc w:val="both"/>
                            <w:rPr>
                              <w:b/>
                              <w:szCs w:val="24"/>
                            </w:rPr>
                          </w:pPr>
                          <w:r>
                            <w:rPr>
                              <w:szCs w:val="24"/>
                              <w:lang w:eastAsia="lt-LT"/>
                            </w:rPr>
                            <w:t>„</w:t>
                          </w:r>
                          <w:sdt>
                            <w:sdtPr>
                              <w:alias w:val="Numeris"/>
                              <w:tag w:val="nr_0401cf30d450465589b697ac91e25b08"/>
                              <w:lock w:val="sdtLocked"/>
                              <w:richText/>
                            </w:sdtPr>
                            <w:sdtContent>
                              <w:r>
                                <w:rPr>
                                  <w:b/>
                                  <w:bCs/>
                                  <w:szCs w:val="24"/>
                                </w:rPr>
                                <w:t>89</w:t>
                              </w:r>
                            </w:sdtContent>
                          </w:sdt>
                          <w:r>
                            <w:rPr>
                              <w:b/>
                              <w:bCs/>
                              <w:szCs w:val="24"/>
                            </w:rPr>
                            <w:t xml:space="preserve"> straipsnis. </w:t>
                          </w:r>
                          <w:sdt>
                            <w:sdtPr>
                              <w:alias w:val="Pavadinimas"/>
                              <w:tag w:val="title_0401cf30d450465589b697ac91e25b08"/>
                              <w:lock w:val="sdtLocked"/>
                              <w:richText/>
                            </w:sdtPr>
                            <w:sdtContent>
                              <w:r>
                                <w:rPr>
                                  <w:b/>
                                  <w:bCs/>
                                  <w:szCs w:val="24"/>
                                </w:rPr>
                                <w:t>Auklėjamojo poveikio priemonių nevykdymo pasekmės</w:t>
                              </w:r>
                            </w:sdtContent>
                          </w:sdt>
                        </w:p>
                        <w:sdt>
                          <w:sdtPr>
                            <w:alias w:val="89 str. 1 d."/>
                            <w:tag w:val="part_a6e38d907ed84752ae22ffa0c2519a68"/>
                            <w:lock w:val="sdtLocked"/>
                            <w:richText/>
                          </w:sdtPr>
                          <w:sdtContent>
                            <w:p>
                              <w:pPr>
                                <w:spacing w:line="360" w:lineRule="auto"/>
                                <w:ind w:firstLine="720"/>
                                <w:jc w:val="both"/>
                                <w:rPr>
                                  <w:szCs w:val="24"/>
                                </w:rPr>
                              </w:pPr>
                              <w:sdt>
                                <w:sdtPr>
                                  <w:alias w:val="Numeris"/>
                                  <w:tag w:val="nr_a6e38d907ed84752ae22ffa0c2519a68"/>
                                  <w:lock w:val="sdtLocked"/>
                                  <w:richText/>
                                </w:sdtPr>
                                <w:sdtContent>
                                  <w:r>
                                    <w:rPr>
                                      <w:szCs w:val="24"/>
                                    </w:rPr>
                                    <w:t>1</w:t>
                                  </w:r>
                                </w:sdtContent>
                              </w:sdt>
                              <w:r>
                                <w:rPr>
                                  <w:szCs w:val="24"/>
                                </w:rPr>
                                <w:t xml:space="preserve">. Jeigu nepilnametis, kuriam paskirta viena auklėjamojo poveikio priemonė, jos nevykdo ar netinkamai ją vykdo ir dėl to buvo ne mažiau kaip du kartus įspėtas, teismas, remdamasis šios priemonės vykdymą kontroliuojančios institucijos teikimu, gali pakeisti tą poveikio priemonę bet kokia kita auklėjamojo poveikio priemone, išskyrus atidavimą į specialią auklėjimo įstaigą. </w:t>
                              </w:r>
                            </w:p>
                          </w:sdtContent>
                        </w:sdt>
                        <w:sdt>
                          <w:sdtPr>
                            <w:alias w:val="89 str. 2 d."/>
                            <w:tag w:val="part_3dee94efd3484bc6af7b0e5ce33e04e0"/>
                            <w:lock w:val="sdtLocked"/>
                            <w:richText/>
                          </w:sdtPr>
                          <w:sdtContent>
                            <w:p>
                              <w:pPr>
                                <w:spacing w:line="360" w:lineRule="auto"/>
                                <w:ind w:firstLine="720"/>
                                <w:jc w:val="both"/>
                                <w:rPr>
                                  <w:bCs/>
                                  <w:szCs w:val="24"/>
                                </w:rPr>
                              </w:pPr>
                              <w:sdt>
                                <w:sdtPr>
                                  <w:alias w:val="Numeris"/>
                                  <w:tag w:val="nr_3dee94efd3484bc6af7b0e5ce33e04e0"/>
                                  <w:lock w:val="sdtLocked"/>
                                  <w:richText/>
                                </w:sdtPr>
                                <w:sdtContent>
                                  <w:r>
                                    <w:rPr>
                                      <w:bCs/>
                                      <w:szCs w:val="24"/>
                                    </w:rPr>
                                    <w:t>2</w:t>
                                  </w:r>
                                </w:sdtContent>
                              </w:sdt>
                              <w:r>
                                <w:rPr>
                                  <w:bCs/>
                                  <w:szCs w:val="24"/>
                                </w:rPr>
                                <w:t>. Jeigu nepilnametis nevykdo pagal šio straipsnio 1 dalį pakeistos auklėjamojo poveikio priemonės ar netinkamai ją vykdo ir dėl to buvo ne mažiau kaip du kartus įspėtas, teismas, remdamasis šios priemonės vykdymą kontroliuojančios institucijos teikimu, gali pakeisti tą poveikio priemonę bet kokia kita auklėjamojo poveikio priemone, įskaitant atidavimą į specialią auklėjimo įstaigą.</w:t>
                              </w:r>
                            </w:p>
                          </w:sdtContent>
                        </w:sdt>
                        <w:sdt>
                          <w:sdtPr>
                            <w:alias w:val="89 str. 3 d."/>
                            <w:tag w:val="part_c1dd6834a5b7471185138825530be434"/>
                            <w:lock w:val="sdtLocked"/>
                            <w:richText/>
                          </w:sdtPr>
                          <w:sdtContent>
                            <w:p>
                              <w:pPr>
                                <w:spacing w:line="360" w:lineRule="auto"/>
                                <w:ind w:firstLine="720"/>
                                <w:jc w:val="both"/>
                                <w:rPr>
                                  <w:szCs w:val="24"/>
                                </w:rPr>
                              </w:pPr>
                              <w:sdt>
                                <w:sdtPr>
                                  <w:alias w:val="Numeris"/>
                                  <w:tag w:val="nr_c1dd6834a5b7471185138825530be434"/>
                                  <w:lock w:val="sdtLocked"/>
                                  <w:richText/>
                                </w:sdtPr>
                                <w:sdtContent>
                                  <w:r>
                                    <w:rPr>
                                      <w:bCs/>
                                      <w:szCs w:val="24"/>
                                    </w:rPr>
                                    <w:t>3</w:t>
                                  </w:r>
                                </w:sdtContent>
                              </w:sdt>
                              <w:r>
                                <w:rPr>
                                  <w:bCs/>
                                  <w:szCs w:val="24"/>
                                </w:rPr>
                                <w:t xml:space="preserve">. </w:t>
                              </w:r>
                              <w:r>
                                <w:rPr>
                                  <w:szCs w:val="24"/>
                                </w:rPr>
                                <w:t xml:space="preserve">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 </w:t>
                              </w:r>
                            </w:p>
                          </w:sdtContent>
                        </w:sdt>
                        <w:sdt>
                          <w:sdtPr>
                            <w:alias w:val="89 str. 4 d."/>
                            <w:tag w:val="part_f206884b1beb443799e98df28630fd8e"/>
                            <w:lock w:val="sdtLocked"/>
                            <w:richText/>
                          </w:sdtPr>
                          <w:sdtContent>
                            <w:p>
                              <w:pPr>
                                <w:spacing w:line="360" w:lineRule="auto"/>
                                <w:ind w:firstLine="720"/>
                                <w:jc w:val="both"/>
                                <w:rPr>
                                  <w:szCs w:val="24"/>
                                </w:rPr>
                              </w:pPr>
                              <w:sdt>
                                <w:sdtPr>
                                  <w:alias w:val="Numeris"/>
                                  <w:tag w:val="nr_f206884b1beb443799e98df28630fd8e"/>
                                  <w:lock w:val="sdtLocked"/>
                                  <w:richText/>
                                </w:sdtPr>
                                <w:sdtContent>
                                  <w:r>
                                    <w:rPr>
                                      <w:bCs/>
                                      <w:szCs w:val="24"/>
                                    </w:rPr>
                                    <w:t>4</w:t>
                                  </w:r>
                                </w:sdtContent>
                              </w:sdt>
                              <w:r>
                                <w:rPr>
                                  <w:bCs/>
                                  <w:szCs w:val="24"/>
                                </w:rPr>
                                <w:t xml:space="preserve">. Jeigu nepilnametis </w:t>
                              </w:r>
                              <w:r>
                                <w:rPr>
                                  <w:szCs w:val="24"/>
                                </w:rPr>
                                <w:t xml:space="preserve">dėl pateisinamų priežasčių </w:t>
                              </w:r>
                              <w:r>
                                <w:rPr>
                                  <w:bCs/>
                                  <w:szCs w:val="24"/>
                                </w:rPr>
                                <w:t xml:space="preserve">nevykdo </w:t>
                              </w:r>
                              <w:r>
                                <w:rPr>
                                  <w:szCs w:val="24"/>
                                </w:rPr>
                                <w:t>jam paskirtos auklėjamojo poveikio priemonės</w:t>
                              </w:r>
                              <w:r>
                                <w:rPr>
                                  <w:bCs/>
                                  <w:szCs w:val="24"/>
                                </w:rPr>
                                <w:t xml:space="preserve"> ar netinkamai ją vykdo</w:t>
                              </w:r>
                              <w:r>
                                <w:rPr>
                                  <w:szCs w:val="24"/>
                                </w:rPr>
                                <w:t>, teismas, remdamasis šios priemonės vykdymą kontroliuojančios institucijos teikimu, gali atleisti nepilnametį nuo paskirtos auklėjamojo poveikio priemonės vykdymo arba pakeisti ją kita auklėjamojo poveikio priemone, išskyrus atidavimą į specialią auklėjimo įstaigą.“</w:t>
                              </w:r>
                            </w:p>
                            <w:p>
                              <w:pPr>
                                <w:spacing w:line="360" w:lineRule="auto"/>
                                <w:ind w:firstLine="720"/>
                                <w:jc w:val="both"/>
                                <w:rPr>
                                  <w:b/>
                                  <w:szCs w:val="24"/>
                                </w:rPr>
                              </w:pPr>
                            </w:p>
                          </w:sdtContent>
                        </w:sdt>
                      </w:sdtContent>
                    </w:sdt>
                  </w:sdtContent>
                </w:sdt>
              </w:sdtContent>
            </w:sdt>
          </w:sdtContent>
        </w:sdt>
        <w:sdt>
          <w:sdtPr>
            <w:alias w:val="44 str."/>
            <w:tag w:val="part_a8d3498b357f46e9a8a4cb1791de407a"/>
            <w:lock w:val="sdtLocked"/>
            <w:richText/>
          </w:sdtPr>
          <w:sdtContent>
            <w:p>
              <w:pPr>
                <w:spacing w:line="360" w:lineRule="auto"/>
                <w:ind w:firstLine="720"/>
                <w:jc w:val="both"/>
                <w:rPr>
                  <w:b/>
                  <w:szCs w:val="24"/>
                </w:rPr>
              </w:pPr>
              <w:sdt>
                <w:sdtPr>
                  <w:alias w:val="Numeris"/>
                  <w:tag w:val="nr_a8d3498b357f46e9a8a4cb1791de407a"/>
                  <w:lock w:val="sdtLocked"/>
                  <w:richText/>
                </w:sdtPr>
                <w:sdtContent>
                  <w:r>
                    <w:rPr>
                      <w:b/>
                      <w:szCs w:val="24"/>
                    </w:rPr>
                    <w:t>44</w:t>
                  </w:r>
                </w:sdtContent>
              </w:sdt>
              <w:r>
                <w:rPr>
                  <w:b/>
                  <w:szCs w:val="24"/>
                </w:rPr>
                <w:t xml:space="preserve"> straipsnis. </w:t>
              </w:r>
              <w:sdt>
                <w:sdtPr>
                  <w:alias w:val="Pavadinimas"/>
                  <w:tag w:val="title_a8d3498b357f46e9a8a4cb1791de407a"/>
                  <w:lock w:val="sdtLocked"/>
                  <w:richText/>
                </w:sdtPr>
                <w:sdtContent>
                  <w:r>
                    <w:rPr>
                      <w:b/>
                      <w:szCs w:val="24"/>
                      <w:lang w:eastAsia="lt-LT"/>
                    </w:rPr>
                    <w:t xml:space="preserve">90 </w:t>
                  </w:r>
                  <w:r>
                    <w:rPr>
                      <w:b/>
                      <w:szCs w:val="24"/>
                    </w:rPr>
                    <w:t>straipsnio pakeitimas</w:t>
                  </w:r>
                </w:sdtContent>
              </w:sdt>
            </w:p>
            <w:sdt>
              <w:sdtPr>
                <w:alias w:val="44 str. 1 d."/>
                <w:tag w:val="part_a2d95a3d696b4a34a1e2bc91acb08ee7"/>
                <w:lock w:val="sdtLocked"/>
                <w:richText/>
              </w:sdtPr>
              <w:sdtContent>
                <w:p>
                  <w:pPr>
                    <w:spacing w:line="360" w:lineRule="auto"/>
                    <w:ind w:firstLine="720"/>
                    <w:jc w:val="both"/>
                    <w:rPr>
                      <w:bCs/>
                      <w:szCs w:val="24"/>
                      <w:lang w:eastAsia="lt-LT"/>
                    </w:rPr>
                  </w:pPr>
                  <w:sdt>
                    <w:sdtPr>
                      <w:alias w:val="Numeris"/>
                      <w:tag w:val="nr_a2d95a3d696b4a34a1e2bc91acb08ee7"/>
                      <w:lock w:val="sdtLocked"/>
                      <w:richText/>
                    </w:sdtPr>
                    <w:sdtContent>
                      <w:r>
                        <w:rPr>
                          <w:bCs/>
                          <w:szCs w:val="24"/>
                          <w:lang w:eastAsia="lt-LT"/>
                        </w:rPr>
                        <w:t>1</w:t>
                      </w:r>
                    </w:sdtContent>
                  </w:sdt>
                  <w:r>
                    <w:rPr>
                      <w:bCs/>
                      <w:szCs w:val="24"/>
                      <w:lang w:eastAsia="lt-LT"/>
                    </w:rPr>
                    <w:t>. Papildyti 90 straipsnį nauja 2 dalimi:</w:t>
                  </w:r>
                </w:p>
                <w:sdt>
                  <w:sdtPr>
                    <w:alias w:val="citata"/>
                    <w:tag w:val="part_fa28f65bcf2a41579be71208093f059b"/>
                    <w:lock w:val="sdtLocked"/>
                    <w:richText/>
                  </w:sdtPr>
                  <w:sdtContent>
                    <w:sdt>
                      <w:sdtPr>
                        <w:alias w:val="2 d."/>
                        <w:tag w:val="part_d23e6d1b1ad748fdaa505e1cebc135e1"/>
                        <w:lock w:val="sdtLocked"/>
                        <w:richText/>
                      </w:sdtPr>
                      <w:sdtContent>
                        <w:p>
                          <w:pPr>
                            <w:spacing w:line="360" w:lineRule="auto"/>
                            <w:ind w:firstLine="720"/>
                            <w:jc w:val="both"/>
                            <w:rPr>
                              <w:bCs/>
                              <w:szCs w:val="24"/>
                            </w:rPr>
                          </w:pPr>
                          <w:r>
                            <w:rPr>
                              <w:szCs w:val="24"/>
                            </w:rPr>
                            <w:t>„</w:t>
                          </w:r>
                          <w:sdt>
                            <w:sdtPr>
                              <w:alias w:val="Numeris"/>
                              <w:tag w:val="nr_d23e6d1b1ad748fdaa505e1cebc135e1"/>
                              <w:lock w:val="sdtLocked"/>
                              <w:richText/>
                            </w:sdtPr>
                            <w:sdtContent>
                              <w:r>
                                <w:rPr>
                                  <w:szCs w:val="24"/>
                                </w:rPr>
                                <w:t>2</w:t>
                              </w:r>
                            </w:sdtContent>
                          </w:sdt>
                          <w:r>
                            <w:rPr>
                              <w:szCs w:val="24"/>
                            </w:rPr>
                            <w:t>. Padariusiam nusikalstamą veiką nepilnamečiui kartu su bausme, remiantis šio kodekso 72, 72</w:t>
                          </w:r>
                          <w:r>
                            <w:rPr>
                              <w:szCs w:val="24"/>
                              <w:vertAlign w:val="superscript"/>
                            </w:rPr>
                            <w:t>1</w:t>
                          </w:r>
                          <w:r>
                            <w:rPr>
                              <w:szCs w:val="24"/>
                            </w:rPr>
                            <w:t>, 72</w:t>
                          </w:r>
                          <w:r>
                            <w:rPr>
                              <w:szCs w:val="24"/>
                              <w:vertAlign w:val="superscript"/>
                            </w:rPr>
                            <w:t>2</w:t>
                          </w:r>
                          <w:r>
                            <w:rPr>
                              <w:szCs w:val="24"/>
                            </w:rPr>
                            <w:t>, 72</w:t>
                          </w:r>
                          <w:r>
                            <w:rPr>
                              <w:szCs w:val="24"/>
                              <w:vertAlign w:val="superscript"/>
                            </w:rPr>
                            <w:t xml:space="preserve">3 </w:t>
                          </w:r>
                          <w:r>
                            <w:rPr>
                              <w:szCs w:val="24"/>
                            </w:rPr>
                            <w:t>ir</w:t>
                          </w:r>
                          <w:r>
                            <w:rPr>
                              <w:szCs w:val="24"/>
                              <w:vertAlign w:val="superscript"/>
                            </w:rPr>
                            <w:t xml:space="preserve"> </w:t>
                          </w:r>
                          <w:r>
                            <w:rPr>
                              <w:szCs w:val="24"/>
                            </w:rPr>
                            <w:t>72</w:t>
                          </w:r>
                          <w:r>
                            <w:rPr>
                              <w:szCs w:val="24"/>
                              <w:vertAlign w:val="superscript"/>
                            </w:rPr>
                            <w:t>5</w:t>
                          </w:r>
                          <w:r>
                            <w:rPr>
                              <w:bCs/>
                              <w:szCs w:val="24"/>
                            </w:rPr>
                            <w:t xml:space="preserve"> </w:t>
                          </w:r>
                          <w:r>
                            <w:rPr>
                              <w:szCs w:val="24"/>
                            </w:rPr>
                            <w:t>straipsniais, gali būti skiriamos viena arba daugiau baudžiamojo poveikio priemonių.</w:t>
                          </w:r>
                          <w:r>
                            <w:rPr>
                              <w:bCs/>
                              <w:szCs w:val="24"/>
                            </w:rPr>
                            <w:t>“</w:t>
                          </w:r>
                        </w:p>
                      </w:sdtContent>
                    </w:sdt>
                  </w:sdtContent>
                </w:sdt>
              </w:sdtContent>
            </w:sdt>
            <w:sdt>
              <w:sdtPr>
                <w:alias w:val="44 str. 2 d."/>
                <w:tag w:val="part_a6d497920f204b69b09ef0001428a506"/>
                <w:lock w:val="sdtLocked"/>
                <w:richText/>
              </w:sdtPr>
              <w:sdtContent>
                <w:p>
                  <w:pPr>
                    <w:spacing w:line="360" w:lineRule="auto"/>
                    <w:ind w:firstLine="720"/>
                    <w:jc w:val="both"/>
                    <w:rPr>
                      <w:bCs/>
                      <w:szCs w:val="24"/>
                    </w:rPr>
                  </w:pPr>
                  <w:sdt>
                    <w:sdtPr>
                      <w:alias w:val="Numeris"/>
                      <w:tag w:val="nr_a6d497920f204b69b09ef0001428a506"/>
                      <w:lock w:val="sdtLocked"/>
                      <w:richText/>
                    </w:sdtPr>
                    <w:sdtContent>
                      <w:r>
                        <w:rPr>
                          <w:bCs/>
                          <w:szCs w:val="24"/>
                        </w:rPr>
                        <w:t>2</w:t>
                      </w:r>
                    </w:sdtContent>
                  </w:sdt>
                  <w:r>
                    <w:rPr>
                      <w:bCs/>
                      <w:szCs w:val="24"/>
                    </w:rPr>
                    <w:t>. Buvusias 90 straipsnio 2–5 dalis laikyti atitinkamai 3–6 dalimis.</w:t>
                  </w:r>
                </w:p>
              </w:sdtContent>
            </w:sdt>
            <w:sdt>
              <w:sdtPr>
                <w:alias w:val="44 str. 3 d."/>
                <w:tag w:val="part_1afed9d5a24b486b91f4d730e0a9b03a"/>
                <w:lock w:val="sdtLocked"/>
                <w:richText/>
              </w:sdtPr>
              <w:sdtContent>
                <w:p>
                  <w:pPr>
                    <w:spacing w:line="360" w:lineRule="auto"/>
                    <w:ind w:firstLine="720"/>
                    <w:jc w:val="both"/>
                    <w:rPr>
                      <w:b/>
                      <w:szCs w:val="24"/>
                    </w:rPr>
                  </w:pPr>
                  <w:sdt>
                    <w:sdtPr>
                      <w:alias w:val="Numeris"/>
                      <w:tag w:val="nr_1afed9d5a24b486b91f4d730e0a9b03a"/>
                      <w:lock w:val="sdtLocked"/>
                      <w:richText/>
                    </w:sdtPr>
                    <w:sdtContent>
                      <w:r>
                        <w:rPr>
                          <w:bCs/>
                          <w:szCs w:val="24"/>
                        </w:rPr>
                        <w:t>3</w:t>
                      </w:r>
                    </w:sdtContent>
                  </w:sdt>
                  <w:r>
                    <w:rPr>
                      <w:bCs/>
                      <w:szCs w:val="24"/>
                    </w:rPr>
                    <w:t>. Pakeisti 90 straipsnio 3 dalį ir ją išdėstyti taip:</w:t>
                  </w:r>
                </w:p>
                <w:sdt>
                  <w:sdtPr>
                    <w:alias w:val="citata"/>
                    <w:tag w:val="part_b770063d8d5549008503be16226a6f93"/>
                    <w:lock w:val="sdtLocked"/>
                    <w:richText/>
                  </w:sdtPr>
                  <w:sdtContent>
                    <w:sdt>
                      <w:sdtPr>
                        <w:alias w:val="3 d."/>
                        <w:tag w:val="part_3b437fe9a0df448ba577a77c1047a6c8"/>
                        <w:lock w:val="sdtLocked"/>
                        <w:richText/>
                      </w:sdtPr>
                      <w:sdtContent>
                        <w:p>
                          <w:pPr>
                            <w:spacing w:line="360" w:lineRule="auto"/>
                            <w:ind w:firstLine="720"/>
                            <w:jc w:val="both"/>
                            <w:rPr>
                              <w:szCs w:val="24"/>
                            </w:rPr>
                          </w:pPr>
                          <w:r>
                            <w:rPr>
                              <w:szCs w:val="24"/>
                            </w:rPr>
                            <w:t>„</w:t>
                          </w:r>
                          <w:sdt>
                            <w:sdtPr>
                              <w:alias w:val="Numeris"/>
                              <w:tag w:val="nr_3b437fe9a0df448ba577a77c1047a6c8"/>
                              <w:lock w:val="sdtLocked"/>
                              <w:richText/>
                            </w:sdtPr>
                            <w:sdtContent>
                              <w:r>
                                <w:rPr>
                                  <w:bCs/>
                                  <w:szCs w:val="24"/>
                                </w:rPr>
                                <w:t>3</w:t>
                              </w:r>
                            </w:sdtContent>
                          </w:sdt>
                          <w:r>
                            <w:rPr>
                              <w:bCs/>
                              <w:szCs w:val="24"/>
                            </w:rPr>
                            <w:t xml:space="preserve">. Nepilnamečiui </w:t>
                          </w:r>
                          <w:r>
                            <w:rPr>
                              <w:szCs w:val="24"/>
                            </w:rPr>
                            <w:t>negali būti paskirta daugiau nei 240 valandų viešųjų darbų.“</w:t>
                          </w:r>
                        </w:p>
                      </w:sdtContent>
                    </w:sdt>
                  </w:sdtContent>
                </w:sdt>
              </w:sdtContent>
            </w:sdt>
            <w:sdt>
              <w:sdtPr>
                <w:alias w:val="44 str. 4 d."/>
                <w:tag w:val="part_900d3e767da54f878c4b9e17ed4d7c9a"/>
                <w:lock w:val="sdtLocked"/>
                <w:richText/>
              </w:sdtPr>
              <w:sdtContent>
                <w:p>
                  <w:pPr>
                    <w:spacing w:line="360" w:lineRule="auto"/>
                    <w:ind w:firstLine="720"/>
                    <w:jc w:val="both"/>
                    <w:rPr>
                      <w:bCs/>
                      <w:szCs w:val="24"/>
                      <w:lang w:eastAsia="lt-LT"/>
                    </w:rPr>
                  </w:pPr>
                  <w:sdt>
                    <w:sdtPr>
                      <w:alias w:val="Numeris"/>
                      <w:tag w:val="nr_900d3e767da54f878c4b9e17ed4d7c9a"/>
                      <w:lock w:val="sdtLocked"/>
                      <w:richText/>
                    </w:sdtPr>
                    <w:sdtContent>
                      <w:r>
                        <w:rPr>
                          <w:szCs w:val="24"/>
                        </w:rPr>
                        <w:t>4</w:t>
                      </w:r>
                    </w:sdtContent>
                  </w:sdt>
                  <w:r>
                    <w:rPr>
                      <w:szCs w:val="24"/>
                    </w:rPr>
                    <w:t xml:space="preserve">. </w:t>
                  </w:r>
                  <w:r>
                    <w:rPr>
                      <w:bCs/>
                      <w:szCs w:val="24"/>
                      <w:lang w:eastAsia="lt-LT"/>
                    </w:rPr>
                    <w:t>Papildyti 90 straipsnį nauja 5 dalimi:</w:t>
                  </w:r>
                </w:p>
                <w:sdt>
                  <w:sdtPr>
                    <w:alias w:val="citata"/>
                    <w:tag w:val="part_fd0155c2449e400790fd770551329e35"/>
                    <w:lock w:val="sdtLocked"/>
                    <w:richText/>
                  </w:sdtPr>
                  <w:sdtContent>
                    <w:sdt>
                      <w:sdtPr>
                        <w:alias w:val="5 d."/>
                        <w:tag w:val="part_e9f1dae90b9a4d549fee78f051a530d0"/>
                        <w:lock w:val="sdtLocked"/>
                        <w:richText/>
                      </w:sdtPr>
                      <w:sdtContent>
                        <w:p>
                          <w:pPr>
                            <w:spacing w:line="360" w:lineRule="auto"/>
                            <w:ind w:firstLine="720"/>
                            <w:jc w:val="both"/>
                            <w:rPr>
                              <w:szCs w:val="24"/>
                            </w:rPr>
                          </w:pPr>
                          <w:r>
                            <w:rPr>
                              <w:szCs w:val="24"/>
                            </w:rPr>
                            <w:t>„</w:t>
                          </w:r>
                          <w:sdt>
                            <w:sdtPr>
                              <w:alias w:val="Numeris"/>
                              <w:tag w:val="nr_e9f1dae90b9a4d549fee78f051a530d0"/>
                              <w:lock w:val="sdtLocked"/>
                              <w:richText/>
                            </w:sdtPr>
                            <w:sdtContent>
                              <w:r>
                                <w:rPr>
                                  <w:bCs/>
                                  <w:szCs w:val="24"/>
                                </w:rPr>
                                <w:t>5</w:t>
                              </w:r>
                            </w:sdtContent>
                          </w:sdt>
                          <w:r>
                            <w:rPr>
                              <w:bCs/>
                              <w:szCs w:val="24"/>
                            </w:rPr>
                            <w:t>. Laisvės apribojimas nepilnamečiui gali būti skiriamas nuo dviejų mėnesių iki vienerių metų.</w:t>
                          </w:r>
                          <w:r>
                            <w:rPr>
                              <w:szCs w:val="24"/>
                            </w:rPr>
                            <w:t>“</w:t>
                          </w:r>
                        </w:p>
                      </w:sdtContent>
                    </w:sdt>
                  </w:sdtContent>
                </w:sdt>
              </w:sdtContent>
            </w:sdt>
            <w:sdt>
              <w:sdtPr>
                <w:alias w:val="44 str. 5 d."/>
                <w:tag w:val="part_273054a3f580438483c4b84228e61b4c"/>
                <w:lock w:val="sdtLocked"/>
                <w:richText/>
              </w:sdtPr>
              <w:sdtContent>
                <w:p>
                  <w:pPr>
                    <w:spacing w:line="360" w:lineRule="auto"/>
                    <w:ind w:firstLine="720"/>
                    <w:jc w:val="both"/>
                    <w:rPr>
                      <w:bCs/>
                      <w:szCs w:val="24"/>
                    </w:rPr>
                  </w:pPr>
                  <w:sdt>
                    <w:sdtPr>
                      <w:alias w:val="Numeris"/>
                      <w:tag w:val="nr_273054a3f580438483c4b84228e61b4c"/>
                      <w:lock w:val="sdtLocked"/>
                      <w:richText/>
                    </w:sdtPr>
                    <w:sdtContent>
                      <w:r>
                        <w:rPr>
                          <w:bCs/>
                          <w:szCs w:val="24"/>
                        </w:rPr>
                        <w:t>5</w:t>
                      </w:r>
                    </w:sdtContent>
                  </w:sdt>
                  <w:r>
                    <w:rPr>
                      <w:bCs/>
                      <w:szCs w:val="24"/>
                    </w:rPr>
                    <w:t>. Buvusias 90 straipsnio 5 ir 6 dalis laikyti atitinkamai 6 ir 7 dalimis.</w:t>
                  </w:r>
                </w:p>
                <w:p>
                  <w:pPr>
                    <w:spacing w:line="360" w:lineRule="auto"/>
                    <w:ind w:firstLine="720"/>
                    <w:jc w:val="both"/>
                    <w:rPr>
                      <w:szCs w:val="24"/>
                    </w:rPr>
                  </w:pPr>
                </w:p>
              </w:sdtContent>
            </w:sdt>
          </w:sdtContent>
        </w:sdt>
        <w:sdt>
          <w:sdtPr>
            <w:alias w:val="45 str."/>
            <w:tag w:val="part_19c398bbe1de4f98918eca5904a90a3a"/>
            <w:lock w:val="sdtLocked"/>
            <w:richText/>
          </w:sdtPr>
          <w:sdtContent>
            <w:p>
              <w:pPr>
                <w:spacing w:line="360" w:lineRule="auto"/>
                <w:ind w:firstLine="720"/>
                <w:jc w:val="both"/>
                <w:rPr>
                  <w:b/>
                  <w:szCs w:val="24"/>
                </w:rPr>
              </w:pPr>
              <w:sdt>
                <w:sdtPr>
                  <w:alias w:val="Numeris"/>
                  <w:tag w:val="nr_19c398bbe1de4f98918eca5904a90a3a"/>
                  <w:lock w:val="sdtLocked"/>
                  <w:richText/>
                </w:sdtPr>
                <w:sdtContent>
                  <w:r>
                    <w:rPr>
                      <w:b/>
                      <w:szCs w:val="24"/>
                    </w:rPr>
                    <w:t>45</w:t>
                  </w:r>
                </w:sdtContent>
              </w:sdt>
              <w:r>
                <w:rPr>
                  <w:b/>
                  <w:szCs w:val="24"/>
                </w:rPr>
                <w:t xml:space="preserve"> straipsnis. </w:t>
              </w:r>
              <w:sdt>
                <w:sdtPr>
                  <w:alias w:val="Pavadinimas"/>
                  <w:tag w:val="title_19c398bbe1de4f98918eca5904a90a3a"/>
                  <w:lock w:val="sdtLocked"/>
                  <w:richText/>
                </w:sdtPr>
                <w:sdtContent>
                  <w:r>
                    <w:rPr>
                      <w:b/>
                      <w:szCs w:val="24"/>
                      <w:lang w:eastAsia="lt-LT"/>
                    </w:rPr>
                    <w:t xml:space="preserve">92 </w:t>
                  </w:r>
                  <w:r>
                    <w:rPr>
                      <w:b/>
                      <w:szCs w:val="24"/>
                    </w:rPr>
                    <w:t>straipsnio pakeitimas</w:t>
                  </w:r>
                </w:sdtContent>
              </w:sdt>
            </w:p>
            <w:sdt>
              <w:sdtPr>
                <w:alias w:val="45 str. 1 d."/>
                <w:tag w:val="part_60cd4357fc6d4d9982c163d0940e799b"/>
                <w:lock w:val="sdtLocked"/>
                <w:richText/>
              </w:sdtPr>
              <w:sdtContent>
                <w:p>
                  <w:pPr>
                    <w:spacing w:line="360" w:lineRule="auto"/>
                    <w:ind w:firstLine="720"/>
                    <w:jc w:val="both"/>
                    <w:rPr>
                      <w:szCs w:val="24"/>
                    </w:rPr>
                  </w:pPr>
                  <w:r>
                    <w:rPr>
                      <w:szCs w:val="24"/>
                    </w:rPr>
                    <w:t>Pakeisti 92 straipsnį ir jį išdėstyti taip:</w:t>
                  </w:r>
                </w:p>
                <w:sdt>
                  <w:sdtPr>
                    <w:alias w:val="citata"/>
                    <w:tag w:val="part_1a749418b8ac423a875b740b1687a65c"/>
                    <w:lock w:val="sdtLocked"/>
                    <w:richText/>
                  </w:sdtPr>
                  <w:sdtContent>
                    <w:sdt>
                      <w:sdtPr>
                        <w:alias w:val="92 str."/>
                        <w:tag w:val="part_040ffee13052406287170597a58ee115"/>
                        <w:lock w:val="sdtLocked"/>
                        <w:richText/>
                      </w:sdtPr>
                      <w:sdtContent>
                        <w:p>
                          <w:pPr>
                            <w:spacing w:line="360" w:lineRule="auto"/>
                            <w:ind w:firstLine="720"/>
                            <w:jc w:val="both"/>
                            <w:rPr>
                              <w:b/>
                              <w:szCs w:val="24"/>
                            </w:rPr>
                          </w:pPr>
                          <w:r>
                            <w:rPr>
                              <w:bCs/>
                              <w:szCs w:val="24"/>
                            </w:rPr>
                            <w:t>„</w:t>
                          </w:r>
                          <w:sdt>
                            <w:sdtPr>
                              <w:alias w:val="Numeris"/>
                              <w:tag w:val="nr_040ffee13052406287170597a58ee115"/>
                              <w:lock w:val="sdtLocked"/>
                              <w:richText/>
                            </w:sdtPr>
                            <w:sdtContent>
                              <w:r>
                                <w:rPr>
                                  <w:b/>
                                  <w:bCs/>
                                  <w:szCs w:val="24"/>
                                </w:rPr>
                                <w:t>92</w:t>
                              </w:r>
                            </w:sdtContent>
                          </w:sdt>
                          <w:r>
                            <w:rPr>
                              <w:b/>
                              <w:bCs/>
                              <w:szCs w:val="24"/>
                            </w:rPr>
                            <w:t xml:space="preserve"> straipsnis. </w:t>
                          </w:r>
                          <w:sdt>
                            <w:sdtPr>
                              <w:alias w:val="Pavadinimas"/>
                              <w:tag w:val="title_040ffee13052406287170597a58ee115"/>
                              <w:lock w:val="sdtLocked"/>
                              <w:richText/>
                            </w:sdtPr>
                            <w:sdtContent>
                              <w:r>
                                <w:rPr>
                                  <w:b/>
                                  <w:bCs/>
                                  <w:szCs w:val="24"/>
                                </w:rPr>
                                <w:t>Bausmės vykdymo atidėjimas nepilnamečiui</w:t>
                              </w:r>
                            </w:sdtContent>
                          </w:sdt>
                        </w:p>
                        <w:sdt>
                          <w:sdtPr>
                            <w:alias w:val="92 str. 1 d."/>
                            <w:tag w:val="part_5b9486e57972431eabc28a26e7b16751"/>
                            <w:lock w:val="sdtLocked"/>
                            <w:richText/>
                          </w:sdtPr>
                          <w:sdtContent>
                            <w:p>
                              <w:pPr>
                                <w:spacing w:line="360" w:lineRule="auto"/>
                                <w:ind w:firstLine="720"/>
                                <w:jc w:val="both"/>
                                <w:rPr>
                                  <w:szCs w:val="24"/>
                                </w:rPr>
                              </w:pPr>
                              <w:sdt>
                                <w:sdtPr>
                                  <w:alias w:val="Numeris"/>
                                  <w:tag w:val="nr_5b9486e57972431eabc28a26e7b16751"/>
                                  <w:lock w:val="sdtLocked"/>
                                  <w:richText/>
                                </w:sdtPr>
                                <w:sdtContent>
                                  <w:r>
                                    <w:rPr>
                                      <w:szCs w:val="24"/>
                                    </w:rPr>
                                    <w:t>1</w:t>
                                  </w:r>
                                </w:sdtContent>
                              </w:sdt>
                              <w:r>
                                <w:rPr>
                                  <w:szCs w:val="24"/>
                                </w:rPr>
                                <w:t>. Nepilnamečiui, nuteistam arešto bausme, teismas gali atidėti paskirtos bausmės vykdymą nuo vieno iki devynių mėnesių</w:t>
                              </w:r>
                              <w:r>
                                <w:rPr>
                                  <w:bCs/>
                                  <w:szCs w:val="24"/>
                                </w:rPr>
                                <w:t>.</w:t>
                              </w:r>
                              <w:r>
                                <w:rPr>
                                  <w:szCs w:val="24"/>
                                </w:rPr>
                                <w:t xml:space="preserve"> </w:t>
                              </w:r>
                              <w:r>
                                <w:rPr>
                                  <w:bCs/>
                                  <w:szCs w:val="24"/>
                                </w:rPr>
                                <w:t xml:space="preserve">Atidėdamas paskirtos arešto bausmės vykdymą, </w:t>
                              </w:r>
                              <w:r>
                                <w:rPr>
                                  <w:szCs w:val="24"/>
                                </w:rPr>
                                <w:t xml:space="preserve">teismas nepilnamečiui </w:t>
                              </w:r>
                              <w:r>
                                <w:rPr>
                                  <w:bCs/>
                                  <w:szCs w:val="24"/>
                                </w:rPr>
                                <w:t xml:space="preserve">paskiria </w:t>
                              </w:r>
                              <w:r>
                                <w:rPr>
                                  <w:szCs w:val="24"/>
                                </w:rPr>
                                <w:t xml:space="preserve">vieną ar kelias tarpusavyje suderintas šio kodekso 82 straipsnyje numatytas auklėjamojo poveikio priemones, išskyrus atidavimą į specialią auklėjimo įstaigą, ir </w:t>
                              </w:r>
                              <w:r>
                                <w:rPr>
                                  <w:bCs/>
                                  <w:szCs w:val="24"/>
                                </w:rPr>
                                <w:t xml:space="preserve">nustato </w:t>
                              </w:r>
                              <w:r>
                                <w:rPr>
                                  <w:szCs w:val="24"/>
                                </w:rPr>
                                <w:t>laiką, per kurį nepilnametis turi jas įvykdyti.</w:t>
                              </w:r>
                            </w:p>
                          </w:sdtContent>
                        </w:sdt>
                        <w:sdt>
                          <w:sdtPr>
                            <w:alias w:val="92 str. 2 d."/>
                            <w:tag w:val="part_f137745e5b4147eba0dbad3bccd3e42f"/>
                            <w:lock w:val="sdtLocked"/>
                            <w:richText/>
                          </w:sdtPr>
                          <w:sdtContent>
                            <w:p>
                              <w:pPr>
                                <w:spacing w:line="360" w:lineRule="auto"/>
                                <w:ind w:firstLine="720"/>
                                <w:jc w:val="both"/>
                                <w:rPr>
                                  <w:szCs w:val="24"/>
                                </w:rPr>
                              </w:pPr>
                              <w:sdt>
                                <w:sdtPr>
                                  <w:alias w:val="Numeris"/>
                                  <w:tag w:val="nr_f137745e5b4147eba0dbad3bccd3e42f"/>
                                  <w:lock w:val="sdtLocked"/>
                                  <w:richText/>
                                </w:sdtPr>
                                <w:sdtContent>
                                  <w:r>
                                    <w:rPr>
                                      <w:szCs w:val="24"/>
                                    </w:rPr>
                                    <w:t>2</w:t>
                                  </w:r>
                                </w:sdtContent>
                              </w:sdt>
                              <w:r>
                                <w:rPr>
                                  <w:szCs w:val="24"/>
                                </w:rPr>
                                <w:t xml:space="preserve">. Nepilnamečiui, nuteistam laisvės atėmimu už vieną ar kelis neatsargius nusikaltimus arba ne daugiau kaip penkeriems metams už vieną ar kelis tyčinius nusikaltimus, teismas gali atidėti paskirtos bausmės vykdymą nuo vienerių iki trejų metų. </w:t>
                              </w:r>
                            </w:p>
                          </w:sdtContent>
                        </w:sdt>
                        <w:sdt>
                          <w:sdtPr>
                            <w:alias w:val="92 str. 3 d."/>
                            <w:tag w:val="part_c6c85c847f37434fac7b15eeed78c30c"/>
                            <w:lock w:val="sdtLocked"/>
                            <w:richText/>
                          </w:sdtPr>
                          <w:sdtContent>
                            <w:p>
                              <w:pPr>
                                <w:spacing w:line="360" w:lineRule="auto"/>
                                <w:ind w:firstLine="720"/>
                                <w:jc w:val="both"/>
                                <w:rPr>
                                  <w:szCs w:val="24"/>
                                </w:rPr>
                              </w:pPr>
                              <w:sdt>
                                <w:sdtPr>
                                  <w:alias w:val="Numeris"/>
                                  <w:tag w:val="nr_c6c85c847f37434fac7b15eeed78c30c"/>
                                  <w:lock w:val="sdtLocked"/>
                                  <w:richText/>
                                </w:sdtPr>
                                <w:sdtContent>
                                  <w:r>
                                    <w:rPr>
                                      <w:szCs w:val="24"/>
                                    </w:rPr>
                                    <w:t>3</w:t>
                                  </w:r>
                                </w:sdtContent>
                              </w:sdt>
                              <w:r>
                                <w:rPr>
                                  <w:szCs w:val="24"/>
                                </w:rPr>
                                <w:t xml:space="preserve">. Nepilnamečiui, nuteistam daugiau kaip penkeriems metams už vieną ar kelis tyčinius nusikaltimus, išskyrus labai sunkius nusikaltimus ir sunkius nusikaltimus, numatytus šio kodekso XV, XVI, XVII, XVIII, XX, XXI, XXIII, XXXIII, XXXV, XXXVII, </w:t>
                              </w:r>
                              <w:r>
                                <w:rPr>
                                  <w:bCs/>
                                  <w:szCs w:val="24"/>
                                </w:rPr>
                                <w:t>XLII ir</w:t>
                              </w:r>
                              <w:r>
                                <w:rPr>
                                  <w:szCs w:val="24"/>
                                </w:rPr>
                                <w:t xml:space="preserve">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adb105c6090042a5b8dd7bf5e0e3a580"/>
                            <w:lock w:val="sdtLocked"/>
                            <w:richText/>
                          </w:sdtPr>
                          <w:sdtContent>
                            <w:p>
                              <w:pPr>
                                <w:spacing w:line="360" w:lineRule="auto"/>
                                <w:ind w:firstLine="720"/>
                                <w:jc w:val="both"/>
                                <w:rPr>
                                  <w:szCs w:val="24"/>
                                </w:rPr>
                              </w:pPr>
                              <w:sdt>
                                <w:sdtPr>
                                  <w:alias w:val="Numeris"/>
                                  <w:tag w:val="nr_adb105c6090042a5b8dd7bf5e0e3a580"/>
                                  <w:lock w:val="sdtLocked"/>
                                  <w:richText/>
                                </w:sdtPr>
                                <w:sdtContent>
                                  <w:r>
                                    <w:rPr>
                                      <w:szCs w:val="24"/>
                                    </w:rPr>
                                    <w:t>4</w:t>
                                  </w:r>
                                </w:sdtContent>
                              </w:sdt>
                              <w:r>
                                <w:rPr>
                                  <w:szCs w:val="24"/>
                                </w:rPr>
                                <w:t xml:space="preserve">. </w:t>
                              </w:r>
                              <w:r>
                                <w:rPr>
                                  <w:bCs/>
                                  <w:szCs w:val="24"/>
                                  <w:lang w:eastAsia="lt-LT"/>
                                </w:rPr>
                                <w:t>Nepilnamečiui, nuteistam laisvės atėmimu už dėl neatsargumo padarytus nusikaltimus arba už vieną ar kelis nesunkius, apysunkius ar sunkius tyčinius nusikaltimus, teismas, remdamasis šio kodekso 54 straipsnio 3 dalimi, gali visiškai arba iš dalies atidėti paskirtos bausmės vykdymą nuo vienerių iki trejų metų.</w:t>
                              </w:r>
                            </w:p>
                          </w:sdtContent>
                        </w:sdt>
                        <w:sdt>
                          <w:sdtPr>
                            <w:alias w:val="92 str. 5 d."/>
                            <w:tag w:val="part_dbae1d9ece63409d83f3aaea8e723661"/>
                            <w:lock w:val="sdtLocked"/>
                            <w:richText/>
                          </w:sdtPr>
                          <w:sdtContent>
                            <w:p>
                              <w:pPr>
                                <w:spacing w:line="360" w:lineRule="auto"/>
                                <w:ind w:firstLine="720"/>
                                <w:jc w:val="both"/>
                                <w:rPr>
                                  <w:szCs w:val="24"/>
                                </w:rPr>
                              </w:pPr>
                              <w:sdt>
                                <w:sdtPr>
                                  <w:alias w:val="Numeris"/>
                                  <w:tag w:val="nr_dbae1d9ece63409d83f3aaea8e723661"/>
                                  <w:lock w:val="sdtLocked"/>
                                  <w:richText/>
                                </w:sdtPr>
                                <w:sdtContent>
                                  <w:r>
                                    <w:rPr>
                                      <w:szCs w:val="24"/>
                                    </w:rPr>
                                    <w:t>5</w:t>
                                  </w:r>
                                </w:sdtContent>
                              </w:sdt>
                              <w:r>
                                <w:rPr>
                                  <w:szCs w:val="24"/>
                                </w:rPr>
                                <w:t>. Bausmės vykdymas pagal šio straipsnio 1, 2, 3 ir 4 dalis gali būti atidėtas, jeigu teismas nusprendžia, kad yra pakankamas pagrindas manyti, kad bausmės tikslai bus pasiekti be realaus bausmės atlikimo arba asmeniui atlikus tik jos dalį.</w:t>
                              </w:r>
                            </w:p>
                          </w:sdtContent>
                        </w:sdt>
                        <w:sdt>
                          <w:sdtPr>
                            <w:alias w:val="92 str. 6 d."/>
                            <w:tag w:val="part_fd9de49330c2447fa0a45764d472bccf"/>
                            <w:lock w:val="sdtLocked"/>
                            <w:richText/>
                          </w:sdtPr>
                          <w:sdtContent>
                            <w:p>
                              <w:pPr>
                                <w:spacing w:line="360" w:lineRule="auto"/>
                                <w:ind w:firstLine="720"/>
                                <w:jc w:val="both"/>
                                <w:rPr>
                                  <w:szCs w:val="24"/>
                                </w:rPr>
                              </w:pPr>
                              <w:sdt>
                                <w:sdtPr>
                                  <w:alias w:val="Numeris"/>
                                  <w:tag w:val="nr_fd9de49330c2447fa0a45764d472bccf"/>
                                  <w:lock w:val="sdtLocked"/>
                                  <w:richText/>
                                </w:sdtPr>
                                <w:sdtContent>
                                  <w:r>
                                    <w:rPr>
                                      <w:szCs w:val="24"/>
                                    </w:rPr>
                                    <w:t>6</w:t>
                                  </w:r>
                                </w:sdtContent>
                              </w:sdt>
                              <w:r>
                                <w:rPr>
                                  <w:szCs w:val="24"/>
                                </w:rPr>
                                <w:t>. Atidėdamas bausmės vykdymą pagal šio straipsnio 2, 3 ir 4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r>
                                <w:rPr>
                                  <w:bCs/>
                                  <w:szCs w:val="24"/>
                                  <w:lang w:eastAsia="lt-LT"/>
                                </w:rPr>
                                <w:t xml:space="preserve"> </w:t>
                              </w:r>
                              <w:r>
                                <w:rPr>
                                  <w:bCs/>
                                  <w:szCs w:val="24"/>
                                </w:rPr>
                                <w:t>Taip pat gali būti skiriamos šio kodekso 67 straipsnio 4 dalyje numatytos baudžiamojo poveikio priemonės</w:t>
                              </w:r>
                              <w:r>
                                <w:rPr>
                                  <w:szCs w:val="24"/>
                                </w:rPr>
                                <w:t>.</w:t>
                              </w:r>
                            </w:p>
                          </w:sdtContent>
                        </w:sdt>
                        <w:sdt>
                          <w:sdtPr>
                            <w:alias w:val="92 str. 7 d."/>
                            <w:tag w:val="part_a38c083ce0d241a790ec31f0a66ca49e"/>
                            <w:lock w:val="sdtLocked"/>
                            <w:richText/>
                          </w:sdtPr>
                          <w:sdtContent>
                            <w:p>
                              <w:pPr>
                                <w:spacing w:line="360" w:lineRule="auto"/>
                                <w:ind w:firstLine="720"/>
                                <w:jc w:val="both"/>
                                <w:rPr>
                                  <w:szCs w:val="24"/>
                                </w:rPr>
                              </w:pPr>
                              <w:sdt>
                                <w:sdtPr>
                                  <w:alias w:val="Numeris"/>
                                  <w:tag w:val="nr_a38c083ce0d241a790ec31f0a66ca49e"/>
                                  <w:lock w:val="sdtLocked"/>
                                  <w:richText/>
                                </w:sdtPr>
                                <w:sdtContent>
                                  <w:r>
                                    <w:rPr>
                                      <w:szCs w:val="24"/>
                                    </w:rPr>
                                    <w:t>7</w:t>
                                  </w:r>
                                </w:sdtContent>
                              </w:sdt>
                              <w:r>
                                <w:rPr>
                                  <w:szCs w:val="24"/>
                                </w:rPr>
                                <w:t>. Skirdamas arešto arba laisvės atėmimo bausmę ir šio straipsnio 1, 2 ir 3 dalyse nustatyta tvarka neatidėdamas bausmės vykdymo, teismas privalo motyvuoti savo sprendimą.</w:t>
                              </w:r>
                            </w:p>
                          </w:sdtContent>
                        </w:sdt>
                        <w:sdt>
                          <w:sdtPr>
                            <w:alias w:val="92 str. 8 d."/>
                            <w:tag w:val="part_8d34af19b569403bb20cc738ffd6fcfc"/>
                            <w:lock w:val="sdtLocked"/>
                            <w:richText/>
                          </w:sdtPr>
                          <w:sdtContent>
                            <w:p>
                              <w:pPr>
                                <w:spacing w:line="360" w:lineRule="auto"/>
                                <w:ind w:firstLine="720"/>
                                <w:jc w:val="both"/>
                                <w:rPr>
                                  <w:szCs w:val="24"/>
                                </w:rPr>
                              </w:pPr>
                              <w:sdt>
                                <w:sdtPr>
                                  <w:alias w:val="Numeris"/>
                                  <w:tag w:val="nr_8d34af19b569403bb20cc738ffd6fcfc"/>
                                  <w:lock w:val="sdtLocked"/>
                                  <w:richText/>
                                </w:sdtPr>
                                <w:sdtContent>
                                  <w:r>
                                    <w:rPr>
                                      <w:szCs w:val="24"/>
                                    </w:rPr>
                                    <w:t>8</w:t>
                                  </w:r>
                                </w:sdtContent>
                              </w:sdt>
                              <w:r>
                                <w:rPr>
                                  <w:szCs w:val="24"/>
                                </w:rPr>
                                <w:t>. Bausmės vykdymo atidėjimo vykdymo nepilnamečiams tvarką ir sąlygas nustato Lietuvos Respublikos probacijos įstatymas.“</w:t>
                              </w:r>
                            </w:p>
                            <w:p>
                              <w:pPr>
                                <w:spacing w:line="360" w:lineRule="auto"/>
                                <w:ind w:firstLine="720"/>
                                <w:jc w:val="both"/>
                                <w:rPr>
                                  <w:szCs w:val="24"/>
                                </w:rPr>
                              </w:pPr>
                            </w:p>
                          </w:sdtContent>
                        </w:sdt>
                      </w:sdtContent>
                    </w:sdt>
                  </w:sdtContent>
                </w:sdt>
              </w:sdtContent>
            </w:sdt>
          </w:sdtContent>
        </w:sdt>
        <w:sdt>
          <w:sdtPr>
            <w:alias w:val="46 str."/>
            <w:tag w:val="part_4fef88626f364ab2826ac61f93e33443"/>
            <w:lock w:val="sdtLocked"/>
            <w:richText/>
          </w:sdtPr>
          <w:sdtContent>
            <w:p>
              <w:pPr>
                <w:spacing w:line="360" w:lineRule="auto"/>
                <w:ind w:firstLine="720"/>
                <w:jc w:val="both"/>
                <w:rPr>
                  <w:b/>
                  <w:szCs w:val="24"/>
                </w:rPr>
              </w:pPr>
              <w:sdt>
                <w:sdtPr>
                  <w:alias w:val="Numeris"/>
                  <w:tag w:val="nr_4fef88626f364ab2826ac61f93e33443"/>
                  <w:lock w:val="sdtLocked"/>
                  <w:richText/>
                </w:sdtPr>
                <w:sdtContent>
                  <w:r>
                    <w:rPr>
                      <w:b/>
                      <w:szCs w:val="24"/>
                    </w:rPr>
                    <w:t>46</w:t>
                  </w:r>
                </w:sdtContent>
              </w:sdt>
              <w:r>
                <w:rPr>
                  <w:b/>
                  <w:szCs w:val="24"/>
                </w:rPr>
                <w:t xml:space="preserve"> straipsnis. </w:t>
              </w:r>
              <w:sdt>
                <w:sdtPr>
                  <w:alias w:val="Pavadinimas"/>
                  <w:tag w:val="title_4fef88626f364ab2826ac61f93e33443"/>
                  <w:lock w:val="sdtLocked"/>
                  <w:richText/>
                </w:sdtPr>
                <w:sdtContent>
                  <w:r>
                    <w:rPr>
                      <w:b/>
                      <w:szCs w:val="24"/>
                      <w:lang w:eastAsia="lt-LT"/>
                    </w:rPr>
                    <w:t xml:space="preserve">93 </w:t>
                  </w:r>
                  <w:r>
                    <w:rPr>
                      <w:b/>
                      <w:szCs w:val="24"/>
                    </w:rPr>
                    <w:t>straipsnio pakeitimas</w:t>
                  </w:r>
                </w:sdtContent>
              </w:sdt>
            </w:p>
            <w:sdt>
              <w:sdtPr>
                <w:alias w:val="46 str. 1 d."/>
                <w:tag w:val="part_ba2b272df6484f0bbc50b2340d2f1ae5"/>
                <w:lock w:val="sdtLocked"/>
                <w:richText/>
              </w:sdtPr>
              <w:sdtContent>
                <w:p>
                  <w:pPr>
                    <w:spacing w:line="360" w:lineRule="auto"/>
                    <w:ind w:firstLine="720"/>
                    <w:jc w:val="both"/>
                    <w:rPr>
                      <w:szCs w:val="24"/>
                    </w:rPr>
                  </w:pPr>
                  <w:r>
                    <w:rPr>
                      <w:bCs/>
                      <w:szCs w:val="24"/>
                      <w:lang w:eastAsia="lt-LT"/>
                    </w:rPr>
                    <w:t>Pakeisti 93 straipsnį ir jį išdėstyti taip</w:t>
                  </w:r>
                  <w:r>
                    <w:rPr>
                      <w:szCs w:val="24"/>
                    </w:rPr>
                    <w:t>:</w:t>
                  </w:r>
                </w:p>
                <w:sdt>
                  <w:sdtPr>
                    <w:alias w:val="citata"/>
                    <w:tag w:val="part_cc6f107600934ad6b3f10c057382f8b4"/>
                    <w:lock w:val="sdtLocked"/>
                    <w:richText/>
                  </w:sdtPr>
                  <w:sdtContent>
                    <w:sdt>
                      <w:sdtPr>
                        <w:alias w:val="93 str."/>
                        <w:tag w:val="part_ade2743cd8cf4788b8a153b9644e31fa"/>
                        <w:lock w:val="sdtLocked"/>
                        <w:richText/>
                      </w:sdtPr>
                      <w:sdtContent>
                        <w:p>
                          <w:pPr>
                            <w:spacing w:line="360" w:lineRule="auto"/>
                            <w:ind w:firstLine="720"/>
                            <w:jc w:val="both"/>
                            <w:rPr>
                              <w:b/>
                              <w:szCs w:val="24"/>
                            </w:rPr>
                          </w:pPr>
                          <w:r>
                            <w:rPr>
                              <w:szCs w:val="24"/>
                            </w:rPr>
                            <w:t>„</w:t>
                          </w:r>
                          <w:sdt>
                            <w:sdtPr>
                              <w:alias w:val="Numeris"/>
                              <w:tag w:val="nr_ade2743cd8cf4788b8a153b9644e31fa"/>
                              <w:lock w:val="sdtLocked"/>
                              <w:richText/>
                            </w:sdtPr>
                            <w:sdtContent>
                              <w:r>
                                <w:rPr>
                                  <w:b/>
                                  <w:szCs w:val="24"/>
                                </w:rPr>
                                <w:t>93</w:t>
                              </w:r>
                            </w:sdtContent>
                          </w:sdt>
                          <w:r>
                            <w:rPr>
                              <w:b/>
                              <w:szCs w:val="24"/>
                            </w:rPr>
                            <w:t xml:space="preserve"> straipsnis. </w:t>
                          </w:r>
                          <w:sdt>
                            <w:sdtPr>
                              <w:alias w:val="Pavadinimas"/>
                              <w:tag w:val="title_ade2743cd8cf4788b8a153b9644e31fa"/>
                              <w:lock w:val="sdtLocked"/>
                              <w:richText/>
                            </w:sdtPr>
                            <w:sdtContent>
                              <w:r>
                                <w:rPr>
                                  <w:b/>
                                  <w:szCs w:val="24"/>
                                </w:rPr>
                                <w:t>Nepilnamečio atleidimas nuo baudžiamosios atsakomybės</w:t>
                              </w:r>
                            </w:sdtContent>
                          </w:sdt>
                        </w:p>
                        <w:sdt>
                          <w:sdtPr>
                            <w:alias w:val="93 str. 1 d."/>
                            <w:tag w:val="part_1ad00861544f4b3bb705218b6fdd2599"/>
                            <w:lock w:val="sdtLocked"/>
                            <w:richText/>
                          </w:sdtPr>
                          <w:sdtContent>
                            <w:p>
                              <w:pPr>
                                <w:spacing w:line="360" w:lineRule="auto"/>
                                <w:ind w:firstLine="720"/>
                                <w:jc w:val="both"/>
                                <w:rPr>
                                  <w:szCs w:val="24"/>
                                </w:rPr>
                              </w:pPr>
                              <w:sdt>
                                <w:sdtPr>
                                  <w:alias w:val="Numeris"/>
                                  <w:tag w:val="nr_1ad00861544f4b3bb705218b6fdd2599"/>
                                  <w:lock w:val="sdtLocked"/>
                                  <w:richText/>
                                </w:sdtPr>
                                <w:sdtContent>
                                  <w:r>
                                    <w:rPr>
                                      <w:szCs w:val="24"/>
                                    </w:rPr>
                                    <w:t>1</w:t>
                                  </w:r>
                                </w:sdtContent>
                              </w:sdt>
                              <w:r>
                                <w:rPr>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d236bf645d4a42c693566e3a9154f79a"/>
                                <w:lock w:val="sdtLocked"/>
                                <w:richText/>
                              </w:sdtPr>
                              <w:sdtContent>
                                <w:p>
                                  <w:pPr>
                                    <w:spacing w:line="360" w:lineRule="auto"/>
                                    <w:ind w:firstLine="720"/>
                                    <w:jc w:val="both"/>
                                    <w:rPr>
                                      <w:szCs w:val="24"/>
                                    </w:rPr>
                                  </w:pPr>
                                  <w:sdt>
                                    <w:sdtPr>
                                      <w:alias w:val="Numeris"/>
                                      <w:tag w:val="nr_d236bf645d4a42c693566e3a9154f79a"/>
                                      <w:lock w:val="sdtLocked"/>
                                      <w:richText/>
                                    </w:sdtPr>
                                    <w:sdtContent>
                                      <w:r>
                                        <w:rPr>
                                          <w:szCs w:val="24"/>
                                        </w:rPr>
                                        <w:t>1</w:t>
                                      </w:r>
                                    </w:sdtContent>
                                  </w:sdt>
                                  <w:r>
                                    <w:rPr>
                                      <w:szCs w:val="24"/>
                                    </w:rPr>
                                    <w:t xml:space="preserve">) nukentėjusio asmens atsiprašė ir visiškai ar iš dalies savo darbu ar pinigais atlygino arba pašalino padarytą turtinę </w:t>
                                  </w:r>
                                  <w:r>
                                    <w:rPr>
                                      <w:bCs/>
                                      <w:szCs w:val="24"/>
                                    </w:rPr>
                                    <w:t xml:space="preserve">ir (ar) neturtinę </w:t>
                                  </w:r>
                                  <w:r>
                                    <w:rPr>
                                      <w:szCs w:val="24"/>
                                    </w:rPr>
                                    <w:t>žalą arba</w:t>
                                  </w:r>
                                </w:p>
                              </w:sdtContent>
                            </w:sdt>
                            <w:sdt>
                              <w:sdtPr>
                                <w:alias w:val="93 str. 1 d. 2 p."/>
                                <w:tag w:val="part_a64b78d1dfd845938f0de3cd61853503"/>
                                <w:lock w:val="sdtLocked"/>
                                <w:richText/>
                              </w:sdtPr>
                              <w:sdtContent>
                                <w:p>
                                  <w:pPr>
                                    <w:spacing w:line="360" w:lineRule="auto"/>
                                    <w:ind w:firstLine="720"/>
                                    <w:jc w:val="both"/>
                                    <w:rPr>
                                      <w:szCs w:val="24"/>
                                    </w:rPr>
                                  </w:pPr>
                                  <w:sdt>
                                    <w:sdtPr>
                                      <w:alias w:val="Numeris"/>
                                      <w:tag w:val="nr_a64b78d1dfd845938f0de3cd61853503"/>
                                      <w:lock w:val="sdtLocked"/>
                                      <w:richText/>
                                    </w:sdtPr>
                                    <w:sdtContent>
                                      <w:r>
                                        <w:rPr>
                                          <w:szCs w:val="24"/>
                                        </w:rPr>
                                        <w:t>2</w:t>
                                      </w:r>
                                    </w:sdtContent>
                                  </w:sdt>
                                  <w:r>
                                    <w:rPr>
                                      <w:szCs w:val="24"/>
                                    </w:rPr>
                                    <w:t>) pripažintas ribotai pakaltinamu, arba</w:t>
                                  </w:r>
                                </w:p>
                              </w:sdtContent>
                            </w:sdt>
                            <w:sdt>
                              <w:sdtPr>
                                <w:alias w:val="93 str. 1 d. 3 p."/>
                                <w:tag w:val="part_6c3e6e4e3dbb4df8a7332a17977e4b0b"/>
                                <w:lock w:val="sdtLocked"/>
                                <w:richText/>
                              </w:sdtPr>
                              <w:sdtContent>
                                <w:p>
                                  <w:pPr>
                                    <w:spacing w:line="360" w:lineRule="auto"/>
                                    <w:ind w:firstLine="720"/>
                                    <w:jc w:val="both"/>
                                    <w:rPr>
                                      <w:szCs w:val="24"/>
                                    </w:rPr>
                                  </w:pPr>
                                  <w:sdt>
                                    <w:sdtPr>
                                      <w:alias w:val="Numeris"/>
                                      <w:tag w:val="nr_6c3e6e4e3dbb4df8a7332a17977e4b0b"/>
                                      <w:lock w:val="sdtLocked"/>
                                      <w:richText/>
                                    </w:sdtPr>
                                    <w:sdtContent>
                                      <w:r>
                                        <w:rPr>
                                          <w:szCs w:val="24"/>
                                        </w:rPr>
                                        <w:t>3</w:t>
                                      </w:r>
                                    </w:sdtContent>
                                  </w:sdt>
                                  <w:r>
                                    <w:rPr>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2832b4692db74600afdae530a3f164a4"/>
                            <w:lock w:val="sdtLocked"/>
                            <w:richText/>
                          </w:sdtPr>
                          <w:sdtContent>
                            <w:p>
                              <w:pPr>
                                <w:spacing w:line="360" w:lineRule="auto"/>
                                <w:ind w:firstLine="720"/>
                                <w:jc w:val="both"/>
                                <w:rPr>
                                  <w:szCs w:val="24"/>
                                </w:rPr>
                              </w:pPr>
                              <w:sdt>
                                <w:sdtPr>
                                  <w:alias w:val="Numeris"/>
                                  <w:tag w:val="nr_2832b4692db74600afdae530a3f164a4"/>
                                  <w:lock w:val="sdtLocked"/>
                                  <w:richText/>
                                </w:sdtPr>
                                <w:sdtContent>
                                  <w:r>
                                    <w:rPr>
                                      <w:szCs w:val="24"/>
                                    </w:rPr>
                                    <w:t>2</w:t>
                                  </w:r>
                                </w:sdtContent>
                              </w:sdt>
                              <w:r>
                                <w:rPr>
                                  <w:szCs w:val="24"/>
                                </w:rPr>
                                <w:t xml:space="preserve">. Teismas, atleidęs nepilnametį nuo baudžiamosios atsakomybės šio straipsnio 1 dalyje numatytais pagrindais, skiria jam šio kodekso 82 straipsnyje numatytas auklėjamojo poveikio priemones </w:t>
                              </w:r>
                              <w:r>
                                <w:rPr>
                                  <w:bCs/>
                                  <w:szCs w:val="24"/>
                                </w:rPr>
                                <w:t>ir (a</w:t>
                              </w:r>
                              <w:r>
                                <w:rPr>
                                  <w:szCs w:val="24"/>
                                </w:rPr>
                                <w:t>r) šio kodekso 67 straipsnio 4 dalyje numatytas baudžiamojo poveikio priemones.“</w:t>
                              </w:r>
                            </w:p>
                            <w:p>
                              <w:pPr>
                                <w:spacing w:line="360" w:lineRule="auto"/>
                                <w:ind w:firstLine="720"/>
                                <w:jc w:val="both"/>
                                <w:rPr>
                                  <w:szCs w:val="24"/>
                                </w:rPr>
                              </w:pPr>
                            </w:p>
                          </w:sdtContent>
                        </w:sdt>
                      </w:sdtContent>
                    </w:sdt>
                  </w:sdtContent>
                </w:sdt>
              </w:sdtContent>
            </w:sdt>
          </w:sdtContent>
        </w:sdt>
        <w:sdt>
          <w:sdtPr>
            <w:alias w:val="47 str."/>
            <w:tag w:val="part_c0d9903e6665485a86080dbb120b3fa2"/>
            <w:lock w:val="sdtLocked"/>
            <w:richText/>
          </w:sdtPr>
          <w:sdtContent>
            <w:p>
              <w:pPr>
                <w:spacing w:line="360" w:lineRule="auto"/>
                <w:ind w:firstLine="720"/>
                <w:jc w:val="both"/>
                <w:rPr>
                  <w:b/>
                  <w:szCs w:val="24"/>
                </w:rPr>
              </w:pPr>
              <w:sdt>
                <w:sdtPr>
                  <w:alias w:val="Numeris"/>
                  <w:tag w:val="nr_c0d9903e6665485a86080dbb120b3fa2"/>
                  <w:lock w:val="sdtLocked"/>
                  <w:richText/>
                </w:sdtPr>
                <w:sdtContent>
                  <w:r>
                    <w:rPr>
                      <w:b/>
                      <w:szCs w:val="24"/>
                    </w:rPr>
                    <w:t>47</w:t>
                  </w:r>
                </w:sdtContent>
              </w:sdt>
              <w:r>
                <w:rPr>
                  <w:b/>
                  <w:szCs w:val="24"/>
                </w:rPr>
                <w:t xml:space="preserve"> straipsnis. </w:t>
              </w:r>
              <w:sdt>
                <w:sdtPr>
                  <w:alias w:val="Pavadinimas"/>
                  <w:tag w:val="title_c0d9903e6665485a86080dbb120b3fa2"/>
                  <w:lock w:val="sdtLocked"/>
                  <w:richText/>
                </w:sdtPr>
                <w:sdtContent>
                  <w:r>
                    <w:rPr>
                      <w:b/>
                      <w:szCs w:val="24"/>
                    </w:rPr>
                    <w:t>97 straipsnio pakeitimas</w:t>
                  </w:r>
                </w:sdtContent>
              </w:sdt>
            </w:p>
            <w:sdt>
              <w:sdtPr>
                <w:alias w:val="47 str. 1 d."/>
                <w:tag w:val="part_2c79a74598f747619833211dfe3dd104"/>
                <w:lock w:val="sdtLocked"/>
                <w:richText/>
              </w:sdtPr>
              <w:sdtContent>
                <w:p>
                  <w:pPr>
                    <w:spacing w:line="360" w:lineRule="auto"/>
                    <w:ind w:firstLine="720"/>
                    <w:jc w:val="both"/>
                    <w:rPr>
                      <w:szCs w:val="24"/>
                    </w:rPr>
                  </w:pPr>
                  <w:sdt>
                    <w:sdtPr>
                      <w:alias w:val="Numeris"/>
                      <w:tag w:val="nr_2c79a74598f747619833211dfe3dd104"/>
                      <w:lock w:val="sdtLocked"/>
                      <w:richText/>
                    </w:sdtPr>
                    <w:sdtContent>
                      <w:r>
                        <w:rPr>
                          <w:bCs/>
                          <w:szCs w:val="24"/>
                        </w:rPr>
                        <w:t>1</w:t>
                      </w:r>
                    </w:sdtContent>
                  </w:sdt>
                  <w:r>
                    <w:rPr>
                      <w:bCs/>
                      <w:szCs w:val="24"/>
                    </w:rPr>
                    <w:t>. Pakeisti 97 straipsnio 1 dalį ir ją išdėstyti taip</w:t>
                  </w:r>
                  <w:r>
                    <w:rPr>
                      <w:szCs w:val="24"/>
                    </w:rPr>
                    <w:t>:</w:t>
                  </w:r>
                </w:p>
                <w:sdt>
                  <w:sdtPr>
                    <w:alias w:val="citata"/>
                    <w:tag w:val="part_b71c2fd8f2814ffc8228d4ff9a2e0099"/>
                    <w:lock w:val="sdtLocked"/>
                    <w:richText/>
                  </w:sdtPr>
                  <w:sdtContent>
                    <w:sdt>
                      <w:sdtPr>
                        <w:alias w:val="1 d."/>
                        <w:tag w:val="part_49160787d8864bc89aa52df8baef7cb8"/>
                        <w:lock w:val="sdtLocked"/>
                        <w:richText/>
                      </w:sdtPr>
                      <w:sdtContent>
                        <w:p>
                          <w:pPr>
                            <w:spacing w:line="360" w:lineRule="auto"/>
                            <w:ind w:firstLine="720"/>
                            <w:jc w:val="both"/>
                            <w:rPr>
                              <w:szCs w:val="24"/>
                            </w:rPr>
                          </w:pPr>
                          <w:r>
                            <w:rPr>
                              <w:szCs w:val="24"/>
                            </w:rPr>
                            <w:t>„</w:t>
                          </w:r>
                          <w:sdt>
                            <w:sdtPr>
                              <w:alias w:val="Numeris"/>
                              <w:tag w:val="nr_49160787d8864bc89aa52df8baef7cb8"/>
                              <w:lock w:val="sdtLocked"/>
                              <w:richText/>
                            </w:sdtPr>
                            <w:sdtContent>
                              <w:r>
                                <w:rPr>
                                  <w:szCs w:val="24"/>
                                </w:rPr>
                                <w:t>1</w:t>
                              </w:r>
                            </w:sdtContent>
                          </w:sdt>
                          <w:r>
                            <w:rPr>
                              <w:szCs w:val="24"/>
                            </w:rPr>
                            <w:t xml:space="preserve">. Turinčiais teistumą laikomi už nusikaltimo padarymą nuteisti </w:t>
                          </w:r>
                          <w:r>
                            <w:rPr>
                              <w:bCs/>
                              <w:szCs w:val="24"/>
                            </w:rPr>
                            <w:t xml:space="preserve">fiziniai ar juridiniai </w:t>
                          </w:r>
                          <w:r>
                            <w:rPr>
                              <w:szCs w:val="24"/>
                            </w:rPr>
                            <w:t>asmenys, kuriems įsiteisėjo Lietuvos Respublikos ar kitos Europos Sąjungos valstybės narės teismo priimtas apkaltinamasis nuosprendis. 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 Į teistumą teismas atsižvelgia skirdamas bausmę už naujos nusikalstamos veikos padarymą, spręsdamas dėl kaltininko atleidimo nuo bausmės ar baudžiamosios atsakomybės, taip pat pripažindamas asmenį pavojingu recidyvistu.“</w:t>
                          </w:r>
                        </w:p>
                      </w:sdtContent>
                    </w:sdt>
                  </w:sdtContent>
                </w:sdt>
              </w:sdtContent>
            </w:sdt>
            <w:sdt>
              <w:sdtPr>
                <w:alias w:val="47 str. 2 d."/>
                <w:tag w:val="part_a33bf79622d74e3e82d2d4785bdc27ff"/>
                <w:lock w:val="sdtLocked"/>
                <w:richText/>
              </w:sdtPr>
              <w:sdtContent>
                <w:p>
                  <w:pPr>
                    <w:spacing w:line="360" w:lineRule="auto"/>
                    <w:ind w:firstLine="720"/>
                    <w:jc w:val="both"/>
                    <w:rPr>
                      <w:szCs w:val="24"/>
                    </w:rPr>
                  </w:pPr>
                  <w:sdt>
                    <w:sdtPr>
                      <w:alias w:val="Numeris"/>
                      <w:tag w:val="nr_a33bf79622d74e3e82d2d4785bdc27ff"/>
                      <w:lock w:val="sdtLocked"/>
                      <w:richText/>
                    </w:sdtPr>
                    <w:sdtContent>
                      <w:r>
                        <w:rPr>
                          <w:bCs/>
                          <w:szCs w:val="24"/>
                        </w:rPr>
                        <w:t>2</w:t>
                      </w:r>
                    </w:sdtContent>
                  </w:sdt>
                  <w:r>
                    <w:rPr>
                      <w:bCs/>
                      <w:szCs w:val="24"/>
                    </w:rPr>
                    <w:t>. Pakeisti 97 straipsnio 2 dalį ir ją išdėstyti taip</w:t>
                  </w:r>
                  <w:r>
                    <w:rPr>
                      <w:szCs w:val="24"/>
                    </w:rPr>
                    <w:t>:</w:t>
                  </w:r>
                </w:p>
                <w:sdt>
                  <w:sdtPr>
                    <w:alias w:val="citata"/>
                    <w:tag w:val="part_18c4c65f73714080b25158fd2595176e"/>
                    <w:lock w:val="sdtLocked"/>
                    <w:richText/>
                  </w:sdtPr>
                  <w:sdtContent>
                    <w:sdt>
                      <w:sdtPr>
                        <w:alias w:val="2 d."/>
                        <w:tag w:val="part_b3be0f5787604f0aa069c74025230cb1"/>
                        <w:lock w:val="sdtLocked"/>
                        <w:richText/>
                      </w:sdtPr>
                      <w:sdtContent>
                        <w:p>
                          <w:pPr>
                            <w:spacing w:line="360" w:lineRule="auto"/>
                            <w:ind w:firstLine="720"/>
                            <w:jc w:val="both"/>
                            <w:rPr>
                              <w:szCs w:val="24"/>
                            </w:rPr>
                          </w:pPr>
                          <w:r>
                            <w:rPr>
                              <w:szCs w:val="24"/>
                            </w:rPr>
                            <w:t>„</w:t>
                          </w:r>
                          <w:sdt>
                            <w:sdtPr>
                              <w:alias w:val="Numeris"/>
                              <w:tag w:val="nr_b3be0f5787604f0aa069c74025230cb1"/>
                              <w:lock w:val="sdtLocked"/>
                              <w:richText/>
                            </w:sdtPr>
                            <w:sdtContent>
                              <w:r>
                                <w:rPr>
                                  <w:szCs w:val="24"/>
                                </w:rPr>
                                <w:t>2</w:t>
                              </w:r>
                            </w:sdtContent>
                          </w:sdt>
                          <w:r>
                            <w:rPr>
                              <w:szCs w:val="24"/>
                            </w:rPr>
                            <w:t xml:space="preserve">. Atsižvelgiant į teistumą, gali būti varžomos tik tos </w:t>
                          </w:r>
                          <w:r>
                            <w:rPr>
                              <w:bCs/>
                              <w:szCs w:val="24"/>
                            </w:rPr>
                            <w:t xml:space="preserve">asmenų </w:t>
                          </w:r>
                          <w:r>
                            <w:rPr>
                              <w:szCs w:val="24"/>
                            </w:rPr>
                            <w:t>teisės ir laisvės, kurių apribojimą numato Lietuvos Respublikos įstatymai.“</w:t>
                          </w:r>
                        </w:p>
                        <w:p>
                          <w:pPr>
                            <w:spacing w:line="360" w:lineRule="auto"/>
                            <w:ind w:firstLine="720"/>
                            <w:jc w:val="both"/>
                            <w:rPr>
                              <w:szCs w:val="24"/>
                            </w:rPr>
                          </w:pPr>
                        </w:p>
                      </w:sdtContent>
                    </w:sdt>
                  </w:sdtContent>
                </w:sdt>
              </w:sdtContent>
            </w:sdt>
          </w:sdtContent>
        </w:sdt>
        <w:sdt>
          <w:sdtPr>
            <w:alias w:val="48 str."/>
            <w:tag w:val="part_e0caf8e5a7914a598e3e57742a772559"/>
            <w:lock w:val="sdtLocked"/>
            <w:richText/>
          </w:sdtPr>
          <w:sdtContent>
            <w:p>
              <w:pPr>
                <w:spacing w:line="360" w:lineRule="auto"/>
                <w:ind w:firstLine="720"/>
                <w:jc w:val="both"/>
                <w:rPr>
                  <w:b/>
                  <w:szCs w:val="24"/>
                </w:rPr>
              </w:pPr>
              <w:sdt>
                <w:sdtPr>
                  <w:alias w:val="Numeris"/>
                  <w:tag w:val="nr_e0caf8e5a7914a598e3e57742a772559"/>
                  <w:lock w:val="sdtLocked"/>
                  <w:richText/>
                </w:sdtPr>
                <w:sdtContent>
                  <w:r>
                    <w:rPr>
                      <w:b/>
                      <w:szCs w:val="24"/>
                    </w:rPr>
                    <w:t>48</w:t>
                  </w:r>
                </w:sdtContent>
              </w:sdt>
              <w:r>
                <w:rPr>
                  <w:b/>
                  <w:szCs w:val="24"/>
                </w:rPr>
                <w:t xml:space="preserve"> straipsnis. </w:t>
              </w:r>
              <w:sdt>
                <w:sdtPr>
                  <w:alias w:val="Pavadinimas"/>
                  <w:tag w:val="title_e0caf8e5a7914a598e3e57742a772559"/>
                  <w:lock w:val="sdtLocked"/>
                  <w:richText/>
                </w:sdtPr>
                <w:sdtContent>
                  <w:r>
                    <w:rPr>
                      <w:b/>
                      <w:szCs w:val="24"/>
                    </w:rPr>
                    <w:t>243 straipsnio pakeitimas</w:t>
                  </w:r>
                </w:sdtContent>
              </w:sdt>
            </w:p>
            <w:sdt>
              <w:sdtPr>
                <w:alias w:val="48 str. 1 d."/>
                <w:tag w:val="part_01f83b59deec4483985a0241b733f1db"/>
                <w:lock w:val="sdtLocked"/>
                <w:richText/>
              </w:sdtPr>
              <w:sdtContent>
                <w:p>
                  <w:pPr>
                    <w:spacing w:line="360" w:lineRule="auto"/>
                    <w:ind w:firstLine="720"/>
                    <w:jc w:val="both"/>
                    <w:rPr>
                      <w:szCs w:val="24"/>
                    </w:rPr>
                  </w:pPr>
                  <w:r>
                    <w:rPr>
                      <w:bCs/>
                      <w:szCs w:val="24"/>
                      <w:lang w:eastAsia="lt-LT"/>
                    </w:rPr>
                    <w:t>Pakeisti 243 straipsnį ir jį išdėstyti taip</w:t>
                  </w:r>
                  <w:r>
                    <w:rPr>
                      <w:szCs w:val="24"/>
                    </w:rPr>
                    <w:t>:</w:t>
                  </w:r>
                </w:p>
                <w:sdt>
                  <w:sdtPr>
                    <w:alias w:val="citata"/>
                    <w:tag w:val="part_24bfacc0c14e4a1e801d9923274572cc"/>
                    <w:lock w:val="sdtLocked"/>
                    <w:richText/>
                  </w:sdtPr>
                  <w:sdtContent>
                    <w:sdt>
                      <w:sdtPr>
                        <w:alias w:val="243 str."/>
                        <w:tag w:val="part_4ac8661cd2474dab8808d60242dabd65"/>
                        <w:lock w:val="sdtLocked"/>
                        <w:richText/>
                      </w:sdtPr>
                      <w:sdtContent>
                        <w:p>
                          <w:pPr>
                            <w:spacing w:line="360" w:lineRule="auto"/>
                            <w:ind w:firstLine="720"/>
                            <w:jc w:val="both"/>
                            <w:rPr>
                              <w:szCs w:val="24"/>
                            </w:rPr>
                          </w:pPr>
                          <w:r>
                            <w:rPr>
                              <w:szCs w:val="24"/>
                              <w:lang w:eastAsia="lt-LT"/>
                            </w:rPr>
                            <w:t>„</w:t>
                          </w:r>
                          <w:sdt>
                            <w:sdtPr>
                              <w:alias w:val="Numeris"/>
                              <w:tag w:val="nr_4ac8661cd2474dab8808d60242dabd65"/>
                              <w:lock w:val="sdtLocked"/>
                              <w:richText/>
                            </w:sdtPr>
                            <w:sdtContent>
                              <w:r>
                                <w:rPr>
                                  <w:b/>
                                  <w:szCs w:val="24"/>
                                </w:rPr>
                                <w:t>243</w:t>
                              </w:r>
                            </w:sdtContent>
                          </w:sdt>
                          <w:r>
                            <w:rPr>
                              <w:b/>
                              <w:szCs w:val="24"/>
                            </w:rPr>
                            <w:t xml:space="preserve"> straipsnis. </w:t>
                          </w:r>
                          <w:sdt>
                            <w:sdtPr>
                              <w:alias w:val="Pavadinimas"/>
                              <w:tag w:val="title_4ac8661cd2474dab8808d60242dabd65"/>
                              <w:lock w:val="sdtLocked"/>
                              <w:richText/>
                            </w:sdtPr>
                            <w:sdtContent>
                              <w:r>
                                <w:rPr>
                                  <w:b/>
                                  <w:bCs/>
                                  <w:szCs w:val="24"/>
                                </w:rPr>
                                <w:t xml:space="preserve">Vengimas </w:t>
                              </w:r>
                              <w:r>
                                <w:rPr>
                                  <w:b/>
                                  <w:szCs w:val="24"/>
                                </w:rPr>
                                <w:t>vykdyti</w:t>
                              </w:r>
                              <w:r>
                                <w:rPr>
                                  <w:b/>
                                  <w:bCs/>
                                  <w:szCs w:val="24"/>
                                </w:rPr>
                                <w:t xml:space="preserve"> baudžiamojo poveikio priemones</w:t>
                              </w:r>
                            </w:sdtContent>
                          </w:sdt>
                        </w:p>
                        <w:sdt>
                          <w:sdtPr>
                            <w:alias w:val="243 str. 1 d."/>
                            <w:tag w:val="part_8e6afba7be9e489c9fc04eec64c5473a"/>
                            <w:lock w:val="sdtLocked"/>
                            <w:richText/>
                          </w:sdtPr>
                          <w:sdtContent>
                            <w:p>
                              <w:pPr>
                                <w:spacing w:line="360" w:lineRule="auto"/>
                                <w:ind w:firstLine="720"/>
                                <w:jc w:val="both"/>
                                <w:rPr>
                                  <w:szCs w:val="24"/>
                                </w:rPr>
                              </w:pPr>
                              <w:r>
                                <w:rPr>
                                  <w:szCs w:val="24"/>
                                </w:rPr>
                                <w:t xml:space="preserve">Tas, kas vengė </w:t>
                              </w:r>
                              <w:r>
                                <w:rPr>
                                  <w:bCs/>
                                  <w:szCs w:val="24"/>
                                </w:rPr>
                                <w:t>vykdyti</w:t>
                              </w:r>
                              <w:r>
                                <w:rPr>
                                  <w:szCs w:val="24"/>
                                </w:rPr>
                                <w:t xml:space="preserve"> teismo paskirtą baudžiamojo poveikio priemonę (išskyrus turto konfiskavimą ir išplėstinį turto konfiskavimą), padarė baudžiamąjį nusižengimą ir </w:t>
                              </w:r>
                            </w:p>
                          </w:sdtContent>
                        </w:sdt>
                        <w:sdt>
                          <w:sdtPr>
                            <w:alias w:val="243 str. 2 d."/>
                            <w:tag w:val="part_11910eb77c584f1a86a1399c211840a0"/>
                            <w:lock w:val="sdtLocked"/>
                            <w:richText/>
                          </w:sdtPr>
                          <w:sdtContent>
                            <w:p>
                              <w:pPr>
                                <w:spacing w:line="360" w:lineRule="auto"/>
                                <w:ind w:firstLine="720"/>
                                <w:jc w:val="both"/>
                                <w:rPr>
                                  <w:szCs w:val="24"/>
                                </w:rPr>
                              </w:pPr>
                              <w:r>
                                <w:rPr>
                                  <w:szCs w:val="24"/>
                                </w:rPr>
                                <w:t xml:space="preserve">baudžiamas </w:t>
                              </w:r>
                              <w:r>
                                <w:rPr>
                                  <w:bCs/>
                                  <w:szCs w:val="24"/>
                                </w:rPr>
                                <w:t xml:space="preserve">viešaisiais darbais arba </w:t>
                              </w:r>
                              <w:r>
                                <w:rPr>
                                  <w:szCs w:val="24"/>
                                </w:rPr>
                                <w:t>bauda</w:t>
                              </w:r>
                              <w:r>
                                <w:rPr>
                                  <w:bCs/>
                                  <w:szCs w:val="24"/>
                                </w:rPr>
                                <w:t>,</w:t>
                              </w:r>
                              <w:r>
                                <w:rPr>
                                  <w:szCs w:val="24"/>
                                </w:rPr>
                                <w:t xml:space="preserve"> </w:t>
                              </w:r>
                              <w:r>
                                <w:rPr>
                                  <w:bCs/>
                                  <w:szCs w:val="24"/>
                                </w:rPr>
                                <w:t>arba</w:t>
                              </w:r>
                              <w:r>
                                <w:rPr>
                                  <w:szCs w:val="24"/>
                                </w:rPr>
                                <w:t xml:space="preserve"> </w:t>
                              </w:r>
                              <w:r>
                                <w:rPr>
                                  <w:bCs/>
                                  <w:szCs w:val="24"/>
                                </w:rPr>
                                <w:t xml:space="preserve">laisvės apribojimu, </w:t>
                              </w:r>
                              <w:r>
                                <w:rPr>
                                  <w:szCs w:val="24"/>
                                </w:rPr>
                                <w:t>arba areštu.“</w:t>
                              </w:r>
                            </w:p>
                            <w:p>
                              <w:pPr>
                                <w:spacing w:line="360" w:lineRule="auto"/>
                                <w:ind w:firstLine="720"/>
                                <w:jc w:val="both"/>
                                <w:rPr>
                                  <w:szCs w:val="24"/>
                                </w:rPr>
                              </w:pPr>
                            </w:p>
                          </w:sdtContent>
                        </w:sdt>
                      </w:sdtContent>
                    </w:sdt>
                  </w:sdtContent>
                </w:sdt>
              </w:sdtContent>
            </w:sdt>
          </w:sdtContent>
        </w:sdt>
        <w:sdt>
          <w:sdtPr>
            <w:alias w:val="49 str."/>
            <w:tag w:val="part_712b089bdc4746da80ecf7caf255083c"/>
            <w:lock w:val="sdtLocked"/>
            <w:richText/>
          </w:sdtPr>
          <w:sdtContent>
            <w:p>
              <w:pPr>
                <w:spacing w:line="360" w:lineRule="auto"/>
                <w:ind w:firstLine="720"/>
                <w:jc w:val="both"/>
                <w:rPr>
                  <w:b/>
                  <w:szCs w:val="24"/>
                </w:rPr>
              </w:pPr>
              <w:sdt>
                <w:sdtPr>
                  <w:alias w:val="Numeris"/>
                  <w:tag w:val="nr_712b089bdc4746da80ecf7caf255083c"/>
                  <w:lock w:val="sdtLocked"/>
                  <w:richText/>
                </w:sdtPr>
                <w:sdtContent>
                  <w:r>
                    <w:rPr>
                      <w:b/>
                      <w:szCs w:val="24"/>
                    </w:rPr>
                    <w:t>49</w:t>
                  </w:r>
                </w:sdtContent>
              </w:sdt>
              <w:r>
                <w:rPr>
                  <w:b/>
                  <w:szCs w:val="24"/>
                </w:rPr>
                <w:t xml:space="preserve"> straipsnis. </w:t>
              </w:r>
              <w:sdt>
                <w:sdtPr>
                  <w:alias w:val="Pavadinimas"/>
                  <w:tag w:val="title_712b089bdc4746da80ecf7caf255083c"/>
                  <w:lock w:val="sdtLocked"/>
                  <w:richText/>
                </w:sdtPr>
                <w:sdtContent>
                  <w:r>
                    <w:rPr>
                      <w:b/>
                      <w:szCs w:val="24"/>
                    </w:rPr>
                    <w:t>244 straipsnio pakeitimas</w:t>
                  </w:r>
                </w:sdtContent>
              </w:sdt>
            </w:p>
            <w:sdt>
              <w:sdtPr>
                <w:alias w:val="49 str. 1 d."/>
                <w:tag w:val="part_53d828cfd41f46fea8c8a90a249b606b"/>
                <w:lock w:val="sdtLocked"/>
                <w:richText/>
              </w:sdtPr>
              <w:sdtContent>
                <w:p>
                  <w:pPr>
                    <w:spacing w:line="360" w:lineRule="auto"/>
                    <w:ind w:firstLine="720"/>
                    <w:jc w:val="both"/>
                    <w:rPr>
                      <w:szCs w:val="24"/>
                    </w:rPr>
                  </w:pPr>
                  <w:r>
                    <w:rPr>
                      <w:bCs/>
                      <w:szCs w:val="24"/>
                      <w:lang w:eastAsia="lt-LT"/>
                    </w:rPr>
                    <w:t>Pakeisti 244 straipsnį ir jį išdėstyti taip</w:t>
                  </w:r>
                  <w:r>
                    <w:rPr>
                      <w:szCs w:val="24"/>
                    </w:rPr>
                    <w:t>:</w:t>
                  </w:r>
                </w:p>
                <w:sdt>
                  <w:sdtPr>
                    <w:alias w:val="citata"/>
                    <w:tag w:val="part_49695d75bd6f479b88d39cb480db5165"/>
                    <w:lock w:val="sdtLocked"/>
                    <w:richText/>
                  </w:sdtPr>
                  <w:sdtContent>
                    <w:sdt>
                      <w:sdtPr>
                        <w:alias w:val="244 str."/>
                        <w:tag w:val="part_66a55afbcd244069a7d8f70df6a77bf8"/>
                        <w:lock w:val="sdtLocked"/>
                        <w:richText/>
                      </w:sdtPr>
                      <w:sdtContent>
                        <w:p>
                          <w:pPr>
                            <w:spacing w:line="360" w:lineRule="auto"/>
                            <w:ind w:left="2410" w:hanging="1690"/>
                            <w:jc w:val="both"/>
                            <w:rPr>
                              <w:szCs w:val="24"/>
                            </w:rPr>
                          </w:pPr>
                          <w:r>
                            <w:rPr>
                              <w:szCs w:val="24"/>
                              <w:lang w:eastAsia="lt-LT"/>
                            </w:rPr>
                            <w:t>„</w:t>
                          </w:r>
                          <w:sdt>
                            <w:sdtPr>
                              <w:alias w:val="Numeris"/>
                              <w:tag w:val="nr_66a55afbcd244069a7d8f70df6a77bf8"/>
                              <w:lock w:val="sdtLocked"/>
                              <w:richText/>
                            </w:sdtPr>
                            <w:sdtContent>
                              <w:r>
                                <w:rPr>
                                  <w:b/>
                                  <w:szCs w:val="24"/>
                                </w:rPr>
                                <w:t>244</w:t>
                              </w:r>
                            </w:sdtContent>
                          </w:sdt>
                          <w:r>
                            <w:rPr>
                              <w:b/>
                              <w:szCs w:val="24"/>
                            </w:rPr>
                            <w:t xml:space="preserve"> straipsnis. </w:t>
                          </w:r>
                          <w:sdt>
                            <w:sdtPr>
                              <w:alias w:val="Pavadinimas"/>
                              <w:tag w:val="title_66a55afbcd244069a7d8f70df6a77bf8"/>
                              <w:lock w:val="sdtLocked"/>
                              <w:richText/>
                            </w:sdtPr>
                            <w:sdtContent>
                              <w:r>
                                <w:rPr>
                                  <w:b/>
                                  <w:szCs w:val="24"/>
                                </w:rPr>
                                <w:t xml:space="preserve">Juridiniam asmeniui paskirtos bausmės </w:t>
                              </w:r>
                              <w:r>
                                <w:rPr>
                                  <w:b/>
                                  <w:bCs/>
                                  <w:szCs w:val="24"/>
                                </w:rPr>
                                <w:t xml:space="preserve">ar baudžiamojo poveikio priemonės </w:t>
                              </w:r>
                              <w:r>
                                <w:rPr>
                                  <w:b/>
                                  <w:szCs w:val="24"/>
                                </w:rPr>
                                <w:t>nevykdymas</w:t>
                              </w:r>
                            </w:sdtContent>
                          </w:sdt>
                        </w:p>
                        <w:sdt>
                          <w:sdtPr>
                            <w:alias w:val="244 str. 1 d."/>
                            <w:tag w:val="part_57fe45d22b5748cf8a0d9ee8bad73fcd"/>
                            <w:lock w:val="sdtLocked"/>
                            <w:richText/>
                          </w:sdtPr>
                          <w:sdtContent>
                            <w:p>
                              <w:pPr>
                                <w:spacing w:line="360" w:lineRule="auto"/>
                                <w:ind w:firstLine="720"/>
                                <w:jc w:val="both"/>
                                <w:rPr>
                                  <w:szCs w:val="24"/>
                                </w:rPr>
                              </w:pPr>
                              <w:r>
                                <w:rPr>
                                  <w:szCs w:val="24"/>
                                </w:rPr>
                                <w:t xml:space="preserve">Juridinio asmens vadovas ar darbuotojas, atsakingas už šiam juridiniam asmeniui paskirtos bausmės </w:t>
                              </w:r>
                              <w:r>
                                <w:rPr>
                                  <w:bCs/>
                                  <w:szCs w:val="24"/>
                                </w:rPr>
                                <w:t xml:space="preserve">ar baudžiamojo poveikio priemonės (išskyrus turto konfiskavimą ir išplėstinį turto konfiskavimą) </w:t>
                              </w:r>
                              <w:r>
                                <w:rPr>
                                  <w:szCs w:val="24"/>
                                </w:rPr>
                                <w:t>vykdymą, jos nevykdęs padarė baudžiamąjį nusižengimą ir</w:t>
                              </w:r>
                            </w:p>
                          </w:sdtContent>
                        </w:sdt>
                        <w:sdt>
                          <w:sdtPr>
                            <w:alias w:val="244 str. 2 d."/>
                            <w:tag w:val="part_e8c0feee069e408b9b5fec0e892c9cb2"/>
                            <w:lock w:val="sdtLocked"/>
                            <w:richText/>
                          </w:sdtPr>
                          <w:sdtContent>
                            <w:p>
                              <w:pPr>
                                <w:spacing w:line="360" w:lineRule="auto"/>
                                <w:ind w:firstLine="720"/>
                                <w:jc w:val="both"/>
                                <w:rPr>
                                  <w:szCs w:val="24"/>
                                </w:rPr>
                              </w:pPr>
                              <w:r>
                                <w:rPr>
                                  <w:szCs w:val="24"/>
                                </w:rPr>
                                <w:t>baudžiamas viešaisiais darbais arba bauda</w:t>
                              </w:r>
                              <w:r>
                                <w:rPr>
                                  <w:bCs/>
                                  <w:szCs w:val="24"/>
                                </w:rPr>
                                <w:t>,</w:t>
                              </w:r>
                              <w:r>
                                <w:rPr>
                                  <w:szCs w:val="24"/>
                                </w:rPr>
                                <w:t xml:space="preserve"> </w:t>
                              </w:r>
                              <w:r>
                                <w:rPr>
                                  <w:bCs/>
                                  <w:szCs w:val="24"/>
                                </w:rPr>
                                <w:t>arba laisvės apribojimu,</w:t>
                              </w:r>
                              <w:r>
                                <w:rPr>
                                  <w:szCs w:val="24"/>
                                </w:rPr>
                                <w:t xml:space="preserve"> arba areštu.“</w:t>
                              </w:r>
                            </w:p>
                            <w:p>
                              <w:pPr>
                                <w:spacing w:line="360" w:lineRule="auto"/>
                                <w:ind w:firstLine="720"/>
                                <w:jc w:val="both"/>
                                <w:rPr>
                                  <w:b/>
                                  <w:bCs/>
                                  <w:szCs w:val="24"/>
                                </w:rPr>
                              </w:pPr>
                            </w:p>
                          </w:sdtContent>
                        </w:sdt>
                      </w:sdtContent>
                    </w:sdt>
                  </w:sdtContent>
                </w:sdt>
              </w:sdtContent>
            </w:sdt>
          </w:sdtContent>
        </w:sdt>
        <w:sdt>
          <w:sdtPr>
            <w:alias w:val="50 str."/>
            <w:tag w:val="part_173f855811ee48009d4a13b006648988"/>
            <w:lock w:val="sdtLocked"/>
            <w:richText/>
          </w:sdtPr>
          <w:sdtContent>
            <w:p>
              <w:pPr>
                <w:spacing w:line="360" w:lineRule="auto"/>
                <w:ind w:firstLine="720"/>
                <w:jc w:val="both"/>
                <w:rPr>
                  <w:szCs w:val="24"/>
                </w:rPr>
              </w:pPr>
              <w:sdt>
                <w:sdtPr>
                  <w:alias w:val="Numeris"/>
                  <w:tag w:val="nr_173f855811ee48009d4a13b006648988"/>
                  <w:lock w:val="sdtLocked"/>
                  <w:richText/>
                </w:sdtPr>
                <w:sdtContent>
                  <w:r>
                    <w:rPr>
                      <w:b/>
                      <w:bCs/>
                      <w:szCs w:val="24"/>
                    </w:rPr>
                    <w:t>50</w:t>
                  </w:r>
                </w:sdtContent>
              </w:sdt>
              <w:r>
                <w:rPr>
                  <w:b/>
                  <w:bCs/>
                  <w:szCs w:val="24"/>
                </w:rPr>
                <w:t xml:space="preserve"> straipsnis. </w:t>
              </w:r>
              <w:sdt>
                <w:sdtPr>
                  <w:alias w:val="Pavadinimas"/>
                  <w:tag w:val="title_173f855811ee48009d4a13b006648988"/>
                  <w:lock w:val="sdtLocked"/>
                  <w:richText/>
                </w:sdtPr>
                <w:sdtContent>
                  <w:r>
                    <w:rPr>
                      <w:b/>
                      <w:bCs/>
                      <w:szCs w:val="24"/>
                    </w:rPr>
                    <w:t>Įstatymo įsigaliojimas ir taikymas</w:t>
                  </w:r>
                </w:sdtContent>
              </w:sdt>
            </w:p>
            <w:sdt>
              <w:sdtPr>
                <w:alias w:val="50 str. 1 d."/>
                <w:tag w:val="part_7c2cecf27a8e46debbbaf5da31980a2b"/>
                <w:lock w:val="sdtLocked"/>
                <w:richText/>
              </w:sdtPr>
              <w:sdtContent>
                <w:p>
                  <w:pPr>
                    <w:spacing w:line="360" w:lineRule="auto"/>
                    <w:ind w:firstLine="720"/>
                    <w:jc w:val="both"/>
                    <w:rPr>
                      <w:szCs w:val="24"/>
                    </w:rPr>
                  </w:pPr>
                  <w:sdt>
                    <w:sdtPr>
                      <w:alias w:val="Numeris"/>
                      <w:tag w:val="nr_7c2cecf27a8e46debbbaf5da31980a2b"/>
                      <w:lock w:val="sdtLocked"/>
                      <w:richText/>
                    </w:sdtPr>
                    <w:sdtContent>
                      <w:r>
                        <w:rPr>
                          <w:szCs w:val="24"/>
                        </w:rPr>
                        <w:t>1</w:t>
                      </w:r>
                    </w:sdtContent>
                  </w:sdt>
                  <w:r>
                    <w:rPr>
                      <w:szCs w:val="24"/>
                    </w:rPr>
                    <w:t>. Šis įstatymas įsigalioja 2024 m. lapkričio 1 d.</w:t>
                  </w:r>
                </w:p>
              </w:sdtContent>
            </w:sdt>
            <w:sdt>
              <w:sdtPr>
                <w:alias w:val="50 str. 2 d."/>
                <w:tag w:val="part_de3b63ff4f4049349ce2b8f2d8915cad"/>
                <w:lock w:val="sdtLocked"/>
                <w:richText/>
              </w:sdtPr>
              <w:sdtContent>
                <w:p>
                  <w:pPr>
                    <w:spacing w:line="360" w:lineRule="auto"/>
                    <w:ind w:firstLine="720"/>
                    <w:jc w:val="both"/>
                    <w:rPr>
                      <w:szCs w:val="24"/>
                    </w:rPr>
                  </w:pPr>
                  <w:sdt>
                    <w:sdtPr>
                      <w:alias w:val="Numeris"/>
                      <w:tag w:val="nr_de3b63ff4f4049349ce2b8f2d8915cad"/>
                      <w:lock w:val="sdtLocked"/>
                      <w:richText/>
                    </w:sdtPr>
                    <w:sdtContent>
                      <w:r>
                        <w:rPr>
                          <w:szCs w:val="24"/>
                        </w:rPr>
                        <w:t>2</w:t>
                      </w:r>
                    </w:sdtContent>
                  </w:sdt>
                  <w:r>
                    <w:rPr>
                      <w:szCs w:val="24"/>
                    </w:rPr>
                    <w:t>. Šio įstatymo nuostatos taikomos tik toms nusikalstamoms veikoms, kurios padarytos po šio įstatymo įsigaliojimo dienos.</w:t>
                  </w:r>
                </w:p>
                <w:p>
                  <w:pPr>
                    <w:spacing w:line="360" w:lineRule="auto"/>
                    <w:ind w:firstLine="720"/>
                    <w:jc w:val="both"/>
                    <w:rPr>
                      <w:i/>
                      <w:szCs w:val="24"/>
                    </w:rPr>
                  </w:pPr>
                </w:p>
              </w:sdtContent>
            </w:sdt>
          </w:sdtContent>
        </w:sdt>
        <w:sdt>
          <w:sdtPr>
            <w:alias w:val="signatura"/>
            <w:tag w:val="part_00ccaf27d426410ebd42a7f4411f592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EE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120BE43-4E18-4384-831A-A5D46C8498B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a90ec22766a4fd5b8b57f475e425fb5" PartId="95b0399de4b94ebca99eb6fc102cd093">
    <Part Type="straipsnis" Nr="1" Abbr="1 str." Title="5 straipsnio pakeitimas" DocPartId="5e78dcdb2728402c9f9d3a2757094eaa" PartId="dea76c67489c4c1fa90a58f6d2becb8c">
      <Part Type="strDalis" Nr="1" Abbr="1 str. 1 d." DocPartId="b1ee2f3b54d04d3cbb6e18460be9cd68" PartId="41ad3832883d4b019f1560e00b7889b8">
        <Part Type="citata" DocPartId="debec65b84d043919b0fe06aeeb10f9c" PartId="2c247379abb847fab69e62987f8ac3d2">
          <Part Type="straipsnis" Nr="5" Abbr="5 str." Title="Lietuvos Respublikos piliečių ir kitų nuolat Lietuvoje gyvenančių asmenų baudžiamoji atsakomybė už užsienyje padarytas nusikalstamas veikas" DocPartId="2cca0b26ecdb4729a1ab05d311a75251" PartId="7c450d3b147b41e387b2f33d773056cc">
            <Part Type="strDalis" Nr="1" Abbr="5 str. 1 d." DocPartId="0cb01429d49541ffa6f8e99307cd0f83" PartId="da323eedacca47c6b879371119510025"/>
          </Part>
        </Part>
      </Part>
    </Part>
    <Part Type="straipsnis" Nr="2" Abbr="2 str." Title="Kodekso papildymas 5¹ straipsniu" DocPartId="a2f3e725ba6542e8a5ec6329524dbb6b" PartId="270c9d5695c84d0b83a093d2c863e65e">
      <Part Type="strDalis" Nr="1" Abbr="2 str. 1 d." DocPartId="0b5f57b4108443adbc3a7ed27c6376af" PartId="0e890ea51cf24f3d9e98e60a6cfb6947">
        <Part Type="citata" DocPartId="b2fe30a72f764d058fe583e304b2004c" PartId="14de6d1512b14c91a1dcd8472e52b30b">
          <Part Type="straipsnis" Nr="5-1" Abbr="5-1 str." Title="Užsieniečių baudžiamoji atsakomybė už užsienyje padarytas nusikalstamas veikas Lietuvos Respublikos piliečiams ir kitiems nuolat Lietuvoje gyvenantiems asmenims" DocPartId="7a9d4d2e7c794f64be1bed2c1020d45a" PartId="01ba38dd31494000a9e7032e88b4a750">
            <Part Type="strDalis" Nr="1" Abbr="5-1 str. 1 d." DocPartId="b32e8e2cdd574d7dbeb12da685ce1a76" PartId="6155784271634a96ba31ebc708a25341"/>
          </Part>
        </Part>
      </Part>
    </Part>
    <Part Type="straipsnis" Nr="3" Abbr="3 str." Title="7 straipsnio pakeitimas" DocPartId="44f0c1732edb427687134ca80a499948" PartId="c4c178b3d9a44baab649d0d92bc708f3">
      <Part Type="strDalis" Nr="1" Abbr="3 str. 1 d." DocPartId="7b56b6bbac664d9f93ecc589a33dd78c" PartId="42bf2882aa6e47988914bfda11ac1a72">
        <Part Type="citata" DocPartId="dd38d46ed7c04c338ee84d31e5b33f59" PartId="7753d0bd69724f31a6d78ac786802c06">
          <Part Type="strPunktas" Nr="12" Abbr="12 p." DocPartId="0b8dd4dfdfa94d2fb61707d6e964aab9" PartId="a4ac8ebfab7549ec874986b8c0c2c21e"/>
        </Part>
      </Part>
    </Part>
    <Part Type="straipsnis" Nr="4" Abbr="4 str." Title="8 straipsnio pakeitimas" DocPartId="809cfa783d494c8fa2b3ba542c33207c" PartId="349ff18079c84a3b89a855fa378fb05a">
      <Part Type="strDalis" Nr="1" Abbr="4 str. 1 d." DocPartId="d350ad1e50734aa69dbcbf4b5c49ffe0" PartId="87307fd791af4b18819fa96204a482ae">
        <Part Type="citata" DocPartId="48d10a1fba1646d38ba1fe843faba308" PartId="38e436d2aba04727b20b64cd38fb231a">
          <Part Type="straipsnis" Nr="8" Abbr="8 str." Title="Baudžiamoji atsakomybė už užsienyje padarytas nusikalstamas veikas" DocPartId="7a6c51e4fecf4460b75cedadc6114805" PartId="91f7ac8937444e41a0afff92fac8b763">
            <Part Type="strDalis" Nr="1" Abbr="8 str. 1 d." DocPartId="3ccdf55df21f4516a6b9b1167cd595ff" PartId="27e4693268ef4a438e387938e85a031e"/>
            <Part Type="strDalis" Nr="2" Abbr="8 str. 2 d." DocPartId="428df87682aa4bf69b32d5718619818d" PartId="369b92170c0b4f5f84a7e186891e42c0">
              <Part Type="strPunktas" Nr="1" Abbr="8 str. 2 d. 1 p." DocPartId="3f1b6f7a511a48a8b31cde5b1b8c5d58" PartId="fee5db28182145b181bc2cce0f35c465"/>
              <Part Type="strPunktas" Nr="2" Abbr="8 str. 2 d. 2 p." DocPartId="60a17da41e354dbfa9972009eaf1a18c" PartId="be9d54f26f3e495a87719381845ff436"/>
              <Part Type="strPunktas" Nr="3" Abbr="8 str. 2 d. 3 p." DocPartId="821c799a1c4f415aa5133b2e827936b2" PartId="6df60c6187734611ba868bdca32196d7"/>
            </Part>
            <Part Type="strDalis" Nr="3" Abbr="8 str. 3 d." DocPartId="252b9275108946efa65eb4948ac90025" PartId="288e0a592c8b4b408548a7cd33e9b929"/>
          </Part>
        </Part>
      </Part>
    </Part>
    <Part Type="straipsnis" Nr="5" Abbr="5 str." Title="18 straipsnio pakeitimas" DocPartId="fb6861c65ae74858b04b1be98102a42c" PartId="92fe1057b5924d3c86fcaacd690ee491">
      <Part Type="strDalis" Nr="1" Abbr="5 str. 1 d." DocPartId="ef9634bca8d547d28777d56a1126383b" PartId="951ff7e01d9f442398bf0dba9877e3b1">
        <Part Type="citata" DocPartId="f4161e29d5484849ab3e11d4cbeead7b" PartId="c8879666674741a7b55c8bb0d7da9ea6">
          <Part Type="strDalis" Nr="3" Abbr="3 d." DocPartId="22a88d3a142b4752bf6b244213b75410" PartId="50897c3d439c4318968878319e724d1c"/>
        </Part>
      </Part>
    </Part>
    <Part Type="straipsnis" Nr="6" Abbr="6 str." Title="25 straipsnio pakeitimas" DocPartId="15aaaf22e68a4eb28772d262a35028c8" PartId="49063f1ec6b248efa4c815a756a41648">
      <Part Type="strDalis" Nr="1" Abbr="6 str. 1 d." DocPartId="552e307797a54b248451f1adb8263c42" PartId="0e2999e92a60484b869a734cd9d1624b">
        <Part Type="citata" DocPartId="73128cb3707f445fb0395aa98f486e46" PartId="db916b48ceae40c5bc3b52e3414eacb5">
          <Part Type="strDalis" Nr="4" Abbr="4 d." DocPartId="fc718d2e246246c68682803d35398b7f" PartId="1ba9061ec63745ef924b0e90bcd354cc"/>
        </Part>
      </Part>
    </Part>
    <Part Type="straipsnis" Nr="7" Abbr="7 str." Title="27 straipsnio pakeitimas" DocPartId="2d52b9a0080947ea8016b243d1828bfb" PartId="d4f7691f591c4ac3b686ab1a8767db06">
      <Part Type="strDalis" Nr="1" Abbr="7 str. 1 d." DocPartId="22dac596a539418ca496e80346556948" PartId="4214fa67025d454fb1d20de48a6b558f">
        <Part Type="citata" DocPartId="a45eed31b8964130bed2e6c4acfe8e99" PartId="246692a00cd14bd1ace3d42a690205a4">
          <Part Type="straipsnis" Nr="27" Abbr="27 str." Title="Recidyvistas ir pavojingas recidyvistas“." DocPartId="a9467c634de640e7920f7c39e647a813" PartId="c6d4ef682949434388cec561c4512165"/>
        </Part>
      </Part>
      <Part Type="strDalis" Nr="2" Abbr="7 str. 2 d." DocPartId="b5e3991569ab412e9c2e495c74a6a289" PartId="ed2f20b6c3964459a1533f3c683df1d9">
        <Part Type="citata" DocPartId="3f6cadf4435c4b48851c6277dc291e5d" PartId="d81ee52f84ac409ea78e5e5537e9a523">
          <Part Type="strDalis" Nr="1" Abbr="1 d." DocPartId="532376e3a7754e86b046133afbb11070" PartId="51fabafa90164b63b6c70a801b54751a"/>
        </Part>
      </Part>
      <Part Type="strDalis" Nr="3" Abbr="7 str. 3 d." DocPartId="c44c8d9c88544ab28e89162f8c03ebb0" PartId="ac99f2f961ad43fd80d194d8ed30144f">
        <Part Type="citata" DocPartId="f41c5a29a66c4405a5965135665288ea" PartId="102319236fc942f4a8bdff41f89183c1">
          <Part Type="strDalis" Nr="2" Abbr="2 d." DocPartId="eb90430e327447eba7ea4bcb50c010b9" PartId="6c8b3c4a15c34e149a0bdc2bfebaff4e"/>
        </Part>
      </Part>
    </Part>
    <Part Type="straipsnis" Nr="8" Abbr="8 str." Title="37 straipsnio pakeitimas" DocPartId="84d3ae85df9a4d3f96367c2a8cd049e3" PartId="046a04eb8112470aa71eb037a60db07d">
      <Part Type="strDalis" Nr="1" Abbr="8 str. 1 d." DocPartId="e340015c123e4fd385ccfe62520d505e" PartId="2a56d334bc5c4e9a88e034e7928f97c0">
        <Part Type="citata" DocPartId="b7914319185a4a33bad1c7cdd7b36890" PartId="eceed0bbb39d439a927845966c8deb3b">
          <Part Type="straipsnis" Nr="37" Abbr="37 str." Title="Atleidimas nuo baudžiamosios atsakomybės dėl nusikalstamos veikos mažareikšmiškumo" DocPartId="b8d53d692fa94efe80d4e934744c37c6" PartId="c9c3b75381cf42f5af9702414270482e">
            <Part Type="strDalis" Nr="1" Abbr="37 str. 1 d." DocPartId="ba44305cf21e42cea0b9d51bfbc7db11" PartId="53db503228114b2a85e26f3d7f389d5c"/>
          </Part>
        </Part>
      </Part>
    </Part>
    <Part Type="straipsnis" Nr="9" Abbr="9 str." Title="38 straipsnio pakeitimas" DocPartId="35dd16ecfb7542adb055a5959d470bb8" PartId="1b0af11e82b246aeb04836d970cc83b1">
      <Part Type="strDalis" Nr="1" Abbr="9 str. 1 d." DocPartId="708317b1dfb84237a0e04722f08b4aa1" PartId="680e556958804564b0e2a07cc54e5202">
        <Part Type="citata" DocPartId="2938a6e5af444d9281d9be24e2a4ba90" PartId="e951bae7acad441397907336a8352e35">
          <Part Type="strPunktas" Nr="2" Abbr="2 p." DocPartId="bb9526259a454360b4fc5fbb1cd4c33c" PartId="605e6ed752c14fbd93894a8466ce0cf4"/>
        </Part>
      </Part>
      <Part Type="strDalis" Nr="2" Abbr="9 str. 2 d." DocPartId="4d0120ed8b0b4bb68a990a290ec8894e" PartId="9ab9ec5508c14182bc95fef2426a16fc">
        <Part Type="citata" DocPartId="32278e4b0c53435aaedadeb1445e35db" PartId="b7af25891f7f483eb5c6d12b82214e63">
          <Part Type="strDalis" Nr="2" Abbr="2 d." DocPartId="aaf02b6d105d4a2bb91a2d00d1ecf7fe" PartId="900ec83e424840f4b6a5f1d1a1711fc3"/>
        </Part>
      </Part>
    </Part>
    <Part Type="straipsnis" Nr="10" Abbr="10 str." Title="39 straipsnio pakeitimas" DocPartId="116ba2a83799474ca960048387b8dcdb" PartId="7cf44df9f9df479d87e4d8458f248184">
      <Part Type="strDalis" Nr="1" Abbr="10 str. 1 d." DocPartId="01a5cd87ab5e45098e2f8a145f3b8ab3" PartId="6718ecd8a3dc4411a6ed36d46d1977da">
        <Part Type="citata" DocPartId="f682781a060a44cd89ae8b493514560d" PartId="a47ae3017e054abc89e844ff821d9939">
          <Part Type="straipsnis" Nr="39" Abbr="39 str." Title="Atleidimas nuo baudžiamosios atsakomybės, kai yra lengvinančių aplinkybių" DocPartId="c52b6541904e430c89998af848da7a87" PartId="79a8426d721941edac1d4eca736b07c2">
            <Part Type="strDalis" Nr="1" Abbr="39 str. 1 d." DocPartId="38b7e37ee44b49f6af37e918a817228f" PartId="936765a63d1f45b6b912996970d9c252">
              <Part Type="strPunktas" Nr="1" Abbr="39 str. 1 d. 1 p." DocPartId="f2aec7df9ecc486290998bb4768e5103" PartId="3dda7e5197884c6c98d39ba6d4927259"/>
              <Part Type="strPunktas" Nr="2" Abbr="39 str. 1 d. 2 p." DocPartId="6f9dda6cfa1d4d0eb2862ed9f20d85e8" PartId="55278f9d84fb4adba41be7ef6b2bbafb"/>
              <Part Type="strPunktas" Nr="3" Abbr="39 str. 1 d. 3 p." DocPartId="8bb3a8c49e3f43eea24d4c9c28c38ea0" PartId="d462d15d4dff46439f2bf125ffddf0a5"/>
            </Part>
            <Part Type="strDalis" Nr="2" Abbr="39 str. 2 d." DocPartId="3f882a17d031478081afef3706243f87" PartId="ed7d96e323414a638b0352fe2100fa10">
              <Part Type="strPunktas" Nr="1" Abbr="39 str. 2 d. 1 p." DocPartId="04eb7897f5ca4d70ae9477a9e2e2c148" PartId="9f254abfa27b4a25b54c79d748072025"/>
              <Part Type="strPunktas" Nr="2" Abbr="39 str. 2 d. 2 p." DocPartId="b8b75ab9747348eebbd9412aa1ccc69e" PartId="a9bcf81e542e452886534337dd0839b0"/>
              <Part Type="strPunktas" Nr="3" Abbr="39 str. 2 d. 3 p." DocPartId="e8d722584d1d4ca8a5a89ec9cd8140c1" PartId="bf50af78c3df45d4848a4d4fceff5531"/>
            </Part>
          </Part>
        </Part>
      </Part>
    </Part>
    <Part Type="straipsnis" Nr="11" Abbr="11 str." Title="40 straipsnio pakeitimas" DocPartId="62789cb2e735447d95d373cd4c2e0c91" PartId="f77797d6d95240c7be8bc992e88bf114">
      <Part Type="strDalis" Nr="1" Abbr="11 str. 1 d." DocPartId="7086e5c63f554c7597d59866c6c00d40" PartId="7572c72bd98a4ae7a2ea7f831d9f1a15">
        <Part Type="citata" DocPartId="d6cb229b06084668b15932f26ebc7ccb" PartId="2db792667cc54a618b054fbb24c5b466">
          <Part Type="strDalis" Nr="2" Abbr="2 d." DocPartId="9d985c91af794fa9a98c8d5c959f1bd2" PartId="233bbf65ae6846bd81f2c3e1bf0b298c">
            <Part Type="strPunktas" Nr="1" Abbr="2 d. 1 p." DocPartId="515a54aaf67b43b1a0c793fee6b45167" PartId="fbc4d5704fc448db810408af24e77c32"/>
            <Part Type="strPunktas" Nr="2" Abbr="2 d. 2 p." DocPartId="bfe6c740423f4cd8a74d28981dc32a22" PartId="d55512f28cbe43e38ec471c8f5054c2c"/>
            <Part Type="strPunktas" Nr="3" Abbr="2 d. 3 p." DocPartId="744785369e2243ecad0f93fd5e00948b" PartId="0758e2948600430cbb4b1747c0ba2147"/>
          </Part>
        </Part>
      </Part>
      <Part Type="strDalis" Nr="2" Abbr="11 str. 2 d." DocPartId="a5650d19d6a24b258faee675e9dfd38c" PartId="0d375e92590842d3872ef25d167d96a9">
        <Part Type="citata" DocPartId="7f12e6956da34a5eb7cf330d726df2db" PartId="fd3fc08617394b07be7a805fe6f0d10c">
          <Part Type="strDalis" Nr="3" Abbr="3 d." DocPartId="1cd3bfd3f23c4693b232e79a4b5b82df" PartId="204b3f92b3e24e1682bbea6c3501f098">
            <Part Type="strPunktas" Nr="1" Abbr="3 d. 1 p." DocPartId="0bd88cc3168f47c5b17265383145c776" PartId="713bcb5252cd4a7fafc7fff2da31e11e"/>
            <Part Type="strPunktas" Nr="2" Abbr="3 d. 2 p." DocPartId="cc270dc24bfa48f49690dcf8b3f410d7" PartId="6dbe275afe4a43af8d11b528f86b73b2"/>
            <Part Type="strPunktas" Nr="3" Abbr="3 d. 3 p." DocPartId="3967c7d5acf6445e9a31445fd093d76f" PartId="c581e83c9f3a469ebb8a031b7105ca0f"/>
            <Part Type="strPunktas" Nr="4" Abbr="3 d. 4 p." DocPartId="756b24713aab40fab37376e0c12d53dc" PartId="e80ba3c4bc584b95ae5a3b5035bed658"/>
          </Part>
        </Part>
      </Part>
      <Part Type="strDalis" Nr="3" Abbr="11 str. 3 d." DocPartId="ea082c3f402e4f69b431dcc0cf61d85c" PartId="43edb33e56fc4803a5212c9aac510e73"/>
      <Part Type="strDalis" Nr="4" Abbr="11 str. 4 d." DocPartId="232841fc9cde431f97fc68799eb410c3" PartId="26937593bbb2407fbb428c3af57a095e">
        <Part Type="citata" DocPartId="1004bc3f3ffb48019ef8454254661bd8" PartId="7fba5c26645a49298494fadb3e4700ff">
          <Part Type="strDalis" Nr="8" Abbr="8 d." DocPartId="aca0c9ce02f3456293ca74a7df88da97" PartId="e7da94c9a97a4e0ba771074766412447"/>
        </Part>
      </Part>
      <Part Type="strDalis" Nr="5" Abbr="11 str. 5 d." DocPartId="5bc9386a95d2436b8fdd333febcebc9e" PartId="e192afae50444de692ecf7044b0b950a">
        <Part Type="citata" DocPartId="73f7d25a0eb54d70b22e41d7ae1534b6" PartId="d32678c0e5854bc5b1130bead5b6d7fc">
          <Part Type="strDalis" Nr="10" Abbr="10 d." DocPartId="9fdbf58b2afa441c8ae0328b23db0cd7" PartId="13897d164b404fd994418259c42802cf"/>
        </Part>
      </Part>
    </Part>
    <Part Type="straipsnis" Nr="12" Abbr="12 str." Title="Kodekso papildymas 40¹ straipsniu" DocPartId="67d2a022b3de4665af6c38f5b2c805ff" PartId="f7f8651db1c545129e370685febdd53e">
      <Part Type="strDalis" Nr="1" Abbr="12 str. 1 d." DocPartId="313672a00fe84beb9ec77b1b5c3999ba" PartId="4f4cf6cb08ad41f494f57d4ef7ff002a">
        <Part Type="citata" DocPartId="90986b7f30ba4cf5977f570720db03f5" PartId="2056e3d176354ef18d5281512c7ef567">
          <Part Type="straipsnis" Nr="40-1" Abbr="40-1 str." Title="Juridinio asmens atleidimas nuo baudžiamosios atsakomybės" DocPartId="1c461c6e6b104014a9dbdb00e04258e1" PartId="1a48d54d6f544f5cb335f305a014c2cc">
            <Part Type="strDalis" Nr="1" Abbr="40-1 str. 1 d." DocPartId="e5e652e224174f24bc8b7ce0d4fb4ac7" PartId="d04ca9abb8d14933979991e328773460"/>
          </Part>
        </Part>
      </Part>
    </Part>
    <Part Type="straipsnis" Nr="13" Abbr="13 str." Title="42 straipsnio pakeitimas" DocPartId="54ccf9c355094a699c5ce3f7150202f4" PartId="09e25f04be13463f9ffd713e86d4b15f">
      <Part Type="strDalis" Nr="1" Abbr="13 str. 1 d." DocPartId="ecc4c6e79a254ec8904a6d55a5cb8f57" PartId="61c0079835094e70b7fbc2f4705751cf">
        <Part Type="citata" DocPartId="7826f70679374371abcb1be55c669554" PartId="bddc4a089bcc4309ad2d34dd35ae99ca">
          <Part Type="strDalis" Nr="6" Abbr="6 d." DocPartId="c0e6e36e006c415596bbec2b79716b51" PartId="56f4c82618d94871961e5b2b2e088bd6"/>
        </Part>
      </Part>
      <Part Type="strDalis" Nr="2" Abbr="13 str. 2 d." DocPartId="66d1025964ce4b6d8401a83768e96871" PartId="a174b2aef9284f289c25ac35c7480d4a">
        <Part Type="citata" DocPartId="7095136c88e44aeb81affaad44b0cfb0" PartId="276d9c6a5cc44c0aa708ee21e87daf87">
          <Part Type="strDalis" Nr="7" Abbr="7 d." DocPartId="3607076e9b1648d89b42f7f2767d6014" PartId="9fa19c9d972643849038ff937d357f65"/>
        </Part>
      </Part>
    </Part>
    <Part Type="straipsnis" Nr="14" Abbr="14 str." Title="43 straipsnio pakeitimas" DocPartId="352498797a294911aed7fffd2c412a33" PartId="2e8267109b194dc5970dfc20a6164762">
      <Part Type="strDalis" Nr="1" Abbr="14 str. 1 d." DocPartId="2fe4e37101fd4d04b5409828bd5281b0" PartId="92be80b3514640b5a1013d4d00d8c8fa">
        <Part Type="citata" DocPartId="b0463077a6404479b9e6c91ae265aded" PartId="165f3d0e9f0e411081fd325325445e15">
          <Part Type="strDalis" Nr="2" Abbr="2 d." DocPartId="30902df683354fabb609eee5222e6a26" PartId="069470a3994942fe87b15e10ce01f987"/>
        </Part>
      </Part>
      <Part Type="strDalis" Nr="2" Abbr="14 str. 2 d." DocPartId="a516ceeab5444530abf2a15f8e8f1828" PartId="39e2fc7588cf475ca99c73b700fef96f">
        <Part Type="citata" DocPartId="a320fb8cde1e4912929268f5c2d1ea58" PartId="e608de935c4649ffbad7f1cad3cd29b5">
          <Part Type="strDalis" Nr="5" Abbr="5 d." DocPartId="c50b465dd73540b5adadca70ae0d8ef7" PartId="f44a808d3cf34ea6b2ed1bf7828f4eed"/>
        </Part>
      </Part>
    </Part>
    <Part Type="straipsnis" Nr="15" Abbr="15 str." Title="47 straipsnio pakeitimas" DocPartId="f93dbeb547b94c709b3fb9845bc43ba6" PartId="766a3fbade3749228671ee0778d48b31">
      <Part Type="strDalis" Nr="1" Abbr="15 str. 1 d." DocPartId="2825e5c253c6438e85ec5450cb773da3" PartId="bc5c5c23db734ce5a7ec07b13a59d49f">
        <Part Type="citata" DocPartId="444d2ac0e9e842c7b843a40d49d79e3f" PartId="79751ba636a54e0bab9057d0119dbd7d">
          <Part Type="strDalis" Nr="4-1" Abbr="4-1 d." DocPartId="739e8ba85be749c9874a8004cefd8a02" PartId="757a4d5bcf6049aa9f4286c36df9ab04"/>
        </Part>
      </Part>
      <Part Type="strDalis" Nr="2" Abbr="15 str. 2 d." DocPartId="5cd21daa638a4c0183bd3d117106b7ef" PartId="52974bb6c8b74197a511211a0b0e42f5">
        <Part Type="citata" DocPartId="da1fd0b8a40b4d5b9e41e22b671cab52" PartId="818cd4730455403296b30fc3c887b889">
          <Part Type="strDalis" Nr="6" Abbr="6 d." DocPartId="bd1e47e36533422f974646c23db6b026" PartId="cf5fadf3557c493aba37eb49a54ac7fc"/>
        </Part>
      </Part>
    </Part>
    <Part Type="straipsnis" Nr="16" Abbr="16 str." Title="48 straipsnio pakeitimas" DocPartId="4a7d4c9d8e3e4dca9d794225d1da5397" PartId="c9a1bf46c477436ca3f87261a70523c5">
      <Part Type="strDalis" Nr="1" Abbr="16 str. 1 d." DocPartId="14afc0749f7c4db0bda8533bafb6e44f" PartId="cabfad53b4df47d0a23085b8b23cdec6">
        <Part Type="citata" DocPartId="ed6fd62d17904209a34479cff000e196" PartId="a9698122ff55420b95f0cfa073f297c2">
          <Part Type="strPunktas" Nr="2" Abbr="2 p." DocPartId="de7568527be142888f656e64eacb4601" PartId="59f8e4f47f544a6d99a5d6e347ecec60"/>
        </Part>
      </Part>
      <Part Type="strDalis" Nr="2" Abbr="16 str. 2 d." DocPartId="4ee538e0bff649588db63bd3a3a28334" PartId="25d4b4af7deb4b1ab81f5bddb841d5c9">
        <Part Type="citata" DocPartId="a5b52d3574a14313b51f4474f2eb1626" PartId="3977d6cbd7c549cead8a3a5d212ae745">
          <Part Type="strPunktas" Nr="3" Abbr="3 p." DocPartId="87ef5cace2644e6ea5c5df6358f21248" PartId="2a75c24dd3d547deb3d3d287023d64e6"/>
        </Part>
      </Part>
      <Part Type="strDalis" Nr="3" Abbr="16 str. 3 d." DocPartId="38abafffe64347bf96a21ecae6ffa4f5" PartId="34f5787d60484b71905349b47a50b66b">
        <Part Type="citata" DocPartId="4e0abd410b5c4338994d4f15ea3d497b" PartId="6b9d5b6daa3e4f6fa032188d1ba56823">
          <Part Type="strDalis" Nr="6" Abbr="6 d." DocPartId="17d91363f1384c4abfe195779190bb4e" PartId="0b2f5333ff34401c851d6dcaa15bf801"/>
        </Part>
      </Part>
    </Part>
    <Part Type="straipsnis" Nr="17" Abbr="17 str." Title="51 straipsnio pakeitimas" DocPartId="6e9cddca2cc0453abe5d538b81a45423" PartId="8374fa077131403e81c8cd72e4f44c3b">
      <Part Type="strDalis" Nr="1" Abbr="17 str. 1 d." DocPartId="296ef16d73964e92a64d76446698520b" PartId="a61d187deeb74914bfe2eb2e6fec66aa">
        <Part Type="citata" DocPartId="b6e52b2a88e94ed78b09f54b43ecda5c" PartId="eb1eb53daaa2411593514488f3cbc4a0">
          <Part Type="strDalis" Nr="4" Abbr="4 d." DocPartId="8c96e949c80e4ad7bda92396c6ce305f" PartId="a18511b1da1c46789514f691b2bc55b2"/>
        </Part>
      </Part>
    </Part>
    <Part Type="straipsnis" Nr="18" Abbr="18 str." Title="52 straipsnio pakeitimas" DocPartId="8ff998209c7c4666a2372f2f2dc0dbad" PartId="49a247f655e74d24b4741a38ecb83585">
      <Part Type="strDalis" Nr="1" Abbr="18 str. 1 d." DocPartId="b17023ecadb3496581b99453328debdb" PartId="63d697dea8094647ae17aa055918c6b8">
        <Part Type="citata" DocPartId="07fe76d2b17246e28ee5550392593c3b" PartId="d8ff2e1c5b1c4ca78d048d259a7e2a75">
          <Part Type="strDalis" Nr="1" Abbr="1 d." DocPartId="5a72028debd54d87987bebcf27629567" PartId="089ca49dd1cc4a0dbb3eb8b5223e68e7"/>
        </Part>
      </Part>
    </Part>
    <Part Type="straipsnis" Nr="19" Abbr="19 str." Title="54 straipsnio pakeitimas" DocPartId="a6ff01a02bd3476f920e1ecd21f4bd9d" PartId="91c1fe84d1374f2590f1a8c79a912495">
      <Part Type="strDalis" Nr="1" Abbr="19 str. 1 d." DocPartId="5ce9285226f24454affdc38547161056" PartId="142e5d6d2f0a483a89b7141bfea79aab">
        <Part Type="citata" DocPartId="12b2533b8ce64b5d93a338d0c5129a71" PartId="f3fb8d0e9b1a4ffda59c49aaf61ef886">
          <Part Type="strDalis" Nr="3" Abbr="3 d." DocPartId="2e5c156676a24103b019ba11af25511a" PartId="6b9f5ed417174a98aeb231fc7e52806b"/>
        </Part>
      </Part>
    </Part>
    <Part Type="straipsnis" Nr="20" Abbr="20 str." Title="Kodekso papildymas 58¹ straipsniu" DocPartId="78e0564d51e645e785da8b31fa0520ac" PartId="7eec70e769cb4b0ab7e72b76b9b76b06">
      <Part Type="strDalis" Nr="1" Abbr="20 str. 1 d." DocPartId="6ec25a7d1fd149c1be7391f3f78c8833" PartId="2b1964f92a2549ab8e2872aad1c401d1">
        <Part Type="citata" DocPartId="d8076b3ee30d4168a665769017d7040b" PartId="ab71dfea13b64716aab464596cdad778">
          <Part Type="straipsnis" Nr="58-1" Abbr="58-1 str." Title="Bausmės skyrimo juridiniam asmeniui ypatumai" DocPartId="f71544f39468497dbf762151d32215b4" PartId="34f82fe438e140a0830a8376b73d4335">
            <Part Type="strDalis" Nr="1" Abbr="58-1 str. 1 d." DocPartId="587bd42997a8403295d2ffa0c81e6078" PartId="bf54522a85a447febe6cfe98856c0c63"/>
            <Part Type="strDalis" Nr="2" Abbr="58-1 str. 2 d." DocPartId="8594df1661c24b24a97d88c4265509fe" PartId="3b3def82c8134bc8a650285cffac61c5">
              <Part Type="strPunktas" Nr="1" Abbr="58-1 str. 2 d. 1 p." DocPartId="cf49ccb57e764b8b9d98a764fc552857" PartId="9f490998c12f497e81229472b26c088d"/>
              <Part Type="strPunktas" Nr="2" Abbr="58-1 str. 2 d. 2 p." DocPartId="b41986da49474f0393fe49d1b4f59903" PartId="9586879f65244ddb8f2991381a1756b9"/>
              <Part Type="strPunktas" Nr="3" Abbr="58-1 str. 2 d. 3 p." DocPartId="f398f78faf9f48569315413f754b9ac2" PartId="8eba251682004193b3dcc67e2329f147"/>
              <Part Type="strPunktas" Nr="4" Abbr="58-1 str. 2 d. 4 p." DocPartId="b731c9687a8345b28bc92693813a99ea" PartId="994b7427abd246709ffd482bc370c15a"/>
            </Part>
          </Part>
        </Part>
      </Part>
    </Part>
    <Part Type="straipsnis" Nr="21" Abbr="21 str." Title="59 straipsnio pakeitimas" DocPartId="7bd579b494f6420c833ea83f972b7b04" PartId="e58efd1a9e8e4299993790a3536160a1">
      <Part Type="strDalis" Nr="1" Abbr="21 str. 1 d." DocPartId="4817ca4baa034374a181fcad8998d9dc" PartId="d48f9edc40574cc09a6ff48d2562d711">
        <Part Type="citata" DocPartId="1c93b50f175745ab827ec5d86d3ffcaf" PartId="1763c192eb464abdbdb9eaed4c3d1481">
          <Part Type="strPunktas" Nr="8" Abbr="8 p." DocPartId="e3af955b80c7406bb4249dff5ff17bd4" PartId="ff2fffd99c2d493ca37ffc633e07c3c8"/>
        </Part>
      </Part>
    </Part>
    <Part Type="straipsnis" Nr="22" Abbr="22 str." Title="61 straipsnio pakeitimas" DocPartId="f48da8766e9640a581c70ddcd997d50c" PartId="817986b1acb74ef4a5c5456dd44bb0a2">
      <Part Type="strDalis" Nr="1" Abbr="22 str. 1 d." DocPartId="279f12089e2841869e3c9fb5d0f615e8" PartId="40d9561baca4483ea360c779b6ad8278">
        <Part Type="citata" DocPartId="75d31e7dca9246bea7007bfae0804e87" PartId="35fb2cc5c8e746d2814347d0880e236f">
          <Part Type="straipsnis" Nr="61" Abbr="61 str." Title="Bausmės skyrimo taisyklės“." DocPartId="fc83c508375c409d9d7ca82392e2ceec" PartId="f97b59de9b774fa9ba91f1438c872d80"/>
        </Part>
      </Part>
      <Part Type="strDalis" Nr="2" Abbr="22 str. 2 d." DocPartId="ad624af3f80142618b4566b7b998d0ed" PartId="38f93519586346a5ab2c0721ade58d28">
        <Part Type="citata" DocPartId="1a4615d27fc04bbe82f9d68774db6c44" PartId="e5abbb40d4524c0fb978bf890a89f713">
          <Part Type="strDalis" Nr="2" Abbr="2 d." DocPartId="9330a1f2a21841128d53032f320ae1e7" PartId="964f9442553c45bcb9c87a219a9a4b9a"/>
        </Part>
      </Part>
      <Part Type="strDalis" Nr="3" Abbr="22 str. 3 d." DocPartId="bfaf971a728e4149a97961843c0b480a" PartId="98233622d5384209bdf39dc3c3ca2703">
        <Part Type="citata" DocPartId="6b0b0dc35150454c9c05b6dedaa0280c" PartId="00f5b2f7839348b383a6be2e91afdd70">
          <Part Type="strDalis" Nr="4" Abbr="4 d." DocPartId="513399e85c754a719ca9c5f45c14fb0c" PartId="0a789d6ca5114caa82088c39a34b01c5"/>
        </Part>
      </Part>
    </Part>
    <Part Type="straipsnis" Nr="23" Abbr="23 str." Title="62 straipsnio pakeitimas" DocPartId="659ea844f4614130b88652548f5b0e08" PartId="af9de185aa56413784abee8067af4dc2">
      <Part Type="strDalis" Nr="1" Abbr="23 str. 1 d." DocPartId="59d09fee63db4f2e8b5f0e7fabca794d" PartId="f0f41a88590c476baae5cab0b2eaab4c">
        <Part Type="citata" DocPartId="f85cad4780bf4b7294840271a3020beb" PartId="34d45efd65ba4d9d8548b20637398b49">
          <Part Type="strDalis" Nr="1" Abbr="1 d." DocPartId="ed8bc840f21e40a1b53bbabac46c8433" PartId="35dbdf975dd24d3f97df86f55480a8a6"/>
        </Part>
      </Part>
      <Part Type="strDalis" Nr="2" Abbr="23 str. 2 d." DocPartId="2c6efb21d3ef43d4a2c90e26eca9f10d" PartId="3b28d520e1184a52aa4d47ca091d1c97">
        <Part Type="citata" DocPartId="ec2d91821ab64bd7a99b24bb1dfb1f16" PartId="cf52cd7d7f2344ca98697ed33d3ee8c2">
          <Part Type="strDalis" Nr="2" Abbr="2 d." DocPartId="f309e1a5b93e446eaff4877fa6e3ae23" PartId="a4bb46f8eba042648cbf80c3bb7da855">
            <Part Type="strPunktas" Nr="1" Abbr="2 d. 1 p." DocPartId="2da1c8470a29441d99259d0814c88f09" PartId="8a8f1db362cd4baa9857fc67ddd7ab8d"/>
            <Part Type="strPunktas" Nr="2" Abbr="2 d. 2 p." DocPartId="8eaf58b23c514a9985e971600ca178af" PartId="09b6fd90608549459964d26f0bd26fae"/>
            <Part Type="strPunktas" Nr="3" Abbr="2 d. 3 p." DocPartId="84d654fa8a014848ad418dd010b8431e" PartId="d2ed4b42c9b349508bdbac89847a0c93"/>
            <Part Type="strPunktas" Nr="4" Abbr="2 d. 4 p." DocPartId="264c2e4434f3497f9daf13c31120bc22" PartId="2ebd590b78d74984a425cc7a46f225b5"/>
            <Part Type="strPunktas" Nr="5" Abbr="2 d. 5 p." DocPartId="2366a70e4f8d436ea5d9fb4ee983ec93" PartId="cdb7a5f2556046dabfa768cefaa920aa"/>
            <Part Type="strPunktas" Nr="6" Abbr="2 d. 6 p." DocPartId="dbd2bcf68a504ce895103bfe51b2223a" PartId="bba0c1604d914a95ab689237a42dd65e"/>
          </Part>
        </Part>
      </Part>
      <Part Type="strDalis" Nr="3" Abbr="23 str. 3 d." DocPartId="1d4471e9d0064466895741ac5f618750" PartId="82bdaa85dad44ae19c69b38e15387b64">
        <Part Type="citata" DocPartId="d4164688a05948deacf2b88d5cc24b43" PartId="4b19de75eb474ba0bf29e573f20b9f60">
          <Part Type="strPunktas" Nr="2" Abbr="2 p." DocPartId="f73c9dc27ce2427ca7f160ef0cc43cea" PartId="e5b05376ecac472999c5061ae678dbbd"/>
        </Part>
      </Part>
    </Part>
    <Part Type="straipsnis" Nr="24" Abbr="24 str." Title="63 straipsnio pakeitimas" DocPartId="79bde761d4b642b5a2635140cc336b44" PartId="8bf3faeceb4b4f0d967fad1d32654b59">
      <Part Type="strDalis" Nr="1" Abbr="24 str. 1 d." DocPartId="ace9285f16ea49c1ba175805b7b6e405" PartId="573c7665f0ff4310892c65f79a96bb76">
        <Part Type="citata" DocPartId="596517b351354899a9505ad32a750ad4" PartId="7a49ed2a828147968468ff34b11e882c">
          <Part Type="strDalis" Nr="11" Abbr="11 d." DocPartId="7b62b90ceb2d454dbfbc33ac66b419ff" PartId="d86c248e4fc24c8e987e229a387db915"/>
        </Part>
      </Part>
    </Part>
    <Part Type="straipsnis" Nr="25" Abbr="25 str." Title="64 straipsnio pakeitimas" DocPartId="db384769a38e477aafdf4f917de2d117" PartId="4c30f4c6b1044bada40c3f9c853797fc">
      <Part Type="strDalis" Nr="1" Abbr="25 str. 1 d." DocPartId="4e6bf16dcd7d41e4994a0a92775ce52f" PartId="95d80b0698934333a45e56a6b3b604f2">
        <Part Type="citata" DocPartId="e7954454699c43308f1a17034f5a2a77" PartId="46f4324d26074d9d88927aff504669c5">
          <Part Type="strDalis" Nr="6" Abbr="6 d." DocPartId="926ed11c826d4c6cb43acf9b37e624ec" PartId="939204de3071441b93d1eaa39d613f1b"/>
        </Part>
      </Part>
    </Part>
    <Part Type="straipsnis" Nr="26" Abbr="26 str." Title="65 straipsnio pakeitimas" DocPartId="c8294dcdc0c54fc69c47e3bd50217b52" PartId="caff7b2cce17424b909d7e06161494fe">
      <Part Type="strDalis" Nr="1" Abbr="26 str. 1 d." DocPartId="3cc64bbb7d3f488cb60c07d8ed260c5a" PartId="51936a822a0643f5bc0a5974c3a00475">
        <Part Type="citata" DocPartId="4b9b3e41d9a34bd0b1101eeee9763056" PartId="fb519657cdfa402c91f9f62e1ca81b28">
          <Part Type="strDalis" Nr="1" Abbr="1 d." DocPartId="cdc3fec997534384a2787c36b10efe3d" PartId="8f71277c8c4a4462b04009863fcafe91">
            <Part Type="strPunktas" Nr="1" Abbr="1 d. 1 p." DocPartId="60596c7b9ce3415d80b0e3636f091c75" PartId="e4fd6445d186427697415c6890d27f74">
              <Part Type="strPapunktis" Nr="a" Abbr="1 d. 1 p. a pp." DocPartId="2e9d67b1f2014e038d2545f8d2a100eb" PartId="88a598bd78604ea5a79589e9922d8454"/>
              <Part Type="strPapunktis" Nr="b" Abbr="1 d. 1 p. b pp." DocPartId="24f2c09c0a214206a3e3be55bda02c1b" PartId="4e7eac0533a44315bb3216e769516406"/>
            </Part>
            <Part Type="strPunktas" Nr="2" Abbr="1 d. 2 p." DocPartId="f4c88a3c13cb412596c6d6d2aff0c85c" PartId="5b2fc9dae7ff4795a2e0e588a4dfdd16">
              <Part Type="strPapunktis" Nr="a" Abbr="1 d. 2 p. a pp." DocPartId="a93f73c52a5247359c73df7192eec34f" PartId="2e1804b17b3644e5a8b945c9c95ebb8c"/>
              <Part Type="strPapunktis" Nr="b" Abbr="1 d. 2 p. b pp." DocPartId="4045e9b8cf4e48b088c4effe9e88f19c" PartId="7e90119ee79a4a25be74133342b7dc33"/>
              <Part Type="strPapunktis" Nr="c" Abbr="1 d. 2 p. c pp." DocPartId="c562bf626c0c4cd796b3fdc4938e5c4b" PartId="e5b9e47a89324f41a983045386fe053b"/>
            </Part>
            <Part Type="strPunktas" Nr="3" Abbr="1 d. 3 p." DocPartId="9b6b41c2babb43059b482bfc162215cb" PartId="8fdc837770d043b78def1f31512e2fbf">
              <Part Type="strPapunktis" Nr="a" Abbr="1 d. 3 p. a pp." DocPartId="c940d40f34034ba89c874a6d85823baa" PartId="0e35ba212b6b486ba813a01f8067f2fb"/>
              <Part Type="strPapunktis" Nr="b" Abbr="1 d. 3 p. b pp." DocPartId="45e0c743591c43a492a342d04ba8ef98" PartId="3c52cd15f49b435a87b1be5d75045209"/>
            </Part>
            <Part Type="strPunktas" Nr="4" Abbr="1 d. 4 p." DocPartId="714f328472b84ff09e13ba762fa28cf3" PartId="2f2127d6ecc8487e8671fa3705633e7a"/>
          </Part>
        </Part>
      </Part>
    </Part>
    <Part Type="straipsnis" Nr="27" Abbr="27 str." Title="66 straipsnio pakeitimas" DocPartId="0bb5605f7f4840bf8f086d0bac5f3efd" PartId="001bfe5dbb074617bf4f7879aae0c15b">
      <Part Type="strDalis" Nr="1" Abbr="27 str. 1 d." DocPartId="3325825bc3f24bae8644da68ee65bd1f" PartId="6d52a3d2483b4ed1aae7eb78da1baca5">
        <Part Type="citata" DocPartId="48de8ec7dc004263b1753791788c2747" PartId="c946b6fd9d5a4e99a36bb9e6aa526d0e">
          <Part Type="straipsnis" Nr="66" Abbr="66 str." Title="Suėmimo ir (ar) laikino sulaikymo įskaitymas į paskirtą bausmę" DocPartId="6c73d8968da04d27b99fb521cc542540" PartId="0b420140ec584590b894fc02bd2672d5">
            <Part Type="strDalis" Nr="1" Abbr="66 str. 1 d." DocPartId="8b296ec25d3545b1b7001ee6de2de8f7" PartId="308a128f7bfc4998aab158078fb66d67"/>
            <Part Type="strDalis" Nr="2" Abbr="66 str. 2 d." DocPartId="279b87553c874863aa6851b525449af4" PartId="37b3ebef9b854123a9757199dcfd2e31"/>
          </Part>
        </Part>
      </Part>
    </Part>
    <Part Type="straipsnis" Nr="28" Abbr="28 str." Title="67 straipsnio pakeitimas" DocPartId="ff839e6bcc5c4dd891cce1daed91dd0d" PartId="be218e71c6fc401d904929e4b13a6aa4">
      <Part Type="strDalis" Nr="1" Abbr="28 str. 1 d." DocPartId="ed1f6cfeef0b44fa9ca0fa74e63cd047" PartId="e899074a7ecc482b9511310561cd7a5c">
        <Part Type="citata" DocPartId="cd665b9284274e5282a84b10bbe1df3b" PartId="e4a7fcee257c442cbdde017c7e208a0a">
          <Part Type="straipsnis" Nr="67" Abbr="67 str." Title="Baudžiamojo poveikio priemonių paskirtis ir rūšys" DocPartId="17becf32dbb64740b670f44c5d2ffe64" PartId="e25dc252ed154901b3797968beff7814">
            <Part Type="strDalis" Nr="1" Abbr="67 str. 1 d." DocPartId="22658a5d8b904088bb1bd397692433f4" PartId="997547e98f134de1b680b873126e11f3"/>
            <Part Type="strDalis" Nr="2" Abbr="67 str. 2 d." DocPartId="a7260acb156f444aa537f44a7f53002f" PartId="c2c6a393845f44ba887823cd82fe8da6">
              <Part Type="strPunktas" Nr="1" Abbr="67 str. 2 d. 1 p." DocPartId="85832160e40f42e9bf3687838f7fa618" PartId="d483eb011abb499f9b90157834aad759"/>
              <Part Type="strPunktas" Nr="2" Abbr="67 str. 2 d. 2 p." DocPartId="0d140f5719dc490ca2dc894b34223d21" PartId="33bfb57edfad4c879783d90f9c575b55"/>
              <Part Type="strPunktas" Nr="3" Abbr="67 str. 2 d. 3 p." DocPartId="2b7280e622874373a5892262a90f38f0" PartId="b7b87ba470c64263bfd3c3a033b3ce93"/>
              <Part Type="strPunktas" Nr="4" Abbr="67 str. 2 d. 4 p." DocPartId="66787c53e22c4f8fab2bddf2c5d7dde8" PartId="8722bf68f23c488181b5eec8047bf1df"/>
              <Part Type="strPunktas" Nr="5" Abbr="67 str. 2 d. 5 p." DocPartId="825ff22e69914c0993ffc979ef28d32f" PartId="0f99ec74122b4b68a1e1df4c74d10b05"/>
              <Part Type="strPunktas" Nr="6" Abbr="67 str. 2 d. 6 p." DocPartId="6ff2dca34b1f4c70b658e73894e430fe" PartId="f5bd64cee5c9410dba6d8d9c8ac2a544"/>
              <Part Type="strPunktas" Nr="7" Abbr="67 str. 2 d. 7 p." DocPartId="0bbccd18cfe34622a2b5523102d13e62" PartId="afd7b6a7bc5942e887c7bfb1f3277115"/>
              <Part Type="strPunktas" Nr="8" Abbr="67 str. 2 d. 8 p." DocPartId="6ef6ac39e327445f9d3abd55adf1d414" PartId="cc392973593d4cb5a8b6f16bb7bc9af3"/>
              <Part Type="strPunktas" Nr="9" Abbr="67 str. 2 d. 9 p." DocPartId="8541e586f3ba4297ad2e78bf736b8b78" PartId="4ab5d407213b4e109b393b47d19fec0e"/>
              <Part Type="strPunktas" Nr="10" Abbr="67 str. 2 d. 10 p." DocPartId="1e244fa52e3e4556a552cd225141e7f0" PartId="c9950c79a68343e499c6cfa8476f2303"/>
              <Part Type="strPunktas" Nr="11" Abbr="67 str. 2 d. 11 p." DocPartId="023883b6790d4191959ee563f02e7c20" PartId="ca7a6ec0d7fc482188456f76c35bc789"/>
              <Part Type="strPunktas" Nr="12" Abbr="67 str. 2 d. 12 p." DocPartId="23ddcff985e6428997c6a878ae9c547b" PartId="829698149cd440f2868e9d050c6d9dfe"/>
            </Part>
            <Part Type="strDalis" Nr="3" Abbr="67 str. 3 d." DocPartId="bad5da52951042edab86593822743e36" PartId="f4c5739513c240499c68308c21e74286"/>
            <Part Type="strDalis" Nr="4" Abbr="67 str. 4 d." DocPartId="4e222f81148c4d028a6cf74dd05e8990" PartId="f9cd40096ffb4f53a9b264e336e8ea2d"/>
            <Part Type="strDalis" Nr="5" Abbr="67 str. 5 d." DocPartId="cc108bed76334294843ba88abdce6842" PartId="22fcc82387e54164a3b0734c575a775e"/>
            <Part Type="strDalis" Nr="6" Abbr="67 str. 6 d." DocPartId="6b6216b2180d4081a20f254ba6bce36d" PartId="6ce7348f589847b5a5512ace952a7609"/>
          </Part>
        </Part>
      </Part>
    </Part>
    <Part Type="straipsnis" Nr="29" Abbr="29 str." Title="69 straipsnio pakeitimas" DocPartId="3b5e2c739bf841578da61a4645791eb8" PartId="037038b546314907903637d617e2d573">
      <Part Type="strDalis" Nr="1" Abbr="29 str. 1 d." DocPartId="07ceec03e70c4b348d3934f90238467a" PartId="94807a89589244388fd38f84de0fd713">
        <Part Type="citata" DocPartId="57f8dd9920a64c0f81b3112641fe2212" PartId="a1b815cf19b64cb99d1d44a41ef58eb6">
          <Part Type="straipsnis" Nr="69" Abbr="69 str." Title="Turtinės ir (ar) neturtinės žalos atlyginimas ar pašalinimas" DocPartId="7f838f2644a4490395f4fee5fe000b82" PartId="c8eb3f2e76a24e9aa92f1286b9b69052">
            <Part Type="strDalis" Nr="1" Abbr="69 str. 1 d." DocPartId="f9fd134ec48b493f9a8ab2dd96eae8be" PartId="fd4e943e545b4a3c9e1b7ac426b9dcd9"/>
            <Part Type="strDalis" Nr="2" Abbr="69 str. 2 d." DocPartId="8c2cc4352f354424acf968067863f2d5" PartId="3a9f42a12ec8408b963511a86490eff4"/>
            <Part Type="strDalis" Nr="3" Abbr="69 str. 3 d." DocPartId="5358699fc1854802889a35d0a6058669" PartId="fdefbe41383d41a3b4dfe9dc5e9ac8bc"/>
          </Part>
        </Part>
      </Part>
    </Part>
    <Part Type="straipsnis" Nr="30" Abbr="30 str." Title="70 straipsnio pakeitimas" DocPartId="b12c75e5ffb249ca8f2b27931ca24277" PartId="98109176763649a69b620fc3d5d6ffb6">
      <Part Type="strDalis" Nr="1" Abbr="30 str. 1 d." DocPartId="7f0c9ff8647549a58f66630c39cf18cf" PartId="2ad564796f314e2b83729924e8dcf4cc">
        <Part Type="citata" DocPartId="dc15e341bae844829e133f93de74fccb" PartId="7f0b480bab844c12b70ab42775cbc2e9">
          <Part Type="strDalis" Nr="1" Abbr="1 d." DocPartId="fe634576812a452ca635268268eea690" PartId="115c99df66204fbf94f35e4b36acf7b5"/>
        </Part>
      </Part>
    </Part>
    <Part Type="straipsnis" Nr="31" Abbr="31 str." Title="72² straipsnio pakeitimas" DocPartId="88c69a4745b246618d7c6c82e818bf96" PartId="4d007598d9dd4f3c9198b24fa735df65">
      <Part Type="strDalis" Nr="1" Abbr="31 str. 1 d." DocPartId="810a84e8200d4b41b162af924081dffd" PartId="c432e020a1534eaf88b5c7ca7e1f09b5">
        <Part Type="citata" DocPartId="58db931bdcf84a3287cdfa9832c88a41" PartId="f45c2e8bcc274cc9adb52d0dfb967311">
          <Part Type="straipsnis" Nr="72-2" Abbr="72-2 str." Title="Dalyvavimas smurtinį elgesį keičiančiose programose" DocPartId="ed387f30dad440e7b0c062e76277863c" PartId="aa6217dcba9b4a598826897469e6582e">
            <Part Type="strDalis" Nr="1" Abbr="72-2 str. 1 d." DocPartId="38fc38ea37154ccb8b373cf60a8c81e5" PartId="4246ef1919a84709b5288a4a30c3c436"/>
          </Part>
        </Part>
      </Part>
    </Part>
    <Part Type="straipsnis" Nr="32" Abbr="32 str." Title="Kodekso papildymas 72⁵ straipsniu" DocPartId="9f42f1b213a6475d878fcf317c8b228e" PartId="b72888bfa60949c8b1a0009367d130ca">
      <Part Type="strDalis" Nr="1" Abbr="32 str. 1 d." DocPartId="fd7a7db1e86f4d9887b2b191fa899d51" PartId="c28037fe462e485bab7f3aeb18fd767c">
        <Part Type="citata" DocPartId="5f60c30502194357addde0b6430119b5" PartId="f965a33d3c264d5588bb7e2128618713">
          <Part Type="straipsnis" Nr="72-5" Abbr="72-5 str." Title="Dalyvavimas alkoholizmo ir narkomanijos prevencijos, ankstyvosios intervencijos, resocializacijos ar kitose programose ir kursuose" DocPartId="119e672699564d408bec894a8d9e006b" PartId="419e3397b87b425597883b3987284a81">
            <Part Type="strDalis" Nr="1" Abbr="72-5 str. 1 d." DocPartId="7f9e069de3464fb2b52d2d8b8552d420" PartId="777b93ba09ad404f9ffe82d0680338ed"/>
          </Part>
        </Part>
      </Part>
    </Part>
    <Part Type="straipsnis" Nr="33" Abbr="33 str." Title="Kodekso papildymas 72⁶ straipsniu" DocPartId="3f930dd839bc4cac914eb608f9ee2693" PartId="2cf64f6b6b564174bbf4207cdd8898a9">
      <Part Type="strDalis" Nr="1" Abbr="33 str. 1 d." DocPartId="0b45e8870e9b4b90b32ab13f6e2a6f8f" PartId="743cef6fa94e4124858554e85e535924">
        <Part Type="citata" DocPartId="f7d20079a9c640cc92fa51a086402b58" PartId="1b01465d44f54a46869db17e8943dcef">
          <Part Type="straipsnis" Nr="72-6" Abbr="72-6 str." Title="Uždraudimas juridiniam asmeniui dalyvauti viešuosiuose pirkimuose" DocPartId="418ca46eb3164ddd87e12dadf4c6373c" PartId="16f336f28017416e87457ac35343c2e3">
            <Part Type="strDalis" Nr="1" Abbr="72-6 str. 1 d." DocPartId="f0db61a2f90e4545a57a7bfba57a8d17" PartId="f99b119ef3964372913f958642450f3c"/>
            <Part Type="strDalis" Nr="2" Abbr="72-6 str. 2 d." DocPartId="90d014000a834598add66b8b61fb5a52" PartId="91f598433a5446d6bf17025a744f352b"/>
          </Part>
        </Part>
      </Part>
    </Part>
    <Part Type="straipsnis" Nr="34" Abbr="34 str." Title="Kodekso papildymas 72⁷ straipsniu" DocPartId="62c459a3c4f94363875b1818b061848b" PartId="b312d915c50c40dd9e6fb114b38747f9">
      <Part Type="strDalis" Nr="1" Abbr="34 str. 1 d." DocPartId="830c90734c95488282f1d4ec7fc6a5e4" PartId="5981f62c00714bcba8871af595ff2a66">
        <Part Type="citata" DocPartId="af6d7565ce944099bdedfac5e2d04bd3" PartId="aa440e7fcdf14f4b89ab7fd2f66a5397">
          <Part Type="straipsnis" Nr="72-7" Abbr="72-7 str." Title="Uždraudimas juridiniam asmeniui gauti paramą, subsidiją ar dotaciją" DocPartId="94230b27c1624eabbb057462845e43a3" PartId="d962819c8f4748829ed447f529575b83">
            <Part Type="strDalis" Nr="1" Abbr="72-7 str. 1 d." DocPartId="72e1fe5d70024a53b065919397b571e4" PartId="72da887d68644a3cb26a664d23aafbba"/>
          </Part>
        </Part>
      </Part>
    </Part>
    <Part Type="straipsnis" Nr="35" Abbr="35 str." Title="Kodekso papildymas 72⁸ straipsniu" DocPartId="4e2f77ba806f4c1790f1a5d20fc65306" PartId="da30bdc639dc4d9fb6032192f3c52259">
      <Part Type="strDalis" Nr="1" Abbr="35 str. 1 d." DocPartId="7fde3b5fd3694d868886111be9b8db87" PartId="e80d88520a2c47d4ac5827e03068035b">
        <Part Type="citata" DocPartId="b3a486bc540d46bab10a2164e3d67c50" PartId="ed2e75173e154a8abcb2b2433c0d57cd">
          <Part Type="straipsnis" Nr="72-8" Abbr="72-8 str." Title="Uždraudimas juridiniam asmeniui reorganizuotis" DocPartId="1130d4455aca4947803f80fee2b03134" PartId="4b7050fdc54a461083dacd9cbc1f6a1c">
            <Part Type="strDalis" Nr="1" Abbr="72-8 str. 1 d." DocPartId="aa079aed22274eb5beabad3838cfe1d4" PartId="e7213b9b337e4f8e906852a44c6f07e6"/>
          </Part>
        </Part>
      </Part>
    </Part>
    <Part Type="straipsnis" Nr="36" Abbr="36 str." Title="74 straipsnio pakeitimas" DocPartId="80fa8f31f40d4a07967f2c87a6236500" PartId="e77dced140bc4cc69e951af9d08df5aa">
      <Part Type="strDalis" Nr="1" Abbr="36 str. 1 d." DocPartId="0cb52ac91cbf4eedac6e32e0f24c2042" PartId="b36c33d1f0334813a7bd98e1919fdfcf">
        <Part Type="citata" DocPartId="262f297991494891abd0869fcc49da33" PartId="a6067b53b9364f849dbc3aee4879890e">
          <Part Type="strDalis" Nr="2" Abbr="2 d." DocPartId="fb3c9166cb7d41bf9cfe432d0d849e5e" PartId="d091a4f72bc74e5dbb8489532e034040"/>
        </Part>
      </Part>
    </Part>
    <Part Type="straipsnis" Nr="37" Abbr="37 str." Title="75 straipsnio pakeitimas" DocPartId="da548b3d47a44c72bf54d69e31b494f5" PartId="183015d2b256496383700835233d5b63">
      <Part Type="strDalis" Nr="1" Abbr="37 str. 1 d." DocPartId="f57683c335bf4bec8a750c22c04856a2" PartId="ae1584bc677243dda683b55605f8701e">
        <Part Type="citata" DocPartId="1df9cb9cfbfb44b0834a38fe294221a6" PartId="6645d882c7834ebb9c1106a2edc48f5c">
          <Part Type="straipsnis" Nr="75" Abbr="75 str." Title="Bausmės vykdymo atidėjimas" DocPartId="cc417cb04f064cbbaf7018f18216af1c" PartId="8122f546385142e0a35523e1ff870a7d">
            <Part Type="strDalis" Nr="1" Abbr="75 str. 1 d." DocPartId="53dfbe95158b45fb8888d07c369052ca" PartId="381f263a80a441c9a5708e704dd2dd7b"/>
            <Part Type="strDalis" Nr="2" Abbr="75 str. 2 d." DocPartId="946460fc046c4e1f9a14687bcc39452b" PartId="a5b8f74a7095440f99f8bf5576378919"/>
            <Part Type="strDalis" Nr="3" Abbr="75 str. 3 d." DocPartId="e36bcdcc3a1644acbb58dd4240dbddc0" PartId="7a93be5b01174de8ab4c77dcb0353b81"/>
            <Part Type="strDalis" Nr="4" Abbr="75 str. 4 d." DocPartId="d0fc60af27634117b53a7a45dcc263bd" PartId="59532c8ff7d34f4bba2b6a05a15dcbe1"/>
            <Part Type="strDalis" Nr="5" Abbr="75 str. 5 d." DocPartId="33c70a2c1e4b472f9962851e6abc8624" PartId="25ecd50355a14c25823fee8c194ff660"/>
            <Part Type="strDalis" Nr="6" Abbr="75 str. 6 d." DocPartId="27b7ef9c65194c0e9f1f3749760be444" PartId="5ccef86d996d4fd08293763b64e9498a">
              <Part Type="strPunktas" Nr="1" Abbr="75 str. 6 d. 1 p." DocPartId="4e10410e25944419b9818b79eb49da03" PartId="9966c9edda974685b471a6935e932bc0"/>
              <Part Type="strPunktas" Nr="2" Abbr="75 str. 6 d. 2 p." DocPartId="a112364cd77849d59ea47e3152b23cfc" PartId="205610ec6b4c4d248a713a490d5b8227"/>
              <Part Type="strPunktas" Nr="3" Abbr="75 str. 6 d. 3 p." DocPartId="5fa9e5003f304644ab4d57236c30b67b" PartId="a1882fe4210a4ed4b608d619d98aeca9"/>
              <Part Type="strPunktas" Nr="4" Abbr="75 str. 6 d. 4 p." DocPartId="58a4f98a882a4470b31431a468286eaf" PartId="dabf028f945b41ec854db3aa156bdc6f"/>
              <Part Type="strPunktas" Nr="5" Abbr="75 str. 6 d. 5 p." DocPartId="b3c8505e9a74457d809011a1d1f6172b" PartId="430b308b8e3947fb820714d582896cda"/>
              <Part Type="strPunktas" Nr="6" Abbr="75 str. 6 d. 6 p." DocPartId="a4911f0f9f9c4955b0e8fb534e6ac4fe" PartId="b4d606e60b814cdd93bdaaa8bab9977f"/>
              <Part Type="strPunktas" Nr="7" Abbr="75 str. 6 d. 7 p." DocPartId="18cf86c995ff4c1d90b38e953e5e5a43" PartId="a2667620e69f471b89a91057040c92be"/>
              <Part Type="strPunktas" Nr="8" Abbr="75 str. 6 d. 8 p." DocPartId="03d39e190861487ab17899e223c9351e" PartId="cded2243131e4b95bf3339558b8acec2"/>
              <Part Type="strPunktas" Nr="9" Abbr="75 str. 6 d. 9 p." DocPartId="04704dbc3fcd43fa92b29142925a84d8" PartId="b3646b0fe2d74651991f56c7fa401613"/>
              <Part Type="strPunktas" Nr="10" Abbr="75 str. 6 d. 10 p." DocPartId="22e1b1bb3da749a3b2fdaee2ba474ba9" PartId="c9e583adfd65438c890c2bc4ce4bc311"/>
              <Part Type="strPunktas" Nr="11" Abbr="75 str. 6 d. 11 p." DocPartId="c39f5671a4cb47339b26408e6dd21245" PartId="954c9f5fdad549caba7a8121f2c37c73"/>
            </Part>
            <Part Type="strDalis" Nr="7" Abbr="75 str. 7 d." DocPartId="709be07545fb4ff99aeb7baaaa578394" PartId="681437e7f3de47ca81d53bda8ced2bc7"/>
            <Part Type="strDalis" Nr="8" Abbr="75 str. 8 d." DocPartId="c35cfba8acd54176a6aef9ca18c5fcc4" PartId="046d1b6c7fbe4b9d99febe03fbd4eb7b"/>
            <Part Type="strDalis" Nr="9" Abbr="75 str. 9 d." DocPartId="87cac1eedc8f417d901aecb0beb54215" PartId="b904b77f52e741bea89adade064014c8"/>
            <Part Type="strDalis" Nr="10" Abbr="75 str. 10 d." DocPartId="77016dc3c3954d3fba8dc9abe8a87679" PartId="5ef29f9ec16e4b52883306ee532151bf"/>
          </Part>
        </Part>
      </Part>
    </Part>
    <Part Type="straipsnis" Nr="38" Abbr="38 str." Title="76 straipsnio pakeitimas" DocPartId="ccb87addad594124a3023add634cd94d" PartId="4e584cb609d3469d976910d6b0c9b221">
      <Part Type="strDalis" Nr="1" Abbr="38 str. 1 d." DocPartId="9f496ecf15a3464cb5470720fa16dffa" PartId="cc3226ee63764d0f9605b5dce08f7595">
        <Part Type="citata" DocPartId="75ec386761bb4a3594a25d2c78c7343a" PartId="851bd0ed28f14e3f989bbccbae4cc153">
          <Part Type="strDalis" Nr="3" Abbr="3 d." DocPartId="01f5619d991b4039b6d375cfc969afd7" PartId="356b9461eb6445d7b1bf0a61c9ab3d23"/>
        </Part>
      </Part>
    </Part>
    <Part Type="straipsnis" Nr="39" Abbr="39 str." Title="82 straipsnio pakeitimas" DocPartId="eb1594580baf4de8b673062da1edd1df" PartId="f2ef3ee478d147c5a159a0eb53b98d1c">
      <Part Type="strDalis" Nr="1" Abbr="39 str. 1 d." DocPartId="49e1ab0937274851bc50dad94438239f" PartId="d2bff5764b514b01bb90e86cf2d0d802">
        <Part Type="citata" DocPartId="8e372e3fbc3e4677b813402b043a3b97" PartId="df74f78f14ea4f9b9729f86bb4a0aace">
          <Part Type="straipsnis" Nr="82" Abbr="82 str." Title="Auklėjamojo poveikio priemonės nepilnamečiams" DocPartId="9fbb66d37d7944e898b6ee97c6311274" PartId="d8877712b6174429ad33c8f7bb0f072d">
            <Part Type="strDalis" Nr="1" Abbr="82 str. 1 d." DocPartId="d07de01c8e754b84ab4d535d41701d3e" PartId="bfe6d1d0c657471aa4fbf72c02cce9b1">
              <Part Type="strPunktas" Nr="1" Abbr="82 str. 1 d. 1 p." DocPartId="9fe2d7260d7b41cf9fc8ded6e9a716cd" PartId="0383fa7a0b01465dabc53917820e2c58"/>
              <Part Type="strPunktas" Nr="2" Abbr="82 str. 1 d. 2 p." DocPartId="6538e7c8c389430d818593597323faf9" PartId="b3d8cb656a404eae821ff9862ccc1f57"/>
              <Part Type="strPunktas" Nr="3" Abbr="82 str. 1 d. 3 p." DocPartId="723797bf7b754515a7c042a09216e96f" PartId="defcef11c37d4f078839c98f0ebd6cdd"/>
              <Part Type="strPunktas" Nr="4" Abbr="82 str. 1 d. 4 p." DocPartId="ca81f44ee13b479d9c293e40e8262211" PartId="4ff0fca6c65f49ea991220690b022f6b"/>
              <Part Type="strPunktas" Nr="5" Abbr="82 str. 1 d. 5 p." DocPartId="d436bb06e87d4fb4953ccf5b5cc4e5d4" PartId="be16e592393d4c2786374095fab390a8"/>
              <Part Type="strPunktas" Nr="6" Abbr="82 str. 1 d. 6 p." DocPartId="9e2145dad8574826a8b284eb58e77b7e" PartId="3b446df0aa5142fd90f2771185fd5d52"/>
            </Part>
            <Part Type="strDalis" Nr="2" Abbr="82 str. 2 d." DocPartId="13f6849456674c74bd4f1697e9096634" PartId="e48f3b7de06d4fab8a001cc4462e18c4"/>
            <Part Type="strDalis" Nr="3" Abbr="82 str. 3 d." DocPartId="c0a0012025574fd4b7f3f9368d08744b" PartId="819a50fe6d154bcf89b8ab90006e4583"/>
          </Part>
        </Part>
      </Part>
    </Part>
    <Part Type="straipsnis" Nr="40" Abbr="40 str." Title="84 straipsnio pakeitimas" DocPartId="ea5feda60c434a5f92dc14d17c8ddf4b" PartId="ff219a59d1094af998b9c0627ba40beb">
      <Part Type="strDalis" Nr="1" Abbr="40 str. 1 d." DocPartId="8e026fc9e1184dd2b09e5d51733bf658" PartId="54b3010bb52d4dfd840dceb7e3396a9c">
        <Part Type="citata" DocPartId="46ea50e1765443ef83f627e51cd1623b" PartId="81bd2840c5f94d88b4a1e92432877800">
          <Part Type="straipsnis" Nr="84" Abbr="84 str." Title="Turtinės ir (ar) neturtinės žalos atlyginimas arba jos pašalinimas" DocPartId="0231299093c44a3cad46d99679dd9b8a" PartId="b2401b00edd94602b4ca5fe88248e5e2">
            <Part Type="strDalis" Nr="1" Abbr="84 str. 1 d." DocPartId="a4c9e00e217a47c083e72b1caa83308e" PartId="3a37c161e34042528fc00524a9cb23d5"/>
            <Part Type="strDalis" Nr="2" Abbr="84 str. 2 d." DocPartId="ad6c68a8f77f47558d8b46192b818bed" PartId="fa34bc616a7c45dd8e7899973600587f"/>
          </Part>
        </Part>
      </Part>
    </Part>
    <Part Type="straipsnis" Nr="41" Abbr="41 str." Title="85 straipsnio pakeitimas" DocPartId="25c9e8bfbb14435abc44bb857a1d2580" PartId="efa0a23307fc4442a5c5913d3ba97305">
      <Part Type="strDalis" Nr="1" Abbr="41 str. 1 d." DocPartId="a37dab166e274c8fbc2d3c64569d41ae" PartId="2fd6562b48a54e0693336edfa93da360">
        <Part Type="citata" DocPartId="d8049bd6465a423481c1fd576ef6eab2" PartId="326d5f52178a4be5a3a20ce392a75c74">
          <Part Type="strDalis" Nr="1" Abbr="1 d." DocPartId="1a2350901f0d42cd865875e8d2fde08a" PartId="63f2c573cd39414fa4e2eea6c6e4bae6"/>
        </Part>
      </Part>
    </Part>
    <Part Type="straipsnis" Nr="42" Abbr="42 str." Title="87 straipsnio pakeitimas" DocPartId="718f2b46cc9f4d64af12d7974a188b87" PartId="88208704eb714047b0fbc8aebc3ddb29">
      <Part Type="strDalis" Nr="1" Abbr="42 str. 1 d." DocPartId="7d3fa039590e45929ff618b6697528f5" PartId="53ab25498bcf4a5192263a53a83415f5">
        <Part Type="citata" DocPartId="0348a4332b88433fa1898f98f38c480a" PartId="651a72201ee74b92981509ef6ebed5ff">
          <Part Type="strDalis" Nr="4" Abbr="4 d." DocPartId="a9f71fd151274cc8acf2f8500578f624" PartId="b17ab805abf14e988f0b98b3d3e8aa1f"/>
        </Part>
      </Part>
    </Part>
    <Part Type="straipsnis" Nr="43" Abbr="43 str." Title="89 straipsnio pakeitimas" DocPartId="c04ac96d6d264162bbb44b5a643a24f6" PartId="b7f64315c577408ba720f6b1149c49f4">
      <Part Type="strDalis" Nr="1" Abbr="43 str. 1 d." DocPartId="2166b7dfe54540f6a5d747b3bd1d8a82" PartId="1fb927e3ab37450f96894d9bfd07e1c9">
        <Part Type="citata" DocPartId="d7be78880949444bae1892ce00a49cd3" PartId="8cb11dc2b016420bac6fbbe1c27af3ca">
          <Part Type="straipsnis" Nr="89" Abbr="89 str." Title="Auklėjamojo poveikio priemonių nevykdymo pasekmės" DocPartId="efc004de63b74c3dba8810abe76401b9" PartId="0401cf30d450465589b697ac91e25b08">
            <Part Type="strDalis" Nr="1" Abbr="89 str. 1 d." DocPartId="9a2e506fbd384f78a584cbbd843176bf" PartId="a6e38d907ed84752ae22ffa0c2519a68"/>
            <Part Type="strDalis" Nr="2" Abbr="89 str. 2 d." DocPartId="00f3d4a38bf042e8aae37786a6b4f60a" PartId="3dee94efd3484bc6af7b0e5ce33e04e0"/>
            <Part Type="strDalis" Nr="3" Abbr="89 str. 3 d." DocPartId="b3120246de9147959417ba4a19bc030f" PartId="c1dd6834a5b7471185138825530be434"/>
            <Part Type="strDalis" Nr="4" Abbr="89 str. 4 d." DocPartId="b7d96e9314604d158d58f1bb2a808910" PartId="f206884b1beb443799e98df28630fd8e"/>
          </Part>
        </Part>
      </Part>
    </Part>
    <Part Type="straipsnis" Nr="44" Abbr="44 str." Title="90 straipsnio pakeitimas" DocPartId="3d485919ee414acda6c18b0c390ec83f" PartId="a8d3498b357f46e9a8a4cb1791de407a">
      <Part Type="strDalis" Nr="1" Abbr="44 str. 1 d." DocPartId="e555c36b6fb24e6fa6317939b4927682" PartId="a2d95a3d696b4a34a1e2bc91acb08ee7">
        <Part Type="citata" DocPartId="b6da7b129345486ba664408df7bda510" PartId="fa28f65bcf2a41579be71208093f059b">
          <Part Type="strDalis" Nr="2" Abbr="2 d." DocPartId="d6a9a424bc2346459cc0a0630b4cb8da" PartId="d23e6d1b1ad748fdaa505e1cebc135e1"/>
        </Part>
      </Part>
      <Part Type="strDalis" Nr="2" Abbr="44 str. 2 d." DocPartId="c430c1f2076b45c0b6f03c26d46dabaa" PartId="a6d497920f204b69b09ef0001428a506"/>
      <Part Type="strDalis" Nr="3" Abbr="44 str. 3 d." DocPartId="0b22c39dfa9a4a7cb4a2d6373915a3fb" PartId="1afed9d5a24b486b91f4d730e0a9b03a">
        <Part Type="citata" DocPartId="ec0a62217c2d4c92aa12e80c6e8eeb3d" PartId="b770063d8d5549008503be16226a6f93">
          <Part Type="strDalis" Nr="3" Abbr="3 d." DocPartId="efaa1de0f3334c0ca24d25b918957b13" PartId="3b437fe9a0df448ba577a77c1047a6c8"/>
        </Part>
      </Part>
      <Part Type="strDalis" Nr="4" Abbr="44 str. 4 d." DocPartId="edf704711e92448f83fe5a11804387cd" PartId="900d3e767da54f878c4b9e17ed4d7c9a">
        <Part Type="citata" DocPartId="28586a93031047119f2c15282e8758cb" PartId="fd0155c2449e400790fd770551329e35">
          <Part Type="strDalis" Nr="5" Abbr="5 d." DocPartId="97529fa7249e406c885676c0b993aeff" PartId="e9f1dae90b9a4d549fee78f051a530d0"/>
        </Part>
      </Part>
      <Part Type="strDalis" Nr="5" Abbr="44 str. 5 d." DocPartId="8ccd8a10e8044feeac35637714419b84" PartId="273054a3f580438483c4b84228e61b4c"/>
    </Part>
    <Part Type="straipsnis" Nr="45" Abbr="45 str." Title="92 straipsnio pakeitimas" DocPartId="07c0009edd054502bb8908fa3fdfac89" PartId="19c398bbe1de4f98918eca5904a90a3a">
      <Part Type="strDalis" Nr="1" Abbr="45 str. 1 d." DocPartId="439a9a583fee46c3a4f9673802931da7" PartId="60cd4357fc6d4d9982c163d0940e799b">
        <Part Type="citata" DocPartId="0eea62a5ec43427d96d25e8f1104ab62" PartId="1a749418b8ac423a875b740b1687a65c">
          <Part Type="straipsnis" Nr="92" Abbr="92 str." Title="Bausmės vykdymo atidėjimas nepilnamečiui" DocPartId="016629d6f17b4d988a9a009229ef8dc7" PartId="040ffee13052406287170597a58ee115">
            <Part Type="strDalis" Nr="1" Abbr="92 str. 1 d." DocPartId="cafd036c530a47c19f57ed80c15f15e2" PartId="5b9486e57972431eabc28a26e7b16751"/>
            <Part Type="strDalis" Nr="2" Abbr="92 str. 2 d." DocPartId="361020896ba94571be4dec8cd98474e3" PartId="f137745e5b4147eba0dbad3bccd3e42f"/>
            <Part Type="strDalis" Nr="3" Abbr="92 str. 3 d." DocPartId="4e030268298c40b9a32f922228b06a42" PartId="c6c85c847f37434fac7b15eeed78c30c"/>
            <Part Type="strDalis" Nr="4" Abbr="92 str. 4 d." DocPartId="a68122bcc1fa436abb8d0e65a1799301" PartId="adb105c6090042a5b8dd7bf5e0e3a580"/>
            <Part Type="strDalis" Nr="5" Abbr="92 str. 5 d." DocPartId="e42242a3085c4847becb315e37064eaf" PartId="dbae1d9ece63409d83f3aaea8e723661"/>
            <Part Type="strDalis" Nr="6" Abbr="92 str. 6 d." DocPartId="d09073579304481f8a768e24becac34e" PartId="fd9de49330c2447fa0a45764d472bccf"/>
            <Part Type="strDalis" Nr="7" Abbr="92 str. 7 d." DocPartId="ee94f079b5d34be5a094e3cda24b4c33" PartId="a38c083ce0d241a790ec31f0a66ca49e"/>
            <Part Type="strDalis" Nr="8" Abbr="92 str. 8 d." DocPartId="304599d87ff44fa2b69b13f07eb8a936" PartId="8d34af19b569403bb20cc738ffd6fcfc"/>
          </Part>
        </Part>
      </Part>
    </Part>
    <Part Type="straipsnis" Nr="46" Abbr="46 str." Title="93 straipsnio pakeitimas" DocPartId="f4bc3bbf866c43be8e20ce5e982bcda0" PartId="4fef88626f364ab2826ac61f93e33443">
      <Part Type="strDalis" Nr="1" Abbr="46 str. 1 d." DocPartId="a0aff8d782d243689e9a0a2c827d05e0" PartId="ba2b272df6484f0bbc50b2340d2f1ae5">
        <Part Type="citata" DocPartId="94890a39c80d4edfbd12afc73e6e5b14" PartId="cc6f107600934ad6b3f10c057382f8b4">
          <Part Type="straipsnis" Nr="93" Abbr="93 str." Title="Nepilnamečio atleidimas nuo baudžiamosios atsakomybės" DocPartId="e6a208d8fe144f2694be257b7dd871f3" PartId="ade2743cd8cf4788b8a153b9644e31fa">
            <Part Type="strDalis" Nr="1" Abbr="93 str. 1 d." DocPartId="6c1d30fcb1dc43b6971a3496410be16a" PartId="1ad00861544f4b3bb705218b6fdd2599">
              <Part Type="strPunktas" Nr="1" Abbr="93 str. 1 d. 1 p." DocPartId="011a35e093bf40c6bef6b590e7500504" PartId="d236bf645d4a42c693566e3a9154f79a"/>
              <Part Type="strPunktas" Nr="2" Abbr="93 str. 1 d. 2 p." DocPartId="9beb660769e140e787c3c8369c0fd976" PartId="a64b78d1dfd845938f0de3cd61853503"/>
              <Part Type="strPunktas" Nr="3" Abbr="93 str. 1 d. 3 p." DocPartId="bee6dce4a3aa491dbd2d00f27cc4092e" PartId="6c3e6e4e3dbb4df8a7332a17977e4b0b"/>
            </Part>
            <Part Type="strDalis" Nr="2" Abbr="93 str. 2 d." DocPartId="622b0f9c1ab545b88fe56a2fc514814d" PartId="2832b4692db74600afdae530a3f164a4"/>
          </Part>
        </Part>
      </Part>
    </Part>
    <Part Type="straipsnis" Nr="47" Abbr="47 str." Title="97 straipsnio pakeitimas" DocPartId="97f7c990bc074cac86fa5da6a628da4e" PartId="c0d9903e6665485a86080dbb120b3fa2">
      <Part Type="strDalis" Nr="1" Abbr="47 str. 1 d." DocPartId="4dbf23be700142fd8aa4ff0278f0a93c" PartId="2c79a74598f747619833211dfe3dd104">
        <Part Type="citata" DocPartId="f6ccbb8565a54b32ab0b1cf2f1c8f409" PartId="b71c2fd8f2814ffc8228d4ff9a2e0099">
          <Part Type="strDalis" Nr="1" Abbr="1 d." DocPartId="134b92eca05040eca90576e0951840a7" PartId="49160787d8864bc89aa52df8baef7cb8"/>
        </Part>
      </Part>
      <Part Type="strDalis" Nr="2" Abbr="47 str. 2 d." DocPartId="d7a3aab4ee104be3adc09cc5f59b4bf3" PartId="a33bf79622d74e3e82d2d4785bdc27ff">
        <Part Type="citata" DocPartId="4e57d647ed2343a88a35781affc3e8e2" PartId="18c4c65f73714080b25158fd2595176e">
          <Part Type="strDalis" Nr="2" Abbr="2 d." DocPartId="edb73130a34f4e698faa93a322fd53bf" PartId="b3be0f5787604f0aa069c74025230cb1"/>
        </Part>
      </Part>
    </Part>
    <Part Type="straipsnis" Nr="48" Abbr="48 str." Title="243 straipsnio pakeitimas" DocPartId="03d507d97ee44302995f3faf062e3346" PartId="e0caf8e5a7914a598e3e57742a772559">
      <Part Type="strDalis" Nr="1" Abbr="48 str. 1 d." DocPartId="99aa0947cf6949218a85091646e3e9c4" PartId="01f83b59deec4483985a0241b733f1db">
        <Part Type="citata" DocPartId="0505b78a184a4dc59d978b51dac06a6e" PartId="24bfacc0c14e4a1e801d9923274572cc">
          <Part Type="straipsnis" Nr="243" Abbr="243 str." Title="Vengimas vykdyti baudžiamojo poveikio priemones" DocPartId="29982a77454c4d6f81294579ad04ba8d" PartId="4ac8661cd2474dab8808d60242dabd65">
            <Part Type="strDalis" Nr="1" Abbr="243 str. 1 d." DocPartId="0d4940d6494949849ffe554f5e7fb086" PartId="8e6afba7be9e489c9fc04eec64c5473a"/>
            <Part Type="strDalis" Nr="2" Abbr="243 str. 2 d." DocPartId="1bab61596839459e96b530510b8aeb22" PartId="11910eb77c584f1a86a1399c211840a0"/>
          </Part>
        </Part>
      </Part>
    </Part>
    <Part Type="straipsnis" Nr="49" Abbr="49 str." Title="244 straipsnio pakeitimas" DocPartId="4115e999ae4f4f16875f1f7ed2a0a37e" PartId="712b089bdc4746da80ecf7caf255083c">
      <Part Type="strDalis" Nr="1" Abbr="49 str. 1 d." DocPartId="f830f4be26a34ff4ab528f07155579ab" PartId="53d828cfd41f46fea8c8a90a249b606b">
        <Part Type="citata" DocPartId="c987ae50d4844cef85bf64aed85f050a" PartId="49695d75bd6f479b88d39cb480db5165">
          <Part Type="straipsnis" Nr="244" Abbr="244 str." Title="Juridiniam asmeniui paskirtos bausmės ar baudžiamojo poveikio priemonės nevykdymas" DocPartId="3b7b347d429746d9a5a0f8c5753e056f" PartId="66a55afbcd244069a7d8f70df6a77bf8">
            <Part Type="strDalis" Nr="1" Abbr="244 str. 1 d." DocPartId="f22aec9365c7430cbe16b8d3f62b0918" PartId="57fe45d22b5748cf8a0d9ee8bad73fcd"/>
            <Part Type="strDalis" Nr="2" Abbr="244 str. 2 d." DocPartId="a7f7df01e32042f8b8422e72d5e10df7" PartId="e8c0feee069e408b9b5fec0e892c9cb2"/>
          </Part>
        </Part>
      </Part>
    </Part>
    <Part Type="straipsnis" Nr="50" Abbr="50 str." Title="Įstatymo įsigaliojimas ir taikymas" DocPartId="737892fac33748e6a124b2149073bf33" PartId="173f855811ee48009d4a13b006648988">
      <Part Type="strDalis" Nr="1" Abbr="50 str. 1 d." DocPartId="98e06a3dd90843beb0573fabab20822b" PartId="7c2cecf27a8e46debbbaf5da31980a2b"/>
      <Part Type="strDalis" Nr="2" Abbr="50 str. 2 d." DocPartId="b0a6b15080a44aaca7aafcde258d9120" PartId="de3b63ff4f4049349ce2b8f2d8915cad"/>
    </Part>
    <Part Type="signatura" DocPartId="131d52aa70b74c9e8386b84162013fd7" PartId="00ccaf27d426410ebd42a7f4411f5922"/>
  </Part>
</Parts>
</file>

<file path=customXml/itemProps1.xml><?xml version="1.0" encoding="utf-8"?>
<ds:datastoreItem xmlns:ds="http://schemas.openxmlformats.org/officeDocument/2006/customXml" ds:itemID="{099AA692-E148-4983-8350-19637C30A5D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5874</Words>
  <Characters>38240</Characters>
  <Application>Microsoft Office Word</Application>
  <DocSecurity>4</DocSecurity>
  <Lines>708</Lines>
  <Paragraphs>373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43741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2024-04-25T15:47:00Z</dcterms:created>
  <dc:creator>„Windows“ vartotojas</dc:creator>
  <lastModifiedBy>adlibuser</lastModifiedBy>
  <lastPrinted>2004-12-10T05:45:00Z</lastPrinted>
  <dcterms:modified xsi:type="dcterms:W3CDTF">2024-04-25T15:47:00Z</dcterms:modified>
  <revision>2</revision>
</coreProperties>
</file>